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B29" w:rsidRDefault="003B1811">
      <w:pPr>
        <w:jc w:val="center"/>
        <w:rPr>
          <w:rFonts w:ascii="Times New Roman" w:hAnsi="Times New Roman"/>
          <w:sz w:val="28"/>
          <w:szCs w:val="28"/>
        </w:rPr>
      </w:pPr>
      <w:r>
        <w:rPr>
          <w:rFonts w:ascii="Times New Roman" w:hAnsi="Times New Roman"/>
          <w:sz w:val="28"/>
          <w:szCs w:val="28"/>
        </w:rPr>
        <w:t xml:space="preserve">МУНИЦИПАЛЬНОЕ </w:t>
      </w:r>
      <w:r w:rsidR="00E51FF6">
        <w:rPr>
          <w:rFonts w:ascii="Times New Roman" w:hAnsi="Times New Roman"/>
          <w:sz w:val="28"/>
          <w:szCs w:val="28"/>
        </w:rPr>
        <w:t xml:space="preserve">АВТОНОМНОЕ </w:t>
      </w:r>
      <w:r>
        <w:rPr>
          <w:rFonts w:ascii="Times New Roman" w:hAnsi="Times New Roman"/>
          <w:sz w:val="28"/>
          <w:szCs w:val="28"/>
        </w:rPr>
        <w:t xml:space="preserve"> ОБЩЕОБРАЗОВАТЕЛЬНОЕ УЧРЕЖДЕНИЕ </w:t>
      </w:r>
    </w:p>
    <w:p w:rsidR="00F73B29" w:rsidRDefault="003B1811">
      <w:pPr>
        <w:jc w:val="center"/>
        <w:rPr>
          <w:rFonts w:ascii="Times New Roman" w:hAnsi="Times New Roman"/>
          <w:sz w:val="28"/>
          <w:szCs w:val="28"/>
        </w:rPr>
      </w:pPr>
      <w:r>
        <w:rPr>
          <w:rFonts w:ascii="Times New Roman" w:hAnsi="Times New Roman"/>
          <w:sz w:val="28"/>
          <w:szCs w:val="28"/>
        </w:rPr>
        <w:t>«</w:t>
      </w:r>
      <w:r w:rsidR="00981AC7">
        <w:rPr>
          <w:rFonts w:ascii="Times New Roman" w:hAnsi="Times New Roman"/>
          <w:sz w:val="28"/>
          <w:szCs w:val="28"/>
        </w:rPr>
        <w:t xml:space="preserve">ЛИЦЕЙ </w:t>
      </w:r>
      <w:r>
        <w:rPr>
          <w:rFonts w:ascii="Times New Roman" w:hAnsi="Times New Roman"/>
          <w:sz w:val="28"/>
          <w:szCs w:val="28"/>
        </w:rPr>
        <w:t>№52»»</w:t>
      </w:r>
      <w:r w:rsidR="00AE4856">
        <w:rPr>
          <w:rFonts w:ascii="Times New Roman" w:hAnsi="Times New Roman"/>
          <w:sz w:val="28"/>
          <w:szCs w:val="28"/>
        </w:rPr>
        <w:t xml:space="preserve"> имени Ф.Э.Дзержинского</w:t>
      </w:r>
    </w:p>
    <w:p w:rsidR="00F73B29" w:rsidRDefault="00F73B29">
      <w:pPr>
        <w:rPr>
          <w:rFonts w:ascii="Times New Roman" w:hAnsi="Times New Roman"/>
        </w:rPr>
      </w:pPr>
    </w:p>
    <w:tbl>
      <w:tblPr>
        <w:tblpPr w:leftFromText="180" w:rightFromText="180" w:vertAnchor="text" w:horzAnchor="margin" w:tblpXSpec="center" w:tblpY="293"/>
        <w:tblW w:w="10172"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ook w:val="04A0" w:firstRow="1" w:lastRow="0" w:firstColumn="1" w:lastColumn="0" w:noHBand="0" w:noVBand="1"/>
      </w:tblPr>
      <w:tblGrid>
        <w:gridCol w:w="3390"/>
        <w:gridCol w:w="3391"/>
        <w:gridCol w:w="3391"/>
      </w:tblGrid>
      <w:tr w:rsidR="00F73B29" w:rsidRPr="00516896">
        <w:trPr>
          <w:trHeight w:val="284"/>
        </w:trPr>
        <w:tc>
          <w:tcPr>
            <w:tcW w:w="3390" w:type="dxa"/>
            <w:noWrap/>
          </w:tcPr>
          <w:p w:rsidR="00F73B29" w:rsidRPr="008A472C" w:rsidRDefault="003B1811">
            <w:pPr>
              <w:spacing w:after="0" w:line="240" w:lineRule="auto"/>
              <w:rPr>
                <w:rFonts w:ascii="Times New Roman" w:hAnsi="Times New Roman"/>
                <w:sz w:val="28"/>
                <w:szCs w:val="28"/>
              </w:rPr>
            </w:pPr>
            <w:r w:rsidRPr="008A472C">
              <w:rPr>
                <w:rFonts w:ascii="Times New Roman" w:hAnsi="Times New Roman"/>
                <w:sz w:val="28"/>
                <w:szCs w:val="28"/>
              </w:rPr>
              <w:t>РАССМОТРЕНО</w:t>
            </w:r>
          </w:p>
        </w:tc>
        <w:tc>
          <w:tcPr>
            <w:tcW w:w="3391" w:type="dxa"/>
            <w:noWrap/>
          </w:tcPr>
          <w:p w:rsidR="00F73B29" w:rsidRPr="008A472C" w:rsidRDefault="003B1811">
            <w:pPr>
              <w:spacing w:after="0" w:line="240" w:lineRule="auto"/>
              <w:rPr>
                <w:rFonts w:ascii="Times New Roman" w:hAnsi="Times New Roman"/>
                <w:sz w:val="28"/>
                <w:szCs w:val="28"/>
              </w:rPr>
            </w:pPr>
            <w:r w:rsidRPr="008A472C">
              <w:rPr>
                <w:rFonts w:ascii="Times New Roman" w:hAnsi="Times New Roman"/>
                <w:sz w:val="28"/>
                <w:szCs w:val="28"/>
              </w:rPr>
              <w:t>СОГЛАСОВАНО</w:t>
            </w:r>
          </w:p>
        </w:tc>
        <w:tc>
          <w:tcPr>
            <w:tcW w:w="3391" w:type="dxa"/>
            <w:noWrap/>
          </w:tcPr>
          <w:p w:rsidR="00F73B29" w:rsidRPr="008A472C" w:rsidRDefault="003B1811">
            <w:pPr>
              <w:spacing w:after="0" w:line="240" w:lineRule="auto"/>
              <w:rPr>
                <w:rFonts w:ascii="Times New Roman" w:hAnsi="Times New Roman"/>
                <w:sz w:val="28"/>
                <w:szCs w:val="28"/>
              </w:rPr>
            </w:pPr>
            <w:r w:rsidRPr="008A472C">
              <w:rPr>
                <w:rFonts w:ascii="Times New Roman" w:hAnsi="Times New Roman"/>
                <w:sz w:val="28"/>
                <w:szCs w:val="28"/>
              </w:rPr>
              <w:t>УТВЕРЖДЕНО</w:t>
            </w:r>
          </w:p>
          <w:p w:rsidR="00F73B29" w:rsidRPr="008A472C" w:rsidRDefault="003B1811" w:rsidP="00516896">
            <w:pPr>
              <w:spacing w:after="0" w:line="240" w:lineRule="auto"/>
              <w:rPr>
                <w:rFonts w:ascii="Times New Roman" w:hAnsi="Times New Roman"/>
                <w:sz w:val="28"/>
                <w:szCs w:val="28"/>
              </w:rPr>
            </w:pPr>
            <w:r w:rsidRPr="008A472C">
              <w:rPr>
                <w:rFonts w:ascii="Times New Roman" w:hAnsi="Times New Roman"/>
                <w:sz w:val="28"/>
                <w:szCs w:val="28"/>
              </w:rPr>
              <w:t xml:space="preserve">приказом </w:t>
            </w:r>
          </w:p>
        </w:tc>
      </w:tr>
      <w:tr w:rsidR="00F73B29" w:rsidRPr="00516896">
        <w:tc>
          <w:tcPr>
            <w:tcW w:w="3390" w:type="dxa"/>
            <w:noWrap/>
          </w:tcPr>
          <w:p w:rsidR="008A472C" w:rsidRDefault="003B1811">
            <w:pPr>
              <w:spacing w:after="0" w:line="240" w:lineRule="auto"/>
              <w:rPr>
                <w:rFonts w:ascii="Times New Roman" w:hAnsi="Times New Roman"/>
                <w:sz w:val="28"/>
                <w:szCs w:val="28"/>
              </w:rPr>
            </w:pPr>
            <w:r w:rsidRPr="008A472C">
              <w:rPr>
                <w:rFonts w:ascii="Times New Roman" w:hAnsi="Times New Roman"/>
                <w:sz w:val="28"/>
                <w:szCs w:val="28"/>
              </w:rPr>
              <w:t>на заседании педагогического совета</w:t>
            </w:r>
            <w:r w:rsidR="00FD1EDC" w:rsidRPr="008A472C">
              <w:rPr>
                <w:rFonts w:ascii="Times New Roman" w:hAnsi="Times New Roman"/>
                <w:sz w:val="28"/>
                <w:szCs w:val="28"/>
              </w:rPr>
              <w:t xml:space="preserve"> от </w:t>
            </w:r>
            <w:r w:rsidR="00E51FF6" w:rsidRPr="008A472C">
              <w:rPr>
                <w:rFonts w:ascii="Times New Roman" w:hAnsi="Times New Roman"/>
                <w:sz w:val="28"/>
                <w:szCs w:val="28"/>
              </w:rPr>
              <w:t>22</w:t>
            </w:r>
            <w:r w:rsidR="00FD1EDC" w:rsidRPr="008A472C">
              <w:rPr>
                <w:rFonts w:ascii="Times New Roman" w:hAnsi="Times New Roman"/>
                <w:sz w:val="28"/>
                <w:szCs w:val="28"/>
              </w:rPr>
              <w:t>.0</w:t>
            </w:r>
            <w:r w:rsidR="00E51FF6" w:rsidRPr="008A472C">
              <w:rPr>
                <w:rFonts w:ascii="Times New Roman" w:hAnsi="Times New Roman"/>
                <w:sz w:val="28"/>
                <w:szCs w:val="28"/>
              </w:rPr>
              <w:t>8.2024</w:t>
            </w:r>
            <w:r w:rsidR="008A472C" w:rsidRPr="008A472C">
              <w:rPr>
                <w:rFonts w:ascii="Times New Roman" w:hAnsi="Times New Roman"/>
                <w:sz w:val="28"/>
                <w:szCs w:val="28"/>
              </w:rPr>
              <w:t xml:space="preserve"> </w:t>
            </w:r>
          </w:p>
          <w:p w:rsidR="00F73B29" w:rsidRPr="008A472C" w:rsidRDefault="008A472C">
            <w:pPr>
              <w:spacing w:after="0" w:line="240" w:lineRule="auto"/>
              <w:rPr>
                <w:rFonts w:ascii="Times New Roman" w:hAnsi="Times New Roman"/>
                <w:sz w:val="28"/>
                <w:szCs w:val="28"/>
              </w:rPr>
            </w:pPr>
            <w:r w:rsidRPr="008A472C">
              <w:rPr>
                <w:rFonts w:ascii="Times New Roman" w:hAnsi="Times New Roman"/>
                <w:sz w:val="28"/>
                <w:szCs w:val="28"/>
              </w:rPr>
              <w:t>Протокол № 15</w:t>
            </w:r>
          </w:p>
        </w:tc>
        <w:tc>
          <w:tcPr>
            <w:tcW w:w="3391" w:type="dxa"/>
            <w:noWrap/>
          </w:tcPr>
          <w:p w:rsidR="008A472C" w:rsidRDefault="003B1811" w:rsidP="00D7453E">
            <w:pPr>
              <w:spacing w:after="0" w:line="240" w:lineRule="auto"/>
              <w:rPr>
                <w:rFonts w:ascii="Times New Roman" w:hAnsi="Times New Roman"/>
                <w:sz w:val="28"/>
                <w:szCs w:val="28"/>
              </w:rPr>
            </w:pPr>
            <w:r w:rsidRPr="008A472C">
              <w:rPr>
                <w:rFonts w:ascii="Times New Roman" w:hAnsi="Times New Roman"/>
                <w:sz w:val="28"/>
                <w:szCs w:val="28"/>
              </w:rPr>
              <w:t xml:space="preserve">на заседании Совета  </w:t>
            </w:r>
            <w:r w:rsidR="00D7453E" w:rsidRPr="008A472C">
              <w:rPr>
                <w:rFonts w:ascii="Times New Roman" w:hAnsi="Times New Roman"/>
                <w:sz w:val="28"/>
                <w:szCs w:val="28"/>
              </w:rPr>
              <w:t xml:space="preserve">лицея </w:t>
            </w:r>
            <w:r w:rsidR="008A472C" w:rsidRPr="008A472C">
              <w:rPr>
                <w:rFonts w:ascii="Times New Roman" w:hAnsi="Times New Roman"/>
                <w:sz w:val="28"/>
                <w:szCs w:val="28"/>
              </w:rPr>
              <w:t xml:space="preserve"> </w:t>
            </w:r>
          </w:p>
          <w:p w:rsidR="00F73B29" w:rsidRPr="008A472C" w:rsidRDefault="008A472C" w:rsidP="00D7453E">
            <w:pPr>
              <w:spacing w:after="0" w:line="240" w:lineRule="auto"/>
              <w:rPr>
                <w:rFonts w:ascii="Times New Roman" w:hAnsi="Times New Roman"/>
                <w:sz w:val="28"/>
                <w:szCs w:val="28"/>
              </w:rPr>
            </w:pPr>
            <w:r w:rsidRPr="008A472C">
              <w:rPr>
                <w:rFonts w:ascii="Times New Roman" w:hAnsi="Times New Roman"/>
                <w:sz w:val="28"/>
                <w:szCs w:val="28"/>
              </w:rPr>
              <w:t xml:space="preserve">Протокол № </w:t>
            </w:r>
            <w:r w:rsidRPr="008A472C">
              <w:rPr>
                <w:rFonts w:ascii="Times New Roman" w:hAnsi="Times New Roman"/>
                <w:sz w:val="28"/>
                <w:szCs w:val="28"/>
                <w:u w:val="single"/>
              </w:rPr>
              <w:t>1</w:t>
            </w:r>
            <w:r w:rsidRPr="008A472C">
              <w:rPr>
                <w:rFonts w:ascii="Times New Roman" w:hAnsi="Times New Roman"/>
                <w:sz w:val="28"/>
                <w:szCs w:val="28"/>
              </w:rPr>
              <w:t xml:space="preserve"> от 22.08.2024</w:t>
            </w:r>
          </w:p>
        </w:tc>
        <w:tc>
          <w:tcPr>
            <w:tcW w:w="3391" w:type="dxa"/>
            <w:noWrap/>
          </w:tcPr>
          <w:p w:rsidR="00516896" w:rsidRPr="008A472C" w:rsidRDefault="00E51FF6" w:rsidP="00516896">
            <w:pPr>
              <w:spacing w:after="0" w:line="240" w:lineRule="auto"/>
              <w:rPr>
                <w:rFonts w:ascii="Times New Roman" w:hAnsi="Times New Roman"/>
                <w:sz w:val="28"/>
                <w:szCs w:val="28"/>
              </w:rPr>
            </w:pPr>
            <w:r w:rsidRPr="008A472C">
              <w:rPr>
                <w:rFonts w:ascii="Times New Roman" w:hAnsi="Times New Roman"/>
                <w:sz w:val="28"/>
                <w:szCs w:val="28"/>
              </w:rPr>
              <w:t>МА</w:t>
            </w:r>
            <w:r w:rsidR="00D7453E" w:rsidRPr="008A472C">
              <w:rPr>
                <w:rFonts w:ascii="Times New Roman" w:hAnsi="Times New Roman"/>
                <w:sz w:val="28"/>
                <w:szCs w:val="28"/>
              </w:rPr>
              <w:t xml:space="preserve">ОУ «Лицей </w:t>
            </w:r>
            <w:r w:rsidR="00516896" w:rsidRPr="008A472C">
              <w:rPr>
                <w:rFonts w:ascii="Times New Roman" w:hAnsi="Times New Roman"/>
                <w:sz w:val="28"/>
                <w:szCs w:val="28"/>
              </w:rPr>
              <w:t xml:space="preserve"> №52»</w:t>
            </w:r>
          </w:p>
          <w:p w:rsidR="00F73B29" w:rsidRPr="008A472C" w:rsidRDefault="00FD1EDC" w:rsidP="00516896">
            <w:pPr>
              <w:spacing w:after="0" w:line="240" w:lineRule="auto"/>
              <w:rPr>
                <w:rFonts w:ascii="Times New Roman" w:hAnsi="Times New Roman"/>
                <w:sz w:val="28"/>
                <w:szCs w:val="28"/>
              </w:rPr>
            </w:pPr>
            <w:r w:rsidRPr="008A472C">
              <w:rPr>
                <w:rFonts w:ascii="Times New Roman" w:hAnsi="Times New Roman"/>
                <w:sz w:val="28"/>
                <w:szCs w:val="28"/>
              </w:rPr>
              <w:t xml:space="preserve">№ </w:t>
            </w:r>
            <w:r w:rsidR="00E51FF6" w:rsidRPr="008A472C">
              <w:rPr>
                <w:rFonts w:ascii="Times New Roman" w:hAnsi="Times New Roman"/>
                <w:sz w:val="28"/>
                <w:szCs w:val="28"/>
                <w:lang w:val="en-US"/>
              </w:rPr>
              <w:t>3</w:t>
            </w:r>
            <w:r w:rsidR="00E51FF6" w:rsidRPr="008A472C">
              <w:rPr>
                <w:rFonts w:ascii="Times New Roman" w:hAnsi="Times New Roman"/>
                <w:sz w:val="28"/>
                <w:szCs w:val="28"/>
              </w:rPr>
              <w:t>93</w:t>
            </w:r>
            <w:r w:rsidR="003B1811" w:rsidRPr="008A472C">
              <w:rPr>
                <w:rFonts w:ascii="Times New Roman" w:hAnsi="Times New Roman"/>
                <w:sz w:val="28"/>
                <w:szCs w:val="28"/>
              </w:rPr>
              <w:t xml:space="preserve"> </w:t>
            </w:r>
            <w:r w:rsidR="00516896" w:rsidRPr="008A472C">
              <w:rPr>
                <w:rFonts w:ascii="Times New Roman" w:hAnsi="Times New Roman"/>
                <w:sz w:val="28"/>
                <w:szCs w:val="28"/>
              </w:rPr>
              <w:t>–</w:t>
            </w:r>
            <w:r w:rsidR="003B1811" w:rsidRPr="008A472C">
              <w:rPr>
                <w:rFonts w:ascii="Times New Roman" w:hAnsi="Times New Roman"/>
                <w:sz w:val="28"/>
                <w:szCs w:val="28"/>
              </w:rPr>
              <w:t xml:space="preserve"> осн</w:t>
            </w:r>
            <w:r w:rsidR="00516896" w:rsidRPr="008A472C">
              <w:rPr>
                <w:rFonts w:ascii="Times New Roman" w:hAnsi="Times New Roman"/>
                <w:sz w:val="28"/>
                <w:szCs w:val="28"/>
              </w:rPr>
              <w:t xml:space="preserve"> от</w:t>
            </w:r>
            <w:r w:rsidR="008A472C">
              <w:rPr>
                <w:rFonts w:ascii="Times New Roman" w:hAnsi="Times New Roman"/>
                <w:sz w:val="28"/>
                <w:szCs w:val="28"/>
              </w:rPr>
              <w:t xml:space="preserve"> </w:t>
            </w:r>
            <w:r w:rsidR="008A472C" w:rsidRPr="008A472C">
              <w:rPr>
                <w:rFonts w:ascii="Times New Roman" w:hAnsi="Times New Roman"/>
                <w:sz w:val="28"/>
                <w:szCs w:val="28"/>
                <w:lang w:val="en-US"/>
              </w:rPr>
              <w:t>2</w:t>
            </w:r>
            <w:r w:rsidR="008A472C" w:rsidRPr="008A472C">
              <w:rPr>
                <w:rFonts w:ascii="Times New Roman" w:hAnsi="Times New Roman"/>
                <w:sz w:val="28"/>
                <w:szCs w:val="28"/>
              </w:rPr>
              <w:t>2.08.2024</w:t>
            </w:r>
          </w:p>
        </w:tc>
      </w:tr>
      <w:tr w:rsidR="00F73B29" w:rsidRPr="00516896">
        <w:tc>
          <w:tcPr>
            <w:tcW w:w="3390" w:type="dxa"/>
            <w:noWrap/>
          </w:tcPr>
          <w:p w:rsidR="00F73B29" w:rsidRPr="008A472C" w:rsidRDefault="00F73B29">
            <w:pPr>
              <w:spacing w:after="0" w:line="240" w:lineRule="auto"/>
              <w:rPr>
                <w:rFonts w:ascii="Times New Roman" w:hAnsi="Times New Roman"/>
                <w:sz w:val="28"/>
                <w:szCs w:val="28"/>
              </w:rPr>
            </w:pPr>
          </w:p>
        </w:tc>
        <w:tc>
          <w:tcPr>
            <w:tcW w:w="3391" w:type="dxa"/>
            <w:noWrap/>
          </w:tcPr>
          <w:p w:rsidR="00F73B29" w:rsidRPr="008A472C" w:rsidRDefault="00F73B29" w:rsidP="00E51FF6">
            <w:pPr>
              <w:spacing w:after="0" w:line="240" w:lineRule="auto"/>
              <w:rPr>
                <w:rFonts w:ascii="Times New Roman" w:hAnsi="Times New Roman"/>
                <w:sz w:val="28"/>
                <w:szCs w:val="28"/>
              </w:rPr>
            </w:pPr>
          </w:p>
        </w:tc>
        <w:tc>
          <w:tcPr>
            <w:tcW w:w="3391" w:type="dxa"/>
            <w:noWrap/>
          </w:tcPr>
          <w:p w:rsidR="00F73B29" w:rsidRPr="008A472C" w:rsidRDefault="00F73B29" w:rsidP="00516896">
            <w:pPr>
              <w:spacing w:after="0" w:line="240" w:lineRule="auto"/>
              <w:rPr>
                <w:rFonts w:ascii="Times New Roman" w:hAnsi="Times New Roman"/>
                <w:sz w:val="28"/>
                <w:szCs w:val="28"/>
              </w:rPr>
            </w:pPr>
          </w:p>
        </w:tc>
      </w:tr>
      <w:tr w:rsidR="00F73B29" w:rsidRPr="00516896">
        <w:tc>
          <w:tcPr>
            <w:tcW w:w="3390" w:type="dxa"/>
            <w:noWrap/>
          </w:tcPr>
          <w:p w:rsidR="00F73B29" w:rsidRPr="008A472C" w:rsidRDefault="00F73B29">
            <w:pPr>
              <w:rPr>
                <w:rFonts w:ascii="Times New Roman" w:hAnsi="Times New Roman"/>
                <w:sz w:val="28"/>
                <w:szCs w:val="28"/>
              </w:rPr>
            </w:pPr>
          </w:p>
        </w:tc>
        <w:tc>
          <w:tcPr>
            <w:tcW w:w="3391" w:type="dxa"/>
            <w:noWrap/>
          </w:tcPr>
          <w:p w:rsidR="00F73B29" w:rsidRPr="008A472C" w:rsidRDefault="00F73B29">
            <w:pPr>
              <w:rPr>
                <w:rFonts w:ascii="Times New Roman" w:hAnsi="Times New Roman"/>
                <w:sz w:val="28"/>
                <w:szCs w:val="28"/>
              </w:rPr>
            </w:pPr>
          </w:p>
        </w:tc>
        <w:tc>
          <w:tcPr>
            <w:tcW w:w="3391" w:type="dxa"/>
            <w:noWrap/>
          </w:tcPr>
          <w:p w:rsidR="00F73B29" w:rsidRPr="008A472C" w:rsidRDefault="00F73B29">
            <w:pPr>
              <w:rPr>
                <w:rFonts w:ascii="Times New Roman" w:hAnsi="Times New Roman"/>
                <w:sz w:val="28"/>
                <w:szCs w:val="28"/>
              </w:rPr>
            </w:pPr>
          </w:p>
        </w:tc>
      </w:tr>
    </w:tbl>
    <w:p w:rsidR="00F73B29" w:rsidRDefault="00F73B29">
      <w:pPr>
        <w:tabs>
          <w:tab w:val="left" w:pos="2850"/>
        </w:tabs>
        <w:rPr>
          <w:rFonts w:ascii="Times New Roman" w:hAnsi="Times New Roman"/>
          <w:sz w:val="40"/>
        </w:rPr>
      </w:pPr>
    </w:p>
    <w:p w:rsidR="00F73B29" w:rsidRDefault="00F73B29">
      <w:pPr>
        <w:tabs>
          <w:tab w:val="left" w:pos="2850"/>
        </w:tabs>
        <w:rPr>
          <w:rFonts w:ascii="Times New Roman" w:hAnsi="Times New Roman"/>
          <w:sz w:val="40"/>
        </w:rPr>
      </w:pPr>
    </w:p>
    <w:p w:rsidR="00F73B29" w:rsidRDefault="003B1811">
      <w:pPr>
        <w:tabs>
          <w:tab w:val="left" w:pos="2850"/>
        </w:tabs>
        <w:jc w:val="center"/>
        <w:rPr>
          <w:rFonts w:ascii="Times New Roman" w:hAnsi="Times New Roman"/>
          <w:b/>
          <w:sz w:val="40"/>
        </w:rPr>
      </w:pPr>
      <w:r>
        <w:rPr>
          <w:rFonts w:ascii="Times New Roman" w:hAnsi="Times New Roman"/>
          <w:b/>
          <w:sz w:val="40"/>
        </w:rPr>
        <w:t xml:space="preserve"> Основная образовательная программа</w:t>
      </w:r>
    </w:p>
    <w:p w:rsidR="00F73B29" w:rsidRDefault="003B1811">
      <w:pPr>
        <w:tabs>
          <w:tab w:val="left" w:pos="2850"/>
        </w:tabs>
        <w:jc w:val="center"/>
        <w:rPr>
          <w:rFonts w:ascii="Times New Roman" w:hAnsi="Times New Roman"/>
          <w:b/>
          <w:sz w:val="40"/>
        </w:rPr>
      </w:pPr>
      <w:r>
        <w:rPr>
          <w:rFonts w:ascii="Times New Roman" w:hAnsi="Times New Roman"/>
          <w:b/>
          <w:sz w:val="40"/>
        </w:rPr>
        <w:t>среднего общего образования</w:t>
      </w:r>
    </w:p>
    <w:p w:rsidR="00F73B29" w:rsidRDefault="003B1811" w:rsidP="00E51FF6">
      <w:pPr>
        <w:jc w:val="center"/>
        <w:rPr>
          <w:rFonts w:ascii="Times New Roman" w:hAnsi="Times New Roman"/>
          <w:sz w:val="40"/>
        </w:rPr>
      </w:pPr>
      <w:r>
        <w:rPr>
          <w:rFonts w:ascii="Times New Roman" w:hAnsi="Times New Roman"/>
          <w:sz w:val="40"/>
        </w:rPr>
        <w:t xml:space="preserve">муниципального </w:t>
      </w:r>
      <w:r w:rsidR="00E51FF6">
        <w:rPr>
          <w:rFonts w:ascii="Times New Roman" w:hAnsi="Times New Roman"/>
          <w:sz w:val="40"/>
        </w:rPr>
        <w:t xml:space="preserve">автономного </w:t>
      </w:r>
      <w:r>
        <w:rPr>
          <w:rFonts w:ascii="Times New Roman" w:hAnsi="Times New Roman"/>
          <w:sz w:val="40"/>
        </w:rPr>
        <w:t xml:space="preserve">общеобразовательного учреждения </w:t>
      </w:r>
      <w:r w:rsidR="00E51FF6">
        <w:rPr>
          <w:rFonts w:ascii="Times New Roman" w:hAnsi="Times New Roman"/>
          <w:sz w:val="40"/>
        </w:rPr>
        <w:t xml:space="preserve"> </w:t>
      </w:r>
      <w:r>
        <w:rPr>
          <w:rFonts w:ascii="Times New Roman" w:hAnsi="Times New Roman"/>
          <w:sz w:val="40"/>
        </w:rPr>
        <w:t>«</w:t>
      </w:r>
      <w:r w:rsidR="00516896">
        <w:rPr>
          <w:rFonts w:ascii="Times New Roman" w:hAnsi="Times New Roman"/>
          <w:sz w:val="40"/>
        </w:rPr>
        <w:t xml:space="preserve">Лицей </w:t>
      </w:r>
      <w:r>
        <w:rPr>
          <w:rFonts w:ascii="Times New Roman" w:hAnsi="Times New Roman"/>
          <w:sz w:val="40"/>
        </w:rPr>
        <w:t>№ 52»</w:t>
      </w:r>
    </w:p>
    <w:p w:rsidR="00F73B29" w:rsidRDefault="007907C6">
      <w:pPr>
        <w:tabs>
          <w:tab w:val="left" w:pos="2850"/>
        </w:tabs>
        <w:jc w:val="center"/>
        <w:rPr>
          <w:rFonts w:ascii="Times New Roman" w:hAnsi="Times New Roman"/>
          <w:sz w:val="40"/>
        </w:rPr>
      </w:pPr>
      <w:r>
        <w:rPr>
          <w:rFonts w:ascii="Times New Roman" w:hAnsi="Times New Roman"/>
          <w:sz w:val="40"/>
        </w:rPr>
        <w:t>(10 -11 класс)</w:t>
      </w: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7907C6" w:rsidRDefault="007907C6">
      <w:pPr>
        <w:rPr>
          <w:rFonts w:ascii="Times New Roman" w:hAnsi="Times New Roman"/>
        </w:rPr>
      </w:pPr>
    </w:p>
    <w:p w:rsidR="00F73B29" w:rsidRDefault="00F73B29">
      <w:pPr>
        <w:rPr>
          <w:rFonts w:ascii="Times New Roman" w:hAnsi="Times New Roman"/>
        </w:rPr>
      </w:pPr>
    </w:p>
    <w:p w:rsidR="00F73B29" w:rsidRDefault="00F73B29">
      <w:pPr>
        <w:rPr>
          <w:rFonts w:ascii="Times New Roman" w:hAnsi="Times New Roman"/>
        </w:rPr>
      </w:pPr>
    </w:p>
    <w:p w:rsidR="00E51FF6" w:rsidRPr="00487BEB" w:rsidRDefault="003B1811" w:rsidP="00487BEB">
      <w:pPr>
        <w:tabs>
          <w:tab w:val="left" w:pos="3750"/>
        </w:tabs>
        <w:jc w:val="center"/>
        <w:rPr>
          <w:rFonts w:ascii="Times New Roman" w:hAnsi="Times New Roman"/>
          <w:sz w:val="28"/>
          <w:szCs w:val="28"/>
        </w:rPr>
      </w:pPr>
      <w:r>
        <w:rPr>
          <w:rFonts w:ascii="Times New Roman" w:hAnsi="Times New Roman"/>
          <w:sz w:val="28"/>
          <w:szCs w:val="28"/>
        </w:rPr>
        <w:t>Барнаул</w:t>
      </w:r>
      <w:r w:rsidR="00411505">
        <w:rPr>
          <w:rFonts w:ascii="Times New Roman" w:hAnsi="Times New Roman"/>
          <w:sz w:val="28"/>
          <w:szCs w:val="28"/>
        </w:rPr>
        <w:t xml:space="preserve">, </w:t>
      </w:r>
      <w:r>
        <w:rPr>
          <w:rFonts w:ascii="Times New Roman" w:hAnsi="Times New Roman"/>
          <w:sz w:val="28"/>
          <w:szCs w:val="28"/>
        </w:rPr>
        <w:t xml:space="preserve">  202</w:t>
      </w:r>
      <w:r w:rsidR="00487BEB">
        <w:rPr>
          <w:rFonts w:ascii="Times New Roman" w:hAnsi="Times New Roman"/>
          <w:sz w:val="28"/>
          <w:szCs w:val="28"/>
        </w:rPr>
        <w:t>4</w:t>
      </w:r>
    </w:p>
    <w:p w:rsidR="00F73B29" w:rsidRDefault="003B1811">
      <w:pPr>
        <w:jc w:val="center"/>
        <w:rPr>
          <w:rFonts w:ascii="Times New Roman" w:hAnsi="Times New Roman" w:cs="Times New Roman"/>
          <w:sz w:val="28"/>
          <w:szCs w:val="28"/>
        </w:rPr>
      </w:pPr>
      <w:r>
        <w:rPr>
          <w:rFonts w:ascii="Times New Roman" w:hAnsi="Times New Roman" w:cs="Times New Roman"/>
          <w:sz w:val="28"/>
          <w:szCs w:val="28"/>
        </w:rPr>
        <w:lastRenderedPageBreak/>
        <w:t>Оглавление.</w:t>
      </w:r>
    </w:p>
    <w:tbl>
      <w:tblPr>
        <w:tblStyle w:val="af1"/>
        <w:tblpPr w:leftFromText="180" w:rightFromText="180" w:vertAnchor="text" w:tblpY="1"/>
        <w:tblOverlap w:val="never"/>
        <w:tblW w:w="9826" w:type="dxa"/>
        <w:tblLook w:val="04A0" w:firstRow="1" w:lastRow="0" w:firstColumn="1" w:lastColumn="0" w:noHBand="0" w:noVBand="1"/>
      </w:tblPr>
      <w:tblGrid>
        <w:gridCol w:w="766"/>
        <w:gridCol w:w="8209"/>
        <w:gridCol w:w="851"/>
      </w:tblGrid>
      <w:tr w:rsidR="00F73B29" w:rsidTr="006415D0">
        <w:tc>
          <w:tcPr>
            <w:tcW w:w="9826" w:type="dxa"/>
            <w:gridSpan w:val="3"/>
            <w:noWrap/>
          </w:tcPr>
          <w:p w:rsidR="00F73B29" w:rsidRDefault="003B1811" w:rsidP="006415D0">
            <w:pPr>
              <w:rPr>
                <w:rFonts w:ascii="Times New Roman" w:hAnsi="Times New Roman"/>
                <w:sz w:val="24"/>
              </w:rPr>
            </w:pPr>
            <w:r>
              <w:rPr>
                <w:rFonts w:ascii="Times New Roman" w:hAnsi="Times New Roman"/>
                <w:sz w:val="24"/>
              </w:rPr>
              <w:t>1. Целевой раздел  основной образовательной программы среднего общего образования</w:t>
            </w:r>
          </w:p>
        </w:tc>
      </w:tr>
      <w:tr w:rsidR="00F73B29" w:rsidTr="006415D0">
        <w:tc>
          <w:tcPr>
            <w:tcW w:w="766" w:type="dxa"/>
            <w:noWrap/>
          </w:tcPr>
          <w:p w:rsidR="00F73B29" w:rsidRDefault="003B1811" w:rsidP="006415D0">
            <w:pPr>
              <w:rPr>
                <w:rFonts w:ascii="Times New Roman" w:hAnsi="Times New Roman"/>
              </w:rPr>
            </w:pPr>
            <w:r>
              <w:rPr>
                <w:rFonts w:ascii="Times New Roman" w:hAnsi="Times New Roman"/>
              </w:rPr>
              <w:t>1.1.</w:t>
            </w:r>
          </w:p>
        </w:tc>
        <w:tc>
          <w:tcPr>
            <w:tcW w:w="8209" w:type="dxa"/>
            <w:noWrap/>
          </w:tcPr>
          <w:p w:rsidR="00F73B29" w:rsidRDefault="003B1811" w:rsidP="006415D0">
            <w:pPr>
              <w:rPr>
                <w:rFonts w:ascii="Times New Roman" w:hAnsi="Times New Roman"/>
                <w:sz w:val="24"/>
              </w:rPr>
            </w:pPr>
            <w:r>
              <w:rPr>
                <w:rFonts w:ascii="Times New Roman" w:hAnsi="Times New Roman"/>
                <w:sz w:val="24"/>
              </w:rPr>
              <w:t>Пояснительная записка</w:t>
            </w:r>
          </w:p>
        </w:tc>
        <w:tc>
          <w:tcPr>
            <w:tcW w:w="851" w:type="dxa"/>
            <w:noWrap/>
          </w:tcPr>
          <w:p w:rsidR="00F73B29" w:rsidRDefault="00B867E8" w:rsidP="006415D0">
            <w:pPr>
              <w:rPr>
                <w:rFonts w:ascii="Times New Roman" w:hAnsi="Times New Roman"/>
                <w:sz w:val="24"/>
              </w:rPr>
            </w:pPr>
            <w:r>
              <w:rPr>
                <w:rFonts w:ascii="Times New Roman" w:hAnsi="Times New Roman"/>
                <w:sz w:val="24"/>
              </w:rPr>
              <w:t>3</w:t>
            </w:r>
          </w:p>
        </w:tc>
      </w:tr>
      <w:tr w:rsidR="00F73B29" w:rsidTr="006415D0">
        <w:tc>
          <w:tcPr>
            <w:tcW w:w="766" w:type="dxa"/>
            <w:noWrap/>
          </w:tcPr>
          <w:p w:rsidR="00F73B29" w:rsidRDefault="003B1811" w:rsidP="006415D0">
            <w:pPr>
              <w:rPr>
                <w:rFonts w:ascii="Times New Roman" w:hAnsi="Times New Roman"/>
              </w:rPr>
            </w:pPr>
            <w:r>
              <w:rPr>
                <w:rFonts w:ascii="Times New Roman" w:hAnsi="Times New Roman"/>
              </w:rPr>
              <w:t>1.2.</w:t>
            </w:r>
          </w:p>
        </w:tc>
        <w:tc>
          <w:tcPr>
            <w:tcW w:w="8209" w:type="dxa"/>
            <w:noWrap/>
          </w:tcPr>
          <w:p w:rsidR="00F73B29" w:rsidRDefault="003B1811" w:rsidP="006415D0">
            <w:pPr>
              <w:jc w:val="both"/>
              <w:rPr>
                <w:rFonts w:ascii="Times New Roman" w:hAnsi="Times New Roman"/>
                <w:sz w:val="24"/>
              </w:rPr>
            </w:pPr>
            <w:r>
              <w:rPr>
                <w:rFonts w:ascii="Times New Roman" w:hAnsi="Times New Roman"/>
                <w:sz w:val="24"/>
              </w:rPr>
              <w:t>Планируемые результаты освоения обучающимися основной образовательной программы среднего  общего образования</w:t>
            </w:r>
          </w:p>
        </w:tc>
        <w:tc>
          <w:tcPr>
            <w:tcW w:w="851" w:type="dxa"/>
            <w:noWrap/>
          </w:tcPr>
          <w:p w:rsidR="00F73B29" w:rsidRDefault="00EC5853" w:rsidP="006415D0">
            <w:pPr>
              <w:rPr>
                <w:rFonts w:ascii="Times New Roman" w:hAnsi="Times New Roman"/>
                <w:sz w:val="24"/>
              </w:rPr>
            </w:pPr>
            <w:r>
              <w:rPr>
                <w:rFonts w:ascii="Times New Roman" w:hAnsi="Times New Roman"/>
                <w:sz w:val="24"/>
              </w:rPr>
              <w:t>8</w:t>
            </w:r>
          </w:p>
        </w:tc>
      </w:tr>
      <w:tr w:rsidR="00F73B29" w:rsidTr="006415D0">
        <w:tc>
          <w:tcPr>
            <w:tcW w:w="766" w:type="dxa"/>
            <w:noWrap/>
          </w:tcPr>
          <w:p w:rsidR="00F73B29" w:rsidRDefault="003B1811" w:rsidP="006415D0">
            <w:pPr>
              <w:rPr>
                <w:rFonts w:ascii="Times New Roman" w:hAnsi="Times New Roman"/>
              </w:rPr>
            </w:pPr>
            <w:r>
              <w:rPr>
                <w:rFonts w:ascii="Times New Roman" w:hAnsi="Times New Roman"/>
              </w:rPr>
              <w:t>1.3.</w:t>
            </w:r>
          </w:p>
        </w:tc>
        <w:tc>
          <w:tcPr>
            <w:tcW w:w="8209" w:type="dxa"/>
            <w:noWrap/>
          </w:tcPr>
          <w:p w:rsidR="00F73B29" w:rsidRDefault="003B1811" w:rsidP="006415D0">
            <w:pPr>
              <w:jc w:val="both"/>
              <w:rPr>
                <w:rFonts w:ascii="Times New Roman" w:hAnsi="Times New Roman"/>
                <w:sz w:val="24"/>
              </w:rPr>
            </w:pPr>
            <w:r>
              <w:rPr>
                <w:rFonts w:ascii="Times New Roman" w:hAnsi="Times New Roman"/>
                <w:sz w:val="24"/>
              </w:rPr>
              <w:t>Система оценки достижения планируемых результатов освоения основной образовательной программы  среднего общего образования</w:t>
            </w:r>
          </w:p>
        </w:tc>
        <w:tc>
          <w:tcPr>
            <w:tcW w:w="851" w:type="dxa"/>
            <w:noWrap/>
          </w:tcPr>
          <w:p w:rsidR="00F73B29" w:rsidRDefault="00EC5853" w:rsidP="006415D0">
            <w:pPr>
              <w:rPr>
                <w:rFonts w:ascii="Times New Roman" w:hAnsi="Times New Roman"/>
                <w:sz w:val="24"/>
              </w:rPr>
            </w:pPr>
            <w:r>
              <w:rPr>
                <w:rFonts w:ascii="Times New Roman" w:hAnsi="Times New Roman"/>
                <w:sz w:val="24"/>
              </w:rPr>
              <w:t>67</w:t>
            </w:r>
          </w:p>
        </w:tc>
      </w:tr>
      <w:tr w:rsidR="006415D0" w:rsidTr="006415D0">
        <w:tc>
          <w:tcPr>
            <w:tcW w:w="9826" w:type="dxa"/>
            <w:gridSpan w:val="3"/>
            <w:noWrap/>
          </w:tcPr>
          <w:p w:rsidR="006415D0" w:rsidRDefault="006415D0" w:rsidP="006415D0">
            <w:pPr>
              <w:jc w:val="both"/>
              <w:rPr>
                <w:rFonts w:ascii="Times New Roman" w:hAnsi="Times New Roman"/>
                <w:sz w:val="24"/>
              </w:rPr>
            </w:pPr>
            <w:r>
              <w:rPr>
                <w:rFonts w:ascii="Times New Roman" w:hAnsi="Times New Roman"/>
                <w:sz w:val="24"/>
              </w:rPr>
              <w:t>2. Содержательный  раздел</w:t>
            </w:r>
          </w:p>
        </w:tc>
      </w:tr>
      <w:tr w:rsidR="006415D0" w:rsidTr="006415D0">
        <w:trPr>
          <w:trHeight w:val="421"/>
        </w:trPr>
        <w:tc>
          <w:tcPr>
            <w:tcW w:w="766" w:type="dxa"/>
            <w:noWrap/>
          </w:tcPr>
          <w:p w:rsidR="006415D0" w:rsidRDefault="006415D0" w:rsidP="006415D0">
            <w:pPr>
              <w:rPr>
                <w:rFonts w:ascii="Times New Roman" w:hAnsi="Times New Roman"/>
              </w:rPr>
            </w:pPr>
            <w:r>
              <w:rPr>
                <w:rFonts w:ascii="Times New Roman" w:hAnsi="Times New Roman"/>
              </w:rPr>
              <w:t>2.1.</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Программы учебных предметов, курсов, в том числе курсов внеурочной деятельности</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2.1.1.</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Русский язык</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2.1.2.</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 xml:space="preserve">Литература </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2.1.3.</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Английский язык</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2.1.4.</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Математика</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2.1.5.</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История</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2.1.6.</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Обществознание</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2.1.7.</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География</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2.1.8.</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Информатика</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2.1.9.</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 xml:space="preserve">Физика </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2.1.10.</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 xml:space="preserve">Биология </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2.1.11.</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 xml:space="preserve">Химия </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2.1.15.</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Физическая культура</w:t>
            </w:r>
          </w:p>
        </w:tc>
        <w:tc>
          <w:tcPr>
            <w:tcW w:w="851" w:type="dxa"/>
            <w:noWrap/>
          </w:tcPr>
          <w:p w:rsidR="006415D0" w:rsidRDefault="006415D0" w:rsidP="006415D0">
            <w:pPr>
              <w:rPr>
                <w:rFonts w:ascii="Times New Roman" w:hAnsi="Times New Roman"/>
                <w:sz w:val="24"/>
              </w:rPr>
            </w:pPr>
          </w:p>
        </w:tc>
      </w:tr>
      <w:tr w:rsidR="006415D0" w:rsidTr="006415D0">
        <w:trPr>
          <w:trHeight w:val="421"/>
        </w:trPr>
        <w:tc>
          <w:tcPr>
            <w:tcW w:w="766" w:type="dxa"/>
            <w:noWrap/>
          </w:tcPr>
          <w:p w:rsidR="006415D0" w:rsidRDefault="006415D0" w:rsidP="006415D0">
            <w:pPr>
              <w:jc w:val="both"/>
              <w:rPr>
                <w:rFonts w:ascii="Times New Roman" w:hAnsi="Times New Roman"/>
              </w:rPr>
            </w:pPr>
            <w:r>
              <w:rPr>
                <w:rFonts w:ascii="Times New Roman" w:hAnsi="Times New Roman"/>
              </w:rPr>
              <w:t>2.1.16.</w:t>
            </w:r>
          </w:p>
        </w:tc>
        <w:tc>
          <w:tcPr>
            <w:tcW w:w="8209" w:type="dxa"/>
            <w:noWrap/>
          </w:tcPr>
          <w:p w:rsidR="006415D0" w:rsidRDefault="007F0771" w:rsidP="006415D0">
            <w:pPr>
              <w:jc w:val="both"/>
              <w:rPr>
                <w:rFonts w:ascii="Times New Roman" w:hAnsi="Times New Roman"/>
                <w:sz w:val="24"/>
              </w:rPr>
            </w:pPr>
            <w:r>
              <w:rPr>
                <w:rFonts w:ascii="Times New Roman" w:hAnsi="Times New Roman"/>
                <w:sz w:val="24"/>
              </w:rPr>
              <w:t>Основы безопасности и защиты</w:t>
            </w:r>
            <w:r w:rsidR="006415D0">
              <w:rPr>
                <w:rFonts w:ascii="Times New Roman" w:hAnsi="Times New Roman"/>
                <w:sz w:val="24"/>
              </w:rPr>
              <w:t xml:space="preserve"> Родины</w:t>
            </w:r>
          </w:p>
        </w:tc>
        <w:tc>
          <w:tcPr>
            <w:tcW w:w="851" w:type="dxa"/>
            <w:noWrap/>
          </w:tcPr>
          <w:p w:rsidR="006415D0" w:rsidRDefault="006415D0" w:rsidP="006415D0">
            <w:pPr>
              <w:rPr>
                <w:rFonts w:ascii="Times New Roman" w:hAnsi="Times New Roman"/>
                <w:sz w:val="24"/>
              </w:rPr>
            </w:pPr>
          </w:p>
        </w:tc>
      </w:tr>
      <w:tr w:rsidR="006415D0" w:rsidTr="006415D0">
        <w:tc>
          <w:tcPr>
            <w:tcW w:w="766" w:type="dxa"/>
            <w:noWrap/>
          </w:tcPr>
          <w:p w:rsidR="006415D0" w:rsidRDefault="006415D0" w:rsidP="006415D0">
            <w:pPr>
              <w:jc w:val="both"/>
              <w:rPr>
                <w:rFonts w:ascii="Times New Roman" w:hAnsi="Times New Roman"/>
              </w:rPr>
            </w:pPr>
            <w:r>
              <w:rPr>
                <w:rFonts w:ascii="Times New Roman" w:hAnsi="Times New Roman"/>
              </w:rPr>
              <w:t>2.1.18.</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Рабочие программы учебных курсов, курсов внеурочной деятельности</w:t>
            </w:r>
          </w:p>
        </w:tc>
        <w:tc>
          <w:tcPr>
            <w:tcW w:w="851" w:type="dxa"/>
            <w:noWrap/>
          </w:tcPr>
          <w:p w:rsidR="006415D0" w:rsidRDefault="007F0771" w:rsidP="006415D0">
            <w:pPr>
              <w:rPr>
                <w:rFonts w:ascii="Times New Roman" w:hAnsi="Times New Roman"/>
                <w:sz w:val="24"/>
              </w:rPr>
            </w:pPr>
            <w:r>
              <w:rPr>
                <w:rFonts w:ascii="Times New Roman" w:hAnsi="Times New Roman"/>
                <w:sz w:val="24"/>
              </w:rPr>
              <w:t>242</w:t>
            </w:r>
          </w:p>
        </w:tc>
      </w:tr>
      <w:tr w:rsidR="007F0771" w:rsidTr="006415D0">
        <w:tc>
          <w:tcPr>
            <w:tcW w:w="766" w:type="dxa"/>
            <w:noWrap/>
          </w:tcPr>
          <w:p w:rsidR="007F0771" w:rsidRDefault="007F0771" w:rsidP="006415D0">
            <w:pPr>
              <w:jc w:val="both"/>
              <w:rPr>
                <w:rFonts w:ascii="Times New Roman" w:hAnsi="Times New Roman"/>
              </w:rPr>
            </w:pPr>
            <w:r>
              <w:rPr>
                <w:rFonts w:ascii="Times New Roman" w:hAnsi="Times New Roman"/>
              </w:rPr>
              <w:t>2.2.</w:t>
            </w:r>
          </w:p>
        </w:tc>
        <w:tc>
          <w:tcPr>
            <w:tcW w:w="8209" w:type="dxa"/>
            <w:noWrap/>
          </w:tcPr>
          <w:p w:rsidR="007F0771" w:rsidRDefault="007F0771" w:rsidP="006415D0">
            <w:pPr>
              <w:jc w:val="both"/>
              <w:rPr>
                <w:rFonts w:ascii="Times New Roman" w:hAnsi="Times New Roman"/>
                <w:sz w:val="24"/>
              </w:rPr>
            </w:pPr>
            <w:r>
              <w:rPr>
                <w:rFonts w:ascii="Times New Roman" w:hAnsi="Times New Roman"/>
                <w:sz w:val="24"/>
              </w:rPr>
              <w:t>Программа формирования универсальных учебных действий</w:t>
            </w:r>
          </w:p>
        </w:tc>
        <w:tc>
          <w:tcPr>
            <w:tcW w:w="851" w:type="dxa"/>
            <w:noWrap/>
          </w:tcPr>
          <w:p w:rsidR="007F0771" w:rsidRDefault="007F0771" w:rsidP="006415D0">
            <w:pPr>
              <w:rPr>
                <w:rFonts w:ascii="Times New Roman" w:hAnsi="Times New Roman"/>
                <w:sz w:val="24"/>
              </w:rPr>
            </w:pPr>
            <w:r>
              <w:rPr>
                <w:rFonts w:ascii="Times New Roman" w:hAnsi="Times New Roman"/>
                <w:sz w:val="24"/>
              </w:rPr>
              <w:t>334</w:t>
            </w:r>
          </w:p>
        </w:tc>
      </w:tr>
      <w:tr w:rsidR="007F0771" w:rsidTr="006415D0">
        <w:tc>
          <w:tcPr>
            <w:tcW w:w="766" w:type="dxa"/>
            <w:noWrap/>
          </w:tcPr>
          <w:p w:rsidR="007F0771" w:rsidRDefault="007F0771" w:rsidP="006415D0">
            <w:pPr>
              <w:jc w:val="both"/>
              <w:rPr>
                <w:rFonts w:ascii="Times New Roman" w:hAnsi="Times New Roman"/>
              </w:rPr>
            </w:pPr>
            <w:r>
              <w:rPr>
                <w:rFonts w:ascii="Times New Roman" w:hAnsi="Times New Roman"/>
              </w:rPr>
              <w:t>2.3.</w:t>
            </w:r>
          </w:p>
        </w:tc>
        <w:tc>
          <w:tcPr>
            <w:tcW w:w="8209" w:type="dxa"/>
            <w:noWrap/>
          </w:tcPr>
          <w:p w:rsidR="007F0771" w:rsidRDefault="007F0771" w:rsidP="006415D0">
            <w:pPr>
              <w:jc w:val="both"/>
              <w:rPr>
                <w:rFonts w:ascii="Times New Roman" w:hAnsi="Times New Roman"/>
                <w:sz w:val="24"/>
              </w:rPr>
            </w:pPr>
            <w:r>
              <w:rPr>
                <w:rFonts w:ascii="Times New Roman" w:hAnsi="Times New Roman"/>
                <w:sz w:val="24"/>
              </w:rPr>
              <w:t xml:space="preserve">Рабочая программа воспитания </w:t>
            </w:r>
          </w:p>
        </w:tc>
        <w:tc>
          <w:tcPr>
            <w:tcW w:w="851" w:type="dxa"/>
            <w:noWrap/>
          </w:tcPr>
          <w:p w:rsidR="007F0771" w:rsidRDefault="007F0771" w:rsidP="006415D0">
            <w:pPr>
              <w:rPr>
                <w:rFonts w:ascii="Times New Roman" w:hAnsi="Times New Roman"/>
                <w:sz w:val="24"/>
              </w:rPr>
            </w:pPr>
            <w:r>
              <w:rPr>
                <w:rFonts w:ascii="Times New Roman" w:hAnsi="Times New Roman"/>
                <w:sz w:val="24"/>
              </w:rPr>
              <w:t>367</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2.4.</w:t>
            </w:r>
          </w:p>
        </w:tc>
        <w:tc>
          <w:tcPr>
            <w:tcW w:w="8209" w:type="dxa"/>
            <w:noWrap/>
          </w:tcPr>
          <w:p w:rsidR="006415D0" w:rsidRPr="007D3FE0" w:rsidRDefault="006415D0" w:rsidP="006415D0">
            <w:pPr>
              <w:jc w:val="both"/>
              <w:rPr>
                <w:rFonts w:ascii="Times New Roman" w:hAnsi="Times New Roman"/>
                <w:sz w:val="24"/>
              </w:rPr>
            </w:pPr>
            <w:r w:rsidRPr="007D3FE0">
              <w:rPr>
                <w:rFonts w:ascii="Times New Roman" w:hAnsi="Times New Roman"/>
                <w:sz w:val="24"/>
              </w:rPr>
              <w:t>Программа коррекционной работы</w:t>
            </w:r>
          </w:p>
        </w:tc>
        <w:tc>
          <w:tcPr>
            <w:tcW w:w="851" w:type="dxa"/>
            <w:noWrap/>
          </w:tcPr>
          <w:p w:rsidR="006415D0" w:rsidRDefault="007F0771" w:rsidP="006415D0">
            <w:pPr>
              <w:rPr>
                <w:rFonts w:ascii="Times New Roman" w:hAnsi="Times New Roman"/>
                <w:sz w:val="24"/>
              </w:rPr>
            </w:pPr>
            <w:r>
              <w:rPr>
                <w:rFonts w:ascii="Times New Roman" w:hAnsi="Times New Roman"/>
                <w:sz w:val="24"/>
              </w:rPr>
              <w:t>401</w:t>
            </w:r>
          </w:p>
        </w:tc>
      </w:tr>
      <w:tr w:rsidR="006415D0" w:rsidTr="006415D0">
        <w:tc>
          <w:tcPr>
            <w:tcW w:w="9826" w:type="dxa"/>
            <w:gridSpan w:val="3"/>
            <w:noWrap/>
          </w:tcPr>
          <w:p w:rsidR="006415D0" w:rsidRDefault="006415D0" w:rsidP="006415D0">
            <w:pPr>
              <w:rPr>
                <w:rFonts w:ascii="Times New Roman" w:hAnsi="Times New Roman"/>
                <w:sz w:val="24"/>
              </w:rPr>
            </w:pPr>
            <w:r>
              <w:rPr>
                <w:rFonts w:ascii="Times New Roman" w:hAnsi="Times New Roman"/>
                <w:sz w:val="24"/>
              </w:rPr>
              <w:t>3. Организационный раздел</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3.1.</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Учебный план среднего общего образования</w:t>
            </w:r>
          </w:p>
        </w:tc>
        <w:tc>
          <w:tcPr>
            <w:tcW w:w="851" w:type="dxa"/>
            <w:noWrap/>
          </w:tcPr>
          <w:p w:rsidR="006415D0" w:rsidRDefault="007F0771" w:rsidP="006415D0">
            <w:pPr>
              <w:rPr>
                <w:rFonts w:ascii="Times New Roman" w:hAnsi="Times New Roman"/>
                <w:sz w:val="24"/>
              </w:rPr>
            </w:pPr>
            <w:r>
              <w:rPr>
                <w:rFonts w:ascii="Times New Roman" w:hAnsi="Times New Roman"/>
                <w:sz w:val="24"/>
              </w:rPr>
              <w:t>502</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3.2.</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Календарный учебный график</w:t>
            </w:r>
          </w:p>
        </w:tc>
        <w:tc>
          <w:tcPr>
            <w:tcW w:w="851" w:type="dxa"/>
            <w:noWrap/>
          </w:tcPr>
          <w:p w:rsidR="006415D0" w:rsidRDefault="007F0771" w:rsidP="006415D0">
            <w:pPr>
              <w:rPr>
                <w:rFonts w:ascii="Times New Roman" w:hAnsi="Times New Roman"/>
                <w:sz w:val="24"/>
              </w:rPr>
            </w:pPr>
            <w:r>
              <w:rPr>
                <w:rFonts w:ascii="Times New Roman" w:hAnsi="Times New Roman"/>
                <w:sz w:val="24"/>
              </w:rPr>
              <w:t>512</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3.3.</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План внеурочной деятельности</w:t>
            </w:r>
          </w:p>
        </w:tc>
        <w:tc>
          <w:tcPr>
            <w:tcW w:w="851" w:type="dxa"/>
            <w:noWrap/>
          </w:tcPr>
          <w:p w:rsidR="006415D0" w:rsidRDefault="007F0771" w:rsidP="006415D0">
            <w:pPr>
              <w:rPr>
                <w:rFonts w:ascii="Times New Roman" w:hAnsi="Times New Roman"/>
                <w:sz w:val="24"/>
              </w:rPr>
            </w:pPr>
            <w:r>
              <w:rPr>
                <w:rFonts w:ascii="Times New Roman" w:hAnsi="Times New Roman"/>
                <w:sz w:val="24"/>
              </w:rPr>
              <w:t>605</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3.4.</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Календарный план воспитательной работы</w:t>
            </w:r>
          </w:p>
        </w:tc>
        <w:tc>
          <w:tcPr>
            <w:tcW w:w="851" w:type="dxa"/>
            <w:noWrap/>
          </w:tcPr>
          <w:p w:rsidR="006415D0" w:rsidRDefault="007F0771" w:rsidP="006415D0">
            <w:pPr>
              <w:rPr>
                <w:rFonts w:ascii="Times New Roman" w:hAnsi="Times New Roman"/>
                <w:sz w:val="24"/>
              </w:rPr>
            </w:pPr>
            <w:r>
              <w:rPr>
                <w:rFonts w:ascii="Times New Roman" w:hAnsi="Times New Roman"/>
                <w:sz w:val="24"/>
              </w:rPr>
              <w:t>695</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3.5.</w:t>
            </w: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 xml:space="preserve">Условия реализации образовательной программы среднего общего образования </w:t>
            </w:r>
          </w:p>
        </w:tc>
        <w:tc>
          <w:tcPr>
            <w:tcW w:w="851" w:type="dxa"/>
            <w:noWrap/>
          </w:tcPr>
          <w:p w:rsidR="006415D0" w:rsidRDefault="007F0771" w:rsidP="006415D0">
            <w:pPr>
              <w:rPr>
                <w:rFonts w:ascii="Times New Roman" w:hAnsi="Times New Roman"/>
                <w:sz w:val="24"/>
              </w:rPr>
            </w:pPr>
            <w:r>
              <w:rPr>
                <w:rFonts w:ascii="Times New Roman" w:hAnsi="Times New Roman"/>
                <w:sz w:val="24"/>
              </w:rPr>
              <w:t>712</w:t>
            </w: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3.5.1.</w:t>
            </w:r>
          </w:p>
        </w:tc>
        <w:tc>
          <w:tcPr>
            <w:tcW w:w="8209" w:type="dxa"/>
            <w:noWrap/>
          </w:tcPr>
          <w:p w:rsidR="006415D0" w:rsidRPr="00D82F03" w:rsidRDefault="006415D0" w:rsidP="006415D0">
            <w:pPr>
              <w:ind w:right="1071"/>
              <w:jc w:val="both"/>
              <w:rPr>
                <w:rFonts w:ascii="Times New Roman" w:hAnsi="Times New Roman"/>
                <w:sz w:val="24"/>
                <w:szCs w:val="24"/>
              </w:rPr>
            </w:pPr>
            <w:r>
              <w:rPr>
                <w:rFonts w:ascii="Times New Roman" w:hAnsi="Times New Roman"/>
                <w:sz w:val="24"/>
                <w:szCs w:val="24"/>
              </w:rPr>
              <w:t xml:space="preserve">Общесистемные требования </w:t>
            </w:r>
          </w:p>
        </w:tc>
        <w:tc>
          <w:tcPr>
            <w:tcW w:w="851" w:type="dxa"/>
            <w:noWrap/>
          </w:tcPr>
          <w:p w:rsidR="006415D0" w:rsidRDefault="006415D0" w:rsidP="006415D0">
            <w:pPr>
              <w:rPr>
                <w:rFonts w:ascii="Times New Roman" w:hAnsi="Times New Roman"/>
                <w:sz w:val="24"/>
              </w:rPr>
            </w:pP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3.5.2</w:t>
            </w:r>
          </w:p>
        </w:tc>
        <w:tc>
          <w:tcPr>
            <w:tcW w:w="8209" w:type="dxa"/>
            <w:noWrap/>
          </w:tcPr>
          <w:p w:rsidR="006415D0" w:rsidRPr="00036611" w:rsidRDefault="006415D0" w:rsidP="006415D0">
            <w:pPr>
              <w:ind w:right="1071"/>
              <w:jc w:val="both"/>
              <w:rPr>
                <w:rFonts w:ascii="Times New Roman" w:hAnsi="Times New Roman"/>
                <w:color w:val="FF0000"/>
                <w:sz w:val="24"/>
                <w:szCs w:val="24"/>
              </w:rPr>
            </w:pPr>
            <w:r w:rsidRPr="00036611">
              <w:rPr>
                <w:rFonts w:ascii="Times New Roman" w:hAnsi="Times New Roman"/>
                <w:sz w:val="24"/>
                <w:szCs w:val="24"/>
              </w:rPr>
              <w:t>Требования к материально-техническому и учебно-методическому обеспечению</w:t>
            </w:r>
          </w:p>
        </w:tc>
        <w:tc>
          <w:tcPr>
            <w:tcW w:w="851" w:type="dxa"/>
            <w:noWrap/>
          </w:tcPr>
          <w:p w:rsidR="006415D0" w:rsidRDefault="006415D0" w:rsidP="006415D0">
            <w:pPr>
              <w:rPr>
                <w:rFonts w:ascii="Times New Roman" w:hAnsi="Times New Roman"/>
                <w:sz w:val="24"/>
              </w:rPr>
            </w:pPr>
          </w:p>
        </w:tc>
      </w:tr>
      <w:tr w:rsidR="006415D0" w:rsidTr="006415D0">
        <w:tc>
          <w:tcPr>
            <w:tcW w:w="766" w:type="dxa"/>
            <w:noWrap/>
          </w:tcPr>
          <w:p w:rsidR="006415D0" w:rsidRDefault="006415D0" w:rsidP="006415D0">
            <w:pPr>
              <w:rPr>
                <w:rFonts w:ascii="Times New Roman" w:hAnsi="Times New Roman"/>
              </w:rPr>
            </w:pPr>
            <w:r>
              <w:rPr>
                <w:rFonts w:ascii="Times New Roman" w:hAnsi="Times New Roman"/>
              </w:rPr>
              <w:t>3.5.3.</w:t>
            </w:r>
          </w:p>
        </w:tc>
        <w:tc>
          <w:tcPr>
            <w:tcW w:w="8209" w:type="dxa"/>
            <w:noWrap/>
          </w:tcPr>
          <w:p w:rsidR="006415D0" w:rsidRPr="00D82F03" w:rsidRDefault="006415D0" w:rsidP="006415D0">
            <w:pPr>
              <w:ind w:right="1071"/>
              <w:jc w:val="both"/>
              <w:rPr>
                <w:rFonts w:ascii="Times New Roman" w:hAnsi="Times New Roman"/>
                <w:color w:val="FF0000"/>
                <w:sz w:val="24"/>
                <w:szCs w:val="24"/>
              </w:rPr>
            </w:pPr>
            <w:r>
              <w:rPr>
                <w:rFonts w:ascii="Times New Roman" w:hAnsi="Times New Roman"/>
                <w:color w:val="000000"/>
                <w:sz w:val="24"/>
                <w:szCs w:val="24"/>
              </w:rPr>
              <w:t xml:space="preserve">Требования к психолого – педагогическим, кадровым, финансовым условиям     </w:t>
            </w:r>
          </w:p>
        </w:tc>
        <w:tc>
          <w:tcPr>
            <w:tcW w:w="851" w:type="dxa"/>
            <w:noWrap/>
          </w:tcPr>
          <w:p w:rsidR="006415D0" w:rsidRDefault="006415D0" w:rsidP="006415D0">
            <w:pPr>
              <w:rPr>
                <w:rFonts w:ascii="Times New Roman" w:hAnsi="Times New Roman"/>
                <w:sz w:val="24"/>
              </w:rPr>
            </w:pPr>
          </w:p>
        </w:tc>
      </w:tr>
      <w:tr w:rsidR="006415D0" w:rsidTr="006415D0">
        <w:tc>
          <w:tcPr>
            <w:tcW w:w="766" w:type="dxa"/>
            <w:noWrap/>
          </w:tcPr>
          <w:p w:rsidR="006415D0" w:rsidRDefault="006415D0" w:rsidP="006415D0">
            <w:pPr>
              <w:rPr>
                <w:rFonts w:ascii="Times New Roman" w:hAnsi="Times New Roman"/>
              </w:rPr>
            </w:pPr>
          </w:p>
        </w:tc>
        <w:tc>
          <w:tcPr>
            <w:tcW w:w="8209" w:type="dxa"/>
            <w:noWrap/>
          </w:tcPr>
          <w:p w:rsidR="006415D0" w:rsidRDefault="006415D0" w:rsidP="006415D0">
            <w:pPr>
              <w:jc w:val="both"/>
              <w:rPr>
                <w:rFonts w:ascii="Times New Roman" w:hAnsi="Times New Roman"/>
                <w:sz w:val="24"/>
              </w:rPr>
            </w:pPr>
            <w:r>
              <w:rPr>
                <w:rFonts w:ascii="Times New Roman" w:hAnsi="Times New Roman"/>
                <w:sz w:val="24"/>
              </w:rPr>
              <w:t xml:space="preserve">Лист фиксации изменений и дополнений </w:t>
            </w:r>
          </w:p>
        </w:tc>
        <w:tc>
          <w:tcPr>
            <w:tcW w:w="851" w:type="dxa"/>
            <w:noWrap/>
          </w:tcPr>
          <w:p w:rsidR="006415D0" w:rsidRDefault="007F0771" w:rsidP="006415D0">
            <w:pPr>
              <w:rPr>
                <w:rFonts w:ascii="Times New Roman" w:hAnsi="Times New Roman"/>
                <w:sz w:val="24"/>
              </w:rPr>
            </w:pPr>
            <w:r>
              <w:rPr>
                <w:rFonts w:ascii="Times New Roman" w:hAnsi="Times New Roman"/>
                <w:sz w:val="24"/>
              </w:rPr>
              <w:t>765</w:t>
            </w:r>
          </w:p>
        </w:tc>
      </w:tr>
    </w:tbl>
    <w:p w:rsidR="006415D0" w:rsidRDefault="006415D0">
      <w:pPr>
        <w:rPr>
          <w:rFonts w:ascii="Times New Roman" w:hAnsi="Times New Roman"/>
          <w:b/>
          <w:sz w:val="24"/>
        </w:rPr>
      </w:pPr>
    </w:p>
    <w:p w:rsidR="00F73B29" w:rsidRDefault="006415D0">
      <w:r>
        <w:rPr>
          <w:rFonts w:ascii="Times New Roman" w:hAnsi="Times New Roman"/>
          <w:b/>
          <w:sz w:val="24"/>
        </w:rPr>
        <w:br w:type="textWrapping" w:clear="all"/>
        <w:t>Приложения</w:t>
      </w:r>
    </w:p>
    <w:p w:rsidR="006415D0" w:rsidRPr="0074308A" w:rsidRDefault="006415D0" w:rsidP="006415D0">
      <w:pPr>
        <w:spacing w:after="0" w:line="240" w:lineRule="auto"/>
        <w:jc w:val="both"/>
        <w:rPr>
          <w:rFonts w:ascii="Times New Roman" w:hAnsi="Times New Roman"/>
          <w:sz w:val="24"/>
          <w:szCs w:val="28"/>
        </w:rPr>
      </w:pPr>
      <w:r w:rsidRPr="0074308A">
        <w:rPr>
          <w:rFonts w:ascii="Times New Roman" w:hAnsi="Times New Roman"/>
          <w:sz w:val="24"/>
          <w:szCs w:val="28"/>
        </w:rPr>
        <w:lastRenderedPageBreak/>
        <w:t xml:space="preserve">Приложение № </w:t>
      </w:r>
      <w:r>
        <w:rPr>
          <w:rFonts w:ascii="Times New Roman" w:hAnsi="Times New Roman"/>
          <w:sz w:val="24"/>
          <w:szCs w:val="28"/>
        </w:rPr>
        <w:t xml:space="preserve"> </w:t>
      </w:r>
      <w:r w:rsidRPr="0074308A">
        <w:rPr>
          <w:rFonts w:ascii="Times New Roman" w:hAnsi="Times New Roman"/>
          <w:sz w:val="24"/>
          <w:szCs w:val="28"/>
        </w:rPr>
        <w:t>1 -  учебный план на текущий учебный год</w:t>
      </w:r>
    </w:p>
    <w:p w:rsidR="006415D0" w:rsidRPr="0074308A" w:rsidRDefault="006415D0" w:rsidP="006415D0">
      <w:pPr>
        <w:spacing w:after="0" w:line="240" w:lineRule="auto"/>
        <w:jc w:val="both"/>
        <w:rPr>
          <w:rFonts w:ascii="Times New Roman" w:hAnsi="Times New Roman"/>
          <w:sz w:val="24"/>
          <w:szCs w:val="28"/>
        </w:rPr>
      </w:pPr>
      <w:r w:rsidRPr="0074308A">
        <w:rPr>
          <w:rFonts w:ascii="Times New Roman" w:hAnsi="Times New Roman"/>
          <w:sz w:val="24"/>
          <w:szCs w:val="28"/>
        </w:rPr>
        <w:t>Приложение  № 2 - годовой календарный учебный график на текущий учебный год</w:t>
      </w:r>
    </w:p>
    <w:p w:rsidR="006415D0" w:rsidRPr="0074308A" w:rsidRDefault="006415D0" w:rsidP="006415D0">
      <w:pPr>
        <w:spacing w:after="0" w:line="240" w:lineRule="auto"/>
        <w:jc w:val="both"/>
        <w:rPr>
          <w:rFonts w:ascii="Times New Roman" w:hAnsi="Times New Roman"/>
          <w:sz w:val="24"/>
          <w:szCs w:val="28"/>
        </w:rPr>
      </w:pPr>
      <w:r w:rsidRPr="0074308A">
        <w:rPr>
          <w:rFonts w:ascii="Times New Roman" w:hAnsi="Times New Roman"/>
          <w:sz w:val="24"/>
          <w:szCs w:val="28"/>
        </w:rPr>
        <w:t>Приложение  № 3 - план внеурочной деятельности  на текущий учебный год</w:t>
      </w:r>
    </w:p>
    <w:p w:rsidR="006415D0" w:rsidRPr="0074308A" w:rsidRDefault="006415D0" w:rsidP="006415D0">
      <w:pPr>
        <w:spacing w:after="0" w:line="240" w:lineRule="auto"/>
        <w:jc w:val="both"/>
        <w:rPr>
          <w:rFonts w:ascii="Times New Roman" w:hAnsi="Times New Roman"/>
          <w:sz w:val="24"/>
          <w:szCs w:val="28"/>
        </w:rPr>
      </w:pPr>
      <w:r w:rsidRPr="0074308A">
        <w:rPr>
          <w:rFonts w:ascii="Times New Roman" w:hAnsi="Times New Roman"/>
          <w:sz w:val="24"/>
          <w:szCs w:val="28"/>
        </w:rPr>
        <w:t>Приложение №</w:t>
      </w:r>
      <w:r>
        <w:rPr>
          <w:rFonts w:ascii="Times New Roman" w:hAnsi="Times New Roman"/>
          <w:sz w:val="24"/>
          <w:szCs w:val="28"/>
        </w:rPr>
        <w:t xml:space="preserve">  </w:t>
      </w:r>
      <w:r w:rsidRPr="0074308A">
        <w:rPr>
          <w:rFonts w:ascii="Times New Roman" w:hAnsi="Times New Roman"/>
          <w:sz w:val="24"/>
          <w:szCs w:val="28"/>
        </w:rPr>
        <w:t>4 - рабочие программы по предметам, курсам на текущий учебный год</w:t>
      </w:r>
    </w:p>
    <w:p w:rsidR="006415D0" w:rsidRPr="0074308A" w:rsidRDefault="006415D0" w:rsidP="006415D0">
      <w:pPr>
        <w:spacing w:after="0" w:line="240" w:lineRule="auto"/>
        <w:jc w:val="both"/>
        <w:rPr>
          <w:rFonts w:ascii="Times New Roman" w:hAnsi="Times New Roman"/>
          <w:sz w:val="24"/>
          <w:szCs w:val="28"/>
        </w:rPr>
      </w:pPr>
      <w:r w:rsidRPr="0074308A">
        <w:rPr>
          <w:rFonts w:ascii="Times New Roman" w:hAnsi="Times New Roman"/>
          <w:sz w:val="24"/>
          <w:szCs w:val="28"/>
        </w:rPr>
        <w:t xml:space="preserve">Приложение № </w:t>
      </w:r>
      <w:r>
        <w:rPr>
          <w:rFonts w:ascii="Times New Roman" w:hAnsi="Times New Roman"/>
          <w:sz w:val="24"/>
          <w:szCs w:val="28"/>
        </w:rPr>
        <w:t xml:space="preserve"> </w:t>
      </w:r>
      <w:r w:rsidRPr="0074308A">
        <w:rPr>
          <w:rFonts w:ascii="Times New Roman" w:hAnsi="Times New Roman"/>
          <w:sz w:val="24"/>
          <w:szCs w:val="28"/>
        </w:rPr>
        <w:t>5  - методические темы педагогов на текущий учебный год</w:t>
      </w:r>
    </w:p>
    <w:p w:rsidR="006415D0" w:rsidRDefault="006415D0" w:rsidP="006415D0">
      <w:pPr>
        <w:jc w:val="both"/>
      </w:pPr>
    </w:p>
    <w:p w:rsidR="00F73B29" w:rsidRDefault="00F73B29"/>
    <w:p w:rsidR="00F73B29" w:rsidRDefault="00F73B29"/>
    <w:p w:rsidR="007907C6" w:rsidRDefault="007907C6"/>
    <w:p w:rsidR="00F73B29" w:rsidRDefault="00F73B29"/>
    <w:p w:rsidR="00F73B29" w:rsidRDefault="00F73B29"/>
    <w:p w:rsidR="00F73B29" w:rsidRDefault="00F73B29"/>
    <w:p w:rsidR="005A5509" w:rsidRDefault="005A5509"/>
    <w:p w:rsidR="005A5509" w:rsidRDefault="005A5509"/>
    <w:p w:rsidR="005A5509" w:rsidRDefault="005A5509"/>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1E21D6" w:rsidRDefault="001E21D6"/>
    <w:p w:rsidR="00F73B29" w:rsidRDefault="00F73B29"/>
    <w:p w:rsidR="00F73B29" w:rsidRDefault="003B1811">
      <w:pPr>
        <w:pStyle w:val="111"/>
        <w:numPr>
          <w:ilvl w:val="0"/>
          <w:numId w:val="1"/>
        </w:numPr>
        <w:spacing w:before="0" w:line="240" w:lineRule="auto"/>
        <w:jc w:val="center"/>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Pr>
          <w:rStyle w:val="Zag11"/>
          <w:rFonts w:ascii="Times New Roman" w:eastAsia="@Arial Unicode MS" w:hAnsi="Times New Roman"/>
          <w:b/>
          <w:color w:val="auto"/>
          <w:sz w:val="24"/>
          <w:szCs w:val="24"/>
        </w:rPr>
        <w:t xml:space="preserve">Целевой раздел </w:t>
      </w:r>
      <w:r>
        <w:rPr>
          <w:rFonts w:ascii="Times New Roman" w:hAnsi="Times New Roman"/>
          <w:b/>
          <w:color w:val="auto"/>
          <w:sz w:val="24"/>
          <w:szCs w:val="24"/>
        </w:rPr>
        <w:t>основной образовательной программы  среднего общего образования</w:t>
      </w:r>
      <w:bookmarkEnd w:id="0"/>
      <w:bookmarkEnd w:id="1"/>
      <w:bookmarkEnd w:id="2"/>
      <w:bookmarkEnd w:id="3"/>
      <w:bookmarkEnd w:id="4"/>
    </w:p>
    <w:p w:rsidR="00F73B29" w:rsidRDefault="003B1811">
      <w:pPr>
        <w:pStyle w:val="211"/>
        <w:spacing w:line="240" w:lineRule="auto"/>
        <w:jc w:val="center"/>
        <w:rPr>
          <w:rStyle w:val="Zag11"/>
          <w:sz w:val="24"/>
          <w:szCs w:val="24"/>
        </w:rPr>
      </w:pPr>
      <w:bookmarkStart w:id="5" w:name="_Toc409691624"/>
      <w:bookmarkStart w:id="6" w:name="_Toc410653945"/>
      <w:bookmarkStart w:id="7" w:name="_Toc414553126"/>
      <w:r>
        <w:rPr>
          <w:rStyle w:val="Zag11"/>
          <w:sz w:val="24"/>
          <w:szCs w:val="24"/>
        </w:rPr>
        <w:t>1.1.Пояснительная  записка</w:t>
      </w:r>
      <w:bookmarkEnd w:id="5"/>
      <w:bookmarkEnd w:id="6"/>
      <w:bookmarkEnd w:id="7"/>
    </w:p>
    <w:p w:rsidR="00516896" w:rsidRDefault="00516896">
      <w:pPr>
        <w:pStyle w:val="211"/>
        <w:spacing w:line="240" w:lineRule="auto"/>
        <w:jc w:val="center"/>
        <w:rPr>
          <w:rStyle w:val="Zag11"/>
          <w:sz w:val="24"/>
          <w:szCs w:val="24"/>
        </w:rPr>
      </w:pPr>
    </w:p>
    <w:p w:rsidR="00F73B29" w:rsidRDefault="003B1811">
      <w:pPr>
        <w:pStyle w:val="Default"/>
        <w:ind w:firstLine="360"/>
        <w:jc w:val="both"/>
        <w:rPr>
          <w:rFonts w:ascii="Times New Roman" w:hAnsi="Times New Roman" w:cs="Times New Roman"/>
        </w:rPr>
      </w:pPr>
      <w:r>
        <w:rPr>
          <w:rFonts w:ascii="Times New Roman" w:hAnsi="Times New Roman" w:cs="Times New Roman"/>
        </w:rPr>
        <w:t>Основная образовательная программа с</w:t>
      </w:r>
      <w:r w:rsidR="001E21D6">
        <w:rPr>
          <w:rFonts w:ascii="Times New Roman" w:hAnsi="Times New Roman" w:cs="Times New Roman"/>
        </w:rPr>
        <w:t>реднего общего образования МА</w:t>
      </w:r>
      <w:r>
        <w:rPr>
          <w:rFonts w:ascii="Times New Roman" w:hAnsi="Times New Roman" w:cs="Times New Roman"/>
        </w:rPr>
        <w:t xml:space="preserve">ОУ </w:t>
      </w:r>
      <w:r w:rsidR="00516896">
        <w:rPr>
          <w:rFonts w:ascii="Times New Roman" w:hAnsi="Times New Roman" w:cs="Times New Roman"/>
          <w:bCs/>
        </w:rPr>
        <w:t xml:space="preserve">«Лицей </w:t>
      </w:r>
      <w:r w:rsidR="005A78AA">
        <w:rPr>
          <w:rFonts w:ascii="Times New Roman" w:hAnsi="Times New Roman" w:cs="Times New Roman"/>
          <w:bCs/>
        </w:rPr>
        <w:t>№ 52</w:t>
      </w:r>
      <w:r>
        <w:rPr>
          <w:rFonts w:ascii="Times New Roman" w:hAnsi="Times New Roman" w:cs="Times New Roman"/>
          <w:bCs/>
        </w:rPr>
        <w:t>» (далее - ООП СОО)</w:t>
      </w:r>
      <w:r>
        <w:rPr>
          <w:rFonts w:ascii="Times New Roman" w:hAnsi="Times New Roman" w:cs="Times New Roman"/>
        </w:rPr>
        <w:t xml:space="preserve"> разработана на основе </w:t>
      </w:r>
      <w:r w:rsidR="005A78AA">
        <w:rPr>
          <w:rFonts w:ascii="Times New Roman" w:hAnsi="Times New Roman" w:cs="Times New Roman"/>
        </w:rPr>
        <w:t xml:space="preserve">Федерального государственного стандарта среднего общего образования, федеральной образовательной программы с учетом </w:t>
      </w:r>
      <w:r>
        <w:rPr>
          <w:rFonts w:ascii="Times New Roman" w:hAnsi="Times New Roman" w:cs="Times New Roman"/>
        </w:rPr>
        <w:t>нормативно-правовых документов</w:t>
      </w:r>
      <w:r w:rsidR="005A78AA">
        <w:rPr>
          <w:rFonts w:ascii="Times New Roman" w:hAnsi="Times New Roman" w:cs="Times New Roman"/>
        </w:rPr>
        <w:t xml:space="preserve"> в области образования. </w:t>
      </w:r>
    </w:p>
    <w:p w:rsidR="00F73B29" w:rsidRDefault="003B1811">
      <w:pPr>
        <w:ind w:firstLine="360"/>
        <w:jc w:val="both"/>
      </w:pPr>
      <w:r>
        <w:rPr>
          <w:rFonts w:ascii="Times New Roman" w:hAnsi="Times New Roman"/>
          <w:sz w:val="24"/>
          <w:szCs w:val="24"/>
        </w:rPr>
        <w:t>Для реализации основной образовательной программы среднего общего образования определяется нормативный срок - 2 года (10 и 11 классы).</w:t>
      </w:r>
    </w:p>
    <w:p w:rsidR="00F73B29" w:rsidRDefault="003B1811">
      <w:pPr>
        <w:spacing w:line="234" w:lineRule="auto"/>
        <w:ind w:left="7" w:right="200"/>
        <w:jc w:val="center"/>
        <w:rPr>
          <w:rFonts w:ascii="Times New Roman" w:hAnsi="Times New Roman"/>
          <w:b/>
          <w:bCs/>
          <w:sz w:val="24"/>
          <w:szCs w:val="24"/>
        </w:rPr>
      </w:pPr>
      <w:r>
        <w:rPr>
          <w:rFonts w:ascii="Times New Roman" w:hAnsi="Times New Roman"/>
          <w:b/>
          <w:bCs/>
          <w:sz w:val="24"/>
          <w:szCs w:val="24"/>
        </w:rPr>
        <w:t>Цели и задачи реализации основной образовательной программы среднего общего образования.</w:t>
      </w:r>
    </w:p>
    <w:p w:rsidR="00516896" w:rsidRPr="00516896" w:rsidRDefault="00516896" w:rsidP="00516896">
      <w:pPr>
        <w:pStyle w:val="af4"/>
        <w:ind w:firstLine="708"/>
        <w:jc w:val="both"/>
        <w:rPr>
          <w:rFonts w:ascii="Times New Roman" w:hAnsi="Times New Roman" w:cs="Times New Roman"/>
          <w:sz w:val="24"/>
          <w:szCs w:val="24"/>
        </w:rPr>
      </w:pPr>
      <w:r w:rsidRPr="00516896">
        <w:rPr>
          <w:rFonts w:ascii="Times New Roman" w:hAnsi="Times New Roman" w:cs="Times New Roman"/>
          <w:sz w:val="24"/>
          <w:szCs w:val="24"/>
        </w:rPr>
        <w:t xml:space="preserve">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hyperlink r:id="rId7" w:history="1">
        <w:r w:rsidRPr="00516896">
          <w:rPr>
            <w:rFonts w:ascii="Times New Roman" w:hAnsi="Times New Roman" w:cs="Times New Roman"/>
            <w:color w:val="0000FF"/>
            <w:sz w:val="24"/>
            <w:szCs w:val="24"/>
          </w:rPr>
          <w:t>ФГОС СОО</w:t>
        </w:r>
      </w:hyperlink>
      <w:r w:rsidRPr="00516896">
        <w:rPr>
          <w:rFonts w:ascii="Times New Roman" w:hAnsi="Times New Roman" w:cs="Times New Roman"/>
          <w:sz w:val="24"/>
          <w:szCs w:val="24"/>
        </w:rPr>
        <w:t xml:space="preserve"> соотношения обязательной части программы и части, формируемой участниками образовательных отношений.</w:t>
      </w:r>
    </w:p>
    <w:p w:rsidR="00516896" w:rsidRPr="00516896" w:rsidRDefault="00516896" w:rsidP="00516896">
      <w:pPr>
        <w:pStyle w:val="af4"/>
        <w:jc w:val="both"/>
        <w:rPr>
          <w:rFonts w:ascii="Times New Roman" w:hAnsi="Times New Roman" w:cs="Times New Roman"/>
          <w:sz w:val="24"/>
          <w:szCs w:val="24"/>
        </w:rPr>
      </w:pPr>
      <w:r w:rsidRPr="00516896">
        <w:rPr>
          <w:rFonts w:ascii="Times New Roman" w:hAnsi="Times New Roman" w:cs="Times New Roman"/>
          <w:sz w:val="24"/>
          <w:szCs w:val="24"/>
        </w:rPr>
        <w:t xml:space="preserve"> </w:t>
      </w:r>
      <w:r>
        <w:rPr>
          <w:rFonts w:ascii="Times New Roman" w:hAnsi="Times New Roman" w:cs="Times New Roman"/>
          <w:sz w:val="24"/>
          <w:szCs w:val="24"/>
        </w:rPr>
        <w:tab/>
      </w:r>
      <w:r w:rsidRPr="00516896">
        <w:rPr>
          <w:rFonts w:ascii="Times New Roman" w:hAnsi="Times New Roman" w:cs="Times New Roman"/>
          <w:sz w:val="24"/>
          <w:szCs w:val="24"/>
        </w:rPr>
        <w:t xml:space="preserve">Целями реализации </w:t>
      </w:r>
      <w:r>
        <w:rPr>
          <w:rFonts w:ascii="Times New Roman" w:hAnsi="Times New Roman" w:cs="Times New Roman"/>
          <w:sz w:val="24"/>
          <w:szCs w:val="24"/>
        </w:rPr>
        <w:t>ООП СОО</w:t>
      </w:r>
      <w:r w:rsidRPr="00516896">
        <w:rPr>
          <w:rFonts w:ascii="Times New Roman" w:hAnsi="Times New Roman" w:cs="Times New Roman"/>
          <w:sz w:val="24"/>
          <w:szCs w:val="24"/>
        </w:rPr>
        <w:t xml:space="preserve"> являются: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формирование российской гражданской идентичности обучающихся;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 xml:space="preserve">организация учебного процесса с учетом целей, содержания и планируемых результатов среднего общего образования, отраженных в </w:t>
      </w:r>
      <w:hyperlink r:id="rId8" w:history="1">
        <w:r w:rsidRPr="00516896">
          <w:rPr>
            <w:rFonts w:ascii="Times New Roman" w:hAnsi="Times New Roman" w:cs="Times New Roman"/>
            <w:color w:val="0000FF"/>
            <w:sz w:val="24"/>
            <w:szCs w:val="24"/>
          </w:rPr>
          <w:t>ФГОС СОО</w:t>
        </w:r>
      </w:hyperlink>
      <w:r w:rsidRPr="00516896">
        <w:rPr>
          <w:rFonts w:ascii="Times New Roman" w:hAnsi="Times New Roman" w:cs="Times New Roman"/>
          <w:sz w:val="24"/>
          <w:szCs w:val="24"/>
        </w:rPr>
        <w:t>;</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516896" w:rsidRPr="00516896" w:rsidRDefault="00516896" w:rsidP="00097072">
      <w:pPr>
        <w:pStyle w:val="af4"/>
        <w:numPr>
          <w:ilvl w:val="0"/>
          <w:numId w:val="82"/>
        </w:numPr>
        <w:jc w:val="both"/>
        <w:rPr>
          <w:rFonts w:ascii="Times New Roman" w:hAnsi="Times New Roman" w:cs="Times New Roman"/>
          <w:sz w:val="24"/>
          <w:szCs w:val="24"/>
        </w:rPr>
      </w:pPr>
      <w:r w:rsidRPr="00516896">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516896" w:rsidRPr="00516896" w:rsidRDefault="00516896" w:rsidP="006030B8">
      <w:pPr>
        <w:pStyle w:val="af4"/>
        <w:ind w:firstLine="360"/>
        <w:jc w:val="both"/>
        <w:rPr>
          <w:rFonts w:ascii="Times New Roman" w:hAnsi="Times New Roman" w:cs="Times New Roman"/>
          <w:sz w:val="24"/>
          <w:szCs w:val="24"/>
        </w:rPr>
      </w:pPr>
      <w:r w:rsidRPr="00516896">
        <w:rPr>
          <w:rFonts w:ascii="Times New Roman" w:hAnsi="Times New Roman" w:cs="Times New Roman"/>
          <w:sz w:val="24"/>
          <w:szCs w:val="24"/>
        </w:rPr>
        <w:t>Достижение</w:t>
      </w:r>
      <w:r w:rsidR="006030B8">
        <w:rPr>
          <w:rFonts w:ascii="Times New Roman" w:hAnsi="Times New Roman" w:cs="Times New Roman"/>
          <w:sz w:val="24"/>
          <w:szCs w:val="24"/>
        </w:rPr>
        <w:t xml:space="preserve"> поставленных целей реализации О</w:t>
      </w:r>
      <w:r w:rsidRPr="00516896">
        <w:rPr>
          <w:rFonts w:ascii="Times New Roman" w:hAnsi="Times New Roman" w:cs="Times New Roman"/>
          <w:sz w:val="24"/>
          <w:szCs w:val="24"/>
        </w:rPr>
        <w:t>ОП СОО предусматривает решение следующих основных задач:</w:t>
      </w:r>
    </w:p>
    <w:p w:rsidR="006030B8" w:rsidRPr="006030B8" w:rsidRDefault="00516896"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формирование у обучающихся нравственных убеждений, эстетического вкуса и здорового</w:t>
      </w:r>
      <w:r w:rsidR="006030B8" w:rsidRPr="006030B8">
        <w:rPr>
          <w:rFonts w:ascii="Times New Roman" w:hAnsi="Times New Roman" w:cs="Times New Roman"/>
          <w:sz w:val="24"/>
          <w:szCs w:val="24"/>
        </w:rPr>
        <w:t xml:space="preserve">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обеспечение преемственности основного общего и среднего общего образования;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обеспечение доступности получения качественного среднего общего образования;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lastRenderedPageBreak/>
        <w:t>организация интеллектуальных и творческих соревнований, научно-технического творчества и проектно-исследовательской деятельности;</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6030B8" w:rsidRPr="006030B8" w:rsidRDefault="006030B8" w:rsidP="00097072">
      <w:pPr>
        <w:pStyle w:val="af4"/>
        <w:numPr>
          <w:ilvl w:val="0"/>
          <w:numId w:val="83"/>
        </w:numPr>
        <w:jc w:val="both"/>
        <w:rPr>
          <w:rFonts w:ascii="Times New Roman" w:hAnsi="Times New Roman" w:cs="Times New Roman"/>
          <w:sz w:val="24"/>
          <w:szCs w:val="24"/>
        </w:rPr>
      </w:pPr>
      <w:r w:rsidRPr="006030B8">
        <w:rPr>
          <w:rFonts w:ascii="Times New Roman" w:hAnsi="Times New Roman" w:cs="Times New Roman"/>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6030B8" w:rsidRPr="006030B8" w:rsidRDefault="006030B8" w:rsidP="006030B8">
      <w:pPr>
        <w:pStyle w:val="af4"/>
        <w:jc w:val="both"/>
        <w:rPr>
          <w:rFonts w:ascii="Times New Roman" w:hAnsi="Times New Roman" w:cs="Times New Roman"/>
          <w:sz w:val="24"/>
          <w:szCs w:val="24"/>
        </w:rPr>
      </w:pPr>
      <w:r w:rsidRPr="006030B8">
        <w:rPr>
          <w:rFonts w:ascii="Times New Roman" w:hAnsi="Times New Roman" w:cs="Times New Roman"/>
          <w:sz w:val="24"/>
          <w:szCs w:val="24"/>
        </w:rPr>
        <w:t>ООП СОО учитывает следующие принципы:</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 xml:space="preserve">принцип учета </w:t>
      </w:r>
      <w:hyperlink r:id="rId9" w:history="1">
        <w:r w:rsidRPr="006030B8">
          <w:rPr>
            <w:rFonts w:ascii="Times New Roman" w:hAnsi="Times New Roman" w:cs="Times New Roman"/>
            <w:color w:val="0000FF"/>
            <w:sz w:val="24"/>
            <w:szCs w:val="24"/>
          </w:rPr>
          <w:t>ФГОС СОО</w:t>
        </w:r>
      </w:hyperlink>
      <w:r w:rsidR="00B97AD5">
        <w:rPr>
          <w:rFonts w:ascii="Times New Roman" w:hAnsi="Times New Roman" w:cs="Times New Roman"/>
          <w:sz w:val="24"/>
          <w:szCs w:val="24"/>
        </w:rPr>
        <w:t>: О</w:t>
      </w:r>
      <w:r w:rsidRPr="006030B8">
        <w:rPr>
          <w:rFonts w:ascii="Times New Roman" w:hAnsi="Times New Roman" w:cs="Times New Roman"/>
          <w:sz w:val="24"/>
          <w:szCs w:val="24"/>
        </w:rPr>
        <w:t xml:space="preserve">ОП СОО базируется на требованиях, предъявляемых </w:t>
      </w:r>
      <w:hyperlink r:id="rId10" w:history="1">
        <w:r w:rsidRPr="006030B8">
          <w:rPr>
            <w:rFonts w:ascii="Times New Roman" w:hAnsi="Times New Roman" w:cs="Times New Roman"/>
            <w:color w:val="0000FF"/>
            <w:sz w:val="24"/>
            <w:szCs w:val="24"/>
          </w:rPr>
          <w:t>ФГОС СОО</w:t>
        </w:r>
      </w:hyperlink>
      <w:r w:rsidRPr="006030B8">
        <w:rPr>
          <w:rFonts w:ascii="Times New Roman" w:hAnsi="Times New Roman" w:cs="Times New Roman"/>
          <w:sz w:val="24"/>
          <w:szCs w:val="24"/>
        </w:rPr>
        <w:t xml:space="preserve"> к целям, содержанию, планируемым результатам и условиям обучения на уровне среднего общего образования;</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учета языка обучения: с учетом условий функционирован</w:t>
      </w:r>
      <w:r w:rsidR="00B97AD5">
        <w:rPr>
          <w:rFonts w:ascii="Times New Roman" w:hAnsi="Times New Roman" w:cs="Times New Roman"/>
          <w:sz w:val="24"/>
          <w:szCs w:val="24"/>
        </w:rPr>
        <w:t>ия образовательной организации О</w:t>
      </w:r>
      <w:r w:rsidRPr="006030B8">
        <w:rPr>
          <w:rFonts w:ascii="Times New Roman" w:hAnsi="Times New Roman" w:cs="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 xml:space="preserve">принцип учета ведущей деятельности обучающегося: </w:t>
      </w:r>
      <w:r w:rsidR="00B97AD5">
        <w:rPr>
          <w:rFonts w:ascii="Times New Roman" w:hAnsi="Times New Roman" w:cs="Times New Roman"/>
          <w:sz w:val="24"/>
          <w:szCs w:val="24"/>
        </w:rPr>
        <w:t>О</w:t>
      </w:r>
      <w:r w:rsidRPr="006030B8">
        <w:rPr>
          <w:rFonts w:ascii="Times New Roman"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w:t>
      </w:r>
      <w:r w:rsidR="00B97AD5">
        <w:rPr>
          <w:rFonts w:ascii="Times New Roman" w:hAnsi="Times New Roman" w:cs="Times New Roman"/>
          <w:sz w:val="24"/>
          <w:szCs w:val="24"/>
        </w:rPr>
        <w:t>цип индивидуализации обучения: О</w:t>
      </w:r>
      <w:r w:rsidRPr="006030B8">
        <w:rPr>
          <w:rFonts w:ascii="Times New Roman"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6030B8" w:rsidRPr="006030B8"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принцип инт</w:t>
      </w:r>
      <w:r w:rsidR="00B97AD5">
        <w:rPr>
          <w:rFonts w:ascii="Times New Roman" w:hAnsi="Times New Roman" w:cs="Times New Roman"/>
          <w:sz w:val="24"/>
          <w:szCs w:val="24"/>
        </w:rPr>
        <w:t>еграции обучения и воспитания: О</w:t>
      </w:r>
      <w:r w:rsidRPr="006030B8">
        <w:rPr>
          <w:rFonts w:ascii="Times New Roman" w:hAnsi="Times New Roman" w:cs="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97AD5" w:rsidRDefault="006030B8" w:rsidP="00097072">
      <w:pPr>
        <w:pStyle w:val="af4"/>
        <w:numPr>
          <w:ilvl w:val="0"/>
          <w:numId w:val="84"/>
        </w:numPr>
        <w:jc w:val="both"/>
        <w:rPr>
          <w:rFonts w:ascii="Times New Roman" w:hAnsi="Times New Roman" w:cs="Times New Roman"/>
          <w:sz w:val="24"/>
          <w:szCs w:val="24"/>
        </w:rPr>
      </w:pPr>
      <w:r w:rsidRPr="006030B8">
        <w:rPr>
          <w:rFonts w:ascii="Times New Roman" w:hAnsi="Times New Roman" w:cs="Times New Roman"/>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6030B8" w:rsidRPr="006030B8" w:rsidRDefault="006030B8" w:rsidP="005A78AA">
      <w:pPr>
        <w:pStyle w:val="af4"/>
        <w:jc w:val="both"/>
        <w:rPr>
          <w:rFonts w:ascii="Times New Roman" w:hAnsi="Times New Roman" w:cs="Times New Roman"/>
          <w:sz w:val="24"/>
          <w:szCs w:val="24"/>
        </w:rPr>
      </w:pPr>
      <w:r w:rsidRPr="006030B8">
        <w:rPr>
          <w:rFonts w:ascii="Times New Roman" w:hAnsi="Times New Roman" w:cs="Times New Roman"/>
          <w:sz w:val="24"/>
          <w:szCs w:val="24"/>
        </w:rPr>
        <w:t xml:space="preserve">Объем учебной нагрузки, организация учебных и внеурочных мероприятий </w:t>
      </w:r>
      <w:r w:rsidR="00B97AD5">
        <w:rPr>
          <w:rFonts w:ascii="Times New Roman" w:hAnsi="Times New Roman" w:cs="Times New Roman"/>
          <w:sz w:val="24"/>
          <w:szCs w:val="24"/>
        </w:rPr>
        <w:t>соответствовуют</w:t>
      </w:r>
      <w:r w:rsidRPr="006030B8">
        <w:rPr>
          <w:rFonts w:ascii="Times New Roman" w:hAnsi="Times New Roman" w:cs="Times New Roman"/>
          <w:sz w:val="24"/>
          <w:szCs w:val="24"/>
        </w:rPr>
        <w:t xml:space="preserve"> требованиям, предусмотренным санитарными правилами и нормами </w:t>
      </w:r>
      <w:hyperlink r:id="rId11" w:history="1">
        <w:r w:rsidRPr="006030B8">
          <w:rPr>
            <w:rFonts w:ascii="Times New Roman" w:hAnsi="Times New Roman" w:cs="Times New Roman"/>
            <w:color w:val="0000FF"/>
            <w:sz w:val="24"/>
            <w:szCs w:val="24"/>
          </w:rPr>
          <w:t>СанПиН 1.2.3685-21</w:t>
        </w:r>
      </w:hyperlink>
      <w:r w:rsidRPr="006030B8">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2" w:history="1">
        <w:r w:rsidRPr="006030B8">
          <w:rPr>
            <w:rFonts w:ascii="Times New Roman" w:hAnsi="Times New Roman" w:cs="Times New Roman"/>
            <w:color w:val="0000FF"/>
            <w:sz w:val="24"/>
            <w:szCs w:val="24"/>
          </w:rPr>
          <w:t>СП 2.4.3648-20</w:t>
        </w:r>
      </w:hyperlink>
      <w:r w:rsidRPr="006030B8">
        <w:rPr>
          <w:rFonts w:ascii="Times New Roman" w:hAnsi="Times New Roman" w:cs="Times New Roman"/>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030B8" w:rsidRPr="006030B8" w:rsidRDefault="00B97AD5" w:rsidP="00B97AD5">
      <w:pPr>
        <w:pStyle w:val="af4"/>
        <w:ind w:firstLine="360"/>
        <w:jc w:val="both"/>
        <w:rPr>
          <w:rFonts w:ascii="Times New Roman" w:hAnsi="Times New Roman" w:cs="Times New Roman"/>
          <w:sz w:val="24"/>
          <w:szCs w:val="24"/>
        </w:rPr>
      </w:pPr>
      <w:r>
        <w:rPr>
          <w:rFonts w:ascii="Times New Roman" w:hAnsi="Times New Roman" w:cs="Times New Roman"/>
          <w:sz w:val="24"/>
          <w:szCs w:val="24"/>
        </w:rPr>
        <w:t>О</w:t>
      </w:r>
      <w:r w:rsidR="006030B8" w:rsidRPr="006030B8">
        <w:rPr>
          <w:rFonts w:ascii="Times New Roman" w:hAnsi="Times New Roman" w:cs="Times New Roman"/>
          <w:sz w:val="24"/>
          <w:szCs w:val="24"/>
        </w:rPr>
        <w:t xml:space="preserve">ОП СОО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3" w:history="1">
        <w:r w:rsidR="006030B8" w:rsidRPr="006030B8">
          <w:rPr>
            <w:rFonts w:ascii="Times New Roman" w:hAnsi="Times New Roman" w:cs="Times New Roman"/>
            <w:color w:val="0000FF"/>
            <w:sz w:val="24"/>
            <w:szCs w:val="24"/>
          </w:rPr>
          <w:t>нормативами</w:t>
        </w:r>
      </w:hyperlink>
      <w:r w:rsidR="006030B8" w:rsidRPr="006030B8">
        <w:rPr>
          <w:rFonts w:ascii="Times New Roman" w:hAnsi="Times New Roman" w:cs="Times New Roman"/>
          <w:sz w:val="24"/>
          <w:szCs w:val="24"/>
        </w:rPr>
        <w:t xml:space="preserve"> и Санитарно-эпидемиологическими </w:t>
      </w:r>
      <w:hyperlink r:id="rId14" w:history="1">
        <w:r w:rsidR="006030B8" w:rsidRPr="006030B8">
          <w:rPr>
            <w:rFonts w:ascii="Times New Roman" w:hAnsi="Times New Roman" w:cs="Times New Roman"/>
            <w:color w:val="0000FF"/>
            <w:sz w:val="24"/>
            <w:szCs w:val="24"/>
          </w:rPr>
          <w:t>требованиями</w:t>
        </w:r>
      </w:hyperlink>
      <w:r>
        <w:rPr>
          <w:rFonts w:ascii="Times New Roman" w:hAnsi="Times New Roman" w:cs="Times New Roman"/>
          <w:sz w:val="24"/>
          <w:szCs w:val="24"/>
        </w:rPr>
        <w:t xml:space="preserve"> </w:t>
      </w:r>
    </w:p>
    <w:p w:rsidR="00B97AD5" w:rsidRPr="00B97AD5" w:rsidRDefault="006030B8"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w:t>
      </w:r>
      <w:r w:rsidR="00B97AD5" w:rsidRPr="00B97AD5">
        <w:rPr>
          <w:rFonts w:ascii="Times New Roman" w:hAnsi="Times New Roman" w:cs="Times New Roman"/>
          <w:sz w:val="24"/>
          <w:szCs w:val="24"/>
        </w:rPr>
        <w:t xml:space="preserve">ным нормативным актом </w:t>
      </w:r>
      <w:r w:rsidR="00B97AD5">
        <w:rPr>
          <w:rFonts w:ascii="Times New Roman" w:hAnsi="Times New Roman" w:cs="Times New Roman"/>
          <w:sz w:val="24"/>
          <w:szCs w:val="24"/>
        </w:rPr>
        <w:t>«</w:t>
      </w:r>
      <w:r w:rsidR="00B97AD5" w:rsidRPr="00B97AD5">
        <w:rPr>
          <w:rFonts w:ascii="Times New Roman" w:hAnsi="Times New Roman" w:cs="Times New Roman"/>
          <w:sz w:val="24"/>
          <w:szCs w:val="24"/>
        </w:rPr>
        <w:t>ПОЛОЖЕНИЕ</w:t>
      </w:r>
      <w:r w:rsidR="00B97AD5">
        <w:rPr>
          <w:rFonts w:ascii="Times New Roman" w:hAnsi="Times New Roman" w:cs="Times New Roman"/>
          <w:sz w:val="24"/>
          <w:szCs w:val="24"/>
        </w:rPr>
        <w:t xml:space="preserve"> </w:t>
      </w:r>
      <w:r w:rsidR="00B97AD5" w:rsidRPr="00B97AD5">
        <w:rPr>
          <w:rFonts w:ascii="Times New Roman" w:hAnsi="Times New Roman" w:cs="Times New Roman"/>
          <w:sz w:val="24"/>
          <w:szCs w:val="24"/>
        </w:rPr>
        <w:t>о порядке обучения по индивидуальному учебному плану</w:t>
      </w:r>
      <w:r w:rsidR="00B97AD5">
        <w:rPr>
          <w:rFonts w:ascii="Times New Roman" w:hAnsi="Times New Roman" w:cs="Times New Roman"/>
          <w:sz w:val="24"/>
          <w:szCs w:val="24"/>
        </w:rPr>
        <w:t xml:space="preserve"> в </w:t>
      </w:r>
      <w:r w:rsidR="00B97AD5" w:rsidRPr="00B97AD5">
        <w:rPr>
          <w:rFonts w:ascii="Times New Roman" w:hAnsi="Times New Roman" w:cs="Times New Roman"/>
          <w:spacing w:val="-67"/>
          <w:sz w:val="24"/>
          <w:szCs w:val="24"/>
        </w:rPr>
        <w:t xml:space="preserve"> </w:t>
      </w:r>
      <w:r w:rsidR="00B97AD5" w:rsidRPr="00B97AD5">
        <w:rPr>
          <w:rFonts w:ascii="Times New Roman" w:hAnsi="Times New Roman" w:cs="Times New Roman"/>
          <w:sz w:val="24"/>
          <w:szCs w:val="24"/>
        </w:rPr>
        <w:t>МБОУ</w:t>
      </w:r>
      <w:r w:rsidR="00B97AD5" w:rsidRPr="00B97AD5">
        <w:rPr>
          <w:rFonts w:ascii="Times New Roman" w:hAnsi="Times New Roman" w:cs="Times New Roman"/>
          <w:spacing w:val="-1"/>
          <w:sz w:val="24"/>
          <w:szCs w:val="24"/>
        </w:rPr>
        <w:t xml:space="preserve"> </w:t>
      </w:r>
      <w:r w:rsidR="00B97AD5" w:rsidRPr="00B97AD5">
        <w:rPr>
          <w:rFonts w:ascii="Times New Roman" w:hAnsi="Times New Roman" w:cs="Times New Roman"/>
          <w:sz w:val="24"/>
          <w:szCs w:val="24"/>
        </w:rPr>
        <w:t>«Лицей №</w:t>
      </w:r>
      <w:r w:rsidR="00B97AD5" w:rsidRPr="00B97AD5">
        <w:rPr>
          <w:rFonts w:ascii="Times New Roman" w:hAnsi="Times New Roman" w:cs="Times New Roman"/>
          <w:spacing w:val="-1"/>
          <w:sz w:val="24"/>
          <w:szCs w:val="24"/>
        </w:rPr>
        <w:t xml:space="preserve"> </w:t>
      </w:r>
      <w:r w:rsidR="00B97AD5" w:rsidRPr="00B97AD5">
        <w:rPr>
          <w:rFonts w:ascii="Times New Roman" w:hAnsi="Times New Roman" w:cs="Times New Roman"/>
          <w:sz w:val="24"/>
          <w:szCs w:val="24"/>
        </w:rPr>
        <w:t>52»</w:t>
      </w:r>
    </w:p>
    <w:p w:rsidR="006030B8" w:rsidRPr="00B97AD5" w:rsidRDefault="006030B8" w:rsidP="00B97AD5">
      <w:pPr>
        <w:pStyle w:val="af4"/>
        <w:jc w:val="both"/>
        <w:rPr>
          <w:rFonts w:ascii="Times New Roman" w:hAnsi="Times New Roman" w:cs="Times New Roman"/>
          <w:sz w:val="24"/>
          <w:szCs w:val="24"/>
        </w:rPr>
      </w:pPr>
    </w:p>
    <w:p w:rsidR="00B97AD5" w:rsidRPr="00B97AD5" w:rsidRDefault="00B97AD5" w:rsidP="00B97AD5">
      <w:pPr>
        <w:pStyle w:val="ConsPlusTitle"/>
        <w:ind w:firstLine="540"/>
        <w:jc w:val="center"/>
        <w:outlineLvl w:val="2"/>
        <w:rPr>
          <w:rFonts w:ascii="Times New Roman" w:hAnsi="Times New Roman" w:cs="Times New Roman"/>
        </w:rPr>
      </w:pPr>
      <w:r>
        <w:rPr>
          <w:rFonts w:ascii="Times New Roman" w:hAnsi="Times New Roman" w:cs="Times New Roman"/>
        </w:rPr>
        <w:t xml:space="preserve">1.2. </w:t>
      </w:r>
      <w:r w:rsidRPr="00B97AD5">
        <w:rPr>
          <w:rFonts w:ascii="Times New Roman" w:hAnsi="Times New Roman" w:cs="Times New Roman"/>
        </w:rPr>
        <w:t>Планируемые результаты освоения ФОП СОО.</w:t>
      </w:r>
    </w:p>
    <w:p w:rsidR="00B97AD5" w:rsidRPr="00B97AD5" w:rsidRDefault="00B97AD5" w:rsidP="00B97AD5">
      <w:pPr>
        <w:pStyle w:val="af4"/>
        <w:ind w:firstLine="540"/>
        <w:jc w:val="both"/>
        <w:rPr>
          <w:rFonts w:ascii="Times New Roman" w:hAnsi="Times New Roman" w:cs="Times New Roman"/>
          <w:sz w:val="24"/>
          <w:szCs w:val="24"/>
        </w:rPr>
      </w:pPr>
      <w:r w:rsidRPr="00B97AD5">
        <w:rPr>
          <w:rFonts w:ascii="Times New Roman" w:hAnsi="Times New Roman" w:cs="Times New Roman"/>
          <w:sz w:val="24"/>
          <w:szCs w:val="24"/>
        </w:rPr>
        <w:t xml:space="preserve">Планируемые результаты освоения ООП СОО соответствуют современным целям среднего общего образования, представленным во </w:t>
      </w:r>
      <w:hyperlink r:id="rId15" w:history="1">
        <w:r w:rsidRPr="00B97AD5">
          <w:rPr>
            <w:rFonts w:ascii="Times New Roman" w:hAnsi="Times New Roman" w:cs="Times New Roman"/>
            <w:color w:val="0000FF"/>
            <w:sz w:val="24"/>
            <w:szCs w:val="24"/>
          </w:rPr>
          <w:t>ФГОС СОО</w:t>
        </w:r>
      </w:hyperlink>
      <w:r w:rsidRPr="00B97AD5">
        <w:rPr>
          <w:rFonts w:ascii="Times New Roman" w:hAnsi="Times New Roman" w:cs="Times New Roman"/>
          <w:sz w:val="24"/>
          <w:szCs w:val="24"/>
        </w:rPr>
        <w:t xml:space="preserve"> как система личностных, метапредметных и предметных достижений обучающегося.</w:t>
      </w:r>
    </w:p>
    <w:p w:rsidR="00B97AD5" w:rsidRPr="00B97AD5" w:rsidRDefault="00B97AD5" w:rsidP="00B97AD5">
      <w:pPr>
        <w:pStyle w:val="af4"/>
        <w:ind w:firstLine="540"/>
        <w:jc w:val="both"/>
        <w:rPr>
          <w:rFonts w:ascii="Times New Roman" w:hAnsi="Times New Roman" w:cs="Times New Roman"/>
          <w:sz w:val="24"/>
          <w:szCs w:val="24"/>
        </w:rPr>
      </w:pPr>
      <w:r w:rsidRPr="00B97AD5">
        <w:rPr>
          <w:rFonts w:ascii="Times New Roman" w:hAnsi="Times New Roman" w:cs="Times New Roman"/>
          <w:sz w:val="24"/>
          <w:szCs w:val="24"/>
        </w:rPr>
        <w:t xml:space="preserve">Требования к </w:t>
      </w:r>
      <w:r w:rsidRPr="00B97AD5">
        <w:rPr>
          <w:rFonts w:ascii="Times New Roman" w:hAnsi="Times New Roman" w:cs="Times New Roman"/>
          <w:i/>
          <w:sz w:val="24"/>
          <w:szCs w:val="24"/>
        </w:rPr>
        <w:t>личностным результатам</w:t>
      </w:r>
      <w:r>
        <w:rPr>
          <w:rFonts w:ascii="Times New Roman" w:hAnsi="Times New Roman" w:cs="Times New Roman"/>
          <w:sz w:val="24"/>
          <w:szCs w:val="24"/>
        </w:rPr>
        <w:t xml:space="preserve"> освоения обучающимися </w:t>
      </w:r>
      <w:r>
        <w:rPr>
          <w:rFonts w:ascii="Times New Roman" w:hAnsi="Times New Roman" w:cs="Times New Roman"/>
          <w:sz w:val="24"/>
          <w:szCs w:val="24"/>
        </w:rPr>
        <w:tab/>
        <w:t>О</w:t>
      </w:r>
      <w:r w:rsidRPr="00B97AD5">
        <w:rPr>
          <w:rFonts w:ascii="Times New Roman" w:hAnsi="Times New Roman" w:cs="Times New Roman"/>
          <w:sz w:val="24"/>
          <w:szCs w:val="24"/>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97AD5" w:rsidRPr="00B97AD5" w:rsidRDefault="00B97AD5" w:rsidP="00B97AD5">
      <w:pPr>
        <w:pStyle w:val="af4"/>
        <w:ind w:firstLine="540"/>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w:t>
      </w:r>
      <w:r w:rsidRPr="00B97AD5">
        <w:rPr>
          <w:rFonts w:ascii="Times New Roman" w:hAnsi="Times New Roman" w:cs="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97AD5" w:rsidRPr="00B97AD5" w:rsidRDefault="00B97AD5" w:rsidP="00B97AD5">
      <w:pPr>
        <w:pStyle w:val="af4"/>
        <w:ind w:firstLine="540"/>
        <w:jc w:val="both"/>
        <w:rPr>
          <w:rFonts w:ascii="Times New Roman" w:hAnsi="Times New Roman" w:cs="Times New Roman"/>
          <w:sz w:val="24"/>
          <w:szCs w:val="24"/>
        </w:rPr>
      </w:pPr>
      <w:r>
        <w:rPr>
          <w:rFonts w:ascii="Times New Roman" w:hAnsi="Times New Roman" w:cs="Times New Roman"/>
          <w:sz w:val="24"/>
          <w:szCs w:val="24"/>
        </w:rPr>
        <w:t>Личностные результаты освоения О</w:t>
      </w:r>
      <w:r w:rsidRPr="00B97AD5">
        <w:rPr>
          <w:rFonts w:ascii="Times New Roman" w:hAnsi="Times New Roman" w:cs="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97AD5" w:rsidRPr="00B97AD5" w:rsidRDefault="00B97AD5" w:rsidP="00B97AD5">
      <w:pPr>
        <w:pStyle w:val="af4"/>
        <w:ind w:firstLine="540"/>
        <w:jc w:val="both"/>
        <w:rPr>
          <w:rFonts w:ascii="Times New Roman" w:hAnsi="Times New Roman" w:cs="Times New Roman"/>
          <w:i/>
          <w:sz w:val="24"/>
          <w:szCs w:val="24"/>
        </w:rPr>
      </w:pPr>
      <w:r w:rsidRPr="00B97AD5">
        <w:rPr>
          <w:rFonts w:ascii="Times New Roman" w:hAnsi="Times New Roman" w:cs="Times New Roman"/>
          <w:i/>
          <w:sz w:val="24"/>
          <w:szCs w:val="24"/>
        </w:rPr>
        <w:t>Метапредметные результаты включают:</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способность их использовать в учебной, познавательной и социальной практике;</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97AD5" w:rsidRPr="00B97AD5" w:rsidRDefault="00B97AD5" w:rsidP="00097072">
      <w:pPr>
        <w:pStyle w:val="af4"/>
        <w:numPr>
          <w:ilvl w:val="0"/>
          <w:numId w:val="85"/>
        </w:numPr>
        <w:jc w:val="both"/>
        <w:rPr>
          <w:rFonts w:ascii="Times New Roman" w:hAnsi="Times New Roman" w:cs="Times New Roman"/>
          <w:sz w:val="24"/>
          <w:szCs w:val="24"/>
        </w:rPr>
      </w:pPr>
      <w:r w:rsidRPr="00B97AD5">
        <w:rPr>
          <w:rFonts w:ascii="Times New Roman" w:hAnsi="Times New Roman" w:cs="Times New Roman"/>
          <w:sz w:val="24"/>
          <w:szCs w:val="24"/>
        </w:rPr>
        <w:t>овладение навыками учебно-исследовательской, проектной и социальной деятельности.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lastRenderedPageBreak/>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97AD5" w:rsidRPr="00B97AD5" w:rsidRDefault="00B97AD5" w:rsidP="00097072">
      <w:pPr>
        <w:pStyle w:val="af4"/>
        <w:numPr>
          <w:ilvl w:val="0"/>
          <w:numId w:val="86"/>
        </w:numPr>
        <w:jc w:val="both"/>
        <w:rPr>
          <w:rFonts w:ascii="Times New Roman" w:hAnsi="Times New Roman" w:cs="Times New Roman"/>
          <w:sz w:val="24"/>
          <w:szCs w:val="24"/>
        </w:rPr>
      </w:pPr>
      <w:r w:rsidRPr="00B97AD5">
        <w:rPr>
          <w:rFonts w:ascii="Times New Roman" w:hAnsi="Times New Roman" w:cs="Times New Roman"/>
          <w:sz w:val="24"/>
          <w:szCs w:val="24"/>
        </w:rPr>
        <w:t>познавательными универсальными учебными действиями;</w:t>
      </w:r>
    </w:p>
    <w:p w:rsidR="00B97AD5" w:rsidRPr="00B97AD5" w:rsidRDefault="00B97AD5" w:rsidP="00097072">
      <w:pPr>
        <w:pStyle w:val="af4"/>
        <w:numPr>
          <w:ilvl w:val="0"/>
          <w:numId w:val="86"/>
        </w:numPr>
        <w:jc w:val="both"/>
        <w:rPr>
          <w:rFonts w:ascii="Times New Roman" w:hAnsi="Times New Roman" w:cs="Times New Roman"/>
          <w:sz w:val="24"/>
          <w:szCs w:val="24"/>
        </w:rPr>
      </w:pPr>
      <w:r w:rsidRPr="00B97AD5">
        <w:rPr>
          <w:rFonts w:ascii="Times New Roman" w:hAnsi="Times New Roman" w:cs="Times New Roman"/>
          <w:sz w:val="24"/>
          <w:szCs w:val="24"/>
        </w:rPr>
        <w:t>коммуникативными универсальными учебными действиями;</w:t>
      </w:r>
    </w:p>
    <w:p w:rsidR="00B97AD5" w:rsidRPr="00B97AD5" w:rsidRDefault="00B97AD5" w:rsidP="00097072">
      <w:pPr>
        <w:pStyle w:val="af4"/>
        <w:numPr>
          <w:ilvl w:val="0"/>
          <w:numId w:val="86"/>
        </w:numPr>
        <w:jc w:val="both"/>
        <w:rPr>
          <w:rFonts w:ascii="Times New Roman" w:hAnsi="Times New Roman" w:cs="Times New Roman"/>
          <w:sz w:val="24"/>
          <w:szCs w:val="24"/>
        </w:rPr>
      </w:pPr>
      <w:r w:rsidRPr="00B97AD5">
        <w:rPr>
          <w:rFonts w:ascii="Times New Roman" w:hAnsi="Times New Roman" w:cs="Times New Roman"/>
          <w:sz w:val="24"/>
          <w:szCs w:val="24"/>
        </w:rPr>
        <w:t>регулятивными универсальными учебными действиями.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97AD5" w:rsidRPr="00B97AD5" w:rsidRDefault="00B97AD5" w:rsidP="00B97AD5">
      <w:pPr>
        <w:pStyle w:val="af4"/>
        <w:ind w:firstLine="360"/>
        <w:jc w:val="both"/>
        <w:rPr>
          <w:rFonts w:ascii="Times New Roman" w:hAnsi="Times New Roman" w:cs="Times New Roman"/>
          <w:i/>
          <w:sz w:val="24"/>
          <w:szCs w:val="24"/>
        </w:rPr>
      </w:pPr>
      <w:r w:rsidRPr="00B97AD5">
        <w:rPr>
          <w:rFonts w:ascii="Times New Roman" w:hAnsi="Times New Roman" w:cs="Times New Roman"/>
          <w:i/>
          <w:sz w:val="24"/>
          <w:szCs w:val="24"/>
        </w:rPr>
        <w:t>Предметные результаты включают:</w:t>
      </w:r>
    </w:p>
    <w:p w:rsidR="00B97AD5" w:rsidRPr="00B97AD5" w:rsidRDefault="00B97AD5" w:rsidP="00097072">
      <w:pPr>
        <w:pStyle w:val="af4"/>
        <w:numPr>
          <w:ilvl w:val="0"/>
          <w:numId w:val="87"/>
        </w:numPr>
        <w:jc w:val="both"/>
        <w:rPr>
          <w:rFonts w:ascii="Times New Roman" w:hAnsi="Times New Roman" w:cs="Times New Roman"/>
          <w:sz w:val="24"/>
          <w:szCs w:val="24"/>
        </w:rPr>
      </w:pPr>
      <w:r w:rsidRPr="00B97AD5">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97AD5" w:rsidRPr="00B97AD5" w:rsidRDefault="00B97AD5" w:rsidP="00097072">
      <w:pPr>
        <w:pStyle w:val="af4"/>
        <w:numPr>
          <w:ilvl w:val="0"/>
          <w:numId w:val="87"/>
        </w:numPr>
        <w:jc w:val="both"/>
        <w:rPr>
          <w:rFonts w:ascii="Times New Roman" w:hAnsi="Times New Roman" w:cs="Times New Roman"/>
          <w:sz w:val="24"/>
          <w:szCs w:val="24"/>
        </w:rPr>
      </w:pPr>
      <w:r w:rsidRPr="00B97AD5">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97AD5" w:rsidRPr="00B97AD5" w:rsidRDefault="00B97AD5" w:rsidP="00B97AD5">
      <w:pPr>
        <w:pStyle w:val="af4"/>
        <w:jc w:val="both"/>
        <w:rPr>
          <w:rFonts w:ascii="Times New Roman" w:hAnsi="Times New Roman" w:cs="Times New Roman"/>
          <w:sz w:val="24"/>
          <w:szCs w:val="24"/>
        </w:rPr>
      </w:pPr>
      <w:r w:rsidRPr="00B97AD5">
        <w:rPr>
          <w:rFonts w:ascii="Times New Roman" w:hAnsi="Times New Roman" w:cs="Times New Roman"/>
          <w:sz w:val="24"/>
          <w:szCs w:val="24"/>
        </w:rPr>
        <w:t>Требования к предметным результатам:</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сформулированы в деятельностной форме с усилением акцента на применение знаний и конкретные умения;</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w:t>
      </w:r>
      <w:r w:rsidR="00657DBE">
        <w:rPr>
          <w:rFonts w:ascii="Times New Roman" w:hAnsi="Times New Roman" w:cs="Times New Roman"/>
          <w:sz w:val="24"/>
          <w:szCs w:val="24"/>
        </w:rPr>
        <w:t>"История", "Обществознание", "Г</w:t>
      </w:r>
      <w:r w:rsidRPr="00B97AD5">
        <w:rPr>
          <w:rFonts w:ascii="Times New Roman" w:hAnsi="Times New Roman" w:cs="Times New Roman"/>
          <w:sz w:val="24"/>
          <w:szCs w:val="24"/>
        </w:rPr>
        <w:t>еография", "Основы безопасности жизнедеятельности" на базовом уровне;</w:t>
      </w:r>
    </w:p>
    <w:p w:rsidR="00B97AD5" w:rsidRPr="00B97AD5" w:rsidRDefault="00B97AD5" w:rsidP="00097072">
      <w:pPr>
        <w:pStyle w:val="af4"/>
        <w:numPr>
          <w:ilvl w:val="0"/>
          <w:numId w:val="88"/>
        </w:numPr>
        <w:jc w:val="both"/>
        <w:rPr>
          <w:rFonts w:ascii="Times New Roman" w:hAnsi="Times New Roman" w:cs="Times New Roman"/>
          <w:sz w:val="24"/>
          <w:szCs w:val="24"/>
        </w:rPr>
      </w:pPr>
      <w:r w:rsidRPr="00B97AD5">
        <w:rPr>
          <w:rFonts w:ascii="Times New Roman"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B97AD5" w:rsidRPr="00B97AD5" w:rsidRDefault="00B97AD5" w:rsidP="00B97AD5">
      <w:pPr>
        <w:pStyle w:val="af4"/>
        <w:ind w:firstLine="360"/>
        <w:jc w:val="both"/>
        <w:rPr>
          <w:rFonts w:ascii="Times New Roman" w:hAnsi="Times New Roman" w:cs="Times New Roman"/>
          <w:sz w:val="24"/>
          <w:szCs w:val="24"/>
        </w:rPr>
      </w:pPr>
      <w:r w:rsidRPr="00B97AD5">
        <w:rPr>
          <w:rFonts w:ascii="Times New Roman" w:hAnsi="Times New Roman" w:cs="Times New Roman"/>
          <w:sz w:val="24"/>
          <w:szCs w:val="24"/>
        </w:rPr>
        <w:t>Предметны</w:t>
      </w:r>
      <w:r>
        <w:rPr>
          <w:rFonts w:ascii="Times New Roman" w:hAnsi="Times New Roman" w:cs="Times New Roman"/>
          <w:sz w:val="24"/>
          <w:szCs w:val="24"/>
        </w:rPr>
        <w:t>е результаты освоения О</w:t>
      </w:r>
      <w:r w:rsidRPr="00B97AD5">
        <w:rPr>
          <w:rFonts w:ascii="Times New Roman" w:hAnsi="Times New Roman" w:cs="Times New Roman"/>
          <w:sz w:val="24"/>
          <w:szCs w:val="24"/>
        </w:rPr>
        <w:t>ОП СОО устанавливаются для учебных предметов на базовом и углубленном уровнях.</w:t>
      </w:r>
    </w:p>
    <w:p w:rsidR="00B97AD5" w:rsidRPr="00B97AD5" w:rsidRDefault="00B97AD5" w:rsidP="005A78AA">
      <w:pPr>
        <w:pStyle w:val="af4"/>
        <w:ind w:firstLine="360"/>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Pr="00B97AD5">
        <w:rPr>
          <w:rFonts w:ascii="Times New Roman" w:hAnsi="Times New Roman" w:cs="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B97AD5" w:rsidRPr="00B97AD5" w:rsidRDefault="00B97AD5" w:rsidP="00B97AD5">
      <w:pPr>
        <w:pStyle w:val="af4"/>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Pr="00B97AD5">
        <w:rPr>
          <w:rFonts w:ascii="Times New Roman" w:hAnsi="Times New Roman" w:cs="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F73B29" w:rsidRPr="007D3FE0" w:rsidRDefault="00B97AD5" w:rsidP="007D3FE0">
      <w:pPr>
        <w:pStyle w:val="af4"/>
        <w:ind w:firstLine="708"/>
        <w:jc w:val="both"/>
        <w:rPr>
          <w:rFonts w:ascii="Times New Roman" w:hAnsi="Times New Roman" w:cs="Times New Roman"/>
          <w:sz w:val="24"/>
          <w:szCs w:val="24"/>
        </w:rPr>
      </w:pPr>
      <w:r>
        <w:rPr>
          <w:rFonts w:ascii="Times New Roman" w:hAnsi="Times New Roman" w:cs="Times New Roman"/>
          <w:sz w:val="24"/>
          <w:szCs w:val="24"/>
        </w:rPr>
        <w:t>Предметные результаты освоения О</w:t>
      </w:r>
      <w:r w:rsidRPr="00B97AD5">
        <w:rPr>
          <w:rFonts w:ascii="Times New Roman" w:hAnsi="Times New Roman" w:cs="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F73B29" w:rsidRDefault="003B1811">
      <w:pPr>
        <w:pStyle w:val="af4"/>
        <w:jc w:val="center"/>
        <w:rPr>
          <w:rFonts w:ascii="Times New Roman" w:hAnsi="Times New Roman" w:cs="Times New Roman"/>
          <w:b/>
          <w:sz w:val="24"/>
          <w:szCs w:val="24"/>
        </w:rPr>
      </w:pPr>
      <w:r>
        <w:rPr>
          <w:rFonts w:ascii="Times New Roman" w:hAnsi="Times New Roman" w:cs="Times New Roman"/>
          <w:b/>
          <w:sz w:val="24"/>
          <w:szCs w:val="24"/>
        </w:rPr>
        <w:t>1.3. Система оценки достижения планируемых результатов освоения основной</w:t>
      </w:r>
    </w:p>
    <w:p w:rsidR="00F73B29" w:rsidRDefault="003B1811">
      <w:pPr>
        <w:pStyle w:val="af4"/>
        <w:jc w:val="center"/>
        <w:rPr>
          <w:rFonts w:ascii="Times New Roman" w:hAnsi="Times New Roman" w:cs="Times New Roman"/>
          <w:b/>
          <w:sz w:val="24"/>
          <w:szCs w:val="24"/>
        </w:rPr>
      </w:pPr>
      <w:r>
        <w:rPr>
          <w:rFonts w:ascii="Times New Roman" w:hAnsi="Times New Roman" w:cs="Times New Roman"/>
          <w:b/>
          <w:sz w:val="24"/>
          <w:szCs w:val="24"/>
        </w:rPr>
        <w:t>образовательной программы среднего общего образования.</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w:t>
      </w:r>
      <w:r w:rsidR="005A78AA">
        <w:rPr>
          <w:rFonts w:ascii="Times New Roman" w:hAnsi="Times New Roman" w:cs="Times New Roman"/>
          <w:sz w:val="24"/>
          <w:szCs w:val="24"/>
        </w:rPr>
        <w:t>анируемых результатов освоения О</w:t>
      </w:r>
      <w:r w:rsidRPr="008B4876">
        <w:rPr>
          <w:rFonts w:ascii="Times New Roman" w:hAnsi="Times New Roman" w:cs="Times New Roman"/>
          <w:sz w:val="24"/>
          <w:szCs w:val="24"/>
        </w:rPr>
        <w:t>ОП СОО и обеспечение эффективной обратной связи, позволяющей осуществлять управление образовательным процессом.</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Основными направлениями и целями оценочной деятельности в </w:t>
      </w:r>
      <w:r w:rsidR="005A78AA">
        <w:rPr>
          <w:rFonts w:ascii="Times New Roman" w:hAnsi="Times New Roman" w:cs="Times New Roman"/>
          <w:sz w:val="24"/>
          <w:szCs w:val="24"/>
        </w:rPr>
        <w:t xml:space="preserve">лицее </w:t>
      </w:r>
      <w:r w:rsidRPr="008B4876">
        <w:rPr>
          <w:rFonts w:ascii="Times New Roman" w:hAnsi="Times New Roman" w:cs="Times New Roman"/>
          <w:sz w:val="24"/>
          <w:szCs w:val="24"/>
        </w:rPr>
        <w:t>являются:</w:t>
      </w:r>
    </w:p>
    <w:p w:rsidR="008B4876" w:rsidRPr="008B4876" w:rsidRDefault="008B4876" w:rsidP="00097072">
      <w:pPr>
        <w:pStyle w:val="af4"/>
        <w:numPr>
          <w:ilvl w:val="0"/>
          <w:numId w:val="89"/>
        </w:numPr>
        <w:jc w:val="both"/>
        <w:rPr>
          <w:rFonts w:ascii="Times New Roman" w:hAnsi="Times New Roman" w:cs="Times New Roman"/>
          <w:sz w:val="24"/>
          <w:szCs w:val="24"/>
        </w:rPr>
      </w:pPr>
      <w:r w:rsidRPr="008B4876">
        <w:rPr>
          <w:rFonts w:ascii="Times New Roman" w:hAnsi="Times New Roman" w:cs="Times New Roman"/>
          <w:sz w:val="24"/>
          <w:szCs w:val="24"/>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w:t>
      </w:r>
      <w:r w:rsidRPr="008B4876">
        <w:rPr>
          <w:rFonts w:ascii="Times New Roman" w:hAnsi="Times New Roman" w:cs="Times New Roman"/>
          <w:sz w:val="24"/>
          <w:szCs w:val="24"/>
        </w:rPr>
        <w:lastRenderedPageBreak/>
        <w:t>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8B4876" w:rsidRPr="008B4876" w:rsidRDefault="008B4876" w:rsidP="00097072">
      <w:pPr>
        <w:pStyle w:val="af4"/>
        <w:numPr>
          <w:ilvl w:val="0"/>
          <w:numId w:val="89"/>
        </w:numPr>
        <w:jc w:val="both"/>
        <w:rPr>
          <w:rFonts w:ascii="Times New Roman" w:hAnsi="Times New Roman" w:cs="Times New Roman"/>
          <w:sz w:val="24"/>
          <w:szCs w:val="24"/>
        </w:rPr>
      </w:pPr>
      <w:r w:rsidRPr="008B4876">
        <w:rPr>
          <w:rFonts w:ascii="Times New Roman" w:hAnsi="Times New Roman" w:cs="Times New Roman"/>
          <w:sz w:val="24"/>
          <w:szCs w:val="24"/>
        </w:rPr>
        <w:t xml:space="preserve">оценка результатов деятельности </w:t>
      </w:r>
      <w:r w:rsidR="005A78AA">
        <w:rPr>
          <w:rFonts w:ascii="Times New Roman" w:hAnsi="Times New Roman" w:cs="Times New Roman"/>
          <w:sz w:val="24"/>
          <w:szCs w:val="24"/>
        </w:rPr>
        <w:t xml:space="preserve">лицея </w:t>
      </w:r>
      <w:r w:rsidRPr="008B4876">
        <w:rPr>
          <w:rFonts w:ascii="Times New Roman" w:hAnsi="Times New Roman" w:cs="Times New Roman"/>
          <w:sz w:val="24"/>
          <w:szCs w:val="24"/>
        </w:rPr>
        <w:t>как основа аккредитационных процедур.</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 объектом системы оценки, ее содержательной и критериальной базой выступают требования </w:t>
      </w:r>
      <w:hyperlink r:id="rId16" w:history="1">
        <w:r w:rsidRPr="008B4876">
          <w:rPr>
            <w:rFonts w:ascii="Times New Roman" w:hAnsi="Times New Roman" w:cs="Times New Roman"/>
            <w:color w:val="0000FF"/>
            <w:sz w:val="24"/>
            <w:szCs w:val="24"/>
          </w:rPr>
          <w:t>ФГОС СОО</w:t>
        </w:r>
      </w:hyperlink>
      <w:r w:rsidRPr="008B4876">
        <w:rPr>
          <w:rFonts w:ascii="Times New Roman" w:hAnsi="Times New Roman" w:cs="Times New Roman"/>
          <w:sz w:val="24"/>
          <w:szCs w:val="24"/>
        </w:rPr>
        <w:t>, которые конкретизируются в планируемых рез</w:t>
      </w:r>
      <w:r w:rsidR="009F76A2">
        <w:rPr>
          <w:rFonts w:ascii="Times New Roman" w:hAnsi="Times New Roman" w:cs="Times New Roman"/>
          <w:sz w:val="24"/>
          <w:szCs w:val="24"/>
        </w:rPr>
        <w:t>ультатах освоения обучающимися О</w:t>
      </w:r>
      <w:r w:rsidRPr="008B4876">
        <w:rPr>
          <w:rFonts w:ascii="Times New Roman" w:hAnsi="Times New Roman" w:cs="Times New Roman"/>
          <w:sz w:val="24"/>
          <w:szCs w:val="24"/>
        </w:rPr>
        <w:t>ОП СОО. Система оценки включает процедуры внутренней и внешней оценки.</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Внутренняя оценка включает:</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стартовую диагностику;</w:t>
      </w:r>
    </w:p>
    <w:p w:rsid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текущую и тематическую оценку;</w:t>
      </w:r>
    </w:p>
    <w:p w:rsidR="00C36DBB" w:rsidRDefault="00C36DBB" w:rsidP="008B4876">
      <w:pPr>
        <w:pStyle w:val="af4"/>
        <w:jc w:val="both"/>
        <w:rPr>
          <w:rFonts w:ascii="Times New Roman" w:hAnsi="Times New Roman" w:cs="Times New Roman"/>
          <w:sz w:val="24"/>
          <w:szCs w:val="24"/>
        </w:rPr>
      </w:pPr>
      <w:r>
        <w:rPr>
          <w:rFonts w:ascii="Times New Roman" w:hAnsi="Times New Roman" w:cs="Times New Roman"/>
          <w:sz w:val="24"/>
          <w:szCs w:val="24"/>
        </w:rPr>
        <w:t>итоговую оценку;</w:t>
      </w:r>
    </w:p>
    <w:p w:rsidR="00C36DBB" w:rsidRPr="008B4876" w:rsidRDefault="00C36DBB" w:rsidP="008B4876">
      <w:pPr>
        <w:pStyle w:val="af4"/>
        <w:jc w:val="both"/>
        <w:rPr>
          <w:rFonts w:ascii="Times New Roman" w:hAnsi="Times New Roman" w:cs="Times New Roman"/>
          <w:sz w:val="24"/>
          <w:szCs w:val="24"/>
        </w:rPr>
      </w:pPr>
      <w:r>
        <w:rPr>
          <w:rFonts w:ascii="Times New Roman" w:hAnsi="Times New Roman" w:cs="Times New Roman"/>
          <w:sz w:val="24"/>
          <w:szCs w:val="24"/>
        </w:rPr>
        <w:t>промежуточная аттестация;</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психолого-педагогическое наблюдение;</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внутренний мониторинг образовательных достижений обучающихся.</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Внешняя оценка включает:</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независи</w:t>
      </w:r>
      <w:r w:rsidR="009F76A2">
        <w:rPr>
          <w:rFonts w:ascii="Times New Roman" w:hAnsi="Times New Roman" w:cs="Times New Roman"/>
          <w:sz w:val="24"/>
          <w:szCs w:val="24"/>
        </w:rPr>
        <w:t>мую оценку качества образовани</w:t>
      </w:r>
      <w:r w:rsidR="00C36DBB">
        <w:rPr>
          <w:rFonts w:ascii="Times New Roman" w:hAnsi="Times New Roman" w:cs="Times New Roman"/>
          <w:sz w:val="24"/>
          <w:szCs w:val="24"/>
        </w:rPr>
        <w:t>я,</w:t>
      </w:r>
    </w:p>
    <w:p w:rsidR="008B4876" w:rsidRPr="008B4876" w:rsidRDefault="00C36DBB" w:rsidP="008B4876">
      <w:pPr>
        <w:pStyle w:val="af4"/>
        <w:jc w:val="both"/>
        <w:rPr>
          <w:rFonts w:ascii="Times New Roman" w:hAnsi="Times New Roman" w:cs="Times New Roman"/>
          <w:sz w:val="24"/>
          <w:szCs w:val="24"/>
        </w:rPr>
      </w:pPr>
      <w:r>
        <w:rPr>
          <w:rFonts w:ascii="Times New Roman" w:hAnsi="Times New Roman" w:cs="Times New Roman"/>
          <w:sz w:val="24"/>
          <w:szCs w:val="24"/>
        </w:rPr>
        <w:t>итоговая аттестация.</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В соответствии с </w:t>
      </w:r>
      <w:hyperlink r:id="rId17" w:history="1">
        <w:r w:rsidRPr="008B4876">
          <w:rPr>
            <w:rFonts w:ascii="Times New Roman" w:hAnsi="Times New Roman" w:cs="Times New Roman"/>
            <w:color w:val="0000FF"/>
            <w:sz w:val="24"/>
            <w:szCs w:val="24"/>
          </w:rPr>
          <w:t>ФГОС СОО</w:t>
        </w:r>
      </w:hyperlink>
      <w:r w:rsidRPr="008B4876">
        <w:rPr>
          <w:rFonts w:ascii="Times New Roman" w:hAnsi="Times New Roman" w:cs="Times New Roman"/>
          <w:sz w:val="24"/>
          <w:szCs w:val="24"/>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8B4876" w:rsidRPr="008B4876" w:rsidRDefault="008B4876" w:rsidP="009F76A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 xml:space="preserve"> Комплексный подход к оценке образовательных достижений реализуется через:</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оценку предметных и метапредметных результатов;</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8B4876" w:rsidRPr="008B4876" w:rsidRDefault="008B4876" w:rsidP="00097072">
      <w:pPr>
        <w:pStyle w:val="af4"/>
        <w:numPr>
          <w:ilvl w:val="0"/>
          <w:numId w:val="90"/>
        </w:numPr>
        <w:jc w:val="both"/>
        <w:rPr>
          <w:rFonts w:ascii="Times New Roman" w:hAnsi="Times New Roman" w:cs="Times New Roman"/>
          <w:sz w:val="24"/>
          <w:szCs w:val="24"/>
        </w:rPr>
      </w:pPr>
      <w:r w:rsidRPr="008B4876">
        <w:rPr>
          <w:rFonts w:ascii="Times New Roman" w:hAnsi="Times New Roman" w:cs="Times New Roman"/>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 </w:t>
      </w:r>
      <w:r w:rsidRPr="009F76A2">
        <w:rPr>
          <w:rFonts w:ascii="Times New Roman" w:hAnsi="Times New Roman" w:cs="Times New Roman"/>
          <w:i/>
          <w:sz w:val="24"/>
          <w:szCs w:val="24"/>
        </w:rPr>
        <w:t>Оценка личностных результатов</w:t>
      </w:r>
      <w:r w:rsidRPr="008B4876">
        <w:rPr>
          <w:rFonts w:ascii="Times New Roman" w:hAnsi="Times New Roman" w:cs="Times New Roman"/>
          <w:sz w:val="24"/>
          <w:szCs w:val="24"/>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8" w:history="1">
        <w:r w:rsidRPr="008B4876">
          <w:rPr>
            <w:rFonts w:ascii="Times New Roman" w:hAnsi="Times New Roman" w:cs="Times New Roman"/>
            <w:color w:val="0000FF"/>
            <w:sz w:val="24"/>
            <w:szCs w:val="24"/>
          </w:rPr>
          <w:t>ФГОС СОО</w:t>
        </w:r>
      </w:hyperlink>
      <w:r w:rsidRPr="008B4876">
        <w:rPr>
          <w:rFonts w:ascii="Times New Roman" w:hAnsi="Times New Roman" w:cs="Times New Roman"/>
          <w:sz w:val="24"/>
          <w:szCs w:val="24"/>
        </w:rPr>
        <w:t>.</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lastRenderedPageBreak/>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9F76A2">
        <w:rPr>
          <w:rFonts w:ascii="Times New Roman" w:hAnsi="Times New Roman" w:cs="Times New Roman"/>
          <w:sz w:val="24"/>
          <w:szCs w:val="24"/>
        </w:rPr>
        <w:t xml:space="preserve">лицея </w:t>
      </w:r>
      <w:r w:rsidRPr="008B4876">
        <w:rPr>
          <w:rFonts w:ascii="Times New Roman" w:hAnsi="Times New Roman" w:cs="Times New Roman"/>
          <w:sz w:val="24"/>
          <w:szCs w:val="24"/>
        </w:rPr>
        <w:t>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F76A2" w:rsidRDefault="008B4876" w:rsidP="009F76A2">
      <w:pPr>
        <w:pStyle w:val="af4"/>
        <w:ind w:firstLine="360"/>
        <w:jc w:val="both"/>
        <w:rPr>
          <w:rFonts w:ascii="Times New Roman" w:hAnsi="Times New Roman" w:cs="Times New Roman"/>
          <w:sz w:val="24"/>
          <w:szCs w:val="24"/>
        </w:rPr>
      </w:pPr>
      <w:r w:rsidRPr="009F76A2">
        <w:rPr>
          <w:rFonts w:ascii="Times New Roman" w:hAnsi="Times New Roman" w:cs="Times New Roman"/>
          <w:i/>
          <w:sz w:val="24"/>
          <w:szCs w:val="24"/>
        </w:rPr>
        <w:t>Оценка метапредметных результатов</w:t>
      </w:r>
      <w:r w:rsidRPr="008B4876">
        <w:rPr>
          <w:rFonts w:ascii="Times New Roman" w:hAnsi="Times New Roman" w:cs="Times New Roman"/>
          <w:sz w:val="24"/>
          <w:szCs w:val="24"/>
        </w:rPr>
        <w:t xml:space="preserve"> представляет собой оценку достижения пл</w:t>
      </w:r>
      <w:r w:rsidR="009F76A2">
        <w:rPr>
          <w:rFonts w:ascii="Times New Roman" w:hAnsi="Times New Roman" w:cs="Times New Roman"/>
          <w:sz w:val="24"/>
          <w:szCs w:val="24"/>
        </w:rPr>
        <w:t>анируемых результатов освоения О</w:t>
      </w:r>
      <w:r w:rsidRPr="008B4876">
        <w:rPr>
          <w:rFonts w:ascii="Times New Roman" w:hAnsi="Times New Roman" w:cs="Times New Roman"/>
          <w:sz w:val="24"/>
          <w:szCs w:val="24"/>
        </w:rPr>
        <w:t>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8B4876" w:rsidRPr="008B4876" w:rsidRDefault="008B4876" w:rsidP="009F76A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Основным </w:t>
      </w:r>
      <w:r w:rsidRPr="009F76A2">
        <w:rPr>
          <w:rFonts w:ascii="Times New Roman" w:hAnsi="Times New Roman" w:cs="Times New Roman"/>
          <w:sz w:val="24"/>
          <w:szCs w:val="24"/>
          <w:u w:val="single"/>
        </w:rPr>
        <w:t>объектом</w:t>
      </w:r>
      <w:r w:rsidRPr="008B4876">
        <w:rPr>
          <w:rFonts w:ascii="Times New Roman" w:hAnsi="Times New Roman" w:cs="Times New Roman"/>
          <w:sz w:val="24"/>
          <w:szCs w:val="24"/>
        </w:rPr>
        <w:t xml:space="preserve"> оценки метапредметных результатов:</w:t>
      </w:r>
    </w:p>
    <w:p w:rsidR="008B4876" w:rsidRPr="008B4876" w:rsidRDefault="008B4876" w:rsidP="00097072">
      <w:pPr>
        <w:pStyle w:val="af4"/>
        <w:numPr>
          <w:ilvl w:val="0"/>
          <w:numId w:val="91"/>
        </w:numPr>
        <w:jc w:val="both"/>
        <w:rPr>
          <w:rFonts w:ascii="Times New Roman" w:hAnsi="Times New Roman" w:cs="Times New Roman"/>
          <w:sz w:val="24"/>
          <w:szCs w:val="24"/>
        </w:rPr>
      </w:pPr>
      <w:r w:rsidRPr="008B4876">
        <w:rPr>
          <w:rFonts w:ascii="Times New Roman" w:hAnsi="Times New Roman" w:cs="Times New Roman"/>
          <w:sz w:val="24"/>
          <w:szCs w:val="24"/>
        </w:rPr>
        <w:t>освоение обучающимися межпредметных понятий и универсальных учебных действий (регулятивных, познавательных, коммуникативных);</w:t>
      </w:r>
    </w:p>
    <w:p w:rsidR="008B4876" w:rsidRPr="008B4876" w:rsidRDefault="008B4876" w:rsidP="00097072">
      <w:pPr>
        <w:pStyle w:val="af4"/>
        <w:numPr>
          <w:ilvl w:val="0"/>
          <w:numId w:val="91"/>
        </w:numPr>
        <w:jc w:val="both"/>
        <w:rPr>
          <w:rFonts w:ascii="Times New Roman" w:hAnsi="Times New Roman" w:cs="Times New Roman"/>
          <w:sz w:val="24"/>
          <w:szCs w:val="24"/>
        </w:rPr>
      </w:pPr>
      <w:r w:rsidRPr="008B4876">
        <w:rPr>
          <w:rFonts w:ascii="Times New Roman" w:hAnsi="Times New Roman" w:cs="Times New Roman"/>
          <w:sz w:val="24"/>
          <w:szCs w:val="24"/>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B4876" w:rsidRPr="008B4876" w:rsidRDefault="008B4876" w:rsidP="00097072">
      <w:pPr>
        <w:pStyle w:val="af4"/>
        <w:numPr>
          <w:ilvl w:val="0"/>
          <w:numId w:val="91"/>
        </w:numPr>
        <w:jc w:val="both"/>
        <w:rPr>
          <w:rFonts w:ascii="Times New Roman" w:hAnsi="Times New Roman" w:cs="Times New Roman"/>
          <w:sz w:val="24"/>
          <w:szCs w:val="24"/>
        </w:rPr>
      </w:pPr>
      <w:r w:rsidRPr="008B4876">
        <w:rPr>
          <w:rFonts w:ascii="Times New Roman" w:hAnsi="Times New Roman" w:cs="Times New Roman"/>
          <w:sz w:val="24"/>
          <w:szCs w:val="24"/>
        </w:rPr>
        <w:t>овладение навыками учебно-исследовательской, проектной и социальной деятельности.</w:t>
      </w:r>
    </w:p>
    <w:p w:rsidR="008B4876" w:rsidRPr="008B4876" w:rsidRDefault="008B4876" w:rsidP="00327339">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Оценка достижения метапредметных результатов осуществляется администрацией в ходе внутреннего мониторинга. Содержание и периодичность внутреннего мониторинга устанавливается </w:t>
      </w:r>
      <w:r w:rsidR="005D6E32">
        <w:rPr>
          <w:rFonts w:ascii="Times New Roman" w:hAnsi="Times New Roman" w:cs="Times New Roman"/>
          <w:sz w:val="24"/>
          <w:szCs w:val="24"/>
        </w:rPr>
        <w:t xml:space="preserve">ежегодно </w:t>
      </w:r>
      <w:r w:rsidRPr="008B4876">
        <w:rPr>
          <w:rFonts w:ascii="Times New Roman" w:hAnsi="Times New Roman" w:cs="Times New Roman"/>
          <w:sz w:val="24"/>
          <w:szCs w:val="24"/>
        </w:rPr>
        <w:t>решением педагогического совета</w:t>
      </w:r>
      <w:r w:rsidR="005D6E32">
        <w:rPr>
          <w:rFonts w:ascii="Times New Roman" w:hAnsi="Times New Roman" w:cs="Times New Roman"/>
          <w:sz w:val="24"/>
          <w:szCs w:val="24"/>
        </w:rPr>
        <w:t xml:space="preserve"> лицея</w:t>
      </w:r>
      <w:r w:rsidRPr="008B4876">
        <w:rPr>
          <w:rFonts w:ascii="Times New Roman" w:hAnsi="Times New Roman" w:cs="Times New Roman"/>
          <w:sz w:val="24"/>
          <w:szCs w:val="24"/>
        </w:rPr>
        <w:t>. Инструментарий с</w:t>
      </w:r>
      <w:r w:rsidR="005D6E32">
        <w:rPr>
          <w:rFonts w:ascii="Times New Roman" w:hAnsi="Times New Roman" w:cs="Times New Roman"/>
          <w:sz w:val="24"/>
          <w:szCs w:val="24"/>
        </w:rPr>
        <w:t>троится на межпредметной основе</w:t>
      </w:r>
      <w:r w:rsidR="00327339" w:rsidRPr="00327339">
        <w:rPr>
          <w:rFonts w:ascii="Times New Roman" w:eastAsia="SchoolBookSanPin" w:hAnsi="Times New Roman" w:cs="Times New Roman"/>
          <w:sz w:val="28"/>
          <w:szCs w:val="28"/>
          <w:lang w:eastAsia="en-US"/>
        </w:rPr>
        <w:t xml:space="preserve"> </w:t>
      </w:r>
      <w:r w:rsidR="00327339" w:rsidRPr="00327339">
        <w:rPr>
          <w:rFonts w:ascii="Times New Roman" w:hAnsi="Times New Roman" w:cs="Times New Roman"/>
          <w:sz w:val="24"/>
          <w:szCs w:val="24"/>
        </w:rPr>
        <w:t>и включа</w:t>
      </w:r>
      <w:r w:rsidR="00327339">
        <w:rPr>
          <w:rFonts w:ascii="Times New Roman" w:hAnsi="Times New Roman" w:cs="Times New Roman"/>
          <w:sz w:val="24"/>
          <w:szCs w:val="24"/>
        </w:rPr>
        <w:t>ет</w:t>
      </w:r>
      <w:r w:rsidR="00327339" w:rsidRPr="00327339">
        <w:rPr>
          <w:rFonts w:ascii="Times New Roman" w:hAnsi="Times New Roman" w:cs="Times New Roman"/>
          <w:sz w:val="24"/>
          <w:szCs w:val="24"/>
        </w:rPr>
        <w:t xml:space="preserve">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Формы оценки:</w:t>
      </w:r>
    </w:p>
    <w:p w:rsidR="008B4876" w:rsidRPr="008B4876" w:rsidRDefault="008B4876" w:rsidP="00097072">
      <w:pPr>
        <w:pStyle w:val="af4"/>
        <w:numPr>
          <w:ilvl w:val="0"/>
          <w:numId w:val="92"/>
        </w:numPr>
        <w:jc w:val="both"/>
        <w:rPr>
          <w:rFonts w:ascii="Times New Roman" w:hAnsi="Times New Roman" w:cs="Times New Roman"/>
          <w:sz w:val="24"/>
          <w:szCs w:val="24"/>
        </w:rPr>
      </w:pPr>
      <w:r w:rsidRPr="008B4876">
        <w:rPr>
          <w:rFonts w:ascii="Times New Roman" w:hAnsi="Times New Roman" w:cs="Times New Roman"/>
          <w:sz w:val="24"/>
          <w:szCs w:val="24"/>
        </w:rPr>
        <w:t>для проверки читательской грамотности - письменная работа на межпредметной основе;</w:t>
      </w:r>
    </w:p>
    <w:p w:rsidR="008B4876" w:rsidRPr="008B4876" w:rsidRDefault="008B4876" w:rsidP="00097072">
      <w:pPr>
        <w:pStyle w:val="af4"/>
        <w:numPr>
          <w:ilvl w:val="0"/>
          <w:numId w:val="92"/>
        </w:numPr>
        <w:jc w:val="both"/>
        <w:rPr>
          <w:rFonts w:ascii="Times New Roman" w:hAnsi="Times New Roman" w:cs="Times New Roman"/>
          <w:sz w:val="24"/>
          <w:szCs w:val="24"/>
        </w:rPr>
      </w:pPr>
      <w:r w:rsidRPr="008B4876">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8B4876" w:rsidRPr="008B4876" w:rsidRDefault="008B4876" w:rsidP="00097072">
      <w:pPr>
        <w:pStyle w:val="af4"/>
        <w:numPr>
          <w:ilvl w:val="0"/>
          <w:numId w:val="92"/>
        </w:numPr>
        <w:jc w:val="both"/>
        <w:rPr>
          <w:rFonts w:ascii="Times New Roman" w:hAnsi="Times New Roman" w:cs="Times New Roman"/>
          <w:sz w:val="24"/>
          <w:szCs w:val="24"/>
        </w:rPr>
      </w:pPr>
      <w:r w:rsidRPr="008B4876">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8B4876" w:rsidRPr="008B4876" w:rsidRDefault="008B4876" w:rsidP="00C36DBB">
      <w:pPr>
        <w:pStyle w:val="af4"/>
        <w:jc w:val="both"/>
        <w:rPr>
          <w:rFonts w:ascii="Times New Roman" w:hAnsi="Times New Roman" w:cs="Times New Roman"/>
          <w:sz w:val="24"/>
          <w:szCs w:val="24"/>
        </w:rPr>
      </w:pPr>
      <w:r w:rsidRPr="008B4876">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 Выбор темы проекта осуществляется обучающимися.</w:t>
      </w:r>
    </w:p>
    <w:p w:rsidR="008B4876" w:rsidRPr="008B4876" w:rsidRDefault="008B4876" w:rsidP="005D6E32">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lastRenderedPageBreak/>
        <w:t>Результатом проекта является одна из следующих работ:</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материальный объект, макет, иное конструкторское изделие;</w:t>
      </w:r>
    </w:p>
    <w:p w:rsidR="008B4876" w:rsidRPr="008B4876" w:rsidRDefault="008B4876" w:rsidP="00097072">
      <w:pPr>
        <w:pStyle w:val="af4"/>
        <w:numPr>
          <w:ilvl w:val="0"/>
          <w:numId w:val="93"/>
        </w:numPr>
        <w:jc w:val="both"/>
        <w:rPr>
          <w:rFonts w:ascii="Times New Roman" w:hAnsi="Times New Roman" w:cs="Times New Roman"/>
          <w:sz w:val="24"/>
          <w:szCs w:val="24"/>
        </w:rPr>
      </w:pPr>
      <w:r w:rsidRPr="008B4876">
        <w:rPr>
          <w:rFonts w:ascii="Times New Roman" w:hAnsi="Times New Roman" w:cs="Times New Roman"/>
          <w:sz w:val="24"/>
          <w:szCs w:val="24"/>
        </w:rPr>
        <w:t>отчетные материалы по социальному проекту.</w:t>
      </w:r>
    </w:p>
    <w:p w:rsidR="005D6E32" w:rsidRPr="007D3FE0" w:rsidRDefault="008B4876" w:rsidP="005D6E32">
      <w:pPr>
        <w:pStyle w:val="10"/>
        <w:rPr>
          <w:rFonts w:eastAsia="Times New Roman"/>
          <w:color w:val="auto"/>
          <w:szCs w:val="24"/>
        </w:rPr>
      </w:pPr>
      <w:r w:rsidRPr="007D3FE0">
        <w:rPr>
          <w:color w:val="auto"/>
          <w:szCs w:val="24"/>
        </w:rPr>
        <w:t>Требования к организации проектной деятельности, к содержанию и направленности проекта</w:t>
      </w:r>
      <w:r w:rsidR="005D6E32" w:rsidRPr="007D3FE0">
        <w:rPr>
          <w:color w:val="auto"/>
          <w:szCs w:val="24"/>
        </w:rPr>
        <w:t xml:space="preserve">, а также критерии оценки проектной работы </w:t>
      </w:r>
      <w:r w:rsidRPr="007D3FE0">
        <w:rPr>
          <w:color w:val="auto"/>
          <w:szCs w:val="24"/>
        </w:rPr>
        <w:t xml:space="preserve"> </w:t>
      </w:r>
      <w:r w:rsidR="005D6E32" w:rsidRPr="007D3FE0">
        <w:rPr>
          <w:color w:val="auto"/>
          <w:szCs w:val="24"/>
        </w:rPr>
        <w:t xml:space="preserve"> регламентируются «Положением </w:t>
      </w:r>
      <w:r w:rsidR="005D6E32" w:rsidRPr="007D3FE0">
        <w:rPr>
          <w:rFonts w:eastAsia="Times New Roman"/>
          <w:color w:val="auto"/>
          <w:szCs w:val="24"/>
        </w:rPr>
        <w:t>об индивидуальном проекте обучающихся 10-11 классов в соответствии с ФГОС СОО»</w:t>
      </w:r>
    </w:p>
    <w:p w:rsidR="008B4876" w:rsidRPr="008B4876" w:rsidRDefault="008B4876" w:rsidP="005D6E32">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Проект оценивается по следующим критериям:</w:t>
      </w:r>
    </w:p>
    <w:p w:rsidR="008B4876" w:rsidRPr="008B4876"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8B4876" w:rsidRPr="008B4876"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8B4876" w:rsidRPr="008B4876"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304A0" w:rsidRPr="003304A0" w:rsidRDefault="008B4876" w:rsidP="00097072">
      <w:pPr>
        <w:pStyle w:val="af4"/>
        <w:numPr>
          <w:ilvl w:val="0"/>
          <w:numId w:val="94"/>
        </w:numPr>
        <w:jc w:val="both"/>
        <w:rPr>
          <w:rFonts w:ascii="Times New Roman" w:hAnsi="Times New Roman" w:cs="Times New Roman"/>
          <w:sz w:val="24"/>
          <w:szCs w:val="24"/>
        </w:rPr>
      </w:pPr>
      <w:r w:rsidRPr="008B4876">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3304A0" w:rsidRDefault="003304A0" w:rsidP="003304A0">
      <w:pPr>
        <w:pStyle w:val="10"/>
        <w:rPr>
          <w:szCs w:val="24"/>
        </w:rPr>
      </w:pPr>
      <w:r>
        <w:rPr>
          <w:szCs w:val="24"/>
        </w:rPr>
        <w:t xml:space="preserve">Защита проекта осуществляется в процессе деятельности специально организованной комиссии  лицея или на школьной конференции. </w:t>
      </w:r>
    </w:p>
    <w:p w:rsidR="003304A0" w:rsidRPr="00657DBE" w:rsidRDefault="003304A0" w:rsidP="0067418C">
      <w:pPr>
        <w:pStyle w:val="10"/>
        <w:rPr>
          <w:color w:val="auto"/>
          <w:szCs w:val="24"/>
        </w:rPr>
      </w:pPr>
      <w:r w:rsidRPr="00657DBE">
        <w:rPr>
          <w:color w:val="auto"/>
          <w:szCs w:val="24"/>
        </w:rPr>
        <w:t>Результаты выполнения проекта оцениваются по итогам рассмотрения комиссией представленного продукта с кратким комментарием презентации обучающегося и фиксируются в оценочном (экспертном)  листе. В соответствии с системой оценки выделяются четыре уровня сформированности навыков проектной деятельности:</w:t>
      </w:r>
      <w:r w:rsidRPr="00657DBE">
        <w:rPr>
          <w:i/>
          <w:iCs/>
          <w:color w:val="auto"/>
          <w:szCs w:val="24"/>
        </w:rPr>
        <w:t xml:space="preserve"> низкий, базовый</w:t>
      </w:r>
      <w:r w:rsidRPr="00657DBE">
        <w:rPr>
          <w:color w:val="auto"/>
          <w:szCs w:val="24"/>
        </w:rPr>
        <w:t>,</w:t>
      </w:r>
      <w:r w:rsidRPr="00657DBE">
        <w:rPr>
          <w:i/>
          <w:iCs/>
          <w:color w:val="auto"/>
          <w:szCs w:val="24"/>
        </w:rPr>
        <w:t xml:space="preserve"> повышенный и высокий</w:t>
      </w:r>
    </w:p>
    <w:p w:rsidR="0067418C" w:rsidRPr="00657DBE" w:rsidRDefault="0067418C" w:rsidP="0067418C">
      <w:pPr>
        <w:pStyle w:val="10"/>
        <w:rPr>
          <w:rStyle w:val="2115pt"/>
          <w:rFonts w:eastAsia="ヒラギノ角ゴ pro w3"/>
          <w:b w:val="0"/>
          <w:bCs w:val="0"/>
          <w:color w:val="auto"/>
          <w:sz w:val="24"/>
          <w:szCs w:val="24"/>
          <w:shd w:val="clear" w:color="auto" w:fill="auto"/>
          <w:lang w:bidi="ar-SA"/>
        </w:rPr>
      </w:pPr>
      <w:r w:rsidRPr="00657DBE">
        <w:rPr>
          <w:color w:val="auto"/>
          <w:szCs w:val="24"/>
        </w:rPr>
        <w:t>При оценке проекта используется</w:t>
      </w:r>
      <w:r w:rsidRPr="00657DBE">
        <w:rPr>
          <w:bCs/>
          <w:i/>
          <w:iCs/>
          <w:color w:val="auto"/>
          <w:szCs w:val="24"/>
        </w:rPr>
        <w:t xml:space="preserve"> аналитический подход</w:t>
      </w:r>
      <w:r w:rsidRPr="00657DBE">
        <w:rPr>
          <w:color w:val="auto"/>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Максимальная оценка по каждому критерию не превышает 3 балла. </w:t>
      </w:r>
    </w:p>
    <w:p w:rsidR="0067418C" w:rsidRPr="00F22885" w:rsidRDefault="0067418C" w:rsidP="0067418C">
      <w:pPr>
        <w:pStyle w:val="affa"/>
        <w:spacing w:line="276" w:lineRule="auto"/>
        <w:ind w:left="720"/>
        <w:jc w:val="both"/>
        <w:rPr>
          <w:b w:val="0"/>
          <w:sz w:val="24"/>
          <w:szCs w:val="24"/>
        </w:rPr>
      </w:pPr>
      <w:r w:rsidRPr="00F22885">
        <w:rPr>
          <w:sz w:val="24"/>
          <w:szCs w:val="24"/>
        </w:rPr>
        <w:t>Итоговый балл</w:t>
      </w:r>
      <w:r w:rsidRPr="00F22885">
        <w:rPr>
          <w:b w:val="0"/>
          <w:sz w:val="24"/>
          <w:szCs w:val="24"/>
        </w:rPr>
        <w:t xml:space="preserve"> за содержание и защиту проекта – </w:t>
      </w:r>
      <w:r>
        <w:rPr>
          <w:sz w:val="24"/>
          <w:szCs w:val="24"/>
        </w:rPr>
        <w:t>48</w:t>
      </w:r>
      <w:r w:rsidRPr="00F22885">
        <w:rPr>
          <w:sz w:val="24"/>
          <w:szCs w:val="24"/>
        </w:rPr>
        <w:t xml:space="preserve"> баллов</w:t>
      </w:r>
      <w:r w:rsidRPr="00F22885">
        <w:rPr>
          <w:b w:val="0"/>
          <w:sz w:val="24"/>
          <w:szCs w:val="24"/>
        </w:rPr>
        <w:t>.</w:t>
      </w:r>
    </w:p>
    <w:p w:rsidR="0067418C" w:rsidRPr="00F22885" w:rsidRDefault="0067418C" w:rsidP="0067418C">
      <w:pPr>
        <w:pStyle w:val="affa"/>
        <w:spacing w:line="276" w:lineRule="auto"/>
        <w:ind w:firstLine="709"/>
        <w:jc w:val="both"/>
        <w:rPr>
          <w:b w:val="0"/>
          <w:sz w:val="24"/>
          <w:szCs w:val="24"/>
        </w:rPr>
      </w:pPr>
      <w:r w:rsidRPr="00F22885">
        <w:rPr>
          <w:b w:val="0"/>
          <w:sz w:val="24"/>
          <w:szCs w:val="24"/>
        </w:rPr>
        <w:t>Перевод в отметку:</w:t>
      </w:r>
    </w:p>
    <w:p w:rsidR="0067418C" w:rsidRPr="00F22885" w:rsidRDefault="0067418C" w:rsidP="0067418C">
      <w:pPr>
        <w:pStyle w:val="affa"/>
        <w:spacing w:line="276" w:lineRule="auto"/>
        <w:ind w:firstLine="709"/>
        <w:jc w:val="both"/>
        <w:rPr>
          <w:b w:val="0"/>
          <w:i/>
          <w:sz w:val="24"/>
          <w:szCs w:val="24"/>
        </w:rPr>
      </w:pPr>
      <w:r>
        <w:rPr>
          <w:b w:val="0"/>
          <w:i/>
          <w:sz w:val="24"/>
          <w:szCs w:val="24"/>
        </w:rPr>
        <w:t>43</w:t>
      </w:r>
      <w:r w:rsidRPr="00F22885">
        <w:rPr>
          <w:b w:val="0"/>
          <w:i/>
          <w:sz w:val="24"/>
          <w:szCs w:val="24"/>
        </w:rPr>
        <w:t xml:space="preserve"> – </w:t>
      </w:r>
      <w:r>
        <w:rPr>
          <w:b w:val="0"/>
          <w:i/>
          <w:sz w:val="24"/>
          <w:szCs w:val="24"/>
        </w:rPr>
        <w:t>48</w:t>
      </w:r>
      <w:r w:rsidRPr="00F22885">
        <w:rPr>
          <w:b w:val="0"/>
          <w:i/>
          <w:sz w:val="24"/>
          <w:szCs w:val="24"/>
        </w:rPr>
        <w:t xml:space="preserve">  баллов  - отлично</w:t>
      </w:r>
    </w:p>
    <w:p w:rsidR="0067418C" w:rsidRPr="00F22885" w:rsidRDefault="0067418C" w:rsidP="0067418C">
      <w:pPr>
        <w:pStyle w:val="affa"/>
        <w:spacing w:line="276" w:lineRule="auto"/>
        <w:ind w:firstLine="709"/>
        <w:jc w:val="both"/>
        <w:rPr>
          <w:b w:val="0"/>
          <w:i/>
          <w:sz w:val="24"/>
          <w:szCs w:val="24"/>
        </w:rPr>
      </w:pPr>
      <w:r>
        <w:rPr>
          <w:b w:val="0"/>
          <w:i/>
          <w:sz w:val="24"/>
          <w:szCs w:val="24"/>
        </w:rPr>
        <w:t>33</w:t>
      </w:r>
      <w:r w:rsidRPr="00F22885">
        <w:rPr>
          <w:b w:val="0"/>
          <w:i/>
          <w:sz w:val="24"/>
          <w:szCs w:val="24"/>
        </w:rPr>
        <w:t xml:space="preserve"> – </w:t>
      </w:r>
      <w:r>
        <w:rPr>
          <w:b w:val="0"/>
          <w:i/>
          <w:sz w:val="24"/>
          <w:szCs w:val="24"/>
        </w:rPr>
        <w:t>42</w:t>
      </w:r>
      <w:r w:rsidRPr="00F22885">
        <w:rPr>
          <w:b w:val="0"/>
          <w:i/>
          <w:sz w:val="24"/>
          <w:szCs w:val="24"/>
        </w:rPr>
        <w:t xml:space="preserve">  баллов  –  хорошо</w:t>
      </w:r>
    </w:p>
    <w:p w:rsidR="0067418C" w:rsidRPr="00F22885" w:rsidRDefault="0067418C" w:rsidP="0067418C">
      <w:pPr>
        <w:pStyle w:val="affa"/>
        <w:spacing w:line="276" w:lineRule="auto"/>
        <w:ind w:firstLine="709"/>
        <w:jc w:val="both"/>
        <w:rPr>
          <w:b w:val="0"/>
          <w:i/>
          <w:sz w:val="24"/>
          <w:szCs w:val="24"/>
        </w:rPr>
      </w:pPr>
      <w:r>
        <w:rPr>
          <w:b w:val="0"/>
          <w:i/>
          <w:sz w:val="24"/>
          <w:szCs w:val="24"/>
        </w:rPr>
        <w:t>25</w:t>
      </w:r>
      <w:r w:rsidRPr="00F22885">
        <w:rPr>
          <w:b w:val="0"/>
          <w:i/>
          <w:sz w:val="24"/>
          <w:szCs w:val="24"/>
        </w:rPr>
        <w:t xml:space="preserve">  –</w:t>
      </w:r>
      <w:r>
        <w:rPr>
          <w:b w:val="0"/>
          <w:i/>
          <w:sz w:val="24"/>
          <w:szCs w:val="24"/>
        </w:rPr>
        <w:t>32</w:t>
      </w:r>
      <w:r w:rsidRPr="00F22885">
        <w:rPr>
          <w:b w:val="0"/>
          <w:i/>
          <w:sz w:val="24"/>
          <w:szCs w:val="24"/>
        </w:rPr>
        <w:t xml:space="preserve"> балл</w:t>
      </w:r>
      <w:r>
        <w:rPr>
          <w:b w:val="0"/>
          <w:i/>
          <w:sz w:val="24"/>
          <w:szCs w:val="24"/>
        </w:rPr>
        <w:t>ов</w:t>
      </w:r>
      <w:r w:rsidRPr="00F22885">
        <w:rPr>
          <w:b w:val="0"/>
          <w:i/>
          <w:sz w:val="24"/>
          <w:szCs w:val="24"/>
        </w:rPr>
        <w:t xml:space="preserve">  –  удовлетворительно</w:t>
      </w:r>
    </w:p>
    <w:p w:rsidR="0067418C" w:rsidRPr="003304A0" w:rsidRDefault="0067418C" w:rsidP="0067418C">
      <w:pPr>
        <w:pStyle w:val="affa"/>
        <w:spacing w:line="276" w:lineRule="auto"/>
        <w:ind w:firstLine="709"/>
        <w:jc w:val="both"/>
        <w:rPr>
          <w:b w:val="0"/>
          <w:i/>
          <w:sz w:val="24"/>
          <w:szCs w:val="24"/>
        </w:rPr>
      </w:pPr>
      <w:r>
        <w:rPr>
          <w:b w:val="0"/>
          <w:i/>
          <w:sz w:val="24"/>
          <w:szCs w:val="24"/>
        </w:rPr>
        <w:t>24</w:t>
      </w:r>
      <w:r w:rsidRPr="00F22885">
        <w:rPr>
          <w:b w:val="0"/>
          <w:i/>
          <w:sz w:val="24"/>
          <w:szCs w:val="24"/>
        </w:rPr>
        <w:t xml:space="preserve">  баллов и менее – неудовлетворительно.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5103"/>
      </w:tblGrid>
      <w:tr w:rsidR="0067418C" w:rsidTr="00BF7971">
        <w:tc>
          <w:tcPr>
            <w:tcW w:w="4077" w:type="dxa"/>
            <w:noWrap/>
          </w:tcPr>
          <w:p w:rsidR="0067418C" w:rsidRDefault="0067418C" w:rsidP="00BF7971">
            <w:pPr>
              <w:pStyle w:val="10"/>
              <w:ind w:firstLine="0"/>
              <w:rPr>
                <w:szCs w:val="24"/>
              </w:rPr>
            </w:pPr>
            <w:r>
              <w:rPr>
                <w:szCs w:val="24"/>
              </w:rPr>
              <w:t>Уровень</w:t>
            </w:r>
          </w:p>
        </w:tc>
        <w:tc>
          <w:tcPr>
            <w:tcW w:w="5103" w:type="dxa"/>
            <w:noWrap/>
          </w:tcPr>
          <w:p w:rsidR="0067418C" w:rsidRDefault="0067418C" w:rsidP="00BF7971">
            <w:pPr>
              <w:pStyle w:val="10"/>
              <w:ind w:firstLine="0"/>
              <w:rPr>
                <w:szCs w:val="24"/>
              </w:rPr>
            </w:pPr>
            <w:r>
              <w:rPr>
                <w:rStyle w:val="2115pt"/>
                <w:rFonts w:eastAsia="Calibri"/>
                <w:color w:val="auto"/>
                <w:sz w:val="24"/>
                <w:szCs w:val="24"/>
              </w:rPr>
              <w:t>Количество баллов</w:t>
            </w:r>
          </w:p>
        </w:tc>
      </w:tr>
      <w:tr w:rsidR="0067418C" w:rsidTr="00BF7971">
        <w:tc>
          <w:tcPr>
            <w:tcW w:w="4077" w:type="dxa"/>
            <w:noWrap/>
          </w:tcPr>
          <w:p w:rsidR="0067418C" w:rsidRDefault="0067418C" w:rsidP="00BF7971">
            <w:pPr>
              <w:pStyle w:val="10"/>
              <w:ind w:firstLine="0"/>
              <w:rPr>
                <w:szCs w:val="24"/>
              </w:rPr>
            </w:pPr>
            <w:r>
              <w:rPr>
                <w:rStyle w:val="210pt"/>
                <w:rFonts w:eastAsia="Calibri"/>
                <w:color w:val="auto"/>
                <w:sz w:val="24"/>
                <w:szCs w:val="24"/>
              </w:rPr>
              <w:t>Низкий уровень</w:t>
            </w:r>
          </w:p>
        </w:tc>
        <w:tc>
          <w:tcPr>
            <w:tcW w:w="5103" w:type="dxa"/>
            <w:noWrap/>
          </w:tcPr>
          <w:p w:rsidR="0067418C" w:rsidRDefault="0067418C" w:rsidP="00BF7971">
            <w:pPr>
              <w:pStyle w:val="10"/>
              <w:ind w:firstLine="0"/>
              <w:rPr>
                <w:szCs w:val="24"/>
              </w:rPr>
            </w:pPr>
            <w:r>
              <w:rPr>
                <w:rStyle w:val="210pt"/>
                <w:rFonts w:eastAsia="Calibri"/>
                <w:color w:val="auto"/>
                <w:sz w:val="24"/>
                <w:szCs w:val="24"/>
              </w:rPr>
              <w:t>менее 24</w:t>
            </w:r>
          </w:p>
        </w:tc>
      </w:tr>
      <w:tr w:rsidR="0067418C" w:rsidTr="00BF7971">
        <w:tc>
          <w:tcPr>
            <w:tcW w:w="4077" w:type="dxa"/>
            <w:noWrap/>
          </w:tcPr>
          <w:p w:rsidR="0067418C" w:rsidRDefault="0067418C" w:rsidP="00BF7971">
            <w:pPr>
              <w:pStyle w:val="10"/>
              <w:ind w:firstLine="0"/>
              <w:rPr>
                <w:szCs w:val="24"/>
              </w:rPr>
            </w:pPr>
            <w:r>
              <w:rPr>
                <w:rStyle w:val="210pt"/>
                <w:rFonts w:eastAsia="Calibri"/>
                <w:color w:val="auto"/>
                <w:sz w:val="24"/>
                <w:szCs w:val="24"/>
              </w:rPr>
              <w:t>Базовый уровень</w:t>
            </w:r>
          </w:p>
        </w:tc>
        <w:tc>
          <w:tcPr>
            <w:tcW w:w="5103" w:type="dxa"/>
            <w:noWrap/>
          </w:tcPr>
          <w:p w:rsidR="0067418C" w:rsidRDefault="0067418C" w:rsidP="00BF7971">
            <w:pPr>
              <w:pStyle w:val="10"/>
              <w:ind w:firstLine="0"/>
              <w:rPr>
                <w:szCs w:val="24"/>
              </w:rPr>
            </w:pPr>
            <w:r>
              <w:rPr>
                <w:rStyle w:val="210pt1pt"/>
                <w:rFonts w:eastAsia="Calibri"/>
                <w:color w:val="auto"/>
                <w:sz w:val="24"/>
                <w:szCs w:val="24"/>
              </w:rPr>
              <w:t>25-32</w:t>
            </w:r>
          </w:p>
        </w:tc>
      </w:tr>
      <w:tr w:rsidR="0067418C" w:rsidTr="00BF7971">
        <w:tc>
          <w:tcPr>
            <w:tcW w:w="4077" w:type="dxa"/>
            <w:noWrap/>
          </w:tcPr>
          <w:p w:rsidR="0067418C" w:rsidRDefault="0067418C" w:rsidP="00BF7971">
            <w:pPr>
              <w:pStyle w:val="10"/>
              <w:ind w:firstLine="0"/>
              <w:rPr>
                <w:szCs w:val="24"/>
              </w:rPr>
            </w:pPr>
            <w:r>
              <w:rPr>
                <w:rStyle w:val="210pt"/>
                <w:rFonts w:eastAsia="Calibri"/>
                <w:color w:val="auto"/>
                <w:sz w:val="24"/>
                <w:szCs w:val="24"/>
              </w:rPr>
              <w:t>Повышенный уровень</w:t>
            </w:r>
          </w:p>
        </w:tc>
        <w:tc>
          <w:tcPr>
            <w:tcW w:w="5103" w:type="dxa"/>
            <w:noWrap/>
          </w:tcPr>
          <w:p w:rsidR="0067418C" w:rsidRDefault="0067418C" w:rsidP="00BF7971">
            <w:pPr>
              <w:pStyle w:val="10"/>
              <w:ind w:firstLine="0"/>
              <w:rPr>
                <w:szCs w:val="24"/>
              </w:rPr>
            </w:pPr>
            <w:r>
              <w:rPr>
                <w:rStyle w:val="210pt"/>
                <w:rFonts w:eastAsia="Calibri"/>
                <w:color w:val="auto"/>
                <w:sz w:val="24"/>
                <w:szCs w:val="24"/>
              </w:rPr>
              <w:t xml:space="preserve">33—42 </w:t>
            </w:r>
          </w:p>
        </w:tc>
      </w:tr>
      <w:tr w:rsidR="0067418C" w:rsidTr="00BF7971">
        <w:tc>
          <w:tcPr>
            <w:tcW w:w="4077" w:type="dxa"/>
            <w:noWrap/>
          </w:tcPr>
          <w:p w:rsidR="0067418C" w:rsidRDefault="0067418C" w:rsidP="00BF7971">
            <w:pPr>
              <w:pStyle w:val="10"/>
              <w:ind w:firstLine="0"/>
              <w:rPr>
                <w:szCs w:val="24"/>
              </w:rPr>
            </w:pPr>
            <w:r>
              <w:rPr>
                <w:szCs w:val="24"/>
              </w:rPr>
              <w:t>Творческий уровень</w:t>
            </w:r>
          </w:p>
        </w:tc>
        <w:tc>
          <w:tcPr>
            <w:tcW w:w="5103" w:type="dxa"/>
            <w:noWrap/>
          </w:tcPr>
          <w:p w:rsidR="0067418C" w:rsidRDefault="0067418C" w:rsidP="00BF7971">
            <w:pPr>
              <w:pStyle w:val="10"/>
              <w:ind w:firstLine="0"/>
              <w:rPr>
                <w:szCs w:val="24"/>
              </w:rPr>
            </w:pPr>
            <w:r>
              <w:rPr>
                <w:rStyle w:val="210pt"/>
                <w:rFonts w:eastAsia="Calibri"/>
                <w:color w:val="auto"/>
                <w:sz w:val="24"/>
                <w:szCs w:val="24"/>
              </w:rPr>
              <w:t xml:space="preserve">43—48 </w:t>
            </w:r>
          </w:p>
        </w:tc>
      </w:tr>
    </w:tbl>
    <w:p w:rsidR="003304A0" w:rsidRPr="008B4876" w:rsidRDefault="003304A0" w:rsidP="003304A0">
      <w:pPr>
        <w:pStyle w:val="af4"/>
        <w:ind w:left="720"/>
        <w:jc w:val="both"/>
        <w:rPr>
          <w:rFonts w:ascii="Times New Roman" w:hAnsi="Times New Roman" w:cs="Times New Roman"/>
          <w:sz w:val="24"/>
          <w:szCs w:val="24"/>
        </w:rPr>
      </w:pPr>
    </w:p>
    <w:p w:rsidR="00E87DCD" w:rsidRDefault="008B4876" w:rsidP="00E87DCD">
      <w:pPr>
        <w:pStyle w:val="af4"/>
        <w:ind w:firstLine="708"/>
        <w:jc w:val="both"/>
        <w:rPr>
          <w:rFonts w:ascii="Times New Roman" w:hAnsi="Times New Roman" w:cs="Times New Roman"/>
          <w:sz w:val="24"/>
          <w:szCs w:val="24"/>
        </w:rPr>
      </w:pPr>
      <w:r w:rsidRPr="0067418C">
        <w:rPr>
          <w:rFonts w:ascii="Times New Roman" w:hAnsi="Times New Roman" w:cs="Times New Roman"/>
          <w:i/>
          <w:sz w:val="24"/>
          <w:szCs w:val="24"/>
        </w:rPr>
        <w:lastRenderedPageBreak/>
        <w:t>Предметные результаты</w:t>
      </w:r>
      <w:r w:rsidR="0067418C">
        <w:rPr>
          <w:rFonts w:ascii="Times New Roman" w:hAnsi="Times New Roman" w:cs="Times New Roman"/>
          <w:sz w:val="24"/>
          <w:szCs w:val="24"/>
        </w:rPr>
        <w:t xml:space="preserve"> освоения О</w:t>
      </w:r>
      <w:r w:rsidRPr="008B4876">
        <w:rPr>
          <w:rFonts w:ascii="Times New Roman" w:hAnsi="Times New Roman" w:cs="Times New Roman"/>
          <w:sz w:val="24"/>
          <w:szCs w:val="24"/>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8B4876" w:rsidRDefault="008B4876" w:rsidP="00E87DCD">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02507" w:rsidRPr="008B4876" w:rsidRDefault="00602507" w:rsidP="00602507">
      <w:pPr>
        <w:pStyle w:val="10"/>
        <w:rPr>
          <w:szCs w:val="24"/>
        </w:rPr>
      </w:pPr>
      <w:r>
        <w:rPr>
          <w:szCs w:val="24"/>
        </w:rPr>
        <w:t xml:space="preserve">Оценка достижения предметных результатов регламентируется «Положением </w:t>
      </w:r>
      <w:r>
        <w:rPr>
          <w:bCs/>
          <w:szCs w:val="24"/>
          <w:lang w:eastAsia="en-US"/>
        </w:rPr>
        <w:t xml:space="preserve">о формах, периодичности и порядке текущего контроля успеваемости </w:t>
      </w:r>
      <w:r>
        <w:rPr>
          <w:bCs/>
          <w:szCs w:val="24"/>
        </w:rPr>
        <w:t>и промежуточной аттестации обучающихся МБОУ «Лицей № 52»</w:t>
      </w:r>
      <w:r>
        <w:rPr>
          <w:rFonts w:eastAsia="@Arial Unicode MS"/>
          <w:szCs w:val="24"/>
        </w:rPr>
        <w:t>.</w:t>
      </w:r>
    </w:p>
    <w:p w:rsidR="008B4876" w:rsidRPr="008B4876" w:rsidRDefault="008B4876" w:rsidP="00E87DCD">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8B4876" w:rsidRPr="008B4876" w:rsidRDefault="008B4876" w:rsidP="00E87DCD">
      <w:pPr>
        <w:pStyle w:val="af4"/>
        <w:ind w:firstLine="708"/>
        <w:jc w:val="both"/>
        <w:rPr>
          <w:rFonts w:ascii="Times New Roman" w:hAnsi="Times New Roman" w:cs="Times New Roman"/>
          <w:sz w:val="24"/>
          <w:szCs w:val="24"/>
        </w:rPr>
      </w:pPr>
      <w:r w:rsidRPr="008B4876">
        <w:rPr>
          <w:rFonts w:ascii="Times New Roman" w:hAnsi="Times New Roman" w:cs="Times New Roman"/>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B4876" w:rsidRPr="007D3FE0" w:rsidRDefault="008B4876" w:rsidP="00602507">
      <w:pPr>
        <w:pStyle w:val="af4"/>
        <w:ind w:firstLine="708"/>
        <w:jc w:val="both"/>
        <w:rPr>
          <w:rFonts w:ascii="Times New Roman" w:hAnsi="Times New Roman" w:cs="Times New Roman"/>
          <w:sz w:val="24"/>
          <w:szCs w:val="24"/>
        </w:rPr>
      </w:pPr>
      <w:r w:rsidRPr="007D3FE0">
        <w:rPr>
          <w:rFonts w:ascii="Times New Roman" w:hAnsi="Times New Roman" w:cs="Times New Roman"/>
          <w:sz w:val="24"/>
          <w:szCs w:val="24"/>
        </w:rPr>
        <w:t>Особенности оценки по отдельному учебному предмету фиксируются в приложении к ООП СОО.</w:t>
      </w:r>
    </w:p>
    <w:p w:rsidR="008B4876" w:rsidRPr="007D3FE0" w:rsidRDefault="008B4876" w:rsidP="00602507">
      <w:pPr>
        <w:pStyle w:val="af4"/>
        <w:ind w:firstLine="708"/>
        <w:jc w:val="both"/>
        <w:rPr>
          <w:rFonts w:ascii="Times New Roman" w:hAnsi="Times New Roman" w:cs="Times New Roman"/>
          <w:sz w:val="24"/>
          <w:szCs w:val="24"/>
        </w:rPr>
      </w:pPr>
      <w:r w:rsidRPr="007D3FE0">
        <w:rPr>
          <w:rFonts w:ascii="Times New Roman" w:hAnsi="Times New Roman" w:cs="Times New Roman"/>
          <w:sz w:val="24"/>
          <w:szCs w:val="24"/>
        </w:rPr>
        <w:t>Описание оценки предметных результатов по отдельному учебному предмету включает:</w:t>
      </w:r>
    </w:p>
    <w:p w:rsidR="008B4876" w:rsidRPr="008B4876" w:rsidRDefault="008B4876" w:rsidP="00097072">
      <w:pPr>
        <w:pStyle w:val="af4"/>
        <w:numPr>
          <w:ilvl w:val="0"/>
          <w:numId w:val="95"/>
        </w:numPr>
        <w:jc w:val="both"/>
        <w:rPr>
          <w:rFonts w:ascii="Times New Roman" w:hAnsi="Times New Roman" w:cs="Times New Roman"/>
          <w:sz w:val="24"/>
          <w:szCs w:val="24"/>
        </w:rPr>
      </w:pPr>
      <w:r w:rsidRPr="008B4876">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8B4876" w:rsidRPr="008B4876" w:rsidRDefault="008B4876" w:rsidP="00097072">
      <w:pPr>
        <w:pStyle w:val="af4"/>
        <w:numPr>
          <w:ilvl w:val="0"/>
          <w:numId w:val="95"/>
        </w:numPr>
        <w:jc w:val="both"/>
        <w:rPr>
          <w:rFonts w:ascii="Times New Roman" w:hAnsi="Times New Roman" w:cs="Times New Roman"/>
          <w:sz w:val="24"/>
          <w:szCs w:val="24"/>
        </w:rPr>
      </w:pPr>
      <w:r w:rsidRPr="008B4876">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8B4876" w:rsidRPr="008B4876" w:rsidRDefault="008B4876" w:rsidP="00097072">
      <w:pPr>
        <w:pStyle w:val="af4"/>
        <w:numPr>
          <w:ilvl w:val="0"/>
          <w:numId w:val="95"/>
        </w:numPr>
        <w:jc w:val="both"/>
        <w:rPr>
          <w:rFonts w:ascii="Times New Roman" w:hAnsi="Times New Roman" w:cs="Times New Roman"/>
          <w:sz w:val="24"/>
          <w:szCs w:val="24"/>
        </w:rPr>
      </w:pPr>
      <w:r w:rsidRPr="008B4876">
        <w:rPr>
          <w:rFonts w:ascii="Times New Roman" w:hAnsi="Times New Roman" w:cs="Times New Roman"/>
          <w:sz w:val="24"/>
          <w:szCs w:val="24"/>
        </w:rPr>
        <w:t>график контрольных мероприятий.</w:t>
      </w:r>
    </w:p>
    <w:p w:rsidR="008B4876" w:rsidRPr="00A81227" w:rsidRDefault="008B4876" w:rsidP="00A81227">
      <w:pPr>
        <w:pStyle w:val="af4"/>
        <w:ind w:firstLine="360"/>
        <w:jc w:val="both"/>
        <w:rPr>
          <w:rFonts w:ascii="Times New Roman" w:hAnsi="Times New Roman" w:cs="Times New Roman"/>
          <w:sz w:val="24"/>
          <w:szCs w:val="24"/>
        </w:rPr>
      </w:pPr>
      <w:r w:rsidRPr="00A81227">
        <w:rPr>
          <w:rFonts w:ascii="Times New Roman" w:hAnsi="Times New Roman" w:cs="Times New Roman"/>
          <w:sz w:val="24"/>
          <w:szCs w:val="24"/>
          <w:u w:val="single"/>
        </w:rPr>
        <w:t xml:space="preserve">Стартовая </w:t>
      </w:r>
      <w:r w:rsidRPr="00A81227">
        <w:rPr>
          <w:rFonts w:ascii="Times New Roman" w:hAnsi="Times New Roman" w:cs="Times New Roman"/>
          <w:sz w:val="24"/>
          <w:szCs w:val="24"/>
        </w:rPr>
        <w:t>диагностика проводится с целью оценки готовно</w:t>
      </w:r>
      <w:r w:rsidR="00327339" w:rsidRPr="00A81227">
        <w:rPr>
          <w:rFonts w:ascii="Times New Roman" w:hAnsi="Times New Roman" w:cs="Times New Roman"/>
          <w:sz w:val="24"/>
          <w:szCs w:val="24"/>
        </w:rPr>
        <w:t>сти к обучению на уровне средне</w:t>
      </w:r>
      <w:r w:rsidR="00A81227" w:rsidRPr="00A81227">
        <w:rPr>
          <w:rFonts w:ascii="Times New Roman" w:hAnsi="Times New Roman" w:cs="Times New Roman"/>
          <w:sz w:val="24"/>
          <w:szCs w:val="24"/>
        </w:rPr>
        <w:t xml:space="preserve">го общего образования, </w:t>
      </w:r>
      <w:r w:rsidR="00A81227" w:rsidRPr="00A81227">
        <w:rPr>
          <w:rFonts w:ascii="Times New Roman" w:hAnsi="Times New Roman" w:cs="Times New Roman"/>
          <w:color w:val="333333"/>
          <w:sz w:val="24"/>
          <w:szCs w:val="24"/>
        </w:rPr>
        <w:t>определения уровня достижения обучающимися предметных планируемых результатов за уровень основного общего образования, проверки готовности к освоению программ среднего общего образования, а также устранения  пробелов по итогам контроля.</w:t>
      </w:r>
    </w:p>
    <w:p w:rsidR="008B4876" w:rsidRPr="00A81227" w:rsidRDefault="008B4876" w:rsidP="00A81227">
      <w:pPr>
        <w:pStyle w:val="richfactdown-paragraph"/>
        <w:shd w:val="clear" w:color="auto" w:fill="FFFFFF"/>
        <w:spacing w:before="0" w:beforeAutospacing="0" w:after="0" w:afterAutospacing="0"/>
        <w:ind w:firstLine="360"/>
        <w:jc w:val="both"/>
        <w:rPr>
          <w:color w:val="333333"/>
        </w:rPr>
      </w:pPr>
      <w:r w:rsidRPr="00A81227">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r w:rsidR="00A81227" w:rsidRPr="00A81227">
        <w:t xml:space="preserve"> С</w:t>
      </w:r>
      <w:r w:rsidR="00A81227" w:rsidRPr="00A81227">
        <w:rPr>
          <w:color w:val="333333"/>
        </w:rPr>
        <w:t>тартовая диагностика в 10 классах проводится по предметам «</w:t>
      </w:r>
      <w:r w:rsidR="00A81227" w:rsidRPr="00A81227">
        <w:rPr>
          <w:rStyle w:val="affe"/>
          <w:rFonts w:eastAsia="Arial"/>
          <w:b w:val="0"/>
          <w:bCs w:val="0"/>
          <w:color w:val="333333"/>
        </w:rPr>
        <w:t>Русский язык», «Математика», а также по предемтам, изу</w:t>
      </w:r>
      <w:r w:rsidR="00A81227">
        <w:rPr>
          <w:rStyle w:val="affe"/>
          <w:rFonts w:eastAsia="Arial"/>
          <w:b w:val="0"/>
          <w:bCs w:val="0"/>
          <w:color w:val="333333"/>
        </w:rPr>
        <w:t xml:space="preserve">чающимся на углубленном уровне  </w:t>
      </w:r>
      <w:r w:rsidR="00A81227" w:rsidRPr="00A81227">
        <w:rPr>
          <w:rStyle w:val="affe"/>
          <w:rFonts w:eastAsia="Arial"/>
          <w:b w:val="0"/>
          <w:bCs w:val="0"/>
          <w:color w:val="333333"/>
        </w:rPr>
        <w:t xml:space="preserve">в соответсвие с профилем обучения. </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8B4876" w:rsidRPr="008B4876" w:rsidRDefault="008B4876" w:rsidP="00602507">
      <w:pPr>
        <w:pStyle w:val="10"/>
        <w:rPr>
          <w:szCs w:val="24"/>
        </w:rPr>
      </w:pPr>
      <w:r w:rsidRPr="00602507">
        <w:rPr>
          <w:szCs w:val="24"/>
          <w:u w:val="single"/>
        </w:rPr>
        <w:t>Текущая оценка</w:t>
      </w:r>
      <w:r w:rsidRPr="008B4876">
        <w:rPr>
          <w:szCs w:val="24"/>
        </w:rPr>
        <w:t xml:space="preserve"> представляет собой процедуру оценки индивидуального продвижения обучающегося в освоении программы учебного предмета.</w:t>
      </w:r>
      <w:r w:rsidR="00602507" w:rsidRPr="00602507">
        <w:rPr>
          <w:szCs w:val="24"/>
        </w:rPr>
        <w:t xml:space="preserve"> </w:t>
      </w:r>
      <w:r w:rsidR="00602507">
        <w:rPr>
          <w:szCs w:val="24"/>
        </w:rPr>
        <w:t>Текущий контроль осуществляется по 5-бальной шкале оценивания   по учебным предметам обязательной части учебного плана, безотметочно - в части формируемой участниками образовательных отношений, в том числе по курсам внеурочной деятельности.</w:t>
      </w:r>
      <w:r w:rsidR="00602507" w:rsidRPr="00602507">
        <w:rPr>
          <w:szCs w:val="24"/>
        </w:rPr>
        <w:t xml:space="preserve"> </w:t>
      </w:r>
      <w:r w:rsidR="00602507">
        <w:rPr>
          <w:szCs w:val="24"/>
        </w:rPr>
        <w:t>Результаты текущего контроля фиксируются в классных электронных журналах.</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lastRenderedPageBreak/>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Результаты текущей оценки являются основой для индивидуализации учебного процесса.</w:t>
      </w:r>
    </w:p>
    <w:p w:rsidR="008B4876" w:rsidRPr="008B4876" w:rsidRDefault="008B4876" w:rsidP="00602507">
      <w:pPr>
        <w:pStyle w:val="af4"/>
        <w:ind w:firstLine="360"/>
        <w:jc w:val="both"/>
        <w:rPr>
          <w:rFonts w:ascii="Times New Roman" w:hAnsi="Times New Roman" w:cs="Times New Roman"/>
          <w:sz w:val="24"/>
          <w:szCs w:val="24"/>
        </w:rPr>
      </w:pPr>
      <w:r w:rsidRPr="00602507">
        <w:rPr>
          <w:rFonts w:ascii="Times New Roman" w:hAnsi="Times New Roman" w:cs="Times New Roman"/>
          <w:sz w:val="24"/>
          <w:szCs w:val="24"/>
          <w:u w:val="single"/>
        </w:rPr>
        <w:t>Тематическая о</w:t>
      </w:r>
      <w:r w:rsidRPr="008B4876">
        <w:rPr>
          <w:rFonts w:ascii="Times New Roman" w:hAnsi="Times New Roman" w:cs="Times New Roman"/>
          <w:sz w:val="24"/>
          <w:szCs w:val="24"/>
        </w:rPr>
        <w:t>ценка представляет собой процедуру оценки уровня достижения тематических планируемых результатов по учебному предмету.</w:t>
      </w:r>
    </w:p>
    <w:p w:rsidR="008B4876" w:rsidRPr="008B4876" w:rsidRDefault="008B4876" w:rsidP="00602507">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Внутренний мониторинг представляет собой следующие процедуры:</w:t>
      </w:r>
    </w:p>
    <w:p w:rsidR="008B4876" w:rsidRPr="008B4876" w:rsidRDefault="008B4876" w:rsidP="008B4876">
      <w:pPr>
        <w:pStyle w:val="af4"/>
        <w:jc w:val="both"/>
        <w:rPr>
          <w:rFonts w:ascii="Times New Roman" w:hAnsi="Times New Roman" w:cs="Times New Roman"/>
          <w:sz w:val="24"/>
          <w:szCs w:val="24"/>
        </w:rPr>
      </w:pPr>
      <w:r w:rsidRPr="008B4876">
        <w:rPr>
          <w:rFonts w:ascii="Times New Roman" w:hAnsi="Times New Roman" w:cs="Times New Roman"/>
          <w:sz w:val="24"/>
          <w:szCs w:val="24"/>
        </w:rPr>
        <w:t>стартовая диагностика;</w:t>
      </w:r>
    </w:p>
    <w:p w:rsidR="008B4876" w:rsidRPr="008B4876" w:rsidRDefault="008B4876" w:rsidP="00097072">
      <w:pPr>
        <w:pStyle w:val="af4"/>
        <w:numPr>
          <w:ilvl w:val="0"/>
          <w:numId w:val="96"/>
        </w:numPr>
        <w:jc w:val="both"/>
        <w:rPr>
          <w:rFonts w:ascii="Times New Roman" w:hAnsi="Times New Roman" w:cs="Times New Roman"/>
          <w:sz w:val="24"/>
          <w:szCs w:val="24"/>
        </w:rPr>
      </w:pPr>
      <w:r w:rsidRPr="008B4876">
        <w:rPr>
          <w:rFonts w:ascii="Times New Roman" w:hAnsi="Times New Roman" w:cs="Times New Roman"/>
          <w:sz w:val="24"/>
          <w:szCs w:val="24"/>
        </w:rPr>
        <w:t>оценка уровня достижения предметных и метапредметных результатов;</w:t>
      </w:r>
    </w:p>
    <w:p w:rsidR="008B4876" w:rsidRPr="008B4876" w:rsidRDefault="008B4876" w:rsidP="00097072">
      <w:pPr>
        <w:pStyle w:val="af4"/>
        <w:numPr>
          <w:ilvl w:val="0"/>
          <w:numId w:val="96"/>
        </w:numPr>
        <w:jc w:val="both"/>
        <w:rPr>
          <w:rFonts w:ascii="Times New Roman" w:hAnsi="Times New Roman" w:cs="Times New Roman"/>
          <w:sz w:val="24"/>
          <w:szCs w:val="24"/>
        </w:rPr>
      </w:pPr>
      <w:r w:rsidRPr="008B4876">
        <w:rPr>
          <w:rFonts w:ascii="Times New Roman" w:hAnsi="Times New Roman" w:cs="Times New Roman"/>
          <w:sz w:val="24"/>
          <w:szCs w:val="24"/>
        </w:rPr>
        <w:t>оценка уровня функциональной грамотности;</w:t>
      </w:r>
    </w:p>
    <w:p w:rsidR="008B4876" w:rsidRPr="008B4876" w:rsidRDefault="008B4876" w:rsidP="00097072">
      <w:pPr>
        <w:pStyle w:val="af4"/>
        <w:numPr>
          <w:ilvl w:val="0"/>
          <w:numId w:val="96"/>
        </w:numPr>
        <w:jc w:val="both"/>
        <w:rPr>
          <w:rFonts w:ascii="Times New Roman" w:hAnsi="Times New Roman" w:cs="Times New Roman"/>
          <w:sz w:val="24"/>
          <w:szCs w:val="24"/>
        </w:rPr>
      </w:pPr>
      <w:r w:rsidRPr="008B4876">
        <w:rPr>
          <w:rFonts w:ascii="Times New Roman" w:hAnsi="Times New Roman" w:cs="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0B7D1E" w:rsidRPr="007D3FE0" w:rsidRDefault="008B4876" w:rsidP="007D3FE0">
      <w:pPr>
        <w:pStyle w:val="af4"/>
        <w:ind w:firstLine="360"/>
        <w:jc w:val="both"/>
        <w:rPr>
          <w:rFonts w:ascii="Times New Roman" w:hAnsi="Times New Roman" w:cs="Times New Roman"/>
          <w:sz w:val="24"/>
          <w:szCs w:val="24"/>
        </w:rPr>
      </w:pPr>
      <w:r w:rsidRPr="008B4876">
        <w:rPr>
          <w:rFonts w:ascii="Times New Roman" w:hAnsi="Times New Roman" w:cs="Times New Roman"/>
          <w:sz w:val="24"/>
          <w:szCs w:val="24"/>
        </w:rPr>
        <w:t xml:space="preserve">Содержание и периодичность внутреннего мониторинга устанавливается </w:t>
      </w:r>
      <w:r w:rsidR="000B7D1E">
        <w:rPr>
          <w:rFonts w:ascii="Times New Roman" w:hAnsi="Times New Roman" w:cs="Times New Roman"/>
          <w:sz w:val="24"/>
          <w:szCs w:val="24"/>
        </w:rPr>
        <w:t xml:space="preserve">ежегодно </w:t>
      </w:r>
      <w:r w:rsidRPr="008B4876">
        <w:rPr>
          <w:rFonts w:ascii="Times New Roman" w:hAnsi="Times New Roman" w:cs="Times New Roman"/>
          <w:sz w:val="24"/>
          <w:szCs w:val="24"/>
        </w:rPr>
        <w:t>решением педагогического совета.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F73B29" w:rsidRPr="00ED539E" w:rsidRDefault="003B1811" w:rsidP="00ED539E">
      <w:pPr>
        <w:pStyle w:val="10"/>
        <w:numPr>
          <w:ilvl w:val="0"/>
          <w:numId w:val="1"/>
        </w:numPr>
        <w:jc w:val="center"/>
        <w:rPr>
          <w:b/>
        </w:rPr>
      </w:pPr>
      <w:bookmarkStart w:id="8" w:name="_Toc534230611"/>
      <w:r>
        <w:rPr>
          <w:b/>
        </w:rPr>
        <w:t>Содержательный раздел.</w:t>
      </w:r>
      <w:bookmarkEnd w:id="8"/>
    </w:p>
    <w:p w:rsidR="000B7D1E" w:rsidRPr="000B7D1E" w:rsidRDefault="000B7D1E" w:rsidP="00BF7971">
      <w:pPr>
        <w:pStyle w:val="211"/>
        <w:keepNext/>
        <w:keepLines/>
        <w:widowControl w:val="0"/>
        <w:numPr>
          <w:ilvl w:val="1"/>
          <w:numId w:val="1"/>
        </w:numPr>
        <w:spacing w:before="200" w:line="240" w:lineRule="auto"/>
        <w:jc w:val="center"/>
        <w:rPr>
          <w:szCs w:val="24"/>
        </w:rPr>
      </w:pPr>
      <w:bookmarkStart w:id="9" w:name="_Toc534230619"/>
      <w:r w:rsidRPr="000B7D1E">
        <w:rPr>
          <w:sz w:val="24"/>
          <w:szCs w:val="24"/>
        </w:rPr>
        <w:t xml:space="preserve">2.1. </w:t>
      </w:r>
      <w:r w:rsidR="003B1811" w:rsidRPr="000B7D1E">
        <w:rPr>
          <w:sz w:val="24"/>
          <w:szCs w:val="24"/>
        </w:rPr>
        <w:t>Рабочие программы учебных предметов, курсов</w:t>
      </w:r>
      <w:bookmarkEnd w:id="9"/>
      <w:r>
        <w:rPr>
          <w:sz w:val="24"/>
          <w:szCs w:val="24"/>
        </w:rPr>
        <w:t>.</w:t>
      </w:r>
    </w:p>
    <w:p w:rsidR="00F73B29" w:rsidRDefault="00ED539E">
      <w:pPr>
        <w:pStyle w:val="10"/>
        <w:jc w:val="center"/>
        <w:rPr>
          <w:b/>
          <w:szCs w:val="24"/>
          <w:lang w:eastAsia="ar-SA"/>
        </w:rPr>
      </w:pPr>
      <w:r>
        <w:rPr>
          <w:b/>
          <w:szCs w:val="24"/>
          <w:lang w:eastAsia="ar-SA"/>
        </w:rPr>
        <w:t xml:space="preserve">2.1.1. </w:t>
      </w:r>
      <w:r w:rsidR="003B1811">
        <w:rPr>
          <w:b/>
          <w:szCs w:val="24"/>
          <w:lang w:eastAsia="ar-SA"/>
        </w:rPr>
        <w:t xml:space="preserve">Рабочая программа </w:t>
      </w:r>
      <w:r w:rsidR="000B7D1E">
        <w:rPr>
          <w:b/>
          <w:szCs w:val="24"/>
          <w:lang w:eastAsia="ar-SA"/>
        </w:rPr>
        <w:t xml:space="preserve">по учебному предмету </w:t>
      </w:r>
      <w:r w:rsidR="003B1811">
        <w:rPr>
          <w:b/>
          <w:szCs w:val="24"/>
          <w:lang w:eastAsia="ar-SA"/>
        </w:rPr>
        <w:t>«Русский язык»</w:t>
      </w:r>
    </w:p>
    <w:p w:rsidR="000B7D1E" w:rsidRPr="000B7D1E" w:rsidRDefault="009B162A" w:rsidP="009B162A">
      <w:pPr>
        <w:pStyle w:val="10"/>
        <w:ind w:firstLine="708"/>
        <w:rPr>
          <w:szCs w:val="24"/>
        </w:rPr>
      </w:pPr>
      <w:r>
        <w:rPr>
          <w:szCs w:val="24"/>
        </w:rPr>
        <w:t>Р</w:t>
      </w:r>
      <w:r w:rsidR="000B7D1E" w:rsidRPr="000B7D1E">
        <w:rPr>
          <w:szCs w:val="24"/>
        </w:rPr>
        <w:t>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B7D1E" w:rsidRPr="000B7D1E" w:rsidRDefault="000B7D1E" w:rsidP="000B7D1E">
      <w:pPr>
        <w:pStyle w:val="10"/>
        <w:rPr>
          <w:szCs w:val="24"/>
        </w:rPr>
      </w:pPr>
      <w:r w:rsidRPr="000B7D1E">
        <w:rPr>
          <w:szCs w:val="24"/>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0B7D1E" w:rsidRPr="000B7D1E" w:rsidRDefault="000B7D1E" w:rsidP="000B7D1E">
      <w:pPr>
        <w:pStyle w:val="10"/>
        <w:rPr>
          <w:szCs w:val="24"/>
        </w:rPr>
      </w:pPr>
      <w:r w:rsidRPr="000B7D1E">
        <w:rPr>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среднего общего образования.</w:t>
      </w:r>
    </w:p>
    <w:p w:rsidR="000B7D1E" w:rsidRPr="000B7D1E" w:rsidRDefault="000B7D1E" w:rsidP="000B7D1E">
      <w:pPr>
        <w:pStyle w:val="10"/>
        <w:rPr>
          <w:szCs w:val="24"/>
        </w:rPr>
      </w:pPr>
      <w:r w:rsidRPr="000B7D1E">
        <w:rPr>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0B7D1E" w:rsidRPr="000B7D1E" w:rsidRDefault="000B7D1E" w:rsidP="000B7D1E">
      <w:pPr>
        <w:pStyle w:val="10"/>
        <w:rPr>
          <w:szCs w:val="24"/>
        </w:rPr>
      </w:pPr>
    </w:p>
    <w:p w:rsidR="000B7D1E" w:rsidRPr="000B7D1E" w:rsidRDefault="000B7D1E" w:rsidP="009B162A">
      <w:pPr>
        <w:pStyle w:val="10"/>
        <w:jc w:val="center"/>
        <w:rPr>
          <w:szCs w:val="24"/>
        </w:rPr>
      </w:pPr>
      <w:r w:rsidRPr="000B7D1E">
        <w:rPr>
          <w:szCs w:val="24"/>
        </w:rPr>
        <w:t>Пояснительная записка.</w:t>
      </w:r>
    </w:p>
    <w:p w:rsidR="000B7D1E" w:rsidRPr="000B7D1E" w:rsidRDefault="000B7D1E" w:rsidP="000B7D1E">
      <w:pPr>
        <w:pStyle w:val="10"/>
        <w:rPr>
          <w:szCs w:val="24"/>
        </w:rPr>
      </w:pPr>
      <w:r w:rsidRPr="000B7D1E">
        <w:rPr>
          <w:szCs w:val="24"/>
        </w:rPr>
        <w:t>Программа по русскому языку позволит учителю:</w:t>
      </w:r>
    </w:p>
    <w:p w:rsidR="000B7D1E" w:rsidRPr="000B7D1E" w:rsidRDefault="000B7D1E" w:rsidP="000B7D1E">
      <w:pPr>
        <w:pStyle w:val="10"/>
        <w:rPr>
          <w:szCs w:val="24"/>
        </w:rPr>
      </w:pPr>
      <w:r w:rsidRPr="000B7D1E">
        <w:rPr>
          <w:szCs w:val="24"/>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19" w:history="1">
        <w:r w:rsidRPr="000B7D1E">
          <w:rPr>
            <w:color w:val="0000FF"/>
            <w:szCs w:val="24"/>
          </w:rPr>
          <w:t>ФГОС СОО</w:t>
        </w:r>
      </w:hyperlink>
      <w:r w:rsidRPr="000B7D1E">
        <w:rPr>
          <w:szCs w:val="24"/>
        </w:rPr>
        <w:t>;</w:t>
      </w:r>
    </w:p>
    <w:p w:rsidR="000B7D1E" w:rsidRPr="000B7D1E" w:rsidRDefault="000B7D1E" w:rsidP="000B7D1E">
      <w:pPr>
        <w:pStyle w:val="10"/>
        <w:rPr>
          <w:szCs w:val="24"/>
        </w:rPr>
      </w:pPr>
      <w:r w:rsidRPr="000B7D1E">
        <w:rPr>
          <w:szCs w:val="24"/>
        </w:rPr>
        <w:t xml:space="preserve">определить и структурировать планируемые результаты обучения и содержание русского языка по годам обучения в соответствии с </w:t>
      </w:r>
      <w:hyperlink r:id="rId20" w:history="1">
        <w:r w:rsidRPr="000B7D1E">
          <w:rPr>
            <w:color w:val="0000FF"/>
            <w:szCs w:val="24"/>
          </w:rPr>
          <w:t>ФГОС СОО</w:t>
        </w:r>
      </w:hyperlink>
      <w:r w:rsidRPr="000B7D1E">
        <w:rPr>
          <w:szCs w:val="24"/>
        </w:rPr>
        <w:t>;</w:t>
      </w:r>
    </w:p>
    <w:p w:rsidR="000B7D1E" w:rsidRPr="000B7D1E" w:rsidRDefault="000B7D1E" w:rsidP="000B7D1E">
      <w:pPr>
        <w:pStyle w:val="10"/>
        <w:rPr>
          <w:szCs w:val="24"/>
        </w:rPr>
      </w:pPr>
      <w:r w:rsidRPr="000B7D1E">
        <w:rPr>
          <w:szCs w:val="24"/>
        </w:rPr>
        <w:t>разработать календарно-тематическое планирование с учетом особенностей конкретного класса.</w:t>
      </w:r>
    </w:p>
    <w:p w:rsidR="000B7D1E" w:rsidRPr="000B7D1E" w:rsidRDefault="000B7D1E" w:rsidP="000B7D1E">
      <w:pPr>
        <w:pStyle w:val="10"/>
        <w:rPr>
          <w:szCs w:val="24"/>
        </w:rPr>
      </w:pPr>
      <w:r w:rsidRPr="000B7D1E">
        <w:rPr>
          <w:szCs w:val="24"/>
        </w:rP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w:t>
      </w:r>
      <w:r w:rsidRPr="000B7D1E">
        <w:rPr>
          <w:szCs w:val="24"/>
        </w:rPr>
        <w:lastRenderedPageBreak/>
        <w:t>Российской Федерации, основой их социально-экономической, культурной и духовной консолидации.</w:t>
      </w:r>
    </w:p>
    <w:p w:rsidR="000B7D1E" w:rsidRPr="000B7D1E" w:rsidRDefault="000B7D1E" w:rsidP="000B7D1E">
      <w:pPr>
        <w:pStyle w:val="10"/>
        <w:rPr>
          <w:szCs w:val="24"/>
        </w:rPr>
      </w:pPr>
      <w:r w:rsidRPr="000B7D1E">
        <w:rPr>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0B7D1E" w:rsidRPr="000B7D1E" w:rsidRDefault="000B7D1E" w:rsidP="000B7D1E">
      <w:pPr>
        <w:pStyle w:val="10"/>
        <w:rPr>
          <w:szCs w:val="24"/>
        </w:rPr>
      </w:pPr>
      <w:r w:rsidRPr="000B7D1E">
        <w:rPr>
          <w:szCs w:val="24"/>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rsidR="000B7D1E" w:rsidRPr="000B7D1E" w:rsidRDefault="000B7D1E" w:rsidP="000B7D1E">
      <w:pPr>
        <w:pStyle w:val="10"/>
        <w:rPr>
          <w:szCs w:val="24"/>
        </w:rPr>
      </w:pPr>
      <w:r w:rsidRPr="000B7D1E">
        <w:rPr>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0B7D1E" w:rsidRPr="000B7D1E" w:rsidRDefault="000B7D1E" w:rsidP="000B7D1E">
      <w:pPr>
        <w:pStyle w:val="10"/>
        <w:rPr>
          <w:szCs w:val="24"/>
        </w:rPr>
      </w:pPr>
      <w:r w:rsidRPr="000B7D1E">
        <w:rPr>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rsidR="000B7D1E" w:rsidRPr="000B7D1E" w:rsidRDefault="000B7D1E" w:rsidP="000B7D1E">
      <w:pPr>
        <w:pStyle w:val="10"/>
        <w:rPr>
          <w:szCs w:val="24"/>
        </w:rPr>
      </w:pPr>
      <w:r w:rsidRPr="000B7D1E">
        <w:rPr>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ее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0B7D1E" w:rsidRPr="000B7D1E" w:rsidRDefault="000B7D1E" w:rsidP="000B7D1E">
      <w:pPr>
        <w:pStyle w:val="10"/>
        <w:rPr>
          <w:szCs w:val="24"/>
        </w:rPr>
      </w:pPr>
      <w:r w:rsidRPr="000B7D1E">
        <w:rPr>
          <w:szCs w:val="24"/>
        </w:rPr>
        <w:t>Важнейшей составляющей изучения русского языка на базовом уровне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0B7D1E" w:rsidRPr="000B7D1E" w:rsidRDefault="000B7D1E" w:rsidP="000B7D1E">
      <w:pPr>
        <w:pStyle w:val="10"/>
        <w:rPr>
          <w:szCs w:val="24"/>
        </w:rPr>
      </w:pPr>
      <w:r w:rsidRPr="000B7D1E">
        <w:rPr>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rsidR="000B7D1E" w:rsidRPr="000B7D1E" w:rsidRDefault="000B7D1E" w:rsidP="000B7D1E">
      <w:pPr>
        <w:pStyle w:val="10"/>
        <w:rPr>
          <w:szCs w:val="24"/>
        </w:rPr>
      </w:pPr>
      <w:r w:rsidRPr="000B7D1E">
        <w:rPr>
          <w:szCs w:val="24"/>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0B7D1E" w:rsidRPr="000B7D1E" w:rsidRDefault="000B7D1E" w:rsidP="000B7D1E">
      <w:pPr>
        <w:pStyle w:val="10"/>
        <w:rPr>
          <w:szCs w:val="24"/>
        </w:rPr>
      </w:pPr>
      <w:r w:rsidRPr="000B7D1E">
        <w:rPr>
          <w:szCs w:val="24"/>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0B7D1E" w:rsidRPr="000B7D1E" w:rsidRDefault="000B7D1E" w:rsidP="000B7D1E">
      <w:pPr>
        <w:pStyle w:val="10"/>
        <w:rPr>
          <w:szCs w:val="24"/>
        </w:rPr>
      </w:pPr>
      <w:r w:rsidRPr="000B7D1E">
        <w:rPr>
          <w:szCs w:val="24"/>
        </w:rPr>
        <w:t>Изучение русского языка направлено на достижение следующих целей:</w:t>
      </w:r>
    </w:p>
    <w:p w:rsidR="000B7D1E" w:rsidRPr="000B7D1E" w:rsidRDefault="000B7D1E" w:rsidP="000B7D1E">
      <w:pPr>
        <w:pStyle w:val="10"/>
        <w:rPr>
          <w:szCs w:val="24"/>
        </w:rPr>
      </w:pPr>
      <w:r w:rsidRPr="000B7D1E">
        <w:rPr>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0B7D1E" w:rsidRPr="000B7D1E" w:rsidRDefault="000B7D1E" w:rsidP="000B7D1E">
      <w:pPr>
        <w:pStyle w:val="10"/>
        <w:rPr>
          <w:szCs w:val="24"/>
        </w:rPr>
      </w:pPr>
      <w:r w:rsidRPr="000B7D1E">
        <w:rPr>
          <w:szCs w:val="24"/>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B7D1E" w:rsidRPr="000B7D1E" w:rsidRDefault="000B7D1E" w:rsidP="000B7D1E">
      <w:pPr>
        <w:pStyle w:val="10"/>
        <w:rPr>
          <w:szCs w:val="24"/>
        </w:rPr>
      </w:pPr>
      <w:r w:rsidRPr="000B7D1E">
        <w:rPr>
          <w:szCs w:val="24"/>
        </w:rPr>
        <w:lastRenderedPageBreak/>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B7D1E" w:rsidRPr="000B7D1E" w:rsidRDefault="000B7D1E" w:rsidP="000B7D1E">
      <w:pPr>
        <w:pStyle w:val="10"/>
        <w:rPr>
          <w:szCs w:val="24"/>
        </w:rPr>
      </w:pPr>
      <w:r w:rsidRPr="000B7D1E">
        <w:rPr>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B7D1E" w:rsidRPr="000B7D1E" w:rsidRDefault="000B7D1E" w:rsidP="000B7D1E">
      <w:pPr>
        <w:pStyle w:val="10"/>
        <w:rPr>
          <w:szCs w:val="24"/>
        </w:rPr>
      </w:pPr>
      <w:r w:rsidRPr="000B7D1E">
        <w:rPr>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B7D1E" w:rsidRPr="000B7D1E" w:rsidRDefault="000B7D1E" w:rsidP="000B7D1E">
      <w:pPr>
        <w:pStyle w:val="10"/>
        <w:rPr>
          <w:szCs w:val="24"/>
        </w:rPr>
      </w:pPr>
      <w:r w:rsidRPr="000B7D1E">
        <w:rPr>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B7D1E" w:rsidRPr="000B7D1E" w:rsidRDefault="000B7D1E" w:rsidP="009B162A">
      <w:pPr>
        <w:pStyle w:val="10"/>
        <w:rPr>
          <w:szCs w:val="24"/>
        </w:rPr>
      </w:pPr>
      <w:r w:rsidRPr="000B7D1E">
        <w:rPr>
          <w:szCs w:val="24"/>
        </w:rPr>
        <w:t xml:space="preserve">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 </w:t>
      </w:r>
    </w:p>
    <w:p w:rsidR="000B7D1E" w:rsidRPr="000B7D1E" w:rsidRDefault="000B7D1E" w:rsidP="002355E2">
      <w:pPr>
        <w:pStyle w:val="10"/>
        <w:rPr>
          <w:szCs w:val="24"/>
        </w:rPr>
      </w:pPr>
      <w:r w:rsidRPr="000B7D1E">
        <w:rPr>
          <w:szCs w:val="24"/>
        </w:rPr>
        <w:t xml:space="preserve"> Общее число часов, рекомендованных для изучения русского языка, - 136 часов: в 10 классе - 68 часов (2 часа в неделю), в 11 клас</w:t>
      </w:r>
      <w:r w:rsidR="002355E2">
        <w:rPr>
          <w:szCs w:val="24"/>
        </w:rPr>
        <w:t>се - 68 часа (2 часа в неделю).</w:t>
      </w:r>
    </w:p>
    <w:p w:rsidR="000B7D1E" w:rsidRPr="002355E2" w:rsidRDefault="000B7D1E" w:rsidP="000B7D1E">
      <w:pPr>
        <w:pStyle w:val="10"/>
        <w:rPr>
          <w:i/>
          <w:szCs w:val="24"/>
        </w:rPr>
      </w:pPr>
      <w:r w:rsidRPr="002355E2">
        <w:rPr>
          <w:i/>
          <w:szCs w:val="24"/>
        </w:rPr>
        <w:t>Содержание обучения в 10 классе.</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Язык как знаковая система. Основные функции языка.</w:t>
      </w:r>
    </w:p>
    <w:p w:rsidR="000B7D1E" w:rsidRPr="000B7D1E" w:rsidRDefault="000B7D1E" w:rsidP="000B7D1E">
      <w:pPr>
        <w:pStyle w:val="10"/>
        <w:rPr>
          <w:szCs w:val="24"/>
        </w:rPr>
      </w:pPr>
      <w:r w:rsidRPr="000B7D1E">
        <w:rPr>
          <w:szCs w:val="24"/>
        </w:rPr>
        <w:t>Лингвистика как наука.</w:t>
      </w:r>
    </w:p>
    <w:p w:rsidR="000B7D1E" w:rsidRPr="000B7D1E" w:rsidRDefault="000B7D1E" w:rsidP="000B7D1E">
      <w:pPr>
        <w:pStyle w:val="10"/>
        <w:rPr>
          <w:szCs w:val="24"/>
        </w:rPr>
      </w:pPr>
      <w:r w:rsidRPr="000B7D1E">
        <w:rPr>
          <w:szCs w:val="24"/>
        </w:rPr>
        <w:t>Язык и культура.</w:t>
      </w:r>
    </w:p>
    <w:p w:rsidR="000B7D1E" w:rsidRPr="000B7D1E" w:rsidRDefault="000B7D1E" w:rsidP="000B7D1E">
      <w:pPr>
        <w:pStyle w:val="10"/>
        <w:rPr>
          <w:szCs w:val="24"/>
        </w:rPr>
      </w:pPr>
      <w:r w:rsidRPr="000B7D1E">
        <w:rPr>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0B7D1E" w:rsidRPr="000B7D1E" w:rsidRDefault="000B7D1E" w:rsidP="000B7D1E">
      <w:pPr>
        <w:pStyle w:val="10"/>
        <w:rPr>
          <w:szCs w:val="24"/>
        </w:rPr>
      </w:pPr>
      <w:r w:rsidRPr="000B7D1E">
        <w:rPr>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0B7D1E" w:rsidRPr="000B7D1E" w:rsidRDefault="000B7D1E" w:rsidP="000B7D1E">
      <w:pPr>
        <w:pStyle w:val="10"/>
        <w:rPr>
          <w:szCs w:val="24"/>
        </w:rPr>
      </w:pPr>
      <w:r w:rsidRPr="000B7D1E">
        <w:rPr>
          <w:szCs w:val="24"/>
        </w:rPr>
        <w:t>Язык и речь. Культура речи.</w:t>
      </w:r>
    </w:p>
    <w:p w:rsidR="000B7D1E" w:rsidRPr="000B7D1E" w:rsidRDefault="000B7D1E" w:rsidP="000B7D1E">
      <w:pPr>
        <w:pStyle w:val="10"/>
        <w:rPr>
          <w:szCs w:val="24"/>
        </w:rPr>
      </w:pPr>
      <w:r w:rsidRPr="000B7D1E">
        <w:rPr>
          <w:szCs w:val="24"/>
        </w:rPr>
        <w:t>Система языка. Культура речи.</w:t>
      </w:r>
    </w:p>
    <w:p w:rsidR="000B7D1E" w:rsidRPr="000B7D1E" w:rsidRDefault="000B7D1E" w:rsidP="000B7D1E">
      <w:pPr>
        <w:pStyle w:val="10"/>
        <w:rPr>
          <w:szCs w:val="24"/>
        </w:rPr>
      </w:pPr>
      <w:r w:rsidRPr="000B7D1E">
        <w:rPr>
          <w:szCs w:val="24"/>
        </w:rPr>
        <w:t>Система языка, ее устройство, функционирование.</w:t>
      </w:r>
    </w:p>
    <w:p w:rsidR="000B7D1E" w:rsidRPr="000B7D1E" w:rsidRDefault="000B7D1E" w:rsidP="000B7D1E">
      <w:pPr>
        <w:pStyle w:val="10"/>
        <w:rPr>
          <w:szCs w:val="24"/>
        </w:rPr>
      </w:pPr>
      <w:r w:rsidRPr="000B7D1E">
        <w:rPr>
          <w:szCs w:val="24"/>
        </w:rPr>
        <w:t>Культура речи как раздел лингвистики.</w:t>
      </w:r>
    </w:p>
    <w:p w:rsidR="000B7D1E" w:rsidRPr="000B7D1E" w:rsidRDefault="000B7D1E" w:rsidP="000B7D1E">
      <w:pPr>
        <w:pStyle w:val="10"/>
        <w:rPr>
          <w:szCs w:val="24"/>
        </w:rPr>
      </w:pPr>
      <w:r w:rsidRPr="000B7D1E">
        <w:rPr>
          <w:szCs w:val="24"/>
        </w:rPr>
        <w:t>Языковая норма, ее основные признаки и функции.</w:t>
      </w:r>
    </w:p>
    <w:p w:rsidR="000B7D1E" w:rsidRPr="000B7D1E" w:rsidRDefault="000B7D1E" w:rsidP="000B7D1E">
      <w:pPr>
        <w:pStyle w:val="10"/>
        <w:rPr>
          <w:szCs w:val="24"/>
        </w:rPr>
      </w:pPr>
      <w:r w:rsidRPr="000B7D1E">
        <w:rPr>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0B7D1E" w:rsidRPr="000B7D1E" w:rsidRDefault="000B7D1E" w:rsidP="000B7D1E">
      <w:pPr>
        <w:pStyle w:val="10"/>
        <w:rPr>
          <w:szCs w:val="24"/>
        </w:rPr>
      </w:pPr>
      <w:r w:rsidRPr="000B7D1E">
        <w:rPr>
          <w:szCs w:val="24"/>
        </w:rPr>
        <w:t>Качества хорошей речи.</w:t>
      </w:r>
    </w:p>
    <w:p w:rsidR="000B7D1E" w:rsidRPr="000B7D1E" w:rsidRDefault="000B7D1E" w:rsidP="000B7D1E">
      <w:pPr>
        <w:pStyle w:val="10"/>
        <w:rPr>
          <w:szCs w:val="24"/>
        </w:rPr>
      </w:pPr>
      <w:r w:rsidRPr="000B7D1E">
        <w:rPr>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0B7D1E" w:rsidRPr="000B7D1E" w:rsidRDefault="000B7D1E" w:rsidP="000B7D1E">
      <w:pPr>
        <w:pStyle w:val="10"/>
        <w:rPr>
          <w:szCs w:val="24"/>
        </w:rPr>
      </w:pPr>
      <w:r w:rsidRPr="000B7D1E">
        <w:rPr>
          <w:szCs w:val="24"/>
        </w:rPr>
        <w:t>Фонетика. Орфоэпия. Орфоэпические нормы.</w:t>
      </w:r>
    </w:p>
    <w:p w:rsidR="000B7D1E" w:rsidRPr="000B7D1E" w:rsidRDefault="000B7D1E" w:rsidP="000B7D1E">
      <w:pPr>
        <w:pStyle w:val="10"/>
        <w:rPr>
          <w:szCs w:val="24"/>
        </w:rPr>
      </w:pPr>
      <w:r w:rsidRPr="000B7D1E">
        <w:rPr>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0B7D1E" w:rsidRPr="000B7D1E" w:rsidRDefault="000B7D1E" w:rsidP="000B7D1E">
      <w:pPr>
        <w:pStyle w:val="10"/>
        <w:rPr>
          <w:szCs w:val="24"/>
        </w:rPr>
      </w:pPr>
      <w:r w:rsidRPr="000B7D1E">
        <w:rPr>
          <w:szCs w:val="24"/>
        </w:rPr>
        <w:t xml:space="preserve">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w:t>
      </w:r>
      <w:r w:rsidRPr="000B7D1E">
        <w:rPr>
          <w:szCs w:val="24"/>
        </w:rPr>
        <w:lastRenderedPageBreak/>
        <w:t>грамматических форм. Особенности произношения иноязычных слов. Нормы ударения в современном литературном русском языке.</w:t>
      </w:r>
    </w:p>
    <w:p w:rsidR="000B7D1E" w:rsidRPr="000B7D1E" w:rsidRDefault="000B7D1E" w:rsidP="000B7D1E">
      <w:pPr>
        <w:pStyle w:val="10"/>
        <w:rPr>
          <w:szCs w:val="24"/>
        </w:rPr>
      </w:pPr>
      <w:r w:rsidRPr="000B7D1E">
        <w:rPr>
          <w:szCs w:val="24"/>
        </w:rPr>
        <w:t>Лексикология и фразеология. Лексические нормы.</w:t>
      </w:r>
    </w:p>
    <w:p w:rsidR="000B7D1E" w:rsidRPr="000B7D1E" w:rsidRDefault="000B7D1E" w:rsidP="000B7D1E">
      <w:pPr>
        <w:pStyle w:val="10"/>
        <w:rPr>
          <w:szCs w:val="24"/>
        </w:rPr>
      </w:pPr>
      <w:r w:rsidRPr="000B7D1E">
        <w:rPr>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0B7D1E" w:rsidRPr="000B7D1E" w:rsidRDefault="000B7D1E" w:rsidP="000B7D1E">
      <w:pPr>
        <w:pStyle w:val="10"/>
        <w:rPr>
          <w:szCs w:val="24"/>
        </w:rPr>
      </w:pPr>
      <w:r w:rsidRPr="000B7D1E">
        <w:rPr>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0B7D1E" w:rsidRPr="000B7D1E" w:rsidRDefault="000B7D1E" w:rsidP="000B7D1E">
      <w:pPr>
        <w:pStyle w:val="10"/>
        <w:rPr>
          <w:szCs w:val="24"/>
        </w:rPr>
      </w:pPr>
      <w:r w:rsidRPr="000B7D1E">
        <w:rPr>
          <w:szCs w:val="24"/>
        </w:rPr>
        <w:t>Функционально-стилистическая окраска слова. Лексика общеупотребительная, разговорная и книжная. Особенности употребления.</w:t>
      </w:r>
    </w:p>
    <w:p w:rsidR="000B7D1E" w:rsidRPr="000B7D1E" w:rsidRDefault="000B7D1E" w:rsidP="000B7D1E">
      <w:pPr>
        <w:pStyle w:val="10"/>
        <w:rPr>
          <w:szCs w:val="24"/>
        </w:rPr>
      </w:pPr>
      <w:r w:rsidRPr="000B7D1E">
        <w:rPr>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0B7D1E" w:rsidRPr="000B7D1E" w:rsidRDefault="000B7D1E" w:rsidP="000B7D1E">
      <w:pPr>
        <w:pStyle w:val="10"/>
        <w:rPr>
          <w:szCs w:val="24"/>
        </w:rPr>
      </w:pPr>
      <w:r w:rsidRPr="000B7D1E">
        <w:rPr>
          <w:szCs w:val="24"/>
        </w:rPr>
        <w:t>Фразеология русского языка (повторение, обобщение). Крылатые слова.</w:t>
      </w:r>
    </w:p>
    <w:p w:rsidR="000B7D1E" w:rsidRPr="000B7D1E" w:rsidRDefault="000B7D1E" w:rsidP="000B7D1E">
      <w:pPr>
        <w:pStyle w:val="10"/>
        <w:rPr>
          <w:szCs w:val="24"/>
        </w:rPr>
      </w:pPr>
      <w:r w:rsidRPr="000B7D1E">
        <w:rPr>
          <w:szCs w:val="24"/>
        </w:rPr>
        <w:t>Морфемика и словообразование. Словообразовательные нормы.</w:t>
      </w:r>
    </w:p>
    <w:p w:rsidR="000B7D1E" w:rsidRPr="000B7D1E" w:rsidRDefault="000B7D1E" w:rsidP="000B7D1E">
      <w:pPr>
        <w:pStyle w:val="10"/>
        <w:rPr>
          <w:szCs w:val="24"/>
        </w:rPr>
      </w:pPr>
      <w:r w:rsidRPr="000B7D1E">
        <w:rPr>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rsidR="000B7D1E" w:rsidRPr="000B7D1E" w:rsidRDefault="000B7D1E" w:rsidP="000B7D1E">
      <w:pPr>
        <w:pStyle w:val="10"/>
        <w:rPr>
          <w:szCs w:val="24"/>
        </w:rPr>
      </w:pPr>
      <w:r w:rsidRPr="000B7D1E">
        <w:rPr>
          <w:szCs w:val="24"/>
        </w:rPr>
        <w:t>Морфология. Морфологические нормы.</w:t>
      </w:r>
    </w:p>
    <w:p w:rsidR="000B7D1E" w:rsidRPr="000B7D1E" w:rsidRDefault="000B7D1E" w:rsidP="000B7D1E">
      <w:pPr>
        <w:pStyle w:val="10"/>
        <w:rPr>
          <w:szCs w:val="24"/>
        </w:rPr>
      </w:pPr>
      <w:r w:rsidRPr="000B7D1E">
        <w:rPr>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0B7D1E" w:rsidRPr="000B7D1E" w:rsidRDefault="000B7D1E" w:rsidP="000B7D1E">
      <w:pPr>
        <w:pStyle w:val="10"/>
        <w:rPr>
          <w:szCs w:val="24"/>
        </w:rPr>
      </w:pPr>
      <w:r w:rsidRPr="000B7D1E">
        <w:rPr>
          <w:szCs w:val="24"/>
        </w:rPr>
        <w:t>Морфологические нормы современного русского литературного языка (общее представление).</w:t>
      </w:r>
    </w:p>
    <w:p w:rsidR="000B7D1E" w:rsidRPr="000B7D1E" w:rsidRDefault="000B7D1E" w:rsidP="000B7D1E">
      <w:pPr>
        <w:pStyle w:val="10"/>
        <w:rPr>
          <w:szCs w:val="24"/>
        </w:rPr>
      </w:pPr>
      <w:r w:rsidRPr="000B7D1E">
        <w:rPr>
          <w:szCs w:val="24"/>
        </w:rPr>
        <w:t>Основные нормы употребления имен существительных: форм рода, числа, падежа.</w:t>
      </w:r>
    </w:p>
    <w:p w:rsidR="000B7D1E" w:rsidRPr="000B7D1E" w:rsidRDefault="000B7D1E" w:rsidP="000B7D1E">
      <w:pPr>
        <w:pStyle w:val="10"/>
        <w:rPr>
          <w:szCs w:val="24"/>
        </w:rPr>
      </w:pPr>
      <w:r w:rsidRPr="000B7D1E">
        <w:rPr>
          <w:szCs w:val="24"/>
        </w:rPr>
        <w:t>Основные нормы употребления имен прилагательных: форм степеней сравнения, краткой формы.</w:t>
      </w:r>
    </w:p>
    <w:p w:rsidR="000B7D1E" w:rsidRPr="000B7D1E" w:rsidRDefault="000B7D1E" w:rsidP="000B7D1E">
      <w:pPr>
        <w:pStyle w:val="10"/>
        <w:rPr>
          <w:szCs w:val="24"/>
        </w:rPr>
      </w:pPr>
      <w:r w:rsidRPr="000B7D1E">
        <w:rPr>
          <w:szCs w:val="24"/>
        </w:rPr>
        <w:t>Основные нормы употребления количественных, порядковых и собирательных числительных.</w:t>
      </w:r>
    </w:p>
    <w:p w:rsidR="000B7D1E" w:rsidRPr="000B7D1E" w:rsidRDefault="000B7D1E" w:rsidP="000B7D1E">
      <w:pPr>
        <w:pStyle w:val="10"/>
        <w:rPr>
          <w:szCs w:val="24"/>
        </w:rPr>
      </w:pPr>
      <w:r w:rsidRPr="000B7D1E">
        <w:rPr>
          <w:szCs w:val="24"/>
        </w:rPr>
        <w:t>Основные нормы употребления местоимений: формы 3-го лица личных местоимений, возвратного местоимения себя.</w:t>
      </w:r>
    </w:p>
    <w:p w:rsidR="000B7D1E" w:rsidRPr="000B7D1E" w:rsidRDefault="000B7D1E" w:rsidP="002355E2">
      <w:pPr>
        <w:pStyle w:val="10"/>
        <w:rPr>
          <w:szCs w:val="24"/>
        </w:rPr>
      </w:pPr>
      <w:r w:rsidRPr="000B7D1E">
        <w:rPr>
          <w:szCs w:val="24"/>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 ну-, </w:t>
      </w:r>
      <w:r w:rsidR="002355E2">
        <w:rPr>
          <w:szCs w:val="24"/>
        </w:rPr>
        <w:t>форм повелительного наклонения.</w:t>
      </w:r>
    </w:p>
    <w:p w:rsidR="000B7D1E" w:rsidRPr="000B7D1E" w:rsidRDefault="000B7D1E" w:rsidP="000B7D1E">
      <w:pPr>
        <w:pStyle w:val="10"/>
        <w:rPr>
          <w:szCs w:val="24"/>
        </w:rPr>
      </w:pPr>
      <w:r w:rsidRPr="000B7D1E">
        <w:rPr>
          <w:szCs w:val="24"/>
        </w:rPr>
        <w:t>Орфография. Основные правила орфографии.</w:t>
      </w:r>
    </w:p>
    <w:p w:rsidR="000B7D1E" w:rsidRPr="000B7D1E" w:rsidRDefault="000B7D1E" w:rsidP="000B7D1E">
      <w:pPr>
        <w:pStyle w:val="10"/>
        <w:rPr>
          <w:szCs w:val="24"/>
        </w:rPr>
      </w:pPr>
      <w:r w:rsidRPr="000B7D1E">
        <w:rPr>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0B7D1E" w:rsidRPr="000B7D1E" w:rsidRDefault="000B7D1E" w:rsidP="000B7D1E">
      <w:pPr>
        <w:pStyle w:val="10"/>
        <w:rPr>
          <w:szCs w:val="24"/>
        </w:rPr>
      </w:pPr>
      <w:r w:rsidRPr="000B7D1E">
        <w:rPr>
          <w:szCs w:val="24"/>
        </w:rPr>
        <w:t>Орфографические правила. Правописание гласных в корне.</w:t>
      </w:r>
    </w:p>
    <w:p w:rsidR="000B7D1E" w:rsidRPr="000B7D1E" w:rsidRDefault="000B7D1E" w:rsidP="000B7D1E">
      <w:pPr>
        <w:pStyle w:val="10"/>
        <w:rPr>
          <w:szCs w:val="24"/>
        </w:rPr>
      </w:pPr>
      <w:r w:rsidRPr="000B7D1E">
        <w:rPr>
          <w:szCs w:val="24"/>
        </w:rPr>
        <w:t>Употребление разделительных ъ и ь.</w:t>
      </w:r>
    </w:p>
    <w:p w:rsidR="000B7D1E" w:rsidRPr="000B7D1E" w:rsidRDefault="000B7D1E" w:rsidP="000B7D1E">
      <w:pPr>
        <w:pStyle w:val="10"/>
        <w:rPr>
          <w:szCs w:val="24"/>
        </w:rPr>
      </w:pPr>
      <w:r w:rsidRPr="000B7D1E">
        <w:rPr>
          <w:szCs w:val="24"/>
        </w:rPr>
        <w:t>Правописание приставок. Буквы ы - и после приставок.</w:t>
      </w:r>
    </w:p>
    <w:p w:rsidR="000B7D1E" w:rsidRPr="000B7D1E" w:rsidRDefault="000B7D1E" w:rsidP="000B7D1E">
      <w:pPr>
        <w:pStyle w:val="10"/>
        <w:rPr>
          <w:szCs w:val="24"/>
        </w:rPr>
      </w:pPr>
      <w:r w:rsidRPr="000B7D1E">
        <w:rPr>
          <w:szCs w:val="24"/>
        </w:rPr>
        <w:t>Правописание суффиксов.</w:t>
      </w:r>
    </w:p>
    <w:p w:rsidR="000B7D1E" w:rsidRPr="000B7D1E" w:rsidRDefault="000B7D1E" w:rsidP="000B7D1E">
      <w:pPr>
        <w:pStyle w:val="10"/>
        <w:rPr>
          <w:szCs w:val="24"/>
        </w:rPr>
      </w:pPr>
      <w:r w:rsidRPr="000B7D1E">
        <w:rPr>
          <w:szCs w:val="24"/>
        </w:rPr>
        <w:t>Правописание н и нн в словах различных частей речи.</w:t>
      </w:r>
    </w:p>
    <w:p w:rsidR="000B7D1E" w:rsidRPr="000B7D1E" w:rsidRDefault="000B7D1E" w:rsidP="000B7D1E">
      <w:pPr>
        <w:pStyle w:val="10"/>
        <w:rPr>
          <w:szCs w:val="24"/>
        </w:rPr>
      </w:pPr>
      <w:r w:rsidRPr="000B7D1E">
        <w:rPr>
          <w:szCs w:val="24"/>
        </w:rPr>
        <w:t>Правописание не и ни.</w:t>
      </w:r>
    </w:p>
    <w:p w:rsidR="000B7D1E" w:rsidRPr="000B7D1E" w:rsidRDefault="000B7D1E" w:rsidP="000B7D1E">
      <w:pPr>
        <w:pStyle w:val="10"/>
        <w:rPr>
          <w:szCs w:val="24"/>
        </w:rPr>
      </w:pPr>
      <w:r w:rsidRPr="000B7D1E">
        <w:rPr>
          <w:szCs w:val="24"/>
        </w:rPr>
        <w:t>Правописание окончаний имен существительных, имен прилагательных и глаголов.</w:t>
      </w:r>
    </w:p>
    <w:p w:rsidR="000B7D1E" w:rsidRPr="000B7D1E" w:rsidRDefault="000B7D1E" w:rsidP="000B7D1E">
      <w:pPr>
        <w:pStyle w:val="10"/>
        <w:rPr>
          <w:szCs w:val="24"/>
        </w:rPr>
      </w:pPr>
      <w:r w:rsidRPr="000B7D1E">
        <w:rPr>
          <w:szCs w:val="24"/>
        </w:rPr>
        <w:t>Слитное, дефисное и раздельное написание слов.</w:t>
      </w:r>
    </w:p>
    <w:p w:rsidR="000B7D1E" w:rsidRPr="000B7D1E" w:rsidRDefault="000B7D1E" w:rsidP="000B7D1E">
      <w:pPr>
        <w:pStyle w:val="10"/>
        <w:rPr>
          <w:szCs w:val="24"/>
        </w:rPr>
      </w:pPr>
      <w:r w:rsidRPr="000B7D1E">
        <w:rPr>
          <w:szCs w:val="24"/>
        </w:rPr>
        <w:t>Речь. Речевое общение.</w:t>
      </w:r>
    </w:p>
    <w:p w:rsidR="000B7D1E" w:rsidRPr="000B7D1E" w:rsidRDefault="000B7D1E" w:rsidP="000B7D1E">
      <w:pPr>
        <w:pStyle w:val="10"/>
        <w:rPr>
          <w:szCs w:val="24"/>
        </w:rPr>
      </w:pPr>
      <w:r w:rsidRPr="000B7D1E">
        <w:rPr>
          <w:szCs w:val="24"/>
        </w:rPr>
        <w:t>Речь как деятельность. Виды речевой деятельности (повторение, обобщение).</w:t>
      </w:r>
    </w:p>
    <w:p w:rsidR="000B7D1E" w:rsidRPr="000B7D1E" w:rsidRDefault="000B7D1E" w:rsidP="000B7D1E">
      <w:pPr>
        <w:pStyle w:val="10"/>
        <w:rPr>
          <w:szCs w:val="24"/>
        </w:rPr>
      </w:pPr>
      <w:r w:rsidRPr="000B7D1E">
        <w:rPr>
          <w:szCs w:val="24"/>
        </w:rPr>
        <w:t xml:space="preserve">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p w:rsidR="000B7D1E" w:rsidRPr="000B7D1E" w:rsidRDefault="000B7D1E" w:rsidP="000B7D1E">
      <w:pPr>
        <w:pStyle w:val="10"/>
        <w:rPr>
          <w:szCs w:val="24"/>
        </w:rPr>
      </w:pPr>
      <w:r w:rsidRPr="000B7D1E">
        <w:rPr>
          <w:szCs w:val="24"/>
        </w:rPr>
        <w:t xml:space="preserve">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w:t>
      </w:r>
      <w:r w:rsidRPr="000B7D1E">
        <w:rPr>
          <w:szCs w:val="24"/>
        </w:rPr>
        <w:lastRenderedPageBreak/>
        <w:t>к партнеру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0B7D1E" w:rsidRPr="000B7D1E" w:rsidRDefault="000B7D1E" w:rsidP="000B7D1E">
      <w:pPr>
        <w:pStyle w:val="10"/>
        <w:rPr>
          <w:szCs w:val="24"/>
        </w:rPr>
      </w:pPr>
      <w:r w:rsidRPr="000B7D1E">
        <w:rPr>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p w:rsidR="000B7D1E" w:rsidRPr="000B7D1E" w:rsidRDefault="000B7D1E" w:rsidP="000B7D1E">
      <w:pPr>
        <w:pStyle w:val="10"/>
        <w:rPr>
          <w:szCs w:val="24"/>
        </w:rPr>
      </w:pPr>
      <w:r w:rsidRPr="000B7D1E">
        <w:rPr>
          <w:szCs w:val="24"/>
        </w:rPr>
        <w:t>Текст. Информационно-смысловая переработка текста.</w:t>
      </w:r>
    </w:p>
    <w:p w:rsidR="000B7D1E" w:rsidRPr="000B7D1E" w:rsidRDefault="000B7D1E" w:rsidP="000B7D1E">
      <w:pPr>
        <w:pStyle w:val="10"/>
        <w:rPr>
          <w:szCs w:val="24"/>
        </w:rPr>
      </w:pPr>
      <w:r w:rsidRPr="000B7D1E">
        <w:rPr>
          <w:szCs w:val="24"/>
        </w:rPr>
        <w:t>Текст, его основные признаки (повторение, обобщение).</w:t>
      </w:r>
    </w:p>
    <w:p w:rsidR="000B7D1E" w:rsidRPr="000B7D1E" w:rsidRDefault="000B7D1E" w:rsidP="000B7D1E">
      <w:pPr>
        <w:pStyle w:val="10"/>
        <w:rPr>
          <w:szCs w:val="24"/>
        </w:rPr>
      </w:pPr>
      <w:r w:rsidRPr="000B7D1E">
        <w:rPr>
          <w:szCs w:val="24"/>
        </w:rPr>
        <w:t>Логико-смысловые отношения между предложениями в тексте (общее представление).</w:t>
      </w:r>
    </w:p>
    <w:p w:rsidR="000B7D1E" w:rsidRPr="000B7D1E" w:rsidRDefault="000B7D1E" w:rsidP="000B7D1E">
      <w:pPr>
        <w:pStyle w:val="10"/>
        <w:rPr>
          <w:szCs w:val="24"/>
        </w:rPr>
      </w:pPr>
      <w:r w:rsidRPr="000B7D1E">
        <w:rPr>
          <w:szCs w:val="24"/>
        </w:rPr>
        <w:t>Информативность текста. Виды информации в тексте. Информационносмысловая переработка прочитанного и прослушанного текста, включая гипертекст, графику, инфографику и другие.</w:t>
      </w:r>
    </w:p>
    <w:p w:rsidR="000B7D1E" w:rsidRPr="000B7D1E" w:rsidRDefault="000B7D1E" w:rsidP="002355E2">
      <w:pPr>
        <w:pStyle w:val="10"/>
        <w:rPr>
          <w:szCs w:val="24"/>
        </w:rPr>
      </w:pPr>
      <w:r w:rsidRPr="000B7D1E">
        <w:rPr>
          <w:szCs w:val="24"/>
        </w:rPr>
        <w:t>План. Тезисы. Конспект. Рефер</w:t>
      </w:r>
      <w:r w:rsidR="002355E2">
        <w:rPr>
          <w:szCs w:val="24"/>
        </w:rPr>
        <w:t>ат. Аннотация. Отзыв. Рецензия.</w:t>
      </w:r>
    </w:p>
    <w:p w:rsidR="000B7D1E" w:rsidRPr="002355E2" w:rsidRDefault="000B7D1E" w:rsidP="000B7D1E">
      <w:pPr>
        <w:pStyle w:val="10"/>
        <w:rPr>
          <w:i/>
          <w:szCs w:val="24"/>
        </w:rPr>
      </w:pPr>
      <w:r w:rsidRPr="002355E2">
        <w:rPr>
          <w:i/>
          <w:szCs w:val="24"/>
        </w:rPr>
        <w:t>Содержание обучения в 11 классе.</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0B7D1E" w:rsidRPr="000B7D1E" w:rsidRDefault="000B7D1E" w:rsidP="000B7D1E">
      <w:pPr>
        <w:pStyle w:val="10"/>
        <w:rPr>
          <w:szCs w:val="24"/>
        </w:rPr>
      </w:pPr>
      <w:r w:rsidRPr="000B7D1E">
        <w:rPr>
          <w:szCs w:val="24"/>
        </w:rPr>
        <w:t>Язык и речь. Культура речи.</w:t>
      </w:r>
    </w:p>
    <w:p w:rsidR="000B7D1E" w:rsidRPr="000B7D1E" w:rsidRDefault="000B7D1E" w:rsidP="000B7D1E">
      <w:pPr>
        <w:pStyle w:val="10"/>
        <w:rPr>
          <w:szCs w:val="24"/>
        </w:rPr>
      </w:pPr>
      <w:r w:rsidRPr="000B7D1E">
        <w:rPr>
          <w:szCs w:val="24"/>
        </w:rPr>
        <w:t>Синтаксис. Синтаксические нормы.</w:t>
      </w:r>
    </w:p>
    <w:p w:rsidR="000B7D1E" w:rsidRPr="000B7D1E" w:rsidRDefault="000B7D1E" w:rsidP="000B7D1E">
      <w:pPr>
        <w:pStyle w:val="10"/>
        <w:rPr>
          <w:szCs w:val="24"/>
        </w:rPr>
      </w:pPr>
      <w:r w:rsidRPr="000B7D1E">
        <w:rPr>
          <w:szCs w:val="24"/>
        </w:rPr>
        <w:t>Синтаксис как раздел лингвистики (повторение, обобщение). Синтаксический анализ словосочетания и предложения.</w:t>
      </w:r>
    </w:p>
    <w:p w:rsidR="000B7D1E" w:rsidRPr="000B7D1E" w:rsidRDefault="000B7D1E" w:rsidP="000B7D1E">
      <w:pPr>
        <w:pStyle w:val="10"/>
        <w:rPr>
          <w:szCs w:val="24"/>
        </w:rPr>
      </w:pPr>
      <w:r w:rsidRPr="000B7D1E">
        <w:rPr>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0B7D1E" w:rsidRPr="000B7D1E" w:rsidRDefault="000B7D1E" w:rsidP="000B7D1E">
      <w:pPr>
        <w:pStyle w:val="10"/>
        <w:rPr>
          <w:szCs w:val="24"/>
        </w:rPr>
      </w:pPr>
      <w:r w:rsidRPr="000B7D1E">
        <w:rPr>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0B7D1E" w:rsidRPr="000B7D1E" w:rsidRDefault="000B7D1E" w:rsidP="000B7D1E">
      <w:pPr>
        <w:pStyle w:val="10"/>
        <w:rPr>
          <w:szCs w:val="24"/>
        </w:rPr>
      </w:pPr>
      <w:r w:rsidRPr="000B7D1E">
        <w:rPr>
          <w:szCs w:val="24"/>
        </w:rPr>
        <w:t>Основные нормы управления: правильный выбор падежной или предложнопадежной формы управляемого слова.</w:t>
      </w:r>
    </w:p>
    <w:p w:rsidR="000B7D1E" w:rsidRPr="000B7D1E" w:rsidRDefault="000B7D1E" w:rsidP="000B7D1E">
      <w:pPr>
        <w:pStyle w:val="10"/>
        <w:rPr>
          <w:szCs w:val="24"/>
        </w:rPr>
      </w:pPr>
      <w:r w:rsidRPr="000B7D1E">
        <w:rPr>
          <w:szCs w:val="24"/>
        </w:rPr>
        <w:t>Основные нормы употребления однородных членов предложения.</w:t>
      </w:r>
    </w:p>
    <w:p w:rsidR="000B7D1E" w:rsidRPr="000B7D1E" w:rsidRDefault="000B7D1E" w:rsidP="000B7D1E">
      <w:pPr>
        <w:pStyle w:val="10"/>
        <w:rPr>
          <w:szCs w:val="24"/>
        </w:rPr>
      </w:pPr>
      <w:r w:rsidRPr="000B7D1E">
        <w:rPr>
          <w:szCs w:val="24"/>
        </w:rPr>
        <w:t>Основные нормы употребления причастных и деепричастных оборотов.</w:t>
      </w:r>
    </w:p>
    <w:p w:rsidR="000B7D1E" w:rsidRPr="000B7D1E" w:rsidRDefault="000B7D1E" w:rsidP="000B7D1E">
      <w:pPr>
        <w:pStyle w:val="10"/>
        <w:rPr>
          <w:szCs w:val="24"/>
        </w:rPr>
      </w:pPr>
      <w:r w:rsidRPr="000B7D1E">
        <w:rPr>
          <w:szCs w:val="24"/>
        </w:rPr>
        <w:t>Основные нормы построения сложных предложений.</w:t>
      </w:r>
    </w:p>
    <w:p w:rsidR="000B7D1E" w:rsidRPr="000B7D1E" w:rsidRDefault="000B7D1E" w:rsidP="000B7D1E">
      <w:pPr>
        <w:pStyle w:val="10"/>
        <w:rPr>
          <w:szCs w:val="24"/>
        </w:rPr>
      </w:pPr>
      <w:r w:rsidRPr="000B7D1E">
        <w:rPr>
          <w:szCs w:val="24"/>
        </w:rPr>
        <w:t>Пунктуация. Основные правила пунктуации.</w:t>
      </w:r>
    </w:p>
    <w:p w:rsidR="000B7D1E" w:rsidRPr="000B7D1E" w:rsidRDefault="000B7D1E" w:rsidP="000B7D1E">
      <w:pPr>
        <w:pStyle w:val="10"/>
        <w:rPr>
          <w:szCs w:val="24"/>
        </w:rPr>
      </w:pPr>
      <w:r w:rsidRPr="000B7D1E">
        <w:rPr>
          <w:szCs w:val="24"/>
        </w:rPr>
        <w:t>Пунктуация как раздел лингвистики (повторение, обобщение). Пунктуационный анализ предложения.</w:t>
      </w:r>
    </w:p>
    <w:p w:rsidR="000B7D1E" w:rsidRPr="000B7D1E" w:rsidRDefault="000B7D1E" w:rsidP="000B7D1E">
      <w:pPr>
        <w:pStyle w:val="10"/>
        <w:rPr>
          <w:szCs w:val="24"/>
        </w:rPr>
      </w:pPr>
      <w:r w:rsidRPr="000B7D1E">
        <w:rPr>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0B7D1E" w:rsidRPr="000B7D1E" w:rsidRDefault="000B7D1E" w:rsidP="000B7D1E">
      <w:pPr>
        <w:pStyle w:val="10"/>
        <w:rPr>
          <w:szCs w:val="24"/>
        </w:rPr>
      </w:pPr>
      <w:r w:rsidRPr="000B7D1E">
        <w:rPr>
          <w:szCs w:val="24"/>
        </w:rPr>
        <w:t>Знаки препинания и их функции. Знаки препинания между подлежащим и сказуемым.</w:t>
      </w:r>
    </w:p>
    <w:p w:rsidR="000B7D1E" w:rsidRPr="000B7D1E" w:rsidRDefault="000B7D1E" w:rsidP="000B7D1E">
      <w:pPr>
        <w:pStyle w:val="10"/>
        <w:rPr>
          <w:szCs w:val="24"/>
        </w:rPr>
      </w:pPr>
      <w:r w:rsidRPr="000B7D1E">
        <w:rPr>
          <w:szCs w:val="24"/>
        </w:rPr>
        <w:t>Знаки препинания в предложениях с однородными членами.</w:t>
      </w:r>
    </w:p>
    <w:p w:rsidR="000B7D1E" w:rsidRPr="000B7D1E" w:rsidRDefault="000B7D1E" w:rsidP="000B7D1E">
      <w:pPr>
        <w:pStyle w:val="10"/>
        <w:rPr>
          <w:szCs w:val="24"/>
        </w:rPr>
      </w:pPr>
      <w:r w:rsidRPr="000B7D1E">
        <w:rPr>
          <w:szCs w:val="24"/>
        </w:rPr>
        <w:t>Знаки препинания при обособлении.</w:t>
      </w:r>
    </w:p>
    <w:p w:rsidR="000B7D1E" w:rsidRPr="000B7D1E" w:rsidRDefault="000B7D1E" w:rsidP="000B7D1E">
      <w:pPr>
        <w:pStyle w:val="10"/>
        <w:rPr>
          <w:szCs w:val="24"/>
        </w:rPr>
      </w:pPr>
      <w:r w:rsidRPr="000B7D1E">
        <w:rPr>
          <w:szCs w:val="24"/>
        </w:rPr>
        <w:t>Знаки препинания в предложениях с вводными конструкциями, обращениями, междометиями.</w:t>
      </w:r>
    </w:p>
    <w:p w:rsidR="000B7D1E" w:rsidRPr="000B7D1E" w:rsidRDefault="000B7D1E" w:rsidP="000B7D1E">
      <w:pPr>
        <w:pStyle w:val="10"/>
        <w:rPr>
          <w:szCs w:val="24"/>
        </w:rPr>
      </w:pPr>
      <w:r w:rsidRPr="000B7D1E">
        <w:rPr>
          <w:szCs w:val="24"/>
        </w:rPr>
        <w:t>Знаки препинания в сложном предложении.</w:t>
      </w:r>
    </w:p>
    <w:p w:rsidR="000B7D1E" w:rsidRPr="000B7D1E" w:rsidRDefault="000B7D1E" w:rsidP="000B7D1E">
      <w:pPr>
        <w:pStyle w:val="10"/>
        <w:rPr>
          <w:szCs w:val="24"/>
        </w:rPr>
      </w:pPr>
      <w:r w:rsidRPr="000B7D1E">
        <w:rPr>
          <w:szCs w:val="24"/>
        </w:rPr>
        <w:lastRenderedPageBreak/>
        <w:t>Знаки препинания в сложном предложении с разными видами связи.</w:t>
      </w:r>
    </w:p>
    <w:p w:rsidR="000B7D1E" w:rsidRPr="000B7D1E" w:rsidRDefault="000B7D1E" w:rsidP="000B7D1E">
      <w:pPr>
        <w:pStyle w:val="10"/>
        <w:rPr>
          <w:szCs w:val="24"/>
        </w:rPr>
      </w:pPr>
      <w:r w:rsidRPr="000B7D1E">
        <w:rPr>
          <w:szCs w:val="24"/>
        </w:rPr>
        <w:t>Знаки препинания при передаче чужой речи.</w:t>
      </w:r>
    </w:p>
    <w:p w:rsidR="000B7D1E" w:rsidRPr="000B7D1E" w:rsidRDefault="000B7D1E" w:rsidP="000B7D1E">
      <w:pPr>
        <w:pStyle w:val="10"/>
        <w:rPr>
          <w:szCs w:val="24"/>
        </w:rPr>
      </w:pPr>
      <w:r w:rsidRPr="000B7D1E">
        <w:rPr>
          <w:szCs w:val="24"/>
        </w:rPr>
        <w:t>Функциональная стилистика. Культура речи.</w:t>
      </w:r>
    </w:p>
    <w:p w:rsidR="000B7D1E" w:rsidRPr="000B7D1E" w:rsidRDefault="000B7D1E" w:rsidP="000B7D1E">
      <w:pPr>
        <w:pStyle w:val="10"/>
        <w:rPr>
          <w:szCs w:val="24"/>
        </w:rPr>
      </w:pPr>
      <w:r w:rsidRPr="000B7D1E">
        <w:rPr>
          <w:szCs w:val="24"/>
        </w:rPr>
        <w:t>Функциональная стилистика как раздел лингвистики. Стилистическая норма (повторение, обобщение).</w:t>
      </w:r>
    </w:p>
    <w:p w:rsidR="000B7D1E" w:rsidRPr="000B7D1E" w:rsidRDefault="000B7D1E" w:rsidP="000B7D1E">
      <w:pPr>
        <w:pStyle w:val="10"/>
        <w:rPr>
          <w:szCs w:val="24"/>
        </w:rPr>
      </w:pPr>
      <w:r w:rsidRPr="000B7D1E">
        <w:rPr>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0B7D1E" w:rsidRPr="000B7D1E" w:rsidRDefault="000B7D1E" w:rsidP="000B7D1E">
      <w:pPr>
        <w:pStyle w:val="10"/>
        <w:rPr>
          <w:szCs w:val="24"/>
        </w:rPr>
      </w:pPr>
      <w:r w:rsidRPr="000B7D1E">
        <w:rPr>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0B7D1E" w:rsidRPr="000B7D1E" w:rsidRDefault="000B7D1E" w:rsidP="000B7D1E">
      <w:pPr>
        <w:pStyle w:val="10"/>
        <w:rPr>
          <w:szCs w:val="24"/>
        </w:rPr>
      </w:pPr>
      <w:r w:rsidRPr="000B7D1E">
        <w:rPr>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0B7D1E" w:rsidRPr="000B7D1E" w:rsidRDefault="000B7D1E" w:rsidP="000B7D1E">
      <w:pPr>
        <w:pStyle w:val="10"/>
        <w:rPr>
          <w:szCs w:val="24"/>
        </w:rPr>
      </w:pPr>
      <w:r w:rsidRPr="000B7D1E">
        <w:rPr>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0B7D1E" w:rsidRPr="000B7D1E" w:rsidRDefault="000B7D1E" w:rsidP="002355E2">
      <w:pPr>
        <w:pStyle w:val="10"/>
        <w:rPr>
          <w:szCs w:val="24"/>
        </w:rPr>
      </w:pPr>
      <w:r w:rsidRPr="000B7D1E">
        <w:rPr>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w:t>
      </w:r>
      <w:r w:rsidR="002355E2">
        <w:rPr>
          <w:szCs w:val="24"/>
        </w:rPr>
        <w:t>иональных разновидностей языка.</w:t>
      </w:r>
    </w:p>
    <w:p w:rsidR="000B7D1E" w:rsidRPr="002355E2" w:rsidRDefault="000B7D1E" w:rsidP="000B7D1E">
      <w:pPr>
        <w:pStyle w:val="10"/>
        <w:rPr>
          <w:i/>
          <w:szCs w:val="24"/>
        </w:rPr>
      </w:pPr>
      <w:r w:rsidRPr="002355E2">
        <w:rPr>
          <w:i/>
          <w:szCs w:val="24"/>
        </w:rPr>
        <w:t>Планируемые результаты освоения программы по русскому языку на уровне среднего общего образования.</w:t>
      </w:r>
    </w:p>
    <w:p w:rsidR="000B7D1E" w:rsidRPr="000B7D1E" w:rsidRDefault="000B7D1E" w:rsidP="000B7D1E">
      <w:pPr>
        <w:pStyle w:val="10"/>
        <w:rPr>
          <w:szCs w:val="24"/>
        </w:rPr>
      </w:pPr>
      <w:r w:rsidRPr="000B7D1E">
        <w:rPr>
          <w:szCs w:val="24"/>
        </w:rPr>
        <w:t xml:space="preserve"> 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 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B7D1E" w:rsidRPr="000B7D1E" w:rsidRDefault="000B7D1E" w:rsidP="000B7D1E">
      <w:pPr>
        <w:pStyle w:val="10"/>
        <w:rPr>
          <w:szCs w:val="24"/>
        </w:rPr>
      </w:pPr>
      <w:r w:rsidRPr="000B7D1E">
        <w:rPr>
          <w:szCs w:val="24"/>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0B7D1E" w:rsidRPr="000B7D1E" w:rsidRDefault="000B7D1E" w:rsidP="000B7D1E">
      <w:pPr>
        <w:pStyle w:val="10"/>
        <w:rPr>
          <w:szCs w:val="24"/>
        </w:rPr>
      </w:pPr>
      <w:r w:rsidRPr="000B7D1E">
        <w:rPr>
          <w:szCs w:val="24"/>
        </w:rPr>
        <w:t>1) гражданского воспитания:</w:t>
      </w:r>
    </w:p>
    <w:p w:rsidR="000B7D1E" w:rsidRPr="000B7D1E" w:rsidRDefault="000B7D1E" w:rsidP="000B7D1E">
      <w:pPr>
        <w:pStyle w:val="10"/>
        <w:rPr>
          <w:szCs w:val="24"/>
        </w:rPr>
      </w:pPr>
      <w:r w:rsidRPr="000B7D1E">
        <w:rPr>
          <w:szCs w:val="24"/>
        </w:rPr>
        <w:t>сформированность гражданской позиции обучающегося как активного и ответственного члена российского общества;</w:t>
      </w:r>
    </w:p>
    <w:p w:rsidR="000B7D1E" w:rsidRPr="000B7D1E" w:rsidRDefault="000B7D1E" w:rsidP="000B7D1E">
      <w:pPr>
        <w:pStyle w:val="10"/>
        <w:rPr>
          <w:szCs w:val="24"/>
        </w:rPr>
      </w:pPr>
      <w:r w:rsidRPr="000B7D1E">
        <w:rPr>
          <w:szCs w:val="24"/>
        </w:rPr>
        <w:t>осознание своих конституционных прав и обязанностей, уважение закона и правопорядка;</w:t>
      </w:r>
    </w:p>
    <w:p w:rsidR="000B7D1E" w:rsidRPr="000B7D1E" w:rsidRDefault="000B7D1E" w:rsidP="000B7D1E">
      <w:pPr>
        <w:pStyle w:val="10"/>
        <w:rPr>
          <w:szCs w:val="24"/>
        </w:rPr>
      </w:pPr>
      <w:r w:rsidRPr="000B7D1E">
        <w:rPr>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отраженными в текстах литературных произведений, написанных на русском языке;</w:t>
      </w:r>
    </w:p>
    <w:p w:rsidR="000B7D1E" w:rsidRPr="000B7D1E" w:rsidRDefault="000B7D1E" w:rsidP="000B7D1E">
      <w:pPr>
        <w:pStyle w:val="10"/>
        <w:rPr>
          <w:szCs w:val="24"/>
        </w:rPr>
      </w:pPr>
      <w:r w:rsidRPr="000B7D1E">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B7D1E" w:rsidRPr="000B7D1E" w:rsidRDefault="000B7D1E" w:rsidP="000B7D1E">
      <w:pPr>
        <w:pStyle w:val="10"/>
        <w:rPr>
          <w:szCs w:val="24"/>
        </w:rPr>
      </w:pPr>
      <w:r w:rsidRPr="000B7D1E">
        <w:rPr>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B7D1E" w:rsidRPr="000B7D1E" w:rsidRDefault="000B7D1E" w:rsidP="000B7D1E">
      <w:pPr>
        <w:pStyle w:val="10"/>
        <w:rPr>
          <w:szCs w:val="24"/>
        </w:rPr>
      </w:pPr>
      <w:r w:rsidRPr="000B7D1E">
        <w:rPr>
          <w:szCs w:val="24"/>
        </w:rPr>
        <w:lastRenderedPageBreak/>
        <w:t>умение взаимодействовать с социальными институтами в соответствии с их функциями и назначением;</w:t>
      </w:r>
    </w:p>
    <w:p w:rsidR="000B7D1E" w:rsidRPr="000B7D1E" w:rsidRDefault="000B7D1E" w:rsidP="000B7D1E">
      <w:pPr>
        <w:pStyle w:val="10"/>
        <w:rPr>
          <w:szCs w:val="24"/>
        </w:rPr>
      </w:pPr>
      <w:r w:rsidRPr="000B7D1E">
        <w:rPr>
          <w:szCs w:val="24"/>
        </w:rPr>
        <w:t>готовность к гуманитарной и волонтерской деятельности;</w:t>
      </w:r>
    </w:p>
    <w:p w:rsidR="000B7D1E" w:rsidRPr="000B7D1E" w:rsidRDefault="000B7D1E" w:rsidP="000B7D1E">
      <w:pPr>
        <w:pStyle w:val="10"/>
        <w:rPr>
          <w:szCs w:val="24"/>
        </w:rPr>
      </w:pPr>
      <w:r w:rsidRPr="000B7D1E">
        <w:rPr>
          <w:szCs w:val="24"/>
        </w:rPr>
        <w:t>2) патриотического воспитания:</w:t>
      </w:r>
    </w:p>
    <w:p w:rsidR="000B7D1E" w:rsidRPr="000B7D1E" w:rsidRDefault="000B7D1E" w:rsidP="000B7D1E">
      <w:pPr>
        <w:pStyle w:val="10"/>
        <w:rPr>
          <w:szCs w:val="24"/>
        </w:rPr>
      </w:pPr>
      <w:r w:rsidRPr="000B7D1E">
        <w:rPr>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B7D1E" w:rsidRPr="000B7D1E" w:rsidRDefault="000B7D1E" w:rsidP="000B7D1E">
      <w:pPr>
        <w:pStyle w:val="10"/>
        <w:rPr>
          <w:szCs w:val="24"/>
        </w:rPr>
      </w:pPr>
      <w:r w:rsidRPr="000B7D1E">
        <w:rPr>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B7D1E" w:rsidRPr="000B7D1E" w:rsidRDefault="000B7D1E" w:rsidP="000B7D1E">
      <w:pPr>
        <w:pStyle w:val="10"/>
        <w:rPr>
          <w:szCs w:val="24"/>
        </w:rPr>
      </w:pPr>
      <w:r w:rsidRPr="000B7D1E">
        <w:rPr>
          <w:szCs w:val="24"/>
        </w:rPr>
        <w:t>идейная убежденность, готовность к служению Отечеству и его защите, ответственность за его судьбу;</w:t>
      </w:r>
    </w:p>
    <w:p w:rsidR="000B7D1E" w:rsidRPr="000B7D1E" w:rsidRDefault="000B7D1E" w:rsidP="000B7D1E">
      <w:pPr>
        <w:pStyle w:val="10"/>
        <w:rPr>
          <w:szCs w:val="24"/>
        </w:rPr>
      </w:pPr>
      <w:r w:rsidRPr="000B7D1E">
        <w:rPr>
          <w:szCs w:val="24"/>
        </w:rPr>
        <w:t>3) духовно-нравственного воспитания:</w:t>
      </w:r>
    </w:p>
    <w:p w:rsidR="000B7D1E" w:rsidRPr="000B7D1E" w:rsidRDefault="000B7D1E" w:rsidP="000B7D1E">
      <w:pPr>
        <w:pStyle w:val="10"/>
        <w:rPr>
          <w:szCs w:val="24"/>
        </w:rPr>
      </w:pPr>
      <w:r w:rsidRPr="000B7D1E">
        <w:rPr>
          <w:szCs w:val="24"/>
        </w:rPr>
        <w:t>осознание духовных ценностей российского народа;</w:t>
      </w:r>
    </w:p>
    <w:p w:rsidR="000B7D1E" w:rsidRPr="000B7D1E" w:rsidRDefault="000B7D1E" w:rsidP="000B7D1E">
      <w:pPr>
        <w:pStyle w:val="10"/>
        <w:rPr>
          <w:szCs w:val="24"/>
        </w:rPr>
      </w:pPr>
      <w:r w:rsidRPr="000B7D1E">
        <w:rPr>
          <w:szCs w:val="24"/>
        </w:rPr>
        <w:t>сформированность нравственного сознания, норм этичного поведения;</w:t>
      </w:r>
    </w:p>
    <w:p w:rsidR="000B7D1E" w:rsidRPr="000B7D1E" w:rsidRDefault="000B7D1E" w:rsidP="000B7D1E">
      <w:pPr>
        <w:pStyle w:val="10"/>
        <w:rPr>
          <w:szCs w:val="24"/>
        </w:rPr>
      </w:pPr>
      <w:r w:rsidRPr="000B7D1E">
        <w:rPr>
          <w:szCs w:val="24"/>
        </w:rPr>
        <w:t>способность оценивать ситуацию и принимать осознанные решения, ориентируясь на морально-нравственные нормы и ценности;</w:t>
      </w:r>
    </w:p>
    <w:p w:rsidR="000B7D1E" w:rsidRPr="000B7D1E" w:rsidRDefault="000B7D1E" w:rsidP="000B7D1E">
      <w:pPr>
        <w:pStyle w:val="10"/>
        <w:rPr>
          <w:szCs w:val="24"/>
        </w:rPr>
      </w:pPr>
      <w:r w:rsidRPr="000B7D1E">
        <w:rPr>
          <w:szCs w:val="24"/>
        </w:rPr>
        <w:t>осознание личного вклада в построение устойчивого будущего;</w:t>
      </w:r>
    </w:p>
    <w:p w:rsidR="000B7D1E" w:rsidRPr="000B7D1E" w:rsidRDefault="000B7D1E" w:rsidP="000B7D1E">
      <w:pPr>
        <w:pStyle w:val="10"/>
        <w:rPr>
          <w:szCs w:val="24"/>
        </w:rPr>
      </w:pPr>
      <w:r w:rsidRPr="000B7D1E">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B7D1E" w:rsidRPr="000B7D1E" w:rsidRDefault="000B7D1E" w:rsidP="000B7D1E">
      <w:pPr>
        <w:pStyle w:val="10"/>
        <w:rPr>
          <w:szCs w:val="24"/>
        </w:rPr>
      </w:pPr>
      <w:r w:rsidRPr="000B7D1E">
        <w:rPr>
          <w:szCs w:val="24"/>
        </w:rPr>
        <w:t>4) эстетического воспитания:</w:t>
      </w:r>
    </w:p>
    <w:p w:rsidR="000B7D1E" w:rsidRPr="000B7D1E" w:rsidRDefault="000B7D1E" w:rsidP="000B7D1E">
      <w:pPr>
        <w:pStyle w:val="10"/>
        <w:rPr>
          <w:szCs w:val="24"/>
        </w:rPr>
      </w:pPr>
      <w:r w:rsidRPr="000B7D1E">
        <w:rPr>
          <w:szCs w:val="24"/>
        </w:rPr>
        <w:t>эстетическое отношение к миру, включая эстетику быта, научного и технического творчества, спорта, труда, общественных отношений;</w:t>
      </w:r>
    </w:p>
    <w:p w:rsidR="000B7D1E" w:rsidRPr="000B7D1E" w:rsidRDefault="000B7D1E" w:rsidP="000B7D1E">
      <w:pPr>
        <w:pStyle w:val="10"/>
        <w:rPr>
          <w:szCs w:val="24"/>
        </w:rPr>
      </w:pPr>
      <w:r w:rsidRPr="000B7D1E">
        <w:rPr>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B7D1E" w:rsidRPr="000B7D1E" w:rsidRDefault="000B7D1E" w:rsidP="000B7D1E">
      <w:pPr>
        <w:pStyle w:val="10"/>
        <w:rPr>
          <w:szCs w:val="24"/>
        </w:rPr>
      </w:pPr>
      <w:r w:rsidRPr="000B7D1E">
        <w:rPr>
          <w:szCs w:val="24"/>
        </w:rPr>
        <w:t>убежденность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B7D1E" w:rsidRPr="000B7D1E" w:rsidRDefault="000B7D1E" w:rsidP="000B7D1E">
      <w:pPr>
        <w:pStyle w:val="10"/>
        <w:rPr>
          <w:szCs w:val="24"/>
        </w:rPr>
      </w:pPr>
      <w:r w:rsidRPr="000B7D1E">
        <w:rPr>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B7D1E" w:rsidRPr="000B7D1E" w:rsidRDefault="000B7D1E" w:rsidP="000B7D1E">
      <w:pPr>
        <w:pStyle w:val="10"/>
        <w:rPr>
          <w:szCs w:val="24"/>
        </w:rPr>
      </w:pPr>
      <w:r w:rsidRPr="000B7D1E">
        <w:rPr>
          <w:szCs w:val="24"/>
        </w:rPr>
        <w:t>5) физического воспитания, формирования культуры здоровья и эмоционального благополучия:</w:t>
      </w:r>
    </w:p>
    <w:p w:rsidR="000B7D1E" w:rsidRPr="000B7D1E" w:rsidRDefault="000B7D1E" w:rsidP="000B7D1E">
      <w:pPr>
        <w:pStyle w:val="10"/>
        <w:rPr>
          <w:szCs w:val="24"/>
        </w:rPr>
      </w:pPr>
      <w:r w:rsidRPr="000B7D1E">
        <w:rPr>
          <w:szCs w:val="24"/>
        </w:rPr>
        <w:t>сформированность здорового и безопасного образа жизни, ответственного отношения к своему здоровью;</w:t>
      </w:r>
    </w:p>
    <w:p w:rsidR="000B7D1E" w:rsidRPr="000B7D1E" w:rsidRDefault="000B7D1E" w:rsidP="000B7D1E">
      <w:pPr>
        <w:pStyle w:val="10"/>
        <w:rPr>
          <w:szCs w:val="24"/>
        </w:rPr>
      </w:pPr>
      <w:r w:rsidRPr="000B7D1E">
        <w:rPr>
          <w:szCs w:val="24"/>
        </w:rPr>
        <w:t>потребность в физическом совершенствовании, занятиях спортивно-оздоровительной деятельностью;</w:t>
      </w:r>
    </w:p>
    <w:p w:rsidR="000B7D1E" w:rsidRPr="000B7D1E" w:rsidRDefault="000B7D1E" w:rsidP="000B7D1E">
      <w:pPr>
        <w:pStyle w:val="10"/>
        <w:rPr>
          <w:szCs w:val="24"/>
        </w:rPr>
      </w:pPr>
      <w:r w:rsidRPr="000B7D1E">
        <w:rPr>
          <w:szCs w:val="24"/>
        </w:rPr>
        <w:t>активное неприятие вредных привычек и иных форм причинения вреда физическому и психическому здоровью;</w:t>
      </w:r>
    </w:p>
    <w:p w:rsidR="000B7D1E" w:rsidRPr="000B7D1E" w:rsidRDefault="000B7D1E" w:rsidP="000B7D1E">
      <w:pPr>
        <w:pStyle w:val="10"/>
        <w:rPr>
          <w:szCs w:val="24"/>
        </w:rPr>
      </w:pPr>
      <w:r w:rsidRPr="000B7D1E">
        <w:rPr>
          <w:szCs w:val="24"/>
        </w:rPr>
        <w:t>6) трудового воспитания:</w:t>
      </w:r>
    </w:p>
    <w:p w:rsidR="000B7D1E" w:rsidRPr="000B7D1E" w:rsidRDefault="000B7D1E" w:rsidP="000B7D1E">
      <w:pPr>
        <w:pStyle w:val="10"/>
        <w:rPr>
          <w:szCs w:val="24"/>
        </w:rPr>
      </w:pPr>
      <w:r w:rsidRPr="000B7D1E">
        <w:rPr>
          <w:szCs w:val="24"/>
        </w:rPr>
        <w:t>готовность к труду, осознание ценности мастерства, трудолюбие;</w:t>
      </w:r>
    </w:p>
    <w:p w:rsidR="000B7D1E" w:rsidRPr="000B7D1E" w:rsidRDefault="000B7D1E" w:rsidP="000B7D1E">
      <w:pPr>
        <w:pStyle w:val="10"/>
        <w:rPr>
          <w:szCs w:val="24"/>
        </w:rPr>
      </w:pPr>
      <w:r w:rsidRPr="000B7D1E">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B7D1E" w:rsidRPr="000B7D1E" w:rsidRDefault="000B7D1E" w:rsidP="000B7D1E">
      <w:pPr>
        <w:pStyle w:val="10"/>
        <w:rPr>
          <w:szCs w:val="24"/>
        </w:rPr>
      </w:pPr>
      <w:r w:rsidRPr="000B7D1E">
        <w:rPr>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B7D1E" w:rsidRPr="000B7D1E" w:rsidRDefault="000B7D1E" w:rsidP="000B7D1E">
      <w:pPr>
        <w:pStyle w:val="10"/>
        <w:rPr>
          <w:szCs w:val="24"/>
        </w:rPr>
      </w:pPr>
      <w:r w:rsidRPr="000B7D1E">
        <w:rPr>
          <w:szCs w:val="24"/>
        </w:rPr>
        <w:t>готовность и способность к образованию и самообразованию на протяжении всей жизни;</w:t>
      </w:r>
    </w:p>
    <w:p w:rsidR="000B7D1E" w:rsidRPr="000B7D1E" w:rsidRDefault="000B7D1E" w:rsidP="000B7D1E">
      <w:pPr>
        <w:pStyle w:val="10"/>
        <w:rPr>
          <w:szCs w:val="24"/>
        </w:rPr>
      </w:pPr>
      <w:r w:rsidRPr="000B7D1E">
        <w:rPr>
          <w:szCs w:val="24"/>
        </w:rPr>
        <w:t>7) экологического воспитания:</w:t>
      </w:r>
    </w:p>
    <w:p w:rsidR="000B7D1E" w:rsidRPr="000B7D1E" w:rsidRDefault="000B7D1E" w:rsidP="000B7D1E">
      <w:pPr>
        <w:pStyle w:val="10"/>
        <w:rPr>
          <w:szCs w:val="24"/>
        </w:rPr>
      </w:pPr>
      <w:r w:rsidRPr="000B7D1E">
        <w:rPr>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B7D1E" w:rsidRPr="000B7D1E" w:rsidRDefault="000B7D1E" w:rsidP="000B7D1E">
      <w:pPr>
        <w:pStyle w:val="10"/>
        <w:rPr>
          <w:szCs w:val="24"/>
        </w:rPr>
      </w:pPr>
      <w:r w:rsidRPr="000B7D1E">
        <w:rPr>
          <w:szCs w:val="24"/>
        </w:rPr>
        <w:t>планирование и осуществление действий в окружающей среде на основе знания целей устойчивого развития человечества;</w:t>
      </w:r>
    </w:p>
    <w:p w:rsidR="000B7D1E" w:rsidRPr="000B7D1E" w:rsidRDefault="000B7D1E" w:rsidP="000B7D1E">
      <w:pPr>
        <w:pStyle w:val="10"/>
        <w:rPr>
          <w:szCs w:val="24"/>
        </w:rPr>
      </w:pPr>
      <w:r w:rsidRPr="000B7D1E">
        <w:rPr>
          <w:szCs w:val="24"/>
        </w:rPr>
        <w:lastRenderedPageBreak/>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B7D1E" w:rsidRPr="000B7D1E" w:rsidRDefault="000B7D1E" w:rsidP="000B7D1E">
      <w:pPr>
        <w:pStyle w:val="10"/>
        <w:rPr>
          <w:szCs w:val="24"/>
        </w:rPr>
      </w:pPr>
      <w:r w:rsidRPr="000B7D1E">
        <w:rPr>
          <w:szCs w:val="24"/>
        </w:rPr>
        <w:t>расширение опыта деятельности экологической направленности;</w:t>
      </w:r>
    </w:p>
    <w:p w:rsidR="000B7D1E" w:rsidRPr="000B7D1E" w:rsidRDefault="000B7D1E" w:rsidP="000B7D1E">
      <w:pPr>
        <w:pStyle w:val="10"/>
        <w:rPr>
          <w:szCs w:val="24"/>
        </w:rPr>
      </w:pPr>
      <w:r w:rsidRPr="000B7D1E">
        <w:rPr>
          <w:szCs w:val="24"/>
        </w:rPr>
        <w:t>8) ценности научного познания:</w:t>
      </w:r>
    </w:p>
    <w:p w:rsidR="000B7D1E" w:rsidRPr="000B7D1E" w:rsidRDefault="000B7D1E" w:rsidP="000B7D1E">
      <w:pPr>
        <w:pStyle w:val="10"/>
        <w:rPr>
          <w:szCs w:val="24"/>
        </w:rPr>
      </w:pPr>
      <w:r w:rsidRPr="000B7D1E">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B7D1E" w:rsidRPr="000B7D1E" w:rsidRDefault="000B7D1E" w:rsidP="000B7D1E">
      <w:pPr>
        <w:pStyle w:val="10"/>
        <w:rPr>
          <w:szCs w:val="24"/>
        </w:rPr>
      </w:pPr>
      <w:r w:rsidRPr="000B7D1E">
        <w:rPr>
          <w:szCs w:val="24"/>
        </w:rPr>
        <w:t>совершенствование языковой и читательской культуры как средства взаимодействия между людьми и познания мира;</w:t>
      </w:r>
    </w:p>
    <w:p w:rsidR="000B7D1E" w:rsidRPr="000B7D1E" w:rsidRDefault="000B7D1E" w:rsidP="000B7D1E">
      <w:pPr>
        <w:pStyle w:val="10"/>
        <w:rPr>
          <w:szCs w:val="24"/>
        </w:rPr>
      </w:pPr>
      <w:r w:rsidRPr="000B7D1E">
        <w:rPr>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B7D1E" w:rsidRPr="000B7D1E" w:rsidRDefault="000B7D1E" w:rsidP="000B7D1E">
      <w:pPr>
        <w:pStyle w:val="10"/>
        <w:rPr>
          <w:szCs w:val="24"/>
        </w:rPr>
      </w:pPr>
      <w:r w:rsidRPr="000B7D1E">
        <w:rPr>
          <w:szCs w:val="24"/>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0B7D1E" w:rsidRPr="000B7D1E" w:rsidRDefault="000B7D1E" w:rsidP="000B7D1E">
      <w:pPr>
        <w:pStyle w:val="10"/>
        <w:rPr>
          <w:szCs w:val="24"/>
        </w:rPr>
      </w:pPr>
      <w:r w:rsidRPr="000B7D1E">
        <w:rPr>
          <w:szCs w:val="24"/>
        </w:rPr>
        <w:t>самосознания, включающего способность понимать свое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B7D1E" w:rsidRPr="000B7D1E" w:rsidRDefault="000B7D1E" w:rsidP="000B7D1E">
      <w:pPr>
        <w:pStyle w:val="10"/>
        <w:rPr>
          <w:szCs w:val="24"/>
        </w:rPr>
      </w:pPr>
      <w:r w:rsidRPr="000B7D1E">
        <w:rPr>
          <w:szCs w:val="24"/>
        </w:rPr>
        <w:t>саморегулирования, включающего самоконтроль, умение принимать ответственность за свое поведение, способность проявлять гибкость и адаптироваться к эмоциональным изменениям, быть открытым новому;</w:t>
      </w:r>
    </w:p>
    <w:p w:rsidR="000B7D1E" w:rsidRPr="000B7D1E" w:rsidRDefault="000B7D1E" w:rsidP="000B7D1E">
      <w:pPr>
        <w:pStyle w:val="10"/>
        <w:rPr>
          <w:szCs w:val="24"/>
        </w:rPr>
      </w:pPr>
      <w:r w:rsidRPr="000B7D1E">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B7D1E" w:rsidRPr="000B7D1E" w:rsidRDefault="000B7D1E" w:rsidP="000B7D1E">
      <w:pPr>
        <w:pStyle w:val="10"/>
        <w:rPr>
          <w:szCs w:val="24"/>
        </w:rPr>
      </w:pPr>
      <w:r w:rsidRPr="000B7D1E">
        <w:rPr>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B7D1E" w:rsidRPr="000B7D1E" w:rsidRDefault="000B7D1E" w:rsidP="000B7D1E">
      <w:pPr>
        <w:pStyle w:val="10"/>
        <w:rPr>
          <w:szCs w:val="24"/>
        </w:rPr>
      </w:pPr>
      <w:r w:rsidRPr="000B7D1E">
        <w:rPr>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учетом собственного речевого и читательского опыта.</w:t>
      </w:r>
    </w:p>
    <w:p w:rsidR="000B7D1E" w:rsidRPr="000B7D1E" w:rsidRDefault="000B7D1E" w:rsidP="000B7D1E">
      <w:pPr>
        <w:pStyle w:val="10"/>
        <w:rPr>
          <w:szCs w:val="24"/>
        </w:rPr>
      </w:pPr>
      <w:r w:rsidRPr="000B7D1E">
        <w:rPr>
          <w:szCs w:val="24"/>
        </w:rPr>
        <w:t>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B7D1E" w:rsidRPr="000B7D1E" w:rsidRDefault="000B7D1E" w:rsidP="000B7D1E">
      <w:pPr>
        <w:pStyle w:val="10"/>
        <w:rPr>
          <w:szCs w:val="24"/>
        </w:rPr>
      </w:pPr>
      <w:r w:rsidRPr="000B7D1E">
        <w:rPr>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самостоятельно формулировать и актуализировать проблему, рассматривать ее всесторонне;</w:t>
      </w:r>
    </w:p>
    <w:p w:rsidR="000B7D1E" w:rsidRPr="000B7D1E" w:rsidRDefault="000B7D1E" w:rsidP="000B7D1E">
      <w:pPr>
        <w:pStyle w:val="10"/>
        <w:rPr>
          <w:szCs w:val="24"/>
        </w:rPr>
      </w:pPr>
      <w:r w:rsidRPr="000B7D1E">
        <w:rPr>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B7D1E" w:rsidRPr="000B7D1E" w:rsidRDefault="000B7D1E" w:rsidP="000B7D1E">
      <w:pPr>
        <w:pStyle w:val="10"/>
        <w:rPr>
          <w:szCs w:val="24"/>
        </w:rPr>
      </w:pPr>
      <w:r w:rsidRPr="000B7D1E">
        <w:rPr>
          <w:szCs w:val="24"/>
        </w:rPr>
        <w:t>определять цели деятельности, задавать параметры и критерии их достижения;</w:t>
      </w:r>
    </w:p>
    <w:p w:rsidR="000B7D1E" w:rsidRPr="000B7D1E" w:rsidRDefault="000B7D1E" w:rsidP="000B7D1E">
      <w:pPr>
        <w:pStyle w:val="10"/>
        <w:rPr>
          <w:szCs w:val="24"/>
        </w:rPr>
      </w:pPr>
      <w:r w:rsidRPr="000B7D1E">
        <w:rPr>
          <w:szCs w:val="24"/>
        </w:rPr>
        <w:t>выявлять закономерности и противоречия языковых явлений, данных в наблюдении;</w:t>
      </w:r>
    </w:p>
    <w:p w:rsidR="000B7D1E" w:rsidRPr="000B7D1E" w:rsidRDefault="000B7D1E" w:rsidP="000B7D1E">
      <w:pPr>
        <w:pStyle w:val="10"/>
        <w:rPr>
          <w:szCs w:val="24"/>
        </w:rPr>
      </w:pPr>
      <w:r w:rsidRPr="000B7D1E">
        <w:rPr>
          <w:szCs w:val="24"/>
        </w:rPr>
        <w:t>разрабатывать план решения проблемы с учетом анализа имеющихся материальных и нематериальных ресурсов;</w:t>
      </w:r>
    </w:p>
    <w:p w:rsidR="000B7D1E" w:rsidRPr="000B7D1E" w:rsidRDefault="000B7D1E" w:rsidP="000B7D1E">
      <w:pPr>
        <w:pStyle w:val="10"/>
        <w:rPr>
          <w:szCs w:val="24"/>
        </w:rPr>
      </w:pPr>
      <w:r w:rsidRPr="000B7D1E">
        <w:rPr>
          <w:szCs w:val="24"/>
        </w:rPr>
        <w:t>вносить коррективы в деятельность, оценивать риски и соответствие результатов целям;</w:t>
      </w:r>
    </w:p>
    <w:p w:rsidR="000B7D1E" w:rsidRPr="000B7D1E" w:rsidRDefault="000B7D1E" w:rsidP="000B7D1E">
      <w:pPr>
        <w:pStyle w:val="10"/>
        <w:rPr>
          <w:szCs w:val="24"/>
        </w:rPr>
      </w:pPr>
      <w:r w:rsidRPr="000B7D1E">
        <w:rPr>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B7D1E" w:rsidRPr="000B7D1E" w:rsidRDefault="000B7D1E" w:rsidP="000B7D1E">
      <w:pPr>
        <w:pStyle w:val="10"/>
        <w:rPr>
          <w:szCs w:val="24"/>
        </w:rPr>
      </w:pPr>
      <w:r w:rsidRPr="000B7D1E">
        <w:rPr>
          <w:szCs w:val="24"/>
        </w:rPr>
        <w:t>развивать креативное мышление при решении жизненных проблем с учетом собственного речевого и читательского опыта.</w:t>
      </w:r>
    </w:p>
    <w:p w:rsidR="000B7D1E" w:rsidRPr="000B7D1E" w:rsidRDefault="000B7D1E" w:rsidP="000B7D1E">
      <w:pPr>
        <w:pStyle w:val="10"/>
        <w:rPr>
          <w:szCs w:val="24"/>
        </w:rPr>
      </w:pPr>
      <w:r w:rsidRPr="000B7D1E">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B7D1E" w:rsidRPr="000B7D1E" w:rsidRDefault="000B7D1E" w:rsidP="000B7D1E">
      <w:pPr>
        <w:pStyle w:val="10"/>
        <w:rPr>
          <w:szCs w:val="24"/>
        </w:rPr>
      </w:pPr>
      <w:r w:rsidRPr="000B7D1E">
        <w:rPr>
          <w:szCs w:val="24"/>
        </w:rPr>
        <w:lastRenderedPageBreak/>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B7D1E" w:rsidRPr="000B7D1E" w:rsidRDefault="000B7D1E" w:rsidP="000B7D1E">
      <w:pPr>
        <w:pStyle w:val="10"/>
        <w:rPr>
          <w:szCs w:val="24"/>
        </w:rPr>
      </w:pPr>
      <w:r w:rsidRPr="000B7D1E">
        <w:rPr>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B7D1E" w:rsidRPr="000B7D1E" w:rsidRDefault="000B7D1E" w:rsidP="000B7D1E">
      <w:pPr>
        <w:pStyle w:val="10"/>
        <w:rPr>
          <w:szCs w:val="24"/>
        </w:rPr>
      </w:pPr>
      <w:r w:rsidRPr="000B7D1E">
        <w:rPr>
          <w:szCs w:val="24"/>
        </w:rPr>
        <w:t>ставить и формулировать собственные задачи в образовательной деятельности и разнообразных жизненных ситуациях;</w:t>
      </w:r>
    </w:p>
    <w:p w:rsidR="000B7D1E" w:rsidRPr="000B7D1E" w:rsidRDefault="000B7D1E" w:rsidP="000B7D1E">
      <w:pPr>
        <w:pStyle w:val="10"/>
        <w:rPr>
          <w:szCs w:val="24"/>
        </w:rPr>
      </w:pPr>
      <w:r w:rsidRPr="000B7D1E">
        <w:rPr>
          <w:szCs w:val="24"/>
        </w:rPr>
        <w:t>выявлять и актуализировать задачу, выдвигать гипотезу, задавать параметры и критерии ее решения, находить аргументы для доказательства своих утверждений;</w:t>
      </w:r>
    </w:p>
    <w:p w:rsidR="000B7D1E" w:rsidRPr="000B7D1E" w:rsidRDefault="000B7D1E" w:rsidP="000B7D1E">
      <w:pPr>
        <w:pStyle w:val="10"/>
        <w:rPr>
          <w:szCs w:val="24"/>
        </w:rPr>
      </w:pPr>
      <w:r w:rsidRPr="000B7D1E">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B7D1E" w:rsidRPr="000B7D1E" w:rsidRDefault="000B7D1E" w:rsidP="000B7D1E">
      <w:pPr>
        <w:pStyle w:val="10"/>
        <w:rPr>
          <w:szCs w:val="24"/>
        </w:rPr>
      </w:pPr>
      <w:r w:rsidRPr="000B7D1E">
        <w:rPr>
          <w:szCs w:val="24"/>
        </w:rPr>
        <w:t>давать оценку новым ситуациям, приобретенному опыту;</w:t>
      </w:r>
    </w:p>
    <w:p w:rsidR="000B7D1E" w:rsidRPr="000B7D1E" w:rsidRDefault="000B7D1E" w:rsidP="000B7D1E">
      <w:pPr>
        <w:pStyle w:val="10"/>
        <w:rPr>
          <w:szCs w:val="24"/>
        </w:rPr>
      </w:pPr>
      <w:r w:rsidRPr="000B7D1E">
        <w:rPr>
          <w:szCs w:val="24"/>
        </w:rPr>
        <w:t>уметь интегрировать знания из разных предметных областей;</w:t>
      </w:r>
    </w:p>
    <w:p w:rsidR="000B7D1E" w:rsidRPr="000B7D1E" w:rsidRDefault="000B7D1E" w:rsidP="000B7D1E">
      <w:pPr>
        <w:pStyle w:val="10"/>
        <w:rPr>
          <w:szCs w:val="24"/>
        </w:rPr>
      </w:pPr>
      <w:r w:rsidRPr="000B7D1E">
        <w:rPr>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0B7D1E" w:rsidRPr="000B7D1E" w:rsidRDefault="000B7D1E" w:rsidP="000B7D1E">
      <w:pPr>
        <w:pStyle w:val="10"/>
        <w:rPr>
          <w:szCs w:val="24"/>
        </w:rPr>
      </w:pPr>
      <w:r w:rsidRPr="000B7D1E">
        <w:rPr>
          <w:szCs w:val="24"/>
        </w:rPr>
        <w:t>выдвигать новые идеи, оригинальные подходы, предлагать альтернативные способы решения проблем.</w:t>
      </w:r>
    </w:p>
    <w:p w:rsidR="000B7D1E" w:rsidRPr="000B7D1E" w:rsidRDefault="000B7D1E" w:rsidP="000B7D1E">
      <w:pPr>
        <w:pStyle w:val="10"/>
        <w:rPr>
          <w:szCs w:val="24"/>
        </w:rPr>
      </w:pPr>
      <w:r w:rsidRPr="000B7D1E">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0B7D1E" w:rsidRPr="000B7D1E" w:rsidRDefault="000B7D1E" w:rsidP="000B7D1E">
      <w:pPr>
        <w:pStyle w:val="10"/>
        <w:rPr>
          <w:szCs w:val="24"/>
        </w:rPr>
      </w:pPr>
      <w:r w:rsidRPr="000B7D1E">
        <w:rPr>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B7D1E" w:rsidRPr="000B7D1E" w:rsidRDefault="000B7D1E" w:rsidP="000B7D1E">
      <w:pPr>
        <w:pStyle w:val="10"/>
        <w:rPr>
          <w:szCs w:val="24"/>
        </w:rPr>
      </w:pPr>
      <w:r w:rsidRPr="000B7D1E">
        <w:rPr>
          <w:szCs w:val="24"/>
        </w:rPr>
        <w:t>создавать тексты в различных форматах с учетом назначения информации и ее целевой аудитории, выбирая оптимальную форму представления и визуализации (презентация, таблица, схема и другие);</w:t>
      </w:r>
    </w:p>
    <w:p w:rsidR="000B7D1E" w:rsidRPr="000B7D1E" w:rsidRDefault="000B7D1E" w:rsidP="000B7D1E">
      <w:pPr>
        <w:pStyle w:val="10"/>
        <w:rPr>
          <w:szCs w:val="24"/>
        </w:rPr>
      </w:pPr>
      <w:r w:rsidRPr="000B7D1E">
        <w:rPr>
          <w:szCs w:val="24"/>
        </w:rPr>
        <w:t>оценивать достоверность, легитимность информации, ее соответствие правовым и морально-этическим нормам;</w:t>
      </w:r>
    </w:p>
    <w:p w:rsidR="000B7D1E" w:rsidRPr="000B7D1E" w:rsidRDefault="000B7D1E" w:rsidP="000B7D1E">
      <w:pPr>
        <w:pStyle w:val="10"/>
        <w:rPr>
          <w:szCs w:val="24"/>
        </w:rPr>
      </w:pPr>
      <w:r w:rsidRPr="000B7D1E">
        <w:rPr>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B7D1E" w:rsidRPr="000B7D1E" w:rsidRDefault="000B7D1E" w:rsidP="000B7D1E">
      <w:pPr>
        <w:pStyle w:val="10"/>
        <w:rPr>
          <w:szCs w:val="24"/>
        </w:rPr>
      </w:pPr>
      <w:r w:rsidRPr="000B7D1E">
        <w:rPr>
          <w:szCs w:val="24"/>
        </w:rPr>
        <w:t>владеть навыками защиты личной информации, соблюдать требования информационной безопасности.</w:t>
      </w:r>
    </w:p>
    <w:p w:rsidR="000B7D1E" w:rsidRPr="000B7D1E" w:rsidRDefault="000B7D1E" w:rsidP="000B7D1E">
      <w:pPr>
        <w:pStyle w:val="10"/>
        <w:rPr>
          <w:szCs w:val="24"/>
        </w:rPr>
      </w:pPr>
      <w:r w:rsidRPr="000B7D1E">
        <w:rPr>
          <w:szCs w:val="24"/>
        </w:rPr>
        <w:t>У обучающегося будут сформированы следующие умения общения как часть коммуникативных универсальных учебных действий:</w:t>
      </w:r>
    </w:p>
    <w:p w:rsidR="000B7D1E" w:rsidRPr="000B7D1E" w:rsidRDefault="000B7D1E" w:rsidP="000B7D1E">
      <w:pPr>
        <w:pStyle w:val="10"/>
        <w:rPr>
          <w:szCs w:val="24"/>
        </w:rPr>
      </w:pPr>
      <w:r w:rsidRPr="000B7D1E">
        <w:rPr>
          <w:szCs w:val="24"/>
        </w:rPr>
        <w:t>осуществлять коммуникацию во всех сферах жизни;</w:t>
      </w:r>
    </w:p>
    <w:p w:rsidR="000B7D1E" w:rsidRPr="000B7D1E" w:rsidRDefault="000B7D1E" w:rsidP="000B7D1E">
      <w:pPr>
        <w:pStyle w:val="10"/>
        <w:rPr>
          <w:szCs w:val="24"/>
        </w:rPr>
      </w:pPr>
      <w:r w:rsidRPr="000B7D1E">
        <w:rPr>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B7D1E" w:rsidRPr="000B7D1E" w:rsidRDefault="000B7D1E" w:rsidP="000B7D1E">
      <w:pPr>
        <w:pStyle w:val="10"/>
        <w:rPr>
          <w:szCs w:val="24"/>
        </w:rPr>
      </w:pPr>
      <w:r w:rsidRPr="000B7D1E">
        <w:rPr>
          <w:szCs w:val="24"/>
        </w:rPr>
        <w:t>владеть различными способами общения и взаимодействия; аргументированно вести диалог;</w:t>
      </w:r>
    </w:p>
    <w:p w:rsidR="000B7D1E" w:rsidRPr="000B7D1E" w:rsidRDefault="000B7D1E" w:rsidP="000B7D1E">
      <w:pPr>
        <w:pStyle w:val="10"/>
        <w:rPr>
          <w:szCs w:val="24"/>
        </w:rPr>
      </w:pPr>
      <w:r w:rsidRPr="000B7D1E">
        <w:rPr>
          <w:szCs w:val="24"/>
        </w:rPr>
        <w:t>развернуто, логично и корректно с точки зрения культуры речи излагать свое мнение, строить высказывание.</w:t>
      </w:r>
    </w:p>
    <w:p w:rsidR="000B7D1E" w:rsidRPr="000B7D1E" w:rsidRDefault="000B7D1E" w:rsidP="000B7D1E">
      <w:pPr>
        <w:pStyle w:val="10"/>
        <w:rPr>
          <w:szCs w:val="24"/>
        </w:rPr>
      </w:pPr>
      <w:r w:rsidRPr="000B7D1E">
        <w:rPr>
          <w:szCs w:val="24"/>
        </w:rPr>
        <w:t>У обучающегося будут сформированы следующие умения самоорганизации как части регулятивных универсальных учебных действий:</w:t>
      </w:r>
    </w:p>
    <w:p w:rsidR="000B7D1E" w:rsidRPr="000B7D1E" w:rsidRDefault="000B7D1E" w:rsidP="000B7D1E">
      <w:pPr>
        <w:pStyle w:val="10"/>
        <w:rPr>
          <w:szCs w:val="24"/>
        </w:rPr>
      </w:pPr>
      <w:r w:rsidRPr="000B7D1E">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B7D1E" w:rsidRPr="000B7D1E" w:rsidRDefault="000B7D1E" w:rsidP="000B7D1E">
      <w:pPr>
        <w:pStyle w:val="10"/>
        <w:rPr>
          <w:szCs w:val="24"/>
        </w:rPr>
      </w:pPr>
      <w:r w:rsidRPr="000B7D1E">
        <w:rPr>
          <w:szCs w:val="24"/>
        </w:rPr>
        <w:t>самостоятельно составлять план решения проблемы с учетом имеющихся ресурсов, собственных возможностей и предпочтений;</w:t>
      </w:r>
    </w:p>
    <w:p w:rsidR="000B7D1E" w:rsidRPr="000B7D1E" w:rsidRDefault="000B7D1E" w:rsidP="000B7D1E">
      <w:pPr>
        <w:pStyle w:val="10"/>
        <w:rPr>
          <w:szCs w:val="24"/>
        </w:rPr>
      </w:pPr>
      <w:r w:rsidRPr="000B7D1E">
        <w:rPr>
          <w:szCs w:val="24"/>
        </w:rPr>
        <w:t>расширять рамки учебного предмета на основе личных предпочтений;</w:t>
      </w:r>
    </w:p>
    <w:p w:rsidR="000B7D1E" w:rsidRPr="000B7D1E" w:rsidRDefault="000B7D1E" w:rsidP="000B7D1E">
      <w:pPr>
        <w:pStyle w:val="10"/>
        <w:rPr>
          <w:szCs w:val="24"/>
        </w:rPr>
      </w:pPr>
      <w:r w:rsidRPr="000B7D1E">
        <w:rPr>
          <w:szCs w:val="24"/>
        </w:rPr>
        <w:t>делать осознанный выбор, уметь аргументировать его, брать ответственность за результаты выбора;</w:t>
      </w:r>
    </w:p>
    <w:p w:rsidR="000B7D1E" w:rsidRPr="000B7D1E" w:rsidRDefault="000B7D1E" w:rsidP="000B7D1E">
      <w:pPr>
        <w:pStyle w:val="10"/>
        <w:rPr>
          <w:szCs w:val="24"/>
        </w:rPr>
      </w:pPr>
      <w:r w:rsidRPr="000B7D1E">
        <w:rPr>
          <w:szCs w:val="24"/>
        </w:rPr>
        <w:t>оценивать приобретенный опыт;</w:t>
      </w:r>
    </w:p>
    <w:p w:rsidR="000B7D1E" w:rsidRPr="000B7D1E" w:rsidRDefault="000B7D1E" w:rsidP="000B7D1E">
      <w:pPr>
        <w:pStyle w:val="10"/>
        <w:rPr>
          <w:szCs w:val="24"/>
        </w:rPr>
      </w:pPr>
      <w:r w:rsidRPr="000B7D1E">
        <w:rPr>
          <w:szCs w:val="24"/>
        </w:rPr>
        <w:lastRenderedPageBreak/>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B7D1E" w:rsidRPr="000B7D1E" w:rsidRDefault="000B7D1E" w:rsidP="000B7D1E">
      <w:pPr>
        <w:pStyle w:val="10"/>
        <w:rPr>
          <w:szCs w:val="24"/>
        </w:rPr>
      </w:pPr>
      <w:r w:rsidRPr="000B7D1E">
        <w:rPr>
          <w:szCs w:val="24"/>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0B7D1E" w:rsidRPr="000B7D1E" w:rsidRDefault="000B7D1E" w:rsidP="000B7D1E">
      <w:pPr>
        <w:pStyle w:val="10"/>
        <w:rPr>
          <w:szCs w:val="24"/>
        </w:rPr>
      </w:pPr>
      <w:r w:rsidRPr="000B7D1E">
        <w:rPr>
          <w:szCs w:val="24"/>
        </w:rPr>
        <w:t>давать оценку новым ситуациям, вносить коррективы в деятельность, оценивать соответствие результатов целям;</w:t>
      </w:r>
    </w:p>
    <w:p w:rsidR="000B7D1E" w:rsidRPr="000B7D1E" w:rsidRDefault="000B7D1E" w:rsidP="000B7D1E">
      <w:pPr>
        <w:pStyle w:val="10"/>
        <w:rPr>
          <w:szCs w:val="24"/>
        </w:rPr>
      </w:pPr>
      <w:r w:rsidRPr="000B7D1E">
        <w:rPr>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приемы рефлексии для оценки ситуации, выбора верного решения;</w:t>
      </w:r>
    </w:p>
    <w:p w:rsidR="000B7D1E" w:rsidRPr="000B7D1E" w:rsidRDefault="000B7D1E" w:rsidP="000B7D1E">
      <w:pPr>
        <w:pStyle w:val="10"/>
        <w:rPr>
          <w:szCs w:val="24"/>
        </w:rPr>
      </w:pPr>
      <w:r w:rsidRPr="000B7D1E">
        <w:rPr>
          <w:szCs w:val="24"/>
        </w:rPr>
        <w:t>уметь оценивать риски и своевременно принимать решение по их снижению;</w:t>
      </w:r>
    </w:p>
    <w:p w:rsidR="000B7D1E" w:rsidRPr="000B7D1E" w:rsidRDefault="000B7D1E" w:rsidP="000B7D1E">
      <w:pPr>
        <w:pStyle w:val="10"/>
        <w:rPr>
          <w:szCs w:val="24"/>
        </w:rPr>
      </w:pPr>
      <w:r w:rsidRPr="000B7D1E">
        <w:rPr>
          <w:szCs w:val="24"/>
        </w:rPr>
        <w:t>принимать себя, понимая свои недостатки и достоинства;</w:t>
      </w:r>
    </w:p>
    <w:p w:rsidR="000B7D1E" w:rsidRPr="000B7D1E" w:rsidRDefault="000B7D1E" w:rsidP="000B7D1E">
      <w:pPr>
        <w:pStyle w:val="10"/>
        <w:rPr>
          <w:szCs w:val="24"/>
        </w:rPr>
      </w:pPr>
      <w:r w:rsidRPr="000B7D1E">
        <w:rPr>
          <w:szCs w:val="24"/>
        </w:rPr>
        <w:t>принимать мотивы и аргументы других людей при анализе результатов деятельности;</w:t>
      </w:r>
    </w:p>
    <w:p w:rsidR="000B7D1E" w:rsidRPr="000B7D1E" w:rsidRDefault="000B7D1E" w:rsidP="000B7D1E">
      <w:pPr>
        <w:pStyle w:val="10"/>
        <w:rPr>
          <w:szCs w:val="24"/>
        </w:rPr>
      </w:pPr>
      <w:r w:rsidRPr="000B7D1E">
        <w:rPr>
          <w:szCs w:val="24"/>
        </w:rPr>
        <w:t>признавать свое право и право других на ошибку;</w:t>
      </w:r>
    </w:p>
    <w:p w:rsidR="000B7D1E" w:rsidRPr="000B7D1E" w:rsidRDefault="000B7D1E" w:rsidP="000B7D1E">
      <w:pPr>
        <w:pStyle w:val="10"/>
        <w:rPr>
          <w:szCs w:val="24"/>
        </w:rPr>
      </w:pPr>
      <w:r w:rsidRPr="000B7D1E">
        <w:rPr>
          <w:szCs w:val="24"/>
        </w:rPr>
        <w:t>развивать способность видеть мир с позиции другого человека.</w:t>
      </w:r>
    </w:p>
    <w:p w:rsidR="000B7D1E" w:rsidRPr="000B7D1E" w:rsidRDefault="000B7D1E" w:rsidP="000B7D1E">
      <w:pPr>
        <w:pStyle w:val="10"/>
        <w:rPr>
          <w:szCs w:val="24"/>
        </w:rPr>
      </w:pPr>
      <w:r w:rsidRPr="000B7D1E">
        <w:rPr>
          <w:szCs w:val="24"/>
        </w:rPr>
        <w:t>У обучающегося будут сформированы следующие умения совместной деятельности:</w:t>
      </w:r>
    </w:p>
    <w:p w:rsidR="000B7D1E" w:rsidRPr="000B7D1E" w:rsidRDefault="000B7D1E" w:rsidP="000B7D1E">
      <w:pPr>
        <w:pStyle w:val="10"/>
        <w:rPr>
          <w:szCs w:val="24"/>
        </w:rPr>
      </w:pPr>
      <w:r w:rsidRPr="000B7D1E">
        <w:rPr>
          <w:szCs w:val="24"/>
        </w:rPr>
        <w:t>понимать и использовать преимущества командной и индивидуальной работы;</w:t>
      </w:r>
    </w:p>
    <w:p w:rsidR="000B7D1E" w:rsidRPr="000B7D1E" w:rsidRDefault="000B7D1E" w:rsidP="000B7D1E">
      <w:pPr>
        <w:pStyle w:val="10"/>
        <w:rPr>
          <w:szCs w:val="24"/>
        </w:rPr>
      </w:pPr>
      <w:r w:rsidRPr="000B7D1E">
        <w:rPr>
          <w:szCs w:val="24"/>
        </w:rPr>
        <w:t>выбирать тематику и методы совместных действий с учетом общих интересов и возможностей каждого члена коллектива;</w:t>
      </w:r>
    </w:p>
    <w:p w:rsidR="000B7D1E" w:rsidRPr="000B7D1E" w:rsidRDefault="000B7D1E" w:rsidP="000B7D1E">
      <w:pPr>
        <w:pStyle w:val="10"/>
        <w:rPr>
          <w:szCs w:val="24"/>
        </w:rPr>
      </w:pPr>
      <w:r w:rsidRPr="000B7D1E">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rsidR="000B7D1E" w:rsidRPr="000B7D1E" w:rsidRDefault="000B7D1E" w:rsidP="000B7D1E">
      <w:pPr>
        <w:pStyle w:val="10"/>
        <w:rPr>
          <w:szCs w:val="24"/>
        </w:rPr>
      </w:pPr>
      <w:r w:rsidRPr="000B7D1E">
        <w:rPr>
          <w:szCs w:val="24"/>
        </w:rPr>
        <w:t>оценивать качество своего вклада и вклада каждого участника команды в общий результат по разработанным критериям;</w:t>
      </w:r>
    </w:p>
    <w:p w:rsidR="000B7D1E" w:rsidRPr="000B7D1E" w:rsidRDefault="000B7D1E" w:rsidP="000B7D1E">
      <w:pPr>
        <w:pStyle w:val="10"/>
        <w:rPr>
          <w:szCs w:val="24"/>
        </w:rPr>
      </w:pPr>
      <w:r w:rsidRPr="000B7D1E">
        <w:rPr>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B7D1E" w:rsidRPr="002355E2" w:rsidRDefault="000B7D1E" w:rsidP="000B7D1E">
      <w:pPr>
        <w:pStyle w:val="10"/>
        <w:rPr>
          <w:i/>
          <w:szCs w:val="24"/>
        </w:rPr>
      </w:pPr>
      <w:r w:rsidRPr="002355E2">
        <w:rPr>
          <w:i/>
          <w:szCs w:val="24"/>
        </w:rPr>
        <w:t>К концу обучения в 10 классе обучающийся получит следующие предметные результаты по отдельным темам программы по русскому языку:</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Иметь представление о языке как знаковой системе, об основных функциях языка; о лингвистике как науке.</w:t>
      </w:r>
    </w:p>
    <w:p w:rsidR="000B7D1E" w:rsidRPr="000B7D1E" w:rsidRDefault="000B7D1E" w:rsidP="000B7D1E">
      <w:pPr>
        <w:pStyle w:val="10"/>
        <w:rPr>
          <w:szCs w:val="24"/>
        </w:rPr>
      </w:pPr>
      <w:r w:rsidRPr="000B7D1E">
        <w:rPr>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B7D1E" w:rsidRPr="000B7D1E" w:rsidRDefault="000B7D1E" w:rsidP="000B7D1E">
      <w:pPr>
        <w:pStyle w:val="10"/>
        <w:rPr>
          <w:szCs w:val="24"/>
        </w:rPr>
      </w:pPr>
      <w:r w:rsidRPr="000B7D1E">
        <w:rPr>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w:t>
      </w:r>
      <w:hyperlink r:id="rId21" w:history="1">
        <w:r w:rsidRPr="000B7D1E">
          <w:rPr>
            <w:color w:val="0000FF"/>
            <w:szCs w:val="24"/>
          </w:rPr>
          <w:t>статью 68</w:t>
        </w:r>
      </w:hyperlink>
      <w:r w:rsidRPr="000B7D1E">
        <w:rPr>
          <w:szCs w:val="24"/>
        </w:rPr>
        <w:t xml:space="preserve"> Конституции Российской Федерации, Федеральный </w:t>
      </w:r>
      <w:hyperlink r:id="rId22" w:history="1">
        <w:r w:rsidRPr="000B7D1E">
          <w:rPr>
            <w:color w:val="0000FF"/>
            <w:szCs w:val="24"/>
          </w:rPr>
          <w:t>закон</w:t>
        </w:r>
      </w:hyperlink>
      <w:r w:rsidRPr="000B7D1E">
        <w:rPr>
          <w:szCs w:val="24"/>
        </w:rPr>
        <w:t xml:space="preserve"> от 1 июня 2005 г. N 53-ФЗ "О государственном языке Российской Федерации" &lt;18&gt;, </w:t>
      </w:r>
      <w:hyperlink r:id="rId23" w:history="1">
        <w:r w:rsidRPr="000B7D1E">
          <w:rPr>
            <w:color w:val="0000FF"/>
            <w:szCs w:val="24"/>
          </w:rPr>
          <w:t>Закон</w:t>
        </w:r>
      </w:hyperlink>
      <w:r w:rsidRPr="000B7D1E">
        <w:rPr>
          <w:szCs w:val="24"/>
        </w:rPr>
        <w:t xml:space="preserve"> Российской Федерации от 25 октября 1991 г. N 1807-1 "О языках народов Российской Федерации" &lt;19&gt;).</w:t>
      </w:r>
    </w:p>
    <w:p w:rsidR="000B7D1E" w:rsidRPr="000B7D1E" w:rsidRDefault="000B7D1E" w:rsidP="000B7D1E">
      <w:pPr>
        <w:pStyle w:val="10"/>
        <w:rPr>
          <w:szCs w:val="24"/>
        </w:rPr>
      </w:pPr>
      <w:r w:rsidRPr="000B7D1E">
        <w:rPr>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B7D1E" w:rsidRPr="000B7D1E" w:rsidRDefault="000B7D1E" w:rsidP="000B7D1E">
      <w:pPr>
        <w:pStyle w:val="10"/>
        <w:rPr>
          <w:szCs w:val="24"/>
        </w:rPr>
      </w:pPr>
      <w:r w:rsidRPr="000B7D1E">
        <w:rPr>
          <w:szCs w:val="24"/>
        </w:rPr>
        <w:t>Язык и речь. Культура речи.</w:t>
      </w:r>
    </w:p>
    <w:p w:rsidR="000B7D1E" w:rsidRPr="000B7D1E" w:rsidRDefault="000B7D1E" w:rsidP="000B7D1E">
      <w:pPr>
        <w:pStyle w:val="10"/>
        <w:rPr>
          <w:szCs w:val="24"/>
        </w:rPr>
      </w:pPr>
      <w:r w:rsidRPr="000B7D1E">
        <w:rPr>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B7D1E" w:rsidRPr="000B7D1E" w:rsidRDefault="000B7D1E" w:rsidP="000B7D1E">
      <w:pPr>
        <w:pStyle w:val="10"/>
        <w:rPr>
          <w:szCs w:val="24"/>
        </w:rPr>
      </w:pPr>
      <w:r w:rsidRPr="000B7D1E">
        <w:rPr>
          <w:szCs w:val="24"/>
        </w:rPr>
        <w:t>Иметь представление о культуре речи как разделе лингвистики.</w:t>
      </w:r>
    </w:p>
    <w:p w:rsidR="000B7D1E" w:rsidRPr="000B7D1E" w:rsidRDefault="000B7D1E" w:rsidP="000B7D1E">
      <w:pPr>
        <w:pStyle w:val="10"/>
        <w:rPr>
          <w:szCs w:val="24"/>
        </w:rPr>
      </w:pPr>
      <w:r w:rsidRPr="000B7D1E">
        <w:rPr>
          <w:szCs w:val="24"/>
        </w:rPr>
        <w:t>Комментировать нормативный, коммуникативный и этический аспекты культуры речи, приводить соответствующие примеры.</w:t>
      </w:r>
    </w:p>
    <w:p w:rsidR="000B7D1E" w:rsidRPr="000B7D1E" w:rsidRDefault="000B7D1E" w:rsidP="000B7D1E">
      <w:pPr>
        <w:pStyle w:val="10"/>
        <w:rPr>
          <w:szCs w:val="24"/>
        </w:rPr>
      </w:pPr>
      <w:r w:rsidRPr="000B7D1E">
        <w:rPr>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B7D1E" w:rsidRPr="000B7D1E" w:rsidRDefault="000B7D1E" w:rsidP="000B7D1E">
      <w:pPr>
        <w:pStyle w:val="10"/>
        <w:rPr>
          <w:szCs w:val="24"/>
        </w:rPr>
      </w:pPr>
      <w:r w:rsidRPr="000B7D1E">
        <w:rPr>
          <w:szCs w:val="24"/>
        </w:rPr>
        <w:t>Иметь представление о языковой норме, ее видах.</w:t>
      </w:r>
    </w:p>
    <w:p w:rsidR="000B7D1E" w:rsidRPr="000B7D1E" w:rsidRDefault="000B7D1E" w:rsidP="000B7D1E">
      <w:pPr>
        <w:pStyle w:val="10"/>
        <w:rPr>
          <w:szCs w:val="24"/>
        </w:rPr>
      </w:pPr>
      <w:r w:rsidRPr="000B7D1E">
        <w:rPr>
          <w:szCs w:val="24"/>
        </w:rPr>
        <w:lastRenderedPageBreak/>
        <w:t>Использовать словари русского языка в учебной деятельности.</w:t>
      </w:r>
    </w:p>
    <w:p w:rsidR="000B7D1E" w:rsidRPr="000B7D1E" w:rsidRDefault="000B7D1E" w:rsidP="000B7D1E">
      <w:pPr>
        <w:pStyle w:val="10"/>
        <w:rPr>
          <w:szCs w:val="24"/>
        </w:rPr>
      </w:pPr>
      <w:r w:rsidRPr="000B7D1E">
        <w:rPr>
          <w:szCs w:val="24"/>
        </w:rPr>
        <w:t>Фонетика. Орфоэпия. Орфоэпические нормы.</w:t>
      </w:r>
    </w:p>
    <w:p w:rsidR="000B7D1E" w:rsidRPr="000B7D1E" w:rsidRDefault="000B7D1E" w:rsidP="000B7D1E">
      <w:pPr>
        <w:pStyle w:val="10"/>
        <w:rPr>
          <w:szCs w:val="24"/>
        </w:rPr>
      </w:pPr>
      <w:r w:rsidRPr="000B7D1E">
        <w:rPr>
          <w:szCs w:val="24"/>
        </w:rPr>
        <w:t>Выполнять фонетический анализ слова.</w:t>
      </w:r>
    </w:p>
    <w:p w:rsidR="000B7D1E" w:rsidRPr="000B7D1E" w:rsidRDefault="000B7D1E" w:rsidP="000B7D1E">
      <w:pPr>
        <w:pStyle w:val="10"/>
        <w:rPr>
          <w:szCs w:val="24"/>
        </w:rPr>
      </w:pPr>
      <w:r w:rsidRPr="000B7D1E">
        <w:rPr>
          <w:szCs w:val="24"/>
        </w:rPr>
        <w:t>Определять изобразительно-выразительные средства фонетики в тексте.</w:t>
      </w:r>
    </w:p>
    <w:p w:rsidR="000B7D1E" w:rsidRPr="000B7D1E" w:rsidRDefault="000B7D1E" w:rsidP="000B7D1E">
      <w:pPr>
        <w:pStyle w:val="10"/>
        <w:rPr>
          <w:szCs w:val="24"/>
        </w:rPr>
      </w:pPr>
      <w:r w:rsidRPr="000B7D1E">
        <w:rPr>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B7D1E" w:rsidRPr="000B7D1E" w:rsidRDefault="000B7D1E" w:rsidP="000B7D1E">
      <w:pPr>
        <w:pStyle w:val="10"/>
        <w:rPr>
          <w:szCs w:val="24"/>
        </w:rPr>
      </w:pPr>
      <w:r w:rsidRPr="000B7D1E">
        <w:rPr>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B7D1E" w:rsidRPr="000B7D1E" w:rsidRDefault="000B7D1E" w:rsidP="000B7D1E">
      <w:pPr>
        <w:pStyle w:val="10"/>
        <w:rPr>
          <w:szCs w:val="24"/>
        </w:rPr>
      </w:pPr>
      <w:r w:rsidRPr="000B7D1E">
        <w:rPr>
          <w:szCs w:val="24"/>
        </w:rPr>
        <w:t>Соблюдать основные произносительные и акцентологические нормы современного русского литературного языка.</w:t>
      </w:r>
    </w:p>
    <w:p w:rsidR="000B7D1E" w:rsidRPr="000B7D1E" w:rsidRDefault="000B7D1E" w:rsidP="000B7D1E">
      <w:pPr>
        <w:pStyle w:val="10"/>
        <w:rPr>
          <w:szCs w:val="24"/>
        </w:rPr>
      </w:pPr>
      <w:r w:rsidRPr="000B7D1E">
        <w:rPr>
          <w:szCs w:val="24"/>
        </w:rPr>
        <w:t>Использовать орфоэпический словарь.</w:t>
      </w:r>
    </w:p>
    <w:p w:rsidR="000B7D1E" w:rsidRPr="000B7D1E" w:rsidRDefault="000B7D1E" w:rsidP="000B7D1E">
      <w:pPr>
        <w:pStyle w:val="10"/>
        <w:rPr>
          <w:szCs w:val="24"/>
        </w:rPr>
      </w:pPr>
      <w:r w:rsidRPr="000B7D1E">
        <w:rPr>
          <w:szCs w:val="24"/>
        </w:rPr>
        <w:t>Лексикология и фразеология. Лексические нормы.</w:t>
      </w:r>
    </w:p>
    <w:p w:rsidR="000B7D1E" w:rsidRPr="000B7D1E" w:rsidRDefault="000B7D1E" w:rsidP="000B7D1E">
      <w:pPr>
        <w:pStyle w:val="10"/>
        <w:rPr>
          <w:szCs w:val="24"/>
        </w:rPr>
      </w:pPr>
      <w:r w:rsidRPr="000B7D1E">
        <w:rPr>
          <w:szCs w:val="24"/>
        </w:rPr>
        <w:t>Выполнять лексический анализ слова.</w:t>
      </w:r>
    </w:p>
    <w:p w:rsidR="000B7D1E" w:rsidRPr="000B7D1E" w:rsidRDefault="000B7D1E" w:rsidP="000B7D1E">
      <w:pPr>
        <w:pStyle w:val="10"/>
        <w:rPr>
          <w:szCs w:val="24"/>
        </w:rPr>
      </w:pPr>
      <w:r w:rsidRPr="000B7D1E">
        <w:rPr>
          <w:szCs w:val="24"/>
        </w:rPr>
        <w:t>Определять изобразительно-выразительные средства лексики.</w:t>
      </w:r>
    </w:p>
    <w:p w:rsidR="000B7D1E" w:rsidRPr="000B7D1E" w:rsidRDefault="000B7D1E" w:rsidP="000B7D1E">
      <w:pPr>
        <w:pStyle w:val="10"/>
        <w:rPr>
          <w:szCs w:val="24"/>
        </w:rPr>
      </w:pPr>
      <w:r w:rsidRPr="000B7D1E">
        <w:rPr>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B7D1E" w:rsidRPr="000B7D1E" w:rsidRDefault="000B7D1E" w:rsidP="000B7D1E">
      <w:pPr>
        <w:pStyle w:val="10"/>
        <w:rPr>
          <w:szCs w:val="24"/>
        </w:rPr>
      </w:pPr>
      <w:r w:rsidRPr="000B7D1E">
        <w:rPr>
          <w:szCs w:val="24"/>
        </w:rPr>
        <w:t>Соблюдать лексические нормы.</w:t>
      </w:r>
    </w:p>
    <w:p w:rsidR="000B7D1E" w:rsidRPr="000B7D1E" w:rsidRDefault="000B7D1E" w:rsidP="000B7D1E">
      <w:pPr>
        <w:pStyle w:val="10"/>
        <w:rPr>
          <w:szCs w:val="24"/>
        </w:rPr>
      </w:pPr>
      <w:r w:rsidRPr="000B7D1E">
        <w:rPr>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B7D1E" w:rsidRPr="000B7D1E" w:rsidRDefault="000B7D1E" w:rsidP="000B7D1E">
      <w:pPr>
        <w:pStyle w:val="10"/>
        <w:rPr>
          <w:szCs w:val="24"/>
        </w:rPr>
      </w:pPr>
      <w:r w:rsidRPr="000B7D1E">
        <w:rPr>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B7D1E" w:rsidRPr="000B7D1E" w:rsidRDefault="000B7D1E" w:rsidP="000B7D1E">
      <w:pPr>
        <w:pStyle w:val="10"/>
        <w:rPr>
          <w:szCs w:val="24"/>
        </w:rPr>
      </w:pPr>
      <w:r w:rsidRPr="000B7D1E">
        <w:rPr>
          <w:szCs w:val="24"/>
        </w:rPr>
        <w:t>Морфемика и словообразование. Словообразовательные нормы.</w:t>
      </w:r>
    </w:p>
    <w:p w:rsidR="000B7D1E" w:rsidRPr="000B7D1E" w:rsidRDefault="000B7D1E" w:rsidP="000B7D1E">
      <w:pPr>
        <w:pStyle w:val="10"/>
        <w:rPr>
          <w:szCs w:val="24"/>
        </w:rPr>
      </w:pPr>
      <w:r w:rsidRPr="000B7D1E">
        <w:rPr>
          <w:szCs w:val="24"/>
        </w:rPr>
        <w:t>Выполнять морфемный и словообразовательный анализ слова.</w:t>
      </w:r>
    </w:p>
    <w:p w:rsidR="000B7D1E" w:rsidRPr="000B7D1E" w:rsidRDefault="000B7D1E" w:rsidP="000B7D1E">
      <w:pPr>
        <w:pStyle w:val="10"/>
        <w:rPr>
          <w:szCs w:val="24"/>
        </w:rPr>
      </w:pPr>
      <w:r w:rsidRPr="000B7D1E">
        <w:rPr>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p w:rsidR="000B7D1E" w:rsidRPr="000B7D1E" w:rsidRDefault="000B7D1E" w:rsidP="000B7D1E">
      <w:pPr>
        <w:pStyle w:val="10"/>
        <w:rPr>
          <w:szCs w:val="24"/>
        </w:rPr>
      </w:pPr>
      <w:r w:rsidRPr="000B7D1E">
        <w:rPr>
          <w:szCs w:val="24"/>
        </w:rPr>
        <w:t>Использовать словообразовательный словарь.</w:t>
      </w:r>
    </w:p>
    <w:p w:rsidR="000B7D1E" w:rsidRPr="000B7D1E" w:rsidRDefault="000B7D1E" w:rsidP="000B7D1E">
      <w:pPr>
        <w:pStyle w:val="10"/>
        <w:rPr>
          <w:szCs w:val="24"/>
        </w:rPr>
      </w:pPr>
      <w:r w:rsidRPr="000B7D1E">
        <w:rPr>
          <w:szCs w:val="24"/>
        </w:rPr>
        <w:t>Морфология. Морфологические нормы.</w:t>
      </w:r>
    </w:p>
    <w:p w:rsidR="000B7D1E" w:rsidRPr="000B7D1E" w:rsidRDefault="000B7D1E" w:rsidP="000B7D1E">
      <w:pPr>
        <w:pStyle w:val="10"/>
        <w:rPr>
          <w:szCs w:val="24"/>
        </w:rPr>
      </w:pPr>
      <w:r w:rsidRPr="000B7D1E">
        <w:rPr>
          <w:szCs w:val="24"/>
        </w:rPr>
        <w:t>Выполнять морфологический анализ слова.</w:t>
      </w:r>
    </w:p>
    <w:p w:rsidR="000B7D1E" w:rsidRPr="000B7D1E" w:rsidRDefault="000B7D1E" w:rsidP="000B7D1E">
      <w:pPr>
        <w:pStyle w:val="10"/>
        <w:rPr>
          <w:szCs w:val="24"/>
        </w:rPr>
      </w:pPr>
      <w:r w:rsidRPr="000B7D1E">
        <w:rPr>
          <w:szCs w:val="24"/>
        </w:rPr>
        <w:t>Определять особенности употребления в тексте слов разных частей речи.</w:t>
      </w:r>
    </w:p>
    <w:p w:rsidR="000B7D1E" w:rsidRPr="000B7D1E" w:rsidRDefault="000B7D1E" w:rsidP="000B7D1E">
      <w:pPr>
        <w:pStyle w:val="10"/>
        <w:rPr>
          <w:szCs w:val="24"/>
        </w:rPr>
      </w:pPr>
      <w:r w:rsidRPr="000B7D1E">
        <w:rPr>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B7D1E" w:rsidRPr="000B7D1E" w:rsidRDefault="000B7D1E" w:rsidP="000B7D1E">
      <w:pPr>
        <w:pStyle w:val="10"/>
        <w:rPr>
          <w:szCs w:val="24"/>
        </w:rPr>
      </w:pPr>
      <w:r w:rsidRPr="000B7D1E">
        <w:rPr>
          <w:szCs w:val="24"/>
        </w:rPr>
        <w:t>Соблюдать морфологические нормы.</w:t>
      </w:r>
    </w:p>
    <w:p w:rsidR="000B7D1E" w:rsidRPr="000B7D1E" w:rsidRDefault="000B7D1E" w:rsidP="000B7D1E">
      <w:pPr>
        <w:pStyle w:val="10"/>
        <w:rPr>
          <w:szCs w:val="24"/>
        </w:rPr>
      </w:pPr>
      <w:r w:rsidRPr="000B7D1E">
        <w:rPr>
          <w:szCs w:val="24"/>
        </w:rPr>
        <w:t>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p w:rsidR="000B7D1E" w:rsidRPr="000B7D1E" w:rsidRDefault="000B7D1E" w:rsidP="000B7D1E">
      <w:pPr>
        <w:pStyle w:val="10"/>
        <w:rPr>
          <w:szCs w:val="24"/>
        </w:rPr>
      </w:pPr>
      <w:r w:rsidRPr="000B7D1E">
        <w:rPr>
          <w:szCs w:val="24"/>
        </w:rPr>
        <w:t>Использовать словарь грамматических трудностей, справочники.</w:t>
      </w:r>
    </w:p>
    <w:p w:rsidR="000B7D1E" w:rsidRPr="000B7D1E" w:rsidRDefault="000B7D1E" w:rsidP="000B7D1E">
      <w:pPr>
        <w:pStyle w:val="10"/>
        <w:rPr>
          <w:szCs w:val="24"/>
        </w:rPr>
      </w:pPr>
      <w:r w:rsidRPr="000B7D1E">
        <w:rPr>
          <w:szCs w:val="24"/>
        </w:rPr>
        <w:t>Орфография. Основные правила орфографии.</w:t>
      </w:r>
    </w:p>
    <w:p w:rsidR="000B7D1E" w:rsidRPr="000B7D1E" w:rsidRDefault="000B7D1E" w:rsidP="000B7D1E">
      <w:pPr>
        <w:pStyle w:val="10"/>
        <w:rPr>
          <w:szCs w:val="24"/>
        </w:rPr>
      </w:pPr>
      <w:r w:rsidRPr="000B7D1E">
        <w:rPr>
          <w:szCs w:val="24"/>
        </w:rPr>
        <w:t>Иметь представление о принципах и разделах русской орфографии.</w:t>
      </w:r>
    </w:p>
    <w:p w:rsidR="000B7D1E" w:rsidRPr="000B7D1E" w:rsidRDefault="000B7D1E" w:rsidP="000B7D1E">
      <w:pPr>
        <w:pStyle w:val="10"/>
        <w:rPr>
          <w:szCs w:val="24"/>
        </w:rPr>
      </w:pPr>
      <w:r w:rsidRPr="000B7D1E">
        <w:rPr>
          <w:szCs w:val="24"/>
        </w:rPr>
        <w:t>Выполнять орфографический анализ слова.</w:t>
      </w:r>
    </w:p>
    <w:p w:rsidR="000B7D1E" w:rsidRPr="000B7D1E" w:rsidRDefault="000B7D1E" w:rsidP="000B7D1E">
      <w:pPr>
        <w:pStyle w:val="10"/>
        <w:rPr>
          <w:szCs w:val="24"/>
        </w:rPr>
      </w:pPr>
      <w:r w:rsidRPr="000B7D1E">
        <w:rPr>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B7D1E" w:rsidRPr="000B7D1E" w:rsidRDefault="000B7D1E" w:rsidP="000B7D1E">
      <w:pPr>
        <w:pStyle w:val="10"/>
        <w:rPr>
          <w:szCs w:val="24"/>
        </w:rPr>
      </w:pPr>
      <w:r w:rsidRPr="000B7D1E">
        <w:rPr>
          <w:szCs w:val="24"/>
        </w:rPr>
        <w:t>Соблюдать правила орфографии.</w:t>
      </w:r>
    </w:p>
    <w:p w:rsidR="000B7D1E" w:rsidRPr="000B7D1E" w:rsidRDefault="000B7D1E" w:rsidP="000B7D1E">
      <w:pPr>
        <w:pStyle w:val="10"/>
        <w:rPr>
          <w:szCs w:val="24"/>
        </w:rPr>
      </w:pPr>
      <w:r w:rsidRPr="000B7D1E">
        <w:rPr>
          <w:szCs w:val="24"/>
        </w:rPr>
        <w:t>Использовать орфографический словарь.</w:t>
      </w:r>
    </w:p>
    <w:p w:rsidR="000B7D1E" w:rsidRPr="000B7D1E" w:rsidRDefault="000B7D1E" w:rsidP="000B7D1E">
      <w:pPr>
        <w:pStyle w:val="10"/>
        <w:rPr>
          <w:szCs w:val="24"/>
        </w:rPr>
      </w:pPr>
      <w:r w:rsidRPr="000B7D1E">
        <w:rPr>
          <w:szCs w:val="24"/>
        </w:rPr>
        <w:t>Речь. Речевое общение.</w:t>
      </w:r>
    </w:p>
    <w:p w:rsidR="000B7D1E" w:rsidRPr="000B7D1E" w:rsidRDefault="000B7D1E" w:rsidP="000B7D1E">
      <w:pPr>
        <w:pStyle w:val="10"/>
        <w:rPr>
          <w:szCs w:val="24"/>
        </w:rPr>
      </w:pPr>
      <w:r w:rsidRPr="000B7D1E">
        <w:rPr>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p w:rsidR="000B7D1E" w:rsidRPr="000B7D1E" w:rsidRDefault="000B7D1E" w:rsidP="000B7D1E">
      <w:pPr>
        <w:pStyle w:val="10"/>
        <w:rPr>
          <w:szCs w:val="24"/>
        </w:rPr>
      </w:pPr>
      <w:r w:rsidRPr="000B7D1E">
        <w:rPr>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B7D1E" w:rsidRPr="000B7D1E" w:rsidRDefault="000B7D1E" w:rsidP="000B7D1E">
      <w:pPr>
        <w:pStyle w:val="10"/>
        <w:rPr>
          <w:szCs w:val="24"/>
        </w:rPr>
      </w:pPr>
      <w:r w:rsidRPr="000B7D1E">
        <w:rPr>
          <w:szCs w:val="24"/>
        </w:rPr>
        <w:lastRenderedPageBreak/>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0B7D1E" w:rsidRPr="000B7D1E" w:rsidRDefault="000B7D1E" w:rsidP="000B7D1E">
      <w:pPr>
        <w:pStyle w:val="10"/>
        <w:rPr>
          <w:szCs w:val="24"/>
        </w:rPr>
      </w:pPr>
      <w:r w:rsidRPr="000B7D1E">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0B7D1E" w:rsidRPr="000B7D1E" w:rsidRDefault="000B7D1E" w:rsidP="000B7D1E">
      <w:pPr>
        <w:pStyle w:val="10"/>
        <w:rPr>
          <w:szCs w:val="24"/>
        </w:rPr>
      </w:pPr>
      <w:r w:rsidRPr="000B7D1E">
        <w:rPr>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B7D1E" w:rsidRPr="000B7D1E" w:rsidRDefault="000B7D1E" w:rsidP="000B7D1E">
      <w:pPr>
        <w:pStyle w:val="10"/>
        <w:rPr>
          <w:szCs w:val="24"/>
        </w:rPr>
      </w:pPr>
      <w:r w:rsidRPr="000B7D1E">
        <w:rPr>
          <w:szCs w:val="24"/>
        </w:rPr>
        <w:t>Употреблять языковые средства с учетом речевой ситуации.</w:t>
      </w:r>
    </w:p>
    <w:p w:rsidR="000B7D1E" w:rsidRPr="000B7D1E" w:rsidRDefault="000B7D1E" w:rsidP="000B7D1E">
      <w:pPr>
        <w:pStyle w:val="10"/>
        <w:rPr>
          <w:szCs w:val="24"/>
        </w:rPr>
      </w:pPr>
      <w:r w:rsidRPr="000B7D1E">
        <w:rPr>
          <w:szCs w:val="24"/>
        </w:rPr>
        <w:t>Соблюдать в устной речи и на письме нормы современного русского литературного языка.</w:t>
      </w:r>
    </w:p>
    <w:p w:rsidR="000B7D1E" w:rsidRPr="000B7D1E" w:rsidRDefault="000B7D1E" w:rsidP="000B7D1E">
      <w:pPr>
        <w:pStyle w:val="10"/>
        <w:rPr>
          <w:szCs w:val="24"/>
        </w:rPr>
      </w:pPr>
      <w:r w:rsidRPr="000B7D1E">
        <w:rPr>
          <w:szCs w:val="24"/>
        </w:rPr>
        <w:t>Оценивать собственную и чужую речь с точки зрения точного, уместного и выразительного словоупотребления.</w:t>
      </w:r>
    </w:p>
    <w:p w:rsidR="000B7D1E" w:rsidRPr="000B7D1E" w:rsidRDefault="000B7D1E" w:rsidP="000B7D1E">
      <w:pPr>
        <w:pStyle w:val="10"/>
        <w:rPr>
          <w:szCs w:val="24"/>
        </w:rPr>
      </w:pPr>
      <w:r w:rsidRPr="000B7D1E">
        <w:rPr>
          <w:szCs w:val="24"/>
        </w:rPr>
        <w:t>Текст. Информационно-смысловая переработка текста.</w:t>
      </w:r>
    </w:p>
    <w:p w:rsidR="000B7D1E" w:rsidRPr="000B7D1E" w:rsidRDefault="000B7D1E" w:rsidP="000B7D1E">
      <w:pPr>
        <w:pStyle w:val="10"/>
        <w:rPr>
          <w:szCs w:val="24"/>
        </w:rPr>
      </w:pPr>
      <w:r w:rsidRPr="000B7D1E">
        <w:rPr>
          <w:szCs w:val="24"/>
        </w:rPr>
        <w:t>Применять знания о тексте, его основных признаках, структуре и видах представленной в нем информации в речевой практике.</w:t>
      </w:r>
    </w:p>
    <w:p w:rsidR="000B7D1E" w:rsidRPr="000B7D1E" w:rsidRDefault="000B7D1E" w:rsidP="000B7D1E">
      <w:pPr>
        <w:pStyle w:val="10"/>
        <w:rPr>
          <w:szCs w:val="24"/>
        </w:rPr>
      </w:pPr>
      <w:r w:rsidRPr="000B7D1E">
        <w:rPr>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B7D1E" w:rsidRPr="000B7D1E" w:rsidRDefault="000B7D1E" w:rsidP="000B7D1E">
      <w:pPr>
        <w:pStyle w:val="10"/>
        <w:rPr>
          <w:szCs w:val="24"/>
        </w:rPr>
      </w:pPr>
      <w:r w:rsidRPr="000B7D1E">
        <w:rPr>
          <w:szCs w:val="24"/>
        </w:rPr>
        <w:t>Выявлять логико-смысловые отношения между предложениями в тексте.</w:t>
      </w:r>
    </w:p>
    <w:p w:rsidR="000B7D1E" w:rsidRPr="000B7D1E" w:rsidRDefault="000B7D1E" w:rsidP="000B7D1E">
      <w:pPr>
        <w:pStyle w:val="10"/>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0B7D1E" w:rsidRPr="000B7D1E" w:rsidRDefault="000B7D1E" w:rsidP="000B7D1E">
      <w:pPr>
        <w:pStyle w:val="10"/>
        <w:rPr>
          <w:szCs w:val="24"/>
        </w:rPr>
      </w:pPr>
      <w:r w:rsidRPr="000B7D1E">
        <w:rPr>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и прослушанных текстов, включая гипертекст, графику, инфографику и другие (объем текста для чтения - 450 - 500 слов; объем прослушанного или прочитанного текста для пересказа от 250 до 300 слов).</w:t>
      </w:r>
    </w:p>
    <w:p w:rsidR="000B7D1E" w:rsidRPr="000B7D1E" w:rsidRDefault="000B7D1E" w:rsidP="000B7D1E">
      <w:pPr>
        <w:pStyle w:val="10"/>
        <w:rPr>
          <w:szCs w:val="24"/>
        </w:rPr>
      </w:pPr>
      <w:r w:rsidRPr="000B7D1E">
        <w:rPr>
          <w:szCs w:val="24"/>
        </w:rPr>
        <w:t>Создавать вторичные тексты (план, тезисы, конспект, реферат, аннотация, отзыв, рецензия и другие).</w:t>
      </w:r>
    </w:p>
    <w:p w:rsidR="000B7D1E" w:rsidRPr="000B7D1E" w:rsidRDefault="000B7D1E" w:rsidP="000B7D1E">
      <w:pPr>
        <w:pStyle w:val="10"/>
        <w:rPr>
          <w:szCs w:val="24"/>
        </w:rPr>
      </w:pPr>
      <w:r w:rsidRPr="000B7D1E">
        <w:rPr>
          <w:szCs w:val="24"/>
        </w:rPr>
        <w:t>Корректировать текст: устранять логические, фактические, этические, грамматические и речевые ошибки.</w:t>
      </w:r>
    </w:p>
    <w:p w:rsidR="000B7D1E" w:rsidRPr="002355E2" w:rsidRDefault="000B7D1E" w:rsidP="000B7D1E">
      <w:pPr>
        <w:pStyle w:val="10"/>
        <w:rPr>
          <w:i/>
          <w:szCs w:val="24"/>
        </w:rPr>
      </w:pPr>
      <w:r w:rsidRPr="002355E2">
        <w:rPr>
          <w:i/>
          <w:szCs w:val="24"/>
        </w:rPr>
        <w:t>К концу обучения в 11 классе обучающийся получит следующие предметные результаты по отдельным темам программы по русскому языку:</w:t>
      </w:r>
    </w:p>
    <w:p w:rsidR="000B7D1E" w:rsidRPr="000B7D1E" w:rsidRDefault="000B7D1E" w:rsidP="000B7D1E">
      <w:pPr>
        <w:pStyle w:val="10"/>
        <w:rPr>
          <w:szCs w:val="24"/>
        </w:rPr>
      </w:pPr>
      <w:r w:rsidRPr="000B7D1E">
        <w:rPr>
          <w:szCs w:val="24"/>
        </w:rPr>
        <w:t>Общие сведения о языке.</w:t>
      </w:r>
    </w:p>
    <w:p w:rsidR="000B7D1E" w:rsidRPr="000B7D1E" w:rsidRDefault="000B7D1E" w:rsidP="000B7D1E">
      <w:pPr>
        <w:pStyle w:val="10"/>
        <w:rPr>
          <w:szCs w:val="24"/>
        </w:rPr>
      </w:pPr>
      <w:r w:rsidRPr="000B7D1E">
        <w:rPr>
          <w:szCs w:val="24"/>
        </w:rPr>
        <w:t>Иметь представление об экологии языка, о проблемах речевой культуры в современном обществе.</w:t>
      </w:r>
    </w:p>
    <w:p w:rsidR="000B7D1E" w:rsidRPr="000B7D1E" w:rsidRDefault="000B7D1E" w:rsidP="000B7D1E">
      <w:pPr>
        <w:pStyle w:val="10"/>
        <w:rPr>
          <w:szCs w:val="24"/>
        </w:rPr>
      </w:pPr>
      <w:r w:rsidRPr="000B7D1E">
        <w:rPr>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0B7D1E" w:rsidRPr="000B7D1E" w:rsidRDefault="000B7D1E" w:rsidP="000B7D1E">
      <w:pPr>
        <w:pStyle w:val="10"/>
        <w:rPr>
          <w:szCs w:val="24"/>
        </w:rPr>
      </w:pPr>
      <w:r w:rsidRPr="000B7D1E">
        <w:rPr>
          <w:szCs w:val="24"/>
        </w:rPr>
        <w:t>Язык и речь. Культура речи. Синтаксис. Синтаксические нормы.</w:t>
      </w:r>
    </w:p>
    <w:p w:rsidR="000B7D1E" w:rsidRPr="000B7D1E" w:rsidRDefault="000B7D1E" w:rsidP="000B7D1E">
      <w:pPr>
        <w:pStyle w:val="10"/>
        <w:rPr>
          <w:szCs w:val="24"/>
        </w:rPr>
      </w:pPr>
      <w:r w:rsidRPr="000B7D1E">
        <w:rPr>
          <w:szCs w:val="24"/>
        </w:rPr>
        <w:t>Выполнять синтаксический анализ словосочетания, простого и сложного предложения.</w:t>
      </w:r>
    </w:p>
    <w:p w:rsidR="000B7D1E" w:rsidRPr="000B7D1E" w:rsidRDefault="000B7D1E" w:rsidP="000B7D1E">
      <w:pPr>
        <w:pStyle w:val="10"/>
        <w:rPr>
          <w:szCs w:val="24"/>
        </w:rPr>
      </w:pPr>
      <w:r w:rsidRPr="000B7D1E">
        <w:rPr>
          <w:szCs w:val="24"/>
        </w:rPr>
        <w:t>Определять изобразительно-выразительные средства синтаксиса русского языка (в рамках изученного).</w:t>
      </w:r>
    </w:p>
    <w:p w:rsidR="000B7D1E" w:rsidRPr="000B7D1E" w:rsidRDefault="000B7D1E" w:rsidP="000B7D1E">
      <w:pPr>
        <w:pStyle w:val="10"/>
        <w:rPr>
          <w:szCs w:val="24"/>
        </w:rPr>
      </w:pPr>
      <w:r w:rsidRPr="000B7D1E">
        <w:rPr>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B7D1E" w:rsidRPr="000B7D1E" w:rsidRDefault="000B7D1E" w:rsidP="000B7D1E">
      <w:pPr>
        <w:pStyle w:val="10"/>
        <w:rPr>
          <w:szCs w:val="24"/>
        </w:rPr>
      </w:pPr>
      <w:r w:rsidRPr="000B7D1E">
        <w:rPr>
          <w:szCs w:val="24"/>
        </w:rPr>
        <w:t>Соблюдать синтаксические нормы.</w:t>
      </w:r>
    </w:p>
    <w:p w:rsidR="000B7D1E" w:rsidRPr="000B7D1E" w:rsidRDefault="000B7D1E" w:rsidP="000B7D1E">
      <w:pPr>
        <w:pStyle w:val="10"/>
        <w:rPr>
          <w:szCs w:val="24"/>
        </w:rPr>
      </w:pPr>
      <w:r w:rsidRPr="000B7D1E">
        <w:rPr>
          <w:szCs w:val="24"/>
        </w:rPr>
        <w:t>Использовать словари грамматических трудностей, справочники.</w:t>
      </w:r>
    </w:p>
    <w:p w:rsidR="000B7D1E" w:rsidRPr="000B7D1E" w:rsidRDefault="000B7D1E" w:rsidP="000B7D1E">
      <w:pPr>
        <w:pStyle w:val="10"/>
        <w:rPr>
          <w:szCs w:val="24"/>
        </w:rPr>
      </w:pPr>
      <w:r w:rsidRPr="000B7D1E">
        <w:rPr>
          <w:szCs w:val="24"/>
        </w:rPr>
        <w:t>Пунктуация. Основные правила пунктуации.</w:t>
      </w:r>
    </w:p>
    <w:p w:rsidR="000B7D1E" w:rsidRPr="000B7D1E" w:rsidRDefault="000B7D1E" w:rsidP="000B7D1E">
      <w:pPr>
        <w:pStyle w:val="10"/>
        <w:rPr>
          <w:szCs w:val="24"/>
        </w:rPr>
      </w:pPr>
      <w:r w:rsidRPr="000B7D1E">
        <w:rPr>
          <w:szCs w:val="24"/>
        </w:rPr>
        <w:t>Иметь представление о принципах и разделах русской пунктуации.</w:t>
      </w:r>
    </w:p>
    <w:p w:rsidR="000B7D1E" w:rsidRPr="000B7D1E" w:rsidRDefault="000B7D1E" w:rsidP="000B7D1E">
      <w:pPr>
        <w:pStyle w:val="10"/>
        <w:rPr>
          <w:szCs w:val="24"/>
        </w:rPr>
      </w:pPr>
      <w:r w:rsidRPr="000B7D1E">
        <w:rPr>
          <w:szCs w:val="24"/>
        </w:rPr>
        <w:t>Выполнять пунктуационный анализ предложения.</w:t>
      </w:r>
    </w:p>
    <w:p w:rsidR="000B7D1E" w:rsidRPr="000B7D1E" w:rsidRDefault="000B7D1E" w:rsidP="000B7D1E">
      <w:pPr>
        <w:pStyle w:val="10"/>
        <w:rPr>
          <w:szCs w:val="24"/>
        </w:rPr>
      </w:pPr>
      <w:r w:rsidRPr="000B7D1E">
        <w:rPr>
          <w:szCs w:val="24"/>
        </w:rPr>
        <w:lastRenderedPageBreak/>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B7D1E" w:rsidRPr="000B7D1E" w:rsidRDefault="000B7D1E" w:rsidP="000B7D1E">
      <w:pPr>
        <w:pStyle w:val="10"/>
        <w:rPr>
          <w:szCs w:val="24"/>
        </w:rPr>
      </w:pPr>
      <w:r w:rsidRPr="000B7D1E">
        <w:rPr>
          <w:szCs w:val="24"/>
        </w:rPr>
        <w:t>Соблюдать правила пунктуации.</w:t>
      </w:r>
    </w:p>
    <w:p w:rsidR="000B7D1E" w:rsidRPr="000B7D1E" w:rsidRDefault="000B7D1E" w:rsidP="000B7D1E">
      <w:pPr>
        <w:pStyle w:val="10"/>
        <w:rPr>
          <w:szCs w:val="24"/>
        </w:rPr>
      </w:pPr>
      <w:r w:rsidRPr="000B7D1E">
        <w:rPr>
          <w:szCs w:val="24"/>
        </w:rPr>
        <w:t>Использовать справочники по пунктуации.</w:t>
      </w:r>
    </w:p>
    <w:p w:rsidR="000B7D1E" w:rsidRPr="000B7D1E" w:rsidRDefault="000B7D1E" w:rsidP="000B7D1E">
      <w:pPr>
        <w:pStyle w:val="10"/>
        <w:rPr>
          <w:szCs w:val="24"/>
        </w:rPr>
      </w:pPr>
      <w:r w:rsidRPr="000B7D1E">
        <w:rPr>
          <w:szCs w:val="24"/>
        </w:rPr>
        <w:t>Функциональная стилистика. Культура речи.</w:t>
      </w:r>
    </w:p>
    <w:p w:rsidR="000B7D1E" w:rsidRPr="000B7D1E" w:rsidRDefault="000B7D1E" w:rsidP="000B7D1E">
      <w:pPr>
        <w:pStyle w:val="10"/>
        <w:rPr>
          <w:szCs w:val="24"/>
        </w:rPr>
      </w:pPr>
      <w:r w:rsidRPr="000B7D1E">
        <w:rPr>
          <w:szCs w:val="24"/>
        </w:rPr>
        <w:t>Иметь представление о функциональной стилистике как разделе лингвистики.</w:t>
      </w:r>
    </w:p>
    <w:p w:rsidR="000B7D1E" w:rsidRPr="000B7D1E" w:rsidRDefault="000B7D1E" w:rsidP="000B7D1E">
      <w:pPr>
        <w:pStyle w:val="10"/>
        <w:rPr>
          <w:szCs w:val="24"/>
        </w:rPr>
      </w:pPr>
      <w:r w:rsidRPr="000B7D1E">
        <w:rPr>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B7D1E" w:rsidRPr="000B7D1E" w:rsidRDefault="000B7D1E" w:rsidP="000B7D1E">
      <w:pPr>
        <w:pStyle w:val="10"/>
        <w:rPr>
          <w:szCs w:val="24"/>
        </w:rPr>
      </w:pPr>
      <w:r w:rsidRPr="000B7D1E">
        <w:rPr>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B7D1E" w:rsidRPr="000B7D1E" w:rsidRDefault="000B7D1E" w:rsidP="000B7D1E">
      <w:pPr>
        <w:pStyle w:val="10"/>
        <w:rPr>
          <w:szCs w:val="24"/>
        </w:rPr>
      </w:pPr>
      <w:r w:rsidRPr="000B7D1E">
        <w:rPr>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p w:rsidR="000B7D1E" w:rsidRPr="000B7D1E" w:rsidRDefault="000B7D1E" w:rsidP="000B7D1E">
      <w:pPr>
        <w:pStyle w:val="10"/>
        <w:rPr>
          <w:szCs w:val="24"/>
        </w:rPr>
      </w:pPr>
      <w:r w:rsidRPr="000B7D1E">
        <w:rPr>
          <w:szCs w:val="24"/>
        </w:rPr>
        <w:t>Применять знания о функциональных разновидностях языка в речевой практике.</w:t>
      </w:r>
    </w:p>
    <w:p w:rsidR="000B7D1E" w:rsidRPr="000B7D1E" w:rsidRDefault="000B7D1E" w:rsidP="000B7D1E">
      <w:pPr>
        <w:pStyle w:val="10"/>
        <w:rPr>
          <w:szCs w:val="24"/>
        </w:rPr>
      </w:pPr>
    </w:p>
    <w:p w:rsidR="000B7D1E" w:rsidRDefault="002355E2" w:rsidP="000B7D1E">
      <w:pPr>
        <w:pStyle w:val="10"/>
        <w:rPr>
          <w:b/>
          <w:szCs w:val="24"/>
        </w:rPr>
      </w:pPr>
      <w:r>
        <w:rPr>
          <w:b/>
          <w:szCs w:val="24"/>
        </w:rPr>
        <w:t xml:space="preserve">2.1.2. </w:t>
      </w:r>
      <w:r w:rsidRPr="002355E2">
        <w:rPr>
          <w:b/>
          <w:szCs w:val="24"/>
        </w:rPr>
        <w:t>Р</w:t>
      </w:r>
      <w:r w:rsidR="000B7D1E" w:rsidRPr="002355E2">
        <w:rPr>
          <w:b/>
          <w:szCs w:val="24"/>
        </w:rPr>
        <w:t>абочая программа по учебному предмету "Литература" (базовый уровень).</w:t>
      </w:r>
    </w:p>
    <w:p w:rsidR="0082493C" w:rsidRDefault="0082493C" w:rsidP="000B7D1E">
      <w:pPr>
        <w:pStyle w:val="10"/>
        <w:rPr>
          <w:b/>
          <w:szCs w:val="24"/>
        </w:rPr>
      </w:pPr>
    </w:p>
    <w:p w:rsidR="0082493C" w:rsidRPr="00EA578A" w:rsidRDefault="00EA578A" w:rsidP="00EA578A">
      <w:pPr>
        <w:pStyle w:val="14TexstOSNOVA1012"/>
        <w:rPr>
          <w:rFonts w:ascii="Times New Roman" w:hAnsi="Times New Roman" w:cs="Times New Roman"/>
          <w:sz w:val="24"/>
          <w:szCs w:val="24"/>
        </w:rPr>
      </w:pPr>
      <w:r>
        <w:rPr>
          <w:rFonts w:ascii="Times New Roman" w:hAnsi="Times New Roman" w:cs="Times New Roman"/>
          <w:sz w:val="24"/>
          <w:szCs w:val="24"/>
        </w:rPr>
        <w:t>Р</w:t>
      </w:r>
      <w:r w:rsidR="0082493C" w:rsidRPr="00EA578A">
        <w:rPr>
          <w:rFonts w:ascii="Times New Roman" w:hAnsi="Times New Roman" w:cs="Times New Roman"/>
          <w:sz w:val="24"/>
          <w:szCs w:val="24"/>
        </w:rPr>
        <w:t>абочая</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программа</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по</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учебному</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предмету</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«Литература»</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(предметная</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область</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«Русский</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язык</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и</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литература»)</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(далее</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соответственно</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программа</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по</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литературе,</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литература)</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включает</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пояснительную</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записку,</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 xml:space="preserve">содержание   </w:t>
      </w:r>
      <w:r w:rsidR="0082493C" w:rsidRPr="00EA578A">
        <w:rPr>
          <w:rFonts w:ascii="Times New Roman" w:hAnsi="Times New Roman" w:cs="Times New Roman"/>
          <w:spacing w:val="1"/>
          <w:sz w:val="24"/>
          <w:szCs w:val="24"/>
        </w:rPr>
        <w:t xml:space="preserve"> </w:t>
      </w:r>
      <w:r>
        <w:rPr>
          <w:rFonts w:ascii="Times New Roman" w:hAnsi="Times New Roman" w:cs="Times New Roman"/>
          <w:sz w:val="24"/>
          <w:szCs w:val="24"/>
        </w:rPr>
        <w:t xml:space="preserve">обучения, </w:t>
      </w:r>
      <w:r w:rsidR="0082493C" w:rsidRPr="00EA578A">
        <w:rPr>
          <w:rFonts w:ascii="Times New Roman" w:hAnsi="Times New Roman" w:cs="Times New Roman"/>
          <w:sz w:val="24"/>
          <w:szCs w:val="24"/>
        </w:rPr>
        <w:t xml:space="preserve"> планируемые     результаты     освоения     программы</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по</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литературе,</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тематическое</w:t>
      </w:r>
      <w:r w:rsidR="0082493C" w:rsidRPr="00EA578A">
        <w:rPr>
          <w:rFonts w:ascii="Times New Roman" w:hAnsi="Times New Roman" w:cs="Times New Roman"/>
          <w:spacing w:val="-1"/>
          <w:sz w:val="24"/>
          <w:szCs w:val="24"/>
        </w:rPr>
        <w:t xml:space="preserve"> </w:t>
      </w:r>
      <w:r w:rsidR="0082493C" w:rsidRPr="00EA578A">
        <w:rPr>
          <w:rFonts w:ascii="Times New Roman" w:hAnsi="Times New Roman" w:cs="Times New Roman"/>
          <w:sz w:val="24"/>
          <w:szCs w:val="24"/>
        </w:rPr>
        <w:t>планирование.</w:t>
      </w:r>
    </w:p>
    <w:p w:rsidR="0082493C" w:rsidRPr="00EA578A" w:rsidRDefault="0082493C" w:rsidP="00EA578A">
      <w:pPr>
        <w:pStyle w:val="14TexstOSNOVA1012"/>
        <w:ind w:firstLine="0"/>
        <w:jc w:val="center"/>
        <w:rPr>
          <w:rFonts w:ascii="Times New Roman" w:hAnsi="Times New Roman" w:cs="Times New Roman"/>
          <w:sz w:val="24"/>
          <w:szCs w:val="24"/>
        </w:rPr>
      </w:pPr>
      <w:r w:rsidRPr="00EA578A">
        <w:rPr>
          <w:rFonts w:ascii="Times New Roman" w:hAnsi="Times New Roman" w:cs="Times New Roman"/>
          <w:noProof/>
          <w:sz w:val="24"/>
          <w:szCs w:val="24"/>
        </w:rPr>
        <mc:AlternateContent>
          <mc:Choice Requires="wps">
            <w:drawing>
              <wp:anchor distT="0" distB="0" distL="0" distR="0" simplePos="0" relativeHeight="251660288" behindDoc="1" locked="0" layoutInCell="1" allowOverlap="1" wp14:anchorId="47F80D9A" wp14:editId="122EAF2E">
                <wp:simplePos x="0" y="0"/>
                <wp:positionH relativeFrom="page">
                  <wp:posOffset>755650</wp:posOffset>
                </wp:positionH>
                <wp:positionV relativeFrom="paragraph">
                  <wp:posOffset>401955</wp:posOffset>
                </wp:positionV>
                <wp:extent cx="6235065" cy="1270"/>
                <wp:effectExtent l="0" t="0" r="0" b="0"/>
                <wp:wrapTopAndBottom/>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5065" cy="1270"/>
                        </a:xfrm>
                        <a:custGeom>
                          <a:avLst/>
                          <a:gdLst>
                            <a:gd name="T0" fmla="+- 0 1190 1190"/>
                            <a:gd name="T1" fmla="*/ T0 w 9819"/>
                            <a:gd name="T2" fmla="+- 0 11009 1190"/>
                            <a:gd name="T3" fmla="*/ T2 w 9819"/>
                          </a:gdLst>
                          <a:ahLst/>
                          <a:cxnLst>
                            <a:cxn ang="0">
                              <a:pos x="T1" y="0"/>
                            </a:cxn>
                            <a:cxn ang="0">
                              <a:pos x="T3" y="0"/>
                            </a:cxn>
                          </a:cxnLst>
                          <a:rect l="0" t="0" r="r" b="b"/>
                          <a:pathLst>
                            <a:path w="9819">
                              <a:moveTo>
                                <a:pt x="0" y="0"/>
                              </a:moveTo>
                              <a:lnTo>
                                <a:pt x="9819"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AA36" id="Freeform 7" o:spid="_x0000_s1026" style="position:absolute;margin-left:59.5pt;margin-top:31.65pt;width:490.9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" path="m,l9819,e" filled="f" strokeweight=".5pt">
                <v:path arrowok="t" o:connecttype="custom" o:connectlocs="0,0;6235065,0" o:connectangles="0,0"/>
                <w10:wrap type="topAndBottom" anchorx="page"/>
              </v:shape>
            </w:pict>
          </mc:Fallback>
        </mc:AlternateContent>
      </w:r>
      <w:bookmarkStart w:id="10" w:name="ПОЯСНИТЕЛЬНАЯ_ЗАПИСКА"/>
      <w:bookmarkStart w:id="11" w:name="_bookmark0"/>
      <w:bookmarkEnd w:id="10"/>
      <w:bookmarkEnd w:id="11"/>
      <w:r w:rsidRPr="00EA578A">
        <w:rPr>
          <w:rFonts w:ascii="Times New Roman" w:hAnsi="Times New Roman" w:cs="Times New Roman"/>
          <w:sz w:val="24"/>
          <w:szCs w:val="24"/>
        </w:rPr>
        <w:t>ПОЯСНИТЕЛЬНАЯ</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ЗАПИСКА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Программа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позволит</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учителю:</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реализовать</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преподавания</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современные</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подходы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формированию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метапредметных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предметных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сформулированных во ФГОС</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СОО;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определить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обязательную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(инвариантную)       часть       содержания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 определить 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структурировать планируемые результаты обучения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содержание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учебного</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предмета</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годам</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обучения</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соответствии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со</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ФГОС</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СОО,</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федеральной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рабочей программой 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Личностные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метапредметные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программе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position w:val="1"/>
          <w:sz w:val="24"/>
          <w:szCs w:val="24"/>
        </w:rPr>
        <w:t xml:space="preserve">представлены с учётом особенностей преподавания </w:t>
      </w:r>
      <w:r w:rsidRPr="00EA578A">
        <w:rPr>
          <w:rFonts w:ascii="Times New Roman" w:hAnsi="Times New Roman" w:cs="Times New Roman"/>
          <w:sz w:val="24"/>
          <w:szCs w:val="24"/>
        </w:rPr>
        <w:t>учебного предмета на уровне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position w:val="1"/>
          <w:sz w:val="24"/>
          <w:szCs w:val="24"/>
        </w:rPr>
        <w:t>,</w:t>
      </w:r>
      <w:r w:rsidRPr="00EA578A">
        <w:rPr>
          <w:rFonts w:ascii="Times New Roman" w:hAnsi="Times New Roman" w:cs="Times New Roman"/>
          <w:spacing w:val="-14"/>
          <w:position w:val="1"/>
          <w:sz w:val="24"/>
          <w:szCs w:val="24"/>
        </w:rPr>
        <w:t xml:space="preserve"> </w:t>
      </w:r>
      <w:r w:rsidRPr="00EA578A">
        <w:rPr>
          <w:rFonts w:ascii="Times New Roman" w:hAnsi="Times New Roman" w:cs="Times New Roman"/>
          <w:position w:val="1"/>
          <w:sz w:val="24"/>
          <w:szCs w:val="24"/>
        </w:rPr>
        <w:t>планируемые</w:t>
      </w:r>
      <w:r w:rsidRPr="00EA578A">
        <w:rPr>
          <w:rFonts w:ascii="Times New Roman" w:hAnsi="Times New Roman" w:cs="Times New Roman"/>
          <w:spacing w:val="-12"/>
          <w:position w:val="1"/>
          <w:sz w:val="24"/>
          <w:szCs w:val="24"/>
        </w:rPr>
        <w:t xml:space="preserve"> </w:t>
      </w:r>
      <w:r w:rsidRPr="00EA578A">
        <w:rPr>
          <w:rFonts w:ascii="Times New Roman" w:hAnsi="Times New Roman" w:cs="Times New Roman"/>
          <w:position w:val="1"/>
          <w:sz w:val="24"/>
          <w:szCs w:val="24"/>
        </w:rPr>
        <w:t>предметные</w:t>
      </w:r>
      <w:r w:rsidRPr="00EA578A">
        <w:rPr>
          <w:rFonts w:ascii="Times New Roman" w:hAnsi="Times New Roman" w:cs="Times New Roman"/>
          <w:spacing w:val="-13"/>
          <w:position w:val="1"/>
          <w:sz w:val="24"/>
          <w:szCs w:val="24"/>
        </w:rPr>
        <w:t xml:space="preserve"> </w:t>
      </w:r>
      <w:r w:rsidRPr="00EA578A">
        <w:rPr>
          <w:rFonts w:ascii="Times New Roman" w:hAnsi="Times New Roman" w:cs="Times New Roman"/>
          <w:position w:val="1"/>
          <w:sz w:val="24"/>
          <w:szCs w:val="24"/>
        </w:rPr>
        <w:t>результаты</w:t>
      </w:r>
      <w:r w:rsidRPr="00EA578A">
        <w:rPr>
          <w:rFonts w:ascii="Times New Roman" w:hAnsi="Times New Roman" w:cs="Times New Roman"/>
          <w:spacing w:val="-13"/>
          <w:position w:val="1"/>
          <w:sz w:val="24"/>
          <w:szCs w:val="24"/>
        </w:rPr>
        <w:t xml:space="preserve"> </w:t>
      </w:r>
      <w:r w:rsidRPr="00EA578A">
        <w:rPr>
          <w:rFonts w:ascii="Times New Roman" w:hAnsi="Times New Roman" w:cs="Times New Roman"/>
          <w:position w:val="1"/>
          <w:sz w:val="24"/>
          <w:szCs w:val="24"/>
        </w:rPr>
        <w:t>распределены</w:t>
      </w:r>
      <w:r w:rsidRPr="00EA578A">
        <w:rPr>
          <w:rFonts w:ascii="Times New Roman" w:hAnsi="Times New Roman" w:cs="Times New Roman"/>
          <w:spacing w:val="-67"/>
          <w:position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годам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Литература способствует формированию духовного облика и нравственных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ориентиров     молодого     поколения,     так     как     занимает     ведущее     место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5"/>
          <w:sz w:val="24"/>
          <w:szCs w:val="24"/>
        </w:rPr>
        <w:t xml:space="preserve"> </w:t>
      </w:r>
      <w:r w:rsidRPr="00EA578A">
        <w:rPr>
          <w:rFonts w:ascii="Times New Roman" w:hAnsi="Times New Roman" w:cs="Times New Roman"/>
          <w:sz w:val="24"/>
          <w:szCs w:val="24"/>
        </w:rPr>
        <w:t>эмоциональном,</w:t>
      </w:r>
      <w:r w:rsidRPr="00EA578A">
        <w:rPr>
          <w:rFonts w:ascii="Times New Roman" w:hAnsi="Times New Roman" w:cs="Times New Roman"/>
          <w:spacing w:val="101"/>
          <w:sz w:val="24"/>
          <w:szCs w:val="24"/>
        </w:rPr>
        <w:t xml:space="preserve"> </w:t>
      </w:r>
      <w:r w:rsidRPr="00EA578A">
        <w:rPr>
          <w:rFonts w:ascii="Times New Roman" w:hAnsi="Times New Roman" w:cs="Times New Roman"/>
          <w:sz w:val="24"/>
          <w:szCs w:val="24"/>
        </w:rPr>
        <w:t>интеллектуальном</w:t>
      </w:r>
      <w:r w:rsidRPr="00EA578A">
        <w:rPr>
          <w:rFonts w:ascii="Times New Roman" w:hAnsi="Times New Roman" w:cs="Times New Roman"/>
          <w:spacing w:val="10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05"/>
          <w:sz w:val="24"/>
          <w:szCs w:val="24"/>
        </w:rPr>
        <w:t xml:space="preserve"> </w:t>
      </w:r>
      <w:r w:rsidRPr="00EA578A">
        <w:rPr>
          <w:rFonts w:ascii="Times New Roman" w:hAnsi="Times New Roman" w:cs="Times New Roman"/>
          <w:sz w:val="24"/>
          <w:szCs w:val="24"/>
        </w:rPr>
        <w:t>эстетическом</w:t>
      </w:r>
      <w:r w:rsidRPr="00EA578A">
        <w:rPr>
          <w:rFonts w:ascii="Times New Roman" w:hAnsi="Times New Roman" w:cs="Times New Roman"/>
          <w:spacing w:val="103"/>
          <w:sz w:val="24"/>
          <w:szCs w:val="24"/>
        </w:rPr>
        <w:t xml:space="preserve"> </w:t>
      </w:r>
      <w:r w:rsidRPr="00EA578A">
        <w:rPr>
          <w:rFonts w:ascii="Times New Roman" w:hAnsi="Times New Roman" w:cs="Times New Roman"/>
          <w:sz w:val="24"/>
          <w:szCs w:val="24"/>
        </w:rPr>
        <w:t>развитии</w:t>
      </w:r>
      <w:r w:rsidRPr="00EA578A">
        <w:rPr>
          <w:rFonts w:ascii="Times New Roman" w:hAnsi="Times New Roman" w:cs="Times New Roman"/>
          <w:spacing w:val="106"/>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становлении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миропонимания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национального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самосознания.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Особенности литературы как учебного предмета связаны с тем, что литературные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являются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феноменом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заключено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освоение</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мира,</w:t>
      </w:r>
      <w:r w:rsidRPr="00EA578A">
        <w:rPr>
          <w:rFonts w:ascii="Times New Roman" w:hAnsi="Times New Roman" w:cs="Times New Roman"/>
          <w:spacing w:val="106"/>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104"/>
          <w:sz w:val="24"/>
          <w:szCs w:val="24"/>
        </w:rPr>
        <w:t xml:space="preserve"> </w:t>
      </w:r>
      <w:r w:rsidRPr="00EA578A">
        <w:rPr>
          <w:rFonts w:ascii="Times New Roman" w:hAnsi="Times New Roman" w:cs="Times New Roman"/>
          <w:sz w:val="24"/>
          <w:szCs w:val="24"/>
        </w:rPr>
        <w:t>богатство</w:t>
      </w:r>
      <w:r w:rsidRPr="00EA578A">
        <w:rPr>
          <w:rFonts w:ascii="Times New Roman" w:hAnsi="Times New Roman" w:cs="Times New Roman"/>
          <w:spacing w:val="10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07"/>
          <w:sz w:val="24"/>
          <w:szCs w:val="24"/>
        </w:rPr>
        <w:t xml:space="preserve"> </w:t>
      </w:r>
      <w:r w:rsidRPr="00EA578A">
        <w:rPr>
          <w:rFonts w:ascii="Times New Roman" w:hAnsi="Times New Roman" w:cs="Times New Roman"/>
          <w:sz w:val="24"/>
          <w:szCs w:val="24"/>
        </w:rPr>
        <w:t>многообразие</w:t>
      </w:r>
      <w:r w:rsidRPr="00EA578A">
        <w:rPr>
          <w:rFonts w:ascii="Times New Roman" w:hAnsi="Times New Roman" w:cs="Times New Roman"/>
          <w:spacing w:val="108"/>
          <w:sz w:val="24"/>
          <w:szCs w:val="24"/>
        </w:rPr>
        <w:t xml:space="preserve"> </w:t>
      </w:r>
      <w:r w:rsidRPr="00EA578A">
        <w:rPr>
          <w:rFonts w:ascii="Times New Roman" w:hAnsi="Times New Roman" w:cs="Times New Roman"/>
          <w:sz w:val="24"/>
          <w:szCs w:val="24"/>
        </w:rPr>
        <w:t>человеческого</w:t>
      </w:r>
      <w:r w:rsidRPr="00EA578A">
        <w:rPr>
          <w:rFonts w:ascii="Times New Roman" w:hAnsi="Times New Roman" w:cs="Times New Roman"/>
          <w:spacing w:val="105"/>
          <w:sz w:val="24"/>
          <w:szCs w:val="24"/>
        </w:rPr>
        <w:t xml:space="preserve"> </w:t>
      </w:r>
      <w:r w:rsidRPr="00EA578A">
        <w:rPr>
          <w:rFonts w:ascii="Times New Roman" w:hAnsi="Times New Roman" w:cs="Times New Roman"/>
          <w:sz w:val="24"/>
          <w:szCs w:val="24"/>
        </w:rPr>
        <w:t>бытия</w:t>
      </w:r>
      <w:r w:rsidRPr="00EA578A">
        <w:rPr>
          <w:rFonts w:ascii="Times New Roman" w:hAnsi="Times New Roman" w:cs="Times New Roman"/>
          <w:spacing w:val="108"/>
          <w:sz w:val="24"/>
          <w:szCs w:val="24"/>
        </w:rPr>
        <w:t xml:space="preserve"> </w:t>
      </w:r>
      <w:r w:rsidRPr="00EA578A">
        <w:rPr>
          <w:rFonts w:ascii="Times New Roman" w:hAnsi="Times New Roman" w:cs="Times New Roman"/>
          <w:sz w:val="24"/>
          <w:szCs w:val="24"/>
        </w:rPr>
        <w:t>выражено</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образах,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которые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содержат</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себе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потенциал</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воздействия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приобщают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нравственно-эстетическим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ценностям,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национальным,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так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общечеловеческим.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Основу содержания литературного образования в 10–11 классах составляют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изучение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выдающихся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ХIХ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начала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ХХI</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целью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формирования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целостного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восприятия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понимания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художественного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умения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его</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анализировать</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интерпретировать</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соответствии</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возрастными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особенностями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     их     литературным    развитием,    жизненным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читательским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опытом.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Литературное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преемственно с учебным предметом «Литература» на уровне основного общего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образования, изучение литературы строится с учетом обобщающего повторения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изученных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«Слово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полку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Игореве»;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стихотворений</w:t>
      </w:r>
      <w:r w:rsidRPr="00EA578A">
        <w:rPr>
          <w:rFonts w:ascii="Times New Roman" w:hAnsi="Times New Roman" w:cs="Times New Roman"/>
          <w:spacing w:val="111"/>
          <w:sz w:val="24"/>
          <w:szCs w:val="24"/>
        </w:rPr>
        <w:t xml:space="preserve"> </w:t>
      </w:r>
      <w:r w:rsidRPr="00EA578A">
        <w:rPr>
          <w:rFonts w:ascii="Times New Roman" w:hAnsi="Times New Roman" w:cs="Times New Roman"/>
          <w:sz w:val="24"/>
          <w:szCs w:val="24"/>
        </w:rPr>
        <w:t>М.В.</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Ломоносова,</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Г.Р.</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Державина;</w:t>
      </w:r>
      <w:r w:rsidRPr="00EA578A">
        <w:rPr>
          <w:rFonts w:ascii="Times New Roman" w:hAnsi="Times New Roman" w:cs="Times New Roman"/>
          <w:spacing w:val="111"/>
          <w:sz w:val="24"/>
          <w:szCs w:val="24"/>
        </w:rPr>
        <w:t xml:space="preserve"> </w:t>
      </w:r>
      <w:r w:rsidRPr="00EA578A">
        <w:rPr>
          <w:rFonts w:ascii="Times New Roman" w:hAnsi="Times New Roman" w:cs="Times New Roman"/>
          <w:sz w:val="24"/>
          <w:szCs w:val="24"/>
        </w:rPr>
        <w:t>комедии</w:t>
      </w:r>
      <w:r w:rsidRPr="00EA578A">
        <w:rPr>
          <w:rFonts w:ascii="Times New Roman" w:hAnsi="Times New Roman" w:cs="Times New Roman"/>
          <w:spacing w:val="111"/>
          <w:sz w:val="24"/>
          <w:szCs w:val="24"/>
        </w:rPr>
        <w:t xml:space="preserve"> </w:t>
      </w:r>
      <w:r w:rsidRPr="00EA578A">
        <w:rPr>
          <w:rFonts w:ascii="Times New Roman" w:hAnsi="Times New Roman" w:cs="Times New Roman"/>
          <w:sz w:val="24"/>
          <w:szCs w:val="24"/>
        </w:rPr>
        <w:t>Д.И.</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Фонвизина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«Недоросль»;</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стихотворений</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баллад</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В.А.</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Жуковского;</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комедии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А.С.</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Грибоедова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«Горе от ума»; произведений А.С. Пушкина (стихотворений, романов «Евгений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Онегин»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«Капитанская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дочка»);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Лермонтова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романа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«Герой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нашего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времени»);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Гоголя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(комедии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«Ревизор»,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поэмы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«Мертвые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души»);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происходит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углубление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межпредметных связей с русским языком и учебными предметами предметной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области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«Общественно-научные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предметы»,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способствует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развитию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историзма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мышления,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формированию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вкуса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отношения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окружающему миру.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федеральной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рабочей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программе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учтены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этапы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российского</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историко-литературного</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процесса</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ХIХ</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начала</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ХХI</w:t>
      </w:r>
      <w:r w:rsidRPr="00EA578A">
        <w:rPr>
          <w:rFonts w:ascii="Times New Roman" w:hAnsi="Times New Roman" w:cs="Times New Roman"/>
          <w:spacing w:val="-67"/>
          <w:sz w:val="24"/>
          <w:szCs w:val="24"/>
        </w:rPr>
        <w:t xml:space="preserve"> </w:t>
      </w:r>
      <w:r w:rsidRPr="00EA578A">
        <w:rPr>
          <w:rFonts w:ascii="Times New Roman" w:hAnsi="Times New Roman" w:cs="Times New Roman"/>
          <w:spacing w:val="-1"/>
          <w:sz w:val="24"/>
          <w:szCs w:val="24"/>
        </w:rPr>
        <w:t>века,</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представлены</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разделы,</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включающие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литератур</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зарубежной 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Основные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виды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перечислены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изучении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каждой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монографической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обзорной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направлены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достижение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планируемых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Цели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состоят</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чувства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причастности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традициям,</w:t>
      </w:r>
      <w:r w:rsidRPr="00EA578A">
        <w:rPr>
          <w:rFonts w:ascii="Times New Roman" w:hAnsi="Times New Roman" w:cs="Times New Roman"/>
          <w:spacing w:val="99"/>
          <w:sz w:val="24"/>
          <w:szCs w:val="24"/>
        </w:rPr>
        <w:t xml:space="preserve"> </w:t>
      </w:r>
      <w:r w:rsidRPr="00EA578A">
        <w:rPr>
          <w:rFonts w:ascii="Times New Roman" w:hAnsi="Times New Roman" w:cs="Times New Roman"/>
          <w:sz w:val="24"/>
          <w:szCs w:val="24"/>
        </w:rPr>
        <w:t xml:space="preserve">лежащим  </w:t>
      </w:r>
      <w:r w:rsidRPr="00EA578A">
        <w:rPr>
          <w:rFonts w:ascii="Times New Roman" w:hAnsi="Times New Roman" w:cs="Times New Roman"/>
          <w:spacing w:val="28"/>
          <w:sz w:val="24"/>
          <w:szCs w:val="24"/>
        </w:rPr>
        <w:t xml:space="preserve"> </w:t>
      </w:r>
      <w:r w:rsidRPr="00EA578A">
        <w:rPr>
          <w:rFonts w:ascii="Times New Roman" w:hAnsi="Times New Roman" w:cs="Times New Roman"/>
          <w:sz w:val="24"/>
          <w:szCs w:val="24"/>
        </w:rPr>
        <w:t xml:space="preserve">в  </w:t>
      </w:r>
      <w:r w:rsidRPr="00EA578A">
        <w:rPr>
          <w:rFonts w:ascii="Times New Roman" w:hAnsi="Times New Roman" w:cs="Times New Roman"/>
          <w:spacing w:val="28"/>
          <w:sz w:val="24"/>
          <w:szCs w:val="24"/>
        </w:rPr>
        <w:t xml:space="preserve"> </w:t>
      </w:r>
      <w:r w:rsidRPr="00EA578A">
        <w:rPr>
          <w:rFonts w:ascii="Times New Roman" w:hAnsi="Times New Roman" w:cs="Times New Roman"/>
          <w:sz w:val="24"/>
          <w:szCs w:val="24"/>
        </w:rPr>
        <w:t xml:space="preserve">основе  </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 xml:space="preserve">исторической  </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 xml:space="preserve">преемственности  </w:t>
      </w:r>
      <w:r w:rsidRPr="00EA578A">
        <w:rPr>
          <w:rFonts w:ascii="Times New Roman" w:hAnsi="Times New Roman" w:cs="Times New Roman"/>
          <w:spacing w:val="30"/>
          <w:sz w:val="24"/>
          <w:szCs w:val="24"/>
        </w:rPr>
        <w:t xml:space="preserve"> </w:t>
      </w:r>
      <w:r w:rsidRPr="00EA578A">
        <w:rPr>
          <w:rFonts w:ascii="Times New Roman" w:hAnsi="Times New Roman" w:cs="Times New Roman"/>
          <w:sz w:val="24"/>
          <w:szCs w:val="24"/>
        </w:rPr>
        <w:t>поколений,</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уважительного отношения 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другим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культурам;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развитии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ценностно-смысловой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сферы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высоких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этических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идеалов;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осознании ценностного отношения к литературе как неотъемлемой части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взаимосвязей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между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интеллектуальным,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духовно-нравственным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развитием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Реализация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этих    целей    связана    с    развитием    читательских    качеств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устойчивого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интереса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средству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приобщения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российскому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литературному наследию и сокровищам отечественной и зарубежной 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базируется</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на   знании   содержания   произведений,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осмыслении   поставленных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 литературе проблем, понимании коммуникативно-эстетических возможностей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художественных   текстов   и   способствует   совершенствованию   устной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речи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примере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лучших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образцов.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Достижение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целей</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возможно</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комплексном</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решении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учебных</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воспитательных</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задач,</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стоящих</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сформулированных 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ФГОС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Задачи, связанные с формированием чувства причастности к отечественным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традициям</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осознанием</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исторической</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преемственности</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поколений,</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включением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 языковое пространство русской культуры, воспитанием ценностного отношения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неотъемлемой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части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состоят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приобщении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лучшим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образцам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ХIХ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начала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ХХI</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воспитании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уважения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классической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социокультурному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феномену,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освоении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ходе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духовного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опыта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человечества,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этико-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нравственных, философско-мировоззренческих, социально-бытовых, культурных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ценностей.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Задачи,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связанные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формированием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устойчивого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интереса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средству</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познания</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других</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культур,</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уважительного</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отношения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ним,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приобщением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российскому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литературному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наследию</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через</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него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 традиционным ценностям и сокровищам отечественной и мировой 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ориентированы на воспитание и развитие потребности в чтении художественных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 знание содержания и осмысление ключевых проблем произведений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русской, мировой классической и современной литературы, в том числе литератур</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также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формирование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потребности</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досуговом   чтении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составлять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программы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участвовать</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во</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внеурочных</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мероприятиях,</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содействующих</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повышению</w:t>
      </w:r>
      <w:r w:rsidRPr="00EA578A">
        <w:rPr>
          <w:rFonts w:ascii="Times New Roman" w:hAnsi="Times New Roman" w:cs="Times New Roman"/>
          <w:spacing w:val="22"/>
          <w:sz w:val="24"/>
          <w:szCs w:val="24"/>
        </w:rPr>
        <w:t xml:space="preserve"> </w:t>
      </w:r>
      <w:r w:rsidRPr="00EA578A">
        <w:rPr>
          <w:rFonts w:ascii="Times New Roman" w:hAnsi="Times New Roman" w:cs="Times New Roman"/>
          <w:sz w:val="24"/>
          <w:szCs w:val="24"/>
        </w:rPr>
        <w:t>интереса</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образованию,</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книжной культуре.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Задачи,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связанные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воспитанием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качеств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овладением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современными читательскими практиками, культурой восприятия и понимания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самостоятельного</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истолкования</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прочитанного,</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направлены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на развитие умений анализа и интерпретации литературного произведения 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целого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историко-литературной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обусловленности,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 xml:space="preserve">культурного контекста и связей с современностью с </w:t>
      </w:r>
      <w:r w:rsidRPr="00EA578A">
        <w:rPr>
          <w:rFonts w:ascii="Times New Roman" w:hAnsi="Times New Roman" w:cs="Times New Roman"/>
          <w:sz w:val="24"/>
          <w:szCs w:val="24"/>
        </w:rPr>
        <w:lastRenderedPageBreak/>
        <w:t>использованием теоретико-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знаний</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представления</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об</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историко-литературном</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Кроме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того, эти задачи связаны с развитием представления о специфике литературы 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вида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сопоставлять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мировой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 и сравнивать их с художественными интерпретациями в других видах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искусств, с выявлением взаимообусловленности элементов формы и содержания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также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идей,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проблем,</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способствующих</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осмыслению</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картины</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жизни,</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созданной</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автором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литературном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авторской позиции.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Задачи,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связанные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осознанием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обучающимися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коммуникативно-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эстетических</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возможностей</w:t>
      </w:r>
      <w:r w:rsidRPr="00EA578A">
        <w:rPr>
          <w:rFonts w:ascii="Times New Roman" w:hAnsi="Times New Roman" w:cs="Times New Roman"/>
          <w:spacing w:val="91"/>
          <w:sz w:val="24"/>
          <w:szCs w:val="24"/>
        </w:rPr>
        <w:t xml:space="preserve"> </w:t>
      </w:r>
      <w:r w:rsidRPr="00EA578A">
        <w:rPr>
          <w:rFonts w:ascii="Times New Roman" w:hAnsi="Times New Roman" w:cs="Times New Roman"/>
          <w:sz w:val="24"/>
          <w:szCs w:val="24"/>
        </w:rPr>
        <w:t>языка</w:t>
      </w:r>
      <w:r w:rsidRPr="00EA578A">
        <w:rPr>
          <w:rFonts w:ascii="Times New Roman" w:hAnsi="Times New Roman" w:cs="Times New Roman"/>
          <w:spacing w:val="9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8"/>
          <w:sz w:val="24"/>
          <w:szCs w:val="24"/>
        </w:rPr>
        <w:t xml:space="preserve"> </w:t>
      </w:r>
      <w:r w:rsidRPr="00EA578A">
        <w:rPr>
          <w:rFonts w:ascii="Times New Roman" w:hAnsi="Times New Roman" w:cs="Times New Roman"/>
          <w:sz w:val="24"/>
          <w:szCs w:val="24"/>
        </w:rPr>
        <w:t>реализацией</w:t>
      </w:r>
      <w:r w:rsidRPr="00EA578A">
        <w:rPr>
          <w:rFonts w:ascii="Times New Roman" w:hAnsi="Times New Roman" w:cs="Times New Roman"/>
          <w:spacing w:val="89"/>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9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90"/>
          <w:sz w:val="24"/>
          <w:szCs w:val="24"/>
        </w:rPr>
        <w:t xml:space="preserve"> </w:t>
      </w:r>
      <w:r w:rsidRPr="00EA578A">
        <w:rPr>
          <w:rFonts w:ascii="Times New Roman" w:hAnsi="Times New Roman" w:cs="Times New Roman"/>
          <w:sz w:val="24"/>
          <w:szCs w:val="24"/>
        </w:rPr>
        <w:t>учебной</w:t>
      </w:r>
      <w:r w:rsidRPr="00EA578A">
        <w:rPr>
          <w:rFonts w:ascii="Times New Roman" w:hAnsi="Times New Roman" w:cs="Times New Roman"/>
          <w:spacing w:val="9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дальнейшей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жизни,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направлены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69"/>
          <w:sz w:val="24"/>
          <w:szCs w:val="24"/>
        </w:rPr>
        <w:t xml:space="preserve"> </w:t>
      </w:r>
      <w:r w:rsidRPr="00EA578A">
        <w:rPr>
          <w:rFonts w:ascii="Times New Roman" w:hAnsi="Times New Roman" w:cs="Times New Roman"/>
          <w:sz w:val="24"/>
          <w:szCs w:val="24"/>
        </w:rPr>
        <w:t>расширение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представлений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об изобразительно-выразительных возможностях русского языка в 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текстах,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овладение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разными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способами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информационной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переработки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с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использованием    важнейших     литературных     ресурсов,     в     том     числе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информационно-телекоммуникационной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сети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«Интернет»</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(далее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Интернет).</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 соответствии с ФГОС СОО литература является обязательным предметом</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на</w:t>
      </w:r>
      <w:r w:rsidRPr="00EA578A">
        <w:rPr>
          <w:rFonts w:ascii="Times New Roman" w:hAnsi="Times New Roman" w:cs="Times New Roman"/>
          <w:spacing w:val="-17"/>
          <w:sz w:val="24"/>
          <w:szCs w:val="24"/>
        </w:rPr>
        <w:t xml:space="preserve"> </w:t>
      </w:r>
      <w:r w:rsidRPr="00EA578A">
        <w:rPr>
          <w:rFonts w:ascii="Times New Roman" w:hAnsi="Times New Roman" w:cs="Times New Roman"/>
          <w:spacing w:val="-1"/>
          <w:sz w:val="24"/>
          <w:szCs w:val="24"/>
        </w:rPr>
        <w:t>данном</w:t>
      </w:r>
      <w:r w:rsidRPr="00EA578A">
        <w:rPr>
          <w:rFonts w:ascii="Times New Roman" w:hAnsi="Times New Roman" w:cs="Times New Roman"/>
          <w:spacing w:val="-17"/>
          <w:sz w:val="24"/>
          <w:szCs w:val="24"/>
        </w:rPr>
        <w:t xml:space="preserve"> </w:t>
      </w:r>
      <w:r w:rsidRPr="00EA578A">
        <w:rPr>
          <w:rFonts w:ascii="Times New Roman" w:hAnsi="Times New Roman" w:cs="Times New Roman"/>
          <w:spacing w:val="-1"/>
          <w:sz w:val="24"/>
          <w:szCs w:val="24"/>
        </w:rPr>
        <w:t>уровне</w:t>
      </w:r>
      <w:r w:rsidRPr="00EA578A">
        <w:rPr>
          <w:rFonts w:ascii="Times New Roman" w:hAnsi="Times New Roman" w:cs="Times New Roman"/>
          <w:spacing w:val="-17"/>
          <w:sz w:val="24"/>
          <w:szCs w:val="24"/>
        </w:rPr>
        <w:t xml:space="preserve"> </w:t>
      </w:r>
      <w:r w:rsidRPr="00EA578A">
        <w:rPr>
          <w:rFonts w:ascii="Times New Roman" w:hAnsi="Times New Roman" w:cs="Times New Roman"/>
          <w:spacing w:val="-1"/>
          <w:sz w:val="24"/>
          <w:szCs w:val="24"/>
        </w:rPr>
        <w:t>образования.</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Общее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число</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часов,</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рекомендованных</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для</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31"/>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204</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часа:</w:t>
      </w:r>
      <w:r w:rsidRPr="00EA578A">
        <w:rPr>
          <w:rFonts w:ascii="Times New Roman" w:hAnsi="Times New Roman" w:cs="Times New Roman"/>
          <w:spacing w:val="35"/>
          <w:sz w:val="24"/>
          <w:szCs w:val="24"/>
        </w:rPr>
        <w:t xml:space="preserve"> </w:t>
      </w:r>
      <w:r w:rsidRPr="00EA578A">
        <w:rPr>
          <w:rFonts w:ascii="Times New Roman" w:hAnsi="Times New Roman" w:cs="Times New Roman"/>
          <w:position w:val="1"/>
          <w:sz w:val="24"/>
          <w:szCs w:val="24"/>
        </w:rPr>
        <w:t>в</w:t>
      </w:r>
      <w:r w:rsidRPr="00EA578A">
        <w:rPr>
          <w:rFonts w:ascii="Times New Roman" w:hAnsi="Times New Roman" w:cs="Times New Roman"/>
          <w:spacing w:val="34"/>
          <w:position w:val="1"/>
          <w:sz w:val="24"/>
          <w:szCs w:val="24"/>
        </w:rPr>
        <w:t xml:space="preserve"> </w:t>
      </w:r>
      <w:r w:rsidRPr="00EA578A">
        <w:rPr>
          <w:rFonts w:ascii="Times New Roman" w:hAnsi="Times New Roman" w:cs="Times New Roman"/>
          <w:position w:val="1"/>
          <w:sz w:val="24"/>
          <w:szCs w:val="24"/>
        </w:rPr>
        <w:t>10</w:t>
      </w:r>
      <w:r w:rsidRPr="00EA578A">
        <w:rPr>
          <w:rFonts w:ascii="Times New Roman" w:hAnsi="Times New Roman" w:cs="Times New Roman"/>
          <w:spacing w:val="35"/>
          <w:position w:val="1"/>
          <w:sz w:val="24"/>
          <w:szCs w:val="24"/>
        </w:rPr>
        <w:t xml:space="preserve"> </w:t>
      </w:r>
      <w:r w:rsidRPr="00EA578A">
        <w:rPr>
          <w:rFonts w:ascii="Times New Roman" w:hAnsi="Times New Roman" w:cs="Times New Roman"/>
          <w:position w:val="1"/>
          <w:sz w:val="24"/>
          <w:szCs w:val="24"/>
        </w:rPr>
        <w:t>классе</w:t>
      </w:r>
      <w:r w:rsidRPr="00EA578A">
        <w:rPr>
          <w:rFonts w:ascii="Times New Roman" w:hAnsi="Times New Roman" w:cs="Times New Roman"/>
          <w:spacing w:val="33"/>
          <w:position w:val="1"/>
          <w:sz w:val="24"/>
          <w:szCs w:val="24"/>
        </w:rPr>
        <w:t xml:space="preserve"> </w:t>
      </w:r>
      <w:r w:rsidRPr="00EA578A">
        <w:rPr>
          <w:rFonts w:ascii="Times New Roman" w:hAnsi="Times New Roman" w:cs="Times New Roman"/>
          <w:position w:val="1"/>
          <w:sz w:val="24"/>
          <w:szCs w:val="24"/>
        </w:rPr>
        <w:t>–</w:t>
      </w:r>
      <w:r w:rsidRPr="00EA578A">
        <w:rPr>
          <w:rFonts w:ascii="Times New Roman" w:hAnsi="Times New Roman" w:cs="Times New Roman"/>
          <w:spacing w:val="33"/>
          <w:position w:val="1"/>
          <w:sz w:val="24"/>
          <w:szCs w:val="24"/>
        </w:rPr>
        <w:t xml:space="preserve"> </w:t>
      </w:r>
      <w:r w:rsidRPr="00EA578A">
        <w:rPr>
          <w:rFonts w:ascii="Times New Roman" w:hAnsi="Times New Roman" w:cs="Times New Roman"/>
          <w:position w:val="1"/>
          <w:sz w:val="24"/>
          <w:szCs w:val="24"/>
        </w:rPr>
        <w:t>102</w:t>
      </w:r>
      <w:r w:rsidRPr="00EA578A">
        <w:rPr>
          <w:rFonts w:ascii="Times New Roman" w:hAnsi="Times New Roman" w:cs="Times New Roman"/>
          <w:spacing w:val="35"/>
          <w:position w:val="1"/>
          <w:sz w:val="24"/>
          <w:szCs w:val="24"/>
        </w:rPr>
        <w:t xml:space="preserve"> </w:t>
      </w:r>
      <w:r w:rsidRPr="00EA578A">
        <w:rPr>
          <w:rFonts w:ascii="Times New Roman" w:hAnsi="Times New Roman" w:cs="Times New Roman"/>
          <w:position w:val="1"/>
          <w:sz w:val="24"/>
          <w:szCs w:val="24"/>
        </w:rPr>
        <w:t>часа</w:t>
      </w:r>
      <w:r w:rsidRPr="00EA578A">
        <w:rPr>
          <w:rFonts w:ascii="Times New Roman" w:hAnsi="Times New Roman" w:cs="Times New Roman"/>
          <w:spacing w:val="35"/>
          <w:position w:val="1"/>
          <w:sz w:val="24"/>
          <w:szCs w:val="24"/>
        </w:rPr>
        <w:t xml:space="preserve"> </w:t>
      </w:r>
      <w:r w:rsidRPr="00EA578A">
        <w:rPr>
          <w:rFonts w:ascii="Times New Roman" w:hAnsi="Times New Roman" w:cs="Times New Roman"/>
          <w:position w:val="1"/>
          <w:sz w:val="24"/>
          <w:szCs w:val="24"/>
        </w:rPr>
        <w:t>(3</w:t>
      </w:r>
      <w:r w:rsidRPr="00EA578A">
        <w:rPr>
          <w:rFonts w:ascii="Times New Roman" w:hAnsi="Times New Roman" w:cs="Times New Roman"/>
          <w:spacing w:val="35"/>
          <w:position w:val="1"/>
          <w:sz w:val="24"/>
          <w:szCs w:val="24"/>
        </w:rPr>
        <w:t xml:space="preserve"> </w:t>
      </w:r>
      <w:r w:rsidRPr="00EA578A">
        <w:rPr>
          <w:rFonts w:ascii="Times New Roman" w:hAnsi="Times New Roman" w:cs="Times New Roman"/>
          <w:position w:val="1"/>
          <w:sz w:val="24"/>
          <w:szCs w:val="24"/>
        </w:rPr>
        <w:t>часа</w:t>
      </w:r>
      <w:r w:rsidRPr="00EA578A">
        <w:rPr>
          <w:rFonts w:ascii="Times New Roman" w:hAnsi="Times New Roman" w:cs="Times New Roman"/>
          <w:spacing w:val="34"/>
          <w:position w:val="1"/>
          <w:sz w:val="24"/>
          <w:szCs w:val="24"/>
        </w:rPr>
        <w:t xml:space="preserve"> </w:t>
      </w:r>
      <w:r w:rsidRPr="00EA578A">
        <w:rPr>
          <w:rFonts w:ascii="Times New Roman" w:hAnsi="Times New Roman" w:cs="Times New Roman"/>
          <w:position w:val="1"/>
          <w:sz w:val="24"/>
          <w:szCs w:val="24"/>
        </w:rPr>
        <w:t>в</w:t>
      </w:r>
      <w:r w:rsidRPr="00EA578A">
        <w:rPr>
          <w:rFonts w:ascii="Times New Roman" w:hAnsi="Times New Roman" w:cs="Times New Roman"/>
          <w:spacing w:val="32"/>
          <w:position w:val="1"/>
          <w:sz w:val="24"/>
          <w:szCs w:val="24"/>
        </w:rPr>
        <w:t xml:space="preserve"> </w:t>
      </w:r>
      <w:r w:rsidRPr="00EA578A">
        <w:rPr>
          <w:rFonts w:ascii="Times New Roman" w:hAnsi="Times New Roman" w:cs="Times New Roman"/>
          <w:position w:val="1"/>
          <w:sz w:val="24"/>
          <w:szCs w:val="24"/>
        </w:rPr>
        <w:t>неделю),</w:t>
      </w:r>
      <w:r w:rsidRPr="00EA578A">
        <w:rPr>
          <w:rFonts w:ascii="Times New Roman" w:hAnsi="Times New Roman" w:cs="Times New Roman"/>
          <w:spacing w:val="34"/>
          <w:position w:val="1"/>
          <w:sz w:val="24"/>
          <w:szCs w:val="24"/>
        </w:rPr>
        <w:t xml:space="preserve"> </w:t>
      </w:r>
      <w:r w:rsidRPr="00EA578A">
        <w:rPr>
          <w:rFonts w:ascii="Times New Roman" w:hAnsi="Times New Roman" w:cs="Times New Roman"/>
          <w:position w:val="1"/>
          <w:sz w:val="24"/>
          <w:szCs w:val="24"/>
        </w:rPr>
        <w:t>в</w:t>
      </w:r>
      <w:r w:rsidRPr="00EA578A">
        <w:rPr>
          <w:rFonts w:ascii="Times New Roman" w:hAnsi="Times New Roman" w:cs="Times New Roman"/>
          <w:spacing w:val="34"/>
          <w:position w:val="1"/>
          <w:sz w:val="24"/>
          <w:szCs w:val="24"/>
        </w:rPr>
        <w:t xml:space="preserve"> </w:t>
      </w:r>
      <w:r w:rsidRPr="00EA578A">
        <w:rPr>
          <w:rFonts w:ascii="Times New Roman" w:hAnsi="Times New Roman" w:cs="Times New Roman"/>
          <w:position w:val="1"/>
          <w:sz w:val="24"/>
          <w:szCs w:val="24"/>
        </w:rPr>
        <w:t>11</w:t>
      </w:r>
      <w:r w:rsidRPr="00EA578A">
        <w:rPr>
          <w:rFonts w:ascii="Times New Roman" w:hAnsi="Times New Roman" w:cs="Times New Roman"/>
          <w:spacing w:val="36"/>
          <w:position w:val="1"/>
          <w:sz w:val="24"/>
          <w:szCs w:val="24"/>
        </w:rPr>
        <w:t xml:space="preserve"> </w:t>
      </w:r>
      <w:r w:rsidRPr="00EA578A">
        <w:rPr>
          <w:rFonts w:ascii="Times New Roman" w:hAnsi="Times New Roman" w:cs="Times New Roman"/>
          <w:position w:val="1"/>
          <w:sz w:val="24"/>
          <w:szCs w:val="24"/>
        </w:rPr>
        <w:t>классе</w:t>
      </w:r>
      <w:r w:rsidRPr="00EA578A">
        <w:rPr>
          <w:rFonts w:ascii="Times New Roman" w:hAnsi="Times New Roman" w:cs="Times New Roman"/>
          <w:spacing w:val="34"/>
          <w:position w:val="1"/>
          <w:sz w:val="24"/>
          <w:szCs w:val="24"/>
        </w:rPr>
        <w:t xml:space="preserve"> </w:t>
      </w:r>
      <w:r w:rsidRPr="00EA578A">
        <w:rPr>
          <w:rFonts w:ascii="Times New Roman" w:hAnsi="Times New Roman" w:cs="Times New Roman"/>
          <w:position w:val="1"/>
          <w:sz w:val="24"/>
          <w:szCs w:val="24"/>
        </w:rPr>
        <w:t>–</w:t>
      </w:r>
      <w:r w:rsidRPr="00EA578A">
        <w:rPr>
          <w:rFonts w:ascii="Times New Roman" w:hAnsi="Times New Roman" w:cs="Times New Roman"/>
          <w:spacing w:val="-68"/>
          <w:position w:val="1"/>
          <w:sz w:val="24"/>
          <w:szCs w:val="24"/>
        </w:rPr>
        <w:t xml:space="preserve"> </w:t>
      </w:r>
      <w:r w:rsidRPr="00EA578A">
        <w:rPr>
          <w:rFonts w:ascii="Times New Roman" w:hAnsi="Times New Roman" w:cs="Times New Roman"/>
          <w:sz w:val="24"/>
          <w:szCs w:val="24"/>
        </w:rPr>
        <w:t>102</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часа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(3</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часа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неделю).</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CC252A0" wp14:editId="75E8A3F5">
                <wp:simplePos x="0" y="0"/>
                <wp:positionH relativeFrom="page">
                  <wp:posOffset>720090</wp:posOffset>
                </wp:positionH>
                <wp:positionV relativeFrom="paragraph">
                  <wp:posOffset>362585</wp:posOffset>
                </wp:positionV>
                <wp:extent cx="6384925" cy="0"/>
                <wp:effectExtent l="0" t="0" r="0" b="0"/>
                <wp:wrapNone/>
                <wp:docPr id="1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492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5C9F6" id="Line 6"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7pt,28.55pt" to="559.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LAGwIAAEI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" strokeweight=".5pt">
                <w10:wrap anchorx="page"/>
              </v:line>
            </w:pict>
          </mc:Fallback>
        </mc:AlternateContent>
      </w:r>
      <w:bookmarkStart w:id="12" w:name="СОДЕРЖАНИЕ_ОБУЧЕНИЯ"/>
      <w:bookmarkStart w:id="13" w:name="_bookmark1"/>
      <w:bookmarkEnd w:id="12"/>
      <w:bookmarkEnd w:id="13"/>
      <w:r w:rsidRPr="00EA578A">
        <w:rPr>
          <w:rFonts w:ascii="Times New Roman" w:hAnsi="Times New Roman" w:cs="Times New Roman"/>
          <w:sz w:val="24"/>
          <w:szCs w:val="24"/>
        </w:rPr>
        <w:t>СОДЕРЖАНИЕ</w:t>
      </w:r>
      <w:r w:rsidRPr="00EA578A">
        <w:rPr>
          <w:rFonts w:ascii="Times New Roman" w:hAnsi="Times New Roman" w:cs="Times New Roman"/>
          <w:spacing w:val="-10"/>
          <w:sz w:val="24"/>
          <w:szCs w:val="24"/>
        </w:rPr>
        <w:t xml:space="preserve"> </w:t>
      </w:r>
      <w:r w:rsidR="00EA578A">
        <w:rPr>
          <w:rFonts w:ascii="Times New Roman" w:hAnsi="Times New Roman" w:cs="Times New Roman"/>
          <w:sz w:val="24"/>
          <w:szCs w:val="24"/>
        </w:rPr>
        <w:t>ОБУЧЕНИЯ</w:t>
      </w:r>
    </w:p>
    <w:p w:rsidR="0082493C" w:rsidRPr="00EA578A" w:rsidRDefault="00EA578A" w:rsidP="00EA578A">
      <w:pPr>
        <w:pStyle w:val="14TexstOSNOVA1012"/>
        <w:rPr>
          <w:rFonts w:ascii="Times New Roman" w:hAnsi="Times New Roman" w:cs="Times New Roman"/>
          <w:sz w:val="24"/>
          <w:szCs w:val="24"/>
        </w:rPr>
      </w:pPr>
      <w:bookmarkStart w:id="14" w:name="_bookmark2"/>
      <w:bookmarkEnd w:id="14"/>
      <w:r>
        <w:rPr>
          <w:rFonts w:ascii="Times New Roman" w:hAnsi="Times New Roman" w:cs="Times New Roman"/>
          <w:sz w:val="24"/>
          <w:szCs w:val="24"/>
        </w:rPr>
        <w:t xml:space="preserve">10 </w:t>
      </w:r>
      <w:r w:rsidR="0082493C" w:rsidRPr="00EA578A">
        <w:rPr>
          <w:rFonts w:ascii="Times New Roman" w:hAnsi="Times New Roman" w:cs="Times New Roman"/>
          <w:sz w:val="24"/>
          <w:szCs w:val="24"/>
        </w:rPr>
        <w:t>КЛАСС</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Обобщающее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повторение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Основные этапы литературного процесса от древнерусской литературы до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литературы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первой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половины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XIX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века: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обобщающее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повторение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(«Слово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полку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Игореве»;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Ломоносова,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Державина;</w:t>
      </w:r>
      <w:r w:rsidRPr="00EA578A">
        <w:rPr>
          <w:rFonts w:ascii="Times New Roman" w:hAnsi="Times New Roman" w:cs="Times New Roman"/>
          <w:spacing w:val="-67"/>
          <w:sz w:val="24"/>
          <w:szCs w:val="24"/>
        </w:rPr>
        <w:t xml:space="preserve"> </w:t>
      </w:r>
      <w:r w:rsidRPr="00EA578A">
        <w:rPr>
          <w:rFonts w:ascii="Times New Roman" w:hAnsi="Times New Roman" w:cs="Times New Roman"/>
          <w:spacing w:val="-1"/>
          <w:sz w:val="24"/>
          <w:szCs w:val="24"/>
        </w:rPr>
        <w:t>комедия</w:t>
      </w:r>
      <w:r w:rsidRPr="00EA578A">
        <w:rPr>
          <w:rFonts w:ascii="Times New Roman" w:hAnsi="Times New Roman" w:cs="Times New Roman"/>
          <w:spacing w:val="-15"/>
          <w:sz w:val="24"/>
          <w:szCs w:val="24"/>
        </w:rPr>
        <w:t xml:space="preserve"> </w:t>
      </w:r>
      <w:r w:rsidRPr="00EA578A">
        <w:rPr>
          <w:rFonts w:ascii="Times New Roman" w:hAnsi="Times New Roman" w:cs="Times New Roman"/>
          <w:spacing w:val="-1"/>
          <w:sz w:val="24"/>
          <w:szCs w:val="24"/>
        </w:rPr>
        <w:t>Д.И.</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Фонвизина</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«Недоросль»;</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баллады</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В.А.</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Жуковского;</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комедия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Грибоедова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Пушкина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романы</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«Евгений</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Онегин»</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«Капитанская</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дочка»);</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М.Ю.</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Лермонтова</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«Герой</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нашего</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времени»);</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Н.В.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Гоголя (комедия «Ревизор»,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поэма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«Мертвые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души»).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Литература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века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А.Н. Островский. Драма «Гроза».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И.А. Гончаров. Роман «Обломов».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Тургенев.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«Отцы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дети».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Ф.И.</w:t>
      </w:r>
      <w:r w:rsidRPr="00EA578A">
        <w:rPr>
          <w:rFonts w:ascii="Times New Roman" w:hAnsi="Times New Roman" w:cs="Times New Roman"/>
          <w:sz w:val="24"/>
          <w:szCs w:val="24"/>
        </w:rPr>
        <w:tab/>
        <w:t>Тютчев.</w:t>
      </w:r>
      <w:r w:rsidRPr="00EA578A">
        <w:rPr>
          <w:rFonts w:ascii="Times New Roman" w:hAnsi="Times New Roman" w:cs="Times New Roman"/>
          <w:sz w:val="24"/>
          <w:szCs w:val="24"/>
        </w:rPr>
        <w:tab/>
        <w:t>Стихотворения</w:t>
      </w:r>
      <w:r w:rsidRPr="00EA578A">
        <w:rPr>
          <w:rFonts w:ascii="Times New Roman" w:hAnsi="Times New Roman" w:cs="Times New Roman"/>
          <w:sz w:val="24"/>
          <w:szCs w:val="24"/>
        </w:rPr>
        <w:tab/>
        <w:t>(не</w:t>
      </w:r>
      <w:r w:rsidRPr="00EA578A">
        <w:rPr>
          <w:rFonts w:ascii="Times New Roman" w:hAnsi="Times New Roman" w:cs="Times New Roman"/>
          <w:sz w:val="24"/>
          <w:szCs w:val="24"/>
        </w:rPr>
        <w:tab/>
        <w:t>менее</w:t>
      </w:r>
      <w:r w:rsidRPr="00EA578A">
        <w:rPr>
          <w:rFonts w:ascii="Times New Roman" w:hAnsi="Times New Roman" w:cs="Times New Roman"/>
          <w:sz w:val="24"/>
          <w:szCs w:val="24"/>
        </w:rPr>
        <w:tab/>
        <w:t>трёх</w:t>
      </w:r>
      <w:r w:rsidRPr="00EA578A">
        <w:rPr>
          <w:rFonts w:ascii="Times New Roman" w:hAnsi="Times New Roman" w:cs="Times New Roman"/>
          <w:sz w:val="24"/>
          <w:szCs w:val="24"/>
        </w:rPr>
        <w:tab/>
        <w:t>по</w:t>
      </w:r>
      <w:r w:rsidRPr="00EA578A">
        <w:rPr>
          <w:rFonts w:ascii="Times New Roman" w:hAnsi="Times New Roman" w:cs="Times New Roman"/>
          <w:sz w:val="24"/>
          <w:szCs w:val="24"/>
        </w:rPr>
        <w:tab/>
        <w:t>выбору).</w:t>
      </w:r>
      <w:r w:rsidRPr="00EA578A">
        <w:rPr>
          <w:rFonts w:ascii="Times New Roman" w:hAnsi="Times New Roman" w:cs="Times New Roman"/>
          <w:sz w:val="24"/>
          <w:szCs w:val="24"/>
        </w:rPr>
        <w:tab/>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«Silentium!»,</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63"/>
          <w:sz w:val="24"/>
          <w:szCs w:val="24"/>
        </w:rPr>
        <w:t xml:space="preserve"> </w:t>
      </w:r>
      <w:r w:rsidRPr="00EA578A">
        <w:rPr>
          <w:rFonts w:ascii="Times New Roman" w:hAnsi="Times New Roman" w:cs="Times New Roman"/>
          <w:sz w:val="24"/>
          <w:szCs w:val="24"/>
        </w:rPr>
        <w:t>то,</w:t>
      </w:r>
      <w:r w:rsidRPr="00EA578A">
        <w:rPr>
          <w:rFonts w:ascii="Times New Roman" w:hAnsi="Times New Roman" w:cs="Times New Roman"/>
          <w:spacing w:val="62"/>
          <w:sz w:val="24"/>
          <w:szCs w:val="24"/>
        </w:rPr>
        <w:t xml:space="preserve"> </w:t>
      </w:r>
      <w:r w:rsidRPr="00EA578A">
        <w:rPr>
          <w:rFonts w:ascii="Times New Roman" w:hAnsi="Times New Roman" w:cs="Times New Roman"/>
          <w:sz w:val="24"/>
          <w:szCs w:val="24"/>
        </w:rPr>
        <w:t>что</w:t>
      </w:r>
      <w:r w:rsidRPr="00EA578A">
        <w:rPr>
          <w:rFonts w:ascii="Times New Roman" w:hAnsi="Times New Roman" w:cs="Times New Roman"/>
          <w:spacing w:val="64"/>
          <w:sz w:val="24"/>
          <w:szCs w:val="24"/>
        </w:rPr>
        <w:t xml:space="preserve"> </w:t>
      </w:r>
      <w:r w:rsidRPr="00EA578A">
        <w:rPr>
          <w:rFonts w:ascii="Times New Roman" w:hAnsi="Times New Roman" w:cs="Times New Roman"/>
          <w:sz w:val="24"/>
          <w:szCs w:val="24"/>
        </w:rPr>
        <w:t>мните</w:t>
      </w:r>
      <w:r w:rsidRPr="00EA578A">
        <w:rPr>
          <w:rFonts w:ascii="Times New Roman" w:hAnsi="Times New Roman" w:cs="Times New Roman"/>
          <w:spacing w:val="63"/>
          <w:sz w:val="24"/>
          <w:szCs w:val="24"/>
        </w:rPr>
        <w:t xml:space="preserve"> </w:t>
      </w:r>
      <w:r w:rsidRPr="00EA578A">
        <w:rPr>
          <w:rFonts w:ascii="Times New Roman" w:hAnsi="Times New Roman" w:cs="Times New Roman"/>
          <w:sz w:val="24"/>
          <w:szCs w:val="24"/>
        </w:rPr>
        <w:t>вы,</w:t>
      </w:r>
      <w:r w:rsidRPr="00EA578A">
        <w:rPr>
          <w:rFonts w:ascii="Times New Roman" w:hAnsi="Times New Roman" w:cs="Times New Roman"/>
          <w:spacing w:val="62"/>
          <w:sz w:val="24"/>
          <w:szCs w:val="24"/>
        </w:rPr>
        <w:t xml:space="preserve"> </w:t>
      </w:r>
      <w:r w:rsidRPr="00EA578A">
        <w:rPr>
          <w:rFonts w:ascii="Times New Roman" w:hAnsi="Times New Roman" w:cs="Times New Roman"/>
          <w:sz w:val="24"/>
          <w:szCs w:val="24"/>
        </w:rPr>
        <w:t>природа...»,</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«Умом</w:t>
      </w:r>
      <w:r w:rsidRPr="00EA578A">
        <w:rPr>
          <w:rFonts w:ascii="Times New Roman" w:hAnsi="Times New Roman" w:cs="Times New Roman"/>
          <w:spacing w:val="60"/>
          <w:sz w:val="24"/>
          <w:szCs w:val="24"/>
        </w:rPr>
        <w:t xml:space="preserve"> </w:t>
      </w:r>
      <w:r w:rsidRPr="00EA578A">
        <w:rPr>
          <w:rFonts w:ascii="Times New Roman" w:hAnsi="Times New Roman" w:cs="Times New Roman"/>
          <w:sz w:val="24"/>
          <w:szCs w:val="24"/>
        </w:rPr>
        <w:t>Россию</w:t>
      </w:r>
      <w:r w:rsidRPr="00EA578A">
        <w:rPr>
          <w:rFonts w:ascii="Times New Roman" w:hAnsi="Times New Roman" w:cs="Times New Roman"/>
          <w:spacing w:val="62"/>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понять…»,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w:t>
      </w:r>
      <w:r w:rsidRPr="00EA578A">
        <w:rPr>
          <w:rFonts w:ascii="Times New Roman" w:hAnsi="Times New Roman" w:cs="Times New Roman"/>
          <w:spacing w:val="36"/>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36"/>
          <w:sz w:val="24"/>
          <w:szCs w:val="24"/>
        </w:rPr>
        <w:t xml:space="preserve"> </w:t>
      </w:r>
      <w:r w:rsidRPr="00EA578A">
        <w:rPr>
          <w:rFonts w:ascii="Times New Roman" w:hAnsi="Times New Roman" w:cs="Times New Roman"/>
          <w:sz w:val="24"/>
          <w:szCs w:val="24"/>
        </w:rPr>
        <w:t>убийственно</w:t>
      </w:r>
      <w:r w:rsidRPr="00EA578A">
        <w:rPr>
          <w:rFonts w:ascii="Times New Roman" w:hAnsi="Times New Roman" w:cs="Times New Roman"/>
          <w:spacing w:val="40"/>
          <w:sz w:val="24"/>
          <w:szCs w:val="24"/>
        </w:rPr>
        <w:t xml:space="preserve"> </w:t>
      </w:r>
      <w:r w:rsidRPr="00EA578A">
        <w:rPr>
          <w:rFonts w:ascii="Times New Roman" w:hAnsi="Times New Roman" w:cs="Times New Roman"/>
          <w:sz w:val="24"/>
          <w:szCs w:val="24"/>
        </w:rPr>
        <w:t>мы</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любим...»,</w:t>
      </w:r>
      <w:r w:rsidRPr="00EA578A">
        <w:rPr>
          <w:rFonts w:ascii="Times New Roman" w:hAnsi="Times New Roman" w:cs="Times New Roman"/>
          <w:spacing w:val="35"/>
          <w:sz w:val="24"/>
          <w:szCs w:val="24"/>
        </w:rPr>
        <w:t xml:space="preserve"> </w:t>
      </w:r>
      <w:r w:rsidRPr="00EA578A">
        <w:rPr>
          <w:rFonts w:ascii="Times New Roman" w:hAnsi="Times New Roman" w:cs="Times New Roman"/>
          <w:sz w:val="24"/>
          <w:szCs w:val="24"/>
        </w:rPr>
        <w:t>«Нам</w:t>
      </w:r>
      <w:r w:rsidRPr="00EA578A">
        <w:rPr>
          <w:rFonts w:ascii="Times New Roman" w:hAnsi="Times New Roman" w:cs="Times New Roman"/>
          <w:spacing w:val="107"/>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дано</w:t>
      </w:r>
      <w:r w:rsidRPr="00EA578A">
        <w:rPr>
          <w:rFonts w:ascii="Times New Roman" w:hAnsi="Times New Roman" w:cs="Times New Roman"/>
          <w:spacing w:val="110"/>
          <w:sz w:val="24"/>
          <w:szCs w:val="24"/>
        </w:rPr>
        <w:t xml:space="preserve"> </w:t>
      </w:r>
      <w:r w:rsidRPr="00EA578A">
        <w:rPr>
          <w:rFonts w:ascii="Times New Roman" w:hAnsi="Times New Roman" w:cs="Times New Roman"/>
          <w:sz w:val="24"/>
          <w:szCs w:val="24"/>
        </w:rPr>
        <w:t>предугадать…»,</w:t>
      </w:r>
      <w:r w:rsidRPr="00EA578A">
        <w:rPr>
          <w:rFonts w:ascii="Times New Roman" w:hAnsi="Times New Roman" w:cs="Times New Roman"/>
          <w:spacing w:val="106"/>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08"/>
          <w:sz w:val="24"/>
          <w:szCs w:val="24"/>
        </w:rPr>
        <w:t xml:space="preserve"> </w:t>
      </w:r>
      <w:r w:rsidRPr="00EA578A">
        <w:rPr>
          <w:rFonts w:ascii="Times New Roman" w:hAnsi="Times New Roman" w:cs="Times New Roman"/>
          <w:sz w:val="24"/>
          <w:szCs w:val="24"/>
        </w:rPr>
        <w:t>Б.»</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встретил</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вас</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 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всё</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былое...»)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Н.А.</w:t>
      </w:r>
      <w:r w:rsidRPr="00EA578A">
        <w:rPr>
          <w:rFonts w:ascii="Times New Roman" w:hAnsi="Times New Roman" w:cs="Times New Roman"/>
          <w:spacing w:val="124"/>
          <w:sz w:val="24"/>
          <w:szCs w:val="24"/>
        </w:rPr>
        <w:t xml:space="preserve"> </w:t>
      </w:r>
      <w:r w:rsidRPr="00EA578A">
        <w:rPr>
          <w:rFonts w:ascii="Times New Roman" w:hAnsi="Times New Roman" w:cs="Times New Roman"/>
          <w:sz w:val="24"/>
          <w:szCs w:val="24"/>
        </w:rPr>
        <w:t>Некрасов.</w:t>
      </w:r>
      <w:r w:rsidRPr="00EA578A">
        <w:rPr>
          <w:rFonts w:ascii="Times New Roman" w:hAnsi="Times New Roman" w:cs="Times New Roman"/>
          <w:spacing w:val="125"/>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26"/>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23"/>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25"/>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124"/>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26"/>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25"/>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«Тройка»,</w:t>
      </w:r>
      <w:r w:rsidRPr="00EA578A">
        <w:rPr>
          <w:rFonts w:ascii="Times New Roman" w:hAnsi="Times New Roman" w:cs="Times New Roman"/>
          <w:spacing w:val="36"/>
          <w:sz w:val="24"/>
          <w:szCs w:val="24"/>
        </w:rPr>
        <w:t xml:space="preserve"> </w:t>
      </w:r>
      <w:r w:rsidRPr="00EA578A">
        <w:rPr>
          <w:rFonts w:ascii="Times New Roman" w:hAnsi="Times New Roman" w:cs="Times New Roman"/>
          <w:sz w:val="24"/>
          <w:szCs w:val="24"/>
        </w:rPr>
        <w:t>«Я</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люблю</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иронии</w:t>
      </w:r>
      <w:r w:rsidRPr="00EA578A">
        <w:rPr>
          <w:rFonts w:ascii="Times New Roman" w:hAnsi="Times New Roman" w:cs="Times New Roman"/>
          <w:spacing w:val="40"/>
          <w:sz w:val="24"/>
          <w:szCs w:val="24"/>
        </w:rPr>
        <w:t xml:space="preserve"> </w:t>
      </w:r>
      <w:r w:rsidRPr="00EA578A">
        <w:rPr>
          <w:rFonts w:ascii="Times New Roman" w:hAnsi="Times New Roman" w:cs="Times New Roman"/>
          <w:sz w:val="24"/>
          <w:szCs w:val="24"/>
        </w:rPr>
        <w:t>твоей...»,</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«Вчерашний</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день,</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часу</w:t>
      </w:r>
      <w:r w:rsidRPr="00EA578A">
        <w:rPr>
          <w:rFonts w:ascii="Times New Roman" w:hAnsi="Times New Roman" w:cs="Times New Roman"/>
          <w:spacing w:val="4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шестом…»,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«Мы с тобой бестолковые люди...», «Поэт и Гражданин», «Элегия» («Пускай нам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говорит</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изменчивая</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мода...»)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Поэма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жить</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хорошо».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Фет.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«Одним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толчком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согнать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ладью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живую…»,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«Ещё</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майская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ночь»,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«Вечер»,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«Это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утро,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радость эта…», «Шёпот, робкое дыханье…», «Сияла ночь. Луной был полон сад.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Лежали…»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М.Е.    Салтыков-Щедрин.    Роман-хроника    «История    одного    города»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глав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главы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корени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происхождения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глуповцев», «Опись градоначальникам», «Органчик», «Подтверждение покаяния»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Ф.М. Достоевский. Роман «Преступление и наказание».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Л.Н.</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Толстой.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Роман-эпопея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«Война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мир».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Н.С.</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Лесков.</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повести</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выбору).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Например,</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«Очарованный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странник»,</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«Однодум»</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А.П.</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Чехов.</w:t>
      </w:r>
      <w:r w:rsidRPr="00EA578A">
        <w:rPr>
          <w:rFonts w:ascii="Times New Roman" w:hAnsi="Times New Roman" w:cs="Times New Roman"/>
          <w:spacing w:val="81"/>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82"/>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82"/>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81"/>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8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82"/>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81"/>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81"/>
          <w:sz w:val="24"/>
          <w:szCs w:val="24"/>
        </w:rPr>
        <w:t xml:space="preserve"> </w:t>
      </w:r>
      <w:r w:rsidRPr="00EA578A">
        <w:rPr>
          <w:rFonts w:ascii="Times New Roman" w:hAnsi="Times New Roman" w:cs="Times New Roman"/>
          <w:sz w:val="24"/>
          <w:szCs w:val="24"/>
        </w:rPr>
        <w:t>«Студент»,</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«Ионыч»,</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«Дама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собачкой»,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«Человек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футляре»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Комедия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«Вишнёвый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сад».</w:t>
      </w:r>
    </w:p>
    <w:p w:rsidR="0082493C" w:rsidRPr="00EA578A" w:rsidRDefault="0082493C" w:rsidP="00EA578A">
      <w:pPr>
        <w:pStyle w:val="14TexstOSNOVA1012"/>
        <w:rPr>
          <w:rFonts w:ascii="Times New Roman" w:hAnsi="Times New Roman" w:cs="Times New Roman"/>
          <w:sz w:val="24"/>
          <w:szCs w:val="24"/>
        </w:rPr>
        <w:sectPr w:rsidR="0082493C" w:rsidRPr="00EA578A">
          <w:headerReference w:type="default" r:id="rId24"/>
          <w:footerReference w:type="default" r:id="rId25"/>
          <w:pgSz w:w="11910" w:h="16840"/>
          <w:pgMar w:top="1120" w:right="740" w:bottom="940" w:left="1020" w:header="717" w:footer="739" w:gutter="0"/>
          <w:cols w:space="720"/>
        </w:sect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Литературная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критика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Статьи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H.А.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Добролюбова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«Луч</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света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тёмном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царстве»,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такое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обломовщина?»,</w:t>
      </w:r>
      <w:r w:rsidRPr="00EA578A">
        <w:rPr>
          <w:rFonts w:ascii="Times New Roman" w:hAnsi="Times New Roman" w:cs="Times New Roman"/>
          <w:spacing w:val="48"/>
          <w:sz w:val="24"/>
          <w:szCs w:val="24"/>
        </w:rPr>
        <w:t xml:space="preserve"> </w:t>
      </w:r>
      <w:r w:rsidRPr="00EA578A">
        <w:rPr>
          <w:rFonts w:ascii="Times New Roman" w:hAnsi="Times New Roman" w:cs="Times New Roman"/>
          <w:sz w:val="24"/>
          <w:szCs w:val="24"/>
        </w:rPr>
        <w:t>Д.И.</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Писарева</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«Базаров»</w:t>
      </w:r>
      <w:r w:rsidRPr="00EA578A">
        <w:rPr>
          <w:rFonts w:ascii="Times New Roman" w:hAnsi="Times New Roman" w:cs="Times New Roman"/>
          <w:spacing w:val="11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17"/>
          <w:sz w:val="24"/>
          <w:szCs w:val="24"/>
        </w:rPr>
        <w:t xml:space="preserve"> </w:t>
      </w:r>
      <w:r w:rsidRPr="00EA578A">
        <w:rPr>
          <w:rFonts w:ascii="Times New Roman" w:hAnsi="Times New Roman" w:cs="Times New Roman"/>
          <w:sz w:val="24"/>
          <w:szCs w:val="24"/>
        </w:rPr>
        <w:t>других</w:t>
      </w:r>
      <w:r w:rsidRPr="00EA578A">
        <w:rPr>
          <w:rFonts w:ascii="Times New Roman" w:hAnsi="Times New Roman" w:cs="Times New Roman"/>
          <w:spacing w:val="118"/>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17"/>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15"/>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118"/>
          <w:sz w:val="24"/>
          <w:szCs w:val="24"/>
        </w:rPr>
        <w:t xml:space="preserve"> </w:t>
      </w:r>
      <w:r w:rsidRPr="00EA578A">
        <w:rPr>
          <w:rFonts w:ascii="Times New Roman" w:hAnsi="Times New Roman" w:cs="Times New Roman"/>
          <w:sz w:val="24"/>
          <w:szCs w:val="24"/>
        </w:rPr>
        <w:t>статей</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соответствии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изучаемым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художественным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произведением).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Литература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России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Стихотворения</w:t>
      </w:r>
      <w:r w:rsidRPr="00EA578A">
        <w:rPr>
          <w:rFonts w:ascii="Times New Roman" w:hAnsi="Times New Roman" w:cs="Times New Roman"/>
          <w:spacing w:val="11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08"/>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08"/>
          <w:sz w:val="24"/>
          <w:szCs w:val="24"/>
        </w:rPr>
        <w:t xml:space="preserve"> </w:t>
      </w:r>
      <w:r w:rsidRPr="00EA578A">
        <w:rPr>
          <w:rFonts w:ascii="Times New Roman" w:hAnsi="Times New Roman" w:cs="Times New Roman"/>
          <w:sz w:val="24"/>
          <w:szCs w:val="24"/>
        </w:rPr>
        <w:t xml:space="preserve">одного  </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 xml:space="preserve">по  </w:t>
      </w:r>
      <w:r w:rsidRPr="00EA578A">
        <w:rPr>
          <w:rFonts w:ascii="Times New Roman" w:hAnsi="Times New Roman" w:cs="Times New Roman"/>
          <w:spacing w:val="41"/>
          <w:sz w:val="24"/>
          <w:szCs w:val="24"/>
        </w:rPr>
        <w:t xml:space="preserve"> </w:t>
      </w:r>
      <w:r w:rsidRPr="00EA578A">
        <w:rPr>
          <w:rFonts w:ascii="Times New Roman" w:hAnsi="Times New Roman" w:cs="Times New Roman"/>
          <w:sz w:val="24"/>
          <w:szCs w:val="24"/>
        </w:rPr>
        <w:t xml:space="preserve">выбору).  </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 xml:space="preserve">Например,  </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 xml:space="preserve">Г.  </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Тукая,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Хетагурова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других.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литература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 проза второй половины XIX века (не менее одного 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Ч.</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Диккенса</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«Дэвид</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Копперфилд»,</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«Большие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надежды»;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Флобера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«Мадам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Бовари»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 поэзия второй половины XIX века (не менее двух стихотворений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 поэтов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выбору). Например,</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Рембо, Ш.</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Бодлера</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драматургия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пьеса,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Ибсена</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«Кукольный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другие.</w:t>
      </w:r>
    </w:p>
    <w:p w:rsidR="0082493C" w:rsidRPr="00EA578A" w:rsidRDefault="00EA578A" w:rsidP="00EA578A">
      <w:pPr>
        <w:pStyle w:val="14TexstOSNOVA1012"/>
        <w:rPr>
          <w:rFonts w:ascii="Times New Roman" w:hAnsi="Times New Roman" w:cs="Times New Roman"/>
          <w:sz w:val="24"/>
          <w:szCs w:val="24"/>
        </w:rPr>
      </w:pPr>
      <w:bookmarkStart w:id="15" w:name="_bookmark3"/>
      <w:bookmarkEnd w:id="15"/>
      <w:r>
        <w:rPr>
          <w:rFonts w:ascii="Times New Roman" w:hAnsi="Times New Roman" w:cs="Times New Roman"/>
          <w:sz w:val="24"/>
          <w:szCs w:val="24"/>
        </w:rPr>
        <w:t xml:space="preserve">11 </w:t>
      </w:r>
      <w:r w:rsidR="0082493C" w:rsidRPr="00EA578A">
        <w:rPr>
          <w:rFonts w:ascii="Times New Roman" w:hAnsi="Times New Roman" w:cs="Times New Roman"/>
          <w:sz w:val="24"/>
          <w:szCs w:val="24"/>
        </w:rPr>
        <w:t>КЛАСС</w:t>
      </w:r>
    </w:p>
    <w:p w:rsidR="0082493C" w:rsidRPr="00EA578A" w:rsidRDefault="0082493C" w:rsidP="00EA578A">
      <w:pPr>
        <w:pStyle w:val="14TexstOSNOVA1012"/>
        <w:rPr>
          <w:rFonts w:ascii="Times New Roman" w:hAnsi="Times New Roman" w:cs="Times New Roman"/>
          <w:b/>
          <w:sz w:val="24"/>
          <w:szCs w:val="24"/>
        </w:rPr>
      </w:pPr>
      <w:r w:rsidRPr="00EA578A">
        <w:rPr>
          <w:rFonts w:ascii="Times New Roman" w:hAnsi="Times New Roman" w:cs="Times New Roman"/>
          <w:b/>
          <w:sz w:val="24"/>
          <w:szCs w:val="24"/>
        </w:rPr>
        <w:t>Литература</w:t>
      </w:r>
      <w:r w:rsidRPr="00EA578A">
        <w:rPr>
          <w:rFonts w:ascii="Times New Roman" w:hAnsi="Times New Roman" w:cs="Times New Roman"/>
          <w:b/>
          <w:spacing w:val="-1"/>
          <w:sz w:val="24"/>
          <w:szCs w:val="24"/>
        </w:rPr>
        <w:t xml:space="preserve"> </w:t>
      </w:r>
      <w:r w:rsidRPr="00EA578A">
        <w:rPr>
          <w:rFonts w:ascii="Times New Roman" w:hAnsi="Times New Roman" w:cs="Times New Roman"/>
          <w:b/>
          <w:sz w:val="24"/>
          <w:szCs w:val="24"/>
        </w:rPr>
        <w:t>конца</w:t>
      </w:r>
      <w:r w:rsidRPr="00EA578A">
        <w:rPr>
          <w:rFonts w:ascii="Times New Roman" w:hAnsi="Times New Roman" w:cs="Times New Roman"/>
          <w:b/>
          <w:spacing w:val="-3"/>
          <w:sz w:val="24"/>
          <w:szCs w:val="24"/>
        </w:rPr>
        <w:t xml:space="preserve"> </w:t>
      </w:r>
      <w:r w:rsidRPr="00EA578A">
        <w:rPr>
          <w:rFonts w:ascii="Times New Roman" w:hAnsi="Times New Roman" w:cs="Times New Roman"/>
          <w:b/>
          <w:sz w:val="24"/>
          <w:szCs w:val="24"/>
        </w:rPr>
        <w:t>XIX</w:t>
      </w:r>
      <w:r w:rsidRPr="00EA578A">
        <w:rPr>
          <w:rFonts w:ascii="Times New Roman" w:hAnsi="Times New Roman" w:cs="Times New Roman"/>
          <w:b/>
          <w:spacing w:val="-3"/>
          <w:sz w:val="24"/>
          <w:szCs w:val="24"/>
        </w:rPr>
        <w:t xml:space="preserve"> </w:t>
      </w:r>
      <w:r w:rsidRPr="00EA578A">
        <w:rPr>
          <w:rFonts w:ascii="Times New Roman" w:hAnsi="Times New Roman" w:cs="Times New Roman"/>
          <w:b/>
          <w:sz w:val="24"/>
          <w:szCs w:val="24"/>
        </w:rPr>
        <w:t>–</w:t>
      </w:r>
      <w:r w:rsidRPr="00EA578A">
        <w:rPr>
          <w:rFonts w:ascii="Times New Roman" w:hAnsi="Times New Roman" w:cs="Times New Roman"/>
          <w:b/>
          <w:spacing w:val="-1"/>
          <w:sz w:val="24"/>
          <w:szCs w:val="24"/>
        </w:rPr>
        <w:t xml:space="preserve"> </w:t>
      </w:r>
      <w:r w:rsidRPr="00EA578A">
        <w:rPr>
          <w:rFonts w:ascii="Times New Roman" w:hAnsi="Times New Roman" w:cs="Times New Roman"/>
          <w:b/>
          <w:sz w:val="24"/>
          <w:szCs w:val="24"/>
        </w:rPr>
        <w:t>начала</w:t>
      </w:r>
      <w:r w:rsidRPr="00EA578A">
        <w:rPr>
          <w:rFonts w:ascii="Times New Roman" w:hAnsi="Times New Roman" w:cs="Times New Roman"/>
          <w:b/>
          <w:spacing w:val="-1"/>
          <w:sz w:val="24"/>
          <w:szCs w:val="24"/>
        </w:rPr>
        <w:t xml:space="preserve"> </w:t>
      </w:r>
      <w:r w:rsidRPr="00EA578A">
        <w:rPr>
          <w:rFonts w:ascii="Times New Roman" w:hAnsi="Times New Roman" w:cs="Times New Roman"/>
          <w:b/>
          <w:sz w:val="24"/>
          <w:szCs w:val="24"/>
        </w:rPr>
        <w:t>ХХ</w:t>
      </w:r>
      <w:r w:rsidRPr="00EA578A">
        <w:rPr>
          <w:rFonts w:ascii="Times New Roman" w:hAnsi="Times New Roman" w:cs="Times New Roman"/>
          <w:b/>
          <w:spacing w:val="-1"/>
          <w:sz w:val="24"/>
          <w:szCs w:val="24"/>
        </w:rPr>
        <w:t xml:space="preserve"> </w:t>
      </w:r>
      <w:r w:rsidRPr="00EA578A">
        <w:rPr>
          <w:rFonts w:ascii="Times New Roman" w:hAnsi="Times New Roman" w:cs="Times New Roman"/>
          <w:b/>
          <w:sz w:val="24"/>
          <w:szCs w:val="24"/>
        </w:rPr>
        <w:t>века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А.И.</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Куприн.</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повести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(одно</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произведение</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«Гранатовый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браслет»,</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«Олеся»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Л.Н.</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Андреев.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повести (одно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произведение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«Иуда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Искариот»,</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«Большой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шлем»</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Горький.</w:t>
      </w:r>
      <w:r w:rsidRPr="00EA578A">
        <w:rPr>
          <w:rFonts w:ascii="Times New Roman" w:hAnsi="Times New Roman" w:cs="Times New Roman"/>
          <w:spacing w:val="69"/>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73"/>
          <w:sz w:val="24"/>
          <w:szCs w:val="24"/>
        </w:rPr>
        <w:t xml:space="preserve"> </w:t>
      </w:r>
      <w:r w:rsidRPr="00EA578A">
        <w:rPr>
          <w:rFonts w:ascii="Times New Roman" w:hAnsi="Times New Roman" w:cs="Times New Roman"/>
          <w:sz w:val="24"/>
          <w:szCs w:val="24"/>
        </w:rPr>
        <w:t>(один</w:t>
      </w:r>
      <w:r w:rsidRPr="00EA578A">
        <w:rPr>
          <w:rFonts w:ascii="Times New Roman" w:hAnsi="Times New Roman" w:cs="Times New Roman"/>
          <w:spacing w:val="72"/>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74"/>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69"/>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69"/>
          <w:sz w:val="24"/>
          <w:szCs w:val="24"/>
        </w:rPr>
        <w:t xml:space="preserve"> </w:t>
      </w:r>
      <w:r w:rsidRPr="00EA578A">
        <w:rPr>
          <w:rFonts w:ascii="Times New Roman" w:hAnsi="Times New Roman" w:cs="Times New Roman"/>
          <w:sz w:val="24"/>
          <w:szCs w:val="24"/>
        </w:rPr>
        <w:t>«Старуха</w:t>
      </w:r>
      <w:r w:rsidRPr="00EA578A">
        <w:rPr>
          <w:rFonts w:ascii="Times New Roman" w:hAnsi="Times New Roman" w:cs="Times New Roman"/>
          <w:spacing w:val="69"/>
          <w:sz w:val="24"/>
          <w:szCs w:val="24"/>
        </w:rPr>
        <w:t xml:space="preserve"> </w:t>
      </w:r>
      <w:r w:rsidRPr="00EA578A">
        <w:rPr>
          <w:rFonts w:ascii="Times New Roman" w:hAnsi="Times New Roman" w:cs="Times New Roman"/>
          <w:sz w:val="24"/>
          <w:szCs w:val="24"/>
        </w:rPr>
        <w:t>Изергиль»,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«Макар</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Чудра»,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«Коновалов»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Пьеса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дне».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Стихотворения</w:t>
      </w:r>
      <w:r w:rsidRPr="00EA578A">
        <w:rPr>
          <w:rFonts w:ascii="Times New Roman" w:hAnsi="Times New Roman" w:cs="Times New Roman"/>
          <w:spacing w:val="-17"/>
          <w:sz w:val="24"/>
          <w:szCs w:val="24"/>
        </w:rPr>
        <w:t xml:space="preserve"> </w:t>
      </w:r>
      <w:r w:rsidRPr="00EA578A">
        <w:rPr>
          <w:rFonts w:ascii="Times New Roman" w:hAnsi="Times New Roman" w:cs="Times New Roman"/>
          <w:spacing w:val="-1"/>
          <w:sz w:val="24"/>
          <w:szCs w:val="24"/>
        </w:rPr>
        <w:t>поэтов</w:t>
      </w:r>
      <w:r w:rsidRPr="00EA578A">
        <w:rPr>
          <w:rFonts w:ascii="Times New Roman" w:hAnsi="Times New Roman" w:cs="Times New Roman"/>
          <w:spacing w:val="-15"/>
          <w:sz w:val="24"/>
          <w:szCs w:val="24"/>
        </w:rPr>
        <w:t xml:space="preserve"> </w:t>
      </w:r>
      <w:r w:rsidRPr="00EA578A">
        <w:rPr>
          <w:rFonts w:ascii="Times New Roman" w:hAnsi="Times New Roman" w:cs="Times New Roman"/>
          <w:spacing w:val="-1"/>
          <w:sz w:val="24"/>
          <w:szCs w:val="24"/>
        </w:rPr>
        <w:t>Серебряного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стихотворений</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поэта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Бальмонта,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Волошина,</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Гумилёва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Литература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ХХ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века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И.А.</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Бунин.</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59"/>
          <w:sz w:val="24"/>
          <w:szCs w:val="24"/>
        </w:rPr>
        <w:t xml:space="preserve"> </w:t>
      </w:r>
      <w:r w:rsidRPr="00EA578A">
        <w:rPr>
          <w:rFonts w:ascii="Times New Roman" w:hAnsi="Times New Roman" w:cs="Times New Roman"/>
          <w:sz w:val="24"/>
          <w:szCs w:val="24"/>
        </w:rPr>
        <w:t>(два</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«Антоновские</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яблоки»,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«Чистый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понедельник»,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«Господин</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Сан-Франциско»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А.А.</w:t>
      </w:r>
      <w:r w:rsidRPr="00EA578A">
        <w:rPr>
          <w:rFonts w:ascii="Times New Roman" w:hAnsi="Times New Roman" w:cs="Times New Roman"/>
          <w:sz w:val="24"/>
          <w:szCs w:val="24"/>
        </w:rPr>
        <w:tab/>
        <w:t>Блок.</w:t>
      </w:r>
      <w:r w:rsidRPr="00EA578A">
        <w:rPr>
          <w:rFonts w:ascii="Times New Roman" w:hAnsi="Times New Roman" w:cs="Times New Roman"/>
          <w:sz w:val="24"/>
          <w:szCs w:val="24"/>
        </w:rPr>
        <w:tab/>
        <w:t>Стихотворения</w:t>
      </w:r>
      <w:r w:rsidRPr="00EA578A">
        <w:rPr>
          <w:rFonts w:ascii="Times New Roman" w:hAnsi="Times New Roman" w:cs="Times New Roman"/>
          <w:sz w:val="24"/>
          <w:szCs w:val="24"/>
        </w:rPr>
        <w:tab/>
        <w:t>(не</w:t>
      </w:r>
      <w:r w:rsidRPr="00EA578A">
        <w:rPr>
          <w:rFonts w:ascii="Times New Roman" w:hAnsi="Times New Roman" w:cs="Times New Roman"/>
          <w:sz w:val="24"/>
          <w:szCs w:val="24"/>
        </w:rPr>
        <w:tab/>
        <w:t>менее</w:t>
      </w:r>
      <w:r w:rsidRPr="00EA578A">
        <w:rPr>
          <w:rFonts w:ascii="Times New Roman" w:hAnsi="Times New Roman" w:cs="Times New Roman"/>
          <w:sz w:val="24"/>
          <w:szCs w:val="24"/>
        </w:rPr>
        <w:tab/>
        <w:t>трёх</w:t>
      </w:r>
      <w:r w:rsidRPr="00EA578A">
        <w:rPr>
          <w:rFonts w:ascii="Times New Roman" w:hAnsi="Times New Roman" w:cs="Times New Roman"/>
          <w:sz w:val="24"/>
          <w:szCs w:val="24"/>
        </w:rPr>
        <w:tab/>
        <w:t>по</w:t>
      </w:r>
      <w:r w:rsidRPr="00EA578A">
        <w:rPr>
          <w:rFonts w:ascii="Times New Roman" w:hAnsi="Times New Roman" w:cs="Times New Roman"/>
          <w:sz w:val="24"/>
          <w:szCs w:val="24"/>
        </w:rPr>
        <w:tab/>
        <w:t>выбору).</w:t>
      </w:r>
      <w:r w:rsidRPr="00EA578A">
        <w:rPr>
          <w:rFonts w:ascii="Times New Roman" w:hAnsi="Times New Roman" w:cs="Times New Roman"/>
          <w:sz w:val="24"/>
          <w:szCs w:val="24"/>
        </w:rPr>
        <w:tab/>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«Незнакомка»,</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«Россия»,</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«Ночь,</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улица,</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фонарь,</w:t>
      </w:r>
      <w:r w:rsidRPr="00EA578A">
        <w:rPr>
          <w:rFonts w:ascii="Times New Roman" w:hAnsi="Times New Roman" w:cs="Times New Roman"/>
          <w:spacing w:val="61"/>
          <w:sz w:val="24"/>
          <w:szCs w:val="24"/>
        </w:rPr>
        <w:t xml:space="preserve"> </w:t>
      </w:r>
      <w:r w:rsidRPr="00EA578A">
        <w:rPr>
          <w:rFonts w:ascii="Times New Roman" w:hAnsi="Times New Roman" w:cs="Times New Roman"/>
          <w:sz w:val="24"/>
          <w:szCs w:val="24"/>
        </w:rPr>
        <w:t>аптека…»,</w:t>
      </w:r>
      <w:r w:rsidRPr="00EA578A">
        <w:rPr>
          <w:rFonts w:ascii="Times New Roman" w:hAnsi="Times New Roman" w:cs="Times New Roman"/>
          <w:spacing w:val="62"/>
          <w:sz w:val="24"/>
          <w:szCs w:val="24"/>
        </w:rPr>
        <w:t xml:space="preserve"> </w:t>
      </w:r>
      <w:r w:rsidRPr="00EA578A">
        <w:rPr>
          <w:rFonts w:ascii="Times New Roman" w:hAnsi="Times New Roman" w:cs="Times New Roman"/>
          <w:sz w:val="24"/>
          <w:szCs w:val="24"/>
        </w:rPr>
        <w:t>«Река</w:t>
      </w:r>
      <w:r w:rsidRPr="00EA578A">
        <w:rPr>
          <w:rFonts w:ascii="Times New Roman" w:hAnsi="Times New Roman" w:cs="Times New Roman"/>
          <w:spacing w:val="60"/>
          <w:sz w:val="24"/>
          <w:szCs w:val="24"/>
        </w:rPr>
        <w:t xml:space="preserve"> </w:t>
      </w:r>
      <w:r w:rsidRPr="00EA578A">
        <w:rPr>
          <w:rFonts w:ascii="Times New Roman" w:hAnsi="Times New Roman" w:cs="Times New Roman"/>
          <w:sz w:val="24"/>
          <w:szCs w:val="24"/>
        </w:rPr>
        <w:t>раскинулась.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Течёт,</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грустит</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лениво…»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цикла</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поле</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Куликовом»),</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железной</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дороге»,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доблестях,</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подвигах,</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славе...»,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весна,</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без</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конца</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без</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краю…»,</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я</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хочу</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безумно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Поэма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«Двенадцать».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В.В.</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Маяковский.</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вы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могли</w:t>
      </w:r>
      <w:r w:rsidRPr="00EA578A">
        <w:rPr>
          <w:rFonts w:ascii="Times New Roman" w:hAnsi="Times New Roman" w:cs="Times New Roman"/>
          <w:spacing w:val="50"/>
          <w:sz w:val="24"/>
          <w:szCs w:val="24"/>
        </w:rPr>
        <w:t xml:space="preserve"> </w:t>
      </w:r>
      <w:r w:rsidRPr="00EA578A">
        <w:rPr>
          <w:rFonts w:ascii="Times New Roman" w:hAnsi="Times New Roman" w:cs="Times New Roman"/>
          <w:sz w:val="24"/>
          <w:szCs w:val="24"/>
        </w:rPr>
        <w:t>бы?»,</w:t>
      </w:r>
      <w:r w:rsidRPr="00EA578A">
        <w:rPr>
          <w:rFonts w:ascii="Times New Roman" w:hAnsi="Times New Roman" w:cs="Times New Roman"/>
          <w:spacing w:val="48"/>
          <w:sz w:val="24"/>
          <w:szCs w:val="24"/>
        </w:rPr>
        <w:t xml:space="preserve"> </w:t>
      </w:r>
      <w:r w:rsidRPr="00EA578A">
        <w:rPr>
          <w:rFonts w:ascii="Times New Roman" w:hAnsi="Times New Roman" w:cs="Times New Roman"/>
          <w:sz w:val="24"/>
          <w:szCs w:val="24"/>
        </w:rPr>
        <w:t>«Нате!»,</w:t>
      </w:r>
      <w:r w:rsidRPr="00EA578A">
        <w:rPr>
          <w:rFonts w:ascii="Times New Roman" w:hAnsi="Times New Roman" w:cs="Times New Roman"/>
          <w:spacing w:val="51"/>
          <w:sz w:val="24"/>
          <w:szCs w:val="24"/>
        </w:rPr>
        <w:t xml:space="preserve"> </w:t>
      </w:r>
      <w:r w:rsidRPr="00EA578A">
        <w:rPr>
          <w:rFonts w:ascii="Times New Roman" w:hAnsi="Times New Roman" w:cs="Times New Roman"/>
          <w:sz w:val="24"/>
          <w:szCs w:val="24"/>
        </w:rPr>
        <w:t>«Послушайте!»,</w:t>
      </w:r>
      <w:r w:rsidRPr="00EA578A">
        <w:rPr>
          <w:rFonts w:ascii="Times New Roman" w:hAnsi="Times New Roman" w:cs="Times New Roman"/>
          <w:spacing w:val="48"/>
          <w:sz w:val="24"/>
          <w:szCs w:val="24"/>
        </w:rPr>
        <w:t xml:space="preserve"> </w:t>
      </w:r>
      <w:r w:rsidRPr="00EA578A">
        <w:rPr>
          <w:rFonts w:ascii="Times New Roman" w:hAnsi="Times New Roman" w:cs="Times New Roman"/>
          <w:sz w:val="24"/>
          <w:szCs w:val="24"/>
        </w:rPr>
        <w:t>«Лиличка!»,</w:t>
      </w:r>
      <w:r w:rsidRPr="00EA578A">
        <w:rPr>
          <w:rFonts w:ascii="Times New Roman" w:hAnsi="Times New Roman" w:cs="Times New Roman"/>
          <w:spacing w:val="48"/>
          <w:sz w:val="24"/>
          <w:szCs w:val="24"/>
        </w:rPr>
        <w:t xml:space="preserve"> </w:t>
      </w:r>
      <w:r w:rsidRPr="00EA578A">
        <w:rPr>
          <w:rFonts w:ascii="Times New Roman" w:hAnsi="Times New Roman" w:cs="Times New Roman"/>
          <w:sz w:val="24"/>
          <w:szCs w:val="24"/>
        </w:rPr>
        <w:t>«Юбилейное»,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«Прозаседавшиеся»,</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«Письмо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Татьяне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Яковлевой»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Поэма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«Облако 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штанах».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w:t>
      </w:r>
      <w:r w:rsidRPr="00EA578A">
        <w:rPr>
          <w:rFonts w:ascii="Times New Roman" w:hAnsi="Times New Roman" w:cs="Times New Roman"/>
          <w:spacing w:val="89"/>
          <w:sz w:val="24"/>
          <w:szCs w:val="24"/>
        </w:rPr>
        <w:t xml:space="preserve"> </w:t>
      </w:r>
      <w:r w:rsidRPr="00EA578A">
        <w:rPr>
          <w:rFonts w:ascii="Times New Roman" w:hAnsi="Times New Roman" w:cs="Times New Roman"/>
          <w:sz w:val="24"/>
          <w:szCs w:val="24"/>
        </w:rPr>
        <w:t xml:space="preserve">Есенин.  </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 xml:space="preserve">Стихотворения  </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 xml:space="preserve">(не  </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 xml:space="preserve">менее  </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 xml:space="preserve">трёх  </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 xml:space="preserve">по  </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 xml:space="preserve">выбору).  </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«Гой</w:t>
      </w:r>
      <w:r w:rsidRPr="00EA578A">
        <w:rPr>
          <w:rFonts w:ascii="Times New Roman" w:hAnsi="Times New Roman" w:cs="Times New Roman"/>
          <w:spacing w:val="-17"/>
          <w:sz w:val="24"/>
          <w:szCs w:val="24"/>
        </w:rPr>
        <w:t xml:space="preserve"> </w:t>
      </w:r>
      <w:r w:rsidRPr="00EA578A">
        <w:rPr>
          <w:rFonts w:ascii="Times New Roman" w:hAnsi="Times New Roman" w:cs="Times New Roman"/>
          <w:spacing w:val="-1"/>
          <w:sz w:val="24"/>
          <w:szCs w:val="24"/>
        </w:rPr>
        <w:t>ты,</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Русь,</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моя</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родная...»,</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«Письмо</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матери»,</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«Собаке</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Качалова»,</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«Спит</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ковыль.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Равнина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дорогая…»,   «Шаганэ   ты   моя,   Шаганэ…»,   «Не   жалею,   не   зову,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плачу…»,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последний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поэт</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деревни…»,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«Русь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Советская»,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«Низкий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дом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голубыми ставнями...» 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О.Э.</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Мандельштам.</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«Бессонница.</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Гомер.</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Тугие</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паруса…»,</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«За</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гремучую</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доблесть</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грядущих</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веков…»,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«Ленинград»,</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живём,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под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собою</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чуя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страны…»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М.И. Цветаева. Стихотворения (не менее трёх по выбору). Например, «Моим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стихам,</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написанным</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так</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рано…»,</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«Кто</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создан</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камня,</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кто</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создан</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глины…»,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«Идёшь, на меня похожий…», «Мне нравится, что вы больны не мной…», «Тоска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родине!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Давно…»,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«Книги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красном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переплёте»,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«Бабушке»,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«Красною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кистью…»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цикла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«Стихи о Москве»)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А.А. Ахматова. Стихотворения (не менее трёх по выбору). Например, «Песня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последней встречи», «Сжала руки под тёмной вуалью…», «Смуглый отрок бродил</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 xml:space="preserve">по аллеям…», «Мне голос </w:t>
      </w:r>
      <w:r w:rsidRPr="00EA578A">
        <w:rPr>
          <w:rFonts w:ascii="Times New Roman" w:hAnsi="Times New Roman" w:cs="Times New Roman"/>
          <w:sz w:val="24"/>
          <w:szCs w:val="24"/>
        </w:rPr>
        <w:lastRenderedPageBreak/>
        <w:t>был. Он звал утешно…», «Не с теми я, кто бросил</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землю...»,</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«Мужество»,</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«Приморский сонет»,</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«Родная земля»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Поэма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«Реквием».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Н.А. Островский. Роман «Как закалялась сталь» (избранные главы).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М.А.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Шолохов.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Роман-эпопея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«Тихий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Дон»</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(избранные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главы).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М.А. Булгаков. Романы «Белая гвардия», «Мастер и Маргарита» (один роман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 выбору).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А.П.</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Платонов.</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Рассказы</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повести</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(одно</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произведение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прекрасном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яростном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мире»,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«Котлован»,</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«Возвращение»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А.Т.</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Твардовский.</w:t>
      </w:r>
      <w:r w:rsidRPr="00EA578A">
        <w:rPr>
          <w:rFonts w:ascii="Times New Roman" w:hAnsi="Times New Roman" w:cs="Times New Roman"/>
          <w:spacing w:val="74"/>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78"/>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75"/>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78"/>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77"/>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«Вся суть в одном-единственном завете…», «Памяти матери» («В краю, куда 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вывезли гуртом…»), «Я знаю, никакой моей вины…», «Дробится рваный цоколь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монумента...»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Проза</w:t>
      </w:r>
      <w:r w:rsidRPr="00EA578A">
        <w:rPr>
          <w:rFonts w:ascii="Times New Roman" w:hAnsi="Times New Roman" w:cs="Times New Roman"/>
          <w:spacing w:val="-17"/>
          <w:sz w:val="24"/>
          <w:szCs w:val="24"/>
        </w:rPr>
        <w:t xml:space="preserve"> </w:t>
      </w:r>
      <w:r w:rsidRPr="00EA578A">
        <w:rPr>
          <w:rFonts w:ascii="Times New Roman" w:hAnsi="Times New Roman" w:cs="Times New Roman"/>
          <w:spacing w:val="-1"/>
          <w:sz w:val="24"/>
          <w:szCs w:val="24"/>
        </w:rPr>
        <w:t>о</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1"/>
          <w:sz w:val="24"/>
          <w:szCs w:val="24"/>
        </w:rPr>
        <w:t>Великой</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1"/>
          <w:sz w:val="24"/>
          <w:szCs w:val="24"/>
        </w:rPr>
        <w:t>Отечественной</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войне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одному</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произведению</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чем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писателей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В.П.</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Астафьев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«Пастух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пастушка»;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Ю.В. Бондарев «Горячий снег»; В.В. Быков «Обелиск», «Сотников», «Альпийская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баллада»; Б.Л. Васильев «А зори здесь тихие», «В списках не значился», «Завтра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была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война»;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К.Д.</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Воробьёв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«Убиты</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под</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Москвой»,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«Это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мы,</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Господи!»;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В.Л.</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Кондратьев</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«Сашка»;</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В.П.</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Некрасов</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окопах</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Сталинграда»;</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Е.И.</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Носов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«Красное вино победы», «Шопен, соната номер два»; С.С. Смирнов «Брестская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крепость»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Фадеев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«Молодая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гвардия».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Богомолов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августе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сорок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четвёртого».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Поэзия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Великой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войне.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стихотворению не менее чем двух поэтов по выбору). Например, Ю.В. Друниной,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М.В.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Исаковского,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Ю.Д.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Левитанского,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С.С.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Орлова,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Д.С.    Самойлова,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Симонова,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Слуцкого и других.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Драматургия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Великой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войне.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Пьесы</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(одно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произведение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Розов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«Вечно живые»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Б.Л.</w:t>
      </w:r>
      <w:r w:rsidRPr="00EA578A">
        <w:rPr>
          <w:rFonts w:ascii="Times New Roman" w:hAnsi="Times New Roman" w:cs="Times New Roman"/>
          <w:spacing w:val="116"/>
          <w:sz w:val="24"/>
          <w:szCs w:val="24"/>
        </w:rPr>
        <w:t xml:space="preserve"> </w:t>
      </w:r>
      <w:r w:rsidRPr="00EA578A">
        <w:rPr>
          <w:rFonts w:ascii="Times New Roman" w:hAnsi="Times New Roman" w:cs="Times New Roman"/>
          <w:sz w:val="24"/>
          <w:szCs w:val="24"/>
        </w:rPr>
        <w:t>Пастернак.</w:t>
      </w:r>
      <w:r w:rsidRPr="00EA578A">
        <w:rPr>
          <w:rFonts w:ascii="Times New Roman" w:hAnsi="Times New Roman" w:cs="Times New Roman"/>
          <w:spacing w:val="117"/>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18"/>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15"/>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15"/>
          <w:sz w:val="24"/>
          <w:szCs w:val="24"/>
        </w:rPr>
        <w:t xml:space="preserve"> </w:t>
      </w:r>
      <w:r w:rsidRPr="00EA578A">
        <w:rPr>
          <w:rFonts w:ascii="Times New Roman" w:hAnsi="Times New Roman" w:cs="Times New Roman"/>
          <w:sz w:val="24"/>
          <w:szCs w:val="24"/>
        </w:rPr>
        <w:t>трёх</w:t>
      </w:r>
      <w:r w:rsidRPr="00EA578A">
        <w:rPr>
          <w:rFonts w:ascii="Times New Roman" w:hAnsi="Times New Roman" w:cs="Times New Roman"/>
          <w:spacing w:val="116"/>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18"/>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14"/>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«Февраль.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Достать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чернил</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плакать!..»,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«Определение</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поэзии»,</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«Во   всём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мне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хочется</w:t>
      </w:r>
      <w:r w:rsidRPr="00EA578A">
        <w:rPr>
          <w:rFonts w:ascii="Times New Roman" w:hAnsi="Times New Roman" w:cs="Times New Roman"/>
          <w:spacing w:val="139"/>
          <w:sz w:val="24"/>
          <w:szCs w:val="24"/>
        </w:rPr>
        <w:t xml:space="preserve"> </w:t>
      </w:r>
      <w:r w:rsidRPr="00EA578A">
        <w:rPr>
          <w:rFonts w:ascii="Times New Roman" w:hAnsi="Times New Roman" w:cs="Times New Roman"/>
          <w:sz w:val="24"/>
          <w:szCs w:val="24"/>
        </w:rPr>
        <w:t xml:space="preserve">дойти…»,  </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 xml:space="preserve">«Снег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идёт»,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«Любить   иных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  </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 xml:space="preserve">тяжёлый  </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крест...»,</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«Быть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знаменитым     некрасиво…»,     «Ночь»,     «Гамлет»,     «Зимняя     ночь»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А.И.  </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 xml:space="preserve">Солженицын.   </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 xml:space="preserve">Произведения   </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 xml:space="preserve">«Один   </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 xml:space="preserve">день   </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 xml:space="preserve">Ивана   </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Денисовича»,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«Архипелаг</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ГУЛАГ»</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(фрагменты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книги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глава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«Поэзия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плитой,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правда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под камнем»).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В.М.</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Шукшин.</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«Срезал»,</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«Обида»,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«Микроскоп»,</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«Мастер»,</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«Крепкий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мужик»,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«Сапожки»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В.Г.</w:t>
      </w:r>
      <w:r w:rsidRPr="00EA578A">
        <w:rPr>
          <w:rFonts w:ascii="Times New Roman" w:hAnsi="Times New Roman" w:cs="Times New Roman"/>
          <w:spacing w:val="103"/>
          <w:sz w:val="24"/>
          <w:szCs w:val="24"/>
        </w:rPr>
        <w:t xml:space="preserve"> </w:t>
      </w:r>
      <w:r w:rsidRPr="00EA578A">
        <w:rPr>
          <w:rFonts w:ascii="Times New Roman" w:hAnsi="Times New Roman" w:cs="Times New Roman"/>
          <w:sz w:val="24"/>
          <w:szCs w:val="24"/>
        </w:rPr>
        <w:t>Распутин.</w:t>
      </w:r>
      <w:r w:rsidRPr="00EA578A">
        <w:rPr>
          <w:rFonts w:ascii="Times New Roman" w:hAnsi="Times New Roman" w:cs="Times New Roman"/>
          <w:spacing w:val="103"/>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102"/>
          <w:sz w:val="24"/>
          <w:szCs w:val="24"/>
        </w:rPr>
        <w:t xml:space="preserve"> </w:t>
      </w:r>
      <w:r w:rsidRPr="00EA578A">
        <w:rPr>
          <w:rFonts w:ascii="Times New Roman" w:hAnsi="Times New Roman" w:cs="Times New Roman"/>
          <w:sz w:val="24"/>
          <w:szCs w:val="24"/>
        </w:rPr>
        <w:t xml:space="preserve">и  </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 xml:space="preserve">повести  </w:t>
      </w:r>
      <w:r w:rsidRPr="00EA578A">
        <w:rPr>
          <w:rFonts w:ascii="Times New Roman" w:hAnsi="Times New Roman" w:cs="Times New Roman"/>
          <w:spacing w:val="31"/>
          <w:sz w:val="24"/>
          <w:szCs w:val="24"/>
        </w:rPr>
        <w:t xml:space="preserve"> </w:t>
      </w:r>
      <w:r w:rsidRPr="00EA578A">
        <w:rPr>
          <w:rFonts w:ascii="Times New Roman" w:hAnsi="Times New Roman" w:cs="Times New Roman"/>
          <w:sz w:val="24"/>
          <w:szCs w:val="24"/>
        </w:rPr>
        <w:t xml:space="preserve">(не  </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 xml:space="preserve">менее  </w:t>
      </w:r>
      <w:r w:rsidRPr="00EA578A">
        <w:rPr>
          <w:rFonts w:ascii="Times New Roman" w:hAnsi="Times New Roman" w:cs="Times New Roman"/>
          <w:spacing w:val="32"/>
          <w:sz w:val="24"/>
          <w:szCs w:val="24"/>
        </w:rPr>
        <w:t xml:space="preserve"> </w:t>
      </w:r>
      <w:r w:rsidRPr="00EA578A">
        <w:rPr>
          <w:rFonts w:ascii="Times New Roman" w:hAnsi="Times New Roman" w:cs="Times New Roman"/>
          <w:sz w:val="24"/>
          <w:szCs w:val="24"/>
        </w:rPr>
        <w:t xml:space="preserve">одного  </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«Живи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помни»,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«Прощание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Матёрой»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Н.М. Рубцов. Стихотворения (не менее трёх по выбору). Например, «Звезда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полей»,</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«Тихая</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моя</w:t>
      </w:r>
      <w:r w:rsidRPr="00EA578A">
        <w:rPr>
          <w:rFonts w:ascii="Times New Roman" w:hAnsi="Times New Roman" w:cs="Times New Roman"/>
          <w:spacing w:val="22"/>
          <w:sz w:val="24"/>
          <w:szCs w:val="24"/>
        </w:rPr>
        <w:t xml:space="preserve"> </w:t>
      </w:r>
      <w:r w:rsidRPr="00EA578A">
        <w:rPr>
          <w:rFonts w:ascii="Times New Roman" w:hAnsi="Times New Roman" w:cs="Times New Roman"/>
          <w:sz w:val="24"/>
          <w:szCs w:val="24"/>
        </w:rPr>
        <w:t>родина!..»,</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горнице</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моей</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светло…»,</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«Привет,</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Россия…»,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«Русский</w:t>
      </w:r>
      <w:r w:rsidRPr="00EA578A">
        <w:rPr>
          <w:rFonts w:ascii="Times New Roman" w:hAnsi="Times New Roman" w:cs="Times New Roman"/>
          <w:spacing w:val="95"/>
          <w:sz w:val="24"/>
          <w:szCs w:val="24"/>
        </w:rPr>
        <w:t xml:space="preserve"> </w:t>
      </w:r>
      <w:r w:rsidRPr="00EA578A">
        <w:rPr>
          <w:rFonts w:ascii="Times New Roman" w:hAnsi="Times New Roman" w:cs="Times New Roman"/>
          <w:sz w:val="24"/>
          <w:szCs w:val="24"/>
        </w:rPr>
        <w:t xml:space="preserve">огонёк»,  </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 xml:space="preserve">«Я  </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 xml:space="preserve">буду  </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 xml:space="preserve">скакать  </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 xml:space="preserve">по  </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 xml:space="preserve">холмам  </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 xml:space="preserve">задремавшей  </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отчизны...»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4"/>
          <w:sz w:val="24"/>
          <w:szCs w:val="24"/>
        </w:rPr>
        <w:t>И.А.</w:t>
      </w:r>
      <w:r w:rsidRPr="00EA578A">
        <w:rPr>
          <w:rFonts w:ascii="Times New Roman" w:hAnsi="Times New Roman" w:cs="Times New Roman"/>
          <w:spacing w:val="-23"/>
          <w:sz w:val="24"/>
          <w:szCs w:val="24"/>
        </w:rPr>
        <w:t xml:space="preserve"> </w:t>
      </w:r>
      <w:r w:rsidRPr="00EA578A">
        <w:rPr>
          <w:rFonts w:ascii="Times New Roman" w:hAnsi="Times New Roman" w:cs="Times New Roman"/>
          <w:spacing w:val="-4"/>
          <w:sz w:val="24"/>
          <w:szCs w:val="24"/>
        </w:rPr>
        <w:t>Бродский.</w:t>
      </w:r>
      <w:r w:rsidRPr="00EA578A">
        <w:rPr>
          <w:rFonts w:ascii="Times New Roman" w:hAnsi="Times New Roman" w:cs="Times New Roman"/>
          <w:spacing w:val="-23"/>
          <w:sz w:val="24"/>
          <w:szCs w:val="24"/>
        </w:rPr>
        <w:t xml:space="preserve"> </w:t>
      </w:r>
      <w:r w:rsidRPr="00EA578A">
        <w:rPr>
          <w:rFonts w:ascii="Times New Roman" w:hAnsi="Times New Roman" w:cs="Times New Roman"/>
          <w:spacing w:val="-4"/>
          <w:sz w:val="24"/>
          <w:szCs w:val="24"/>
        </w:rPr>
        <w:t>Стихотворения</w:t>
      </w:r>
      <w:r w:rsidRPr="00EA578A">
        <w:rPr>
          <w:rFonts w:ascii="Times New Roman" w:hAnsi="Times New Roman" w:cs="Times New Roman"/>
          <w:spacing w:val="-22"/>
          <w:sz w:val="24"/>
          <w:szCs w:val="24"/>
        </w:rPr>
        <w:t xml:space="preserve"> </w:t>
      </w:r>
      <w:r w:rsidRPr="00EA578A">
        <w:rPr>
          <w:rFonts w:ascii="Times New Roman" w:hAnsi="Times New Roman" w:cs="Times New Roman"/>
          <w:spacing w:val="-3"/>
          <w:sz w:val="24"/>
          <w:szCs w:val="24"/>
        </w:rPr>
        <w:t>(не</w:t>
      </w:r>
      <w:r w:rsidRPr="00EA578A">
        <w:rPr>
          <w:rFonts w:ascii="Times New Roman" w:hAnsi="Times New Roman" w:cs="Times New Roman"/>
          <w:spacing w:val="-21"/>
          <w:sz w:val="24"/>
          <w:szCs w:val="24"/>
        </w:rPr>
        <w:t xml:space="preserve"> </w:t>
      </w:r>
      <w:r w:rsidRPr="00EA578A">
        <w:rPr>
          <w:rFonts w:ascii="Times New Roman" w:hAnsi="Times New Roman" w:cs="Times New Roman"/>
          <w:spacing w:val="-3"/>
          <w:sz w:val="24"/>
          <w:szCs w:val="24"/>
        </w:rPr>
        <w:t>менее</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3"/>
          <w:sz w:val="24"/>
          <w:szCs w:val="24"/>
        </w:rPr>
        <w:t>трёх</w:t>
      </w:r>
      <w:r w:rsidRPr="00EA578A">
        <w:rPr>
          <w:rFonts w:ascii="Times New Roman" w:hAnsi="Times New Roman" w:cs="Times New Roman"/>
          <w:spacing w:val="-21"/>
          <w:sz w:val="24"/>
          <w:szCs w:val="24"/>
        </w:rPr>
        <w:t xml:space="preserve"> </w:t>
      </w:r>
      <w:r w:rsidRPr="00EA578A">
        <w:rPr>
          <w:rFonts w:ascii="Times New Roman" w:hAnsi="Times New Roman" w:cs="Times New Roman"/>
          <w:spacing w:val="-3"/>
          <w:sz w:val="24"/>
          <w:szCs w:val="24"/>
        </w:rPr>
        <w:t>по</w:t>
      </w:r>
      <w:r w:rsidRPr="00EA578A">
        <w:rPr>
          <w:rFonts w:ascii="Times New Roman" w:hAnsi="Times New Roman" w:cs="Times New Roman"/>
          <w:spacing w:val="-21"/>
          <w:sz w:val="24"/>
          <w:szCs w:val="24"/>
        </w:rPr>
        <w:t xml:space="preserve"> </w:t>
      </w:r>
      <w:r w:rsidRPr="00EA578A">
        <w:rPr>
          <w:rFonts w:ascii="Times New Roman" w:hAnsi="Times New Roman" w:cs="Times New Roman"/>
          <w:spacing w:val="-3"/>
          <w:sz w:val="24"/>
          <w:szCs w:val="24"/>
        </w:rPr>
        <w:t>выбору).</w:t>
      </w:r>
      <w:r w:rsidRPr="00EA578A">
        <w:rPr>
          <w:rFonts w:ascii="Times New Roman" w:hAnsi="Times New Roman" w:cs="Times New Roman"/>
          <w:spacing w:val="-22"/>
          <w:sz w:val="24"/>
          <w:szCs w:val="24"/>
        </w:rPr>
        <w:t xml:space="preserve"> </w:t>
      </w:r>
      <w:r w:rsidRPr="00EA578A">
        <w:rPr>
          <w:rFonts w:ascii="Times New Roman" w:hAnsi="Times New Roman" w:cs="Times New Roman"/>
          <w:spacing w:val="-3"/>
          <w:sz w:val="24"/>
          <w:szCs w:val="24"/>
        </w:rPr>
        <w:t>Например,</w:t>
      </w:r>
      <w:r w:rsidRPr="00EA578A">
        <w:rPr>
          <w:rFonts w:ascii="Times New Roman" w:hAnsi="Times New Roman" w:cs="Times New Roman"/>
          <w:spacing w:val="-23"/>
          <w:sz w:val="24"/>
          <w:szCs w:val="24"/>
        </w:rPr>
        <w:t xml:space="preserve"> </w:t>
      </w:r>
      <w:r w:rsidRPr="00EA578A">
        <w:rPr>
          <w:rFonts w:ascii="Times New Roman" w:hAnsi="Times New Roman" w:cs="Times New Roman"/>
          <w:spacing w:val="-3"/>
          <w:sz w:val="24"/>
          <w:szCs w:val="24"/>
        </w:rPr>
        <w:t>«На</w:t>
      </w:r>
      <w:r w:rsidRPr="00EA578A">
        <w:rPr>
          <w:rFonts w:ascii="Times New Roman" w:hAnsi="Times New Roman" w:cs="Times New Roman"/>
          <w:spacing w:val="-22"/>
          <w:sz w:val="24"/>
          <w:szCs w:val="24"/>
        </w:rPr>
        <w:t xml:space="preserve"> </w:t>
      </w:r>
      <w:r w:rsidRPr="00EA578A">
        <w:rPr>
          <w:rFonts w:ascii="Times New Roman" w:hAnsi="Times New Roman" w:cs="Times New Roman"/>
          <w:spacing w:val="-3"/>
          <w:sz w:val="24"/>
          <w:szCs w:val="24"/>
        </w:rPr>
        <w:t>смерть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Жукова»,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«Осенний</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крик</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ястреба»,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«Пилигримы»,   «Стансы»   («Ни   страны,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ни</w:t>
      </w:r>
      <w:r w:rsidRPr="00EA578A">
        <w:rPr>
          <w:rFonts w:ascii="Times New Roman" w:hAnsi="Times New Roman" w:cs="Times New Roman"/>
          <w:spacing w:val="31"/>
          <w:sz w:val="24"/>
          <w:szCs w:val="24"/>
        </w:rPr>
        <w:t xml:space="preserve"> </w:t>
      </w:r>
      <w:r w:rsidRPr="00EA578A">
        <w:rPr>
          <w:rFonts w:ascii="Times New Roman" w:hAnsi="Times New Roman" w:cs="Times New Roman"/>
          <w:sz w:val="24"/>
          <w:szCs w:val="24"/>
        </w:rPr>
        <w:t>погоста…»),</w:t>
      </w:r>
      <w:r w:rsidRPr="00EA578A">
        <w:rPr>
          <w:rFonts w:ascii="Times New Roman" w:hAnsi="Times New Roman" w:cs="Times New Roman"/>
          <w:spacing w:val="30"/>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30"/>
          <w:sz w:val="24"/>
          <w:szCs w:val="24"/>
        </w:rPr>
        <w:t xml:space="preserve"> </w:t>
      </w:r>
      <w:r w:rsidRPr="00EA578A">
        <w:rPr>
          <w:rFonts w:ascii="Times New Roman" w:hAnsi="Times New Roman" w:cs="Times New Roman"/>
          <w:sz w:val="24"/>
          <w:szCs w:val="24"/>
        </w:rPr>
        <w:t>столетие</w:t>
      </w:r>
      <w:r w:rsidRPr="00EA578A">
        <w:rPr>
          <w:rFonts w:ascii="Times New Roman" w:hAnsi="Times New Roman" w:cs="Times New Roman"/>
          <w:spacing w:val="32"/>
          <w:sz w:val="24"/>
          <w:szCs w:val="24"/>
        </w:rPr>
        <w:t xml:space="preserve"> </w:t>
      </w:r>
      <w:r w:rsidRPr="00EA578A">
        <w:rPr>
          <w:rFonts w:ascii="Times New Roman" w:hAnsi="Times New Roman" w:cs="Times New Roman"/>
          <w:sz w:val="24"/>
          <w:szCs w:val="24"/>
        </w:rPr>
        <w:t>Анны</w:t>
      </w:r>
      <w:r w:rsidRPr="00EA578A">
        <w:rPr>
          <w:rFonts w:ascii="Times New Roman" w:hAnsi="Times New Roman" w:cs="Times New Roman"/>
          <w:spacing w:val="31"/>
          <w:sz w:val="24"/>
          <w:szCs w:val="24"/>
        </w:rPr>
        <w:t xml:space="preserve"> </w:t>
      </w:r>
      <w:r w:rsidRPr="00EA578A">
        <w:rPr>
          <w:rFonts w:ascii="Times New Roman" w:hAnsi="Times New Roman" w:cs="Times New Roman"/>
          <w:sz w:val="24"/>
          <w:szCs w:val="24"/>
        </w:rPr>
        <w:t>Ахматовой»,</w:t>
      </w:r>
      <w:r w:rsidRPr="00EA578A">
        <w:rPr>
          <w:rFonts w:ascii="Times New Roman" w:hAnsi="Times New Roman" w:cs="Times New Roman"/>
          <w:spacing w:val="30"/>
          <w:sz w:val="24"/>
          <w:szCs w:val="24"/>
        </w:rPr>
        <w:t xml:space="preserve"> </w:t>
      </w:r>
      <w:r w:rsidRPr="00EA578A">
        <w:rPr>
          <w:rFonts w:ascii="Times New Roman" w:hAnsi="Times New Roman" w:cs="Times New Roman"/>
          <w:sz w:val="24"/>
          <w:szCs w:val="24"/>
        </w:rPr>
        <w:t>«Рождественский</w:t>
      </w:r>
      <w:r w:rsidRPr="00EA578A">
        <w:rPr>
          <w:rFonts w:ascii="Times New Roman" w:hAnsi="Times New Roman" w:cs="Times New Roman"/>
          <w:spacing w:val="31"/>
          <w:sz w:val="24"/>
          <w:szCs w:val="24"/>
        </w:rPr>
        <w:t xml:space="preserve"> </w:t>
      </w:r>
      <w:r w:rsidRPr="00EA578A">
        <w:rPr>
          <w:rFonts w:ascii="Times New Roman" w:hAnsi="Times New Roman" w:cs="Times New Roman"/>
          <w:sz w:val="24"/>
          <w:szCs w:val="24"/>
        </w:rPr>
        <w:t>романс»,</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3"/>
          <w:sz w:val="24"/>
          <w:szCs w:val="24"/>
        </w:rPr>
        <w:t>«Я</w:t>
      </w:r>
      <w:r w:rsidRPr="00EA578A">
        <w:rPr>
          <w:rFonts w:ascii="Times New Roman" w:hAnsi="Times New Roman" w:cs="Times New Roman"/>
          <w:spacing w:val="-15"/>
          <w:sz w:val="24"/>
          <w:szCs w:val="24"/>
        </w:rPr>
        <w:t xml:space="preserve"> </w:t>
      </w:r>
      <w:r w:rsidRPr="00EA578A">
        <w:rPr>
          <w:rFonts w:ascii="Times New Roman" w:hAnsi="Times New Roman" w:cs="Times New Roman"/>
          <w:spacing w:val="-3"/>
          <w:sz w:val="24"/>
          <w:szCs w:val="24"/>
        </w:rPr>
        <w:t>входил</w:t>
      </w:r>
      <w:r w:rsidRPr="00EA578A">
        <w:rPr>
          <w:rFonts w:ascii="Times New Roman" w:hAnsi="Times New Roman" w:cs="Times New Roman"/>
          <w:spacing w:val="-14"/>
          <w:sz w:val="24"/>
          <w:szCs w:val="24"/>
        </w:rPr>
        <w:t xml:space="preserve"> </w:t>
      </w:r>
      <w:r w:rsidRPr="00EA578A">
        <w:rPr>
          <w:rFonts w:ascii="Times New Roman" w:hAnsi="Times New Roman" w:cs="Times New Roman"/>
          <w:spacing w:val="-3"/>
          <w:sz w:val="24"/>
          <w:szCs w:val="24"/>
        </w:rPr>
        <w:t>вместо</w:t>
      </w:r>
      <w:r w:rsidRPr="00EA578A">
        <w:rPr>
          <w:rFonts w:ascii="Times New Roman" w:hAnsi="Times New Roman" w:cs="Times New Roman"/>
          <w:spacing w:val="-12"/>
          <w:sz w:val="24"/>
          <w:szCs w:val="24"/>
        </w:rPr>
        <w:t xml:space="preserve"> </w:t>
      </w:r>
      <w:r w:rsidRPr="00EA578A">
        <w:rPr>
          <w:rFonts w:ascii="Times New Roman" w:hAnsi="Times New Roman" w:cs="Times New Roman"/>
          <w:spacing w:val="-3"/>
          <w:sz w:val="24"/>
          <w:szCs w:val="24"/>
        </w:rPr>
        <w:t>дикого</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2"/>
          <w:sz w:val="24"/>
          <w:szCs w:val="24"/>
        </w:rPr>
        <w:t>зверя</w:t>
      </w:r>
      <w:r w:rsidRPr="00EA578A">
        <w:rPr>
          <w:rFonts w:ascii="Times New Roman" w:hAnsi="Times New Roman" w:cs="Times New Roman"/>
          <w:spacing w:val="-11"/>
          <w:sz w:val="24"/>
          <w:szCs w:val="24"/>
        </w:rPr>
        <w:t xml:space="preserve"> </w:t>
      </w:r>
      <w:r w:rsidRPr="00EA578A">
        <w:rPr>
          <w:rFonts w:ascii="Times New Roman" w:hAnsi="Times New Roman" w:cs="Times New Roman"/>
          <w:spacing w:val="-2"/>
          <w:sz w:val="24"/>
          <w:szCs w:val="24"/>
        </w:rPr>
        <w:t>в</w:t>
      </w:r>
      <w:r w:rsidRPr="00EA578A">
        <w:rPr>
          <w:rFonts w:ascii="Times New Roman" w:hAnsi="Times New Roman" w:cs="Times New Roman"/>
          <w:spacing w:val="-14"/>
          <w:sz w:val="24"/>
          <w:szCs w:val="24"/>
        </w:rPr>
        <w:t xml:space="preserve"> </w:t>
      </w:r>
      <w:r w:rsidRPr="00EA578A">
        <w:rPr>
          <w:rFonts w:ascii="Times New Roman" w:hAnsi="Times New Roman" w:cs="Times New Roman"/>
          <w:spacing w:val="-2"/>
          <w:sz w:val="24"/>
          <w:szCs w:val="24"/>
        </w:rPr>
        <w:t>клетку…»</w:t>
      </w:r>
      <w:r w:rsidRPr="00EA578A">
        <w:rPr>
          <w:rFonts w:ascii="Times New Roman" w:hAnsi="Times New Roman" w:cs="Times New Roman"/>
          <w:spacing w:val="-12"/>
          <w:sz w:val="24"/>
          <w:szCs w:val="24"/>
        </w:rPr>
        <w:t xml:space="preserve"> </w:t>
      </w:r>
      <w:r w:rsidRPr="00EA578A">
        <w:rPr>
          <w:rFonts w:ascii="Times New Roman" w:hAnsi="Times New Roman" w:cs="Times New Roman"/>
          <w:spacing w:val="-2"/>
          <w:sz w:val="24"/>
          <w:szCs w:val="24"/>
        </w:rPr>
        <w:t>и</w:t>
      </w:r>
      <w:r w:rsidRPr="00EA578A">
        <w:rPr>
          <w:rFonts w:ascii="Times New Roman" w:hAnsi="Times New Roman" w:cs="Times New Roman"/>
          <w:spacing w:val="-14"/>
          <w:sz w:val="24"/>
          <w:szCs w:val="24"/>
        </w:rPr>
        <w:t xml:space="preserve"> </w:t>
      </w:r>
      <w:r w:rsidRPr="00EA578A">
        <w:rPr>
          <w:rFonts w:ascii="Times New Roman" w:hAnsi="Times New Roman" w:cs="Times New Roman"/>
          <w:spacing w:val="-2"/>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b/>
          <w:sz w:val="24"/>
          <w:szCs w:val="24"/>
        </w:rPr>
        <w:t xml:space="preserve">Проза второй половины XX – начала XXI века. </w:t>
      </w:r>
      <w:r w:rsidRPr="00EA578A">
        <w:rPr>
          <w:rFonts w:ascii="Times New Roman" w:hAnsi="Times New Roman" w:cs="Times New Roman"/>
          <w:sz w:val="24"/>
          <w:szCs w:val="24"/>
        </w:rPr>
        <w:t>Рассказы, повести, романы (по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одному произведению не менее чем двух прозаиков по выбору). Например, Ф.А.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Абрамов</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(повесть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«Пелагея»);</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Ч.Т.</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Айтматов</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(повесть   «Белый   пароход»);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В.П. Астафьев (повествование в рассказах «Царь-рыба» (фрагменты); В.И. Белов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36"/>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родине»,</w:t>
      </w:r>
      <w:r w:rsidRPr="00EA578A">
        <w:rPr>
          <w:rFonts w:ascii="Times New Roman" w:hAnsi="Times New Roman" w:cs="Times New Roman"/>
          <w:spacing w:val="35"/>
          <w:sz w:val="24"/>
          <w:szCs w:val="24"/>
        </w:rPr>
        <w:t xml:space="preserve"> </w:t>
      </w:r>
      <w:r w:rsidRPr="00EA578A">
        <w:rPr>
          <w:rFonts w:ascii="Times New Roman" w:hAnsi="Times New Roman" w:cs="Times New Roman"/>
          <w:sz w:val="24"/>
          <w:szCs w:val="24"/>
        </w:rPr>
        <w:t>«Бобришный</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угор»);</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Ф.А.</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Искандер</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рассказах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«Сандро</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Чегема»</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(фрагменты);</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Ю.П.</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Казаков</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«Северный</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дневник»,</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«Поморка»);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Прилепин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сборника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«Собаки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другие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люди»);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Б.Н.</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Стругацкие</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(повесть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«Понедельник</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начинается   в   субботу»);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Ю.В.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Трифонов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(повесть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«Обмен»)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b/>
          <w:sz w:val="24"/>
          <w:szCs w:val="24"/>
        </w:rPr>
        <w:lastRenderedPageBreak/>
        <w:t xml:space="preserve">Поэзия  </w:t>
      </w:r>
      <w:r w:rsidRPr="00EA578A">
        <w:rPr>
          <w:rFonts w:ascii="Times New Roman" w:hAnsi="Times New Roman" w:cs="Times New Roman"/>
          <w:b/>
          <w:spacing w:val="1"/>
          <w:sz w:val="24"/>
          <w:szCs w:val="24"/>
        </w:rPr>
        <w:t xml:space="preserve"> </w:t>
      </w:r>
      <w:r w:rsidRPr="00EA578A">
        <w:rPr>
          <w:rFonts w:ascii="Times New Roman" w:hAnsi="Times New Roman" w:cs="Times New Roman"/>
          <w:b/>
          <w:sz w:val="24"/>
          <w:szCs w:val="24"/>
        </w:rPr>
        <w:t xml:space="preserve">второй  </w:t>
      </w:r>
      <w:r w:rsidRPr="00EA578A">
        <w:rPr>
          <w:rFonts w:ascii="Times New Roman" w:hAnsi="Times New Roman" w:cs="Times New Roman"/>
          <w:b/>
          <w:spacing w:val="1"/>
          <w:sz w:val="24"/>
          <w:szCs w:val="24"/>
        </w:rPr>
        <w:t xml:space="preserve"> </w:t>
      </w:r>
      <w:r w:rsidRPr="00EA578A">
        <w:rPr>
          <w:rFonts w:ascii="Times New Roman" w:hAnsi="Times New Roman" w:cs="Times New Roman"/>
          <w:b/>
          <w:sz w:val="24"/>
          <w:szCs w:val="24"/>
        </w:rPr>
        <w:t xml:space="preserve">половины    XX    –    начала    XXI    века.    </w:t>
      </w:r>
      <w:r w:rsidRPr="00EA578A">
        <w:rPr>
          <w:rFonts w:ascii="Times New Roman" w:hAnsi="Times New Roman" w:cs="Times New Roman"/>
          <w:sz w:val="24"/>
          <w:szCs w:val="24"/>
        </w:rPr>
        <w:t>Стихотворения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одному</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произведению</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чем</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поэтов</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Например,</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Б.А.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Ахмадулиной,</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А.А.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Вознесенского,</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В.С.</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Высоцкого,</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Е.А.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Евтушенко,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Заболоцкого,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Ю.П.</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Кузнецова,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Кушнера,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Мартынова,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Б.Ш.</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Окуджавы,</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Рождественского,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А.А.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Тарковского,</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О.Г.</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Чухонцева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других.</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b/>
          <w:sz w:val="24"/>
          <w:szCs w:val="24"/>
        </w:rPr>
        <w:t xml:space="preserve">Драматургия второй половины ХХ – начала XXI века. </w:t>
      </w:r>
      <w:r w:rsidRPr="00EA578A">
        <w:rPr>
          <w:rFonts w:ascii="Times New Roman" w:hAnsi="Times New Roman" w:cs="Times New Roman"/>
          <w:sz w:val="24"/>
          <w:szCs w:val="24"/>
        </w:rPr>
        <w:t>Пьесы (произведение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драматургов</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А.Н.</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Арбузов</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«Иркутская</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история»;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А.В.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Вампилов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«Старший сын» 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Литература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России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Рассказы,</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повести,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Например, рассказ Ю. Рытхэу «Хранитель огня»; повесть Ю. Шесталова «Синий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ветер</w:t>
      </w:r>
      <w:r w:rsidRPr="00EA578A">
        <w:rPr>
          <w:rFonts w:ascii="Times New Roman" w:hAnsi="Times New Roman" w:cs="Times New Roman"/>
          <w:spacing w:val="66"/>
          <w:sz w:val="24"/>
          <w:szCs w:val="24"/>
        </w:rPr>
        <w:t xml:space="preserve"> </w:t>
      </w:r>
      <w:r w:rsidRPr="00EA578A">
        <w:rPr>
          <w:rFonts w:ascii="Times New Roman" w:hAnsi="Times New Roman" w:cs="Times New Roman"/>
          <w:sz w:val="24"/>
          <w:szCs w:val="24"/>
        </w:rPr>
        <w:t>каслания»</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64"/>
          <w:sz w:val="24"/>
          <w:szCs w:val="24"/>
        </w:rPr>
        <w:t xml:space="preserve"> </w:t>
      </w:r>
      <w:r w:rsidRPr="00EA578A">
        <w:rPr>
          <w:rFonts w:ascii="Times New Roman" w:hAnsi="Times New Roman" w:cs="Times New Roman"/>
          <w:sz w:val="24"/>
          <w:szCs w:val="24"/>
        </w:rPr>
        <w:t>другие;</w:t>
      </w:r>
      <w:r w:rsidRPr="00EA578A">
        <w:rPr>
          <w:rFonts w:ascii="Times New Roman" w:hAnsi="Times New Roman" w:cs="Times New Roman"/>
          <w:spacing w:val="63"/>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62"/>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Айги,</w:t>
      </w:r>
      <w:r w:rsidRPr="00EA578A">
        <w:rPr>
          <w:rFonts w:ascii="Times New Roman" w:hAnsi="Times New Roman" w:cs="Times New Roman"/>
          <w:spacing w:val="64"/>
          <w:sz w:val="24"/>
          <w:szCs w:val="24"/>
        </w:rPr>
        <w:t xml:space="preserve"> </w:t>
      </w:r>
      <w:r w:rsidRPr="00EA578A">
        <w:rPr>
          <w:rFonts w:ascii="Times New Roman" w:hAnsi="Times New Roman" w:cs="Times New Roman"/>
          <w:sz w:val="24"/>
          <w:szCs w:val="24"/>
        </w:rPr>
        <w:t>Р.</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Гамзатова,</w:t>
      </w:r>
      <w:r w:rsidRPr="00EA578A">
        <w:rPr>
          <w:rFonts w:ascii="Times New Roman" w:hAnsi="Times New Roman" w:cs="Times New Roman"/>
          <w:spacing w:val="64"/>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64"/>
          <w:sz w:val="24"/>
          <w:szCs w:val="24"/>
        </w:rPr>
        <w:t xml:space="preserve"> </w:t>
      </w:r>
      <w:r w:rsidRPr="00EA578A">
        <w:rPr>
          <w:rFonts w:ascii="Times New Roman" w:hAnsi="Times New Roman" w:cs="Times New Roman"/>
          <w:sz w:val="24"/>
          <w:szCs w:val="24"/>
        </w:rPr>
        <w:t>Джалиля,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Карима,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Кугультинова,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Кулиева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других.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литература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XX</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Брэдбери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«451</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градус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Фаренгейту»;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Ремарка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товарища»;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Сэлинджера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пропастью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ржи»;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Уэллса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«Машина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времени»;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Хемингуэя</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«Старик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море» 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 поэзия XX века (не менее двух стихотворений одного из поэтов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Например,</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стихотворения Г.</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Аполлинера,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Т.С.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Элиота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Зарубежная драматургия XX века (не менее одного произведения по выбору).</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Например, пьесы Б. Брехта «Мамаша Кураж и её дети»; М. Метерлинка «Синяя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птица»;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 Уайльда «Идеальный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муж»;</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Т. Уильямса «Трамвай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«Желание»;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 Шоу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«Пигмалион»</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других.</w:t>
      </w:r>
    </w:p>
    <w:p w:rsidR="0082493C" w:rsidRPr="00EA578A" w:rsidRDefault="0082493C" w:rsidP="00EA578A">
      <w:pPr>
        <w:pStyle w:val="14TexstOSNOVA1012"/>
        <w:rPr>
          <w:rFonts w:ascii="Times New Roman" w:hAnsi="Times New Roman" w:cs="Times New Roman"/>
          <w:sz w:val="24"/>
          <w:szCs w:val="24"/>
        </w:rPr>
      </w:pPr>
      <w:bookmarkStart w:id="16" w:name="ПЛАНИРУЕМЫЕ_РЕЗУЛЬТАТЫ_ОСВОЕНИЯ_ПРОГРАММ"/>
      <w:bookmarkStart w:id="17" w:name="_bookmark4"/>
      <w:bookmarkEnd w:id="16"/>
      <w:bookmarkEnd w:id="17"/>
      <w:r w:rsidRPr="00EA578A">
        <w:rPr>
          <w:rFonts w:ascii="Times New Roman" w:hAnsi="Times New Roman" w:cs="Times New Roman"/>
          <w:sz w:val="24"/>
          <w:szCs w:val="24"/>
        </w:rPr>
        <w:t>ПЛАНИРУЕМЫЕ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РЕЗУЛЬТАТЫ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ОСВОЕНИЯ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ПРОГРАММЫ</w:t>
      </w:r>
    </w:p>
    <w:p w:rsidR="0082493C" w:rsidRPr="00EA578A" w:rsidRDefault="0082493C" w:rsidP="00EA578A">
      <w:pPr>
        <w:pStyle w:val="14TexstOSNOVA1012"/>
        <w:rPr>
          <w:rFonts w:ascii="Times New Roman" w:hAnsi="Times New Roman" w:cs="Times New Roman"/>
          <w:b/>
          <w:sz w:val="24"/>
          <w:szCs w:val="24"/>
        </w:rPr>
      </w:pPr>
      <w:r w:rsidRPr="00EA578A">
        <w:rPr>
          <w:rFonts w:ascii="Times New Roman" w:hAnsi="Times New Roman" w:cs="Times New Roman"/>
          <w:noProof/>
          <w:sz w:val="24"/>
          <w:szCs w:val="24"/>
        </w:rPr>
        <mc:AlternateContent>
          <mc:Choice Requires="wps">
            <w:drawing>
              <wp:anchor distT="0" distB="0" distL="0" distR="0" simplePos="0" relativeHeight="251661312" behindDoc="1" locked="0" layoutInCell="1" allowOverlap="1" wp14:anchorId="78E6D421" wp14:editId="4A64E601">
                <wp:simplePos x="0" y="0"/>
                <wp:positionH relativeFrom="page">
                  <wp:posOffset>720090</wp:posOffset>
                </wp:positionH>
                <wp:positionV relativeFrom="paragraph">
                  <wp:posOffset>494030</wp:posOffset>
                </wp:positionV>
                <wp:extent cx="6233795" cy="1270"/>
                <wp:effectExtent l="0" t="0" r="0" b="0"/>
                <wp:wrapTopAndBottom/>
                <wp:docPr id="10"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33795" cy="1270"/>
                        </a:xfrm>
                        <a:custGeom>
                          <a:avLst/>
                          <a:gdLst>
                            <a:gd name="T0" fmla="+- 0 1134 1134"/>
                            <a:gd name="T1" fmla="*/ T0 w 9817"/>
                            <a:gd name="T2" fmla="+- 0 10951 1134"/>
                            <a:gd name="T3" fmla="*/ T2 w 9817"/>
                          </a:gdLst>
                          <a:ahLst/>
                          <a:cxnLst>
                            <a:cxn ang="0">
                              <a:pos x="T1" y="0"/>
                            </a:cxn>
                            <a:cxn ang="0">
                              <a:pos x="T3" y="0"/>
                            </a:cxn>
                          </a:cxnLst>
                          <a:rect l="0" t="0" r="r" b="b"/>
                          <a:pathLst>
                            <a:path w="9817">
                              <a:moveTo>
                                <a:pt x="0" y="0"/>
                              </a:moveTo>
                              <a:lnTo>
                                <a:pt x="9817" y="0"/>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8B9D" id="Freeform 5" o:spid="_x0000_s1026" style="position:absolute;margin-left:56.7pt;margin-top:38.9pt;width:490.8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8gTAwMAAKY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" path="m,l9817,e" filled="f" strokeweight=".5pt">
                <v:path arrowok="t" o:connecttype="custom" o:connectlocs="0,0;6233795,0" o:connectangles="0,0"/>
                <w10:wrap type="topAndBottom" anchorx="page"/>
              </v:shape>
            </w:pict>
          </mc:Fallback>
        </mc:AlternateContent>
      </w:r>
      <w:r w:rsidRPr="00EA578A">
        <w:rPr>
          <w:rFonts w:ascii="Times New Roman" w:hAnsi="Times New Roman" w:cs="Times New Roman"/>
          <w:b/>
          <w:sz w:val="24"/>
          <w:szCs w:val="24"/>
        </w:rPr>
        <w:t>ПО ЛИТЕРАТУРЕ НА УРОВНЕ СРЕДНЕГО ОБЩЕГО ОБРАЗОВАНИЯ</w:t>
      </w:r>
      <w:r w:rsidR="00EA578A">
        <w:rPr>
          <w:rFonts w:ascii="Times New Roman" w:hAnsi="Times New Roman" w:cs="Times New Roman"/>
          <w:b/>
          <w:sz w:val="24"/>
          <w:szCs w:val="24"/>
        </w:rPr>
        <w:t xml:space="preserve"> </w:t>
      </w:r>
      <w:r w:rsidRPr="00EA578A">
        <w:rPr>
          <w:rFonts w:ascii="Times New Roman" w:hAnsi="Times New Roman" w:cs="Times New Roman"/>
          <w:b/>
          <w:spacing w:val="-67"/>
          <w:sz w:val="24"/>
          <w:szCs w:val="24"/>
        </w:rPr>
        <w:t xml:space="preserve"> </w:t>
      </w:r>
      <w:r w:rsidRPr="00EA578A">
        <w:rPr>
          <w:rFonts w:ascii="Times New Roman" w:hAnsi="Times New Roman" w:cs="Times New Roman"/>
          <w:b/>
          <w:sz w:val="24"/>
          <w:szCs w:val="24"/>
        </w:rPr>
        <w:t>(БАЗОВЫЙ</w:t>
      </w:r>
      <w:r w:rsidRPr="00EA578A">
        <w:rPr>
          <w:rFonts w:ascii="Times New Roman" w:hAnsi="Times New Roman" w:cs="Times New Roman"/>
          <w:b/>
          <w:spacing w:val="-2"/>
          <w:sz w:val="24"/>
          <w:szCs w:val="24"/>
        </w:rPr>
        <w:t xml:space="preserve"> </w:t>
      </w:r>
      <w:r w:rsidRPr="00EA578A">
        <w:rPr>
          <w:rFonts w:ascii="Times New Roman" w:hAnsi="Times New Roman" w:cs="Times New Roman"/>
          <w:b/>
          <w:sz w:val="24"/>
          <w:szCs w:val="24"/>
        </w:rPr>
        <w:t>УРОВЕНЬ)</w:t>
      </w:r>
    </w:p>
    <w:p w:rsidR="0082493C" w:rsidRPr="00EA578A" w:rsidRDefault="0082493C" w:rsidP="00EA578A">
      <w:pPr>
        <w:pStyle w:val="14TexstOSNOVA1012"/>
        <w:ind w:firstLine="0"/>
        <w:rPr>
          <w:rFonts w:ascii="Times New Roman" w:hAnsi="Times New Roman" w:cs="Times New Roman"/>
          <w:sz w:val="24"/>
          <w:szCs w:val="24"/>
        </w:rPr>
      </w:pPr>
      <w:bookmarkStart w:id="18" w:name="ЛИЧНОСТНЫЕ_РЕЗУЛЬТАТЫ"/>
      <w:bookmarkStart w:id="19" w:name="_bookmark5"/>
      <w:bookmarkEnd w:id="18"/>
      <w:bookmarkEnd w:id="19"/>
      <w:r w:rsidRPr="00EA578A">
        <w:rPr>
          <w:rFonts w:ascii="Times New Roman" w:hAnsi="Times New Roman" w:cs="Times New Roman"/>
          <w:sz w:val="24"/>
          <w:szCs w:val="24"/>
        </w:rPr>
        <w:t>ЛИЧНОСТНЫЕ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РЕЗУЛЬТАТЫ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Личностные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освоения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программы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среднего общего образования достигаются в единстве учебной и воспитательной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5"/>
          <w:sz w:val="24"/>
          <w:szCs w:val="24"/>
        </w:rPr>
        <w:t xml:space="preserve"> </w:t>
      </w:r>
      <w:r w:rsidRPr="00EA578A">
        <w:rPr>
          <w:rFonts w:ascii="Times New Roman" w:hAnsi="Times New Roman" w:cs="Times New Roman"/>
          <w:sz w:val="24"/>
          <w:szCs w:val="24"/>
        </w:rPr>
        <w:t>соответствии</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традиционными</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российскими</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социокультурными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7"/>
          <w:sz w:val="24"/>
          <w:szCs w:val="24"/>
        </w:rPr>
        <w:t xml:space="preserve"> </w:t>
      </w:r>
      <w:r w:rsidRPr="00EA578A">
        <w:rPr>
          <w:rFonts w:ascii="Times New Roman" w:hAnsi="Times New Roman" w:cs="Times New Roman"/>
          <w:sz w:val="24"/>
          <w:szCs w:val="24"/>
        </w:rPr>
        <w:t xml:space="preserve">духовно-нравственными  </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 xml:space="preserve">ценностями,  </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 xml:space="preserve">принятыми  </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 xml:space="preserve">в  </w:t>
      </w:r>
      <w:r w:rsidRPr="00EA578A">
        <w:rPr>
          <w:rFonts w:ascii="Times New Roman" w:hAnsi="Times New Roman" w:cs="Times New Roman"/>
          <w:spacing w:val="23"/>
          <w:sz w:val="24"/>
          <w:szCs w:val="24"/>
        </w:rPr>
        <w:t xml:space="preserve"> </w:t>
      </w:r>
      <w:r w:rsidRPr="00EA578A">
        <w:rPr>
          <w:rFonts w:ascii="Times New Roman" w:hAnsi="Times New Roman" w:cs="Times New Roman"/>
          <w:sz w:val="24"/>
          <w:szCs w:val="24"/>
        </w:rPr>
        <w:t xml:space="preserve">обществе  </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правилами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нормами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поведения 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способствуют процессам самопознания, самовоспитания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саморазвития,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формирования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внутренней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позиции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патриотизма,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гражданственности, уважения к памяти защитников Отечества и подвигам Героев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закону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правопорядку,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человеку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труда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старшему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поколению,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взаимного уважения, бережного отношения к культурному наследию и традициям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многонационального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Российской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Федерации,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природе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окружающей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результате</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36"/>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у</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обучающегося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будут</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сформированы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следующие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личностные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результаты: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гражданского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сформированность   гражданской   позиции   обучающегося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    активного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ответственного члена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российского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общества;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своих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конституционных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прав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обязанностей,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уважение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закона</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правопорядка;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принятие традиционных национальных, общечеловеческих гуманистических,</w:t>
      </w:r>
      <w:r w:rsidRPr="00EA578A">
        <w:rPr>
          <w:rFonts w:ascii="Times New Roman" w:hAnsi="Times New Roman" w:cs="Times New Roman"/>
          <w:spacing w:val="-67"/>
          <w:sz w:val="24"/>
          <w:szCs w:val="24"/>
        </w:rPr>
        <w:t xml:space="preserve"> </w:t>
      </w:r>
      <w:r w:rsidRPr="00EA578A">
        <w:rPr>
          <w:rFonts w:ascii="Times New Roman" w:hAnsi="Times New Roman" w:cs="Times New Roman"/>
          <w:spacing w:val="-1"/>
          <w:sz w:val="24"/>
          <w:szCs w:val="24"/>
        </w:rPr>
        <w:t>демократических,</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семейных</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ценностей,</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сопоставлении</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жизненными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ситуациями,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изображёнными 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произведениях;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готовность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противостоять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идеологии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экстремизма,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национализма,</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ксенофобии,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дискриминации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социальным,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религиозным,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расовым,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национальным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признакам;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готовность вести совместную деятельность, в том числе в рамках школьного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96"/>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94"/>
          <w:sz w:val="24"/>
          <w:szCs w:val="24"/>
        </w:rPr>
        <w:t xml:space="preserve"> </w:t>
      </w:r>
      <w:r w:rsidRPr="00EA578A">
        <w:rPr>
          <w:rFonts w:ascii="Times New Roman" w:hAnsi="Times New Roman" w:cs="Times New Roman"/>
          <w:sz w:val="24"/>
          <w:szCs w:val="24"/>
        </w:rPr>
        <w:t>интересах</w:t>
      </w:r>
      <w:r w:rsidRPr="00EA578A">
        <w:rPr>
          <w:rFonts w:ascii="Times New Roman" w:hAnsi="Times New Roman" w:cs="Times New Roman"/>
          <w:spacing w:val="98"/>
          <w:sz w:val="24"/>
          <w:szCs w:val="24"/>
        </w:rPr>
        <w:t xml:space="preserve"> </w:t>
      </w:r>
      <w:r w:rsidRPr="00EA578A">
        <w:rPr>
          <w:rFonts w:ascii="Times New Roman" w:hAnsi="Times New Roman" w:cs="Times New Roman"/>
          <w:sz w:val="24"/>
          <w:szCs w:val="24"/>
        </w:rPr>
        <w:t>гражданского</w:t>
      </w:r>
      <w:r w:rsidRPr="00EA578A">
        <w:rPr>
          <w:rFonts w:ascii="Times New Roman" w:hAnsi="Times New Roman" w:cs="Times New Roman"/>
          <w:spacing w:val="96"/>
          <w:sz w:val="24"/>
          <w:szCs w:val="24"/>
        </w:rPr>
        <w:t xml:space="preserve"> </w:t>
      </w:r>
      <w:r w:rsidRPr="00EA578A">
        <w:rPr>
          <w:rFonts w:ascii="Times New Roman" w:hAnsi="Times New Roman" w:cs="Times New Roman"/>
          <w:sz w:val="24"/>
          <w:szCs w:val="24"/>
        </w:rPr>
        <w:t>общества,</w:t>
      </w:r>
      <w:r w:rsidRPr="00EA578A">
        <w:rPr>
          <w:rFonts w:ascii="Times New Roman" w:hAnsi="Times New Roman" w:cs="Times New Roman"/>
          <w:spacing w:val="94"/>
          <w:sz w:val="24"/>
          <w:szCs w:val="24"/>
        </w:rPr>
        <w:t xml:space="preserve"> </w:t>
      </w:r>
      <w:r w:rsidRPr="00EA578A">
        <w:rPr>
          <w:rFonts w:ascii="Times New Roman" w:hAnsi="Times New Roman" w:cs="Times New Roman"/>
          <w:sz w:val="24"/>
          <w:szCs w:val="24"/>
        </w:rPr>
        <w:t>участвовать</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самоуправлении 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образовательной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организации;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умение взаимодействовать с социальными институтами в соответствии с 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функциями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 назначением;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готовность</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гуманитарной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деятельности;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патриотического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осознание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российской    гражданской    идентичности    в    поликультурном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 многоконфессиональном обществе, проявление интереса к познанию родного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языка,</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истории,</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Российской</w:t>
      </w:r>
      <w:r w:rsidRPr="00EA578A">
        <w:rPr>
          <w:rFonts w:ascii="Times New Roman" w:hAnsi="Times New Roman" w:cs="Times New Roman"/>
          <w:spacing w:val="51"/>
          <w:sz w:val="24"/>
          <w:szCs w:val="24"/>
        </w:rPr>
        <w:t xml:space="preserve"> </w:t>
      </w:r>
      <w:r w:rsidRPr="00EA578A">
        <w:rPr>
          <w:rFonts w:ascii="Times New Roman" w:hAnsi="Times New Roman" w:cs="Times New Roman"/>
          <w:sz w:val="24"/>
          <w:szCs w:val="24"/>
        </w:rPr>
        <w:t>Федерации,</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своего</w:t>
      </w:r>
      <w:r w:rsidRPr="00EA578A">
        <w:rPr>
          <w:rFonts w:ascii="Times New Roman" w:hAnsi="Times New Roman" w:cs="Times New Roman"/>
          <w:spacing w:val="51"/>
          <w:sz w:val="24"/>
          <w:szCs w:val="24"/>
        </w:rPr>
        <w:t xml:space="preserve"> </w:t>
      </w:r>
      <w:r w:rsidRPr="00EA578A">
        <w:rPr>
          <w:rFonts w:ascii="Times New Roman" w:hAnsi="Times New Roman" w:cs="Times New Roman"/>
          <w:sz w:val="24"/>
          <w:szCs w:val="24"/>
        </w:rPr>
        <w:t>края,</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52"/>
          <w:sz w:val="24"/>
          <w:szCs w:val="24"/>
        </w:rPr>
        <w:t xml:space="preserve"> </w:t>
      </w:r>
      <w:r w:rsidRPr="00EA578A">
        <w:rPr>
          <w:rFonts w:ascii="Times New Roman" w:hAnsi="Times New Roman" w:cs="Times New Roman"/>
          <w:sz w:val="24"/>
          <w:szCs w:val="24"/>
        </w:rPr>
        <w:t>России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 контексте изучения произведений русской и зарубежной литературы, а также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России;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ценностное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отношение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    государственным    символам,    историческому</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 природному наследию, памятникам, традициям народов России, внимание к 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воплощению</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также</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достижениям</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науке,</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искусстве,</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спорте,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технологиях,</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труде,</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отражённым</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произведениях;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идейная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убеждённость,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готовность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служению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защите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ответственность   за   его    судьбу,   в    том   числе   воспитанные   на   примерах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духовно-нравственного</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 духовных ценностей российского народа;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сформированность</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нравственного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сознания,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этического</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поведения;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способность     оценивать     ситуацию,     в     том     числе     представленную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литературном 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принимать осознанные решения,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ориентируясь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морально-нравственные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нормы</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ценности,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характеризуя</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поведение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поступки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персонажей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художественной 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личного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вклада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построение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устойчивого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будущего;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ответственное</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отношение</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77"/>
          <w:sz w:val="24"/>
          <w:szCs w:val="24"/>
        </w:rPr>
        <w:t xml:space="preserve"> </w:t>
      </w:r>
      <w:r w:rsidRPr="00EA578A">
        <w:rPr>
          <w:rFonts w:ascii="Times New Roman" w:hAnsi="Times New Roman" w:cs="Times New Roman"/>
          <w:sz w:val="24"/>
          <w:szCs w:val="24"/>
        </w:rPr>
        <w:t>своим</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родителям,</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созданию</w:t>
      </w:r>
      <w:r w:rsidRPr="00EA578A">
        <w:rPr>
          <w:rFonts w:ascii="Times New Roman" w:hAnsi="Times New Roman" w:cs="Times New Roman"/>
          <w:spacing w:val="74"/>
          <w:sz w:val="24"/>
          <w:szCs w:val="24"/>
        </w:rPr>
        <w:t xml:space="preserve"> </w:t>
      </w:r>
      <w:r w:rsidRPr="00EA578A">
        <w:rPr>
          <w:rFonts w:ascii="Times New Roman" w:hAnsi="Times New Roman" w:cs="Times New Roman"/>
          <w:sz w:val="24"/>
          <w:szCs w:val="24"/>
        </w:rPr>
        <w:t>семьи</w:t>
      </w:r>
      <w:r w:rsidRPr="00EA578A">
        <w:rPr>
          <w:rFonts w:ascii="Times New Roman" w:hAnsi="Times New Roman" w:cs="Times New Roman"/>
          <w:spacing w:val="7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основе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осознанного   </w:t>
      </w:r>
      <w:r w:rsidRPr="00EA578A">
        <w:rPr>
          <w:rFonts w:ascii="Times New Roman" w:hAnsi="Times New Roman" w:cs="Times New Roman"/>
          <w:spacing w:val="49"/>
          <w:sz w:val="24"/>
          <w:szCs w:val="24"/>
        </w:rPr>
        <w:t xml:space="preserve"> </w:t>
      </w:r>
      <w:r w:rsidRPr="00EA578A">
        <w:rPr>
          <w:rFonts w:ascii="Times New Roman" w:hAnsi="Times New Roman" w:cs="Times New Roman"/>
          <w:sz w:val="24"/>
          <w:szCs w:val="24"/>
        </w:rPr>
        <w:t xml:space="preserve">принятия    </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 xml:space="preserve">ценностей    </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 xml:space="preserve">семейной    </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 xml:space="preserve">жизни,    </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 xml:space="preserve">в    </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соответствии</w:t>
      </w:r>
      <w:r w:rsidRPr="00EA578A">
        <w:rPr>
          <w:rFonts w:ascii="Times New Roman" w:hAnsi="Times New Roman" w:cs="Times New Roman"/>
          <w:spacing w:val="-68"/>
          <w:sz w:val="24"/>
          <w:szCs w:val="24"/>
        </w:rPr>
        <w:t xml:space="preserve"> </w:t>
      </w:r>
      <w:r w:rsidRPr="00EA578A">
        <w:rPr>
          <w:rFonts w:ascii="Times New Roman" w:hAnsi="Times New Roman" w:cs="Times New Roman"/>
          <w:spacing w:val="-1"/>
          <w:sz w:val="24"/>
          <w:szCs w:val="24"/>
        </w:rPr>
        <w:t>с</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традициями</w:t>
      </w:r>
      <w:r w:rsidRPr="00EA578A">
        <w:rPr>
          <w:rFonts w:ascii="Times New Roman" w:hAnsi="Times New Roman" w:cs="Times New Roman"/>
          <w:spacing w:val="-19"/>
          <w:sz w:val="24"/>
          <w:szCs w:val="24"/>
        </w:rPr>
        <w:t xml:space="preserve"> </w:t>
      </w:r>
      <w:r w:rsidRPr="00EA578A">
        <w:rPr>
          <w:rFonts w:ascii="Times New Roman" w:hAnsi="Times New Roman" w:cs="Times New Roman"/>
          <w:spacing w:val="-1"/>
          <w:sz w:val="24"/>
          <w:szCs w:val="24"/>
        </w:rPr>
        <w:t>народов</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России,</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опорой</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произведения;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эстетического</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эстетическое</w:t>
      </w:r>
      <w:r w:rsidRPr="00EA578A">
        <w:rPr>
          <w:rFonts w:ascii="Times New Roman" w:hAnsi="Times New Roman" w:cs="Times New Roman"/>
          <w:spacing w:val="126"/>
          <w:sz w:val="24"/>
          <w:szCs w:val="24"/>
        </w:rPr>
        <w:t xml:space="preserve"> </w:t>
      </w:r>
      <w:r w:rsidRPr="00EA578A">
        <w:rPr>
          <w:rFonts w:ascii="Times New Roman" w:hAnsi="Times New Roman" w:cs="Times New Roman"/>
          <w:sz w:val="24"/>
          <w:szCs w:val="24"/>
        </w:rPr>
        <w:t xml:space="preserve">отношение  </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 xml:space="preserve">к  </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 xml:space="preserve">миру,  </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 xml:space="preserve">включая  </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 xml:space="preserve">эстетику  </w:t>
      </w:r>
      <w:r w:rsidRPr="00EA578A">
        <w:rPr>
          <w:rFonts w:ascii="Times New Roman" w:hAnsi="Times New Roman" w:cs="Times New Roman"/>
          <w:spacing w:val="54"/>
          <w:sz w:val="24"/>
          <w:szCs w:val="24"/>
        </w:rPr>
        <w:t xml:space="preserve"> </w:t>
      </w:r>
      <w:r w:rsidRPr="00EA578A">
        <w:rPr>
          <w:rFonts w:ascii="Times New Roman" w:hAnsi="Times New Roman" w:cs="Times New Roman"/>
          <w:sz w:val="24"/>
          <w:szCs w:val="24"/>
        </w:rPr>
        <w:t xml:space="preserve">быта,  </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научного</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технического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творчества,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спорта,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труда,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общественных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отношений;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способность</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воспринимать</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различные</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виды</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традиции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творчество</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своего и других народов, ощущать эмоциональное воздействие искусства, в 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убеждённость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   значимости   для   личности   и   общества   отечественного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мирового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этнических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творчества;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готовность</w:t>
      </w:r>
      <w:r w:rsidRPr="00EA578A">
        <w:rPr>
          <w:rFonts w:ascii="Times New Roman" w:hAnsi="Times New Roman" w:cs="Times New Roman"/>
          <w:spacing w:val="-19"/>
          <w:sz w:val="24"/>
          <w:szCs w:val="24"/>
        </w:rPr>
        <w:t xml:space="preserve"> </w:t>
      </w:r>
      <w:r w:rsidRPr="00EA578A">
        <w:rPr>
          <w:rFonts w:ascii="Times New Roman" w:hAnsi="Times New Roman" w:cs="Times New Roman"/>
          <w:spacing w:val="-1"/>
          <w:sz w:val="24"/>
          <w:szCs w:val="24"/>
        </w:rPr>
        <w:t>к</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самовыражению</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разных</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видах</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стремление</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проявлять</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качества</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творческой</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личности,</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59"/>
          <w:sz w:val="24"/>
          <w:szCs w:val="24"/>
        </w:rPr>
        <w:t xml:space="preserve"> </w:t>
      </w:r>
      <w:r w:rsidRPr="00EA578A">
        <w:rPr>
          <w:rFonts w:ascii="Times New Roman" w:hAnsi="Times New Roman" w:cs="Times New Roman"/>
          <w:sz w:val="24"/>
          <w:szCs w:val="24"/>
        </w:rPr>
        <w:t>выполнении</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творческих</w:t>
      </w:r>
      <w:r w:rsidRPr="00EA578A">
        <w:rPr>
          <w:rFonts w:ascii="Times New Roman" w:hAnsi="Times New Roman" w:cs="Times New Roman"/>
          <w:spacing w:val="59"/>
          <w:sz w:val="24"/>
          <w:szCs w:val="24"/>
        </w:rPr>
        <w:t xml:space="preserve"> </w:t>
      </w:r>
      <w:r w:rsidRPr="00EA578A">
        <w:rPr>
          <w:rFonts w:ascii="Times New Roman" w:hAnsi="Times New Roman" w:cs="Times New Roman"/>
          <w:sz w:val="24"/>
          <w:szCs w:val="24"/>
        </w:rPr>
        <w:t>работ</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физического воспитания, формирования культуры здоровья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эмоционального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благополучия: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здорового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безопасного образа жизни,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ответственного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отношения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 своему</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здоровью;</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потребность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физическом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совершенствовании,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занятиях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спортивно-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оздоровительной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деятельностью;</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активное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неприятие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вредных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привычек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причинения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вреда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физическому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психическому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здоровью,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адекватной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оценкой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поступков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 героев;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трудового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готовность к труду, осознание ценности мастерства, трудолюбие, в том числе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чтении</w:t>
      </w:r>
      <w:r w:rsidRPr="00EA578A">
        <w:rPr>
          <w:rFonts w:ascii="Times New Roman" w:hAnsi="Times New Roman" w:cs="Times New Roman"/>
          <w:spacing w:val="44"/>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труде</w:t>
      </w:r>
      <w:r w:rsidRPr="00EA578A">
        <w:rPr>
          <w:rFonts w:ascii="Times New Roman" w:hAnsi="Times New Roman" w:cs="Times New Roman"/>
          <w:spacing w:val="4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тружениках,</w:t>
      </w:r>
      <w:r w:rsidRPr="00EA578A">
        <w:rPr>
          <w:rFonts w:ascii="Times New Roman" w:hAnsi="Times New Roman" w:cs="Times New Roman"/>
          <w:spacing w:val="43"/>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44"/>
          <w:sz w:val="24"/>
          <w:szCs w:val="24"/>
        </w:rPr>
        <w:t xml:space="preserve"> </w:t>
      </w:r>
      <w:r w:rsidRPr="00EA578A">
        <w:rPr>
          <w:rFonts w:ascii="Times New Roman" w:hAnsi="Times New Roman" w:cs="Times New Roman"/>
          <w:sz w:val="24"/>
          <w:szCs w:val="24"/>
        </w:rPr>
        <w:t>также</w:t>
      </w:r>
      <w:r w:rsidRPr="00EA578A">
        <w:rPr>
          <w:rFonts w:ascii="Times New Roman" w:hAnsi="Times New Roman" w:cs="Times New Roman"/>
          <w:spacing w:val="42"/>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44"/>
          <w:sz w:val="24"/>
          <w:szCs w:val="24"/>
        </w:rPr>
        <w:t xml:space="preserve"> </w:t>
      </w:r>
      <w:r w:rsidRPr="00EA578A">
        <w:rPr>
          <w:rFonts w:ascii="Times New Roman" w:hAnsi="Times New Roman" w:cs="Times New Roman"/>
          <w:sz w:val="24"/>
          <w:szCs w:val="24"/>
        </w:rPr>
        <w:t>основе</w:t>
      </w:r>
      <w:r w:rsidRPr="00EA578A">
        <w:rPr>
          <w:rFonts w:ascii="Times New Roman" w:hAnsi="Times New Roman" w:cs="Times New Roman"/>
          <w:spacing w:val="44"/>
          <w:sz w:val="24"/>
          <w:szCs w:val="24"/>
        </w:rPr>
        <w:t xml:space="preserve"> </w:t>
      </w:r>
      <w:r w:rsidRPr="00EA578A">
        <w:rPr>
          <w:rFonts w:ascii="Times New Roman" w:hAnsi="Times New Roman" w:cs="Times New Roman"/>
          <w:sz w:val="24"/>
          <w:szCs w:val="24"/>
        </w:rPr>
        <w:t>знакомства</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профессиональной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героев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отдельных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готовность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активной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технологической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социальной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направленности,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инициировать,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планировать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выполнять</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такую</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деятельность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образования;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интерес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к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различным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сферам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профессиональной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совершать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осознанный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выбор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будущей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профессии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реализовывать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жизненные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планы,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ориентируясь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поступки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героев;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готовность</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способность</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образованию</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самообразованию,</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продуктивной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читательской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 на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протяжении всей жизни;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экологического</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воспитания: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экологической культуры, понимание влияния социально-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экономических</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процессов</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состояние</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природной</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социальной</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среды,</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осознание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глобального</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характера</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экологических</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проблем,</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представленных</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планирование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осуществление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действий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окружающей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знания целей устойчивого развития человечества, с учётом осмысления опыта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героев;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активное неприятие действий, приносящих вред окружающей среде, в 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показанных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прогнозировать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неблагоприятные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экологические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последствия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предпринимаемых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действий,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предотвращать</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расширение опыта деятельности экологической направленности, в том 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представленной в произведениях русской, зарубежной литературы и литератур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России;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ценности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научного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познания: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мировоззрения, соответствующего современному уровню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развития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науки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практики,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основанного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диалоге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способствующего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осознанию</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своего места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поликультурном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мире;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совершенствование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взаимодействия</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между   людьми   и   познания   мира   с   опорой   на   изученные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прочитанные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произведения;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ценности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научной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готовность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осуществлять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проектную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исследовательскую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индивидуально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группе,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темы.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достижения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освоения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обучающимися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программы</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литературного</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 совершенствуется эмоциональный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 предполагающий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сформированность: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самосознания,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включающего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своё</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эмоциональное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состояние, видеть направления развития собственной эмоциональной сферы, быть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уверенным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себе;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саморегулирования,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включающего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самоконтроль,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принимать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ответственность за своё поведение, способность адаптироваться к эмоциональным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изменениям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 проявлять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гибкость,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быть</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открытым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новому;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внутренней</w:t>
      </w:r>
      <w:r w:rsidRPr="00EA578A">
        <w:rPr>
          <w:rFonts w:ascii="Times New Roman" w:hAnsi="Times New Roman" w:cs="Times New Roman"/>
          <w:spacing w:val="99"/>
          <w:sz w:val="24"/>
          <w:szCs w:val="24"/>
        </w:rPr>
        <w:t xml:space="preserve"> </w:t>
      </w:r>
      <w:r w:rsidRPr="00EA578A">
        <w:rPr>
          <w:rFonts w:ascii="Times New Roman" w:hAnsi="Times New Roman" w:cs="Times New Roman"/>
          <w:sz w:val="24"/>
          <w:szCs w:val="24"/>
        </w:rPr>
        <w:t xml:space="preserve">мотивации,  </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 xml:space="preserve">включающей  </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 xml:space="preserve">стремление  </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 xml:space="preserve">к  </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 xml:space="preserve">достижению  </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цели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успеху,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оптимизм,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инициативность,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действовать,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исходя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своих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возможностей;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эмпатии,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включающей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эмоциональное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состояние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других,    учитывать    его    при    осуществлении    коммуникации,    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сочувствию</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 сопереживанию;</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социальных</w:t>
      </w:r>
      <w:r w:rsidRPr="00EA578A">
        <w:rPr>
          <w:rFonts w:ascii="Times New Roman" w:hAnsi="Times New Roman" w:cs="Times New Roman"/>
          <w:spacing w:val="50"/>
          <w:sz w:val="24"/>
          <w:szCs w:val="24"/>
        </w:rPr>
        <w:t xml:space="preserve"> </w:t>
      </w:r>
      <w:r w:rsidRPr="00EA578A">
        <w:rPr>
          <w:rFonts w:ascii="Times New Roman" w:hAnsi="Times New Roman" w:cs="Times New Roman"/>
          <w:sz w:val="24"/>
          <w:szCs w:val="24"/>
        </w:rPr>
        <w:t>навыков,</w:t>
      </w:r>
      <w:r w:rsidRPr="00EA578A">
        <w:rPr>
          <w:rFonts w:ascii="Times New Roman" w:hAnsi="Times New Roman" w:cs="Times New Roman"/>
          <w:spacing w:val="116"/>
          <w:sz w:val="24"/>
          <w:szCs w:val="24"/>
        </w:rPr>
        <w:t xml:space="preserve"> </w:t>
      </w:r>
      <w:r w:rsidRPr="00EA578A">
        <w:rPr>
          <w:rFonts w:ascii="Times New Roman" w:hAnsi="Times New Roman" w:cs="Times New Roman"/>
          <w:sz w:val="24"/>
          <w:szCs w:val="24"/>
        </w:rPr>
        <w:t>включающих</w:t>
      </w:r>
      <w:r w:rsidRPr="00EA578A">
        <w:rPr>
          <w:rFonts w:ascii="Times New Roman" w:hAnsi="Times New Roman" w:cs="Times New Roman"/>
          <w:spacing w:val="116"/>
          <w:sz w:val="24"/>
          <w:szCs w:val="24"/>
        </w:rPr>
        <w:t xml:space="preserve"> </w:t>
      </w:r>
      <w:r w:rsidRPr="00EA578A">
        <w:rPr>
          <w:rFonts w:ascii="Times New Roman" w:hAnsi="Times New Roman" w:cs="Times New Roman"/>
          <w:sz w:val="24"/>
          <w:szCs w:val="24"/>
        </w:rPr>
        <w:t>способность</w:t>
      </w:r>
      <w:r w:rsidRPr="00EA578A">
        <w:rPr>
          <w:rFonts w:ascii="Times New Roman" w:hAnsi="Times New Roman" w:cs="Times New Roman"/>
          <w:spacing w:val="117"/>
          <w:sz w:val="24"/>
          <w:szCs w:val="24"/>
        </w:rPr>
        <w:t xml:space="preserve"> </w:t>
      </w:r>
      <w:r w:rsidRPr="00EA578A">
        <w:rPr>
          <w:rFonts w:ascii="Times New Roman" w:hAnsi="Times New Roman" w:cs="Times New Roman"/>
          <w:sz w:val="24"/>
          <w:szCs w:val="24"/>
        </w:rPr>
        <w:t>выстраивать</w:t>
      </w:r>
      <w:r w:rsidRPr="00EA578A">
        <w:rPr>
          <w:rFonts w:ascii="Times New Roman" w:hAnsi="Times New Roman" w:cs="Times New Roman"/>
          <w:spacing w:val="117"/>
          <w:sz w:val="24"/>
          <w:szCs w:val="24"/>
        </w:rPr>
        <w:t xml:space="preserve"> </w:t>
      </w:r>
      <w:r w:rsidRPr="00EA578A">
        <w:rPr>
          <w:rFonts w:ascii="Times New Roman" w:hAnsi="Times New Roman" w:cs="Times New Roman"/>
          <w:sz w:val="24"/>
          <w:szCs w:val="24"/>
        </w:rPr>
        <w:t>отношения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людьми,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заботиться,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проявлять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интерес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разрешать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конфликты,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учитывая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собственный читательский опыт.</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bookmarkStart w:id="20" w:name="МЕТАПРЕДМЕТНЫЕ_РЕЗУЛЬТАТЫ"/>
      <w:bookmarkStart w:id="21" w:name="_bookmark6"/>
      <w:bookmarkEnd w:id="20"/>
      <w:bookmarkEnd w:id="21"/>
      <w:r w:rsidRPr="00EA578A">
        <w:rPr>
          <w:rFonts w:ascii="Times New Roman" w:hAnsi="Times New Roman" w:cs="Times New Roman"/>
          <w:sz w:val="24"/>
          <w:szCs w:val="24"/>
        </w:rPr>
        <w:t>МЕТАПРЕДМЕТНЫЕ</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РЕЗУЛЬТАТЫ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результате</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36"/>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38"/>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39"/>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37"/>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у обучающегося будут сформированы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познавательные универсальные учебные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действия,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коммуникативные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универсальные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учебные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действия,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регулятивные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универсальные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учебные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действия,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совместная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деятельность.</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Познавательные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универсальные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учебные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действия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Базовые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логические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действия: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самостоятельно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формулировать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актуализировать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проблему,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заложенную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художественном</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рассматривать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её</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всесторонне;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устанавливать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существенный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признак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для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сравнения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героев,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фрагментов,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классификации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обобщения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фактов;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определять</w:t>
      </w:r>
      <w:r w:rsidRPr="00EA578A">
        <w:rPr>
          <w:rFonts w:ascii="Times New Roman" w:hAnsi="Times New Roman" w:cs="Times New Roman"/>
          <w:spacing w:val="-19"/>
          <w:sz w:val="24"/>
          <w:szCs w:val="24"/>
        </w:rPr>
        <w:t xml:space="preserve"> </w:t>
      </w:r>
      <w:r w:rsidRPr="00EA578A">
        <w:rPr>
          <w:rFonts w:ascii="Times New Roman" w:hAnsi="Times New Roman" w:cs="Times New Roman"/>
          <w:spacing w:val="-1"/>
          <w:sz w:val="24"/>
          <w:szCs w:val="24"/>
        </w:rPr>
        <w:t>цели</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задавать</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параметры</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критерии</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достижения;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закономерности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противоречия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рассматриваемых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явлениях,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изучении</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направлений,</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фактов</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историко-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литературного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процесса;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разрабатывать</w:t>
      </w:r>
      <w:r w:rsidRPr="00EA578A">
        <w:rPr>
          <w:rFonts w:ascii="Times New Roman" w:hAnsi="Times New Roman" w:cs="Times New Roman"/>
          <w:sz w:val="24"/>
          <w:szCs w:val="24"/>
        </w:rPr>
        <w:tab/>
        <w:t>план</w:t>
      </w:r>
      <w:r w:rsidRPr="00EA578A">
        <w:rPr>
          <w:rFonts w:ascii="Times New Roman" w:hAnsi="Times New Roman" w:cs="Times New Roman"/>
          <w:sz w:val="24"/>
          <w:szCs w:val="24"/>
        </w:rPr>
        <w:tab/>
        <w:t>решения</w:t>
      </w:r>
      <w:r w:rsidRPr="00EA578A">
        <w:rPr>
          <w:rFonts w:ascii="Times New Roman" w:hAnsi="Times New Roman" w:cs="Times New Roman"/>
          <w:sz w:val="24"/>
          <w:szCs w:val="24"/>
        </w:rPr>
        <w:tab/>
        <w:t>проблемы</w:t>
      </w:r>
      <w:r w:rsidRPr="00EA578A">
        <w:rPr>
          <w:rFonts w:ascii="Times New Roman" w:hAnsi="Times New Roman" w:cs="Times New Roman"/>
          <w:sz w:val="24"/>
          <w:szCs w:val="24"/>
        </w:rPr>
        <w:tab/>
        <w:t>с</w:t>
      </w:r>
      <w:r w:rsidRPr="00EA578A">
        <w:rPr>
          <w:rFonts w:ascii="Times New Roman" w:hAnsi="Times New Roman" w:cs="Times New Roman"/>
          <w:sz w:val="24"/>
          <w:szCs w:val="24"/>
        </w:rPr>
        <w:tab/>
        <w:t>учётом</w:t>
      </w:r>
      <w:r w:rsidRPr="00EA578A">
        <w:rPr>
          <w:rFonts w:ascii="Times New Roman" w:hAnsi="Times New Roman" w:cs="Times New Roman"/>
          <w:sz w:val="24"/>
          <w:szCs w:val="24"/>
        </w:rPr>
        <w:tab/>
        <w:t>анализа</w:t>
      </w:r>
      <w:r w:rsidRPr="00EA578A">
        <w:rPr>
          <w:rFonts w:ascii="Times New Roman" w:hAnsi="Times New Roman" w:cs="Times New Roman"/>
          <w:sz w:val="24"/>
          <w:szCs w:val="24"/>
        </w:rPr>
        <w:tab/>
        <w:t>имеющихся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материальных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нематериальных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ресурсов;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вносить</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коррективы</w:t>
      </w:r>
      <w:r w:rsidRPr="00EA578A">
        <w:rPr>
          <w:rFonts w:ascii="Times New Roman" w:hAnsi="Times New Roman" w:cs="Times New Roman"/>
          <w:spacing w:val="29"/>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деятельность,</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оценивать</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соответствие</w:t>
      </w:r>
      <w:r w:rsidRPr="00EA578A">
        <w:rPr>
          <w:rFonts w:ascii="Times New Roman" w:hAnsi="Times New Roman" w:cs="Times New Roman"/>
          <w:spacing w:val="26"/>
          <w:sz w:val="24"/>
          <w:szCs w:val="24"/>
        </w:rPr>
        <w:t xml:space="preserve"> </w:t>
      </w:r>
      <w:r w:rsidRPr="00EA578A">
        <w:rPr>
          <w:rFonts w:ascii="Times New Roman" w:hAnsi="Times New Roman" w:cs="Times New Roman"/>
          <w:sz w:val="24"/>
          <w:szCs w:val="24"/>
        </w:rPr>
        <w:t>результатов</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целям,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оценивать</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риски последствий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деятельности;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координировать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выполнять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работу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условиях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реального,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виртуального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комбинированного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взаимодействия,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выполнении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проектов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развивать креативное мышление при решении жизненных проблем с опорой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собственный читательский опыт.</w:t>
      </w:r>
    </w:p>
    <w:p w:rsidR="0082493C" w:rsidRPr="00EA578A" w:rsidRDefault="0082493C" w:rsidP="00EA578A">
      <w:pPr>
        <w:pStyle w:val="14TexstOSNOVA1012"/>
        <w:rPr>
          <w:rFonts w:ascii="Times New Roman" w:hAnsi="Times New Roman" w:cs="Times New Roman"/>
          <w:b/>
          <w:sz w:val="24"/>
          <w:szCs w:val="24"/>
        </w:rPr>
      </w:pPr>
      <w:r w:rsidRPr="00EA578A">
        <w:rPr>
          <w:rFonts w:ascii="Times New Roman" w:hAnsi="Times New Roman" w:cs="Times New Roman"/>
          <w:sz w:val="24"/>
          <w:szCs w:val="24"/>
        </w:rPr>
        <w:t>Базовые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исследовательские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действия: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владеть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навыками</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учебно-исследовательской</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и   проектной   деятельности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материала,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навыками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разрешения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проблем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опорой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       художественные       произведения;       способностью       и       готовностью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 самостоятельному поиску методов решения практических задач, применению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различных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методов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познания;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овладение видами деятельности для получения нового знания по 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интерпретации,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преобразованию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применению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различных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учебных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ситуациях,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при создании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учебных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социальных проектов;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формирование научного типа мышления, владение научной терминологией,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ключевыми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понятиями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методами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современного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литературоведения;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ставить</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и</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1"/>
          <w:sz w:val="24"/>
          <w:szCs w:val="24"/>
        </w:rPr>
        <w:t>формулировать</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собственные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задачи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образовательной</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жизненных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ситуациях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собственного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читательского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опыта;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выявлять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причинно-следственные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связи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и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актуализировать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задачу</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при изучении литературных явлений и процессов, выдвигать гипотезу её решения,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находить</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аргументы</w:t>
      </w:r>
      <w:r w:rsidRPr="00EA578A">
        <w:rPr>
          <w:rFonts w:ascii="Times New Roman" w:hAnsi="Times New Roman" w:cs="Times New Roman"/>
          <w:spacing w:val="29"/>
          <w:sz w:val="24"/>
          <w:szCs w:val="24"/>
        </w:rPr>
        <w:t xml:space="preserve"> </w:t>
      </w:r>
      <w:r w:rsidRPr="00EA578A">
        <w:rPr>
          <w:rFonts w:ascii="Times New Roman" w:hAnsi="Times New Roman" w:cs="Times New Roman"/>
          <w:sz w:val="24"/>
          <w:szCs w:val="24"/>
        </w:rPr>
        <w:t>для</w:t>
      </w:r>
      <w:r w:rsidRPr="00EA578A">
        <w:rPr>
          <w:rFonts w:ascii="Times New Roman" w:hAnsi="Times New Roman" w:cs="Times New Roman"/>
          <w:spacing w:val="29"/>
          <w:sz w:val="24"/>
          <w:szCs w:val="24"/>
        </w:rPr>
        <w:t xml:space="preserve"> </w:t>
      </w:r>
      <w:r w:rsidRPr="00EA578A">
        <w:rPr>
          <w:rFonts w:ascii="Times New Roman" w:hAnsi="Times New Roman" w:cs="Times New Roman"/>
          <w:sz w:val="24"/>
          <w:szCs w:val="24"/>
        </w:rPr>
        <w:t>доказательства</w:t>
      </w:r>
      <w:r w:rsidRPr="00EA578A">
        <w:rPr>
          <w:rFonts w:ascii="Times New Roman" w:hAnsi="Times New Roman" w:cs="Times New Roman"/>
          <w:spacing w:val="28"/>
          <w:sz w:val="24"/>
          <w:szCs w:val="24"/>
        </w:rPr>
        <w:t xml:space="preserve"> </w:t>
      </w:r>
      <w:r w:rsidRPr="00EA578A">
        <w:rPr>
          <w:rFonts w:ascii="Times New Roman" w:hAnsi="Times New Roman" w:cs="Times New Roman"/>
          <w:sz w:val="24"/>
          <w:szCs w:val="24"/>
        </w:rPr>
        <w:t>своих</w:t>
      </w:r>
      <w:r w:rsidRPr="00EA578A">
        <w:rPr>
          <w:rFonts w:ascii="Times New Roman" w:hAnsi="Times New Roman" w:cs="Times New Roman"/>
          <w:spacing w:val="29"/>
          <w:sz w:val="24"/>
          <w:szCs w:val="24"/>
        </w:rPr>
        <w:t xml:space="preserve"> </w:t>
      </w:r>
      <w:r w:rsidRPr="00EA578A">
        <w:rPr>
          <w:rFonts w:ascii="Times New Roman" w:hAnsi="Times New Roman" w:cs="Times New Roman"/>
          <w:sz w:val="24"/>
          <w:szCs w:val="24"/>
        </w:rPr>
        <w:t>утверждений,</w:t>
      </w:r>
      <w:r w:rsidRPr="00EA578A">
        <w:rPr>
          <w:rFonts w:ascii="Times New Roman" w:hAnsi="Times New Roman" w:cs="Times New Roman"/>
          <w:spacing w:val="28"/>
          <w:sz w:val="24"/>
          <w:szCs w:val="24"/>
        </w:rPr>
        <w:t xml:space="preserve"> </w:t>
      </w:r>
      <w:r w:rsidRPr="00EA578A">
        <w:rPr>
          <w:rFonts w:ascii="Times New Roman" w:hAnsi="Times New Roman" w:cs="Times New Roman"/>
          <w:sz w:val="24"/>
          <w:szCs w:val="24"/>
        </w:rPr>
        <w:t>задавать</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параметры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критерии решения;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анализировать полученные в ходе решения задачи результаты, критически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оценивать</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достоверность,</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прогнозировать</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изменение</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новых</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условиях;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давать</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оценку</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новым</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ситуациям,</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оценивать</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приобретённый</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опыт,</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читательский;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осуществлять</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целенаправленный</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поиск</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переноса</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средств</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способов</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действия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профессиональную</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среду;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уметь</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переносить</w:t>
      </w:r>
      <w:r w:rsidRPr="00EA578A">
        <w:rPr>
          <w:rFonts w:ascii="Times New Roman" w:hAnsi="Times New Roman" w:cs="Times New Roman"/>
          <w:spacing w:val="92"/>
          <w:sz w:val="24"/>
          <w:szCs w:val="24"/>
        </w:rPr>
        <w:t xml:space="preserve"> </w:t>
      </w:r>
      <w:r w:rsidRPr="00EA578A">
        <w:rPr>
          <w:rFonts w:ascii="Times New Roman" w:hAnsi="Times New Roman" w:cs="Times New Roman"/>
          <w:sz w:val="24"/>
          <w:szCs w:val="24"/>
        </w:rPr>
        <w:t>знания,</w:t>
      </w:r>
      <w:r w:rsidRPr="00EA578A">
        <w:rPr>
          <w:rFonts w:ascii="Times New Roman" w:hAnsi="Times New Roman" w:cs="Times New Roman"/>
          <w:spacing w:val="96"/>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96"/>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93"/>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97"/>
          <w:sz w:val="24"/>
          <w:szCs w:val="24"/>
        </w:rPr>
        <w:t xml:space="preserve"> </w:t>
      </w:r>
      <w:r w:rsidRPr="00EA578A">
        <w:rPr>
          <w:rFonts w:ascii="Times New Roman" w:hAnsi="Times New Roman" w:cs="Times New Roman"/>
          <w:sz w:val="24"/>
          <w:szCs w:val="24"/>
        </w:rPr>
        <w:t>полученные</w:t>
      </w:r>
      <w:r w:rsidRPr="00EA578A">
        <w:rPr>
          <w:rFonts w:ascii="Times New Roman" w:hAnsi="Times New Roman" w:cs="Times New Roman"/>
          <w:spacing w:val="9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94"/>
          <w:sz w:val="24"/>
          <w:szCs w:val="24"/>
        </w:rPr>
        <w:t xml:space="preserve"> </w:t>
      </w:r>
      <w:r w:rsidRPr="00EA578A">
        <w:rPr>
          <w:rFonts w:ascii="Times New Roman" w:hAnsi="Times New Roman" w:cs="Times New Roman"/>
          <w:sz w:val="24"/>
          <w:szCs w:val="24"/>
        </w:rPr>
        <w:t>результате</w:t>
      </w:r>
      <w:r w:rsidRPr="00EA578A">
        <w:rPr>
          <w:rFonts w:ascii="Times New Roman" w:hAnsi="Times New Roman" w:cs="Times New Roman"/>
          <w:spacing w:val="93"/>
          <w:sz w:val="24"/>
          <w:szCs w:val="24"/>
        </w:rPr>
        <w:t xml:space="preserve"> </w:t>
      </w:r>
      <w:r w:rsidRPr="00EA578A">
        <w:rPr>
          <w:rFonts w:ascii="Times New Roman" w:hAnsi="Times New Roman" w:cs="Times New Roman"/>
          <w:sz w:val="24"/>
          <w:szCs w:val="24"/>
        </w:rPr>
        <w:t>чтения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изучения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познавательную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практическую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области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жизнедеятельности;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уметь</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интегрировать</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знания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разных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предметных</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областей;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выдвигать</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новые</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идеи,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предлагать</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оригинальные</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подходы</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решения;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ставить</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проблемы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задачи,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допускающие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альтернативные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решения.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Работа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информацией: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владеть    навыками    получения    литературной    и    другой    информации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источников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типов,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осуществлять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поиск,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систематизацию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интерпретацию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информации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различных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видов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представления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изучении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или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темы по 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создавать тексты в различных форматах и жанрах (сочинение, эссе, доклад,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реферат,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аннотация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назначения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информации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целевой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аудитории,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выбирая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оптимальную</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форму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представления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 визуализации;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оценивать достоверность, легитимность литературной и другой информации,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её</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соответствие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правовым</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морально-этическим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нормам;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использовать</w:t>
      </w:r>
      <w:r w:rsidRPr="00EA578A">
        <w:rPr>
          <w:rFonts w:ascii="Times New Roman" w:hAnsi="Times New Roman" w:cs="Times New Roman"/>
          <w:spacing w:val="63"/>
          <w:sz w:val="24"/>
          <w:szCs w:val="24"/>
        </w:rPr>
        <w:t xml:space="preserve"> </w:t>
      </w:r>
      <w:r w:rsidRPr="00EA578A">
        <w:rPr>
          <w:rFonts w:ascii="Times New Roman" w:hAnsi="Times New Roman" w:cs="Times New Roman"/>
          <w:sz w:val="24"/>
          <w:szCs w:val="24"/>
        </w:rPr>
        <w:t>средства</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информационных</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коммуникационных</w:t>
      </w:r>
      <w:r w:rsidRPr="00EA578A">
        <w:rPr>
          <w:rFonts w:ascii="Times New Roman" w:hAnsi="Times New Roman" w:cs="Times New Roman"/>
          <w:spacing w:val="65"/>
          <w:sz w:val="24"/>
          <w:szCs w:val="24"/>
        </w:rPr>
        <w:t xml:space="preserve"> </w:t>
      </w:r>
      <w:r w:rsidRPr="00EA578A">
        <w:rPr>
          <w:rFonts w:ascii="Times New Roman" w:hAnsi="Times New Roman" w:cs="Times New Roman"/>
          <w:sz w:val="24"/>
          <w:szCs w:val="24"/>
        </w:rPr>
        <w:t>технологий</w:t>
      </w:r>
      <w:r w:rsidRPr="00EA578A">
        <w:rPr>
          <w:rFonts w:ascii="Times New Roman" w:hAnsi="Times New Roman" w:cs="Times New Roman"/>
          <w:spacing w:val="-68"/>
          <w:sz w:val="24"/>
          <w:szCs w:val="24"/>
        </w:rPr>
        <w:t xml:space="preserve"> </w:t>
      </w:r>
      <w:r w:rsidRPr="00EA578A">
        <w:rPr>
          <w:rFonts w:ascii="Times New Roman" w:hAnsi="Times New Roman" w:cs="Times New Roman"/>
          <w:spacing w:val="-4"/>
          <w:sz w:val="24"/>
          <w:szCs w:val="24"/>
        </w:rPr>
        <w:t>в</w:t>
      </w:r>
      <w:r w:rsidRPr="00EA578A">
        <w:rPr>
          <w:rFonts w:ascii="Times New Roman" w:hAnsi="Times New Roman" w:cs="Times New Roman"/>
          <w:spacing w:val="-15"/>
          <w:sz w:val="24"/>
          <w:szCs w:val="24"/>
        </w:rPr>
        <w:t xml:space="preserve"> </w:t>
      </w:r>
      <w:r w:rsidRPr="00EA578A">
        <w:rPr>
          <w:rFonts w:ascii="Times New Roman" w:hAnsi="Times New Roman" w:cs="Times New Roman"/>
          <w:spacing w:val="-4"/>
          <w:sz w:val="24"/>
          <w:szCs w:val="24"/>
        </w:rPr>
        <w:t>решении</w:t>
      </w:r>
      <w:r w:rsidRPr="00EA578A">
        <w:rPr>
          <w:rFonts w:ascii="Times New Roman" w:hAnsi="Times New Roman" w:cs="Times New Roman"/>
          <w:spacing w:val="-14"/>
          <w:sz w:val="24"/>
          <w:szCs w:val="24"/>
        </w:rPr>
        <w:t xml:space="preserve"> </w:t>
      </w:r>
      <w:r w:rsidRPr="00EA578A">
        <w:rPr>
          <w:rFonts w:ascii="Times New Roman" w:hAnsi="Times New Roman" w:cs="Times New Roman"/>
          <w:spacing w:val="-4"/>
          <w:sz w:val="24"/>
          <w:szCs w:val="24"/>
        </w:rPr>
        <w:t>когнитивных,</w:t>
      </w:r>
      <w:r w:rsidRPr="00EA578A">
        <w:rPr>
          <w:rFonts w:ascii="Times New Roman" w:hAnsi="Times New Roman" w:cs="Times New Roman"/>
          <w:spacing w:val="-14"/>
          <w:sz w:val="24"/>
          <w:szCs w:val="24"/>
        </w:rPr>
        <w:t xml:space="preserve"> </w:t>
      </w:r>
      <w:r w:rsidRPr="00EA578A">
        <w:rPr>
          <w:rFonts w:ascii="Times New Roman" w:hAnsi="Times New Roman" w:cs="Times New Roman"/>
          <w:spacing w:val="-4"/>
          <w:sz w:val="24"/>
          <w:szCs w:val="24"/>
        </w:rPr>
        <w:t>коммуникативных</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4"/>
          <w:sz w:val="24"/>
          <w:szCs w:val="24"/>
        </w:rPr>
        <w:t>и</w:t>
      </w:r>
      <w:r w:rsidRPr="00EA578A">
        <w:rPr>
          <w:rFonts w:ascii="Times New Roman" w:hAnsi="Times New Roman" w:cs="Times New Roman"/>
          <w:spacing w:val="-11"/>
          <w:sz w:val="24"/>
          <w:szCs w:val="24"/>
        </w:rPr>
        <w:t xml:space="preserve"> </w:t>
      </w:r>
      <w:r w:rsidRPr="00EA578A">
        <w:rPr>
          <w:rFonts w:ascii="Times New Roman" w:hAnsi="Times New Roman" w:cs="Times New Roman"/>
          <w:spacing w:val="-4"/>
          <w:sz w:val="24"/>
          <w:szCs w:val="24"/>
        </w:rPr>
        <w:t>организационных</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3"/>
          <w:sz w:val="24"/>
          <w:szCs w:val="24"/>
        </w:rPr>
        <w:t>задач</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3"/>
          <w:sz w:val="24"/>
          <w:szCs w:val="24"/>
        </w:rPr>
        <w:t>с</w:t>
      </w:r>
      <w:r w:rsidRPr="00EA578A">
        <w:rPr>
          <w:rFonts w:ascii="Times New Roman" w:hAnsi="Times New Roman" w:cs="Times New Roman"/>
          <w:spacing w:val="-12"/>
          <w:sz w:val="24"/>
          <w:szCs w:val="24"/>
        </w:rPr>
        <w:t xml:space="preserve"> </w:t>
      </w:r>
      <w:r w:rsidRPr="00EA578A">
        <w:rPr>
          <w:rFonts w:ascii="Times New Roman" w:hAnsi="Times New Roman" w:cs="Times New Roman"/>
          <w:spacing w:val="-3"/>
          <w:sz w:val="24"/>
          <w:szCs w:val="24"/>
        </w:rPr>
        <w:t>соблюдением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требований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эргономики,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техники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безопасности,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гигиены,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ресурсосбережения,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правовых</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этических</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норм,</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норм</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информационной</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безопасности;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навыками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распознавания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защиты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информации,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информационной безопасности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личности.</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Коммуникативные</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универсальные</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учебные</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действия: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осуществлять коммуникации во всех сферах жизни, в том числе на уроке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во внеурочной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 предмету;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распознавать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невербальные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значение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социальных знаков, распознавать предпосылки конфликтных ситуаций и смягчать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конфликты,</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опираясь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примеры из</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произведений;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владеть   различными   способами   общения   и   взаимодействия   в   парной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групповой работе на уроках литературы; аргументированно вести диалог, уметь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смягчать</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конфликтные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ситуации;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развёрнуто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логично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излагать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свою</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точку зрения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использованием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средств.</w:t>
      </w:r>
    </w:p>
    <w:p w:rsidR="0082493C" w:rsidRPr="00EA578A" w:rsidRDefault="0082493C" w:rsidP="00EA578A">
      <w:pPr>
        <w:pStyle w:val="14TexstOSNOVA1012"/>
        <w:ind w:firstLine="0"/>
        <w:rPr>
          <w:rFonts w:ascii="Times New Roman" w:hAnsi="Times New Roman" w:cs="Times New Roman"/>
          <w:sz w:val="24"/>
          <w:szCs w:val="24"/>
        </w:rPr>
      </w:pPr>
      <w:r w:rsidRPr="00EA578A">
        <w:rPr>
          <w:rFonts w:ascii="Times New Roman" w:hAnsi="Times New Roman" w:cs="Times New Roman"/>
          <w:sz w:val="24"/>
          <w:szCs w:val="24"/>
        </w:rPr>
        <w:t>Регулятивные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универсальные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учебные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действия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Самоорганизация: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самостоятельно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осуществлять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познавательную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проблемы,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ставить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формулировать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задачи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образовательной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включая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изучение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жизненных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ситуациях;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самостоятельно</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составлять</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план</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решения</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проблемы</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изучении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имеющихся</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ресурсов,</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читательского</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опыта,</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собственных</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возможностей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предпочтений;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давать   </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 xml:space="preserve">оценку    </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 xml:space="preserve">новым    </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 xml:space="preserve">ситуациям,    </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 xml:space="preserve">в    </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 xml:space="preserve">том    </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 xml:space="preserve">числе    </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изображённым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художественной 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расширять</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рамки</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1"/>
          <w:sz w:val="24"/>
          <w:szCs w:val="24"/>
        </w:rPr>
        <w:t>учебного</w:t>
      </w:r>
      <w:r w:rsidRPr="00EA578A">
        <w:rPr>
          <w:rFonts w:ascii="Times New Roman" w:hAnsi="Times New Roman" w:cs="Times New Roman"/>
          <w:spacing w:val="-13"/>
          <w:sz w:val="24"/>
          <w:szCs w:val="24"/>
        </w:rPr>
        <w:t xml:space="preserve"> </w:t>
      </w:r>
      <w:r w:rsidRPr="00EA578A">
        <w:rPr>
          <w:rFonts w:ascii="Times New Roman" w:hAnsi="Times New Roman" w:cs="Times New Roman"/>
          <w:spacing w:val="-1"/>
          <w:sz w:val="24"/>
          <w:szCs w:val="24"/>
        </w:rPr>
        <w:t>предмета</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основе</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личных</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предпочтений</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опорой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читательский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опыт;</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делать</w:t>
      </w:r>
      <w:r w:rsidRPr="00EA578A">
        <w:rPr>
          <w:rFonts w:ascii="Times New Roman" w:hAnsi="Times New Roman" w:cs="Times New Roman"/>
          <w:spacing w:val="63"/>
          <w:sz w:val="24"/>
          <w:szCs w:val="24"/>
        </w:rPr>
        <w:t xml:space="preserve"> </w:t>
      </w:r>
      <w:r w:rsidRPr="00EA578A">
        <w:rPr>
          <w:rFonts w:ascii="Times New Roman" w:hAnsi="Times New Roman" w:cs="Times New Roman"/>
          <w:sz w:val="24"/>
          <w:szCs w:val="24"/>
        </w:rPr>
        <w:t>осознанный</w:t>
      </w:r>
      <w:r w:rsidRPr="00EA578A">
        <w:rPr>
          <w:rFonts w:ascii="Times New Roman" w:hAnsi="Times New Roman" w:cs="Times New Roman"/>
          <w:spacing w:val="62"/>
          <w:sz w:val="24"/>
          <w:szCs w:val="24"/>
        </w:rPr>
        <w:t xml:space="preserve"> </w:t>
      </w:r>
      <w:r w:rsidRPr="00EA578A">
        <w:rPr>
          <w:rFonts w:ascii="Times New Roman" w:hAnsi="Times New Roman" w:cs="Times New Roman"/>
          <w:sz w:val="24"/>
          <w:szCs w:val="24"/>
        </w:rPr>
        <w:t>выбор,</w:t>
      </w:r>
      <w:r w:rsidRPr="00EA578A">
        <w:rPr>
          <w:rFonts w:ascii="Times New Roman" w:hAnsi="Times New Roman" w:cs="Times New Roman"/>
          <w:spacing w:val="132"/>
          <w:sz w:val="24"/>
          <w:szCs w:val="24"/>
        </w:rPr>
        <w:t xml:space="preserve"> </w:t>
      </w:r>
      <w:r w:rsidRPr="00EA578A">
        <w:rPr>
          <w:rFonts w:ascii="Times New Roman" w:hAnsi="Times New Roman" w:cs="Times New Roman"/>
          <w:sz w:val="24"/>
          <w:szCs w:val="24"/>
        </w:rPr>
        <w:t>аргументировать</w:t>
      </w:r>
      <w:r w:rsidRPr="00EA578A">
        <w:rPr>
          <w:rFonts w:ascii="Times New Roman" w:hAnsi="Times New Roman" w:cs="Times New Roman"/>
          <w:spacing w:val="133"/>
          <w:sz w:val="24"/>
          <w:szCs w:val="24"/>
        </w:rPr>
        <w:t xml:space="preserve"> </w:t>
      </w:r>
      <w:r w:rsidRPr="00EA578A">
        <w:rPr>
          <w:rFonts w:ascii="Times New Roman" w:hAnsi="Times New Roman" w:cs="Times New Roman"/>
          <w:sz w:val="24"/>
          <w:szCs w:val="24"/>
        </w:rPr>
        <w:t>его,</w:t>
      </w:r>
      <w:r w:rsidRPr="00EA578A">
        <w:rPr>
          <w:rFonts w:ascii="Times New Roman" w:hAnsi="Times New Roman" w:cs="Times New Roman"/>
          <w:spacing w:val="133"/>
          <w:sz w:val="24"/>
          <w:szCs w:val="24"/>
        </w:rPr>
        <w:t xml:space="preserve"> </w:t>
      </w:r>
      <w:r w:rsidRPr="00EA578A">
        <w:rPr>
          <w:rFonts w:ascii="Times New Roman" w:hAnsi="Times New Roman" w:cs="Times New Roman"/>
          <w:sz w:val="24"/>
          <w:szCs w:val="24"/>
        </w:rPr>
        <w:t>брать</w:t>
      </w:r>
      <w:r w:rsidRPr="00EA578A">
        <w:rPr>
          <w:rFonts w:ascii="Times New Roman" w:hAnsi="Times New Roman" w:cs="Times New Roman"/>
          <w:spacing w:val="131"/>
          <w:sz w:val="24"/>
          <w:szCs w:val="24"/>
        </w:rPr>
        <w:t xml:space="preserve"> </w:t>
      </w:r>
      <w:r w:rsidRPr="00EA578A">
        <w:rPr>
          <w:rFonts w:ascii="Times New Roman" w:hAnsi="Times New Roman" w:cs="Times New Roman"/>
          <w:sz w:val="24"/>
          <w:szCs w:val="24"/>
        </w:rPr>
        <w:t>ответственность</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за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решение;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оценивать</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приобретённый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опыт</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знаний;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способствовать формированию и проявлению широкой эрудиции в разных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областях знаний, в том числе в вопросах литературы, постоянно повышать свой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образовательный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культурный уровень.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Самоконтроль,</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эмоциональный</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интеллект:</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давать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оценку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новым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ситуациям,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вносить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коррективы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деятельность,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оценивать</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соответствие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результатов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целям;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навыками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познавательной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рефлексии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осознания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совершаемых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действий и мыслительных процессов, их результатов и оснований; использовать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приёмы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рефлексии;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для</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оценки</w:t>
      </w:r>
      <w:r w:rsidRPr="00EA578A">
        <w:rPr>
          <w:rFonts w:ascii="Times New Roman" w:hAnsi="Times New Roman" w:cs="Times New Roman"/>
          <w:spacing w:val="56"/>
          <w:sz w:val="24"/>
          <w:szCs w:val="24"/>
        </w:rPr>
        <w:t xml:space="preserve"> </w:t>
      </w:r>
      <w:r w:rsidRPr="00EA578A">
        <w:rPr>
          <w:rFonts w:ascii="Times New Roman" w:hAnsi="Times New Roman" w:cs="Times New Roman"/>
          <w:sz w:val="24"/>
          <w:szCs w:val="24"/>
        </w:rPr>
        <w:t>ситуации,</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выбора</w:t>
      </w:r>
      <w:r w:rsidRPr="00EA578A">
        <w:rPr>
          <w:rFonts w:ascii="Times New Roman" w:hAnsi="Times New Roman" w:cs="Times New Roman"/>
          <w:spacing w:val="124"/>
          <w:sz w:val="24"/>
          <w:szCs w:val="24"/>
        </w:rPr>
        <w:t xml:space="preserve"> </w:t>
      </w:r>
      <w:r w:rsidRPr="00EA578A">
        <w:rPr>
          <w:rFonts w:ascii="Times New Roman" w:hAnsi="Times New Roman" w:cs="Times New Roman"/>
          <w:sz w:val="24"/>
          <w:szCs w:val="24"/>
        </w:rPr>
        <w:t>верного</w:t>
      </w:r>
      <w:r w:rsidRPr="00EA578A">
        <w:rPr>
          <w:rFonts w:ascii="Times New Roman" w:hAnsi="Times New Roman" w:cs="Times New Roman"/>
          <w:spacing w:val="123"/>
          <w:sz w:val="24"/>
          <w:szCs w:val="24"/>
        </w:rPr>
        <w:t xml:space="preserve"> </w:t>
      </w:r>
      <w:r w:rsidRPr="00EA578A">
        <w:rPr>
          <w:rFonts w:ascii="Times New Roman" w:hAnsi="Times New Roman" w:cs="Times New Roman"/>
          <w:sz w:val="24"/>
          <w:szCs w:val="24"/>
        </w:rPr>
        <w:t>решения,</w:t>
      </w:r>
      <w:r w:rsidRPr="00EA578A">
        <w:rPr>
          <w:rFonts w:ascii="Times New Roman" w:hAnsi="Times New Roman" w:cs="Times New Roman"/>
          <w:spacing w:val="121"/>
          <w:sz w:val="24"/>
          <w:szCs w:val="24"/>
        </w:rPr>
        <w:t xml:space="preserve"> </w:t>
      </w:r>
      <w:r w:rsidRPr="00EA578A">
        <w:rPr>
          <w:rFonts w:ascii="Times New Roman" w:hAnsi="Times New Roman" w:cs="Times New Roman"/>
          <w:sz w:val="24"/>
          <w:szCs w:val="24"/>
        </w:rPr>
        <w:t>опираясь</w:t>
      </w:r>
      <w:r w:rsidRPr="00EA578A">
        <w:rPr>
          <w:rFonts w:ascii="Times New Roman" w:hAnsi="Times New Roman" w:cs="Times New Roman"/>
          <w:spacing w:val="12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23"/>
          <w:sz w:val="24"/>
          <w:szCs w:val="24"/>
        </w:rPr>
        <w:t xml:space="preserve"> </w:t>
      </w:r>
      <w:r w:rsidRPr="00EA578A">
        <w:rPr>
          <w:rFonts w:ascii="Times New Roman" w:hAnsi="Times New Roman" w:cs="Times New Roman"/>
          <w:sz w:val="24"/>
          <w:szCs w:val="24"/>
        </w:rPr>
        <w:t>примеры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произведений;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уметь оценивать риски и своевременно принимать решения по их снижению;</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принимать</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себя,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понимая свои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недостатки 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достоинства;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pacing w:val="-1"/>
          <w:sz w:val="24"/>
          <w:szCs w:val="24"/>
        </w:rPr>
        <w:t>принимать</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мотивы</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и</w:t>
      </w:r>
      <w:r w:rsidRPr="00EA578A">
        <w:rPr>
          <w:rFonts w:ascii="Times New Roman" w:hAnsi="Times New Roman" w:cs="Times New Roman"/>
          <w:spacing w:val="-14"/>
          <w:sz w:val="24"/>
          <w:szCs w:val="24"/>
        </w:rPr>
        <w:t xml:space="preserve"> </w:t>
      </w:r>
      <w:r w:rsidRPr="00EA578A">
        <w:rPr>
          <w:rFonts w:ascii="Times New Roman" w:hAnsi="Times New Roman" w:cs="Times New Roman"/>
          <w:spacing w:val="-1"/>
          <w:sz w:val="24"/>
          <w:szCs w:val="24"/>
        </w:rPr>
        <w:t>аргументы</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других</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при</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анализе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результатов</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5"/>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чтения</w:t>
      </w:r>
      <w:r w:rsidRPr="00EA578A">
        <w:rPr>
          <w:rFonts w:ascii="Times New Roman" w:hAnsi="Times New Roman" w:cs="Times New Roman"/>
          <w:spacing w:val="46"/>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7"/>
          <w:sz w:val="24"/>
          <w:szCs w:val="24"/>
        </w:rPr>
        <w:t xml:space="preserve"> </w:t>
      </w:r>
      <w:r w:rsidRPr="00EA578A">
        <w:rPr>
          <w:rFonts w:ascii="Times New Roman" w:hAnsi="Times New Roman" w:cs="Times New Roman"/>
          <w:sz w:val="24"/>
          <w:szCs w:val="24"/>
        </w:rPr>
        <w:t>обсуждения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литературных героев и проблем, поставленных в художественных произведениях;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признавать</w:t>
      </w:r>
      <w:r w:rsidRPr="00EA578A">
        <w:rPr>
          <w:rFonts w:ascii="Times New Roman" w:hAnsi="Times New Roman" w:cs="Times New Roman"/>
          <w:sz w:val="24"/>
          <w:szCs w:val="24"/>
        </w:rPr>
        <w:tab/>
        <w:t>своё</w:t>
      </w:r>
      <w:r w:rsidRPr="00EA578A">
        <w:rPr>
          <w:rFonts w:ascii="Times New Roman" w:hAnsi="Times New Roman" w:cs="Times New Roman"/>
          <w:sz w:val="24"/>
          <w:szCs w:val="24"/>
        </w:rPr>
        <w:tab/>
        <w:t>право</w:t>
      </w:r>
      <w:r w:rsidRPr="00EA578A">
        <w:rPr>
          <w:rFonts w:ascii="Times New Roman" w:hAnsi="Times New Roman" w:cs="Times New Roman"/>
          <w:sz w:val="24"/>
          <w:szCs w:val="24"/>
        </w:rPr>
        <w:tab/>
        <w:t>и</w:t>
      </w:r>
      <w:r w:rsidRPr="00EA578A">
        <w:rPr>
          <w:rFonts w:ascii="Times New Roman" w:hAnsi="Times New Roman" w:cs="Times New Roman"/>
          <w:sz w:val="24"/>
          <w:szCs w:val="24"/>
        </w:rPr>
        <w:tab/>
        <w:t>право</w:t>
      </w:r>
      <w:r w:rsidRPr="00EA578A">
        <w:rPr>
          <w:rFonts w:ascii="Times New Roman" w:hAnsi="Times New Roman" w:cs="Times New Roman"/>
          <w:sz w:val="24"/>
          <w:szCs w:val="24"/>
        </w:rPr>
        <w:tab/>
        <w:t>других</w:t>
      </w:r>
      <w:r w:rsidRPr="00EA578A">
        <w:rPr>
          <w:rFonts w:ascii="Times New Roman" w:hAnsi="Times New Roman" w:cs="Times New Roman"/>
          <w:sz w:val="24"/>
          <w:szCs w:val="24"/>
        </w:rPr>
        <w:tab/>
        <w:t>на</w:t>
      </w:r>
      <w:r w:rsidRPr="00EA578A">
        <w:rPr>
          <w:rFonts w:ascii="Times New Roman" w:hAnsi="Times New Roman" w:cs="Times New Roman"/>
          <w:sz w:val="24"/>
          <w:szCs w:val="24"/>
        </w:rPr>
        <w:tab/>
        <w:t>ошибки</w:t>
      </w:r>
      <w:r w:rsidRPr="00EA578A">
        <w:rPr>
          <w:rFonts w:ascii="Times New Roman" w:hAnsi="Times New Roman" w:cs="Times New Roman"/>
          <w:sz w:val="24"/>
          <w:szCs w:val="24"/>
        </w:rPr>
        <w:tab/>
        <w:t>в</w:t>
      </w:r>
      <w:r w:rsidRPr="00EA578A">
        <w:rPr>
          <w:rFonts w:ascii="Times New Roman" w:hAnsi="Times New Roman" w:cs="Times New Roman"/>
          <w:sz w:val="24"/>
          <w:szCs w:val="24"/>
        </w:rPr>
        <w:tab/>
        <w:t>дискуссиях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на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темы;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развивать способность понимать мир с позиции другого человека, используя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знания</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по литературе.</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Совместная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деятельность: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понимать</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использовать</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преимущества</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командной</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индивидуальной</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работы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уроке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во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внеурочной деятельности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по литературе;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выбирать</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тематику</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методы</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совместных</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действий</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общих</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интересов</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возможностей каждого члена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коллектива;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принимать цели совместной деятельности, организовывать и координировать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действия</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её</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достижению:</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составлять</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план</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действий,</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распределять</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роли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мнений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участников,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обсуждать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совместной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работы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уроках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во внеурочной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деятельности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 предмету;</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оценивать качество своего вклада и каждого участника команды в общий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разработанным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критериям;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предлагать</w:t>
      </w:r>
      <w:r w:rsidRPr="00EA578A">
        <w:rPr>
          <w:rFonts w:ascii="Times New Roman" w:hAnsi="Times New Roman" w:cs="Times New Roman"/>
          <w:spacing w:val="40"/>
          <w:sz w:val="24"/>
          <w:szCs w:val="24"/>
        </w:rPr>
        <w:t xml:space="preserve"> </w:t>
      </w:r>
      <w:r w:rsidRPr="00EA578A">
        <w:rPr>
          <w:rFonts w:ascii="Times New Roman" w:hAnsi="Times New Roman" w:cs="Times New Roman"/>
          <w:sz w:val="24"/>
          <w:szCs w:val="24"/>
        </w:rPr>
        <w:t>новые</w:t>
      </w:r>
      <w:r w:rsidRPr="00EA578A">
        <w:rPr>
          <w:rFonts w:ascii="Times New Roman" w:hAnsi="Times New Roman" w:cs="Times New Roman"/>
          <w:spacing w:val="110"/>
          <w:sz w:val="24"/>
          <w:szCs w:val="24"/>
        </w:rPr>
        <w:t xml:space="preserve"> </w:t>
      </w:r>
      <w:r w:rsidRPr="00EA578A">
        <w:rPr>
          <w:rFonts w:ascii="Times New Roman" w:hAnsi="Times New Roman" w:cs="Times New Roman"/>
          <w:sz w:val="24"/>
          <w:szCs w:val="24"/>
        </w:rPr>
        <w:t>проекты,</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10"/>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10"/>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10"/>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110"/>
          <w:sz w:val="24"/>
          <w:szCs w:val="24"/>
        </w:rPr>
        <w:t xml:space="preserve"> </w:t>
      </w:r>
      <w:r w:rsidRPr="00EA578A">
        <w:rPr>
          <w:rFonts w:ascii="Times New Roman" w:hAnsi="Times New Roman" w:cs="Times New Roman"/>
          <w:sz w:val="24"/>
          <w:szCs w:val="24"/>
        </w:rPr>
        <w:t>оценивать</w:t>
      </w:r>
      <w:r w:rsidRPr="00EA578A">
        <w:rPr>
          <w:rFonts w:ascii="Times New Roman" w:hAnsi="Times New Roman" w:cs="Times New Roman"/>
          <w:spacing w:val="109"/>
          <w:sz w:val="24"/>
          <w:szCs w:val="24"/>
        </w:rPr>
        <w:t xml:space="preserve"> </w:t>
      </w:r>
      <w:r w:rsidRPr="00EA578A">
        <w:rPr>
          <w:rFonts w:ascii="Times New Roman" w:hAnsi="Times New Roman" w:cs="Times New Roman"/>
          <w:sz w:val="24"/>
          <w:szCs w:val="24"/>
        </w:rPr>
        <w:t>идеи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позиции</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новизны,</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оригинальности,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практической значимости;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осуществлять позитивное стратегическое поведение в различных ситуациях,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проявлять</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творчество 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воображение,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быть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инициативным.</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bookmarkStart w:id="22" w:name="ПРЕДМЕТНЫЕ_РЕЗУЛЬТАТЫ"/>
      <w:bookmarkStart w:id="23" w:name="_bookmark7"/>
      <w:bookmarkEnd w:id="22"/>
      <w:bookmarkEnd w:id="23"/>
      <w:r w:rsidRPr="00EA578A">
        <w:rPr>
          <w:rFonts w:ascii="Times New Roman" w:hAnsi="Times New Roman" w:cs="Times New Roman"/>
          <w:sz w:val="24"/>
          <w:szCs w:val="24"/>
        </w:rPr>
        <w:t>ПРЕДМЕТНЫЕ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РЕЗУЛЬТАТЫ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Предметные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результаты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освоения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программы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среднего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общего образования должны</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обеспечивать: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причастности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традициям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преемственности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поколений;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включение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культурно-языковое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пространство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русской   и    мировой   культуры,    сформированность   ценностного   отношения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неотъемлемой части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взаимосвязи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между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интеллектуальным,</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духовно-нравственным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развитием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личности;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устойчивого интереса к чтению как средству познания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отечественной и других культур; приобщение к отечественному литературному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наследию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через</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традиционным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ценностям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сокровищам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мировой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культуры;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знание содержания, понимание ключевых проблем и осознание историко-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культурного и нравственно-ценностного взаимовлияния произведений русской,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зарубежной классической и современной литературы, в том числе 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пьеса</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А.Н.</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Островского</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«Гроза»;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Гончарова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«Обломов»; роман И.С. Тургенева «Отцы и дети»; стихотворения Ф.И. Тютчева,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А.А. Фета, стихотворения и поэма «Кому на Руси жить хорошо» Н.А. Некрасова;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роман М.Е. Салтыкова-Щедрина «История одного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города»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(избранные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главы);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77"/>
          <w:sz w:val="24"/>
          <w:szCs w:val="24"/>
        </w:rPr>
        <w:t xml:space="preserve"> </w:t>
      </w:r>
      <w:r w:rsidRPr="00EA578A">
        <w:rPr>
          <w:rFonts w:ascii="Times New Roman" w:hAnsi="Times New Roman" w:cs="Times New Roman"/>
          <w:sz w:val="24"/>
          <w:szCs w:val="24"/>
        </w:rPr>
        <w:t>Ф.М.</w:t>
      </w:r>
      <w:r w:rsidRPr="00EA578A">
        <w:rPr>
          <w:rFonts w:ascii="Times New Roman" w:hAnsi="Times New Roman" w:cs="Times New Roman"/>
          <w:spacing w:val="77"/>
          <w:sz w:val="24"/>
          <w:szCs w:val="24"/>
        </w:rPr>
        <w:t xml:space="preserve"> </w:t>
      </w:r>
      <w:r w:rsidRPr="00EA578A">
        <w:rPr>
          <w:rFonts w:ascii="Times New Roman" w:hAnsi="Times New Roman" w:cs="Times New Roman"/>
          <w:sz w:val="24"/>
          <w:szCs w:val="24"/>
        </w:rPr>
        <w:t>Достоевского</w:t>
      </w:r>
      <w:r w:rsidRPr="00EA578A">
        <w:rPr>
          <w:rFonts w:ascii="Times New Roman" w:hAnsi="Times New Roman" w:cs="Times New Roman"/>
          <w:spacing w:val="79"/>
          <w:sz w:val="24"/>
          <w:szCs w:val="24"/>
        </w:rPr>
        <w:t xml:space="preserve"> </w:t>
      </w:r>
      <w:r w:rsidRPr="00EA578A">
        <w:rPr>
          <w:rFonts w:ascii="Times New Roman" w:hAnsi="Times New Roman" w:cs="Times New Roman"/>
          <w:sz w:val="24"/>
          <w:szCs w:val="24"/>
        </w:rPr>
        <w:t>«Преступление</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8"/>
          <w:sz w:val="24"/>
          <w:szCs w:val="24"/>
        </w:rPr>
        <w:t xml:space="preserve"> </w:t>
      </w:r>
      <w:r w:rsidRPr="00EA578A">
        <w:rPr>
          <w:rFonts w:ascii="Times New Roman" w:hAnsi="Times New Roman" w:cs="Times New Roman"/>
          <w:sz w:val="24"/>
          <w:szCs w:val="24"/>
        </w:rPr>
        <w:t>наказание»;</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78"/>
          <w:sz w:val="24"/>
          <w:szCs w:val="24"/>
        </w:rPr>
        <w:t xml:space="preserve"> </w:t>
      </w:r>
      <w:r w:rsidRPr="00EA578A">
        <w:rPr>
          <w:rFonts w:ascii="Times New Roman" w:hAnsi="Times New Roman" w:cs="Times New Roman"/>
          <w:sz w:val="24"/>
          <w:szCs w:val="24"/>
        </w:rPr>
        <w:t>Л.Н.</w:t>
      </w:r>
      <w:r w:rsidRPr="00EA578A">
        <w:rPr>
          <w:rFonts w:ascii="Times New Roman" w:hAnsi="Times New Roman" w:cs="Times New Roman"/>
          <w:spacing w:val="76"/>
          <w:sz w:val="24"/>
          <w:szCs w:val="24"/>
        </w:rPr>
        <w:t xml:space="preserve"> </w:t>
      </w:r>
      <w:r w:rsidRPr="00EA578A">
        <w:rPr>
          <w:rFonts w:ascii="Times New Roman" w:hAnsi="Times New Roman" w:cs="Times New Roman"/>
          <w:sz w:val="24"/>
          <w:szCs w:val="24"/>
        </w:rPr>
        <w:t>Толстого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«Война и мир»; одно произведение Н.С. Лескова; рассказы и пьеса «Вишнёвый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сад»</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А.П.</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Чехова;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пьеса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дне»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Горького;</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рассказы</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И.А.</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Бунина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А.И. Куприна; стихотворения и поэма «Двенадцать» А.А. Блока; стихотворения 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поэма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«Облако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штанах»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Маяковского;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Есенина,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О.Э.</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Мандельштама,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Цветаевой;</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   поэма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«Реквием»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Ахматовой;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Островского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закалялась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сталь»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(избранные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главы);</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М.А.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Шолохова   «Тихий   Дон»   (избранные   главы);   роман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М.А.</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Булгакова</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«Мастер</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Маргарита»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(или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«Белая</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гвардия»);</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роман</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А.А.</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Фадеева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«Молодая гвардия»; роман В.О. Богомолова «В августе сорок четвертого», одно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А.П.</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Платонова;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А.Т.</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Твардовского,</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Б.Л.</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Пастернака,</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повесть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Солженицына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«Один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день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Ивана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Денисовича»;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 второй половины XX – XXI века: не менее двух прозаиков по выбору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Абрамова,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В.П.</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Астафьева,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А.Г.</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Битова,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Ю.В.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Бондарева,</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Б.Л.</w:t>
      </w:r>
      <w:r w:rsidRPr="00EA578A">
        <w:rPr>
          <w:rFonts w:ascii="Times New Roman" w:hAnsi="Times New Roman" w:cs="Times New Roman"/>
          <w:spacing w:val="-18"/>
          <w:sz w:val="24"/>
          <w:szCs w:val="24"/>
        </w:rPr>
        <w:t xml:space="preserve"> </w:t>
      </w:r>
      <w:r w:rsidRPr="00EA578A">
        <w:rPr>
          <w:rFonts w:ascii="Times New Roman" w:hAnsi="Times New Roman" w:cs="Times New Roman"/>
          <w:spacing w:val="-1"/>
          <w:sz w:val="24"/>
          <w:szCs w:val="24"/>
        </w:rPr>
        <w:t>Васильева,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К.Д.</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Воробьёва,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Ф.А.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Искандера,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В.Л.</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Кондратьева,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В.Г.</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Распутина,</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Шукшина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других);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поэтов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выбору</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Бродского,   А.А.   Вознесенского,   В.С.   Высоцкого,   Е.А.   Евтушенко,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Заболоцкого,</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А.С.</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Кушнера,</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Б.Ш.</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Окуджавы,</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Р.И.   Рождественского,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Н.М. Рубцова 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другие); пьеса одного из драматургов по выбору (в том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Арбузова,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Вампилова,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Розова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других);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двух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романы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повести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Ч.</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Диккенса,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Флобера,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Ремарка,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Хемингуэя,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Дж.</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Сэлинджера,</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Брэдбери;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стихотворения</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Рембо,</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Ш.</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Бодлера;</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пьесы</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Ибсена,</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Б.</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Шоу</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другие);</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одного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Айги,</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Р.</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Гамзатова,</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Джалиля,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М.</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Карима,</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Д.</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Кугультинова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К.</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Кулиева,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Ю.</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Рытхэу,</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Г.</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Тукая,</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Хетагурова,</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Ю.</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Шесталова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00EA578A">
        <w:rPr>
          <w:rFonts w:ascii="Times New Roman" w:hAnsi="Times New Roman" w:cs="Times New Roman"/>
          <w:sz w:val="24"/>
          <w:szCs w:val="24"/>
        </w:rPr>
        <w:t>других);</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умений определять и учитывать историко-культурный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контекст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контекст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творчества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писателя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их связь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современностью;</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образы, темы, идеи, проблемы и выражать своё отношение к ним в развёрнутых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 xml:space="preserve">аргументированных   </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устных     и     письменных     высказываниях,    участвовать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дискуссии 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темы;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 xml:space="preserve">осознание  </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 xml:space="preserve">художественной   </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 xml:space="preserve">картины   </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 xml:space="preserve">жизни,   </w:t>
      </w:r>
      <w:r w:rsidRPr="00EA578A">
        <w:rPr>
          <w:rFonts w:ascii="Times New Roman" w:hAnsi="Times New Roman" w:cs="Times New Roman"/>
          <w:spacing w:val="53"/>
          <w:sz w:val="24"/>
          <w:szCs w:val="24"/>
        </w:rPr>
        <w:t xml:space="preserve"> </w:t>
      </w:r>
      <w:r w:rsidRPr="00EA578A">
        <w:rPr>
          <w:rFonts w:ascii="Times New Roman" w:hAnsi="Times New Roman" w:cs="Times New Roman"/>
          <w:sz w:val="24"/>
          <w:szCs w:val="24"/>
        </w:rPr>
        <w:t xml:space="preserve">созданной   </w:t>
      </w:r>
      <w:r w:rsidRPr="00EA578A">
        <w:rPr>
          <w:rFonts w:ascii="Times New Roman" w:hAnsi="Times New Roman" w:cs="Times New Roman"/>
          <w:spacing w:val="55"/>
          <w:sz w:val="24"/>
          <w:szCs w:val="24"/>
        </w:rPr>
        <w:t xml:space="preserve"> </w:t>
      </w:r>
      <w:r w:rsidRPr="00EA578A">
        <w:rPr>
          <w:rFonts w:ascii="Times New Roman" w:hAnsi="Times New Roman" w:cs="Times New Roman"/>
          <w:sz w:val="24"/>
          <w:szCs w:val="24"/>
        </w:rPr>
        <w:t>автором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единстве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эмоционального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восприятия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интеллектуального понимания;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выразительно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индивидуальных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особенностей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наизусть,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10</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(или)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фрагментов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каждом</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классе;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интерпретации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единстве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содержания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неоднозначности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заложенных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нём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смыслов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наличия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нём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подтекста)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использованием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теоретико-литературных</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терминов</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и   понятий   (в   дополнение   к   изученным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конкретно-историческое,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общечеловеческое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национальное</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творчестве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писателя;</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традиция</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новаторство;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авторский замысел и его воплощение; художественное время и пространство; миф</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историзм,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историко-литературный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литературные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направления</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течения:</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романтизм,</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реализм,</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модернизм</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(символизм,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акмеизм,    футуризм),    постмодернизм;     литературные    жанры;     трагическое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комическое; психологизм; тематика и проблематика; авторская позиция; фабула;</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виды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тропов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фигуры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внутренняя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стиль,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стилизация;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аллюзия,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подтекст; символ; системы стихосложения (тоническая, силлабическая, силлабо-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тоническая), дольник, верлибр; «вечные темы» и «вечные образы» в 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взаимосвязь и взаимовлияние национальных литератур; художественный перевод;</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литературная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критика;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умение</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сопоставлять</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58"/>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57"/>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 сравнивать их с художественными интерпретациями в других видах искусств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(графика,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живопись,</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театр,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кино,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музыка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представлений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явлении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словесного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эстетической функции, об изобразительно-выразительных возможностях русского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языка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применять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речевой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практике;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современными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читательскими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практиками,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восприятия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истолкования</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прочитанного</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устной</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письменной</w:t>
      </w:r>
      <w:r w:rsidRPr="00EA578A">
        <w:rPr>
          <w:rFonts w:ascii="Times New Roman" w:hAnsi="Times New Roman" w:cs="Times New Roman"/>
          <w:spacing w:val="21"/>
          <w:sz w:val="24"/>
          <w:szCs w:val="24"/>
        </w:rPr>
        <w:t xml:space="preserve"> </w:t>
      </w:r>
      <w:r w:rsidRPr="00EA578A">
        <w:rPr>
          <w:rFonts w:ascii="Times New Roman" w:hAnsi="Times New Roman" w:cs="Times New Roman"/>
          <w:sz w:val="24"/>
          <w:szCs w:val="24"/>
        </w:rPr>
        <w:t>форме,</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информационной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переработки текстов в виде аннотаций, докладов, тезисов, конспектов, рефератов,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также</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написания</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отзывов</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5"/>
          <w:sz w:val="24"/>
          <w:szCs w:val="24"/>
        </w:rPr>
        <w:t xml:space="preserve"> </w:t>
      </w:r>
      <w:r w:rsidRPr="00EA578A">
        <w:rPr>
          <w:rFonts w:ascii="Times New Roman" w:hAnsi="Times New Roman" w:cs="Times New Roman"/>
          <w:sz w:val="24"/>
          <w:szCs w:val="24"/>
        </w:rPr>
        <w:t>сочинений</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различных</w:t>
      </w:r>
      <w:r w:rsidRPr="00EA578A">
        <w:rPr>
          <w:rFonts w:ascii="Times New Roman" w:hAnsi="Times New Roman" w:cs="Times New Roman"/>
          <w:spacing w:val="35"/>
          <w:sz w:val="24"/>
          <w:szCs w:val="24"/>
        </w:rPr>
        <w:t xml:space="preserve"> </w:t>
      </w:r>
      <w:r w:rsidRPr="00EA578A">
        <w:rPr>
          <w:rFonts w:ascii="Times New Roman" w:hAnsi="Times New Roman" w:cs="Times New Roman"/>
          <w:sz w:val="24"/>
          <w:szCs w:val="24"/>
        </w:rPr>
        <w:t>жанров</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(объём</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сочинения</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250</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редактировать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совершенствовать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собственные письменные высказывания с учётом норм русского литературного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умение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работать</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разными</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информационными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источниками,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     медиапространстве,     использовать     ресурсы     традиционных     библиотек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электронных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библиотечных систем.</w:t>
      </w:r>
    </w:p>
    <w:p w:rsidR="0082493C" w:rsidRPr="00EA578A" w:rsidRDefault="0082493C" w:rsidP="00EA578A">
      <w:pPr>
        <w:pStyle w:val="14TexstOSNOVA1012"/>
        <w:rPr>
          <w:rFonts w:ascii="Times New Roman" w:hAnsi="Times New Roman" w:cs="Times New Roman"/>
          <w:sz w:val="24"/>
          <w:szCs w:val="24"/>
        </w:r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К концу обучения в </w:t>
      </w:r>
      <w:r w:rsidRPr="00EA578A">
        <w:rPr>
          <w:rFonts w:ascii="Times New Roman" w:hAnsi="Times New Roman" w:cs="Times New Roman"/>
          <w:b/>
          <w:sz w:val="24"/>
          <w:szCs w:val="24"/>
        </w:rPr>
        <w:t xml:space="preserve">10 классе </w:t>
      </w:r>
      <w:r w:rsidRPr="00EA578A">
        <w:rPr>
          <w:rFonts w:ascii="Times New Roman" w:hAnsi="Times New Roman" w:cs="Times New Roman"/>
          <w:sz w:val="24"/>
          <w:szCs w:val="24"/>
        </w:rPr>
        <w:t>предметные результаты освоения программы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должны</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обеспечивать: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причастности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традициям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преемственности поколений на основе установления связей литературы с фактами</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социальной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жизни,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идеологическими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течениями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особенностями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культурного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развития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страны</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конкретную</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историческую</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эпоху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(вторая</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половина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века);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понимание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взаимосвязей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между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интеллектуальным,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духовно-нравственным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развитием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контексте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осмысления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классики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интеллектуально-нравственного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роста;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устойчивого интереса к чтению как средству познания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отечественной и других культур, уважительного отношения к ним; осознанное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внимательно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интерпретировать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текст;</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знание содержания, понимание ключевых проблем и осознание историко-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культурного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нравственно-ценностного</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взаимовлияния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классической</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а</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также</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литератур</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народов</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(вторая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половина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XIX века);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умений определять и учитывать историко-культурный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контекст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контекст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творчества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писателя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32"/>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32"/>
          <w:sz w:val="24"/>
          <w:szCs w:val="24"/>
        </w:rPr>
        <w:t xml:space="preserve"> </w:t>
      </w:r>
      <w:r w:rsidRPr="00EA578A">
        <w:rPr>
          <w:rFonts w:ascii="Times New Roman" w:hAnsi="Times New Roman" w:cs="Times New Roman"/>
          <w:sz w:val="24"/>
          <w:szCs w:val="24"/>
        </w:rPr>
        <w:t>связь</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32"/>
          <w:sz w:val="24"/>
          <w:szCs w:val="24"/>
        </w:rPr>
        <w:t xml:space="preserve"> </w:t>
      </w:r>
      <w:r w:rsidRPr="00EA578A">
        <w:rPr>
          <w:rFonts w:ascii="Times New Roman" w:hAnsi="Times New Roman" w:cs="Times New Roman"/>
          <w:sz w:val="24"/>
          <w:szCs w:val="24"/>
        </w:rPr>
        <w:lastRenderedPageBreak/>
        <w:t>произведений</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второй</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половины</w:t>
      </w:r>
      <w:r w:rsidRPr="00EA578A">
        <w:rPr>
          <w:rFonts w:ascii="Times New Roman" w:hAnsi="Times New Roman" w:cs="Times New Roman"/>
          <w:spacing w:val="33"/>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34"/>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со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временем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написания,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современностью</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традицией;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раскрывать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конкретно-историческое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общечеловеческое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содержание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произведениях</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81"/>
          <w:sz w:val="24"/>
          <w:szCs w:val="24"/>
        </w:rPr>
        <w:t xml:space="preserve"> </w:t>
      </w:r>
      <w:r w:rsidRPr="00EA578A">
        <w:rPr>
          <w:rFonts w:ascii="Times New Roman" w:hAnsi="Times New Roman" w:cs="Times New Roman"/>
          <w:sz w:val="24"/>
          <w:szCs w:val="24"/>
        </w:rPr>
        <w:t>образы,</w:t>
      </w:r>
      <w:r w:rsidRPr="00EA578A">
        <w:rPr>
          <w:rFonts w:ascii="Times New Roman" w:hAnsi="Times New Roman" w:cs="Times New Roman"/>
          <w:spacing w:val="84"/>
          <w:sz w:val="24"/>
          <w:szCs w:val="24"/>
        </w:rPr>
        <w:t xml:space="preserve"> </w:t>
      </w:r>
      <w:r w:rsidRPr="00EA578A">
        <w:rPr>
          <w:rFonts w:ascii="Times New Roman" w:hAnsi="Times New Roman" w:cs="Times New Roman"/>
          <w:sz w:val="24"/>
          <w:szCs w:val="24"/>
        </w:rPr>
        <w:t>темы,</w:t>
      </w:r>
      <w:r w:rsidRPr="00EA578A">
        <w:rPr>
          <w:rFonts w:ascii="Times New Roman" w:hAnsi="Times New Roman" w:cs="Times New Roman"/>
          <w:spacing w:val="84"/>
          <w:sz w:val="24"/>
          <w:szCs w:val="24"/>
        </w:rPr>
        <w:t xml:space="preserve"> </w:t>
      </w:r>
      <w:r w:rsidRPr="00EA578A">
        <w:rPr>
          <w:rFonts w:ascii="Times New Roman" w:hAnsi="Times New Roman" w:cs="Times New Roman"/>
          <w:sz w:val="24"/>
          <w:szCs w:val="24"/>
        </w:rPr>
        <w:t>идеи,</w:t>
      </w:r>
      <w:r w:rsidRPr="00EA578A">
        <w:rPr>
          <w:rFonts w:ascii="Times New Roman" w:hAnsi="Times New Roman" w:cs="Times New Roman"/>
          <w:spacing w:val="84"/>
          <w:sz w:val="24"/>
          <w:szCs w:val="24"/>
        </w:rPr>
        <w:t xml:space="preserve"> </w:t>
      </w:r>
      <w:r w:rsidRPr="00EA578A">
        <w:rPr>
          <w:rFonts w:ascii="Times New Roman" w:hAnsi="Times New Roman" w:cs="Times New Roman"/>
          <w:sz w:val="24"/>
          <w:szCs w:val="24"/>
        </w:rPr>
        <w:t>проблемы</w:t>
      </w:r>
      <w:r w:rsidRPr="00EA578A">
        <w:rPr>
          <w:rFonts w:ascii="Times New Roman" w:hAnsi="Times New Roman" w:cs="Times New Roman"/>
          <w:spacing w:val="8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85"/>
          <w:sz w:val="24"/>
          <w:szCs w:val="24"/>
        </w:rPr>
        <w:t xml:space="preserve"> </w:t>
      </w:r>
      <w:r w:rsidRPr="00EA578A">
        <w:rPr>
          <w:rFonts w:ascii="Times New Roman" w:hAnsi="Times New Roman" w:cs="Times New Roman"/>
          <w:sz w:val="24"/>
          <w:szCs w:val="24"/>
        </w:rPr>
        <w:t>выражать</w:t>
      </w:r>
      <w:r w:rsidRPr="00EA578A">
        <w:rPr>
          <w:rFonts w:ascii="Times New Roman" w:hAnsi="Times New Roman" w:cs="Times New Roman"/>
          <w:spacing w:val="84"/>
          <w:sz w:val="24"/>
          <w:szCs w:val="24"/>
        </w:rPr>
        <w:t xml:space="preserve"> </w:t>
      </w:r>
      <w:r w:rsidRPr="00EA578A">
        <w:rPr>
          <w:rFonts w:ascii="Times New Roman" w:hAnsi="Times New Roman" w:cs="Times New Roman"/>
          <w:sz w:val="24"/>
          <w:szCs w:val="24"/>
        </w:rPr>
        <w:t>своё</w:t>
      </w:r>
      <w:r w:rsidRPr="00EA578A">
        <w:rPr>
          <w:rFonts w:ascii="Times New Roman" w:hAnsi="Times New Roman" w:cs="Times New Roman"/>
          <w:spacing w:val="85"/>
          <w:sz w:val="24"/>
          <w:szCs w:val="24"/>
        </w:rPr>
        <w:t xml:space="preserve"> </w:t>
      </w:r>
      <w:r w:rsidRPr="00EA578A">
        <w:rPr>
          <w:rFonts w:ascii="Times New Roman" w:hAnsi="Times New Roman" w:cs="Times New Roman"/>
          <w:sz w:val="24"/>
          <w:szCs w:val="24"/>
        </w:rPr>
        <w:t>отношение</w:t>
      </w:r>
      <w:r w:rsidRPr="00EA578A">
        <w:rPr>
          <w:rFonts w:ascii="Times New Roman" w:hAnsi="Times New Roman" w:cs="Times New Roman"/>
          <w:spacing w:val="84"/>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82"/>
          <w:sz w:val="24"/>
          <w:szCs w:val="24"/>
        </w:rPr>
        <w:t xml:space="preserve"> </w:t>
      </w:r>
      <w:r w:rsidRPr="00EA578A">
        <w:rPr>
          <w:rFonts w:ascii="Times New Roman" w:hAnsi="Times New Roman" w:cs="Times New Roman"/>
          <w:sz w:val="24"/>
          <w:szCs w:val="24"/>
        </w:rPr>
        <w:t>ним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развёрнутых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аргументированных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высказываниях;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участвовать в дискуссии на литературные темы; иметь устойчивые навыки устной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чтения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обсуждения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лучших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образцов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зарубежной 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осмысление    художественной    картины    жизни,    созданной    автором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литературном</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69"/>
          <w:sz w:val="24"/>
          <w:szCs w:val="24"/>
        </w:rPr>
        <w:t xml:space="preserve"> </w:t>
      </w:r>
      <w:r w:rsidRPr="00EA578A">
        <w:rPr>
          <w:rFonts w:ascii="Times New Roman" w:hAnsi="Times New Roman" w:cs="Times New Roman"/>
          <w:sz w:val="24"/>
          <w:szCs w:val="24"/>
        </w:rPr>
        <w:t>единстве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эмоционального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личностного</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восприятия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интеллектуального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понимания; умение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эмоционально откликаться</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на прочитанное, выражать личное отношение к нему, передавать читательские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впечатления;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выразительно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индивидуальных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особенностей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наизусть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10</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(или)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фрагментов;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интерпретации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единстве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содержания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неоднозначности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заложенных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нём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смыслов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наличия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нём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подтекста)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использованием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теоретико-литературных</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терминов</w:t>
      </w:r>
      <w:r w:rsidRPr="00EA578A">
        <w:rPr>
          <w:rFonts w:ascii="Times New Roman" w:hAnsi="Times New Roman" w:cs="Times New Roman"/>
          <w:spacing w:val="71"/>
          <w:sz w:val="24"/>
          <w:szCs w:val="24"/>
        </w:rPr>
        <w:t xml:space="preserve"> </w:t>
      </w:r>
      <w:r w:rsidRPr="00EA578A">
        <w:rPr>
          <w:rFonts w:ascii="Times New Roman" w:hAnsi="Times New Roman" w:cs="Times New Roman"/>
          <w:sz w:val="24"/>
          <w:szCs w:val="24"/>
        </w:rPr>
        <w:t>и   понятий   (в   дополнение   к   изученным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основного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конкретно-историческое,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общечеловеческое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национальное</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творчестве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писателя;</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традиция</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новаторство;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авторский замысел и его воплощение; художественное время и пространство; миф</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историзм,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историко-литературный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литературные направления и течения: романтизм, реализм; литературные жанры;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трагическое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комическое;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психологизм;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тематика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проблематика;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авторская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позиция;</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фабула;</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виды</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тропов</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фигуры</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речи;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внутренняя</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речь;</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стиль,</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стилизация;</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аллюзия, подтекст; символ; системы стихосложения (тоническая, силлабическая,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силлабо-тоническая);</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«вечные</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темы»</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«вечные</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образы»</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взаимосвязь</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взаимовлияние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национальных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перевод;</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литературная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критика;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умение</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сопоставлять</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произведения</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сравнивать их с художественными интерпретациями в других видах искусств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(графика,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живопись,</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театр,</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кино,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музыка</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представлений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явлении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словесного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функции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изобразительно-выразительных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возможностях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русского языка в произведениях художественной литературы и умение применять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речевой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практике;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единицы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различных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языковых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уровней 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роль</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произведении;</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современными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читательскими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практиками,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восприятия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истолкования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прочитанного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формах,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информационной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переработки текстов в виде аннотаций, отзывов, докладов, тезисов, конспектов,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рефератов, а также сочинений различных жанров (не менее 250 слов); 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редактировать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совершенствовать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высказывания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норм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 языка;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умение работать с разными информационными источниками, в том 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     медиапространстве,     использовать     ресурсы     традиционных     библиотек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электронных</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библиотечных систем.</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 xml:space="preserve">К концу обучения в </w:t>
      </w:r>
      <w:r w:rsidRPr="00EA578A">
        <w:rPr>
          <w:rFonts w:ascii="Times New Roman" w:hAnsi="Times New Roman" w:cs="Times New Roman"/>
          <w:b/>
          <w:sz w:val="24"/>
          <w:szCs w:val="24"/>
        </w:rPr>
        <w:t xml:space="preserve">11 классе </w:t>
      </w:r>
      <w:r w:rsidRPr="00EA578A">
        <w:rPr>
          <w:rFonts w:ascii="Times New Roman" w:hAnsi="Times New Roman" w:cs="Times New Roman"/>
          <w:sz w:val="24"/>
          <w:szCs w:val="24"/>
        </w:rPr>
        <w:t>предметные результаты освоения программы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литературе</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должны</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обеспечивать:</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осознание чувства причастности к отечественным традициям и 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преемственности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поколений;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включение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культурно-языковое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пространство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мировой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через</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соотносить</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художественную</w:t>
      </w:r>
      <w:r w:rsidRPr="00EA578A">
        <w:rPr>
          <w:rFonts w:ascii="Times New Roman" w:hAnsi="Times New Roman" w:cs="Times New Roman"/>
          <w:spacing w:val="-19"/>
          <w:sz w:val="24"/>
          <w:szCs w:val="24"/>
        </w:rPr>
        <w:t xml:space="preserve"> </w:t>
      </w:r>
      <w:r w:rsidRPr="00EA578A">
        <w:rPr>
          <w:rFonts w:ascii="Times New Roman" w:hAnsi="Times New Roman" w:cs="Times New Roman"/>
          <w:sz w:val="24"/>
          <w:szCs w:val="24"/>
        </w:rPr>
        <w:t>литературу</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конца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начала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XXI</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20"/>
          <w:sz w:val="24"/>
          <w:szCs w:val="24"/>
        </w:rPr>
        <w:t xml:space="preserve"> </w:t>
      </w:r>
      <w:r w:rsidRPr="00EA578A">
        <w:rPr>
          <w:rFonts w:ascii="Times New Roman" w:hAnsi="Times New Roman" w:cs="Times New Roman"/>
          <w:sz w:val="24"/>
          <w:szCs w:val="24"/>
        </w:rPr>
        <w:t>фактами</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общественной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жизни</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культуры;</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раскрывать</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роль</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духовном</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культурном</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развитии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общества; воспитание ценностного отношения к литературе как неотъемлемой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части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осознание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взаимосвязи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между</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языковым,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интеллектуальным,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духовно-нравственным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развитием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личности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контексте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осмысления произведений русской, зарубежной литературы и литератур народов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России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 собственного</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интеллектуально-нравственного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роста;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приобщение</w:t>
      </w:r>
      <w:r w:rsidRPr="00EA578A">
        <w:rPr>
          <w:rFonts w:ascii="Times New Roman" w:hAnsi="Times New Roman" w:cs="Times New Roman"/>
          <w:spacing w:val="24"/>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93"/>
          <w:sz w:val="24"/>
          <w:szCs w:val="24"/>
        </w:rPr>
        <w:t xml:space="preserve"> </w:t>
      </w:r>
      <w:r w:rsidRPr="00EA578A">
        <w:rPr>
          <w:rFonts w:ascii="Times New Roman" w:hAnsi="Times New Roman" w:cs="Times New Roman"/>
          <w:sz w:val="24"/>
          <w:szCs w:val="24"/>
        </w:rPr>
        <w:t>российскому</w:t>
      </w:r>
      <w:r w:rsidRPr="00EA578A">
        <w:rPr>
          <w:rFonts w:ascii="Times New Roman" w:hAnsi="Times New Roman" w:cs="Times New Roman"/>
          <w:spacing w:val="94"/>
          <w:sz w:val="24"/>
          <w:szCs w:val="24"/>
        </w:rPr>
        <w:t xml:space="preserve"> </w:t>
      </w:r>
      <w:r w:rsidRPr="00EA578A">
        <w:rPr>
          <w:rFonts w:ascii="Times New Roman" w:hAnsi="Times New Roman" w:cs="Times New Roman"/>
          <w:sz w:val="24"/>
          <w:szCs w:val="24"/>
        </w:rPr>
        <w:t>литературному</w:t>
      </w:r>
      <w:r w:rsidRPr="00EA578A">
        <w:rPr>
          <w:rFonts w:ascii="Times New Roman" w:hAnsi="Times New Roman" w:cs="Times New Roman"/>
          <w:spacing w:val="94"/>
          <w:sz w:val="24"/>
          <w:szCs w:val="24"/>
        </w:rPr>
        <w:t xml:space="preserve"> </w:t>
      </w:r>
      <w:r w:rsidRPr="00EA578A">
        <w:rPr>
          <w:rFonts w:ascii="Times New Roman" w:hAnsi="Times New Roman" w:cs="Times New Roman"/>
          <w:sz w:val="24"/>
          <w:szCs w:val="24"/>
        </w:rPr>
        <w:t>наследию</w:t>
      </w:r>
      <w:r w:rsidRPr="00EA578A">
        <w:rPr>
          <w:rFonts w:ascii="Times New Roman" w:hAnsi="Times New Roman" w:cs="Times New Roman"/>
          <w:spacing w:val="9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2"/>
          <w:sz w:val="24"/>
          <w:szCs w:val="24"/>
        </w:rPr>
        <w:t xml:space="preserve"> </w:t>
      </w:r>
      <w:r w:rsidRPr="00EA578A">
        <w:rPr>
          <w:rFonts w:ascii="Times New Roman" w:hAnsi="Times New Roman" w:cs="Times New Roman"/>
          <w:sz w:val="24"/>
          <w:szCs w:val="24"/>
        </w:rPr>
        <w:t>через</w:t>
      </w:r>
      <w:r w:rsidRPr="00EA578A">
        <w:rPr>
          <w:rFonts w:ascii="Times New Roman" w:hAnsi="Times New Roman" w:cs="Times New Roman"/>
          <w:spacing w:val="90"/>
          <w:sz w:val="24"/>
          <w:szCs w:val="24"/>
        </w:rPr>
        <w:t xml:space="preserve"> </w:t>
      </w:r>
      <w:r w:rsidRPr="00EA578A">
        <w:rPr>
          <w:rFonts w:ascii="Times New Roman" w:hAnsi="Times New Roman" w:cs="Times New Roman"/>
          <w:sz w:val="24"/>
          <w:szCs w:val="24"/>
        </w:rPr>
        <w:t>него</w:t>
      </w:r>
      <w:r w:rsidRPr="00EA578A">
        <w:rPr>
          <w:rFonts w:ascii="Times New Roman" w:hAnsi="Times New Roman" w:cs="Times New Roman"/>
          <w:spacing w:val="92"/>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 традиционным ценностям и сокровищам отечественной и мировой культуры;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понимание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роли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места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русской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мировом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культурном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процессе;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знание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содержания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ключевых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проблем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русской, зарубежной литературы, литератур народов России (конец XIX – начало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XXI века) и современной литературы, их историко-культурного и нравственно-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ценностного</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влияния</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формирование</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национальной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мировой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 умений определять и учитывать историко-культурный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контекст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контекст</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творчества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писателя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28"/>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25"/>
          <w:sz w:val="24"/>
          <w:szCs w:val="24"/>
        </w:rPr>
        <w:t xml:space="preserve"> </w:t>
      </w:r>
      <w:r w:rsidRPr="00EA578A">
        <w:rPr>
          <w:rFonts w:ascii="Times New Roman" w:hAnsi="Times New Roman" w:cs="Times New Roman"/>
          <w:sz w:val="24"/>
          <w:szCs w:val="24"/>
        </w:rPr>
        <w:t>связь</w:t>
      </w:r>
      <w:r w:rsidRPr="00EA578A">
        <w:rPr>
          <w:rFonts w:ascii="Times New Roman" w:hAnsi="Times New Roman" w:cs="Times New Roman"/>
          <w:spacing w:val="27"/>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98"/>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99"/>
          <w:sz w:val="24"/>
          <w:szCs w:val="24"/>
        </w:rPr>
        <w:t xml:space="preserve"> </w:t>
      </w:r>
      <w:r w:rsidRPr="00EA578A">
        <w:rPr>
          <w:rFonts w:ascii="Times New Roman" w:hAnsi="Times New Roman" w:cs="Times New Roman"/>
          <w:sz w:val="24"/>
          <w:szCs w:val="24"/>
        </w:rPr>
        <w:t>конца</w:t>
      </w:r>
      <w:r w:rsidRPr="00EA578A">
        <w:rPr>
          <w:rFonts w:ascii="Times New Roman" w:hAnsi="Times New Roman" w:cs="Times New Roman"/>
          <w:spacing w:val="96"/>
          <w:sz w:val="24"/>
          <w:szCs w:val="24"/>
        </w:rPr>
        <w:t xml:space="preserve"> </w:t>
      </w:r>
      <w:r w:rsidRPr="00EA578A">
        <w:rPr>
          <w:rFonts w:ascii="Times New Roman" w:hAnsi="Times New Roman" w:cs="Times New Roman"/>
          <w:sz w:val="24"/>
          <w:szCs w:val="24"/>
        </w:rPr>
        <w:t>XIX</w:t>
      </w:r>
      <w:r w:rsidRPr="00EA578A">
        <w:rPr>
          <w:rFonts w:ascii="Times New Roman" w:hAnsi="Times New Roman" w:cs="Times New Roman"/>
          <w:spacing w:val="98"/>
          <w:sz w:val="24"/>
          <w:szCs w:val="24"/>
        </w:rPr>
        <w:t xml:space="preserve"> </w:t>
      </w:r>
      <w:r w:rsidRPr="00EA578A">
        <w:rPr>
          <w:rFonts w:ascii="Times New Roman" w:hAnsi="Times New Roman" w:cs="Times New Roman"/>
          <w:sz w:val="24"/>
          <w:szCs w:val="24"/>
        </w:rPr>
        <w:t>–</w:t>
      </w:r>
      <w:r w:rsidRPr="00EA578A">
        <w:rPr>
          <w:rFonts w:ascii="Times New Roman" w:hAnsi="Times New Roman" w:cs="Times New Roman"/>
          <w:spacing w:val="97"/>
          <w:sz w:val="24"/>
          <w:szCs w:val="24"/>
        </w:rPr>
        <w:t xml:space="preserve"> </w:t>
      </w:r>
      <w:r w:rsidRPr="00EA578A">
        <w:rPr>
          <w:rFonts w:ascii="Times New Roman" w:hAnsi="Times New Roman" w:cs="Times New Roman"/>
          <w:sz w:val="24"/>
          <w:szCs w:val="24"/>
        </w:rPr>
        <w:t>XXI</w:t>
      </w:r>
      <w:r w:rsidRPr="00EA578A">
        <w:rPr>
          <w:rFonts w:ascii="Times New Roman" w:hAnsi="Times New Roman" w:cs="Times New Roman"/>
          <w:spacing w:val="97"/>
          <w:sz w:val="24"/>
          <w:szCs w:val="24"/>
        </w:rPr>
        <w:t xml:space="preserve"> </w:t>
      </w:r>
      <w:r w:rsidRPr="00EA578A">
        <w:rPr>
          <w:rFonts w:ascii="Times New Roman" w:hAnsi="Times New Roman" w:cs="Times New Roman"/>
          <w:sz w:val="24"/>
          <w:szCs w:val="24"/>
        </w:rPr>
        <w:t>века</w:t>
      </w:r>
      <w:r w:rsidRPr="00EA578A">
        <w:rPr>
          <w:rFonts w:ascii="Times New Roman" w:hAnsi="Times New Roman" w:cs="Times New Roman"/>
          <w:spacing w:val="-68"/>
          <w:sz w:val="24"/>
          <w:szCs w:val="24"/>
        </w:rPr>
        <w:t xml:space="preserve"> </w:t>
      </w:r>
      <w:r w:rsidRPr="00EA578A">
        <w:rPr>
          <w:rFonts w:ascii="Times New Roman" w:hAnsi="Times New Roman" w:cs="Times New Roman"/>
          <w:spacing w:val="-1"/>
          <w:sz w:val="24"/>
          <w:szCs w:val="24"/>
        </w:rPr>
        <w:t>со</w:t>
      </w:r>
      <w:r w:rsidRPr="00EA578A">
        <w:rPr>
          <w:rFonts w:ascii="Times New Roman" w:hAnsi="Times New Roman" w:cs="Times New Roman"/>
          <w:spacing w:val="-16"/>
          <w:sz w:val="24"/>
          <w:szCs w:val="24"/>
        </w:rPr>
        <w:t xml:space="preserve"> </w:t>
      </w:r>
      <w:r w:rsidRPr="00EA578A">
        <w:rPr>
          <w:rFonts w:ascii="Times New Roman" w:hAnsi="Times New Roman" w:cs="Times New Roman"/>
          <w:spacing w:val="-1"/>
          <w:sz w:val="24"/>
          <w:szCs w:val="24"/>
        </w:rPr>
        <w:t>временем</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написания,</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современностью</w:t>
      </w:r>
      <w:r w:rsidRPr="00EA578A">
        <w:rPr>
          <w:rFonts w:ascii="Times New Roman" w:hAnsi="Times New Roman" w:cs="Times New Roman"/>
          <w:spacing w:val="-18"/>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традицией;</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«сквозные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темы»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ключевые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проблемы русской 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способность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выявлять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образы, темы, идеи, проблемы и выражать своё отношение к ним в развёрнутых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аргументированных</w:t>
      </w:r>
      <w:r w:rsidRPr="00EA578A">
        <w:rPr>
          <w:rFonts w:ascii="Times New Roman" w:hAnsi="Times New Roman" w:cs="Times New Roman"/>
          <w:spacing w:val="40"/>
          <w:sz w:val="24"/>
          <w:szCs w:val="24"/>
        </w:rPr>
        <w:t xml:space="preserve"> </w:t>
      </w:r>
      <w:r w:rsidRPr="00EA578A">
        <w:rPr>
          <w:rFonts w:ascii="Times New Roman" w:hAnsi="Times New Roman" w:cs="Times New Roman"/>
          <w:sz w:val="24"/>
          <w:szCs w:val="24"/>
        </w:rPr>
        <w:t>устных</w:t>
      </w:r>
      <w:r w:rsidRPr="00EA578A">
        <w:rPr>
          <w:rFonts w:ascii="Times New Roman" w:hAnsi="Times New Roman" w:cs="Times New Roman"/>
          <w:spacing w:val="4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40"/>
          <w:sz w:val="24"/>
          <w:szCs w:val="24"/>
        </w:rPr>
        <w:t xml:space="preserve"> </w:t>
      </w:r>
      <w:r w:rsidRPr="00EA578A">
        <w:rPr>
          <w:rFonts w:ascii="Times New Roman" w:hAnsi="Times New Roman" w:cs="Times New Roman"/>
          <w:sz w:val="24"/>
          <w:szCs w:val="24"/>
        </w:rPr>
        <w:t>письменных</w:t>
      </w:r>
      <w:r w:rsidRPr="00EA578A">
        <w:rPr>
          <w:rFonts w:ascii="Times New Roman" w:hAnsi="Times New Roman" w:cs="Times New Roman"/>
          <w:spacing w:val="43"/>
          <w:sz w:val="24"/>
          <w:szCs w:val="24"/>
        </w:rPr>
        <w:t xml:space="preserve"> </w:t>
      </w:r>
      <w:r w:rsidRPr="00EA578A">
        <w:rPr>
          <w:rFonts w:ascii="Times New Roman" w:hAnsi="Times New Roman" w:cs="Times New Roman"/>
          <w:sz w:val="24"/>
          <w:szCs w:val="24"/>
        </w:rPr>
        <w:t>высказываниях;</w:t>
      </w:r>
      <w:r w:rsidRPr="00EA578A">
        <w:rPr>
          <w:rFonts w:ascii="Times New Roman" w:hAnsi="Times New Roman" w:cs="Times New Roman"/>
          <w:spacing w:val="43"/>
          <w:sz w:val="24"/>
          <w:szCs w:val="24"/>
        </w:rPr>
        <w:t xml:space="preserve"> </w:t>
      </w:r>
      <w:r w:rsidRPr="00EA578A">
        <w:rPr>
          <w:rFonts w:ascii="Times New Roman" w:hAnsi="Times New Roman" w:cs="Times New Roman"/>
          <w:sz w:val="24"/>
          <w:szCs w:val="24"/>
        </w:rPr>
        <w:t>участие</w:t>
      </w:r>
      <w:r w:rsidRPr="00EA578A">
        <w:rPr>
          <w:rFonts w:ascii="Times New Roman" w:hAnsi="Times New Roman" w:cs="Times New Roman"/>
          <w:spacing w:val="42"/>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41"/>
          <w:sz w:val="24"/>
          <w:szCs w:val="24"/>
        </w:rPr>
        <w:t xml:space="preserve"> </w:t>
      </w:r>
      <w:r w:rsidRPr="00EA578A">
        <w:rPr>
          <w:rFonts w:ascii="Times New Roman" w:hAnsi="Times New Roman" w:cs="Times New Roman"/>
          <w:sz w:val="24"/>
          <w:szCs w:val="24"/>
        </w:rPr>
        <w:t>дискуссии</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литературные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темы;</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свободное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владение</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устной</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письменной</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речью</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процессе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чтения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обсуждения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лучших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образцов</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отечественной</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зарубежной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самостоятельное осмысление художественной картины жизни, созданной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автором в литературном произведении, в единстве эмоционального личностного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восприятия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интеллектуального понимания;</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выразительно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индивидуальных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особенностей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обучающихся)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наизусть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менее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10</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(или)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фрагментов;</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анализа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интерпретации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единстве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содержания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неоднозначности   заложенных   в   нём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смыслов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   наличия   в   нём   подтекста)</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использованием</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теоретико-литературных</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терминов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понятий</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0"/>
          <w:sz w:val="24"/>
          <w:szCs w:val="24"/>
        </w:rPr>
        <w:t xml:space="preserve"> </w:t>
      </w:r>
      <w:r w:rsidRPr="00EA578A">
        <w:rPr>
          <w:rFonts w:ascii="Times New Roman" w:hAnsi="Times New Roman" w:cs="Times New Roman"/>
          <w:sz w:val="24"/>
          <w:szCs w:val="24"/>
        </w:rPr>
        <w:t>дополнение</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к</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изученным</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на</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уровне</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основного</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общего</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образования):</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конкретно-историческое,</w:t>
      </w:r>
    </w:p>
    <w:p w:rsidR="0082493C" w:rsidRPr="00EA578A" w:rsidRDefault="0082493C" w:rsidP="00EA578A">
      <w:pPr>
        <w:pStyle w:val="14TexstOSNOVA1012"/>
        <w:rPr>
          <w:rFonts w:ascii="Times New Roman" w:hAnsi="Times New Roman" w:cs="Times New Roman"/>
          <w:sz w:val="24"/>
          <w:szCs w:val="24"/>
        </w:rPr>
        <w:sectPr w:rsidR="0082493C" w:rsidRPr="00EA578A">
          <w:pgSz w:w="11910" w:h="16840"/>
          <w:pgMar w:top="1120" w:right="740" w:bottom="940" w:left="1020" w:header="717" w:footer="739" w:gutter="0"/>
          <w:cols w:space="720"/>
        </w:sectPr>
      </w:pP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lastRenderedPageBreak/>
        <w:t>общечеловеческое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2"/>
          <w:sz w:val="24"/>
          <w:szCs w:val="24"/>
        </w:rPr>
        <w:t xml:space="preserve"> </w:t>
      </w:r>
      <w:r w:rsidRPr="00EA578A">
        <w:rPr>
          <w:rFonts w:ascii="Times New Roman" w:hAnsi="Times New Roman" w:cs="Times New Roman"/>
          <w:sz w:val="24"/>
          <w:szCs w:val="24"/>
        </w:rPr>
        <w:t>национальное</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1"/>
          <w:sz w:val="24"/>
          <w:szCs w:val="24"/>
        </w:rPr>
        <w:t xml:space="preserve"> </w:t>
      </w:r>
      <w:r w:rsidRPr="00EA578A">
        <w:rPr>
          <w:rFonts w:ascii="Times New Roman" w:hAnsi="Times New Roman" w:cs="Times New Roman"/>
          <w:sz w:val="24"/>
          <w:szCs w:val="24"/>
        </w:rPr>
        <w:t>творчестве</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писателя;</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традиция</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новаторство;</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авторский замысел и его воплощение; художественное время и пространство; миф</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историзм,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народность;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историко-литературный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процесс;</w:t>
      </w:r>
      <w:r w:rsidRPr="00EA578A">
        <w:rPr>
          <w:rFonts w:ascii="Times New Roman" w:hAnsi="Times New Roman" w:cs="Times New Roman"/>
          <w:spacing w:val="1"/>
          <w:sz w:val="24"/>
          <w:szCs w:val="24"/>
        </w:rPr>
        <w:t xml:space="preserve"> </w:t>
      </w:r>
      <w:r w:rsidRPr="00EA578A">
        <w:rPr>
          <w:rFonts w:ascii="Times New Roman" w:hAnsi="Times New Roman" w:cs="Times New Roman"/>
          <w:spacing w:val="-1"/>
          <w:sz w:val="24"/>
          <w:szCs w:val="24"/>
        </w:rPr>
        <w:t>литературные</w:t>
      </w:r>
      <w:r w:rsidRPr="00EA578A">
        <w:rPr>
          <w:rFonts w:ascii="Times New Roman" w:hAnsi="Times New Roman" w:cs="Times New Roman"/>
          <w:spacing w:val="-17"/>
          <w:sz w:val="24"/>
          <w:szCs w:val="24"/>
        </w:rPr>
        <w:t xml:space="preserve"> </w:t>
      </w:r>
      <w:r w:rsidRPr="00EA578A">
        <w:rPr>
          <w:rFonts w:ascii="Times New Roman" w:hAnsi="Times New Roman" w:cs="Times New Roman"/>
          <w:sz w:val="24"/>
          <w:szCs w:val="24"/>
        </w:rPr>
        <w:t>направления</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3"/>
          <w:sz w:val="24"/>
          <w:szCs w:val="24"/>
        </w:rPr>
        <w:t xml:space="preserve"> </w:t>
      </w:r>
      <w:r w:rsidRPr="00EA578A">
        <w:rPr>
          <w:rFonts w:ascii="Times New Roman" w:hAnsi="Times New Roman" w:cs="Times New Roman"/>
          <w:sz w:val="24"/>
          <w:szCs w:val="24"/>
        </w:rPr>
        <w:t>течения:</w:t>
      </w:r>
      <w:r w:rsidRPr="00EA578A">
        <w:rPr>
          <w:rFonts w:ascii="Times New Roman" w:hAnsi="Times New Roman" w:cs="Times New Roman"/>
          <w:spacing w:val="-15"/>
          <w:sz w:val="24"/>
          <w:szCs w:val="24"/>
        </w:rPr>
        <w:t xml:space="preserve"> </w:t>
      </w:r>
      <w:r w:rsidRPr="00EA578A">
        <w:rPr>
          <w:rFonts w:ascii="Times New Roman" w:hAnsi="Times New Roman" w:cs="Times New Roman"/>
          <w:sz w:val="24"/>
          <w:szCs w:val="24"/>
        </w:rPr>
        <w:t>романтизм,</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реализм,</w:t>
      </w:r>
      <w:r w:rsidRPr="00EA578A">
        <w:rPr>
          <w:rFonts w:ascii="Times New Roman" w:hAnsi="Times New Roman" w:cs="Times New Roman"/>
          <w:spacing w:val="-14"/>
          <w:sz w:val="24"/>
          <w:szCs w:val="24"/>
        </w:rPr>
        <w:t xml:space="preserve"> </w:t>
      </w:r>
      <w:r w:rsidRPr="00EA578A">
        <w:rPr>
          <w:rFonts w:ascii="Times New Roman" w:hAnsi="Times New Roman" w:cs="Times New Roman"/>
          <w:sz w:val="24"/>
          <w:szCs w:val="24"/>
        </w:rPr>
        <w:t>модернизм</w:t>
      </w:r>
      <w:r w:rsidRPr="00EA578A">
        <w:rPr>
          <w:rFonts w:ascii="Times New Roman" w:hAnsi="Times New Roman" w:cs="Times New Roman"/>
          <w:spacing w:val="-16"/>
          <w:sz w:val="24"/>
          <w:szCs w:val="24"/>
        </w:rPr>
        <w:t xml:space="preserve"> </w:t>
      </w:r>
      <w:r w:rsidRPr="00EA578A">
        <w:rPr>
          <w:rFonts w:ascii="Times New Roman" w:hAnsi="Times New Roman" w:cs="Times New Roman"/>
          <w:sz w:val="24"/>
          <w:szCs w:val="24"/>
        </w:rPr>
        <w:t>(символизм,</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акмеизм,    футуризм),    постмодернизм;     литературные    жанры;     трагическое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 комическое; психологизм; тематика и проблематика; авторская позиция; фабула;</w:t>
      </w:r>
      <w:r w:rsidRPr="00EA578A">
        <w:rPr>
          <w:rFonts w:ascii="Times New Roman" w:hAnsi="Times New Roman" w:cs="Times New Roman"/>
          <w:spacing w:val="-68"/>
          <w:sz w:val="24"/>
          <w:szCs w:val="24"/>
        </w:rPr>
        <w:t xml:space="preserve"> </w:t>
      </w:r>
      <w:r w:rsidRPr="00EA578A">
        <w:rPr>
          <w:rFonts w:ascii="Times New Roman" w:hAnsi="Times New Roman" w:cs="Times New Roman"/>
          <w:sz w:val="24"/>
          <w:szCs w:val="24"/>
        </w:rPr>
        <w:t>виды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тропов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фигуры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внутренняя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стиль,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стилизация;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аллюзия,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подтекст; символ; системы стихосложения (тоническая, силлабическая, силлабо-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тоническая), дольник, верлибр; «вечные темы» и «вечные образы» в литературе;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взаимосвязь и взаимовлияние национальных литератур; художественный перевод;</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литературная</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критика;</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умение самостоятельно сопоставлять произведения русской и зарубежной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литературы и сравнивать их с художественными интерпретациями в других видах</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искусств</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(графика,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живопись,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театр,</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кино,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музыка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другие);</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сформированность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представлений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произведении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как</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явлении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словесного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искусства,</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языке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художественной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литературы</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его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эстетической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функции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об</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изобразительно-выразительных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возможностях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русского языка в произведениях художественной литературы и умение применять</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их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речевой</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практике;</w:t>
      </w:r>
    </w:p>
    <w:p w:rsid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овладение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современными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читательскими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практиками,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культурой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восприятия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понимания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текстов,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умениями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истолкования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прочитанного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устной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письменной</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формах,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информационной</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переработки текстов в виде аннотаций, отзывов, докладов, тезисов, конспектов,</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рефератов, а также сочинений различных жанров (не менее 250 слов); владение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умением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редактировать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совершенствовать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собственные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письменные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высказывания</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учётом</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норм</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русского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литературного языка;</w:t>
      </w:r>
      <w:r w:rsidR="00EA578A">
        <w:rPr>
          <w:rFonts w:ascii="Times New Roman" w:hAnsi="Times New Roman" w:cs="Times New Roman"/>
          <w:sz w:val="24"/>
          <w:szCs w:val="24"/>
        </w:rPr>
        <w:t xml:space="preserve"> </w:t>
      </w:r>
    </w:p>
    <w:p w:rsidR="0082493C" w:rsidRPr="00EA578A" w:rsidRDefault="0082493C" w:rsidP="00EA578A">
      <w:pPr>
        <w:pStyle w:val="14TexstOSNOVA1012"/>
        <w:rPr>
          <w:rFonts w:ascii="Times New Roman" w:hAnsi="Times New Roman" w:cs="Times New Roman"/>
          <w:sz w:val="24"/>
          <w:szCs w:val="24"/>
        </w:rPr>
      </w:pPr>
      <w:r w:rsidRPr="00EA578A">
        <w:rPr>
          <w:rFonts w:ascii="Times New Roman" w:hAnsi="Times New Roman" w:cs="Times New Roman"/>
          <w:sz w:val="24"/>
          <w:szCs w:val="24"/>
        </w:rPr>
        <w:t>умение</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самостоятельно</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работать</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разными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информационными</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источниками,</w:t>
      </w:r>
      <w:r w:rsidRPr="00EA578A">
        <w:rPr>
          <w:rFonts w:ascii="Times New Roman" w:hAnsi="Times New Roman" w:cs="Times New Roman"/>
          <w:spacing w:val="-6"/>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том</w:t>
      </w:r>
      <w:r w:rsidRPr="00EA578A">
        <w:rPr>
          <w:rFonts w:ascii="Times New Roman" w:hAnsi="Times New Roman" w:cs="Times New Roman"/>
          <w:spacing w:val="-10"/>
          <w:sz w:val="24"/>
          <w:szCs w:val="24"/>
        </w:rPr>
        <w:t xml:space="preserve"> </w:t>
      </w:r>
      <w:r w:rsidRPr="00EA578A">
        <w:rPr>
          <w:rFonts w:ascii="Times New Roman" w:hAnsi="Times New Roman" w:cs="Times New Roman"/>
          <w:sz w:val="24"/>
          <w:szCs w:val="24"/>
        </w:rPr>
        <w:t>числе</w:t>
      </w:r>
      <w:r w:rsidRPr="00EA578A">
        <w:rPr>
          <w:rFonts w:ascii="Times New Roman" w:hAnsi="Times New Roman" w:cs="Times New Roman"/>
          <w:spacing w:val="-4"/>
          <w:sz w:val="24"/>
          <w:szCs w:val="24"/>
        </w:rPr>
        <w:t xml:space="preserve"> </w:t>
      </w:r>
      <w:r w:rsidRPr="00EA578A">
        <w:rPr>
          <w:rFonts w:ascii="Times New Roman" w:hAnsi="Times New Roman" w:cs="Times New Roman"/>
          <w:sz w:val="24"/>
          <w:szCs w:val="24"/>
        </w:rPr>
        <w:t>в</w:t>
      </w:r>
      <w:r w:rsidRPr="00EA578A">
        <w:rPr>
          <w:rFonts w:ascii="Times New Roman" w:hAnsi="Times New Roman" w:cs="Times New Roman"/>
          <w:spacing w:val="-8"/>
          <w:sz w:val="24"/>
          <w:szCs w:val="24"/>
        </w:rPr>
        <w:t xml:space="preserve"> </w:t>
      </w:r>
      <w:r w:rsidRPr="00EA578A">
        <w:rPr>
          <w:rFonts w:ascii="Times New Roman" w:hAnsi="Times New Roman" w:cs="Times New Roman"/>
          <w:sz w:val="24"/>
          <w:szCs w:val="24"/>
        </w:rPr>
        <w:t>медиапространстве,</w:t>
      </w:r>
      <w:r w:rsidRPr="00EA578A">
        <w:rPr>
          <w:rFonts w:ascii="Times New Roman" w:hAnsi="Times New Roman" w:cs="Times New Roman"/>
          <w:spacing w:val="-7"/>
          <w:sz w:val="24"/>
          <w:szCs w:val="24"/>
        </w:rPr>
        <w:t xml:space="preserve"> </w:t>
      </w:r>
      <w:r w:rsidRPr="00EA578A">
        <w:rPr>
          <w:rFonts w:ascii="Times New Roman" w:hAnsi="Times New Roman" w:cs="Times New Roman"/>
          <w:sz w:val="24"/>
          <w:szCs w:val="24"/>
        </w:rPr>
        <w:t>оптимально</w:t>
      </w:r>
      <w:r w:rsidRPr="00EA578A">
        <w:rPr>
          <w:rFonts w:ascii="Times New Roman" w:hAnsi="Times New Roman" w:cs="Times New Roman"/>
          <w:spacing w:val="-5"/>
          <w:sz w:val="24"/>
          <w:szCs w:val="24"/>
        </w:rPr>
        <w:t xml:space="preserve"> </w:t>
      </w:r>
      <w:r w:rsidRPr="00EA578A">
        <w:rPr>
          <w:rFonts w:ascii="Times New Roman" w:hAnsi="Times New Roman" w:cs="Times New Roman"/>
          <w:sz w:val="24"/>
          <w:szCs w:val="24"/>
        </w:rPr>
        <w:t>использовать</w:t>
      </w:r>
      <w:r w:rsidRPr="00EA578A">
        <w:rPr>
          <w:rFonts w:ascii="Times New Roman" w:hAnsi="Times New Roman" w:cs="Times New Roman"/>
          <w:spacing w:val="-9"/>
          <w:sz w:val="24"/>
          <w:szCs w:val="24"/>
        </w:rPr>
        <w:t xml:space="preserve"> </w:t>
      </w:r>
      <w:r w:rsidRPr="00EA578A">
        <w:rPr>
          <w:rFonts w:ascii="Times New Roman" w:hAnsi="Times New Roman" w:cs="Times New Roman"/>
          <w:sz w:val="24"/>
          <w:szCs w:val="24"/>
        </w:rPr>
        <w:t>ресурсы</w:t>
      </w:r>
      <w:r w:rsidRPr="00EA578A">
        <w:rPr>
          <w:rFonts w:ascii="Times New Roman" w:hAnsi="Times New Roman" w:cs="Times New Roman"/>
          <w:spacing w:val="-67"/>
          <w:sz w:val="24"/>
          <w:szCs w:val="24"/>
        </w:rPr>
        <w:t xml:space="preserve"> </w:t>
      </w:r>
      <w:r w:rsidRPr="00EA578A">
        <w:rPr>
          <w:rFonts w:ascii="Times New Roman" w:hAnsi="Times New Roman" w:cs="Times New Roman"/>
          <w:sz w:val="24"/>
          <w:szCs w:val="24"/>
        </w:rPr>
        <w:t>традиционных</w:t>
      </w:r>
      <w:r w:rsidRPr="00EA578A">
        <w:rPr>
          <w:rFonts w:ascii="Times New Roman" w:hAnsi="Times New Roman" w:cs="Times New Roman"/>
          <w:spacing w:val="-3"/>
          <w:sz w:val="24"/>
          <w:szCs w:val="24"/>
        </w:rPr>
        <w:t xml:space="preserve"> </w:t>
      </w:r>
      <w:r w:rsidRPr="00EA578A">
        <w:rPr>
          <w:rFonts w:ascii="Times New Roman" w:hAnsi="Times New Roman" w:cs="Times New Roman"/>
          <w:sz w:val="24"/>
          <w:szCs w:val="24"/>
        </w:rPr>
        <w:t>библиотек</w:t>
      </w:r>
      <w:r w:rsidRPr="00EA578A">
        <w:rPr>
          <w:rFonts w:ascii="Times New Roman" w:hAnsi="Times New Roman" w:cs="Times New Roman"/>
          <w:spacing w:val="-2"/>
          <w:sz w:val="24"/>
          <w:szCs w:val="24"/>
        </w:rPr>
        <w:t xml:space="preserve"> </w:t>
      </w:r>
      <w:r w:rsidRPr="00EA578A">
        <w:rPr>
          <w:rFonts w:ascii="Times New Roman" w:hAnsi="Times New Roman" w:cs="Times New Roman"/>
          <w:sz w:val="24"/>
          <w:szCs w:val="24"/>
        </w:rPr>
        <w:t>и электронных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библиотечных</w:t>
      </w:r>
      <w:r w:rsidRPr="00EA578A">
        <w:rPr>
          <w:rFonts w:ascii="Times New Roman" w:hAnsi="Times New Roman" w:cs="Times New Roman"/>
          <w:spacing w:val="-1"/>
          <w:sz w:val="24"/>
          <w:szCs w:val="24"/>
        </w:rPr>
        <w:t xml:space="preserve"> </w:t>
      </w:r>
      <w:r w:rsidRPr="00EA578A">
        <w:rPr>
          <w:rFonts w:ascii="Times New Roman" w:hAnsi="Times New Roman" w:cs="Times New Roman"/>
          <w:sz w:val="24"/>
          <w:szCs w:val="24"/>
        </w:rPr>
        <w:t>систем.</w:t>
      </w:r>
    </w:p>
    <w:p w:rsidR="0082493C" w:rsidRDefault="0082493C" w:rsidP="000B7D1E">
      <w:pPr>
        <w:pStyle w:val="10"/>
        <w:rPr>
          <w:b/>
          <w:szCs w:val="24"/>
        </w:rPr>
      </w:pPr>
    </w:p>
    <w:p w:rsidR="00F73B29" w:rsidRDefault="000E5422" w:rsidP="000C6D3E">
      <w:pPr>
        <w:pStyle w:val="10"/>
        <w:ind w:firstLine="0"/>
        <w:jc w:val="center"/>
        <w:rPr>
          <w:b/>
          <w:szCs w:val="24"/>
        </w:rPr>
      </w:pPr>
      <w:r>
        <w:rPr>
          <w:b/>
          <w:szCs w:val="24"/>
        </w:rPr>
        <w:t>2.1.3</w:t>
      </w:r>
      <w:r w:rsidR="00FD03F2">
        <w:rPr>
          <w:b/>
          <w:szCs w:val="24"/>
        </w:rPr>
        <w:t xml:space="preserve">. </w:t>
      </w:r>
      <w:r w:rsidR="003B1811">
        <w:rPr>
          <w:b/>
          <w:szCs w:val="24"/>
        </w:rPr>
        <w:t>Рабочая программа учебного предмета «Английский язык»</w:t>
      </w:r>
    </w:p>
    <w:p w:rsidR="00F73B29" w:rsidRDefault="003B1811">
      <w:pPr>
        <w:pStyle w:val="10"/>
        <w:jc w:val="center"/>
        <w:rPr>
          <w:b/>
          <w:szCs w:val="24"/>
        </w:rPr>
      </w:pPr>
      <w:r>
        <w:rPr>
          <w:b/>
          <w:szCs w:val="24"/>
        </w:rPr>
        <w:t>(базовый уровень) 10-11 класс</w:t>
      </w:r>
    </w:p>
    <w:p w:rsidR="00822250" w:rsidRPr="00822250" w:rsidRDefault="00657DBE" w:rsidP="00822250">
      <w:pPr>
        <w:pStyle w:val="10"/>
        <w:rPr>
          <w:szCs w:val="24"/>
        </w:rPr>
      </w:pPr>
      <w:r>
        <w:rPr>
          <w:szCs w:val="24"/>
        </w:rPr>
        <w:t>Р</w:t>
      </w:r>
      <w:r w:rsidR="00822250" w:rsidRPr="00822250">
        <w:rPr>
          <w:szCs w:val="24"/>
        </w:rPr>
        <w:t>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22250" w:rsidRPr="00822250" w:rsidRDefault="00822250" w:rsidP="00822250">
      <w:pPr>
        <w:pStyle w:val="10"/>
        <w:rPr>
          <w:szCs w:val="24"/>
        </w:rPr>
      </w:pPr>
      <w:r w:rsidRPr="00822250">
        <w:rPr>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822250" w:rsidRPr="00822250" w:rsidRDefault="00822250" w:rsidP="00822250">
      <w:pPr>
        <w:pStyle w:val="10"/>
        <w:rPr>
          <w:szCs w:val="24"/>
        </w:rPr>
      </w:pPr>
      <w:r w:rsidRPr="00822250">
        <w:rPr>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2250" w:rsidRPr="00822250" w:rsidRDefault="00822250" w:rsidP="00F45118">
      <w:pPr>
        <w:pStyle w:val="10"/>
        <w:jc w:val="center"/>
        <w:rPr>
          <w:szCs w:val="24"/>
        </w:rPr>
      </w:pPr>
      <w:r w:rsidRPr="00822250">
        <w:rPr>
          <w:szCs w:val="24"/>
        </w:rPr>
        <w:t>Пояснительная записка.</w:t>
      </w:r>
    </w:p>
    <w:p w:rsidR="00822250" w:rsidRPr="00822250" w:rsidRDefault="00822250" w:rsidP="00822250">
      <w:pPr>
        <w:pStyle w:val="10"/>
        <w:rPr>
          <w:szCs w:val="24"/>
        </w:rPr>
      </w:pPr>
      <w:r w:rsidRPr="00822250">
        <w:rPr>
          <w:szCs w:val="24"/>
        </w:rPr>
        <w:t> Программа по английскому языку (базовый уровень) на уровне среднего общего образования разработана на основе ФГОС СОО.</w:t>
      </w:r>
    </w:p>
    <w:p w:rsidR="00822250" w:rsidRPr="00822250" w:rsidRDefault="00822250" w:rsidP="00822250">
      <w:pPr>
        <w:pStyle w:val="10"/>
        <w:rPr>
          <w:szCs w:val="24"/>
        </w:rPr>
      </w:pPr>
      <w:r w:rsidRPr="00822250">
        <w:rPr>
          <w:szCs w:val="24"/>
        </w:rPr>
        <w:t xml:space="preserve"> 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22250" w:rsidRPr="00822250" w:rsidRDefault="00822250" w:rsidP="00822250">
      <w:pPr>
        <w:pStyle w:val="10"/>
        <w:rPr>
          <w:szCs w:val="24"/>
        </w:rPr>
      </w:pPr>
      <w:r w:rsidRPr="00822250">
        <w:rPr>
          <w:szCs w:val="24"/>
        </w:rPr>
        <w:lastRenderedPageBreak/>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822250" w:rsidRPr="00822250" w:rsidRDefault="00822250" w:rsidP="00822250">
      <w:pPr>
        <w:pStyle w:val="10"/>
        <w:rPr>
          <w:szCs w:val="24"/>
        </w:rPr>
      </w:pPr>
      <w:r w:rsidRPr="00822250">
        <w:rPr>
          <w:szCs w:val="24"/>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22250" w:rsidRPr="00822250" w:rsidRDefault="00822250" w:rsidP="00822250">
      <w:pPr>
        <w:pStyle w:val="10"/>
        <w:rPr>
          <w:szCs w:val="24"/>
        </w:rPr>
      </w:pPr>
      <w:r w:rsidRPr="00822250">
        <w:rPr>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22250" w:rsidRPr="00822250" w:rsidRDefault="00822250" w:rsidP="00822250">
      <w:pPr>
        <w:pStyle w:val="10"/>
        <w:rPr>
          <w:szCs w:val="24"/>
        </w:rPr>
      </w:pPr>
      <w:r w:rsidRPr="00822250">
        <w:rPr>
          <w:szCs w:val="24"/>
        </w:rPr>
        <w:t> 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22250" w:rsidRPr="00822250" w:rsidRDefault="00822250" w:rsidP="00822250">
      <w:pPr>
        <w:pStyle w:val="10"/>
        <w:rPr>
          <w:szCs w:val="24"/>
        </w:rPr>
      </w:pPr>
      <w:r w:rsidRPr="00822250">
        <w:rPr>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22250" w:rsidRPr="00822250" w:rsidRDefault="00822250" w:rsidP="00822250">
      <w:pPr>
        <w:pStyle w:val="10"/>
        <w:rPr>
          <w:szCs w:val="24"/>
        </w:rPr>
      </w:pPr>
      <w:r w:rsidRPr="00822250">
        <w:rPr>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22250" w:rsidRPr="00822250" w:rsidRDefault="00822250" w:rsidP="00822250">
      <w:pPr>
        <w:pStyle w:val="10"/>
        <w:rPr>
          <w:szCs w:val="24"/>
        </w:rPr>
      </w:pPr>
      <w:r w:rsidRPr="00822250">
        <w:rPr>
          <w:szCs w:val="24"/>
        </w:rPr>
        <w:t>96.5.9. озрастание значимости владения иностранными языками приводит к переосмыслению целей и содержания обучения предмету.</w:t>
      </w:r>
    </w:p>
    <w:p w:rsidR="00822250" w:rsidRPr="00822250" w:rsidRDefault="00822250" w:rsidP="00822250">
      <w:pPr>
        <w:pStyle w:val="10"/>
        <w:rPr>
          <w:szCs w:val="24"/>
        </w:rPr>
      </w:pPr>
      <w:r w:rsidRPr="00822250">
        <w:rPr>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22250" w:rsidRPr="00822250" w:rsidRDefault="00822250" w:rsidP="00822250">
      <w:pPr>
        <w:pStyle w:val="10"/>
        <w:rPr>
          <w:szCs w:val="24"/>
        </w:rPr>
      </w:pPr>
      <w:r w:rsidRPr="00822250">
        <w:rPr>
          <w:szCs w:val="24"/>
        </w:rPr>
        <w:t xml:space="preserve">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w:t>
      </w:r>
      <w:r w:rsidRPr="00822250">
        <w:rPr>
          <w:szCs w:val="24"/>
        </w:rPr>
        <w:lastRenderedPageBreak/>
        <w:t>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22250" w:rsidRPr="00822250" w:rsidRDefault="00822250" w:rsidP="00822250">
      <w:pPr>
        <w:pStyle w:val="10"/>
        <w:rPr>
          <w:szCs w:val="24"/>
        </w:rPr>
      </w:pPr>
      <w:r w:rsidRPr="00822250">
        <w:rPr>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822250" w:rsidRPr="00822250" w:rsidRDefault="00822250" w:rsidP="00822250">
      <w:pPr>
        <w:pStyle w:val="10"/>
        <w:rPr>
          <w:szCs w:val="24"/>
        </w:rPr>
      </w:pPr>
      <w:r w:rsidRPr="00822250">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22250" w:rsidRPr="00822250" w:rsidRDefault="00822250" w:rsidP="00822250">
      <w:pPr>
        <w:pStyle w:val="10"/>
        <w:rPr>
          <w:szCs w:val="24"/>
        </w:rPr>
      </w:pPr>
      <w:r w:rsidRPr="00822250">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822250" w:rsidRPr="00822250" w:rsidRDefault="00822250" w:rsidP="00822250">
      <w:pPr>
        <w:pStyle w:val="10"/>
        <w:rPr>
          <w:szCs w:val="24"/>
        </w:rPr>
      </w:pPr>
      <w:r w:rsidRPr="00822250">
        <w:rPr>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22250" w:rsidRPr="00822250" w:rsidRDefault="00822250" w:rsidP="00822250">
      <w:pPr>
        <w:pStyle w:val="10"/>
        <w:rPr>
          <w:szCs w:val="24"/>
        </w:rPr>
      </w:pPr>
      <w:r w:rsidRPr="00822250">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22250" w:rsidRPr="00822250" w:rsidRDefault="00822250" w:rsidP="00822250">
      <w:pPr>
        <w:pStyle w:val="10"/>
        <w:rPr>
          <w:szCs w:val="24"/>
        </w:rPr>
      </w:pPr>
      <w:r w:rsidRPr="00822250">
        <w:rPr>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22250" w:rsidRPr="00822250" w:rsidRDefault="00822250" w:rsidP="00822250">
      <w:pPr>
        <w:pStyle w:val="10"/>
        <w:rPr>
          <w:szCs w:val="24"/>
        </w:rPr>
      </w:pPr>
      <w:r w:rsidRPr="00822250">
        <w:rPr>
          <w:szCs w:val="24"/>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822250" w:rsidRPr="00822250" w:rsidRDefault="00822250" w:rsidP="00822250">
      <w:pPr>
        <w:pStyle w:val="10"/>
        <w:rPr>
          <w:szCs w:val="24"/>
        </w:rPr>
      </w:pPr>
      <w:r w:rsidRPr="00822250">
        <w:rPr>
          <w:szCs w:val="24"/>
        </w:rPr>
        <w:t>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822250" w:rsidRPr="00822250" w:rsidRDefault="00822250" w:rsidP="00822250">
      <w:pPr>
        <w:pStyle w:val="10"/>
        <w:rPr>
          <w:szCs w:val="24"/>
        </w:rPr>
      </w:pPr>
      <w:r w:rsidRPr="00822250">
        <w:rPr>
          <w:bCs/>
          <w:szCs w:val="24"/>
        </w:rPr>
        <w:t> Общее число часов, рекомендованных для изучения иностранного (английского) языка</w:t>
      </w:r>
      <w:r w:rsidRPr="00822250">
        <w:rPr>
          <w:szCs w:val="24"/>
        </w:rPr>
        <w:t xml:space="preserve"> – 204 часа: в 10 классе – 102 часа (3 часа в неделю), в 11 классе – 102 часа (3 часа в неделю).</w:t>
      </w:r>
    </w:p>
    <w:p w:rsidR="00822250" w:rsidRPr="00822250" w:rsidRDefault="00822250" w:rsidP="00822250">
      <w:pPr>
        <w:pStyle w:val="10"/>
        <w:rPr>
          <w:szCs w:val="24"/>
        </w:rPr>
      </w:pPr>
      <w:r w:rsidRPr="00822250">
        <w:rPr>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rsidR="00822250" w:rsidRPr="00822250" w:rsidRDefault="00822250" w:rsidP="00822250">
      <w:pPr>
        <w:pStyle w:val="10"/>
        <w:rPr>
          <w:szCs w:val="24"/>
        </w:rPr>
      </w:pPr>
      <w:r w:rsidRPr="00822250">
        <w:rPr>
          <w:szCs w:val="24"/>
        </w:rPr>
        <w:t xml:space="preserve">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lastRenderedPageBreak/>
        <w:t>Содержание обучения в 10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822250" w:rsidRPr="00822250" w:rsidRDefault="00822250" w:rsidP="00822250">
      <w:pPr>
        <w:pStyle w:val="10"/>
        <w:rPr>
          <w:szCs w:val="24"/>
        </w:rPr>
      </w:pPr>
      <w:r w:rsidRPr="00822250">
        <w:rPr>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822250" w:rsidRPr="00822250" w:rsidRDefault="00822250" w:rsidP="00822250">
      <w:pPr>
        <w:pStyle w:val="10"/>
        <w:rPr>
          <w:szCs w:val="24"/>
        </w:rPr>
      </w:pPr>
      <w:r w:rsidRPr="00822250">
        <w:rPr>
          <w:szCs w:val="24"/>
        </w:rPr>
        <w:t>Молодёжь в современном обществе. Досуг молодёжи: чтение, кино, театр, музыка, музеи, Интернет, компьютерные игры. Любовь и дружба.</w:t>
      </w:r>
    </w:p>
    <w:p w:rsidR="00822250" w:rsidRPr="00822250" w:rsidRDefault="00822250" w:rsidP="00822250">
      <w:pPr>
        <w:pStyle w:val="10"/>
        <w:rPr>
          <w:szCs w:val="24"/>
        </w:rPr>
      </w:pPr>
      <w:r w:rsidRPr="00822250">
        <w:rPr>
          <w:szCs w:val="24"/>
        </w:rPr>
        <w:t xml:space="preserve">Покупки: одежда, обувь и продукты питания. Карманные деньги. Молодёжная мода. </w:t>
      </w:r>
    </w:p>
    <w:p w:rsidR="00822250" w:rsidRPr="00822250" w:rsidRDefault="00822250" w:rsidP="00822250">
      <w:pPr>
        <w:pStyle w:val="10"/>
        <w:rPr>
          <w:szCs w:val="24"/>
        </w:rPr>
      </w:pPr>
      <w:r w:rsidRPr="00822250">
        <w:rPr>
          <w:szCs w:val="24"/>
        </w:rPr>
        <w:t>Туризм. Виды отдыха. Путешествия по России и зарубежным странам.</w:t>
      </w:r>
    </w:p>
    <w:p w:rsidR="00822250" w:rsidRPr="00822250" w:rsidRDefault="00822250" w:rsidP="00822250">
      <w:pPr>
        <w:pStyle w:val="10"/>
        <w:rPr>
          <w:szCs w:val="24"/>
        </w:rPr>
      </w:pPr>
      <w:r w:rsidRPr="00822250">
        <w:rPr>
          <w:szCs w:val="24"/>
        </w:rPr>
        <w:t>Проблемы экологии. Защита окружающей среды. Стихийные бедствия.</w:t>
      </w:r>
    </w:p>
    <w:p w:rsidR="00822250" w:rsidRPr="00822250" w:rsidRDefault="00822250" w:rsidP="00822250">
      <w:pPr>
        <w:pStyle w:val="10"/>
        <w:rPr>
          <w:szCs w:val="24"/>
        </w:rPr>
      </w:pPr>
      <w:r w:rsidRPr="00822250">
        <w:rPr>
          <w:szCs w:val="24"/>
        </w:rPr>
        <w:t>Условия проживания в городской/сельской местности.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связи (мобильные телефоны, смартфоны, планшеты, компьютеры).</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22250" w:rsidRPr="00822250" w:rsidRDefault="00822250" w:rsidP="00822250">
      <w:pPr>
        <w:pStyle w:val="10"/>
        <w:rPr>
          <w:szCs w:val="24"/>
        </w:rPr>
      </w:pPr>
      <w:r w:rsidRPr="00822250">
        <w:rPr>
          <w:szCs w:val="24"/>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822250" w:rsidRPr="00822250" w:rsidRDefault="00822250" w:rsidP="00822250">
      <w:pPr>
        <w:pStyle w:val="10"/>
        <w:rPr>
          <w:szCs w:val="24"/>
        </w:rPr>
      </w:pPr>
      <w:r w:rsidRPr="00822250">
        <w:rPr>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822250" w:rsidRPr="00822250" w:rsidRDefault="00822250" w:rsidP="00822250">
      <w:pPr>
        <w:pStyle w:val="10"/>
        <w:rPr>
          <w:szCs w:val="24"/>
        </w:rPr>
      </w:pPr>
      <w:r w:rsidRPr="00822250">
        <w:rPr>
          <w:szCs w:val="24"/>
        </w:rPr>
        <w:lastRenderedPageBreak/>
        <w:t xml:space="preserve">Объём диалога – 8 реплик со стороны каждого собеседника. </w:t>
      </w:r>
    </w:p>
    <w:p w:rsidR="00822250" w:rsidRPr="00822250" w:rsidRDefault="00822250" w:rsidP="00822250">
      <w:pPr>
        <w:pStyle w:val="10"/>
        <w:rPr>
          <w:szCs w:val="24"/>
        </w:rPr>
      </w:pPr>
      <w:r w:rsidRPr="00822250">
        <w:rPr>
          <w:szCs w:val="24"/>
        </w:rPr>
        <w:t xml:space="preserve">Развитие коммуникативных умений монологической речи на базе умений, сформированных на уровне основного общего образования: </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рассуждение;</w:t>
      </w:r>
    </w:p>
    <w:p w:rsidR="00822250" w:rsidRPr="00822250" w:rsidRDefault="00822250" w:rsidP="00822250">
      <w:pPr>
        <w:pStyle w:val="10"/>
        <w:rPr>
          <w:szCs w:val="24"/>
        </w:rPr>
      </w:pPr>
      <w:r w:rsidRPr="00822250">
        <w:rPr>
          <w:szCs w:val="24"/>
        </w:rPr>
        <w:t>пересказ основного содержания, прочитанного/прослушанного текста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(презентация) результатов выполненной проектной работы.</w:t>
      </w:r>
    </w:p>
    <w:p w:rsidR="00822250" w:rsidRPr="00822250" w:rsidRDefault="00822250" w:rsidP="00822250">
      <w:pPr>
        <w:pStyle w:val="10"/>
        <w:rPr>
          <w:szCs w:val="24"/>
        </w:rPr>
      </w:pPr>
      <w:r w:rsidRPr="00822250">
        <w:rPr>
          <w:szCs w:val="24"/>
        </w:rP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822250" w:rsidRPr="00822250" w:rsidRDefault="00822250" w:rsidP="00822250">
      <w:pPr>
        <w:pStyle w:val="10"/>
        <w:rPr>
          <w:szCs w:val="24"/>
        </w:rPr>
      </w:pPr>
      <w:r w:rsidRPr="00822250">
        <w:rPr>
          <w:szCs w:val="24"/>
        </w:rPr>
        <w:t>Объём монологического высказывания – до 14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22250" w:rsidRPr="00822250" w:rsidRDefault="00822250" w:rsidP="00822250">
      <w:pPr>
        <w:pStyle w:val="10"/>
        <w:rPr>
          <w:szCs w:val="24"/>
        </w:rPr>
      </w:pPr>
      <w:r w:rsidRPr="00822250">
        <w:rPr>
          <w:szCs w:val="24"/>
        </w:rPr>
        <w:t>Время звучания текста/текстов для аудирования – до 2,5 минуты.</w:t>
      </w:r>
    </w:p>
    <w:p w:rsidR="00822250" w:rsidRPr="00822250" w:rsidRDefault="00822250" w:rsidP="00822250">
      <w:pPr>
        <w:pStyle w:val="10"/>
        <w:rPr>
          <w:szCs w:val="24"/>
        </w:rPr>
      </w:pPr>
      <w:r w:rsidRPr="00822250">
        <w:rPr>
          <w:szCs w:val="24"/>
        </w:rPr>
        <w:t> Смысловое чтение.</w:t>
      </w:r>
    </w:p>
    <w:p w:rsidR="00822250" w:rsidRPr="00822250" w:rsidRDefault="00822250" w:rsidP="00822250">
      <w:pPr>
        <w:pStyle w:val="10"/>
        <w:rPr>
          <w:szCs w:val="24"/>
        </w:rPr>
      </w:pPr>
      <w:r w:rsidRPr="00822250">
        <w:rPr>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w:t>
      </w:r>
      <w:r w:rsidRPr="00822250">
        <w:rPr>
          <w:szCs w:val="24"/>
        </w:rPr>
        <w:lastRenderedPageBreak/>
        <w:t xml:space="preserve">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и другие) и понимание представленной в них информации. </w:t>
      </w:r>
    </w:p>
    <w:p w:rsidR="00822250" w:rsidRPr="00822250" w:rsidRDefault="00822250" w:rsidP="00822250">
      <w:pPr>
        <w:pStyle w:val="10"/>
        <w:rPr>
          <w:szCs w:val="24"/>
        </w:rPr>
      </w:pPr>
      <w:r w:rsidRPr="00822250">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822250" w:rsidRPr="00822250" w:rsidRDefault="00822250" w:rsidP="00822250">
      <w:pPr>
        <w:pStyle w:val="10"/>
        <w:rPr>
          <w:szCs w:val="24"/>
        </w:rPr>
      </w:pPr>
      <w:r w:rsidRPr="00822250">
        <w:rPr>
          <w:szCs w:val="24"/>
        </w:rPr>
        <w:t>Объём текста/текстов для чтения – 500–700 слов.</w:t>
      </w:r>
    </w:p>
    <w:p w:rsidR="00822250" w:rsidRPr="00822250" w:rsidRDefault="00822250" w:rsidP="00822250">
      <w:pPr>
        <w:pStyle w:val="10"/>
        <w:rPr>
          <w:szCs w:val="24"/>
        </w:rPr>
      </w:pPr>
      <w:r w:rsidRPr="00822250">
        <w:rPr>
          <w:szCs w:val="24"/>
        </w:rPr>
        <w:t> Письменная речь.</w:t>
      </w:r>
    </w:p>
    <w:p w:rsidR="00822250" w:rsidRPr="00822250" w:rsidRDefault="00822250" w:rsidP="00822250">
      <w:pPr>
        <w:pStyle w:val="10"/>
        <w:rPr>
          <w:szCs w:val="24"/>
        </w:rPr>
      </w:pPr>
      <w:r w:rsidRPr="00822250">
        <w:rPr>
          <w:szCs w:val="24"/>
        </w:rPr>
        <w:t>Развитие умений письменной речи на базе умений, сформированных на уровне основного общего образования:</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822250" w:rsidRPr="00822250" w:rsidRDefault="00822250" w:rsidP="00822250">
      <w:pPr>
        <w:pStyle w:val="10"/>
        <w:rPr>
          <w:szCs w:val="24"/>
        </w:rPr>
      </w:pPr>
      <w:r w:rsidRPr="00822250">
        <w:rPr>
          <w:szCs w:val="24"/>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 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150 слов.</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w:t>
      </w:r>
      <w:r w:rsidRPr="00822250">
        <w:rPr>
          <w:szCs w:val="24"/>
        </w:rPr>
        <w:lastRenderedPageBreak/>
        <w:t>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аффиксация: </w:t>
      </w:r>
    </w:p>
    <w:p w:rsidR="00822250" w:rsidRPr="00822250" w:rsidRDefault="00822250" w:rsidP="00822250">
      <w:pPr>
        <w:pStyle w:val="10"/>
        <w:rPr>
          <w:szCs w:val="24"/>
        </w:rPr>
      </w:pPr>
      <w:r w:rsidRPr="00822250">
        <w:rPr>
          <w:szCs w:val="24"/>
        </w:rPr>
        <w:t xml:space="preserve">образование глаголов при помощи префиксов dis-, mis-, re-, over-, under- и суффикса -ise/-ize;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и суффиксов -ance/-ence, -er/-or, -ing,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in-/im-, inter-, non- и суффиксов -able/-ible, -al, -ed, -ese, -ful, -ian/-an,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и суффикса -ly; </w:t>
      </w:r>
    </w:p>
    <w:p w:rsidR="00822250" w:rsidRPr="00822250" w:rsidRDefault="00822250" w:rsidP="00822250">
      <w:pPr>
        <w:pStyle w:val="10"/>
        <w:rPr>
          <w:szCs w:val="24"/>
        </w:rPr>
      </w:pPr>
      <w:r w:rsidRPr="00822250">
        <w:rPr>
          <w:szCs w:val="24"/>
        </w:rPr>
        <w:t>образование числительных при помощи суффиксов -teen, -ty, -th;</w:t>
      </w:r>
    </w:p>
    <w:p w:rsidR="00822250" w:rsidRPr="00822250" w:rsidRDefault="00822250" w:rsidP="00822250">
      <w:pPr>
        <w:pStyle w:val="10"/>
        <w:rPr>
          <w:szCs w:val="24"/>
        </w:rPr>
      </w:pPr>
      <w:r w:rsidRPr="00822250">
        <w:rPr>
          <w:szCs w:val="24"/>
        </w:rPr>
        <w:t xml:space="preserve">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(blackboard);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w:t>
      </w:r>
    </w:p>
    <w:p w:rsidR="00822250" w:rsidRPr="00822250" w:rsidRDefault="00822250" w:rsidP="00822250">
      <w:pPr>
        <w:pStyle w:val="10"/>
        <w:rPr>
          <w:szCs w:val="24"/>
        </w:rPr>
      </w:pPr>
      <w:r w:rsidRPr="00822250">
        <w:rPr>
          <w:szCs w:val="24"/>
        </w:rPr>
        <w:t>я II (well-behaved);</w:t>
      </w:r>
    </w:p>
    <w:p w:rsidR="00822250" w:rsidRPr="00822250" w:rsidRDefault="00822250" w:rsidP="00822250">
      <w:pPr>
        <w:pStyle w:val="10"/>
        <w:rPr>
          <w:szCs w:val="24"/>
        </w:rPr>
      </w:pPr>
      <w:r w:rsidRPr="00822250">
        <w:rPr>
          <w:szCs w:val="24"/>
        </w:rPr>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 xml:space="preserve">конверсия: </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неопределённой формы глаголов (to run – a run); </w:t>
      </w:r>
    </w:p>
    <w:p w:rsidR="00822250" w:rsidRPr="00822250" w:rsidRDefault="00822250" w:rsidP="00822250">
      <w:pPr>
        <w:pStyle w:val="10"/>
        <w:rPr>
          <w:szCs w:val="24"/>
        </w:rPr>
      </w:pPr>
      <w:r w:rsidRPr="00822250">
        <w:rPr>
          <w:szCs w:val="24"/>
        </w:rPr>
        <w:t>образование имён существительных от имён прилагательных (rich people – the rich);</w:t>
      </w:r>
    </w:p>
    <w:p w:rsidR="00822250" w:rsidRPr="00822250" w:rsidRDefault="00822250" w:rsidP="00822250">
      <w:pPr>
        <w:pStyle w:val="10"/>
        <w:rPr>
          <w:szCs w:val="24"/>
        </w:rPr>
      </w:pPr>
      <w:r w:rsidRPr="00822250">
        <w:rPr>
          <w:szCs w:val="24"/>
        </w:rPr>
        <w:t xml:space="preserve">образование глаголов от имён существительных (a hand – to hand); </w:t>
      </w:r>
    </w:p>
    <w:p w:rsidR="00822250" w:rsidRPr="00822250" w:rsidRDefault="00822250" w:rsidP="00822250">
      <w:pPr>
        <w:pStyle w:val="10"/>
        <w:rPr>
          <w:szCs w:val="24"/>
        </w:rPr>
      </w:pPr>
      <w:r w:rsidRPr="00822250">
        <w:rPr>
          <w:szCs w:val="24"/>
        </w:rPr>
        <w:t xml:space="preserve">образование глаголов от имён прилагательных (cool – to cool). </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96.6.2.4. 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 </w:t>
      </w:r>
    </w:p>
    <w:p w:rsidR="00822250" w:rsidRPr="00822250" w:rsidRDefault="00822250" w:rsidP="00822250">
      <w:pPr>
        <w:pStyle w:val="10"/>
        <w:rPr>
          <w:szCs w:val="24"/>
        </w:rPr>
      </w:pPr>
      <w:r w:rsidRPr="00822250">
        <w:rPr>
          <w:szCs w:val="24"/>
        </w:rPr>
        <w:lastRenderedPageBreak/>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образованные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цвет – происхождение).</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lastRenderedPageBreak/>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Содержание обучения в 11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822250" w:rsidRPr="00822250" w:rsidRDefault="00822250" w:rsidP="00822250">
      <w:pPr>
        <w:pStyle w:val="10"/>
        <w:rPr>
          <w:szCs w:val="24"/>
        </w:rPr>
      </w:pPr>
      <w:r w:rsidRPr="00822250">
        <w:rPr>
          <w:szCs w:val="24"/>
        </w:rPr>
        <w:t>Место иностранного языка в повседневной жизни и профессиональной деятельности в современном мире.</w:t>
      </w:r>
    </w:p>
    <w:p w:rsidR="00822250" w:rsidRPr="00822250" w:rsidRDefault="00822250" w:rsidP="00822250">
      <w:pPr>
        <w:pStyle w:val="10"/>
        <w:rPr>
          <w:szCs w:val="24"/>
        </w:rPr>
      </w:pPr>
      <w:r w:rsidRPr="00822250">
        <w:rPr>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22250" w:rsidRPr="00822250" w:rsidRDefault="00822250" w:rsidP="00822250">
      <w:pPr>
        <w:pStyle w:val="10"/>
        <w:rPr>
          <w:szCs w:val="24"/>
        </w:rPr>
      </w:pPr>
      <w:r w:rsidRPr="00822250">
        <w:rPr>
          <w:szCs w:val="24"/>
        </w:rPr>
        <w:t>Роль спорта в современной жизни: виды спорта, экстремальный спорт, спортивные соревнования, Олимпийские игры.</w:t>
      </w:r>
    </w:p>
    <w:p w:rsidR="00822250" w:rsidRPr="00822250" w:rsidRDefault="00822250" w:rsidP="00822250">
      <w:pPr>
        <w:pStyle w:val="10"/>
        <w:rPr>
          <w:szCs w:val="24"/>
        </w:rPr>
      </w:pPr>
      <w:r w:rsidRPr="00822250">
        <w:rPr>
          <w:szCs w:val="24"/>
        </w:rPr>
        <w:t>Туризм. Виды отдыха. Экотуризм. Путешествия по России и зарубежным странам.</w:t>
      </w:r>
    </w:p>
    <w:p w:rsidR="00822250" w:rsidRPr="00822250" w:rsidRDefault="00822250" w:rsidP="00822250">
      <w:pPr>
        <w:pStyle w:val="10"/>
        <w:rPr>
          <w:szCs w:val="24"/>
        </w:rPr>
      </w:pPr>
      <w:r w:rsidRPr="00822250">
        <w:rPr>
          <w:szCs w:val="24"/>
        </w:rPr>
        <w:t>Вселенная и человек. Природа. Проблемы экологии. Защита окружающей среды. Проживание в городской/сельской местности.</w:t>
      </w:r>
    </w:p>
    <w:p w:rsidR="00822250" w:rsidRPr="00822250" w:rsidRDefault="00822250" w:rsidP="00822250">
      <w:pPr>
        <w:pStyle w:val="10"/>
        <w:rPr>
          <w:szCs w:val="24"/>
        </w:rPr>
      </w:pPr>
      <w:r w:rsidRPr="00822250">
        <w:rPr>
          <w:szCs w:val="24"/>
        </w:rPr>
        <w:lastRenderedPageBreak/>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22250" w:rsidRPr="00822250" w:rsidRDefault="00822250" w:rsidP="00822250">
      <w:pPr>
        <w:pStyle w:val="10"/>
        <w:rPr>
          <w:szCs w:val="24"/>
        </w:rPr>
      </w:pPr>
      <w:r w:rsidRPr="00822250">
        <w:rPr>
          <w:szCs w:val="24"/>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22250" w:rsidRPr="00822250" w:rsidRDefault="00822250" w:rsidP="00822250">
      <w:pPr>
        <w:pStyle w:val="10"/>
        <w:rPr>
          <w:szCs w:val="24"/>
        </w:rPr>
      </w:pPr>
      <w:r w:rsidRPr="00822250">
        <w:rPr>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822250" w:rsidRPr="00822250" w:rsidRDefault="00822250" w:rsidP="00822250">
      <w:pPr>
        <w:pStyle w:val="10"/>
        <w:rPr>
          <w:szCs w:val="24"/>
        </w:rPr>
      </w:pPr>
      <w:r w:rsidRPr="00822250">
        <w:rPr>
          <w:szCs w:val="24"/>
        </w:rPr>
        <w:t>Объём диалога – до 9 реплик со стороны каждого собеседника.</w:t>
      </w:r>
    </w:p>
    <w:p w:rsidR="00822250" w:rsidRPr="00822250" w:rsidRDefault="00822250" w:rsidP="00822250">
      <w:pPr>
        <w:pStyle w:val="10"/>
        <w:rPr>
          <w:szCs w:val="24"/>
        </w:rPr>
      </w:pPr>
      <w:r w:rsidRPr="00822250">
        <w:rPr>
          <w:szCs w:val="24"/>
        </w:rPr>
        <w:t>Развитие коммуникативных умений монологической речи:</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 xml:space="preserve">рассуждение; </w:t>
      </w:r>
    </w:p>
    <w:p w:rsidR="00822250" w:rsidRPr="00822250" w:rsidRDefault="00822250" w:rsidP="00822250">
      <w:pPr>
        <w:pStyle w:val="10"/>
        <w:rPr>
          <w:szCs w:val="24"/>
        </w:rPr>
      </w:pPr>
      <w:r w:rsidRPr="00822250">
        <w:rPr>
          <w:szCs w:val="24"/>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(презентация) результатов выполненной проектной работы.</w:t>
      </w:r>
    </w:p>
    <w:p w:rsidR="00822250" w:rsidRPr="00822250" w:rsidRDefault="00822250" w:rsidP="00822250">
      <w:pPr>
        <w:pStyle w:val="10"/>
        <w:rPr>
          <w:szCs w:val="24"/>
        </w:rPr>
      </w:pPr>
      <w:r w:rsidRPr="00822250">
        <w:rPr>
          <w:szCs w:val="24"/>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822250" w:rsidRPr="00822250" w:rsidRDefault="00822250" w:rsidP="00822250">
      <w:pPr>
        <w:pStyle w:val="10"/>
        <w:rPr>
          <w:szCs w:val="24"/>
        </w:rPr>
      </w:pPr>
      <w:r w:rsidRPr="00822250">
        <w:rPr>
          <w:szCs w:val="24"/>
        </w:rPr>
        <w:t>Объём монологического высказывания – 14–15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w:t>
      </w:r>
      <w:r w:rsidRPr="00822250">
        <w:rPr>
          <w:szCs w:val="24"/>
        </w:rPr>
        <w:lastRenderedPageBreak/>
        <w:t xml:space="preserve">поставленной коммуникативной задачи: с пониманием основного содержания, с пониманием нужной/интересующей/запрашиваемой информации. </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822250" w:rsidRPr="00822250" w:rsidRDefault="00822250" w:rsidP="00822250">
      <w:pPr>
        <w:pStyle w:val="10"/>
        <w:rPr>
          <w:szCs w:val="24"/>
        </w:rPr>
      </w:pPr>
      <w:r w:rsidRPr="00822250">
        <w:rPr>
          <w:szCs w:val="24"/>
        </w:rPr>
        <w:t>Языковая сложность текстов для аудирования должна соответствовать пороговому уровню (В1 – пороговый уровень по общеевропейской шкале).</w:t>
      </w:r>
    </w:p>
    <w:p w:rsidR="00822250" w:rsidRPr="00822250" w:rsidRDefault="00822250" w:rsidP="00822250">
      <w:pPr>
        <w:pStyle w:val="10"/>
        <w:rPr>
          <w:szCs w:val="24"/>
        </w:rPr>
      </w:pPr>
      <w:r w:rsidRPr="00822250">
        <w:rPr>
          <w:szCs w:val="24"/>
        </w:rPr>
        <w:t>Время звучания текста/текстов для аудирования – до 2,5 минуты.</w:t>
      </w:r>
    </w:p>
    <w:p w:rsidR="00822250" w:rsidRPr="00822250" w:rsidRDefault="00822250" w:rsidP="00822250">
      <w:pPr>
        <w:pStyle w:val="10"/>
        <w:rPr>
          <w:szCs w:val="24"/>
        </w:rPr>
      </w:pPr>
      <w:r w:rsidRPr="00822250">
        <w:rPr>
          <w:szCs w:val="24"/>
        </w:rPr>
        <w:t>Смысловое чтение.</w:t>
      </w:r>
    </w:p>
    <w:p w:rsidR="00822250" w:rsidRPr="00822250" w:rsidRDefault="00822250" w:rsidP="00822250">
      <w:pPr>
        <w:pStyle w:val="10"/>
        <w:rPr>
          <w:szCs w:val="24"/>
        </w:rPr>
      </w:pPr>
      <w:r w:rsidRPr="00822250">
        <w:rPr>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и других) и понимание представленной в них информации. </w:t>
      </w:r>
    </w:p>
    <w:p w:rsidR="00822250" w:rsidRPr="00822250" w:rsidRDefault="00822250" w:rsidP="00822250">
      <w:pPr>
        <w:pStyle w:val="10"/>
        <w:rPr>
          <w:szCs w:val="24"/>
        </w:rPr>
      </w:pPr>
      <w:r w:rsidRPr="00822250">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822250" w:rsidRPr="00822250" w:rsidRDefault="00822250" w:rsidP="00822250">
      <w:pPr>
        <w:pStyle w:val="10"/>
        <w:rPr>
          <w:szCs w:val="24"/>
        </w:rPr>
      </w:pPr>
      <w:r w:rsidRPr="00822250">
        <w:rPr>
          <w:szCs w:val="24"/>
        </w:rPr>
        <w:t>Языковая сложность текстов для чтения должна соответствовать пороговому уровню (В1 – пороговый уровень по общеевропейской шкале).</w:t>
      </w:r>
    </w:p>
    <w:p w:rsidR="00822250" w:rsidRPr="00822250" w:rsidRDefault="00822250" w:rsidP="00822250">
      <w:pPr>
        <w:pStyle w:val="10"/>
        <w:rPr>
          <w:szCs w:val="24"/>
        </w:rPr>
      </w:pPr>
      <w:r w:rsidRPr="00822250">
        <w:rPr>
          <w:szCs w:val="24"/>
        </w:rPr>
        <w:t>Объём текста/текстов для чтения – до 600–800 слов.</w:t>
      </w:r>
    </w:p>
    <w:p w:rsidR="00822250" w:rsidRPr="00822250" w:rsidRDefault="00822250" w:rsidP="00822250">
      <w:pPr>
        <w:pStyle w:val="10"/>
        <w:rPr>
          <w:szCs w:val="24"/>
        </w:rPr>
      </w:pPr>
      <w:r w:rsidRPr="00822250">
        <w:rPr>
          <w:szCs w:val="24"/>
        </w:rPr>
        <w:t>Письменная речь.</w:t>
      </w:r>
    </w:p>
    <w:p w:rsidR="00822250" w:rsidRPr="00822250" w:rsidRDefault="00822250" w:rsidP="00822250">
      <w:pPr>
        <w:pStyle w:val="10"/>
        <w:rPr>
          <w:szCs w:val="24"/>
        </w:rPr>
      </w:pPr>
      <w:r w:rsidRPr="00822250">
        <w:rPr>
          <w:szCs w:val="24"/>
        </w:rPr>
        <w:t>Развитие умений письменной речи:</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lastRenderedPageBreak/>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 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180 слов.</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 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аффиксация: </w:t>
      </w:r>
    </w:p>
    <w:p w:rsidR="00822250" w:rsidRPr="00822250" w:rsidRDefault="00822250" w:rsidP="00822250">
      <w:pPr>
        <w:pStyle w:val="10"/>
        <w:rPr>
          <w:szCs w:val="24"/>
        </w:rPr>
      </w:pPr>
      <w:r w:rsidRPr="00822250">
        <w:rPr>
          <w:szCs w:val="24"/>
        </w:rPr>
        <w:t xml:space="preserve">образование глаголов при помощи префиксов dis-, mis-, re-, over-, under- и суффиксов -ise/-ize, -en;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il-/ir- и суффиксов -ance/-ence, -er/-or, -ing,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in-/im-, il-/ir-, inter-, non-, post-, pre- и суффиксов -able/-ible, -al, -ed, -ese, -ful, -ian/-an, -ical,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il-/ir- и суффикса -ly; </w:t>
      </w:r>
    </w:p>
    <w:p w:rsidR="00822250" w:rsidRPr="00822250" w:rsidRDefault="00822250" w:rsidP="00822250">
      <w:pPr>
        <w:pStyle w:val="10"/>
        <w:rPr>
          <w:szCs w:val="24"/>
        </w:rPr>
      </w:pPr>
      <w:r w:rsidRPr="00822250">
        <w:rPr>
          <w:szCs w:val="24"/>
        </w:rPr>
        <w:t xml:space="preserve">образование числительных при помощи суффиксов -teen, -ty, -th; </w:t>
      </w:r>
    </w:p>
    <w:p w:rsidR="00822250" w:rsidRPr="00822250" w:rsidRDefault="00822250" w:rsidP="00822250">
      <w:pPr>
        <w:pStyle w:val="10"/>
        <w:rPr>
          <w:szCs w:val="24"/>
        </w:rPr>
      </w:pPr>
      <w:r w:rsidRPr="00822250">
        <w:rPr>
          <w:szCs w:val="24"/>
        </w:rPr>
        <w:t xml:space="preserve">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lastRenderedPageBreak/>
        <w:t xml:space="preserve">образование сложных существительных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причастия II (well-behaved);</w:t>
      </w:r>
    </w:p>
    <w:p w:rsidR="00822250" w:rsidRPr="00822250" w:rsidRDefault="00822250" w:rsidP="00822250">
      <w:pPr>
        <w:pStyle w:val="10"/>
        <w:rPr>
          <w:szCs w:val="24"/>
        </w:rPr>
      </w:pPr>
      <w:r w:rsidRPr="00822250">
        <w:rPr>
          <w:szCs w:val="24"/>
        </w:rPr>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 xml:space="preserve">конверсия: </w:t>
      </w:r>
    </w:p>
    <w:p w:rsidR="00822250" w:rsidRPr="00822250" w:rsidRDefault="00822250" w:rsidP="00822250">
      <w:pPr>
        <w:pStyle w:val="10"/>
        <w:rPr>
          <w:szCs w:val="24"/>
        </w:rPr>
      </w:pPr>
      <w:r w:rsidRPr="00822250">
        <w:rPr>
          <w:szCs w:val="24"/>
        </w:rPr>
        <w:t>образование образование имён существительных от неопределённой формы глаголов (to run – a run);</w:t>
      </w:r>
    </w:p>
    <w:p w:rsidR="00822250" w:rsidRPr="00822250" w:rsidRDefault="00822250" w:rsidP="00822250">
      <w:pPr>
        <w:pStyle w:val="10"/>
        <w:rPr>
          <w:szCs w:val="24"/>
        </w:rPr>
      </w:pPr>
      <w:r w:rsidRPr="00822250">
        <w:rPr>
          <w:szCs w:val="24"/>
        </w:rPr>
        <w:t>образование имён существительных от прилагательных (rich people – the rich);</w:t>
      </w:r>
    </w:p>
    <w:p w:rsidR="00822250" w:rsidRPr="00822250" w:rsidRDefault="00822250" w:rsidP="00822250">
      <w:pPr>
        <w:pStyle w:val="10"/>
        <w:rPr>
          <w:szCs w:val="24"/>
        </w:rPr>
      </w:pPr>
      <w:r w:rsidRPr="00822250">
        <w:rPr>
          <w:szCs w:val="24"/>
        </w:rPr>
        <w:t>образование глаголов от имён существительных (a hand – to hand);</w:t>
      </w:r>
    </w:p>
    <w:p w:rsidR="00822250" w:rsidRPr="00822250" w:rsidRDefault="00822250" w:rsidP="00822250">
      <w:pPr>
        <w:pStyle w:val="10"/>
        <w:rPr>
          <w:szCs w:val="24"/>
        </w:rPr>
      </w:pPr>
      <w:r w:rsidRPr="00822250">
        <w:rPr>
          <w:szCs w:val="24"/>
        </w:rPr>
        <w:t>образование глаголов от имён прилагательных (cool – to cool).</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rPr>
      </w:pPr>
      <w:r w:rsidRPr="00822250">
        <w:rPr>
          <w:szCs w:val="24"/>
        </w:rPr>
        <w:t>Предложения cо сложным подлежащим – Complex Subject.</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lastRenderedPageBreak/>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цвет – происхождение).</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lastRenderedPageBreak/>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на уровне среднего общего образования.</w:t>
      </w:r>
    </w:p>
    <w:p w:rsidR="00822250" w:rsidRPr="00822250" w:rsidRDefault="00822250" w:rsidP="00822250">
      <w:pPr>
        <w:pStyle w:val="10"/>
        <w:rPr>
          <w:szCs w:val="24"/>
        </w:rPr>
      </w:pPr>
      <w:r w:rsidRPr="00822250">
        <w:rPr>
          <w:szCs w:val="24"/>
        </w:rPr>
        <w:t> 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250" w:rsidRPr="00822250" w:rsidRDefault="00822250" w:rsidP="00822250">
      <w:pPr>
        <w:pStyle w:val="10"/>
        <w:rPr>
          <w:szCs w:val="24"/>
        </w:rPr>
      </w:pPr>
      <w:r w:rsidRPr="00822250">
        <w:rPr>
          <w:szCs w:val="24"/>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22250" w:rsidRPr="00822250" w:rsidRDefault="00822250" w:rsidP="00822250">
      <w:pPr>
        <w:pStyle w:val="10"/>
        <w:rPr>
          <w:szCs w:val="24"/>
        </w:rPr>
      </w:pPr>
      <w:r w:rsidRPr="00822250">
        <w:rPr>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22250" w:rsidRPr="00822250" w:rsidRDefault="00822250" w:rsidP="00822250">
      <w:pPr>
        <w:pStyle w:val="10"/>
        <w:rPr>
          <w:szCs w:val="24"/>
        </w:rPr>
      </w:pPr>
      <w:r w:rsidRPr="00822250">
        <w:rPr>
          <w:szCs w:val="24"/>
        </w:rPr>
        <w:t>1) гражданского воспитания:</w:t>
      </w:r>
    </w:p>
    <w:p w:rsidR="00822250" w:rsidRPr="00822250" w:rsidRDefault="00822250" w:rsidP="00822250">
      <w:pPr>
        <w:pStyle w:val="10"/>
        <w:rPr>
          <w:szCs w:val="24"/>
        </w:rPr>
      </w:pPr>
      <w:r w:rsidRPr="00822250">
        <w:rPr>
          <w:szCs w:val="24"/>
        </w:rPr>
        <w:t>сформированность гражданской позиции обучающегося как активного и ответственного члена российского общества;</w:t>
      </w:r>
    </w:p>
    <w:p w:rsidR="00822250" w:rsidRPr="00822250" w:rsidRDefault="00822250" w:rsidP="00822250">
      <w:pPr>
        <w:pStyle w:val="10"/>
        <w:rPr>
          <w:szCs w:val="24"/>
        </w:rPr>
      </w:pPr>
      <w:r w:rsidRPr="00822250">
        <w:rPr>
          <w:szCs w:val="24"/>
        </w:rPr>
        <w:t>осознание своих конституционных прав и обязанностей, уважение закона и правопорядка;</w:t>
      </w:r>
    </w:p>
    <w:p w:rsidR="00822250" w:rsidRPr="00822250" w:rsidRDefault="00822250" w:rsidP="00822250">
      <w:pPr>
        <w:pStyle w:val="10"/>
        <w:rPr>
          <w:szCs w:val="24"/>
        </w:rPr>
      </w:pPr>
      <w:r w:rsidRPr="00822250">
        <w:rPr>
          <w:szCs w:val="24"/>
        </w:rPr>
        <w:t xml:space="preserve">принятие традиционных национальных, общечеловеческих гуманистических и демократических ценностей; </w:t>
      </w:r>
    </w:p>
    <w:p w:rsidR="00822250" w:rsidRPr="00822250" w:rsidRDefault="00822250" w:rsidP="00822250">
      <w:pPr>
        <w:pStyle w:val="10"/>
        <w:rPr>
          <w:szCs w:val="24"/>
        </w:rPr>
      </w:pPr>
      <w:r w:rsidRPr="00822250">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2250" w:rsidRPr="00822250" w:rsidRDefault="00822250" w:rsidP="00822250">
      <w:pPr>
        <w:pStyle w:val="10"/>
        <w:rPr>
          <w:szCs w:val="24"/>
        </w:rPr>
      </w:pPr>
      <w:r w:rsidRPr="00822250">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22250" w:rsidRPr="00822250" w:rsidRDefault="00822250" w:rsidP="00822250">
      <w:pPr>
        <w:pStyle w:val="10"/>
        <w:rPr>
          <w:szCs w:val="24"/>
        </w:rPr>
      </w:pPr>
      <w:r w:rsidRPr="00822250">
        <w:rPr>
          <w:szCs w:val="24"/>
        </w:rPr>
        <w:t>умение взаимодействовать с социальными институтами в соответствии с их функциями и назначением;</w:t>
      </w:r>
    </w:p>
    <w:p w:rsidR="00822250" w:rsidRPr="00822250" w:rsidRDefault="00822250" w:rsidP="00822250">
      <w:pPr>
        <w:pStyle w:val="10"/>
        <w:rPr>
          <w:szCs w:val="24"/>
        </w:rPr>
      </w:pPr>
      <w:r w:rsidRPr="00822250">
        <w:rPr>
          <w:szCs w:val="24"/>
        </w:rPr>
        <w:t>готовность к гуманитарной и волонтёрской деятельности;</w:t>
      </w:r>
    </w:p>
    <w:p w:rsidR="00822250" w:rsidRPr="00822250" w:rsidRDefault="00822250" w:rsidP="00822250">
      <w:pPr>
        <w:pStyle w:val="10"/>
        <w:rPr>
          <w:szCs w:val="24"/>
        </w:rPr>
      </w:pPr>
      <w:r w:rsidRPr="00822250">
        <w:rPr>
          <w:szCs w:val="24"/>
        </w:rPr>
        <w:t>2) патриотического воспитания:</w:t>
      </w:r>
    </w:p>
    <w:p w:rsidR="00822250" w:rsidRPr="00822250" w:rsidRDefault="00822250" w:rsidP="00822250">
      <w:pPr>
        <w:pStyle w:val="10"/>
        <w:rPr>
          <w:szCs w:val="24"/>
        </w:rPr>
      </w:pPr>
      <w:r w:rsidRPr="00822250">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22250" w:rsidRPr="00822250" w:rsidRDefault="00822250" w:rsidP="00822250">
      <w:pPr>
        <w:pStyle w:val="10"/>
        <w:rPr>
          <w:szCs w:val="24"/>
        </w:rPr>
      </w:pPr>
      <w:r w:rsidRPr="00822250">
        <w:rPr>
          <w:szCs w:val="24"/>
        </w:rPr>
        <w:lastRenderedPageBreak/>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22250" w:rsidRPr="00822250" w:rsidRDefault="00822250" w:rsidP="00822250">
      <w:pPr>
        <w:pStyle w:val="10"/>
        <w:rPr>
          <w:szCs w:val="24"/>
        </w:rPr>
      </w:pPr>
      <w:r w:rsidRPr="00822250">
        <w:rPr>
          <w:szCs w:val="24"/>
        </w:rPr>
        <w:t>идейная убеждённость, готовность к служению и защите Отечества, ответственность за его судьбу;</w:t>
      </w:r>
    </w:p>
    <w:p w:rsidR="00822250" w:rsidRPr="00822250" w:rsidRDefault="00822250" w:rsidP="00822250">
      <w:pPr>
        <w:pStyle w:val="10"/>
        <w:rPr>
          <w:szCs w:val="24"/>
        </w:rPr>
      </w:pPr>
      <w:r w:rsidRPr="00822250">
        <w:rPr>
          <w:szCs w:val="24"/>
        </w:rPr>
        <w:t>3) духовно-нравственного воспитания:</w:t>
      </w:r>
    </w:p>
    <w:p w:rsidR="00822250" w:rsidRPr="00822250" w:rsidRDefault="00822250" w:rsidP="00822250">
      <w:pPr>
        <w:pStyle w:val="10"/>
        <w:rPr>
          <w:szCs w:val="24"/>
        </w:rPr>
      </w:pPr>
      <w:r w:rsidRPr="00822250">
        <w:rPr>
          <w:szCs w:val="24"/>
        </w:rPr>
        <w:t>осознание духовных ценностей российского народа;</w:t>
      </w:r>
    </w:p>
    <w:p w:rsidR="00822250" w:rsidRPr="00822250" w:rsidRDefault="00822250" w:rsidP="00822250">
      <w:pPr>
        <w:pStyle w:val="10"/>
        <w:rPr>
          <w:szCs w:val="24"/>
        </w:rPr>
      </w:pPr>
      <w:r w:rsidRPr="00822250">
        <w:rPr>
          <w:szCs w:val="24"/>
        </w:rPr>
        <w:t xml:space="preserve">сформированность нравственного сознания, этического поведения; </w:t>
      </w:r>
    </w:p>
    <w:p w:rsidR="00822250" w:rsidRPr="00822250" w:rsidRDefault="00822250" w:rsidP="00822250">
      <w:pPr>
        <w:pStyle w:val="10"/>
        <w:rPr>
          <w:szCs w:val="24"/>
        </w:rPr>
      </w:pPr>
      <w:r w:rsidRPr="00822250">
        <w:rPr>
          <w:szCs w:val="24"/>
        </w:rPr>
        <w:t>способность оценивать ситуацию и принимать осознанные решения, ориентируясь на морально-нравственные нормы и ценности;</w:t>
      </w:r>
    </w:p>
    <w:p w:rsidR="00822250" w:rsidRPr="00822250" w:rsidRDefault="00822250" w:rsidP="00822250">
      <w:pPr>
        <w:pStyle w:val="10"/>
        <w:rPr>
          <w:szCs w:val="24"/>
        </w:rPr>
      </w:pPr>
      <w:r w:rsidRPr="00822250">
        <w:rPr>
          <w:szCs w:val="24"/>
        </w:rPr>
        <w:t>осознание личного вклада в построение устойчивого будущего;</w:t>
      </w:r>
    </w:p>
    <w:p w:rsidR="00822250" w:rsidRPr="00822250" w:rsidRDefault="00822250" w:rsidP="00822250">
      <w:pPr>
        <w:pStyle w:val="10"/>
        <w:rPr>
          <w:szCs w:val="24"/>
        </w:rPr>
      </w:pPr>
      <w:r w:rsidRPr="00822250">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22250" w:rsidRPr="00822250" w:rsidRDefault="00822250" w:rsidP="00822250">
      <w:pPr>
        <w:pStyle w:val="10"/>
        <w:rPr>
          <w:szCs w:val="24"/>
        </w:rPr>
      </w:pPr>
      <w:r w:rsidRPr="00822250">
        <w:rPr>
          <w:szCs w:val="24"/>
        </w:rPr>
        <w:t>4) эстетического воспитания:</w:t>
      </w:r>
    </w:p>
    <w:p w:rsidR="00822250" w:rsidRPr="00822250" w:rsidRDefault="00822250" w:rsidP="00822250">
      <w:pPr>
        <w:pStyle w:val="10"/>
        <w:rPr>
          <w:szCs w:val="24"/>
        </w:rPr>
      </w:pPr>
      <w:r w:rsidRPr="00822250">
        <w:rPr>
          <w:szCs w:val="24"/>
        </w:rPr>
        <w:t>эстетическое отношение к миру, включая эстетику быта, научного и технического творчества, спорта, труда, общественных отношений;</w:t>
      </w:r>
    </w:p>
    <w:p w:rsidR="00822250" w:rsidRPr="00822250" w:rsidRDefault="00822250" w:rsidP="00822250">
      <w:pPr>
        <w:pStyle w:val="10"/>
        <w:rPr>
          <w:szCs w:val="24"/>
        </w:rPr>
      </w:pPr>
      <w:r w:rsidRPr="00822250">
        <w:rPr>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822250" w:rsidRPr="00822250" w:rsidRDefault="00822250" w:rsidP="00822250">
      <w:pPr>
        <w:pStyle w:val="10"/>
        <w:rPr>
          <w:szCs w:val="24"/>
        </w:rPr>
      </w:pPr>
      <w:r w:rsidRPr="00822250">
        <w:rPr>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22250" w:rsidRPr="00822250" w:rsidRDefault="00822250" w:rsidP="00822250">
      <w:pPr>
        <w:pStyle w:val="10"/>
        <w:rPr>
          <w:szCs w:val="24"/>
        </w:rPr>
      </w:pPr>
      <w:r w:rsidRPr="00822250">
        <w:rPr>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822250" w:rsidRPr="00822250" w:rsidRDefault="00822250" w:rsidP="00822250">
      <w:pPr>
        <w:pStyle w:val="10"/>
        <w:rPr>
          <w:szCs w:val="24"/>
        </w:rPr>
      </w:pPr>
      <w:r w:rsidRPr="00822250">
        <w:rPr>
          <w:szCs w:val="24"/>
        </w:rPr>
        <w:t>готовность к самовыражению в разных видах искусства, стремление проявлять качества творческой личности;</w:t>
      </w:r>
    </w:p>
    <w:p w:rsidR="00822250" w:rsidRPr="00822250" w:rsidRDefault="00822250" w:rsidP="00822250">
      <w:pPr>
        <w:pStyle w:val="10"/>
        <w:rPr>
          <w:szCs w:val="24"/>
        </w:rPr>
      </w:pPr>
      <w:r w:rsidRPr="00822250">
        <w:rPr>
          <w:szCs w:val="24"/>
        </w:rPr>
        <w:t>5) физического воспитания:</w:t>
      </w:r>
    </w:p>
    <w:p w:rsidR="00822250" w:rsidRPr="00822250" w:rsidRDefault="00822250" w:rsidP="00822250">
      <w:pPr>
        <w:pStyle w:val="10"/>
        <w:rPr>
          <w:szCs w:val="24"/>
        </w:rPr>
      </w:pPr>
      <w:r w:rsidRPr="00822250">
        <w:rPr>
          <w:szCs w:val="24"/>
        </w:rPr>
        <w:t>сформированность здорового и безопасного образа жизни, ответственного отношения к своему здоровью;</w:t>
      </w:r>
    </w:p>
    <w:p w:rsidR="00822250" w:rsidRPr="00822250" w:rsidRDefault="00822250" w:rsidP="00822250">
      <w:pPr>
        <w:pStyle w:val="10"/>
        <w:rPr>
          <w:szCs w:val="24"/>
        </w:rPr>
      </w:pPr>
      <w:r w:rsidRPr="00822250">
        <w:rPr>
          <w:szCs w:val="24"/>
        </w:rPr>
        <w:t>потребность в физическом совершенствовании, занятиях спортивно-оздоровительной деятельностью;</w:t>
      </w:r>
    </w:p>
    <w:p w:rsidR="00822250" w:rsidRPr="00822250" w:rsidRDefault="00822250" w:rsidP="00822250">
      <w:pPr>
        <w:pStyle w:val="10"/>
        <w:rPr>
          <w:szCs w:val="24"/>
        </w:rPr>
      </w:pPr>
      <w:r w:rsidRPr="00822250">
        <w:rPr>
          <w:szCs w:val="24"/>
        </w:rPr>
        <w:t>активное неприятие вредных привычек и иных форм причинения вреда физическому и психическому здоровью;</w:t>
      </w:r>
    </w:p>
    <w:p w:rsidR="00822250" w:rsidRPr="00822250" w:rsidRDefault="00822250" w:rsidP="00822250">
      <w:pPr>
        <w:pStyle w:val="10"/>
        <w:rPr>
          <w:szCs w:val="24"/>
        </w:rPr>
      </w:pPr>
      <w:r w:rsidRPr="00822250">
        <w:rPr>
          <w:szCs w:val="24"/>
        </w:rPr>
        <w:t>6) трудового воспитания:</w:t>
      </w:r>
    </w:p>
    <w:p w:rsidR="00822250" w:rsidRPr="00822250" w:rsidRDefault="00822250" w:rsidP="00822250">
      <w:pPr>
        <w:pStyle w:val="10"/>
        <w:rPr>
          <w:szCs w:val="24"/>
        </w:rPr>
      </w:pPr>
      <w:r w:rsidRPr="00822250">
        <w:rPr>
          <w:szCs w:val="24"/>
        </w:rPr>
        <w:t>готовность к труду, осознание ценности мастерства, трудолюбие;</w:t>
      </w:r>
    </w:p>
    <w:p w:rsidR="00822250" w:rsidRPr="00822250" w:rsidRDefault="00822250" w:rsidP="00822250">
      <w:pPr>
        <w:pStyle w:val="10"/>
        <w:rPr>
          <w:szCs w:val="24"/>
        </w:rPr>
      </w:pPr>
      <w:r w:rsidRPr="00822250">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22250" w:rsidRPr="00822250" w:rsidRDefault="00822250" w:rsidP="00822250">
      <w:pPr>
        <w:pStyle w:val="10"/>
        <w:rPr>
          <w:szCs w:val="24"/>
        </w:rPr>
      </w:pPr>
      <w:r w:rsidRPr="00822250">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822250" w:rsidRPr="00822250" w:rsidRDefault="00822250" w:rsidP="00822250">
      <w:pPr>
        <w:pStyle w:val="10"/>
        <w:rPr>
          <w:szCs w:val="24"/>
        </w:rPr>
      </w:pPr>
      <w:r w:rsidRPr="00822250">
        <w:rPr>
          <w:szCs w:val="24"/>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822250" w:rsidRPr="00822250" w:rsidRDefault="00822250" w:rsidP="00822250">
      <w:pPr>
        <w:pStyle w:val="10"/>
        <w:rPr>
          <w:szCs w:val="24"/>
        </w:rPr>
      </w:pPr>
      <w:r w:rsidRPr="00822250">
        <w:rPr>
          <w:szCs w:val="24"/>
        </w:rPr>
        <w:t>7) экологического воспитания:</w:t>
      </w:r>
    </w:p>
    <w:p w:rsidR="00822250" w:rsidRPr="00822250" w:rsidRDefault="00822250" w:rsidP="00822250">
      <w:pPr>
        <w:pStyle w:val="10"/>
        <w:rPr>
          <w:szCs w:val="24"/>
        </w:rPr>
      </w:pPr>
      <w:r w:rsidRPr="00822250">
        <w:rPr>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22250" w:rsidRPr="00822250" w:rsidRDefault="00822250" w:rsidP="00822250">
      <w:pPr>
        <w:pStyle w:val="10"/>
        <w:rPr>
          <w:szCs w:val="24"/>
        </w:rPr>
      </w:pPr>
      <w:r w:rsidRPr="00822250">
        <w:rPr>
          <w:szCs w:val="24"/>
        </w:rPr>
        <w:t xml:space="preserve">планирование и осуществление действий в окружающей среде на основе знания целей устойчивого развития человечества; </w:t>
      </w:r>
    </w:p>
    <w:p w:rsidR="00822250" w:rsidRPr="00822250" w:rsidRDefault="00822250" w:rsidP="00822250">
      <w:pPr>
        <w:pStyle w:val="10"/>
        <w:rPr>
          <w:szCs w:val="24"/>
        </w:rPr>
      </w:pPr>
      <w:r w:rsidRPr="00822250">
        <w:rPr>
          <w:szCs w:val="24"/>
        </w:rPr>
        <w:t xml:space="preserve">активное неприятие действий, приносящих вред окружающей среде; </w:t>
      </w:r>
    </w:p>
    <w:p w:rsidR="00822250" w:rsidRPr="00822250" w:rsidRDefault="00822250" w:rsidP="00822250">
      <w:pPr>
        <w:pStyle w:val="10"/>
        <w:rPr>
          <w:szCs w:val="24"/>
        </w:rPr>
      </w:pPr>
      <w:r w:rsidRPr="00822250">
        <w:rPr>
          <w:szCs w:val="24"/>
        </w:rPr>
        <w:t>умение прогнозировать неблагоприятные экологические последствия предпринимаемых действий, предотвращать их;</w:t>
      </w:r>
    </w:p>
    <w:p w:rsidR="00822250" w:rsidRPr="00822250" w:rsidRDefault="00822250" w:rsidP="00822250">
      <w:pPr>
        <w:pStyle w:val="10"/>
        <w:rPr>
          <w:szCs w:val="24"/>
        </w:rPr>
      </w:pPr>
      <w:r w:rsidRPr="00822250">
        <w:rPr>
          <w:szCs w:val="24"/>
        </w:rPr>
        <w:t>расширение опыта деятельности экологической направленности;</w:t>
      </w:r>
    </w:p>
    <w:p w:rsidR="00822250" w:rsidRPr="00822250" w:rsidRDefault="00822250" w:rsidP="00822250">
      <w:pPr>
        <w:pStyle w:val="10"/>
        <w:rPr>
          <w:szCs w:val="24"/>
        </w:rPr>
      </w:pPr>
      <w:r w:rsidRPr="00822250">
        <w:rPr>
          <w:szCs w:val="24"/>
        </w:rPr>
        <w:t>8) ценности научного познания:</w:t>
      </w:r>
    </w:p>
    <w:p w:rsidR="00822250" w:rsidRPr="00822250" w:rsidRDefault="00822250" w:rsidP="00822250">
      <w:pPr>
        <w:pStyle w:val="10"/>
        <w:rPr>
          <w:szCs w:val="24"/>
        </w:rPr>
      </w:pPr>
      <w:r w:rsidRPr="00822250">
        <w:rPr>
          <w:szCs w:val="24"/>
        </w:rPr>
        <w:lastRenderedPageBreak/>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250" w:rsidRPr="00822250" w:rsidRDefault="00822250" w:rsidP="00822250">
      <w:pPr>
        <w:pStyle w:val="10"/>
        <w:rPr>
          <w:szCs w:val="24"/>
        </w:rPr>
      </w:pPr>
      <w:r w:rsidRPr="00822250">
        <w:rPr>
          <w:szCs w:val="24"/>
        </w:rPr>
        <w:t>совершенствование языковой и читательской культуры как средства взаимодействия между людьми и познания мира;</w:t>
      </w:r>
    </w:p>
    <w:p w:rsidR="00822250" w:rsidRPr="00822250" w:rsidRDefault="00822250" w:rsidP="00822250">
      <w:pPr>
        <w:pStyle w:val="10"/>
        <w:rPr>
          <w:szCs w:val="24"/>
        </w:rPr>
      </w:pPr>
      <w:r w:rsidRPr="00822250">
        <w:rPr>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822250" w:rsidRPr="00822250" w:rsidRDefault="00822250" w:rsidP="00822250">
      <w:pPr>
        <w:pStyle w:val="10"/>
        <w:rPr>
          <w:szCs w:val="24"/>
        </w:rPr>
      </w:pPr>
      <w:r w:rsidRPr="00822250">
        <w:rPr>
          <w:szCs w:val="24"/>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822250" w:rsidRPr="00822250" w:rsidRDefault="00822250" w:rsidP="00822250">
      <w:pPr>
        <w:pStyle w:val="10"/>
        <w:rPr>
          <w:szCs w:val="24"/>
        </w:rPr>
      </w:pPr>
      <w:r w:rsidRPr="00822250">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250" w:rsidRPr="00822250" w:rsidRDefault="00822250" w:rsidP="00822250">
      <w:pPr>
        <w:pStyle w:val="10"/>
        <w:rPr>
          <w:szCs w:val="24"/>
        </w:rPr>
      </w:pPr>
      <w:r w:rsidRPr="00822250">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250" w:rsidRPr="00822250" w:rsidRDefault="00822250" w:rsidP="00822250">
      <w:pPr>
        <w:pStyle w:val="10"/>
        <w:rPr>
          <w:szCs w:val="24"/>
        </w:rPr>
      </w:pPr>
      <w:r w:rsidRPr="00822250">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22250" w:rsidRPr="00822250" w:rsidRDefault="00822250" w:rsidP="00822250">
      <w:pPr>
        <w:pStyle w:val="10"/>
        <w:rPr>
          <w:szCs w:val="24"/>
        </w:rPr>
      </w:pPr>
      <w:r w:rsidRPr="00822250">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250" w:rsidRPr="00822250" w:rsidRDefault="00822250" w:rsidP="00822250">
      <w:pPr>
        <w:pStyle w:val="10"/>
        <w:rPr>
          <w:szCs w:val="24"/>
        </w:rPr>
      </w:pPr>
      <w:r w:rsidRPr="00822250">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22250" w:rsidRPr="00822250" w:rsidRDefault="00822250" w:rsidP="00822250">
      <w:pPr>
        <w:pStyle w:val="10"/>
        <w:rPr>
          <w:szCs w:val="24"/>
        </w:rPr>
      </w:pPr>
      <w:r w:rsidRPr="00822250">
        <w:rPr>
          <w:szCs w:val="24"/>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22250" w:rsidRPr="00822250" w:rsidRDefault="00822250" w:rsidP="00822250">
      <w:pPr>
        <w:pStyle w:val="10"/>
        <w:rPr>
          <w:szCs w:val="24"/>
        </w:rPr>
      </w:pPr>
      <w:r w:rsidRPr="00822250">
        <w:rPr>
          <w:szCs w:val="24"/>
        </w:rPr>
        <w:t> У обучающегося будут сформированы следующие базовые логические действия как часть познавательных универсальных учебных действий:</w:t>
      </w:r>
    </w:p>
    <w:p w:rsidR="00822250" w:rsidRPr="00822250" w:rsidRDefault="00822250" w:rsidP="00822250">
      <w:pPr>
        <w:pStyle w:val="10"/>
        <w:rPr>
          <w:szCs w:val="24"/>
        </w:rPr>
      </w:pPr>
      <w:r w:rsidRPr="00822250">
        <w:rPr>
          <w:szCs w:val="24"/>
        </w:rPr>
        <w:t xml:space="preserve">самостоятельно формулировать и актуализировать проблему, рассматривать её всесторонне; </w:t>
      </w:r>
    </w:p>
    <w:p w:rsidR="00822250" w:rsidRPr="00822250" w:rsidRDefault="00822250" w:rsidP="00822250">
      <w:pPr>
        <w:pStyle w:val="10"/>
        <w:rPr>
          <w:szCs w:val="24"/>
        </w:rPr>
      </w:pPr>
      <w:r w:rsidRPr="00822250">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22250" w:rsidRPr="00822250" w:rsidRDefault="00822250" w:rsidP="00822250">
      <w:pPr>
        <w:pStyle w:val="10"/>
        <w:rPr>
          <w:szCs w:val="24"/>
        </w:rPr>
      </w:pPr>
      <w:r w:rsidRPr="00822250">
        <w:rPr>
          <w:szCs w:val="24"/>
        </w:rPr>
        <w:t>определять цели деятельности, задавать параметры и критерии их достижения;</w:t>
      </w:r>
    </w:p>
    <w:p w:rsidR="00822250" w:rsidRPr="00822250" w:rsidRDefault="00822250" w:rsidP="00822250">
      <w:pPr>
        <w:pStyle w:val="10"/>
        <w:rPr>
          <w:szCs w:val="24"/>
        </w:rPr>
      </w:pPr>
      <w:r w:rsidRPr="00822250">
        <w:rPr>
          <w:szCs w:val="24"/>
        </w:rPr>
        <w:t xml:space="preserve">выявлять закономерности в языковых явлениях изучаемого иностранного (английского) языка; </w:t>
      </w:r>
    </w:p>
    <w:p w:rsidR="00822250" w:rsidRPr="00822250" w:rsidRDefault="00822250" w:rsidP="00822250">
      <w:pPr>
        <w:pStyle w:val="10"/>
        <w:rPr>
          <w:szCs w:val="24"/>
        </w:rPr>
      </w:pPr>
      <w:r w:rsidRPr="00822250">
        <w:rPr>
          <w:szCs w:val="24"/>
        </w:rPr>
        <w:t>разрабатывать план решения проблемы с учётом анализа имеющихся материальных и нематериальных ресурсов;</w:t>
      </w:r>
    </w:p>
    <w:p w:rsidR="00822250" w:rsidRPr="00822250" w:rsidRDefault="00822250" w:rsidP="00822250">
      <w:pPr>
        <w:pStyle w:val="10"/>
        <w:rPr>
          <w:szCs w:val="24"/>
        </w:rPr>
      </w:pPr>
      <w:r w:rsidRPr="00822250">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2250" w:rsidRPr="00822250" w:rsidRDefault="00822250" w:rsidP="00822250">
      <w:pPr>
        <w:pStyle w:val="10"/>
        <w:rPr>
          <w:szCs w:val="24"/>
        </w:rPr>
      </w:pPr>
      <w:r w:rsidRPr="00822250">
        <w:rPr>
          <w:szCs w:val="24"/>
        </w:rPr>
        <w:t>координировать и выполнять работу в условиях реального, виртуального и комбинированного взаимодействия;</w:t>
      </w:r>
    </w:p>
    <w:p w:rsidR="00822250" w:rsidRPr="00822250" w:rsidRDefault="00822250" w:rsidP="00822250">
      <w:pPr>
        <w:pStyle w:val="10"/>
        <w:rPr>
          <w:szCs w:val="24"/>
        </w:rPr>
      </w:pPr>
      <w:r w:rsidRPr="00822250">
        <w:rPr>
          <w:szCs w:val="24"/>
        </w:rPr>
        <w:t>развивать креативное мышление при решении жизненных проблем.</w:t>
      </w:r>
    </w:p>
    <w:p w:rsidR="00822250" w:rsidRPr="00822250" w:rsidRDefault="00822250" w:rsidP="00822250">
      <w:pPr>
        <w:pStyle w:val="10"/>
        <w:rPr>
          <w:szCs w:val="24"/>
        </w:rPr>
      </w:pPr>
      <w:r w:rsidRPr="00822250">
        <w:rPr>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22250" w:rsidRPr="00822250" w:rsidRDefault="00822250" w:rsidP="00822250">
      <w:pPr>
        <w:pStyle w:val="10"/>
        <w:rPr>
          <w:szCs w:val="24"/>
        </w:rPr>
      </w:pPr>
      <w:r w:rsidRPr="00822250">
        <w:rPr>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822250" w:rsidRPr="00822250" w:rsidRDefault="00822250" w:rsidP="00822250">
      <w:pPr>
        <w:pStyle w:val="10"/>
        <w:rPr>
          <w:szCs w:val="24"/>
        </w:rPr>
      </w:pPr>
      <w:r w:rsidRPr="00822250">
        <w:rPr>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22250" w:rsidRPr="00822250" w:rsidRDefault="00822250" w:rsidP="00822250">
      <w:pPr>
        <w:pStyle w:val="10"/>
        <w:rPr>
          <w:szCs w:val="24"/>
        </w:rPr>
      </w:pPr>
      <w:r w:rsidRPr="00822250">
        <w:rPr>
          <w:szCs w:val="24"/>
        </w:rPr>
        <w:t>владеть научной лингвистической терминологией и ключевыми понятиями;</w:t>
      </w:r>
    </w:p>
    <w:p w:rsidR="00822250" w:rsidRPr="00822250" w:rsidRDefault="00822250" w:rsidP="00822250">
      <w:pPr>
        <w:pStyle w:val="10"/>
        <w:rPr>
          <w:szCs w:val="24"/>
        </w:rPr>
      </w:pPr>
      <w:r w:rsidRPr="00822250">
        <w:rPr>
          <w:szCs w:val="24"/>
        </w:rPr>
        <w:lastRenderedPageBreak/>
        <w:t>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250" w:rsidRPr="00822250" w:rsidRDefault="00822250" w:rsidP="00822250">
      <w:pPr>
        <w:pStyle w:val="10"/>
        <w:rPr>
          <w:szCs w:val="24"/>
        </w:rPr>
      </w:pPr>
      <w:r w:rsidRPr="00822250">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250" w:rsidRPr="00822250" w:rsidRDefault="00822250" w:rsidP="00822250">
      <w:pPr>
        <w:pStyle w:val="10"/>
        <w:rPr>
          <w:szCs w:val="24"/>
        </w:rPr>
      </w:pPr>
      <w:r w:rsidRPr="00822250">
        <w:rPr>
          <w:szCs w:val="24"/>
        </w:rPr>
        <w:t>давать оценку новым ситуациям, оценивать приобретённый опыт;</w:t>
      </w:r>
    </w:p>
    <w:p w:rsidR="00822250" w:rsidRPr="00822250" w:rsidRDefault="00822250" w:rsidP="00822250">
      <w:pPr>
        <w:pStyle w:val="10"/>
        <w:rPr>
          <w:szCs w:val="24"/>
        </w:rPr>
      </w:pPr>
      <w:r w:rsidRPr="00822250">
        <w:rPr>
          <w:szCs w:val="24"/>
        </w:rPr>
        <w:t>осуществлять целенаправленный поиск переноса средств и способов действия в профессиональную среду;</w:t>
      </w:r>
    </w:p>
    <w:p w:rsidR="00822250" w:rsidRPr="00822250" w:rsidRDefault="00822250" w:rsidP="00822250">
      <w:pPr>
        <w:pStyle w:val="10"/>
        <w:rPr>
          <w:szCs w:val="24"/>
        </w:rPr>
      </w:pPr>
      <w:r w:rsidRPr="00822250">
        <w:rPr>
          <w:szCs w:val="24"/>
        </w:rPr>
        <w:t>уметь переносить знания в познавательную и практическую области жизнедеятельности;</w:t>
      </w:r>
    </w:p>
    <w:p w:rsidR="00822250" w:rsidRPr="00822250" w:rsidRDefault="00822250" w:rsidP="00822250">
      <w:pPr>
        <w:pStyle w:val="10"/>
        <w:rPr>
          <w:szCs w:val="24"/>
        </w:rPr>
      </w:pPr>
      <w:r w:rsidRPr="00822250">
        <w:rPr>
          <w:szCs w:val="24"/>
        </w:rPr>
        <w:t xml:space="preserve">уметь интегрировать знания из разных предметных областей; </w:t>
      </w:r>
    </w:p>
    <w:p w:rsidR="00822250" w:rsidRPr="00822250" w:rsidRDefault="00822250" w:rsidP="00822250">
      <w:pPr>
        <w:pStyle w:val="10"/>
        <w:rPr>
          <w:szCs w:val="24"/>
        </w:rPr>
      </w:pPr>
      <w:r w:rsidRPr="00822250">
        <w:rPr>
          <w:szCs w:val="24"/>
        </w:rPr>
        <w:t xml:space="preserve">выдвигать новые идеи, предлагать оригинальные подходы и решения; </w:t>
      </w:r>
    </w:p>
    <w:p w:rsidR="00822250" w:rsidRPr="00822250" w:rsidRDefault="00822250" w:rsidP="00822250">
      <w:pPr>
        <w:pStyle w:val="10"/>
        <w:rPr>
          <w:szCs w:val="24"/>
        </w:rPr>
      </w:pPr>
      <w:r w:rsidRPr="00822250">
        <w:rPr>
          <w:szCs w:val="24"/>
        </w:rPr>
        <w:t>ставить проблемы и задачи, допускающие альтернативных решений.</w:t>
      </w:r>
    </w:p>
    <w:p w:rsidR="00822250" w:rsidRPr="00822250" w:rsidRDefault="00822250" w:rsidP="00822250">
      <w:pPr>
        <w:pStyle w:val="10"/>
        <w:rPr>
          <w:szCs w:val="24"/>
        </w:rPr>
      </w:pPr>
      <w:r w:rsidRPr="00822250">
        <w:rPr>
          <w:szCs w:val="24"/>
        </w:rPr>
        <w:t>У обучающегося будут сформированы умения работать с информацией как часть познавательных универсальных учебных действий:</w:t>
      </w:r>
    </w:p>
    <w:p w:rsidR="00822250" w:rsidRPr="00822250" w:rsidRDefault="00822250" w:rsidP="00822250">
      <w:pPr>
        <w:pStyle w:val="10"/>
        <w:rPr>
          <w:szCs w:val="24"/>
        </w:rPr>
      </w:pPr>
      <w:r w:rsidRPr="00822250">
        <w:rPr>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22250" w:rsidRPr="00822250" w:rsidRDefault="00822250" w:rsidP="00822250">
      <w:pPr>
        <w:pStyle w:val="10"/>
        <w:rPr>
          <w:szCs w:val="24"/>
        </w:rPr>
      </w:pPr>
      <w:r w:rsidRPr="00822250">
        <w:rPr>
          <w:szCs w:val="24"/>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822250" w:rsidRPr="00822250" w:rsidRDefault="00822250" w:rsidP="00822250">
      <w:pPr>
        <w:pStyle w:val="10"/>
        <w:rPr>
          <w:szCs w:val="24"/>
        </w:rPr>
      </w:pPr>
      <w:r w:rsidRPr="00822250">
        <w:rPr>
          <w:szCs w:val="24"/>
        </w:rPr>
        <w:t xml:space="preserve">оценивать достоверность информации, её соответствие морально-этическим нормам; </w:t>
      </w:r>
    </w:p>
    <w:p w:rsidR="00822250" w:rsidRPr="00822250" w:rsidRDefault="00822250" w:rsidP="00822250">
      <w:pPr>
        <w:pStyle w:val="10"/>
        <w:rPr>
          <w:szCs w:val="24"/>
        </w:rPr>
      </w:pPr>
      <w:r w:rsidRPr="00822250">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2250" w:rsidRPr="00822250" w:rsidRDefault="00822250" w:rsidP="00822250">
      <w:pPr>
        <w:pStyle w:val="10"/>
        <w:rPr>
          <w:szCs w:val="24"/>
        </w:rPr>
      </w:pPr>
      <w:r w:rsidRPr="00822250">
        <w:rPr>
          <w:szCs w:val="24"/>
        </w:rPr>
        <w:t>владеть навыками распознавания и защиты информации, информационной безопасности личности.</w:t>
      </w:r>
    </w:p>
    <w:p w:rsidR="00822250" w:rsidRPr="00822250" w:rsidRDefault="00822250" w:rsidP="00822250">
      <w:pPr>
        <w:pStyle w:val="10"/>
        <w:rPr>
          <w:szCs w:val="24"/>
        </w:rPr>
      </w:pPr>
      <w:r w:rsidRPr="00822250">
        <w:rPr>
          <w:szCs w:val="24"/>
        </w:rPr>
        <w:t>У обучающегося будут сформированы умения общения как часть коммуникативных универсальных учебных действий:</w:t>
      </w:r>
    </w:p>
    <w:p w:rsidR="00822250" w:rsidRPr="00822250" w:rsidRDefault="00822250" w:rsidP="00822250">
      <w:pPr>
        <w:pStyle w:val="10"/>
        <w:rPr>
          <w:szCs w:val="24"/>
        </w:rPr>
      </w:pPr>
      <w:r w:rsidRPr="00822250">
        <w:rPr>
          <w:szCs w:val="24"/>
        </w:rPr>
        <w:t>осуществлять коммуникации во всех сферах жизни;</w:t>
      </w:r>
    </w:p>
    <w:p w:rsidR="00822250" w:rsidRPr="00822250" w:rsidRDefault="00822250" w:rsidP="00822250">
      <w:pPr>
        <w:pStyle w:val="10"/>
        <w:rPr>
          <w:szCs w:val="24"/>
        </w:rPr>
      </w:pPr>
      <w:r w:rsidRPr="00822250">
        <w:rPr>
          <w:szCs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22250" w:rsidRPr="00822250" w:rsidRDefault="00822250" w:rsidP="00822250">
      <w:pPr>
        <w:pStyle w:val="10"/>
        <w:rPr>
          <w:szCs w:val="24"/>
        </w:rPr>
      </w:pPr>
      <w:r w:rsidRPr="00822250">
        <w:rPr>
          <w:szCs w:val="24"/>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822250" w:rsidRPr="00822250" w:rsidRDefault="00822250" w:rsidP="00822250">
      <w:pPr>
        <w:pStyle w:val="10"/>
        <w:rPr>
          <w:szCs w:val="24"/>
        </w:rPr>
      </w:pPr>
      <w:r w:rsidRPr="00822250">
        <w:rPr>
          <w:szCs w:val="24"/>
        </w:rPr>
        <w:t>развёрнуто и логично излагать свою точку зрения с использованием языковых средств.</w:t>
      </w:r>
    </w:p>
    <w:p w:rsidR="00822250" w:rsidRPr="00822250" w:rsidRDefault="00822250" w:rsidP="00822250">
      <w:pPr>
        <w:pStyle w:val="10"/>
        <w:rPr>
          <w:szCs w:val="24"/>
        </w:rPr>
      </w:pPr>
      <w:r w:rsidRPr="00822250">
        <w:rPr>
          <w:szCs w:val="24"/>
        </w:rPr>
        <w:t>У обучающегося будут сформированы умения самоорганизации как часть регулятивных универсальных учебных действий:</w:t>
      </w:r>
    </w:p>
    <w:p w:rsidR="00822250" w:rsidRPr="00822250" w:rsidRDefault="00822250" w:rsidP="00822250">
      <w:pPr>
        <w:pStyle w:val="10"/>
        <w:rPr>
          <w:szCs w:val="24"/>
        </w:rPr>
      </w:pPr>
      <w:r w:rsidRPr="00822250">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самостоятельно составлять план решения проблемы с учётом имеющихся ресурсов, собственных возможностей и предпочтений;</w:t>
      </w:r>
    </w:p>
    <w:p w:rsidR="00822250" w:rsidRPr="00822250" w:rsidRDefault="00822250" w:rsidP="00822250">
      <w:pPr>
        <w:pStyle w:val="10"/>
        <w:rPr>
          <w:szCs w:val="24"/>
        </w:rPr>
      </w:pPr>
      <w:r w:rsidRPr="00822250">
        <w:rPr>
          <w:szCs w:val="24"/>
        </w:rPr>
        <w:t>давать оценку новым ситуациям;</w:t>
      </w:r>
    </w:p>
    <w:p w:rsidR="00822250" w:rsidRPr="00822250" w:rsidRDefault="00822250" w:rsidP="00822250">
      <w:pPr>
        <w:pStyle w:val="10"/>
        <w:rPr>
          <w:szCs w:val="24"/>
        </w:rPr>
      </w:pPr>
      <w:r w:rsidRPr="00822250">
        <w:rPr>
          <w:szCs w:val="24"/>
        </w:rPr>
        <w:t>делать осознанный выбор, аргументировать его, брать ответственность за решение;</w:t>
      </w:r>
    </w:p>
    <w:p w:rsidR="00822250" w:rsidRPr="00822250" w:rsidRDefault="00822250" w:rsidP="00822250">
      <w:pPr>
        <w:pStyle w:val="10"/>
        <w:rPr>
          <w:szCs w:val="24"/>
        </w:rPr>
      </w:pPr>
      <w:r w:rsidRPr="00822250">
        <w:rPr>
          <w:szCs w:val="24"/>
        </w:rPr>
        <w:t>оценивать приобретённый опыт;</w:t>
      </w:r>
    </w:p>
    <w:p w:rsidR="00822250" w:rsidRPr="00822250" w:rsidRDefault="00822250" w:rsidP="00822250">
      <w:pPr>
        <w:pStyle w:val="10"/>
        <w:rPr>
          <w:szCs w:val="24"/>
        </w:rPr>
      </w:pPr>
      <w:r w:rsidRPr="00822250">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22250" w:rsidRPr="00822250" w:rsidRDefault="00822250" w:rsidP="00822250">
      <w:pPr>
        <w:pStyle w:val="10"/>
        <w:rPr>
          <w:szCs w:val="24"/>
        </w:rPr>
      </w:pPr>
      <w:r w:rsidRPr="00822250">
        <w:rPr>
          <w:szCs w:val="24"/>
        </w:rPr>
        <w:t>У обучающегося будут сформированы умения самоконтроля, принятия себя и других как часть регулятивных универсальных учебных действий:</w:t>
      </w:r>
    </w:p>
    <w:p w:rsidR="00822250" w:rsidRPr="00822250" w:rsidRDefault="00822250" w:rsidP="00822250">
      <w:pPr>
        <w:pStyle w:val="10"/>
        <w:rPr>
          <w:szCs w:val="24"/>
        </w:rPr>
      </w:pPr>
      <w:r w:rsidRPr="00822250">
        <w:rPr>
          <w:szCs w:val="24"/>
        </w:rPr>
        <w:t xml:space="preserve">давать оценку новым ситуациям; </w:t>
      </w:r>
    </w:p>
    <w:p w:rsidR="00822250" w:rsidRPr="00822250" w:rsidRDefault="00822250" w:rsidP="00822250">
      <w:pPr>
        <w:pStyle w:val="10"/>
        <w:rPr>
          <w:szCs w:val="24"/>
        </w:rPr>
      </w:pPr>
      <w:r w:rsidRPr="00822250">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22250" w:rsidRPr="00822250" w:rsidRDefault="00822250" w:rsidP="00822250">
      <w:pPr>
        <w:pStyle w:val="10"/>
        <w:rPr>
          <w:szCs w:val="24"/>
        </w:rPr>
      </w:pPr>
      <w:r w:rsidRPr="00822250">
        <w:rPr>
          <w:szCs w:val="24"/>
        </w:rPr>
        <w:lastRenderedPageBreak/>
        <w:t>использовать приёмы рефлексии для оценки ситуации, выбора верного решения;</w:t>
      </w:r>
    </w:p>
    <w:p w:rsidR="00822250" w:rsidRPr="00822250" w:rsidRDefault="00822250" w:rsidP="00822250">
      <w:pPr>
        <w:pStyle w:val="10"/>
        <w:rPr>
          <w:szCs w:val="24"/>
        </w:rPr>
      </w:pPr>
      <w:r w:rsidRPr="00822250">
        <w:rPr>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822250" w:rsidRPr="00822250" w:rsidRDefault="00822250" w:rsidP="00822250">
      <w:pPr>
        <w:pStyle w:val="10"/>
        <w:rPr>
          <w:szCs w:val="24"/>
        </w:rPr>
      </w:pPr>
      <w:r w:rsidRPr="00822250">
        <w:rPr>
          <w:szCs w:val="24"/>
        </w:rPr>
        <w:t xml:space="preserve">вносить коррективы в созданный речевой продукт в случае необходимости; </w:t>
      </w:r>
    </w:p>
    <w:p w:rsidR="00822250" w:rsidRPr="00822250" w:rsidRDefault="00822250" w:rsidP="00822250">
      <w:pPr>
        <w:pStyle w:val="10"/>
        <w:rPr>
          <w:szCs w:val="24"/>
        </w:rPr>
      </w:pPr>
      <w:r w:rsidRPr="00822250">
        <w:rPr>
          <w:szCs w:val="24"/>
        </w:rPr>
        <w:t>оценивать риски и своевременно принимать решения по их снижению;</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принимать себя, понимая свои недостатки и достоинства;</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признавать своё право и право других на ошибку;</w:t>
      </w:r>
    </w:p>
    <w:p w:rsidR="00822250" w:rsidRPr="00822250" w:rsidRDefault="00822250" w:rsidP="00822250">
      <w:pPr>
        <w:pStyle w:val="10"/>
        <w:rPr>
          <w:szCs w:val="24"/>
        </w:rPr>
      </w:pPr>
      <w:r w:rsidRPr="00822250">
        <w:rPr>
          <w:szCs w:val="24"/>
        </w:rPr>
        <w:t>развивать способность понимать мир с позиции другого человека.</w:t>
      </w:r>
    </w:p>
    <w:p w:rsidR="00822250" w:rsidRPr="00822250" w:rsidRDefault="00822250" w:rsidP="00822250">
      <w:pPr>
        <w:pStyle w:val="10"/>
        <w:rPr>
          <w:szCs w:val="24"/>
        </w:rPr>
      </w:pPr>
      <w:r w:rsidRPr="00822250">
        <w:rPr>
          <w:szCs w:val="24"/>
        </w:rPr>
        <w:t>У обучающегося будут сформированы умения совместной деятельности:</w:t>
      </w:r>
    </w:p>
    <w:p w:rsidR="00822250" w:rsidRPr="00822250" w:rsidRDefault="00822250" w:rsidP="00822250">
      <w:pPr>
        <w:pStyle w:val="10"/>
        <w:rPr>
          <w:szCs w:val="24"/>
        </w:rPr>
      </w:pPr>
      <w:r w:rsidRPr="00822250">
        <w:rPr>
          <w:szCs w:val="24"/>
        </w:rPr>
        <w:t>понимать и использовать преимущества командной и индивидуальной работы;</w:t>
      </w:r>
    </w:p>
    <w:p w:rsidR="00822250" w:rsidRPr="00822250" w:rsidRDefault="00822250" w:rsidP="00822250">
      <w:pPr>
        <w:pStyle w:val="10"/>
        <w:rPr>
          <w:szCs w:val="24"/>
        </w:rPr>
      </w:pPr>
      <w:r w:rsidRPr="00822250">
        <w:rPr>
          <w:szCs w:val="24"/>
        </w:rPr>
        <w:t xml:space="preserve">выбирать тематику и методы совместных действий с учётом общих интересов, и возможностей каждого члена коллектива; </w:t>
      </w:r>
    </w:p>
    <w:p w:rsidR="00822250" w:rsidRPr="00822250" w:rsidRDefault="00822250" w:rsidP="00822250">
      <w:pPr>
        <w:pStyle w:val="10"/>
        <w:rPr>
          <w:szCs w:val="24"/>
        </w:rPr>
      </w:pPr>
      <w:r w:rsidRPr="00822250">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22250" w:rsidRPr="00822250" w:rsidRDefault="00822250" w:rsidP="00822250">
      <w:pPr>
        <w:pStyle w:val="10"/>
        <w:rPr>
          <w:szCs w:val="24"/>
        </w:rPr>
      </w:pPr>
      <w:r w:rsidRPr="00822250">
        <w:rPr>
          <w:szCs w:val="24"/>
        </w:rPr>
        <w:t>оценивать качество своего вклада и каждого участника команды в общий результат по разработанным критериям;</w:t>
      </w:r>
    </w:p>
    <w:p w:rsidR="00822250" w:rsidRPr="00822250" w:rsidRDefault="00822250" w:rsidP="00822250">
      <w:pPr>
        <w:pStyle w:val="10"/>
        <w:rPr>
          <w:szCs w:val="24"/>
        </w:rPr>
      </w:pPr>
      <w:r w:rsidRPr="00822250">
        <w:rPr>
          <w:szCs w:val="24"/>
        </w:rPr>
        <w:t>предлагать новые проекты, оценивать идеи с позиции новизны, оригинальности, практической значимости.</w:t>
      </w:r>
    </w:p>
    <w:p w:rsidR="00822250" w:rsidRPr="00822250" w:rsidRDefault="00822250" w:rsidP="00822250">
      <w:pPr>
        <w:pStyle w:val="10"/>
        <w:rPr>
          <w:szCs w:val="24"/>
        </w:rPr>
      </w:pPr>
      <w:r w:rsidRPr="00822250">
        <w:rPr>
          <w:szCs w:val="24"/>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822250" w:rsidRPr="00822250" w:rsidRDefault="00822250" w:rsidP="00822250">
      <w:pPr>
        <w:pStyle w:val="10"/>
        <w:rPr>
          <w:szCs w:val="24"/>
        </w:rPr>
      </w:pPr>
      <w:r w:rsidRPr="00822250">
        <w:rPr>
          <w:szCs w:val="24"/>
        </w:rPr>
        <w:t>Предметные результаты освоения программы по английскому языку. К концу 10 класса обучающийся научится:</w:t>
      </w:r>
    </w:p>
    <w:p w:rsidR="00822250" w:rsidRPr="00822250" w:rsidRDefault="00822250" w:rsidP="00822250">
      <w:pPr>
        <w:pStyle w:val="10"/>
        <w:rPr>
          <w:szCs w:val="24"/>
        </w:rPr>
      </w:pPr>
      <w:r w:rsidRPr="00822250">
        <w:rPr>
          <w:szCs w:val="24"/>
        </w:rPr>
        <w:t>владеть основными видами речевой деятельности:</w:t>
      </w:r>
    </w:p>
    <w:p w:rsidR="00822250" w:rsidRPr="00822250" w:rsidRDefault="00822250" w:rsidP="00822250">
      <w:pPr>
        <w:pStyle w:val="10"/>
        <w:rPr>
          <w:szCs w:val="24"/>
        </w:rPr>
      </w:pPr>
      <w:r w:rsidRPr="00822250">
        <w:rPr>
          <w:szCs w:val="24"/>
        </w:rPr>
        <w:t xml:space="preserve">говорение: </w:t>
      </w:r>
    </w:p>
    <w:p w:rsidR="00822250" w:rsidRPr="00822250" w:rsidRDefault="00822250" w:rsidP="00822250">
      <w:pPr>
        <w:pStyle w:val="10"/>
        <w:rPr>
          <w:szCs w:val="24"/>
        </w:rPr>
      </w:pPr>
      <w:r w:rsidRPr="00822250">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22250" w:rsidRPr="00822250" w:rsidRDefault="00822250" w:rsidP="00822250">
      <w:pPr>
        <w:pStyle w:val="10"/>
        <w:rPr>
          <w:szCs w:val="24"/>
        </w:rPr>
      </w:pPr>
      <w:r w:rsidRPr="00822250">
        <w:rPr>
          <w:szCs w:val="24"/>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822250" w:rsidRPr="00822250" w:rsidRDefault="00822250" w:rsidP="00822250">
      <w:pPr>
        <w:pStyle w:val="10"/>
        <w:rPr>
          <w:szCs w:val="24"/>
        </w:rPr>
      </w:pPr>
      <w:r w:rsidRPr="00822250">
        <w:rPr>
          <w:szCs w:val="24"/>
        </w:rPr>
        <w:t xml:space="preserve">устно излагать результаты выполненной проектной работы (объём – до 14 фраз); </w:t>
      </w:r>
    </w:p>
    <w:p w:rsidR="00822250" w:rsidRPr="00822250" w:rsidRDefault="00822250" w:rsidP="00822250">
      <w:pPr>
        <w:pStyle w:val="10"/>
        <w:rPr>
          <w:szCs w:val="24"/>
        </w:rPr>
      </w:pPr>
      <w:r w:rsidRPr="00822250">
        <w:rPr>
          <w:szCs w:val="24"/>
        </w:rPr>
        <w:t xml:space="preserve">аудирование: </w:t>
      </w:r>
    </w:p>
    <w:p w:rsidR="00822250" w:rsidRPr="00822250" w:rsidRDefault="00822250" w:rsidP="00822250">
      <w:pPr>
        <w:pStyle w:val="10"/>
        <w:rPr>
          <w:szCs w:val="24"/>
        </w:rPr>
      </w:pPr>
      <w:r w:rsidRPr="00822250">
        <w:rPr>
          <w:szCs w:val="24"/>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822250" w:rsidRPr="00822250" w:rsidRDefault="00822250" w:rsidP="00822250">
      <w:pPr>
        <w:pStyle w:val="10"/>
        <w:rPr>
          <w:szCs w:val="24"/>
        </w:rPr>
      </w:pPr>
      <w:r w:rsidRPr="00822250">
        <w:rPr>
          <w:szCs w:val="24"/>
        </w:rPr>
        <w:t xml:space="preserve">смысловое чтение: </w:t>
      </w:r>
    </w:p>
    <w:p w:rsidR="00822250" w:rsidRPr="00822250" w:rsidRDefault="00822250" w:rsidP="00822250">
      <w:pPr>
        <w:pStyle w:val="10"/>
        <w:rPr>
          <w:szCs w:val="24"/>
        </w:rPr>
      </w:pPr>
      <w:r w:rsidRPr="00822250">
        <w:rPr>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822250" w:rsidRPr="00822250" w:rsidRDefault="00822250" w:rsidP="00822250">
      <w:pPr>
        <w:pStyle w:val="10"/>
        <w:rPr>
          <w:szCs w:val="24"/>
        </w:rPr>
      </w:pPr>
      <w:r w:rsidRPr="00822250">
        <w:rPr>
          <w:szCs w:val="24"/>
        </w:rPr>
        <w:lastRenderedPageBreak/>
        <w:t xml:space="preserve">читать про себя и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читать про себя несплошные тексты (таблицы, диаграммы, графики и другие)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w:t>
      </w:r>
    </w:p>
    <w:p w:rsidR="00822250" w:rsidRPr="00822250" w:rsidRDefault="00822250" w:rsidP="00822250">
      <w:pPr>
        <w:pStyle w:val="10"/>
        <w:rPr>
          <w:szCs w:val="24"/>
        </w:rPr>
      </w:pPr>
      <w:r w:rsidRPr="00822250">
        <w:rPr>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822250" w:rsidRPr="00822250" w:rsidRDefault="00822250" w:rsidP="00822250">
      <w:pPr>
        <w:pStyle w:val="10"/>
        <w:rPr>
          <w:szCs w:val="24"/>
        </w:rPr>
      </w:pPr>
      <w:r w:rsidRPr="00822250">
        <w:rPr>
          <w:szCs w:val="24"/>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822250" w:rsidRPr="00822250" w:rsidRDefault="00822250" w:rsidP="00822250">
      <w:pPr>
        <w:pStyle w:val="10"/>
        <w:rPr>
          <w:szCs w:val="24"/>
        </w:rPr>
      </w:pPr>
      <w:r w:rsidRPr="00822250">
        <w:rPr>
          <w:szCs w:val="24"/>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822250" w:rsidRPr="00822250" w:rsidRDefault="00822250" w:rsidP="00822250">
      <w:pPr>
        <w:pStyle w:val="10"/>
        <w:rPr>
          <w:szCs w:val="24"/>
        </w:rPr>
      </w:pPr>
      <w:r w:rsidRPr="00822250">
        <w:rPr>
          <w:szCs w:val="24"/>
        </w:rPr>
        <w:t xml:space="preserve">владеть фонетическими навыками: </w:t>
      </w:r>
    </w:p>
    <w:p w:rsidR="00822250" w:rsidRPr="00822250" w:rsidRDefault="00822250" w:rsidP="00822250">
      <w:pPr>
        <w:pStyle w:val="10"/>
        <w:rPr>
          <w:szCs w:val="24"/>
        </w:rPr>
      </w:pPr>
      <w:r w:rsidRPr="00822250">
        <w:rPr>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22250" w:rsidRPr="00822250" w:rsidRDefault="00822250" w:rsidP="00822250">
      <w:pPr>
        <w:pStyle w:val="10"/>
        <w:rPr>
          <w:szCs w:val="24"/>
        </w:rPr>
      </w:pPr>
      <w:r w:rsidRPr="00822250">
        <w:rPr>
          <w:szCs w:val="24"/>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w:t>
      </w:r>
    </w:p>
    <w:p w:rsidR="00822250" w:rsidRPr="00822250" w:rsidRDefault="00822250" w:rsidP="00822250">
      <w:pPr>
        <w:pStyle w:val="10"/>
        <w:rPr>
          <w:szCs w:val="24"/>
        </w:rPr>
      </w:pPr>
      <w:r w:rsidRPr="00822250">
        <w:rPr>
          <w:szCs w:val="24"/>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22250" w:rsidRPr="00822250" w:rsidRDefault="00822250" w:rsidP="00822250">
      <w:pPr>
        <w:pStyle w:val="10"/>
        <w:rPr>
          <w:szCs w:val="24"/>
        </w:rPr>
      </w:pPr>
      <w:r w:rsidRPr="00822250">
        <w:rPr>
          <w:szCs w:val="24"/>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родственные слова, образованные с использованием аффиксации:</w:t>
      </w:r>
    </w:p>
    <w:p w:rsidR="00822250" w:rsidRPr="00822250" w:rsidRDefault="00822250" w:rsidP="00822250">
      <w:pPr>
        <w:pStyle w:val="10"/>
        <w:rPr>
          <w:szCs w:val="24"/>
        </w:rPr>
      </w:pPr>
      <w:r w:rsidRPr="00822250">
        <w:rPr>
          <w:szCs w:val="24"/>
        </w:rPr>
        <w:t xml:space="preserve">глаголы при помощи префиксов dis-, mis-, re-, over-, under- и суффиксов -ise/-ize;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существительные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-ance/-ence, -er/-or, -ing, -ist, -ity, -ment, -ness, -sion/-tion, -ship;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прилагательные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inter-, non-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-able/-ible, -al, -ed, -ese, -ful, -ian/-an, -ing, -ish, -ive, -less, -ly, -ous, -y;</w:t>
      </w:r>
    </w:p>
    <w:p w:rsidR="00822250" w:rsidRPr="00822250" w:rsidRDefault="00822250" w:rsidP="00822250">
      <w:pPr>
        <w:pStyle w:val="10"/>
        <w:rPr>
          <w:szCs w:val="24"/>
        </w:rPr>
      </w:pPr>
      <w:r w:rsidRPr="00822250">
        <w:rPr>
          <w:szCs w:val="24"/>
        </w:rPr>
        <w:t xml:space="preserve">наречия при помощи префиксов un-, in-/im-, и суффикса -ly; </w:t>
      </w:r>
    </w:p>
    <w:p w:rsidR="00822250" w:rsidRPr="00822250" w:rsidRDefault="00822250" w:rsidP="00822250">
      <w:pPr>
        <w:pStyle w:val="10"/>
        <w:rPr>
          <w:szCs w:val="24"/>
        </w:rPr>
      </w:pPr>
      <w:r w:rsidRPr="00822250">
        <w:rPr>
          <w:szCs w:val="24"/>
        </w:rPr>
        <w:t xml:space="preserve">числительные при помощи суффиксов -teen, -ty, -th; </w:t>
      </w:r>
    </w:p>
    <w:p w:rsidR="00822250" w:rsidRPr="00822250" w:rsidRDefault="00822250" w:rsidP="00822250">
      <w:pPr>
        <w:pStyle w:val="10"/>
        <w:rPr>
          <w:szCs w:val="24"/>
        </w:rPr>
      </w:pPr>
      <w:r w:rsidRPr="00822250">
        <w:rPr>
          <w:szCs w:val="24"/>
        </w:rPr>
        <w:t xml:space="preserve">с использованием словосложения: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(football);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 xml:space="preserve">сложных прилагательные путём соединения наречия с основой причастия II (well-behaved); </w:t>
      </w:r>
    </w:p>
    <w:p w:rsidR="00822250" w:rsidRPr="00822250" w:rsidRDefault="00822250" w:rsidP="00822250">
      <w:pPr>
        <w:pStyle w:val="10"/>
        <w:rPr>
          <w:szCs w:val="24"/>
        </w:rPr>
      </w:pPr>
      <w:r w:rsidRPr="00822250">
        <w:rPr>
          <w:szCs w:val="24"/>
        </w:rPr>
        <w:lastRenderedPageBreak/>
        <w:t xml:space="preserve">сложные прилагательные путём соединения основы прилагательного с основой причастия I (nice-looking); </w:t>
      </w:r>
    </w:p>
    <w:p w:rsidR="00822250" w:rsidRPr="00822250" w:rsidRDefault="00822250" w:rsidP="00822250">
      <w:pPr>
        <w:pStyle w:val="10"/>
        <w:rPr>
          <w:szCs w:val="24"/>
        </w:rPr>
      </w:pPr>
      <w:r w:rsidRPr="00822250">
        <w:rPr>
          <w:szCs w:val="24"/>
        </w:rPr>
        <w:t>с использованием конверсии:</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 xml:space="preserve">имён существительных от прилагательных (rich people – the rich); </w:t>
      </w:r>
    </w:p>
    <w:p w:rsidR="00822250" w:rsidRPr="00822250" w:rsidRDefault="00822250" w:rsidP="00822250">
      <w:pPr>
        <w:pStyle w:val="10"/>
        <w:rPr>
          <w:szCs w:val="24"/>
        </w:rPr>
      </w:pPr>
      <w:r w:rsidRPr="00822250">
        <w:rPr>
          <w:szCs w:val="24"/>
        </w:rPr>
        <w:t xml:space="preserve">глаголов от имён существительных (a hand – to hand); </w:t>
      </w:r>
    </w:p>
    <w:p w:rsidR="00822250" w:rsidRPr="00822250" w:rsidRDefault="00822250" w:rsidP="00822250">
      <w:pPr>
        <w:pStyle w:val="10"/>
        <w:rPr>
          <w:szCs w:val="24"/>
        </w:rPr>
      </w:pPr>
      <w:r w:rsidRPr="00822250">
        <w:rPr>
          <w:szCs w:val="24"/>
        </w:rPr>
        <w:t>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w:t>
      </w:r>
      <w:r w:rsidRPr="00822250">
        <w:rPr>
          <w:szCs w:val="24"/>
        </w:rPr>
        <w:lastRenderedPageBreak/>
        <w:t xml:space="preserve">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22250" w:rsidRPr="00822250" w:rsidRDefault="00822250" w:rsidP="00822250">
      <w:pPr>
        <w:pStyle w:val="10"/>
        <w:rPr>
          <w:szCs w:val="24"/>
        </w:rPr>
      </w:pPr>
      <w:r w:rsidRPr="00822250">
        <w:rPr>
          <w:szCs w:val="24"/>
        </w:rPr>
        <w:t>неопределённые местоимения и их производные, отрицательные местоимения none, no и производные последнего (nobody, nothing, и другие);</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владеть социокультурными знаниями и умениями:</w:t>
      </w:r>
    </w:p>
    <w:p w:rsidR="00822250" w:rsidRPr="00822250" w:rsidRDefault="00822250" w:rsidP="00822250">
      <w:pPr>
        <w:pStyle w:val="10"/>
        <w:rPr>
          <w:szCs w:val="24"/>
        </w:rPr>
      </w:pPr>
      <w:r w:rsidRPr="00822250">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22250" w:rsidRPr="00822250" w:rsidRDefault="00822250" w:rsidP="00822250">
      <w:pPr>
        <w:pStyle w:val="10"/>
        <w:rPr>
          <w:szCs w:val="24"/>
        </w:rPr>
      </w:pPr>
      <w:r w:rsidRPr="00822250">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22250" w:rsidRPr="00822250" w:rsidRDefault="00822250" w:rsidP="00822250">
      <w:pPr>
        <w:pStyle w:val="10"/>
        <w:rPr>
          <w:szCs w:val="24"/>
        </w:rPr>
      </w:pPr>
      <w:r w:rsidRPr="00822250">
        <w:rPr>
          <w:szCs w:val="24"/>
        </w:rPr>
        <w:t xml:space="preserve">иметь базовые знания о социокультурном портрете и культурном наследии родной страны и страны/стран изучаемого языка; </w:t>
      </w:r>
    </w:p>
    <w:p w:rsidR="00822250" w:rsidRPr="00822250" w:rsidRDefault="00822250" w:rsidP="00822250">
      <w:pPr>
        <w:pStyle w:val="10"/>
        <w:rPr>
          <w:szCs w:val="24"/>
        </w:rPr>
      </w:pPr>
      <w:r w:rsidRPr="00822250">
        <w:rPr>
          <w:szCs w:val="24"/>
        </w:rPr>
        <w:t xml:space="preserve">представлять родную страну и её культуру на иностранном языке; </w:t>
      </w:r>
    </w:p>
    <w:p w:rsidR="00822250" w:rsidRPr="00822250" w:rsidRDefault="00822250" w:rsidP="00822250">
      <w:pPr>
        <w:pStyle w:val="10"/>
        <w:rPr>
          <w:szCs w:val="24"/>
        </w:rPr>
      </w:pPr>
      <w:r w:rsidRPr="00822250">
        <w:rPr>
          <w:szCs w:val="24"/>
        </w:rPr>
        <w:t xml:space="preserve">проявлять уважение к иной культуре, 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владеть компенсаторными умениями, позволяющими в случае сбоя коммуникации, а также в условиях дефицита языковых средств: </w:t>
      </w:r>
    </w:p>
    <w:p w:rsidR="00822250" w:rsidRPr="00822250" w:rsidRDefault="00822250" w:rsidP="00822250">
      <w:pPr>
        <w:pStyle w:val="10"/>
        <w:rPr>
          <w:szCs w:val="24"/>
        </w:rPr>
      </w:pPr>
      <w:r w:rsidRPr="00822250">
        <w:rPr>
          <w:szCs w:val="24"/>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 xml:space="preserve">владеть метапредметными умениями, позволяющими: </w:t>
      </w:r>
    </w:p>
    <w:p w:rsidR="00822250" w:rsidRPr="00822250" w:rsidRDefault="00822250" w:rsidP="00822250">
      <w:pPr>
        <w:pStyle w:val="10"/>
        <w:rPr>
          <w:szCs w:val="24"/>
        </w:rPr>
      </w:pPr>
      <w:r w:rsidRPr="00822250">
        <w:rPr>
          <w:szCs w:val="24"/>
        </w:rPr>
        <w:t>совершенствовать учебную деятельность по овладению иностранным языком;</w:t>
      </w:r>
    </w:p>
    <w:p w:rsidR="00822250" w:rsidRPr="00822250" w:rsidRDefault="00822250" w:rsidP="00822250">
      <w:pPr>
        <w:pStyle w:val="10"/>
        <w:rPr>
          <w:szCs w:val="24"/>
        </w:rPr>
      </w:pPr>
      <w:r w:rsidRPr="00822250">
        <w:rPr>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22250" w:rsidRPr="00822250" w:rsidRDefault="00822250" w:rsidP="00822250">
      <w:pPr>
        <w:pStyle w:val="10"/>
        <w:rPr>
          <w:szCs w:val="24"/>
        </w:rPr>
      </w:pPr>
      <w:r w:rsidRPr="00822250">
        <w:rPr>
          <w:szCs w:val="24"/>
        </w:rPr>
        <w:t xml:space="preserve">использовать иноязычные словари и справочники,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22250" w:rsidRPr="00822250" w:rsidRDefault="00822250" w:rsidP="00822250">
      <w:pPr>
        <w:pStyle w:val="10"/>
        <w:rPr>
          <w:szCs w:val="24"/>
        </w:rPr>
      </w:pPr>
      <w:r w:rsidRPr="00822250">
        <w:rPr>
          <w:szCs w:val="24"/>
        </w:rPr>
        <w:lastRenderedPageBreak/>
        <w:t xml:space="preserve">соблюдать правила информационной безопасности в ситуациях повседневной жизни и при работе в сети Интернет. </w:t>
      </w:r>
    </w:p>
    <w:p w:rsidR="00822250" w:rsidRPr="00822250" w:rsidRDefault="00822250" w:rsidP="00822250">
      <w:pPr>
        <w:pStyle w:val="10"/>
        <w:rPr>
          <w:szCs w:val="24"/>
        </w:rPr>
      </w:pPr>
      <w:r w:rsidRPr="00822250">
        <w:rPr>
          <w:szCs w:val="24"/>
        </w:rPr>
        <w:t>Предметные результаты освоения программы по английскому языку. К концу 11 класса обучающийся научится:</w:t>
      </w:r>
    </w:p>
    <w:p w:rsidR="00822250" w:rsidRPr="00822250" w:rsidRDefault="00822250" w:rsidP="00822250">
      <w:pPr>
        <w:pStyle w:val="10"/>
        <w:rPr>
          <w:szCs w:val="24"/>
        </w:rPr>
      </w:pPr>
      <w:r w:rsidRPr="00822250">
        <w:rPr>
          <w:szCs w:val="24"/>
        </w:rPr>
        <w:t>владеть основными видами речевой деятельности:</w:t>
      </w:r>
    </w:p>
    <w:p w:rsidR="00822250" w:rsidRPr="00822250" w:rsidRDefault="00822250" w:rsidP="00822250">
      <w:pPr>
        <w:pStyle w:val="10"/>
        <w:rPr>
          <w:szCs w:val="24"/>
        </w:rPr>
      </w:pPr>
      <w:r w:rsidRPr="00822250">
        <w:rPr>
          <w:szCs w:val="24"/>
        </w:rPr>
        <w:t xml:space="preserve">говорение: </w:t>
      </w:r>
    </w:p>
    <w:p w:rsidR="00822250" w:rsidRPr="00822250" w:rsidRDefault="00822250" w:rsidP="00822250">
      <w:pPr>
        <w:pStyle w:val="10"/>
        <w:rPr>
          <w:szCs w:val="24"/>
        </w:rPr>
      </w:pPr>
      <w:r w:rsidRPr="00822250">
        <w:rPr>
          <w:szCs w:val="24"/>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822250" w:rsidRPr="00822250" w:rsidRDefault="00822250" w:rsidP="00822250">
      <w:pPr>
        <w:pStyle w:val="10"/>
        <w:rPr>
          <w:szCs w:val="24"/>
        </w:rPr>
      </w:pPr>
      <w:r w:rsidRPr="00822250">
        <w:rPr>
          <w:szCs w:val="24"/>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rsidR="00822250" w:rsidRPr="00822250" w:rsidRDefault="00822250" w:rsidP="00822250">
      <w:pPr>
        <w:pStyle w:val="10"/>
        <w:rPr>
          <w:szCs w:val="24"/>
        </w:rPr>
      </w:pPr>
      <w:r w:rsidRPr="00822250">
        <w:rPr>
          <w:szCs w:val="24"/>
        </w:rPr>
        <w:t xml:space="preserve">устно излагать результаты выполненной проектной работы (объём – 14–15 фраз); </w:t>
      </w:r>
    </w:p>
    <w:p w:rsidR="00822250" w:rsidRPr="00822250" w:rsidRDefault="00822250" w:rsidP="00822250">
      <w:pPr>
        <w:pStyle w:val="10"/>
        <w:rPr>
          <w:szCs w:val="24"/>
        </w:rPr>
      </w:pPr>
      <w:r w:rsidRPr="00822250">
        <w:rPr>
          <w:szCs w:val="24"/>
        </w:rPr>
        <w:t xml:space="preserve">аудирование: </w:t>
      </w:r>
    </w:p>
    <w:p w:rsidR="00822250" w:rsidRPr="00822250" w:rsidRDefault="00822250" w:rsidP="00822250">
      <w:pPr>
        <w:pStyle w:val="10"/>
        <w:rPr>
          <w:szCs w:val="24"/>
        </w:rPr>
      </w:pPr>
      <w:r w:rsidRPr="00822250">
        <w:rPr>
          <w:szCs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822250" w:rsidRPr="00822250" w:rsidRDefault="00822250" w:rsidP="00822250">
      <w:pPr>
        <w:pStyle w:val="10"/>
        <w:rPr>
          <w:szCs w:val="24"/>
        </w:rPr>
      </w:pPr>
      <w:r w:rsidRPr="00822250">
        <w:rPr>
          <w:szCs w:val="24"/>
        </w:rPr>
        <w:t xml:space="preserve">смысловое чтение: </w:t>
      </w:r>
    </w:p>
    <w:p w:rsidR="00822250" w:rsidRPr="00822250" w:rsidRDefault="00822250" w:rsidP="00822250">
      <w:pPr>
        <w:pStyle w:val="10"/>
        <w:rPr>
          <w:szCs w:val="24"/>
        </w:rPr>
      </w:pPr>
      <w:r w:rsidRPr="00822250">
        <w:rPr>
          <w:szCs w:val="24"/>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rsidR="00822250" w:rsidRPr="00822250" w:rsidRDefault="00822250" w:rsidP="00822250">
      <w:pPr>
        <w:pStyle w:val="10"/>
        <w:rPr>
          <w:szCs w:val="24"/>
        </w:rPr>
      </w:pPr>
      <w:r w:rsidRPr="00822250">
        <w:rPr>
          <w:szCs w:val="24"/>
        </w:rPr>
        <w:t xml:space="preserve">читать про себя несплошные тексты (таблицы, диаграммы, графики)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w:t>
      </w:r>
    </w:p>
    <w:p w:rsidR="00822250" w:rsidRPr="00822250" w:rsidRDefault="00822250" w:rsidP="00822250">
      <w:pPr>
        <w:pStyle w:val="10"/>
        <w:rPr>
          <w:szCs w:val="24"/>
        </w:rPr>
      </w:pPr>
      <w:r w:rsidRPr="00822250">
        <w:rPr>
          <w:szCs w:val="24"/>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 xml:space="preserve">писать резюме (CV) с сообщением основных сведений о себе в соответствии с нормами, принятыми в стране/странах изучаемого языка; </w:t>
      </w:r>
    </w:p>
    <w:p w:rsidR="00822250" w:rsidRPr="00822250" w:rsidRDefault="00822250" w:rsidP="00822250">
      <w:pPr>
        <w:pStyle w:val="10"/>
        <w:rPr>
          <w:szCs w:val="24"/>
        </w:rPr>
      </w:pPr>
      <w:r w:rsidRPr="00822250">
        <w:rPr>
          <w:szCs w:val="24"/>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rsidR="00822250" w:rsidRPr="00822250" w:rsidRDefault="00822250" w:rsidP="00822250">
      <w:pPr>
        <w:pStyle w:val="10"/>
        <w:rPr>
          <w:szCs w:val="24"/>
        </w:rPr>
      </w:pPr>
      <w:r w:rsidRPr="00822250">
        <w:rPr>
          <w:szCs w:val="24"/>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rsidR="00822250" w:rsidRPr="00822250" w:rsidRDefault="00822250" w:rsidP="00822250">
      <w:pPr>
        <w:pStyle w:val="10"/>
        <w:rPr>
          <w:szCs w:val="24"/>
        </w:rPr>
      </w:pPr>
      <w:r w:rsidRPr="00822250">
        <w:rPr>
          <w:szCs w:val="24"/>
        </w:rPr>
        <w:t xml:space="preserve">владеть фонетическими навыками: </w:t>
      </w:r>
    </w:p>
    <w:p w:rsidR="00822250" w:rsidRPr="00822250" w:rsidRDefault="00822250" w:rsidP="00822250">
      <w:pPr>
        <w:pStyle w:val="10"/>
        <w:rPr>
          <w:szCs w:val="24"/>
        </w:rPr>
      </w:pPr>
      <w:r w:rsidRPr="00822250">
        <w:rPr>
          <w:szCs w:val="24"/>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822250" w:rsidRPr="00822250" w:rsidRDefault="00822250" w:rsidP="00822250">
      <w:pPr>
        <w:pStyle w:val="10"/>
        <w:rPr>
          <w:szCs w:val="24"/>
        </w:rPr>
      </w:pPr>
      <w:r w:rsidRPr="00822250">
        <w:rPr>
          <w:szCs w:val="24"/>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lastRenderedPageBreak/>
        <w:t xml:space="preserve">владеть пунктуационными навыками: использовать запятую при перечислении, обращении и при выделении вводных слов; </w:t>
      </w:r>
    </w:p>
    <w:p w:rsidR="00822250" w:rsidRPr="00822250" w:rsidRDefault="00822250" w:rsidP="00822250">
      <w:pPr>
        <w:pStyle w:val="10"/>
        <w:rPr>
          <w:szCs w:val="24"/>
        </w:rPr>
      </w:pPr>
      <w:r w:rsidRPr="00822250">
        <w:rPr>
          <w:szCs w:val="24"/>
        </w:rPr>
        <w:t xml:space="preserve">апостроф, точку, вопросительный и восклицательный знаки; </w:t>
      </w:r>
    </w:p>
    <w:p w:rsidR="00822250" w:rsidRPr="00822250" w:rsidRDefault="00822250" w:rsidP="00822250">
      <w:pPr>
        <w:pStyle w:val="10"/>
        <w:rPr>
          <w:szCs w:val="24"/>
        </w:rPr>
      </w:pPr>
      <w:r w:rsidRPr="00822250">
        <w:rPr>
          <w:szCs w:val="24"/>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822250" w:rsidRPr="00822250" w:rsidRDefault="00822250" w:rsidP="00822250">
      <w:pPr>
        <w:pStyle w:val="10"/>
        <w:rPr>
          <w:szCs w:val="24"/>
        </w:rPr>
      </w:pPr>
      <w:r w:rsidRPr="00822250">
        <w:rPr>
          <w:szCs w:val="24"/>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родственные слова, образованные с использованием аффиксации:</w:t>
      </w:r>
    </w:p>
    <w:p w:rsidR="00822250" w:rsidRPr="00822250" w:rsidRDefault="00822250" w:rsidP="00822250">
      <w:pPr>
        <w:pStyle w:val="10"/>
        <w:rPr>
          <w:szCs w:val="24"/>
        </w:rPr>
      </w:pPr>
      <w:r w:rsidRPr="00822250">
        <w:rPr>
          <w:szCs w:val="24"/>
        </w:rPr>
        <w:t xml:space="preserve">глаголы при помощи префиксов dis-, mis-, re-, over-, under- и суффиксов -ise/-ize, -en;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существительные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il-/ir-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-ance/-ence, -er/-or, -ing, -ist, -ity, -ment, -ness, -sion/-tion, -ship; </w:t>
      </w:r>
    </w:p>
    <w:p w:rsidR="00822250" w:rsidRPr="00822250" w:rsidRDefault="00822250" w:rsidP="00822250">
      <w:pPr>
        <w:pStyle w:val="10"/>
        <w:rPr>
          <w:szCs w:val="24"/>
          <w:lang w:val="en-US"/>
        </w:rPr>
      </w:pPr>
      <w:r w:rsidRPr="00822250">
        <w:rPr>
          <w:szCs w:val="24"/>
        </w:rPr>
        <w:t>имена</w:t>
      </w:r>
      <w:r w:rsidRPr="00822250">
        <w:rPr>
          <w:szCs w:val="24"/>
          <w:lang w:val="en-US"/>
        </w:rPr>
        <w:t xml:space="preserve"> </w:t>
      </w:r>
      <w:r w:rsidRPr="00822250">
        <w:rPr>
          <w:szCs w:val="24"/>
        </w:rPr>
        <w:t>прилагательные</w:t>
      </w:r>
      <w:r w:rsidRPr="00822250">
        <w:rPr>
          <w:szCs w:val="24"/>
          <w:lang w:val="en-US"/>
        </w:rPr>
        <w:t xml:space="preserve"> </w:t>
      </w:r>
      <w:r w:rsidRPr="00822250">
        <w:rPr>
          <w:szCs w:val="24"/>
        </w:rPr>
        <w:t>при</w:t>
      </w:r>
      <w:r w:rsidRPr="00822250">
        <w:rPr>
          <w:szCs w:val="24"/>
          <w:lang w:val="en-US"/>
        </w:rPr>
        <w:t xml:space="preserve"> </w:t>
      </w:r>
      <w:r w:rsidRPr="00822250">
        <w:rPr>
          <w:szCs w:val="24"/>
        </w:rPr>
        <w:t>помощи</w:t>
      </w:r>
      <w:r w:rsidRPr="00822250">
        <w:rPr>
          <w:szCs w:val="24"/>
          <w:lang w:val="en-US"/>
        </w:rPr>
        <w:t xml:space="preserve"> </w:t>
      </w:r>
      <w:r w:rsidRPr="00822250">
        <w:rPr>
          <w:szCs w:val="24"/>
        </w:rPr>
        <w:t>префиксов</w:t>
      </w:r>
      <w:r w:rsidRPr="00822250">
        <w:rPr>
          <w:szCs w:val="24"/>
          <w:lang w:val="en-US"/>
        </w:rPr>
        <w:t xml:space="preserve"> un-, in-/im-, il-/ir-, inter-, non-, post-, pre- </w:t>
      </w:r>
      <w:r w:rsidRPr="00822250">
        <w:rPr>
          <w:szCs w:val="24"/>
        </w:rPr>
        <w:t>и</w:t>
      </w:r>
      <w:r w:rsidRPr="00822250">
        <w:rPr>
          <w:szCs w:val="24"/>
          <w:lang w:val="en-US"/>
        </w:rPr>
        <w:t xml:space="preserve"> </w:t>
      </w:r>
      <w:r w:rsidRPr="00822250">
        <w:rPr>
          <w:szCs w:val="24"/>
        </w:rPr>
        <w:t>суффиксов</w:t>
      </w:r>
      <w:r w:rsidRPr="00822250">
        <w:rPr>
          <w:szCs w:val="24"/>
          <w:lang w:val="en-US"/>
        </w:rPr>
        <w:t xml:space="preserve"> -able/-ible, -al, -ed, -ese, -ful, -ian/ -an, -ical, -ing, -ish, -ive, -less, -ly, -ous, -y; </w:t>
      </w:r>
    </w:p>
    <w:p w:rsidR="00822250" w:rsidRPr="00822250" w:rsidRDefault="00822250" w:rsidP="00822250">
      <w:pPr>
        <w:pStyle w:val="10"/>
        <w:rPr>
          <w:szCs w:val="24"/>
        </w:rPr>
      </w:pPr>
      <w:r w:rsidRPr="00822250">
        <w:rPr>
          <w:szCs w:val="24"/>
        </w:rPr>
        <w:t>наречия при помощи префиксов un-, in-/im-, il-/ir- и суффикса -ly;</w:t>
      </w:r>
    </w:p>
    <w:p w:rsidR="00822250" w:rsidRPr="00822250" w:rsidRDefault="00822250" w:rsidP="00822250">
      <w:pPr>
        <w:pStyle w:val="10"/>
        <w:rPr>
          <w:szCs w:val="24"/>
        </w:rPr>
      </w:pPr>
      <w:r w:rsidRPr="00822250">
        <w:rPr>
          <w:szCs w:val="24"/>
        </w:rPr>
        <w:t xml:space="preserve">числительные при помощи суффиксов -teen, -ty, -th; </w:t>
      </w:r>
    </w:p>
    <w:p w:rsidR="00822250" w:rsidRPr="00822250" w:rsidRDefault="00822250" w:rsidP="00822250">
      <w:pPr>
        <w:pStyle w:val="10"/>
        <w:rPr>
          <w:szCs w:val="24"/>
        </w:rPr>
      </w:pPr>
      <w:r w:rsidRPr="00822250">
        <w:rPr>
          <w:szCs w:val="24"/>
        </w:rPr>
        <w:t xml:space="preserve">с использованием словосложения: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(football);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сложные существительные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 xml:space="preserve">сложные прилагательные путём соединения наречия с основой причастия II (well-behaved); </w:t>
      </w:r>
    </w:p>
    <w:p w:rsidR="00822250" w:rsidRPr="00822250" w:rsidRDefault="00822250" w:rsidP="00822250">
      <w:pPr>
        <w:pStyle w:val="10"/>
        <w:rPr>
          <w:szCs w:val="24"/>
        </w:rPr>
      </w:pPr>
      <w:r w:rsidRPr="00822250">
        <w:rPr>
          <w:szCs w:val="24"/>
        </w:rPr>
        <w:t xml:space="preserve">сложные прилагательные путём соединения основы прилагательного с основой причастия I (nice-looking); </w:t>
      </w:r>
    </w:p>
    <w:p w:rsidR="00822250" w:rsidRPr="00822250" w:rsidRDefault="00822250" w:rsidP="00822250">
      <w:pPr>
        <w:pStyle w:val="10"/>
        <w:rPr>
          <w:szCs w:val="24"/>
        </w:rPr>
      </w:pPr>
      <w:r w:rsidRPr="00822250">
        <w:rPr>
          <w:szCs w:val="24"/>
        </w:rPr>
        <w:t>с использованием конверсии:</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 xml:space="preserve">имён существительных от прилагательных (rich people – the rich); </w:t>
      </w:r>
    </w:p>
    <w:p w:rsidR="00822250" w:rsidRPr="00822250" w:rsidRDefault="00822250" w:rsidP="00822250">
      <w:pPr>
        <w:pStyle w:val="10"/>
        <w:rPr>
          <w:szCs w:val="24"/>
        </w:rPr>
      </w:pPr>
      <w:r w:rsidRPr="00822250">
        <w:rPr>
          <w:szCs w:val="24"/>
        </w:rPr>
        <w:t xml:space="preserve">глаголов от имён существительных (a hand – to hand); </w:t>
      </w:r>
    </w:p>
    <w:p w:rsidR="00822250" w:rsidRPr="00822250" w:rsidRDefault="00822250" w:rsidP="00822250">
      <w:pPr>
        <w:pStyle w:val="10"/>
        <w:rPr>
          <w:szCs w:val="24"/>
        </w:rPr>
      </w:pPr>
      <w:r w:rsidRPr="00822250">
        <w:rPr>
          <w:szCs w:val="24"/>
        </w:rPr>
        <w:t>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предложения cо сложным подлежащим – Complex Subject;</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lastRenderedPageBreak/>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образованных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822250" w:rsidRPr="00822250" w:rsidRDefault="00822250" w:rsidP="00822250">
      <w:pPr>
        <w:pStyle w:val="10"/>
        <w:rPr>
          <w:szCs w:val="24"/>
        </w:rPr>
      </w:pPr>
      <w:r w:rsidRPr="00822250">
        <w:rPr>
          <w:szCs w:val="24"/>
        </w:rPr>
        <w:t>неопределённые местоимения и их производные, отрицательные местоимения none, no и производные последнего (nobody, nothing, и другие);</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lastRenderedPageBreak/>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владеть социокультурными знаниями и умениями:</w:t>
      </w:r>
    </w:p>
    <w:p w:rsidR="00822250" w:rsidRPr="00822250" w:rsidRDefault="00822250" w:rsidP="00822250">
      <w:pPr>
        <w:pStyle w:val="10"/>
        <w:rPr>
          <w:szCs w:val="24"/>
        </w:rPr>
      </w:pPr>
      <w:r w:rsidRPr="00822250">
        <w:rPr>
          <w:szCs w:val="24"/>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822250" w:rsidRPr="00822250" w:rsidRDefault="00822250" w:rsidP="00822250">
      <w:pPr>
        <w:pStyle w:val="10"/>
        <w:rPr>
          <w:szCs w:val="24"/>
        </w:rPr>
      </w:pPr>
      <w:r w:rsidRPr="00822250">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822250" w:rsidRPr="00822250" w:rsidRDefault="00822250" w:rsidP="00822250">
      <w:pPr>
        <w:pStyle w:val="10"/>
        <w:rPr>
          <w:szCs w:val="24"/>
        </w:rPr>
      </w:pPr>
      <w:r w:rsidRPr="00822250">
        <w:rPr>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22250" w:rsidRPr="00822250" w:rsidRDefault="00822250" w:rsidP="00822250">
      <w:pPr>
        <w:pStyle w:val="10"/>
        <w:rPr>
          <w:szCs w:val="24"/>
        </w:rPr>
      </w:pPr>
      <w:r w:rsidRPr="00822250">
        <w:rPr>
          <w:szCs w:val="24"/>
        </w:rPr>
        <w:t xml:space="preserve">проявлять уважение к иной культуре, 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 xml:space="preserve">владеть метапредметными умениями, позволяющими совершенствовать учебную деятельность по овладению иностранным языком; </w:t>
      </w:r>
    </w:p>
    <w:p w:rsidR="00822250" w:rsidRPr="00822250" w:rsidRDefault="00822250" w:rsidP="00822250">
      <w:pPr>
        <w:pStyle w:val="10"/>
        <w:rPr>
          <w:szCs w:val="24"/>
        </w:rPr>
      </w:pPr>
      <w:r w:rsidRPr="00822250">
        <w:rPr>
          <w:szCs w:val="24"/>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822250" w:rsidRPr="00822250" w:rsidRDefault="00822250" w:rsidP="00822250">
      <w:pPr>
        <w:pStyle w:val="10"/>
        <w:rPr>
          <w:szCs w:val="24"/>
        </w:rPr>
      </w:pPr>
      <w:r w:rsidRPr="00822250">
        <w:rPr>
          <w:szCs w:val="24"/>
        </w:rPr>
        <w:t xml:space="preserve">использовать иноязычные словари и справочники,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822250" w:rsidRPr="00822250" w:rsidRDefault="00822250" w:rsidP="00822250">
      <w:pPr>
        <w:pStyle w:val="10"/>
        <w:rPr>
          <w:szCs w:val="24"/>
        </w:rPr>
      </w:pPr>
      <w:r w:rsidRPr="00822250">
        <w:rPr>
          <w:szCs w:val="24"/>
        </w:rPr>
        <w:t>соблюдать правила информационной безопасности в ситуациях повседневной жизни и при работе в сети Интернет.</w:t>
      </w:r>
    </w:p>
    <w:p w:rsidR="00822250" w:rsidRPr="00252424" w:rsidRDefault="00822250" w:rsidP="00252424">
      <w:pPr>
        <w:pStyle w:val="10"/>
        <w:jc w:val="center"/>
        <w:rPr>
          <w:szCs w:val="24"/>
          <w:u w:val="single"/>
        </w:rPr>
      </w:pPr>
      <w:r w:rsidRPr="00252424">
        <w:rPr>
          <w:szCs w:val="24"/>
          <w:u w:val="single"/>
        </w:rPr>
        <w:t>Федеральная рабочая программа по учебному предмету «Английский язык» (углублённый уровень).</w:t>
      </w:r>
    </w:p>
    <w:p w:rsidR="00822250" w:rsidRPr="00822250" w:rsidRDefault="00822250" w:rsidP="00822250">
      <w:pPr>
        <w:pStyle w:val="10"/>
        <w:rPr>
          <w:szCs w:val="24"/>
        </w:rPr>
      </w:pPr>
      <w:r w:rsidRPr="00822250">
        <w:rPr>
          <w:szCs w:val="24"/>
        </w:rPr>
        <w:t>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822250" w:rsidRPr="00822250" w:rsidRDefault="00822250" w:rsidP="00822250">
      <w:pPr>
        <w:pStyle w:val="10"/>
        <w:rPr>
          <w:szCs w:val="24"/>
        </w:rPr>
      </w:pPr>
      <w:r w:rsidRPr="00822250">
        <w:rPr>
          <w:szCs w:val="24"/>
        </w:rP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822250" w:rsidRPr="00822250" w:rsidRDefault="00822250" w:rsidP="00822250">
      <w:pPr>
        <w:pStyle w:val="10"/>
        <w:rPr>
          <w:szCs w:val="24"/>
        </w:rPr>
      </w:pPr>
      <w:r w:rsidRPr="00822250">
        <w:rPr>
          <w:szCs w:val="24"/>
        </w:rPr>
        <w:t xml:space="preserve">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 </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822250" w:rsidRPr="00822250" w:rsidRDefault="00822250" w:rsidP="00822250">
      <w:pPr>
        <w:pStyle w:val="10"/>
        <w:rPr>
          <w:szCs w:val="24"/>
        </w:rPr>
      </w:pPr>
      <w:r w:rsidRPr="00822250">
        <w:rPr>
          <w:szCs w:val="24"/>
        </w:rPr>
        <w:t>Пояснительная записка.</w:t>
      </w:r>
    </w:p>
    <w:p w:rsidR="00822250" w:rsidRPr="00822250" w:rsidRDefault="00822250" w:rsidP="00822250">
      <w:pPr>
        <w:pStyle w:val="10"/>
        <w:rPr>
          <w:szCs w:val="24"/>
        </w:rPr>
      </w:pPr>
      <w:r w:rsidRPr="00822250">
        <w:rPr>
          <w:szCs w:val="24"/>
        </w:rP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rsidR="00822250" w:rsidRPr="00822250" w:rsidRDefault="00822250" w:rsidP="00822250">
      <w:pPr>
        <w:pStyle w:val="10"/>
        <w:rPr>
          <w:szCs w:val="24"/>
        </w:rPr>
      </w:pPr>
      <w:r w:rsidRPr="00822250">
        <w:rPr>
          <w:szCs w:val="24"/>
        </w:rPr>
        <w:lastRenderedPageBreak/>
        <w:t xml:space="preserve">Иностранный язык в общеобразовательной школе изучается на двух уровнях: базовом и углублённом. Названные уровни имеют общее содержательное ядро, что позволяет реализовывать углублённое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 </w:t>
      </w:r>
    </w:p>
    <w:p w:rsidR="00822250" w:rsidRPr="00822250" w:rsidRDefault="00822250" w:rsidP="00822250">
      <w:pPr>
        <w:pStyle w:val="10"/>
        <w:rPr>
          <w:szCs w:val="24"/>
        </w:rPr>
      </w:pPr>
      <w:r w:rsidRPr="00822250">
        <w:rPr>
          <w:szCs w:val="24"/>
        </w:rPr>
        <w:t>Углублённый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rsidR="00822250" w:rsidRPr="00822250" w:rsidRDefault="00252424" w:rsidP="00822250">
      <w:pPr>
        <w:pStyle w:val="10"/>
        <w:rPr>
          <w:szCs w:val="24"/>
        </w:rPr>
      </w:pPr>
      <w:r>
        <w:rPr>
          <w:szCs w:val="24"/>
        </w:rPr>
        <w:t>Р</w:t>
      </w:r>
      <w:r w:rsidR="00822250" w:rsidRPr="00822250">
        <w:rPr>
          <w:szCs w:val="24"/>
        </w:rPr>
        <w:t xml:space="preserve">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822250" w:rsidRPr="00822250" w:rsidRDefault="00822250" w:rsidP="00822250">
      <w:pPr>
        <w:pStyle w:val="10"/>
        <w:rPr>
          <w:szCs w:val="24"/>
        </w:rPr>
      </w:pPr>
      <w:r w:rsidRPr="00822250">
        <w:rPr>
          <w:szCs w:val="24"/>
        </w:rPr>
        <w:t>Федеральная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10–11 классах, а также с учётом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822250" w:rsidRPr="00822250" w:rsidRDefault="00822250" w:rsidP="00822250">
      <w:pPr>
        <w:pStyle w:val="10"/>
        <w:rPr>
          <w:szCs w:val="24"/>
        </w:rPr>
      </w:pPr>
      <w:r w:rsidRPr="00822250">
        <w:rPr>
          <w:szCs w:val="24"/>
        </w:rPr>
        <w:t>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822250" w:rsidRPr="00822250" w:rsidRDefault="00822250" w:rsidP="00822250">
      <w:pPr>
        <w:pStyle w:val="10"/>
        <w:rPr>
          <w:szCs w:val="24"/>
        </w:rPr>
      </w:pPr>
      <w:r w:rsidRPr="00822250">
        <w:rPr>
          <w:szCs w:val="24"/>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822250" w:rsidRPr="00822250" w:rsidRDefault="00822250" w:rsidP="00822250">
      <w:pPr>
        <w:pStyle w:val="10"/>
        <w:rPr>
          <w:szCs w:val="24"/>
        </w:rPr>
      </w:pPr>
      <w:r w:rsidRPr="00822250">
        <w:rPr>
          <w:szCs w:val="24"/>
        </w:rPr>
        <w:lastRenderedPageBreak/>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822250" w:rsidRPr="00822250" w:rsidRDefault="00822250" w:rsidP="00822250">
      <w:pPr>
        <w:pStyle w:val="10"/>
        <w:rPr>
          <w:szCs w:val="24"/>
        </w:rPr>
      </w:pPr>
      <w:r w:rsidRPr="00822250">
        <w:rPr>
          <w:szCs w:val="24"/>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822250" w:rsidRPr="00822250" w:rsidRDefault="00822250" w:rsidP="00822250">
      <w:pPr>
        <w:pStyle w:val="10"/>
        <w:rPr>
          <w:szCs w:val="24"/>
        </w:rPr>
      </w:pPr>
      <w:r w:rsidRPr="00822250">
        <w:rPr>
          <w:szCs w:val="24"/>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822250" w:rsidRPr="00822250" w:rsidRDefault="00822250" w:rsidP="00822250">
      <w:pPr>
        <w:pStyle w:val="10"/>
        <w:rPr>
          <w:szCs w:val="24"/>
        </w:rPr>
      </w:pPr>
      <w:r w:rsidRPr="00822250">
        <w:rPr>
          <w:szCs w:val="24"/>
        </w:rPr>
        <w:t> Возрастание значимости владения иностранными языками приводит к переосмыслению целей и содержания обучения предмету на углублённом уровне.</w:t>
      </w:r>
    </w:p>
    <w:p w:rsidR="00822250" w:rsidRPr="00822250" w:rsidRDefault="00822250" w:rsidP="00822250">
      <w:pPr>
        <w:pStyle w:val="10"/>
        <w:rPr>
          <w:szCs w:val="24"/>
        </w:rPr>
      </w:pPr>
      <w:r w:rsidRPr="00822250">
        <w:rPr>
          <w:szCs w:val="24"/>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822250" w:rsidRPr="00822250" w:rsidRDefault="00822250" w:rsidP="00822250">
      <w:pPr>
        <w:pStyle w:val="10"/>
        <w:rPr>
          <w:szCs w:val="24"/>
        </w:rPr>
      </w:pPr>
      <w:r w:rsidRPr="00822250">
        <w:rPr>
          <w:szCs w:val="24"/>
        </w:rP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822250" w:rsidRPr="00822250" w:rsidRDefault="00822250" w:rsidP="00822250">
      <w:pPr>
        <w:pStyle w:val="10"/>
        <w:rPr>
          <w:szCs w:val="24"/>
        </w:rPr>
      </w:pPr>
      <w:r w:rsidRPr="00822250">
        <w:rPr>
          <w:szCs w:val="24"/>
        </w:rPr>
        <w:t>речевая компетенция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rsidR="00822250" w:rsidRPr="00822250" w:rsidRDefault="00822250" w:rsidP="00822250">
      <w:pPr>
        <w:pStyle w:val="10"/>
        <w:rPr>
          <w:szCs w:val="24"/>
        </w:rPr>
      </w:pPr>
      <w:r w:rsidRPr="00822250">
        <w:rPr>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822250" w:rsidRPr="00822250" w:rsidRDefault="00822250" w:rsidP="00822250">
      <w:pPr>
        <w:pStyle w:val="10"/>
        <w:rPr>
          <w:szCs w:val="24"/>
        </w:rPr>
      </w:pPr>
      <w:r w:rsidRPr="00822250">
        <w:rPr>
          <w:szCs w:val="24"/>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rsidR="00822250" w:rsidRPr="00822250" w:rsidRDefault="00822250" w:rsidP="00822250">
      <w:pPr>
        <w:pStyle w:val="10"/>
        <w:rPr>
          <w:szCs w:val="24"/>
        </w:rPr>
      </w:pPr>
      <w:r w:rsidRPr="00822250">
        <w:rPr>
          <w:szCs w:val="24"/>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822250" w:rsidRPr="00822250" w:rsidRDefault="00822250" w:rsidP="00822250">
      <w:pPr>
        <w:pStyle w:val="10"/>
        <w:rPr>
          <w:szCs w:val="24"/>
        </w:rPr>
      </w:pPr>
      <w:r w:rsidRPr="00822250">
        <w:rPr>
          <w:szCs w:val="24"/>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822250" w:rsidRPr="00822250" w:rsidRDefault="00822250" w:rsidP="00822250">
      <w:pPr>
        <w:pStyle w:val="10"/>
        <w:rPr>
          <w:szCs w:val="24"/>
        </w:rPr>
      </w:pPr>
      <w:r w:rsidRPr="00822250">
        <w:rPr>
          <w:szCs w:val="24"/>
        </w:rPr>
        <w:lastRenderedPageBreak/>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822250" w:rsidRPr="00822250" w:rsidRDefault="00822250" w:rsidP="00822250">
      <w:pPr>
        <w:pStyle w:val="10"/>
        <w:rPr>
          <w:szCs w:val="24"/>
        </w:rPr>
      </w:pPr>
      <w:r w:rsidRPr="00822250">
        <w:rPr>
          <w:szCs w:val="24"/>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rsidR="00822250" w:rsidRPr="00822250" w:rsidRDefault="00822250" w:rsidP="00822250">
      <w:pPr>
        <w:pStyle w:val="10"/>
        <w:rPr>
          <w:szCs w:val="24"/>
        </w:rPr>
      </w:pPr>
      <w:r w:rsidRPr="00822250">
        <w:rPr>
          <w:szCs w:val="24"/>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rsidR="00822250" w:rsidRPr="00822250" w:rsidRDefault="00822250" w:rsidP="00822250">
      <w:pPr>
        <w:pStyle w:val="10"/>
        <w:rPr>
          <w:szCs w:val="24"/>
        </w:rPr>
      </w:pPr>
      <w:r w:rsidRPr="00822250">
        <w:rPr>
          <w:szCs w:val="24"/>
        </w:rPr>
        <w:t xml:space="preserve">Общее число часов, рекомендованных для углублённого изучения иностранного языка – 340 часов: в 10 классе </w:t>
      </w:r>
      <w:r w:rsidRPr="00822250">
        <w:rPr>
          <w:szCs w:val="24"/>
        </w:rPr>
        <w:noBreakHyphen/>
        <w:t xml:space="preserve"> 170 часов (5 часов в неделю), в 11 классе – 170 часа (5 часов в неделю).</w:t>
      </w:r>
    </w:p>
    <w:p w:rsidR="00822250" w:rsidRPr="00822250" w:rsidRDefault="00822250" w:rsidP="00822250">
      <w:pPr>
        <w:pStyle w:val="10"/>
        <w:rPr>
          <w:szCs w:val="24"/>
        </w:rPr>
      </w:pPr>
      <w:r w:rsidRPr="00822250">
        <w:rPr>
          <w:szCs w:val="24"/>
        </w:rPr>
        <w:t xml:space="preserve">.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 </w:t>
      </w:r>
    </w:p>
    <w:p w:rsidR="00822250" w:rsidRPr="00822250" w:rsidRDefault="00822250" w:rsidP="00822250">
      <w:pPr>
        <w:pStyle w:val="10"/>
        <w:rPr>
          <w:szCs w:val="24"/>
        </w:rPr>
      </w:pPr>
      <w:r w:rsidRPr="00822250">
        <w:rPr>
          <w:szCs w:val="24"/>
        </w:rPr>
        <w:t xml:space="preserve">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822250" w:rsidRPr="00822250" w:rsidRDefault="00822250" w:rsidP="00822250">
      <w:pPr>
        <w:pStyle w:val="10"/>
        <w:rPr>
          <w:szCs w:val="24"/>
        </w:rPr>
      </w:pPr>
      <w:r w:rsidRPr="00822250">
        <w:rPr>
          <w:szCs w:val="24"/>
        </w:rPr>
        <w:t xml:space="preserve">Углублённый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 </w:t>
      </w:r>
    </w:p>
    <w:p w:rsidR="00822250" w:rsidRPr="00822250" w:rsidRDefault="00822250" w:rsidP="00822250">
      <w:pPr>
        <w:pStyle w:val="10"/>
        <w:rPr>
          <w:szCs w:val="24"/>
        </w:rPr>
      </w:pPr>
      <w:r w:rsidRPr="00822250">
        <w:rPr>
          <w:szCs w:val="24"/>
        </w:rPr>
        <w:t>Программа состоит из четырёх разделов: пояснительная записка; содержание учебного предмета «Иностранный (английский) язык. Углублённый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Углублённый уровень» на уровне среднего общего образования; предметные результаты по английскому языку по годам обучения (10 и 11 классы).</w:t>
      </w:r>
    </w:p>
    <w:p w:rsidR="00822250" w:rsidRPr="00822250" w:rsidRDefault="00822250" w:rsidP="00822250">
      <w:pPr>
        <w:pStyle w:val="10"/>
        <w:rPr>
          <w:szCs w:val="24"/>
        </w:rPr>
      </w:pPr>
      <w:r w:rsidRPr="00822250">
        <w:rPr>
          <w:szCs w:val="24"/>
        </w:rPr>
        <w:t>Содержание обучения в 10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lastRenderedPageBreak/>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822250" w:rsidRPr="00822250" w:rsidRDefault="00822250" w:rsidP="00822250">
      <w:pPr>
        <w:pStyle w:val="10"/>
        <w:rPr>
          <w:szCs w:val="24"/>
        </w:rPr>
      </w:pPr>
      <w:r w:rsidRPr="00822250">
        <w:rPr>
          <w:szCs w:val="24"/>
        </w:rPr>
        <w:t xml:space="preserve">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 </w:t>
      </w:r>
    </w:p>
    <w:p w:rsidR="00822250" w:rsidRPr="00822250" w:rsidRDefault="00822250" w:rsidP="00822250">
      <w:pPr>
        <w:pStyle w:val="10"/>
        <w:rPr>
          <w:szCs w:val="24"/>
        </w:rPr>
      </w:pPr>
      <w:r w:rsidRPr="00822250">
        <w:rPr>
          <w:szCs w:val="24"/>
        </w:rPr>
        <w:t>Молодёжь в современном обществе. Досуг молодёжи: чтение, кино, театр, музыка, музеи, Интернет, компьютерные игры. Любовь и дружба.</w:t>
      </w:r>
    </w:p>
    <w:p w:rsidR="00822250" w:rsidRPr="00822250" w:rsidRDefault="00822250" w:rsidP="00822250">
      <w:pPr>
        <w:pStyle w:val="10"/>
        <w:rPr>
          <w:szCs w:val="24"/>
        </w:rPr>
      </w:pPr>
      <w:r w:rsidRPr="00822250">
        <w:rPr>
          <w:szCs w:val="24"/>
        </w:rPr>
        <w:t xml:space="preserve">Покупки: одежда, обувь и продукты питания. Карманные деньги. Молодёжная мода. </w:t>
      </w:r>
    </w:p>
    <w:p w:rsidR="00822250" w:rsidRPr="00822250" w:rsidRDefault="00822250" w:rsidP="00822250">
      <w:pPr>
        <w:pStyle w:val="10"/>
        <w:rPr>
          <w:szCs w:val="24"/>
        </w:rPr>
      </w:pPr>
      <w:r w:rsidRPr="00822250">
        <w:rPr>
          <w:szCs w:val="24"/>
        </w:rPr>
        <w:t>Деловое общение: особенности делового общения, деловая этика, деловая переписка, публичное выступление.</w:t>
      </w:r>
    </w:p>
    <w:p w:rsidR="00822250" w:rsidRPr="00822250" w:rsidRDefault="00822250" w:rsidP="00822250">
      <w:pPr>
        <w:pStyle w:val="10"/>
        <w:rPr>
          <w:szCs w:val="24"/>
        </w:rPr>
      </w:pPr>
      <w:r w:rsidRPr="00822250">
        <w:rPr>
          <w:szCs w:val="24"/>
        </w:rPr>
        <w:t>Туризм. Виды отдыха. Путешествия по России и зарубежным странам. Виртуальные путешествия.</w:t>
      </w:r>
    </w:p>
    <w:p w:rsidR="00822250" w:rsidRPr="00822250" w:rsidRDefault="00822250" w:rsidP="00822250">
      <w:pPr>
        <w:pStyle w:val="10"/>
        <w:rPr>
          <w:szCs w:val="24"/>
        </w:rPr>
      </w:pPr>
      <w:r w:rsidRPr="00822250">
        <w:rPr>
          <w:szCs w:val="24"/>
        </w:rPr>
        <w:t>Проблемы экологии. Защита окружающей среды. Стихийные бедствия.</w:t>
      </w:r>
    </w:p>
    <w:p w:rsidR="00822250" w:rsidRPr="00822250" w:rsidRDefault="00822250" w:rsidP="00822250">
      <w:pPr>
        <w:pStyle w:val="10"/>
        <w:rPr>
          <w:szCs w:val="24"/>
        </w:rPr>
      </w:pPr>
      <w:r w:rsidRPr="00822250">
        <w:rPr>
          <w:szCs w:val="24"/>
        </w:rPr>
        <w:t>Условия проживания в городской/сельской местности.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rsidR="00822250" w:rsidRPr="00822250" w:rsidRDefault="00822250" w:rsidP="00822250">
      <w:pPr>
        <w:pStyle w:val="10"/>
        <w:rPr>
          <w:szCs w:val="24"/>
        </w:rPr>
      </w:pPr>
      <w:r w:rsidRPr="00822250">
        <w:rPr>
          <w:szCs w:val="24"/>
        </w:rPr>
        <w:t>Проблемы современной цивилизации.</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rsidR="00822250" w:rsidRPr="00822250" w:rsidRDefault="00822250" w:rsidP="00822250">
      <w:pPr>
        <w:pStyle w:val="10"/>
        <w:rPr>
          <w:szCs w:val="24"/>
        </w:rPr>
      </w:pPr>
      <w:r w:rsidRPr="00822250">
        <w:rPr>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rsidR="00822250" w:rsidRPr="00822250" w:rsidRDefault="00822250" w:rsidP="00822250">
      <w:pPr>
        <w:pStyle w:val="10"/>
        <w:rPr>
          <w:szCs w:val="24"/>
        </w:rPr>
      </w:pPr>
      <w:r w:rsidRPr="00822250">
        <w:rPr>
          <w:szCs w:val="24"/>
        </w:rP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822250" w:rsidRPr="00822250" w:rsidRDefault="00822250" w:rsidP="00822250">
      <w:pPr>
        <w:pStyle w:val="10"/>
        <w:rPr>
          <w:szCs w:val="24"/>
        </w:rPr>
      </w:pPr>
      <w:r w:rsidRPr="00822250">
        <w:rPr>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w:t>
      </w:r>
      <w:r w:rsidRPr="00822250">
        <w:rPr>
          <w:szCs w:val="24"/>
        </w:rPr>
        <w:lastRenderedPageBreak/>
        <w:t>таблиц, диаграмм, схем и(или) без их использования с соблюдением норм речевого этикета, принятых в стране/странах изучаемого языка.</w:t>
      </w:r>
    </w:p>
    <w:p w:rsidR="00822250" w:rsidRPr="00822250" w:rsidRDefault="00822250" w:rsidP="00822250">
      <w:pPr>
        <w:pStyle w:val="10"/>
        <w:rPr>
          <w:szCs w:val="24"/>
        </w:rPr>
      </w:pPr>
      <w:r w:rsidRPr="00822250">
        <w:rPr>
          <w:szCs w:val="24"/>
        </w:rPr>
        <w:t xml:space="preserve">Объём диалога – до 10 реплик со стороны каждого собеседника. </w:t>
      </w:r>
    </w:p>
    <w:p w:rsidR="00822250" w:rsidRPr="00822250" w:rsidRDefault="00822250" w:rsidP="00822250">
      <w:pPr>
        <w:pStyle w:val="10"/>
        <w:rPr>
          <w:szCs w:val="24"/>
        </w:rPr>
      </w:pPr>
      <w:r w:rsidRPr="00822250">
        <w:rPr>
          <w:szCs w:val="24"/>
        </w:rPr>
        <w:t>Развитие коммуникативных умений монологической речи на базе умений, сформированных на уровне основного общего образования:</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 xml:space="preserve">рассуждение. </w:t>
      </w:r>
    </w:p>
    <w:p w:rsidR="00822250" w:rsidRPr="00822250" w:rsidRDefault="00822250" w:rsidP="00822250">
      <w:pPr>
        <w:pStyle w:val="10"/>
        <w:rPr>
          <w:szCs w:val="24"/>
        </w:rPr>
      </w:pPr>
      <w:r w:rsidRPr="00822250">
        <w:rPr>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(презентация) результатов выполненной проектной работы.</w:t>
      </w:r>
    </w:p>
    <w:p w:rsidR="00822250" w:rsidRPr="00822250" w:rsidRDefault="00822250" w:rsidP="00822250">
      <w:pPr>
        <w:pStyle w:val="10"/>
        <w:rPr>
          <w:szCs w:val="24"/>
        </w:rPr>
      </w:pPr>
      <w:r w:rsidRPr="00822250">
        <w:rPr>
          <w:szCs w:val="24"/>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и(или) без их использования.</w:t>
      </w:r>
    </w:p>
    <w:p w:rsidR="00822250" w:rsidRPr="00822250" w:rsidRDefault="00822250" w:rsidP="00822250">
      <w:pPr>
        <w:pStyle w:val="10"/>
        <w:rPr>
          <w:szCs w:val="24"/>
        </w:rPr>
      </w:pPr>
      <w:r w:rsidRPr="00822250">
        <w:rPr>
          <w:szCs w:val="24"/>
        </w:rPr>
        <w:t>Объём монологического высказывания – до 16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rsidR="00822250" w:rsidRPr="00822250" w:rsidRDefault="00822250" w:rsidP="00822250">
      <w:pPr>
        <w:pStyle w:val="10"/>
        <w:rPr>
          <w:szCs w:val="24"/>
        </w:rPr>
      </w:pPr>
      <w:r w:rsidRPr="00822250">
        <w:rPr>
          <w:szCs w:val="24"/>
        </w:rP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822250" w:rsidRPr="00822250" w:rsidRDefault="00822250" w:rsidP="00822250">
      <w:pPr>
        <w:pStyle w:val="10"/>
        <w:rPr>
          <w:szCs w:val="24"/>
        </w:rPr>
      </w:pPr>
      <w:r w:rsidRPr="00822250">
        <w:rPr>
          <w:szCs w:val="24"/>
        </w:rPr>
        <w:t>Время звучания текста/текстов для аудирования – до 3 минут.</w:t>
      </w:r>
    </w:p>
    <w:p w:rsidR="00822250" w:rsidRPr="00822250" w:rsidRDefault="00822250" w:rsidP="00822250">
      <w:pPr>
        <w:pStyle w:val="10"/>
        <w:rPr>
          <w:szCs w:val="24"/>
        </w:rPr>
      </w:pPr>
      <w:r w:rsidRPr="00822250">
        <w:rPr>
          <w:szCs w:val="24"/>
        </w:rPr>
        <w:t>Смысловое чтение.</w:t>
      </w:r>
    </w:p>
    <w:p w:rsidR="00822250" w:rsidRPr="00822250" w:rsidRDefault="00822250" w:rsidP="00822250">
      <w:pPr>
        <w:pStyle w:val="10"/>
        <w:rPr>
          <w:szCs w:val="24"/>
        </w:rPr>
      </w:pPr>
      <w:r w:rsidRPr="00822250">
        <w:rPr>
          <w:szCs w:val="24"/>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lastRenderedPageBreak/>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822250" w:rsidRPr="00822250" w:rsidRDefault="00822250" w:rsidP="00822250">
      <w:pPr>
        <w:pStyle w:val="10"/>
        <w:rPr>
          <w:szCs w:val="24"/>
        </w:rPr>
      </w:pPr>
      <w:r w:rsidRPr="00822250">
        <w:rPr>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rsidR="00822250" w:rsidRPr="00822250" w:rsidRDefault="00822250" w:rsidP="00822250">
      <w:pPr>
        <w:pStyle w:val="10"/>
        <w:rPr>
          <w:szCs w:val="24"/>
        </w:rPr>
      </w:pPr>
      <w:r w:rsidRPr="00822250">
        <w:rPr>
          <w:szCs w:val="24"/>
        </w:rPr>
        <w:t>Объём текста/текстов для чтения – 700–800 слов.</w:t>
      </w:r>
    </w:p>
    <w:p w:rsidR="00822250" w:rsidRPr="00822250" w:rsidRDefault="00822250" w:rsidP="00822250">
      <w:pPr>
        <w:pStyle w:val="10"/>
        <w:rPr>
          <w:szCs w:val="24"/>
        </w:rPr>
      </w:pPr>
      <w:r w:rsidRPr="00822250">
        <w:rPr>
          <w:szCs w:val="24"/>
        </w:rPr>
        <w:t>.Письменная речь.</w:t>
      </w:r>
    </w:p>
    <w:p w:rsidR="00822250" w:rsidRPr="00822250" w:rsidRDefault="00822250" w:rsidP="00822250">
      <w:pPr>
        <w:pStyle w:val="10"/>
        <w:rPr>
          <w:szCs w:val="24"/>
        </w:rPr>
      </w:pPr>
      <w:r w:rsidRPr="00822250">
        <w:rPr>
          <w:szCs w:val="24"/>
        </w:rPr>
        <w:t>Развитие умений письменной речи на базе умений, сформированных на уровне основного общего образования:</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речевого этикета,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с сообщением основных сведений о себе в соответствии с нормами речевого этикета, принятыми в стране/странах изучаемого языка;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140 слов;</w:t>
      </w:r>
    </w:p>
    <w:p w:rsidR="00822250" w:rsidRPr="00822250" w:rsidRDefault="00822250" w:rsidP="00822250">
      <w:pPr>
        <w:pStyle w:val="10"/>
        <w:rPr>
          <w:szCs w:val="24"/>
        </w:rPr>
      </w:pPr>
      <w:r w:rsidRPr="00822250">
        <w:rPr>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Объём письменного высказывания – до 160 слов;</w:t>
      </w:r>
    </w:p>
    <w:p w:rsidR="00822250" w:rsidRPr="00822250" w:rsidRDefault="00822250" w:rsidP="00822250">
      <w:pPr>
        <w:pStyle w:val="10"/>
        <w:rPr>
          <w:szCs w:val="24"/>
        </w:rPr>
      </w:pPr>
      <w:r w:rsidRPr="00822250">
        <w:rPr>
          <w:szCs w:val="24"/>
        </w:rPr>
        <w:t xml:space="preserve">заполнение таблицы: краткая фиксация содержания прочитанного/прослушанного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250 слов.</w:t>
      </w:r>
    </w:p>
    <w:p w:rsidR="00822250" w:rsidRPr="00822250" w:rsidRDefault="00822250" w:rsidP="00822250">
      <w:pPr>
        <w:pStyle w:val="10"/>
        <w:rPr>
          <w:szCs w:val="24"/>
        </w:rPr>
      </w:pPr>
      <w:r w:rsidRPr="00822250">
        <w:rPr>
          <w:szCs w:val="24"/>
        </w:rPr>
        <w:t>Перевод как особый вид речевой деятельности.</w:t>
      </w:r>
    </w:p>
    <w:p w:rsidR="00822250" w:rsidRPr="00822250" w:rsidRDefault="00822250" w:rsidP="00822250">
      <w:pPr>
        <w:pStyle w:val="10"/>
        <w:rPr>
          <w:szCs w:val="24"/>
        </w:rPr>
      </w:pPr>
      <w:r w:rsidRPr="00822250">
        <w:rPr>
          <w:szCs w:val="24"/>
        </w:rPr>
        <w:t>Предпереводческий анализ текста, выявление возможных переводческих трудностей и путей их преодоления.</w:t>
      </w:r>
    </w:p>
    <w:p w:rsidR="00822250" w:rsidRPr="00822250" w:rsidRDefault="00822250" w:rsidP="00822250">
      <w:pPr>
        <w:pStyle w:val="10"/>
        <w:rPr>
          <w:szCs w:val="24"/>
        </w:rPr>
      </w:pPr>
      <w:r w:rsidRPr="00822250">
        <w:rPr>
          <w:szCs w:val="24"/>
        </w:rPr>
        <w:t>Сопоставительный анализ оригинала и перевода и объективная оценка качества перевода.</w:t>
      </w:r>
    </w:p>
    <w:p w:rsidR="00822250" w:rsidRPr="00822250" w:rsidRDefault="00822250" w:rsidP="00822250">
      <w:pPr>
        <w:pStyle w:val="10"/>
        <w:rPr>
          <w:szCs w:val="24"/>
        </w:rPr>
      </w:pPr>
      <w:r w:rsidRPr="00822250">
        <w:rPr>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822250" w:rsidRPr="00822250" w:rsidRDefault="00822250" w:rsidP="00822250">
      <w:pPr>
        <w:pStyle w:val="10"/>
        <w:rPr>
          <w:szCs w:val="24"/>
        </w:rPr>
      </w:pPr>
      <w:r w:rsidRPr="00822250">
        <w:rPr>
          <w:szCs w:val="24"/>
        </w:rPr>
        <w:t>Объём текста для чтения вслух – до 160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 аффиксация: </w:t>
      </w:r>
    </w:p>
    <w:p w:rsidR="00822250" w:rsidRPr="00822250" w:rsidRDefault="00822250" w:rsidP="00822250">
      <w:pPr>
        <w:pStyle w:val="10"/>
        <w:rPr>
          <w:szCs w:val="24"/>
        </w:rPr>
      </w:pPr>
      <w:r w:rsidRPr="00822250">
        <w:rPr>
          <w:szCs w:val="24"/>
        </w:rPr>
        <w:t xml:space="preserve">образование глаголов при помощи префиксов dis-, mis-, re-, over-, under и суффикса -ise/-ize;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il-/ir- и суффиксов -ance/-ence, -er/-or, -ing, -ism,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in-/im-, il-/ir-, inter-, non-, post-, pre-, super- и суффиксов -able/-ible, -al, -ed, -ese, -ful, -ian/-an, -ic, -ical,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il-/ir- и суффикса -ly; </w:t>
      </w:r>
    </w:p>
    <w:p w:rsidR="00822250" w:rsidRPr="00822250" w:rsidRDefault="00822250" w:rsidP="00822250">
      <w:pPr>
        <w:pStyle w:val="10"/>
        <w:rPr>
          <w:szCs w:val="24"/>
        </w:rPr>
      </w:pPr>
      <w:r w:rsidRPr="00822250">
        <w:rPr>
          <w:szCs w:val="24"/>
        </w:rPr>
        <w:t>образование числительных при помощи суффиксов -teen, -ty, -th;</w:t>
      </w:r>
    </w:p>
    <w:p w:rsidR="00822250" w:rsidRPr="00822250" w:rsidRDefault="00822250" w:rsidP="00822250">
      <w:pPr>
        <w:pStyle w:val="10"/>
        <w:rPr>
          <w:szCs w:val="24"/>
        </w:rPr>
      </w:pPr>
      <w:r w:rsidRPr="00822250">
        <w:rPr>
          <w:szCs w:val="24"/>
        </w:rPr>
        <w:t xml:space="preserve">б) 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(blackboard);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причастия II (well-behaved);</w:t>
      </w:r>
    </w:p>
    <w:p w:rsidR="00822250" w:rsidRPr="00822250" w:rsidRDefault="00822250" w:rsidP="00822250">
      <w:pPr>
        <w:pStyle w:val="10"/>
        <w:rPr>
          <w:szCs w:val="24"/>
        </w:rPr>
      </w:pPr>
      <w:r w:rsidRPr="00822250">
        <w:rPr>
          <w:szCs w:val="24"/>
        </w:rPr>
        <w:lastRenderedPageBreak/>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в) конверсия:</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образование имён существительных от имён прилагательных (rich people – the rich);</w:t>
      </w:r>
    </w:p>
    <w:p w:rsidR="00822250" w:rsidRPr="00822250" w:rsidRDefault="00822250" w:rsidP="00822250">
      <w:pPr>
        <w:pStyle w:val="10"/>
        <w:rPr>
          <w:szCs w:val="24"/>
        </w:rPr>
      </w:pPr>
      <w:r w:rsidRPr="00822250">
        <w:rPr>
          <w:szCs w:val="24"/>
        </w:rPr>
        <w:t xml:space="preserve">образование глаголов от имён существительных (a hand – to hand); </w:t>
      </w:r>
    </w:p>
    <w:p w:rsidR="00822250" w:rsidRPr="00822250" w:rsidRDefault="00822250" w:rsidP="00822250">
      <w:pPr>
        <w:pStyle w:val="10"/>
        <w:rPr>
          <w:szCs w:val="24"/>
        </w:rPr>
      </w:pPr>
      <w:r w:rsidRPr="00822250">
        <w:rPr>
          <w:szCs w:val="24"/>
        </w:rPr>
        <w:t>образование глаголов от имён прилагательных (cool – to cool).</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и аббревиатуры. </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 xml:space="preserve">Сложноподчинённые предложения с определительными придаточными с союзными словами who, which, that. </w:t>
      </w:r>
    </w:p>
    <w:p w:rsidR="00822250" w:rsidRPr="00822250" w:rsidRDefault="00822250" w:rsidP="00822250">
      <w:pPr>
        <w:pStyle w:val="10"/>
        <w:rPr>
          <w:szCs w:val="24"/>
        </w:rPr>
      </w:pPr>
      <w:r w:rsidRPr="00822250">
        <w:rPr>
          <w:szCs w:val="24"/>
        </w:rPr>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Инверсия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 do.</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Present/Past/Future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lastRenderedPageBreak/>
        <w:t>Конструкции</w:t>
      </w:r>
      <w:r w:rsidRPr="00822250">
        <w:rPr>
          <w:szCs w:val="24"/>
          <w:lang w:val="en-US"/>
        </w:rPr>
        <w:t xml:space="preserve"> I prefer, I’d prefer, I’d rather prefer, </w:t>
      </w:r>
      <w:r w:rsidRPr="00822250">
        <w:rPr>
          <w:szCs w:val="24"/>
        </w:rPr>
        <w:t>выражающих</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форма – цвет – происхождение – материал).</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sidRPr="00822250">
        <w:rPr>
          <w:szCs w:val="24"/>
        </w:rPr>
        <w:lastRenderedPageBreak/>
        <w:t>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Содержание обучения в 11 классе.</w:t>
      </w:r>
    </w:p>
    <w:p w:rsidR="00822250" w:rsidRPr="00822250" w:rsidRDefault="00822250" w:rsidP="00822250">
      <w:pPr>
        <w:pStyle w:val="10"/>
        <w:rPr>
          <w:szCs w:val="24"/>
        </w:rPr>
      </w:pPr>
      <w:r w:rsidRPr="00822250">
        <w:rPr>
          <w:szCs w:val="24"/>
        </w:rPr>
        <w:t>Коммуникативные умения.</w:t>
      </w:r>
    </w:p>
    <w:p w:rsidR="00822250" w:rsidRPr="00822250" w:rsidRDefault="00822250" w:rsidP="00822250">
      <w:pPr>
        <w:pStyle w:val="10"/>
        <w:rPr>
          <w:szCs w:val="24"/>
        </w:rPr>
      </w:pPr>
      <w:r w:rsidRPr="00822250">
        <w:rPr>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22250" w:rsidRPr="00822250" w:rsidRDefault="00822250" w:rsidP="00822250">
      <w:pPr>
        <w:pStyle w:val="10"/>
        <w:rPr>
          <w:szCs w:val="24"/>
        </w:rPr>
      </w:pPr>
      <w:r w:rsidRPr="00822250">
        <w:rPr>
          <w:szCs w:val="24"/>
        </w:rPr>
        <w:t>Повседневная жизнь семьи. Межличностные отношения в семье, с друзьями и знакомыми. Конфликтные ситуации, их предупреждение и разрешение.</w:t>
      </w:r>
    </w:p>
    <w:p w:rsidR="00822250" w:rsidRPr="00822250" w:rsidRDefault="00822250" w:rsidP="00822250">
      <w:pPr>
        <w:pStyle w:val="10"/>
        <w:rPr>
          <w:szCs w:val="24"/>
        </w:rPr>
      </w:pPr>
      <w:r w:rsidRPr="00822250">
        <w:rPr>
          <w:szCs w:val="24"/>
        </w:rPr>
        <w:t xml:space="preserve">Внешность и характеристика человека, литературного персонажа. </w:t>
      </w:r>
    </w:p>
    <w:p w:rsidR="00822250" w:rsidRPr="00822250" w:rsidRDefault="00822250" w:rsidP="00822250">
      <w:pPr>
        <w:pStyle w:val="10"/>
        <w:rPr>
          <w:szCs w:val="24"/>
        </w:rPr>
      </w:pPr>
      <w:r w:rsidRPr="00822250">
        <w:rPr>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rsidR="00822250" w:rsidRPr="00822250" w:rsidRDefault="00822250" w:rsidP="00822250">
      <w:pPr>
        <w:pStyle w:val="10"/>
        <w:rPr>
          <w:szCs w:val="24"/>
        </w:rPr>
      </w:pPr>
      <w:r w:rsidRPr="00822250">
        <w:rPr>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 </w:t>
      </w:r>
    </w:p>
    <w:p w:rsidR="00822250" w:rsidRPr="00822250" w:rsidRDefault="00822250" w:rsidP="00822250">
      <w:pPr>
        <w:pStyle w:val="10"/>
        <w:rPr>
          <w:szCs w:val="24"/>
        </w:rPr>
      </w:pPr>
      <w:r w:rsidRPr="00822250">
        <w:rPr>
          <w:szCs w:val="24"/>
        </w:rPr>
        <w:t>Современный мир профессий. Проблема выбора профессии. Альтернативы в продолжении образования.</w:t>
      </w:r>
    </w:p>
    <w:p w:rsidR="00822250" w:rsidRPr="00822250" w:rsidRDefault="00822250" w:rsidP="00822250">
      <w:pPr>
        <w:pStyle w:val="10"/>
        <w:rPr>
          <w:szCs w:val="24"/>
        </w:rPr>
      </w:pPr>
      <w:r w:rsidRPr="00822250">
        <w:rPr>
          <w:szCs w:val="24"/>
        </w:rPr>
        <w:t>Место иностранного языка в повседневной жизни и профессиональной деятельности в современном мире.</w:t>
      </w:r>
    </w:p>
    <w:p w:rsidR="00822250" w:rsidRPr="00822250" w:rsidRDefault="00822250" w:rsidP="00822250">
      <w:pPr>
        <w:pStyle w:val="10"/>
        <w:rPr>
          <w:szCs w:val="24"/>
        </w:rPr>
      </w:pPr>
      <w:r w:rsidRPr="00822250">
        <w:rPr>
          <w:szCs w:val="24"/>
        </w:rP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822250" w:rsidRPr="00822250" w:rsidRDefault="00822250" w:rsidP="00822250">
      <w:pPr>
        <w:pStyle w:val="10"/>
        <w:rPr>
          <w:szCs w:val="24"/>
        </w:rPr>
      </w:pPr>
      <w:r w:rsidRPr="00822250">
        <w:rPr>
          <w:szCs w:val="24"/>
        </w:rPr>
        <w:t>Роль спорта в современной жизни: виды спорта, экстремальный спорт, спортивные соревнования, Олимпийские игры.</w:t>
      </w:r>
    </w:p>
    <w:p w:rsidR="00822250" w:rsidRPr="00822250" w:rsidRDefault="00822250" w:rsidP="00822250">
      <w:pPr>
        <w:pStyle w:val="10"/>
        <w:rPr>
          <w:szCs w:val="24"/>
        </w:rPr>
      </w:pPr>
      <w:r w:rsidRPr="00822250">
        <w:rPr>
          <w:szCs w:val="24"/>
        </w:rPr>
        <w:t>Деловое общение: особенности делового общения, деловая этика, деловая переписка, публичное выступление.</w:t>
      </w:r>
    </w:p>
    <w:p w:rsidR="00822250" w:rsidRPr="00822250" w:rsidRDefault="00822250" w:rsidP="00822250">
      <w:pPr>
        <w:pStyle w:val="10"/>
        <w:rPr>
          <w:szCs w:val="24"/>
        </w:rPr>
      </w:pPr>
      <w:r w:rsidRPr="00822250">
        <w:rPr>
          <w:szCs w:val="24"/>
        </w:rPr>
        <w:t>Туризм. Виды отдыха. Экотуризм. Путешествия по России и зарубежным странам. Виртуальные путешествия.</w:t>
      </w:r>
    </w:p>
    <w:p w:rsidR="00822250" w:rsidRPr="00822250" w:rsidRDefault="00822250" w:rsidP="00822250">
      <w:pPr>
        <w:pStyle w:val="10"/>
        <w:rPr>
          <w:szCs w:val="24"/>
        </w:rPr>
      </w:pPr>
      <w:r w:rsidRPr="00822250">
        <w:rPr>
          <w:szCs w:val="24"/>
        </w:rPr>
        <w:t>Вселенная и человек. Природа. Проблемы экологии. Защита окружающей среды. Проживание в городской/сельской местности.</w:t>
      </w:r>
    </w:p>
    <w:p w:rsidR="00822250" w:rsidRPr="00822250" w:rsidRDefault="00822250" w:rsidP="00822250">
      <w:pPr>
        <w:pStyle w:val="10"/>
        <w:rPr>
          <w:szCs w:val="24"/>
        </w:rPr>
      </w:pPr>
      <w:r w:rsidRPr="00822250">
        <w:rPr>
          <w:szCs w:val="24"/>
        </w:rPr>
        <w:t>Средства массовой информации: пресса, телевидение, радио, Интернет, социальные сети.</w:t>
      </w:r>
    </w:p>
    <w:p w:rsidR="00822250" w:rsidRPr="00822250" w:rsidRDefault="00822250" w:rsidP="00822250">
      <w:pPr>
        <w:pStyle w:val="10"/>
        <w:rPr>
          <w:szCs w:val="24"/>
        </w:rPr>
      </w:pPr>
      <w:r w:rsidRPr="00822250">
        <w:rPr>
          <w:szCs w:val="24"/>
        </w:rPr>
        <w:t>Технический прогресс: перспективы и последствия. Современные средства коммуникации. Интернет-безопасность.</w:t>
      </w:r>
    </w:p>
    <w:p w:rsidR="00822250" w:rsidRPr="00822250" w:rsidRDefault="00822250" w:rsidP="00822250">
      <w:pPr>
        <w:pStyle w:val="10"/>
        <w:rPr>
          <w:szCs w:val="24"/>
        </w:rPr>
      </w:pPr>
      <w:r w:rsidRPr="00822250">
        <w:rPr>
          <w:szCs w:val="24"/>
        </w:rPr>
        <w:t>Проблемы современной цивилизации.</w:t>
      </w:r>
    </w:p>
    <w:p w:rsidR="00822250" w:rsidRPr="00822250" w:rsidRDefault="00822250" w:rsidP="00822250">
      <w:pPr>
        <w:pStyle w:val="10"/>
        <w:rPr>
          <w:szCs w:val="24"/>
        </w:rPr>
      </w:pPr>
      <w:r w:rsidRPr="00822250">
        <w:rPr>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rsidR="00822250" w:rsidRPr="00822250" w:rsidRDefault="00822250" w:rsidP="00822250">
      <w:pPr>
        <w:pStyle w:val="10"/>
        <w:rPr>
          <w:szCs w:val="24"/>
        </w:rPr>
      </w:pPr>
      <w:r w:rsidRPr="00822250">
        <w:rPr>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rsidR="00822250" w:rsidRPr="00822250" w:rsidRDefault="00822250" w:rsidP="00822250">
      <w:pPr>
        <w:pStyle w:val="10"/>
        <w:rPr>
          <w:szCs w:val="24"/>
        </w:rPr>
      </w:pPr>
      <w:r w:rsidRPr="00822250">
        <w:rPr>
          <w:szCs w:val="24"/>
        </w:rPr>
        <w:t>Говорение.</w:t>
      </w:r>
    </w:p>
    <w:p w:rsidR="00822250" w:rsidRPr="00822250" w:rsidRDefault="00822250" w:rsidP="00822250">
      <w:pPr>
        <w:pStyle w:val="10"/>
        <w:rPr>
          <w:szCs w:val="24"/>
        </w:rPr>
      </w:pPr>
      <w:r w:rsidRPr="00822250">
        <w:rPr>
          <w:szCs w:val="24"/>
        </w:rP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rsidR="00822250" w:rsidRPr="00822250" w:rsidRDefault="00822250" w:rsidP="00822250">
      <w:pPr>
        <w:pStyle w:val="10"/>
        <w:rPr>
          <w:szCs w:val="24"/>
        </w:rPr>
      </w:pPr>
      <w:r w:rsidRPr="00822250">
        <w:rPr>
          <w:szCs w:val="24"/>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822250" w:rsidRPr="00822250" w:rsidRDefault="00822250" w:rsidP="00822250">
      <w:pPr>
        <w:pStyle w:val="10"/>
        <w:rPr>
          <w:szCs w:val="24"/>
        </w:rPr>
      </w:pPr>
      <w:r w:rsidRPr="00822250">
        <w:rPr>
          <w:szCs w:val="24"/>
        </w:rPr>
        <w:t xml:space="preserve">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w:t>
      </w:r>
      <w:r w:rsidRPr="00822250">
        <w:rPr>
          <w:szCs w:val="24"/>
        </w:rPr>
        <w:lastRenderedPageBreak/>
        <w:t xml:space="preserve">собеседника к совместной деятельности, вежливо соглашаться/не соглашаться на предложение собеседника, объясняя причину своего решения; </w:t>
      </w:r>
    </w:p>
    <w:p w:rsidR="00822250" w:rsidRPr="00822250" w:rsidRDefault="00822250" w:rsidP="00822250">
      <w:pPr>
        <w:pStyle w:val="10"/>
        <w:rPr>
          <w:szCs w:val="24"/>
        </w:rPr>
      </w:pPr>
      <w:r w:rsidRPr="00822250">
        <w:rPr>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822250" w:rsidRPr="00822250" w:rsidRDefault="00822250" w:rsidP="00822250">
      <w:pPr>
        <w:pStyle w:val="10"/>
        <w:rPr>
          <w:szCs w:val="24"/>
        </w:rPr>
      </w:pPr>
      <w:r w:rsidRPr="00822250">
        <w:rPr>
          <w:szCs w:val="24"/>
        </w:rPr>
        <w:t>диалог – 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rsidR="00822250" w:rsidRPr="00822250" w:rsidRDefault="00822250" w:rsidP="00822250">
      <w:pPr>
        <w:pStyle w:val="10"/>
        <w:rPr>
          <w:szCs w:val="24"/>
        </w:rPr>
      </w:pPr>
      <w:r w:rsidRPr="00822250">
        <w:rPr>
          <w:szCs w:val="24"/>
        </w:rP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rsidR="00822250" w:rsidRPr="00822250" w:rsidRDefault="00822250" w:rsidP="00822250">
      <w:pPr>
        <w:pStyle w:val="10"/>
        <w:rPr>
          <w:szCs w:val="24"/>
        </w:rPr>
      </w:pPr>
      <w:r w:rsidRPr="00822250">
        <w:rPr>
          <w:szCs w:val="24"/>
        </w:rP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и(или) без их использования с соблюдением норм речевого этикета, принятых в стране/странах изучаемого языка.</w:t>
      </w:r>
    </w:p>
    <w:p w:rsidR="00822250" w:rsidRPr="00822250" w:rsidRDefault="00822250" w:rsidP="00822250">
      <w:pPr>
        <w:pStyle w:val="10"/>
        <w:rPr>
          <w:szCs w:val="24"/>
        </w:rPr>
      </w:pPr>
      <w:r w:rsidRPr="00822250">
        <w:rPr>
          <w:szCs w:val="24"/>
        </w:rPr>
        <w:t xml:space="preserve">Объём диалога – до 10 реплик со стороны каждого собеседника. </w:t>
      </w:r>
    </w:p>
    <w:p w:rsidR="00822250" w:rsidRPr="00822250" w:rsidRDefault="00822250" w:rsidP="00822250">
      <w:pPr>
        <w:pStyle w:val="10"/>
        <w:rPr>
          <w:szCs w:val="24"/>
        </w:rPr>
      </w:pPr>
      <w:r w:rsidRPr="00822250">
        <w:rPr>
          <w:szCs w:val="24"/>
        </w:rPr>
        <w:t xml:space="preserve">Развитие коммуникативных умений монологической речи: </w:t>
      </w:r>
    </w:p>
    <w:p w:rsidR="00822250" w:rsidRPr="00822250" w:rsidRDefault="00822250" w:rsidP="00822250">
      <w:pPr>
        <w:pStyle w:val="10"/>
        <w:rPr>
          <w:szCs w:val="24"/>
        </w:rPr>
      </w:pPr>
      <w:r w:rsidRPr="00822250">
        <w:rPr>
          <w:szCs w:val="24"/>
        </w:rPr>
        <w:t xml:space="preserve">создание устных связных монологических высказываний с использованием основных коммуникативных типов речи: </w:t>
      </w:r>
    </w:p>
    <w:p w:rsidR="00822250" w:rsidRPr="00822250" w:rsidRDefault="00822250" w:rsidP="00822250">
      <w:pPr>
        <w:pStyle w:val="10"/>
        <w:rPr>
          <w:szCs w:val="24"/>
        </w:rPr>
      </w:pPr>
      <w:r w:rsidRPr="00822250">
        <w:rPr>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822250" w:rsidRPr="00822250" w:rsidRDefault="00822250" w:rsidP="00822250">
      <w:pPr>
        <w:pStyle w:val="10"/>
        <w:rPr>
          <w:szCs w:val="24"/>
        </w:rPr>
      </w:pPr>
      <w:r w:rsidRPr="00822250">
        <w:rPr>
          <w:szCs w:val="24"/>
        </w:rPr>
        <w:t xml:space="preserve">повествование/сообщение; </w:t>
      </w:r>
    </w:p>
    <w:p w:rsidR="00822250" w:rsidRPr="00822250" w:rsidRDefault="00822250" w:rsidP="00822250">
      <w:pPr>
        <w:pStyle w:val="10"/>
        <w:rPr>
          <w:szCs w:val="24"/>
        </w:rPr>
      </w:pPr>
      <w:r w:rsidRPr="00822250">
        <w:rPr>
          <w:szCs w:val="24"/>
        </w:rPr>
        <w:t>рассуждение (с изложением своего мнения и краткой аргументацией);</w:t>
      </w:r>
    </w:p>
    <w:p w:rsidR="00822250" w:rsidRPr="00822250" w:rsidRDefault="00822250" w:rsidP="00822250">
      <w:pPr>
        <w:pStyle w:val="10"/>
        <w:rPr>
          <w:szCs w:val="24"/>
        </w:rPr>
      </w:pPr>
      <w:r w:rsidRPr="00822250">
        <w:rPr>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создание сообщений в связи с прочитанным/прослушанным текстом с выражением своего отношения к событиям и фактам, изложенным в тексте;</w:t>
      </w:r>
    </w:p>
    <w:p w:rsidR="00822250" w:rsidRPr="00822250" w:rsidRDefault="00822250" w:rsidP="00822250">
      <w:pPr>
        <w:pStyle w:val="10"/>
        <w:rPr>
          <w:szCs w:val="24"/>
        </w:rPr>
      </w:pPr>
      <w:r w:rsidRPr="00822250">
        <w:rPr>
          <w:szCs w:val="24"/>
        </w:rPr>
        <w:t>устное представление результатов выполненной проектной работы.</w:t>
      </w:r>
    </w:p>
    <w:p w:rsidR="00822250" w:rsidRPr="00822250" w:rsidRDefault="00822250" w:rsidP="00822250">
      <w:pPr>
        <w:pStyle w:val="10"/>
        <w:rPr>
          <w:szCs w:val="24"/>
        </w:rPr>
      </w:pPr>
      <w:r w:rsidRPr="00822250">
        <w:rPr>
          <w:szCs w:val="24"/>
        </w:rPr>
        <w:t xml:space="preserve">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и(или) без их использования. </w:t>
      </w:r>
    </w:p>
    <w:p w:rsidR="00822250" w:rsidRPr="00822250" w:rsidRDefault="00822250" w:rsidP="00822250">
      <w:pPr>
        <w:pStyle w:val="10"/>
        <w:rPr>
          <w:szCs w:val="24"/>
        </w:rPr>
      </w:pPr>
      <w:r w:rsidRPr="00822250">
        <w:rPr>
          <w:szCs w:val="24"/>
        </w:rPr>
        <w:t>Объём монологического высказывания – 17–18 фраз.</w:t>
      </w:r>
    </w:p>
    <w:p w:rsidR="00822250" w:rsidRPr="00822250" w:rsidRDefault="00822250" w:rsidP="00822250">
      <w:pPr>
        <w:pStyle w:val="10"/>
        <w:rPr>
          <w:szCs w:val="24"/>
        </w:rPr>
      </w:pPr>
      <w:r w:rsidRPr="00822250">
        <w:rPr>
          <w:szCs w:val="24"/>
        </w:rPr>
        <w:t>Аудирование.</w:t>
      </w:r>
    </w:p>
    <w:p w:rsidR="00822250" w:rsidRPr="00822250" w:rsidRDefault="00822250" w:rsidP="00822250">
      <w:pPr>
        <w:pStyle w:val="10"/>
        <w:rPr>
          <w:szCs w:val="24"/>
        </w:rPr>
      </w:pPr>
      <w:r w:rsidRPr="00822250">
        <w:rPr>
          <w:szCs w:val="24"/>
        </w:rP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всей информации.</w:t>
      </w:r>
    </w:p>
    <w:p w:rsidR="00822250" w:rsidRPr="00822250" w:rsidRDefault="00822250" w:rsidP="00822250">
      <w:pPr>
        <w:pStyle w:val="10"/>
        <w:rPr>
          <w:szCs w:val="24"/>
        </w:rPr>
      </w:pPr>
      <w:r w:rsidRPr="00822250">
        <w:rPr>
          <w:szCs w:val="24"/>
        </w:rP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822250" w:rsidRPr="00822250" w:rsidRDefault="00822250" w:rsidP="00822250">
      <w:pPr>
        <w:pStyle w:val="10"/>
        <w:rPr>
          <w:szCs w:val="24"/>
        </w:rPr>
      </w:pPr>
      <w:r w:rsidRPr="00822250">
        <w:rPr>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rsidR="00822250" w:rsidRPr="00822250" w:rsidRDefault="00822250" w:rsidP="00822250">
      <w:pPr>
        <w:pStyle w:val="10"/>
        <w:rPr>
          <w:szCs w:val="24"/>
        </w:rPr>
      </w:pPr>
      <w:r w:rsidRPr="00822250">
        <w:rPr>
          <w:szCs w:val="24"/>
        </w:rPr>
        <w:t xml:space="preserve">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w:t>
      </w:r>
      <w:r w:rsidRPr="00822250">
        <w:rPr>
          <w:szCs w:val="24"/>
        </w:rPr>
        <w:lastRenderedPageBreak/>
        <w:t>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rsidR="00822250" w:rsidRPr="00822250" w:rsidRDefault="00822250" w:rsidP="00822250">
      <w:pPr>
        <w:pStyle w:val="10"/>
        <w:rPr>
          <w:szCs w:val="24"/>
        </w:rPr>
      </w:pPr>
      <w:r w:rsidRPr="00822250">
        <w:rPr>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rsidR="00822250" w:rsidRPr="00822250" w:rsidRDefault="00822250" w:rsidP="00822250">
      <w:pPr>
        <w:pStyle w:val="10"/>
        <w:rPr>
          <w:szCs w:val="24"/>
        </w:rPr>
      </w:pPr>
      <w:r w:rsidRPr="00822250">
        <w:rPr>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rsidR="00822250" w:rsidRPr="00822250" w:rsidRDefault="00822250" w:rsidP="00822250">
      <w:pPr>
        <w:pStyle w:val="10"/>
        <w:rPr>
          <w:szCs w:val="24"/>
        </w:rPr>
      </w:pPr>
      <w:r w:rsidRPr="00822250">
        <w:rPr>
          <w:szCs w:val="24"/>
        </w:rPr>
        <w:t>Время звучания текста/текстов для аудирования – до 3,5 минуты.</w:t>
      </w:r>
    </w:p>
    <w:p w:rsidR="00822250" w:rsidRPr="00822250" w:rsidRDefault="00822250" w:rsidP="00822250">
      <w:pPr>
        <w:pStyle w:val="10"/>
        <w:rPr>
          <w:szCs w:val="24"/>
        </w:rPr>
      </w:pPr>
      <w:r w:rsidRPr="00822250">
        <w:rPr>
          <w:szCs w:val="24"/>
        </w:rPr>
        <w:t>Смысловое чтение.</w:t>
      </w:r>
    </w:p>
    <w:p w:rsidR="00822250" w:rsidRPr="00822250" w:rsidRDefault="00822250" w:rsidP="00822250">
      <w:pPr>
        <w:pStyle w:val="10"/>
        <w:rPr>
          <w:szCs w:val="24"/>
        </w:rPr>
      </w:pPr>
      <w:r w:rsidRPr="00822250">
        <w:rPr>
          <w:szCs w:val="24"/>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и точным пониманием содержания текста. </w:t>
      </w:r>
    </w:p>
    <w:p w:rsidR="00822250" w:rsidRPr="00822250" w:rsidRDefault="00822250" w:rsidP="00822250">
      <w:pPr>
        <w:pStyle w:val="10"/>
        <w:rPr>
          <w:szCs w:val="24"/>
        </w:rPr>
      </w:pPr>
      <w:r w:rsidRPr="00822250">
        <w:rPr>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822250" w:rsidRPr="00822250" w:rsidRDefault="00822250" w:rsidP="00822250">
      <w:pPr>
        <w:pStyle w:val="10"/>
        <w:rPr>
          <w:szCs w:val="24"/>
        </w:rPr>
      </w:pPr>
      <w:r w:rsidRPr="00822250">
        <w:rPr>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822250" w:rsidRPr="00822250" w:rsidRDefault="00822250" w:rsidP="00822250">
      <w:pPr>
        <w:pStyle w:val="10"/>
        <w:rPr>
          <w:szCs w:val="24"/>
        </w:rPr>
      </w:pPr>
      <w:r w:rsidRPr="00822250">
        <w:rPr>
          <w:szCs w:val="24"/>
        </w:rP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822250" w:rsidRPr="00822250" w:rsidRDefault="00822250" w:rsidP="00822250">
      <w:pPr>
        <w:pStyle w:val="10"/>
        <w:rPr>
          <w:szCs w:val="24"/>
        </w:rPr>
      </w:pPr>
      <w:r w:rsidRPr="00822250">
        <w:rPr>
          <w:szCs w:val="24"/>
        </w:rPr>
        <w:t xml:space="preserve">Чтение несплошных текстов (таблиц, диаграмм, графиков, схем, инфографики и другие) и понимание представленной в них информации. </w:t>
      </w:r>
    </w:p>
    <w:p w:rsidR="00822250" w:rsidRPr="00822250" w:rsidRDefault="00822250" w:rsidP="00822250">
      <w:pPr>
        <w:pStyle w:val="10"/>
        <w:rPr>
          <w:szCs w:val="24"/>
        </w:rPr>
      </w:pPr>
      <w:r w:rsidRPr="00822250">
        <w:rPr>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rsidR="00822250" w:rsidRPr="00822250" w:rsidRDefault="00822250" w:rsidP="00822250">
      <w:pPr>
        <w:pStyle w:val="10"/>
        <w:rPr>
          <w:szCs w:val="24"/>
        </w:rPr>
      </w:pPr>
      <w:r w:rsidRPr="00822250">
        <w:rPr>
          <w:szCs w:val="24"/>
        </w:rPr>
        <w:t xml:space="preserve">Языковая сложность текстов для чтения должна соответствовать уровню, превышающему пороговый (В1+ по общеевропейской шкале). </w:t>
      </w:r>
    </w:p>
    <w:p w:rsidR="00822250" w:rsidRPr="00822250" w:rsidRDefault="00822250" w:rsidP="00822250">
      <w:pPr>
        <w:pStyle w:val="10"/>
        <w:rPr>
          <w:szCs w:val="24"/>
        </w:rPr>
      </w:pPr>
      <w:r w:rsidRPr="00822250">
        <w:rPr>
          <w:szCs w:val="24"/>
        </w:rPr>
        <w:t>Объём текста/текстов для чтения – 700–900 слов.</w:t>
      </w:r>
    </w:p>
    <w:p w:rsidR="00822250" w:rsidRPr="00822250" w:rsidRDefault="00822250" w:rsidP="00822250">
      <w:pPr>
        <w:pStyle w:val="10"/>
        <w:rPr>
          <w:szCs w:val="24"/>
        </w:rPr>
      </w:pPr>
      <w:r w:rsidRPr="00822250">
        <w:rPr>
          <w:szCs w:val="24"/>
        </w:rPr>
        <w:t>Письменная речь.</w:t>
      </w:r>
    </w:p>
    <w:p w:rsidR="00822250" w:rsidRPr="00822250" w:rsidRDefault="00822250" w:rsidP="00822250">
      <w:pPr>
        <w:pStyle w:val="10"/>
        <w:rPr>
          <w:szCs w:val="24"/>
        </w:rPr>
      </w:pPr>
      <w:r w:rsidRPr="00822250">
        <w:rPr>
          <w:szCs w:val="24"/>
        </w:rPr>
        <w:t>Развитие умений письменной речи:</w:t>
      </w:r>
    </w:p>
    <w:p w:rsidR="00822250" w:rsidRPr="00822250" w:rsidRDefault="00822250" w:rsidP="00822250">
      <w:pPr>
        <w:pStyle w:val="10"/>
        <w:rPr>
          <w:szCs w:val="24"/>
        </w:rPr>
      </w:pPr>
      <w:r w:rsidRPr="00822250">
        <w:rPr>
          <w:szCs w:val="24"/>
        </w:rPr>
        <w:t xml:space="preserve">заполнение анкет и формуляров в соответствии с нормами речевого этикета, принятыми в стране/странах изучаемого языка; </w:t>
      </w:r>
    </w:p>
    <w:p w:rsidR="00822250" w:rsidRPr="00822250" w:rsidRDefault="00822250" w:rsidP="00822250">
      <w:pPr>
        <w:pStyle w:val="10"/>
        <w:rPr>
          <w:szCs w:val="24"/>
        </w:rPr>
      </w:pPr>
      <w:r w:rsidRPr="00822250">
        <w:rPr>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rsidR="00822250" w:rsidRPr="00822250" w:rsidRDefault="00822250" w:rsidP="00822250">
      <w:pPr>
        <w:pStyle w:val="10"/>
        <w:rPr>
          <w:szCs w:val="24"/>
        </w:rPr>
      </w:pPr>
      <w:r w:rsidRPr="00822250">
        <w:rPr>
          <w:szCs w:val="24"/>
        </w:rPr>
        <w:t>написание электронного сообщения личного характера в соответствии с нормами речевого этикета, принятыми в стране/странах изучаемого языка. Объём сообщения – до 140 слов;</w:t>
      </w:r>
    </w:p>
    <w:p w:rsidR="00822250" w:rsidRPr="00822250" w:rsidRDefault="00822250" w:rsidP="00822250">
      <w:pPr>
        <w:pStyle w:val="10"/>
        <w:rPr>
          <w:szCs w:val="24"/>
        </w:rPr>
      </w:pPr>
      <w:r w:rsidRPr="00822250">
        <w:rPr>
          <w:szCs w:val="24"/>
        </w:rP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Объём официального (делового) письма – до 180 слов;</w:t>
      </w:r>
    </w:p>
    <w:p w:rsidR="00822250" w:rsidRPr="00822250" w:rsidRDefault="00822250" w:rsidP="00822250">
      <w:pPr>
        <w:pStyle w:val="10"/>
        <w:rPr>
          <w:szCs w:val="24"/>
        </w:rPr>
      </w:pPr>
      <w:r w:rsidRPr="00822250">
        <w:rPr>
          <w:szCs w:val="24"/>
        </w:rP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и(или) без использования образца. Объём письменного высказывания – до 180 слов;</w:t>
      </w:r>
    </w:p>
    <w:p w:rsidR="00822250" w:rsidRPr="00822250" w:rsidRDefault="00822250" w:rsidP="00822250">
      <w:pPr>
        <w:pStyle w:val="10"/>
        <w:rPr>
          <w:szCs w:val="24"/>
        </w:rPr>
      </w:pPr>
      <w:r w:rsidRPr="00822250">
        <w:rPr>
          <w:szCs w:val="24"/>
        </w:rPr>
        <w:lastRenderedPageBreak/>
        <w:t xml:space="preserve">заполнение таблицы: краткая фиксация содержания прочитанного/прослушанного текста или дополнение информации в таблице; </w:t>
      </w:r>
    </w:p>
    <w:p w:rsidR="00822250" w:rsidRPr="00822250" w:rsidRDefault="00822250" w:rsidP="00822250">
      <w:pPr>
        <w:pStyle w:val="10"/>
        <w:rPr>
          <w:szCs w:val="24"/>
        </w:rPr>
      </w:pPr>
      <w:r w:rsidRPr="00822250">
        <w:rPr>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rsidR="00822250" w:rsidRPr="00822250" w:rsidRDefault="00822250" w:rsidP="00822250">
      <w:pPr>
        <w:pStyle w:val="10"/>
        <w:rPr>
          <w:szCs w:val="24"/>
        </w:rPr>
      </w:pPr>
      <w:r w:rsidRPr="00822250">
        <w:rPr>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rsidR="00822250" w:rsidRPr="00822250" w:rsidRDefault="00822250" w:rsidP="00822250">
      <w:pPr>
        <w:pStyle w:val="10"/>
        <w:rPr>
          <w:szCs w:val="24"/>
        </w:rPr>
      </w:pPr>
      <w:r w:rsidRPr="00822250">
        <w:rPr>
          <w:szCs w:val="24"/>
        </w:rPr>
        <w:t>письменное предоставление результатов выполненной проектной работы, в том числе в форме презентации. Объём – до 250 слов.</w:t>
      </w:r>
    </w:p>
    <w:p w:rsidR="00822250" w:rsidRPr="00822250" w:rsidRDefault="00822250" w:rsidP="00822250">
      <w:pPr>
        <w:pStyle w:val="10"/>
        <w:rPr>
          <w:szCs w:val="24"/>
        </w:rPr>
      </w:pPr>
      <w:r w:rsidRPr="00822250">
        <w:rPr>
          <w:szCs w:val="24"/>
        </w:rPr>
        <w:t>Перевод как особый вид речевой деятельности.</w:t>
      </w:r>
    </w:p>
    <w:p w:rsidR="00822250" w:rsidRPr="00822250" w:rsidRDefault="00822250" w:rsidP="00822250">
      <w:pPr>
        <w:pStyle w:val="10"/>
        <w:rPr>
          <w:szCs w:val="24"/>
        </w:rPr>
      </w:pPr>
      <w:r w:rsidRPr="00822250">
        <w:rPr>
          <w:szCs w:val="24"/>
        </w:rPr>
        <w:t>Предпереводческий анализ текста, выявление возможных переводческих трудностей и путей их преодоления.</w:t>
      </w:r>
    </w:p>
    <w:p w:rsidR="00822250" w:rsidRPr="00822250" w:rsidRDefault="00822250" w:rsidP="00822250">
      <w:pPr>
        <w:pStyle w:val="10"/>
        <w:rPr>
          <w:szCs w:val="24"/>
        </w:rPr>
      </w:pPr>
      <w:r w:rsidRPr="00822250">
        <w:rPr>
          <w:szCs w:val="24"/>
        </w:rPr>
        <w:t>Сопоставительный анализ оригинала и перевода и объективная оценка качества перевода</w:t>
      </w:r>
    </w:p>
    <w:p w:rsidR="00822250" w:rsidRPr="00822250" w:rsidRDefault="00822250" w:rsidP="00822250">
      <w:pPr>
        <w:pStyle w:val="10"/>
        <w:rPr>
          <w:szCs w:val="24"/>
        </w:rPr>
      </w:pPr>
      <w:r w:rsidRPr="00822250">
        <w:rPr>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Языковые знания и навыки.</w:t>
      </w:r>
    </w:p>
    <w:p w:rsidR="00822250" w:rsidRPr="00822250" w:rsidRDefault="00822250" w:rsidP="00822250">
      <w:pPr>
        <w:pStyle w:val="10"/>
        <w:rPr>
          <w:szCs w:val="24"/>
        </w:rPr>
      </w:pPr>
      <w:r w:rsidRPr="00822250">
        <w:rPr>
          <w:szCs w:val="24"/>
        </w:rPr>
        <w:t>Фонетическая сторона речи.</w:t>
      </w:r>
    </w:p>
    <w:p w:rsidR="00822250" w:rsidRPr="00822250" w:rsidRDefault="00822250" w:rsidP="00822250">
      <w:pPr>
        <w:pStyle w:val="10"/>
        <w:rPr>
          <w:szCs w:val="24"/>
        </w:rPr>
      </w:pPr>
      <w:r w:rsidRPr="00822250">
        <w:rPr>
          <w:szCs w:val="24"/>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822250" w:rsidRPr="00822250" w:rsidRDefault="00822250" w:rsidP="00822250">
      <w:pPr>
        <w:pStyle w:val="10"/>
        <w:rPr>
          <w:szCs w:val="24"/>
        </w:rPr>
      </w:pPr>
      <w:r w:rsidRPr="00822250">
        <w:rPr>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822250" w:rsidRPr="00822250" w:rsidRDefault="00822250" w:rsidP="00822250">
      <w:pPr>
        <w:pStyle w:val="10"/>
        <w:rPr>
          <w:szCs w:val="24"/>
        </w:rPr>
      </w:pPr>
      <w:r w:rsidRPr="00822250">
        <w:rPr>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w:t>
      </w:r>
    </w:p>
    <w:p w:rsidR="00822250" w:rsidRPr="00822250" w:rsidRDefault="00822250" w:rsidP="00822250">
      <w:pPr>
        <w:pStyle w:val="10"/>
        <w:rPr>
          <w:szCs w:val="24"/>
        </w:rPr>
      </w:pPr>
      <w:r w:rsidRPr="00822250">
        <w:rPr>
          <w:szCs w:val="24"/>
        </w:rPr>
        <w:t>Объём текста для чтения вслух – до 170 слов.</w:t>
      </w:r>
    </w:p>
    <w:p w:rsidR="00822250" w:rsidRPr="00822250" w:rsidRDefault="00822250" w:rsidP="00822250">
      <w:pPr>
        <w:pStyle w:val="10"/>
        <w:rPr>
          <w:szCs w:val="24"/>
        </w:rPr>
      </w:pPr>
      <w:r w:rsidRPr="00822250">
        <w:rPr>
          <w:szCs w:val="24"/>
        </w:rPr>
        <w:t>Орфография и пунктуация.</w:t>
      </w:r>
    </w:p>
    <w:p w:rsidR="00822250" w:rsidRPr="00822250" w:rsidRDefault="00822250" w:rsidP="00822250">
      <w:pPr>
        <w:pStyle w:val="10"/>
        <w:rPr>
          <w:szCs w:val="24"/>
        </w:rPr>
      </w:pPr>
      <w:r w:rsidRPr="00822250">
        <w:rPr>
          <w:szCs w:val="24"/>
        </w:rPr>
        <w:t>Правильное написание изученных слов.</w:t>
      </w:r>
    </w:p>
    <w:p w:rsidR="00822250" w:rsidRPr="00822250" w:rsidRDefault="00822250" w:rsidP="00822250">
      <w:pPr>
        <w:pStyle w:val="10"/>
        <w:rPr>
          <w:szCs w:val="24"/>
        </w:rPr>
      </w:pPr>
      <w:r w:rsidRPr="00822250">
        <w:rPr>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822250" w:rsidRPr="00822250" w:rsidRDefault="00822250" w:rsidP="00822250">
      <w:pPr>
        <w:pStyle w:val="10"/>
        <w:rPr>
          <w:szCs w:val="24"/>
        </w:rPr>
      </w:pPr>
      <w:r w:rsidRPr="00822250">
        <w:rPr>
          <w:szCs w:val="24"/>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822250" w:rsidRPr="00822250" w:rsidRDefault="00822250" w:rsidP="00822250">
      <w:pPr>
        <w:pStyle w:val="10"/>
        <w:rPr>
          <w:szCs w:val="24"/>
        </w:rPr>
      </w:pPr>
      <w:r w:rsidRPr="00822250">
        <w:rPr>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822250" w:rsidRPr="00822250" w:rsidRDefault="00822250" w:rsidP="00822250">
      <w:pPr>
        <w:pStyle w:val="10"/>
        <w:rPr>
          <w:szCs w:val="24"/>
        </w:rPr>
      </w:pPr>
      <w:r w:rsidRPr="00822250">
        <w:rPr>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rsidR="00822250" w:rsidRPr="00822250" w:rsidRDefault="00822250" w:rsidP="00822250">
      <w:pPr>
        <w:pStyle w:val="10"/>
        <w:rPr>
          <w:szCs w:val="24"/>
        </w:rPr>
      </w:pPr>
      <w:r w:rsidRPr="00822250">
        <w:rPr>
          <w:szCs w:val="24"/>
        </w:rPr>
        <w:t>Лексическая сторона речи.</w:t>
      </w:r>
    </w:p>
    <w:p w:rsidR="00822250" w:rsidRPr="00822250" w:rsidRDefault="00822250" w:rsidP="00822250">
      <w:pPr>
        <w:pStyle w:val="10"/>
        <w:rPr>
          <w:szCs w:val="24"/>
        </w:rPr>
      </w:pPr>
      <w:r w:rsidRPr="00822250">
        <w:rPr>
          <w:szCs w:val="24"/>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rsidR="00822250" w:rsidRPr="00822250" w:rsidRDefault="00822250" w:rsidP="00822250">
      <w:pPr>
        <w:pStyle w:val="10"/>
        <w:rPr>
          <w:szCs w:val="24"/>
        </w:rPr>
      </w:pPr>
      <w:r w:rsidRPr="00822250">
        <w:rPr>
          <w:szCs w:val="24"/>
        </w:rPr>
        <w:t xml:space="preserve">Основные способы словообразования: </w:t>
      </w:r>
    </w:p>
    <w:p w:rsidR="00822250" w:rsidRPr="00822250" w:rsidRDefault="00822250" w:rsidP="00822250">
      <w:pPr>
        <w:pStyle w:val="10"/>
        <w:rPr>
          <w:szCs w:val="24"/>
        </w:rPr>
      </w:pPr>
      <w:r w:rsidRPr="00822250">
        <w:rPr>
          <w:szCs w:val="24"/>
        </w:rPr>
        <w:t xml:space="preserve">аффиксация: </w:t>
      </w:r>
    </w:p>
    <w:p w:rsidR="00822250" w:rsidRPr="00822250" w:rsidRDefault="00822250" w:rsidP="00822250">
      <w:pPr>
        <w:pStyle w:val="10"/>
        <w:rPr>
          <w:szCs w:val="24"/>
        </w:rPr>
      </w:pPr>
      <w:r w:rsidRPr="00822250">
        <w:rPr>
          <w:szCs w:val="24"/>
        </w:rPr>
        <w:lastRenderedPageBreak/>
        <w:t xml:space="preserve">образование глаголов при помощи префиксов dis-, mis-, re-, over-, under- и суффиксов -ise/-ize, -en; </w:t>
      </w:r>
    </w:p>
    <w:p w:rsidR="00822250" w:rsidRPr="00822250" w:rsidRDefault="00822250" w:rsidP="00822250">
      <w:pPr>
        <w:pStyle w:val="10"/>
        <w:rPr>
          <w:szCs w:val="24"/>
        </w:rPr>
      </w:pPr>
      <w:r w:rsidRPr="00822250">
        <w:rPr>
          <w:szCs w:val="24"/>
        </w:rPr>
        <w:t xml:space="preserve">образование имён существительных при помощи префиксов un-, in-/im-, il-/ir- и суффиксов -ance/-ence, -er/-or, -ing, -ism, -ist, -ity, -ment, -ness, -sion/-tion, -ship; </w:t>
      </w:r>
    </w:p>
    <w:p w:rsidR="00822250" w:rsidRPr="00822250" w:rsidRDefault="00822250" w:rsidP="00822250">
      <w:pPr>
        <w:pStyle w:val="10"/>
        <w:rPr>
          <w:szCs w:val="24"/>
        </w:rPr>
      </w:pPr>
      <w:r w:rsidRPr="00822250">
        <w:rPr>
          <w:szCs w:val="24"/>
        </w:rPr>
        <w:t>образование имён прилагательных при помощи префиксов un-, il-/ir-, in-/im-, inter-, non-, post-, pre-, super- и суффиксов -able/-ible, -al, -ed, -ese, -ful, -ian/-an, -ic, -ical, -ing, -ish, -ive, -less, -ly, -ous, -y;</w:t>
      </w:r>
    </w:p>
    <w:p w:rsidR="00822250" w:rsidRPr="00822250" w:rsidRDefault="00822250" w:rsidP="00822250">
      <w:pPr>
        <w:pStyle w:val="10"/>
        <w:rPr>
          <w:szCs w:val="24"/>
        </w:rPr>
      </w:pPr>
      <w:r w:rsidRPr="00822250">
        <w:rPr>
          <w:szCs w:val="24"/>
        </w:rPr>
        <w:t xml:space="preserve">образование наречий при помощи префиксов un-, in-/im-, il-/ir- и суффикса -ly; </w:t>
      </w:r>
    </w:p>
    <w:p w:rsidR="00822250" w:rsidRPr="00822250" w:rsidRDefault="00822250" w:rsidP="00822250">
      <w:pPr>
        <w:pStyle w:val="10"/>
        <w:rPr>
          <w:szCs w:val="24"/>
        </w:rPr>
      </w:pPr>
      <w:r w:rsidRPr="00822250">
        <w:rPr>
          <w:szCs w:val="24"/>
        </w:rPr>
        <w:t>образование числительных при помощи суффиксов -teen, -ty, -th;</w:t>
      </w:r>
    </w:p>
    <w:p w:rsidR="00822250" w:rsidRPr="00822250" w:rsidRDefault="00822250" w:rsidP="00822250">
      <w:pPr>
        <w:pStyle w:val="10"/>
        <w:rPr>
          <w:szCs w:val="24"/>
        </w:rPr>
      </w:pPr>
      <w:r w:rsidRPr="00822250">
        <w:rPr>
          <w:szCs w:val="24"/>
        </w:rPr>
        <w:t xml:space="preserve">словосложение: </w:t>
      </w:r>
    </w:p>
    <w:p w:rsidR="00822250" w:rsidRPr="00822250" w:rsidRDefault="00822250" w:rsidP="00822250">
      <w:pPr>
        <w:pStyle w:val="10"/>
        <w:rPr>
          <w:szCs w:val="24"/>
        </w:rPr>
      </w:pPr>
      <w:r w:rsidRPr="00822250">
        <w:rPr>
          <w:szCs w:val="24"/>
        </w:rPr>
        <w:t>образование сложных существительных путём соединения основ существительных (football);</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основы прилагательного с основой существительного (bluebell); </w:t>
      </w:r>
    </w:p>
    <w:p w:rsidR="00822250" w:rsidRPr="00822250" w:rsidRDefault="00822250" w:rsidP="00822250">
      <w:pPr>
        <w:pStyle w:val="10"/>
        <w:rPr>
          <w:szCs w:val="24"/>
        </w:rPr>
      </w:pPr>
      <w:r w:rsidRPr="00822250">
        <w:rPr>
          <w:szCs w:val="24"/>
        </w:rPr>
        <w:t xml:space="preserve">образование сложных существительных путём соединения основ существительных с предлогом (father-in-law); </w:t>
      </w:r>
    </w:p>
    <w:p w:rsidR="00822250" w:rsidRPr="00822250" w:rsidRDefault="00822250" w:rsidP="00822250">
      <w:pPr>
        <w:pStyle w:val="10"/>
        <w:rPr>
          <w:szCs w:val="24"/>
        </w:rPr>
      </w:pPr>
      <w:r w:rsidRPr="00822250">
        <w:rPr>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822250" w:rsidRPr="00822250" w:rsidRDefault="00822250" w:rsidP="00822250">
      <w:pPr>
        <w:pStyle w:val="10"/>
        <w:rPr>
          <w:szCs w:val="24"/>
        </w:rPr>
      </w:pPr>
      <w:r w:rsidRPr="00822250">
        <w:rPr>
          <w:szCs w:val="24"/>
        </w:rPr>
        <w:t>образование сложных прилагательных путём соединения наречия с основой причастия II (well-behaved);</w:t>
      </w:r>
    </w:p>
    <w:p w:rsidR="00822250" w:rsidRPr="00822250" w:rsidRDefault="00822250" w:rsidP="00822250">
      <w:pPr>
        <w:pStyle w:val="10"/>
        <w:rPr>
          <w:szCs w:val="24"/>
        </w:rPr>
      </w:pPr>
      <w:r w:rsidRPr="00822250">
        <w:rPr>
          <w:szCs w:val="24"/>
        </w:rPr>
        <w:t>образование сложных прилагательных путём соединения основы прилагательного с основой причастия I (nice-looking);</w:t>
      </w:r>
    </w:p>
    <w:p w:rsidR="00822250" w:rsidRPr="00822250" w:rsidRDefault="00822250" w:rsidP="00822250">
      <w:pPr>
        <w:pStyle w:val="10"/>
        <w:rPr>
          <w:szCs w:val="24"/>
        </w:rPr>
      </w:pPr>
      <w:r w:rsidRPr="00822250">
        <w:rPr>
          <w:szCs w:val="24"/>
        </w:rPr>
        <w:t xml:space="preserve">конверсия: </w:t>
      </w:r>
    </w:p>
    <w:p w:rsidR="00822250" w:rsidRPr="00822250" w:rsidRDefault="00822250" w:rsidP="00822250">
      <w:pPr>
        <w:pStyle w:val="10"/>
        <w:rPr>
          <w:szCs w:val="24"/>
        </w:rPr>
      </w:pPr>
      <w:r w:rsidRPr="00822250">
        <w:rPr>
          <w:szCs w:val="24"/>
        </w:rPr>
        <w:t xml:space="preserve">образование имён существительных от неопределённых форм глаголов (to run – a run); </w:t>
      </w:r>
    </w:p>
    <w:p w:rsidR="00822250" w:rsidRPr="00822250" w:rsidRDefault="00822250" w:rsidP="00822250">
      <w:pPr>
        <w:pStyle w:val="10"/>
        <w:rPr>
          <w:szCs w:val="24"/>
        </w:rPr>
      </w:pPr>
      <w:r w:rsidRPr="00822250">
        <w:rPr>
          <w:szCs w:val="24"/>
        </w:rPr>
        <w:t>образование имён существительных от имён прилагательных (rich people – the rich);</w:t>
      </w:r>
    </w:p>
    <w:p w:rsidR="00822250" w:rsidRPr="00822250" w:rsidRDefault="00822250" w:rsidP="00822250">
      <w:pPr>
        <w:pStyle w:val="10"/>
        <w:rPr>
          <w:szCs w:val="24"/>
        </w:rPr>
      </w:pPr>
      <w:r w:rsidRPr="00822250">
        <w:rPr>
          <w:szCs w:val="24"/>
        </w:rPr>
        <w:t xml:space="preserve">образование глаголов от имён существительных (a hand – to hand); </w:t>
      </w:r>
    </w:p>
    <w:p w:rsidR="00822250" w:rsidRPr="00822250" w:rsidRDefault="00822250" w:rsidP="00822250">
      <w:pPr>
        <w:pStyle w:val="10"/>
        <w:rPr>
          <w:szCs w:val="24"/>
        </w:rPr>
      </w:pPr>
      <w:r w:rsidRPr="00822250">
        <w:rPr>
          <w:szCs w:val="24"/>
        </w:rPr>
        <w:t>образование глаголов от имён прилагательных (cool – to cool).</w:t>
      </w:r>
    </w:p>
    <w:p w:rsidR="00822250" w:rsidRPr="00822250" w:rsidRDefault="00822250" w:rsidP="00822250">
      <w:pPr>
        <w:pStyle w:val="10"/>
        <w:rPr>
          <w:szCs w:val="24"/>
        </w:rPr>
      </w:pPr>
      <w:r w:rsidRPr="00822250">
        <w:rPr>
          <w:szCs w:val="24"/>
        </w:rPr>
        <w:t>Имена прилагательные на -ed и -ing (excited – exciting).</w:t>
      </w:r>
    </w:p>
    <w:p w:rsidR="00822250" w:rsidRPr="00822250" w:rsidRDefault="00822250" w:rsidP="00822250">
      <w:pPr>
        <w:pStyle w:val="10"/>
        <w:rPr>
          <w:szCs w:val="24"/>
        </w:rPr>
      </w:pPr>
      <w:r w:rsidRPr="00822250">
        <w:rPr>
          <w:szCs w:val="24"/>
        </w:rP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rsidR="00822250" w:rsidRPr="00822250" w:rsidRDefault="00822250" w:rsidP="00822250">
      <w:pPr>
        <w:pStyle w:val="10"/>
        <w:rPr>
          <w:szCs w:val="24"/>
        </w:rPr>
      </w:pPr>
      <w:r w:rsidRPr="00822250">
        <w:rPr>
          <w:szCs w:val="24"/>
        </w:rPr>
        <w:t xml:space="preserve">Различные средства связи для обеспечения целостности и логичности устного/письменного высказывания. </w:t>
      </w:r>
    </w:p>
    <w:p w:rsidR="00822250" w:rsidRPr="00822250" w:rsidRDefault="00822250" w:rsidP="00822250">
      <w:pPr>
        <w:pStyle w:val="10"/>
        <w:rPr>
          <w:szCs w:val="24"/>
        </w:rPr>
      </w:pPr>
      <w:r w:rsidRPr="00822250">
        <w:rPr>
          <w:szCs w:val="24"/>
        </w:rPr>
        <w:t>Грамматическая сторона речи.</w:t>
      </w:r>
    </w:p>
    <w:p w:rsidR="00822250" w:rsidRPr="00822250" w:rsidRDefault="00822250" w:rsidP="00822250">
      <w:pPr>
        <w:pStyle w:val="10"/>
        <w:rPr>
          <w:szCs w:val="24"/>
        </w:rPr>
      </w:pPr>
      <w:r w:rsidRPr="00822250">
        <w:rPr>
          <w:szCs w:val="24"/>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822250" w:rsidRPr="00822250" w:rsidRDefault="00822250" w:rsidP="00822250">
      <w:pPr>
        <w:pStyle w:val="10"/>
        <w:rPr>
          <w:szCs w:val="24"/>
        </w:rPr>
      </w:pPr>
      <w:r w:rsidRPr="00822250">
        <w:rPr>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822250" w:rsidRPr="00822250" w:rsidRDefault="00822250" w:rsidP="00822250">
      <w:pPr>
        <w:pStyle w:val="10"/>
        <w:rPr>
          <w:szCs w:val="24"/>
        </w:rPr>
      </w:pPr>
      <w:r w:rsidRPr="00822250">
        <w:rPr>
          <w:szCs w:val="24"/>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глагольными</w:t>
      </w:r>
      <w:r w:rsidRPr="00822250">
        <w:rPr>
          <w:szCs w:val="24"/>
          <w:lang w:val="en-US"/>
        </w:rPr>
        <w:t xml:space="preserve"> </w:t>
      </w:r>
      <w:r w:rsidRPr="00822250">
        <w:rPr>
          <w:szCs w:val="24"/>
        </w:rPr>
        <w:t>конструкциями</w:t>
      </w:r>
      <w:r w:rsidRPr="00822250">
        <w:rPr>
          <w:szCs w:val="24"/>
          <w:lang w:val="en-US"/>
        </w:rPr>
        <w:t xml:space="preserve">, </w:t>
      </w:r>
      <w:r w:rsidRPr="00822250">
        <w:rPr>
          <w:szCs w:val="24"/>
        </w:rPr>
        <w:t>содержащими</w:t>
      </w:r>
      <w:r w:rsidRPr="00822250">
        <w:rPr>
          <w:szCs w:val="24"/>
          <w:lang w:val="en-US"/>
        </w:rPr>
        <w:t xml:space="preserve"> </w:t>
      </w:r>
      <w:r w:rsidRPr="00822250">
        <w:rPr>
          <w:szCs w:val="24"/>
        </w:rPr>
        <w:t>глаголы</w:t>
      </w:r>
      <w:r w:rsidRPr="00822250">
        <w:rPr>
          <w:szCs w:val="24"/>
          <w:lang w:val="en-US"/>
        </w:rPr>
        <w:t>-</w:t>
      </w:r>
      <w:r w:rsidRPr="00822250">
        <w:rPr>
          <w:szCs w:val="24"/>
        </w:rPr>
        <w:t>связки</w:t>
      </w:r>
      <w:r w:rsidRPr="00822250">
        <w:rPr>
          <w:szCs w:val="24"/>
          <w:lang w:val="en-US"/>
        </w:rPr>
        <w:t xml:space="preserve"> to be, to look, to seem, to feel (He looks/seems/feels happy.).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c</w:t>
      </w:r>
      <w:r w:rsidRPr="00822250">
        <w:rPr>
          <w:szCs w:val="24"/>
        </w:rPr>
        <w:t>о</w:t>
      </w:r>
      <w:r w:rsidRPr="00822250">
        <w:rPr>
          <w:szCs w:val="24"/>
          <w:lang w:val="en-US"/>
        </w:rPr>
        <w:t xml:space="preserve"> </w:t>
      </w:r>
      <w:r w:rsidRPr="00822250">
        <w:rPr>
          <w:szCs w:val="24"/>
        </w:rPr>
        <w:t>сложным</w:t>
      </w:r>
      <w:r w:rsidRPr="00822250">
        <w:rPr>
          <w:szCs w:val="24"/>
          <w:lang w:val="en-US"/>
        </w:rPr>
        <w:t xml:space="preserve"> </w:t>
      </w:r>
      <w:r w:rsidRPr="00822250">
        <w:rPr>
          <w:szCs w:val="24"/>
        </w:rPr>
        <w:t>дополнением</w:t>
      </w:r>
      <w:r w:rsidRPr="00822250">
        <w:rPr>
          <w:szCs w:val="24"/>
          <w:lang w:val="en-US"/>
        </w:rPr>
        <w:t xml:space="preserve"> – Complex Object (I want you to help me. I saw her cross/crossing the road. I want to have my hair cut.)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lastRenderedPageBreak/>
        <w:t xml:space="preserve">Сложноподчинённые предложения с союзными словами whoever, whatever, however, whenever. </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Инверсия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do.</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Present/Past/Future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to do smth. </w:t>
      </w:r>
    </w:p>
    <w:p w:rsidR="00822250" w:rsidRPr="00822250" w:rsidRDefault="00822250" w:rsidP="00822250">
      <w:pPr>
        <w:pStyle w:val="10"/>
        <w:rPr>
          <w:szCs w:val="24"/>
        </w:rPr>
      </w:pPr>
      <w:r w:rsidRPr="00822250">
        <w:rPr>
          <w:szCs w:val="24"/>
        </w:rPr>
        <w:t xml:space="preserve">Конструкция used to + инфинитив глагола.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выражающих</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конструкций</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 xml:space="preserve">Имена прилагательные и наречия в положительной, сравнительной и превосходной степенях, образованных по правилу, и исключения. </w:t>
      </w:r>
    </w:p>
    <w:p w:rsidR="00822250" w:rsidRPr="00822250" w:rsidRDefault="00822250" w:rsidP="00822250">
      <w:pPr>
        <w:pStyle w:val="10"/>
        <w:rPr>
          <w:szCs w:val="24"/>
        </w:rPr>
      </w:pPr>
      <w:r w:rsidRPr="00822250">
        <w:rPr>
          <w:szCs w:val="24"/>
        </w:rPr>
        <w:t>Порядок следования нескольких прилагательных (мнение – размер – возраст – форма – цвет – происхождение – материал).</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 </w:t>
      </w:r>
    </w:p>
    <w:p w:rsidR="00822250" w:rsidRPr="00822250" w:rsidRDefault="00822250" w:rsidP="00822250">
      <w:pPr>
        <w:pStyle w:val="10"/>
        <w:rPr>
          <w:szCs w:val="24"/>
        </w:rPr>
      </w:pPr>
      <w:r w:rsidRPr="00822250">
        <w:rPr>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Социокультурные знания и умения.</w:t>
      </w:r>
    </w:p>
    <w:p w:rsidR="00822250" w:rsidRPr="00822250" w:rsidRDefault="00822250" w:rsidP="00822250">
      <w:pPr>
        <w:pStyle w:val="10"/>
        <w:rPr>
          <w:szCs w:val="24"/>
        </w:rPr>
      </w:pPr>
      <w:r w:rsidRPr="00822250">
        <w:rPr>
          <w:szCs w:val="24"/>
        </w:rPr>
        <w:lastRenderedPageBreak/>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rsidR="00822250" w:rsidRPr="00822250" w:rsidRDefault="00822250" w:rsidP="00822250">
      <w:pPr>
        <w:pStyle w:val="10"/>
        <w:rPr>
          <w:szCs w:val="24"/>
        </w:rPr>
      </w:pPr>
      <w:r w:rsidRPr="00822250">
        <w:rPr>
          <w:szCs w:val="24"/>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rsidR="00822250" w:rsidRPr="00822250" w:rsidRDefault="00822250" w:rsidP="00822250">
      <w:pPr>
        <w:pStyle w:val="10"/>
        <w:rPr>
          <w:szCs w:val="24"/>
        </w:rPr>
      </w:pPr>
      <w:r w:rsidRPr="00822250">
        <w:rPr>
          <w:szCs w:val="24"/>
        </w:rPr>
        <w:t xml:space="preserve">Владение основными сведениями о социокультурном портрете и культурном наследии страны/стран, говорящих на английском языке. </w:t>
      </w:r>
    </w:p>
    <w:p w:rsidR="00822250" w:rsidRPr="00822250" w:rsidRDefault="00822250" w:rsidP="00822250">
      <w:pPr>
        <w:pStyle w:val="10"/>
        <w:rPr>
          <w:szCs w:val="24"/>
        </w:rPr>
      </w:pPr>
      <w:r w:rsidRPr="00822250">
        <w:rPr>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822250" w:rsidRPr="00822250" w:rsidRDefault="00822250" w:rsidP="00822250">
      <w:pPr>
        <w:pStyle w:val="10"/>
        <w:rPr>
          <w:szCs w:val="24"/>
        </w:rPr>
      </w:pPr>
      <w:r w:rsidRPr="00822250">
        <w:rPr>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rsidR="00822250" w:rsidRPr="00822250" w:rsidRDefault="00822250" w:rsidP="00822250">
      <w:pPr>
        <w:pStyle w:val="10"/>
        <w:rPr>
          <w:szCs w:val="24"/>
        </w:rPr>
      </w:pPr>
      <w:r w:rsidRPr="00822250">
        <w:rPr>
          <w:szCs w:val="24"/>
        </w:rPr>
        <w:t>Компенсаторные умения.</w:t>
      </w:r>
    </w:p>
    <w:p w:rsidR="00822250" w:rsidRPr="00822250" w:rsidRDefault="00822250" w:rsidP="00822250">
      <w:pPr>
        <w:pStyle w:val="10"/>
        <w:rPr>
          <w:szCs w:val="24"/>
        </w:rPr>
      </w:pPr>
      <w:r w:rsidRPr="00822250">
        <w:rPr>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822250" w:rsidRPr="00822250" w:rsidRDefault="00822250" w:rsidP="00822250">
      <w:pPr>
        <w:pStyle w:val="10"/>
        <w:rPr>
          <w:szCs w:val="24"/>
        </w:rPr>
      </w:pPr>
      <w:r w:rsidRPr="00822250">
        <w:rPr>
          <w:szCs w:val="24"/>
        </w:rPr>
        <w:t>Планируемые результаты освоения программы по английскому языку на уровне среднего общего образования.</w:t>
      </w:r>
    </w:p>
    <w:p w:rsidR="00822250" w:rsidRPr="00822250" w:rsidRDefault="00822250" w:rsidP="00822250">
      <w:pPr>
        <w:pStyle w:val="10"/>
        <w:rPr>
          <w:szCs w:val="24"/>
        </w:rPr>
      </w:pPr>
      <w:r w:rsidRPr="00822250">
        <w:rPr>
          <w:szCs w:val="24"/>
        </w:rP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22250" w:rsidRPr="00822250" w:rsidRDefault="00822250" w:rsidP="00822250">
      <w:pPr>
        <w:pStyle w:val="10"/>
        <w:rPr>
          <w:szCs w:val="24"/>
        </w:rPr>
      </w:pPr>
      <w:r w:rsidRPr="00822250">
        <w:rPr>
          <w:szCs w:val="24"/>
        </w:rP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822250" w:rsidRPr="00822250" w:rsidRDefault="00822250" w:rsidP="00822250">
      <w:pPr>
        <w:pStyle w:val="10"/>
        <w:rPr>
          <w:szCs w:val="24"/>
        </w:rPr>
      </w:pPr>
      <w:r w:rsidRPr="00822250">
        <w:rPr>
          <w:szCs w:val="24"/>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822250" w:rsidRPr="00822250" w:rsidRDefault="00822250" w:rsidP="00822250">
      <w:pPr>
        <w:pStyle w:val="10"/>
        <w:rPr>
          <w:szCs w:val="24"/>
        </w:rPr>
      </w:pPr>
      <w:r w:rsidRPr="00822250">
        <w:rPr>
          <w:szCs w:val="24"/>
        </w:rPr>
        <w:t>гражданского воспитания:</w:t>
      </w:r>
    </w:p>
    <w:p w:rsidR="00822250" w:rsidRPr="00822250" w:rsidRDefault="00822250" w:rsidP="00822250">
      <w:pPr>
        <w:pStyle w:val="10"/>
        <w:rPr>
          <w:szCs w:val="24"/>
        </w:rPr>
      </w:pPr>
      <w:r w:rsidRPr="00822250">
        <w:rPr>
          <w:szCs w:val="24"/>
        </w:rPr>
        <w:t>сформированность гражданской позиции обучающегося как активного и ответственного члена российского общества;</w:t>
      </w:r>
    </w:p>
    <w:p w:rsidR="00822250" w:rsidRPr="00822250" w:rsidRDefault="00822250" w:rsidP="00822250">
      <w:pPr>
        <w:pStyle w:val="10"/>
        <w:rPr>
          <w:szCs w:val="24"/>
        </w:rPr>
      </w:pPr>
      <w:r w:rsidRPr="00822250">
        <w:rPr>
          <w:szCs w:val="24"/>
        </w:rPr>
        <w:t>осознание своих конституционных прав и обязанностей, уважение закона и правопорядка;</w:t>
      </w:r>
    </w:p>
    <w:p w:rsidR="00822250" w:rsidRPr="00822250" w:rsidRDefault="00822250" w:rsidP="00822250">
      <w:pPr>
        <w:pStyle w:val="10"/>
        <w:rPr>
          <w:szCs w:val="24"/>
        </w:rPr>
      </w:pPr>
      <w:r w:rsidRPr="00822250">
        <w:rPr>
          <w:szCs w:val="24"/>
        </w:rPr>
        <w:t xml:space="preserve">принятие традиционных национальных, общечеловеческих гуманистических и демократических ценностей; </w:t>
      </w:r>
    </w:p>
    <w:p w:rsidR="00822250" w:rsidRPr="00822250" w:rsidRDefault="00822250" w:rsidP="00822250">
      <w:pPr>
        <w:pStyle w:val="10"/>
        <w:rPr>
          <w:szCs w:val="24"/>
        </w:rPr>
      </w:pPr>
      <w:r w:rsidRPr="00822250">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22250" w:rsidRPr="00822250" w:rsidRDefault="00822250" w:rsidP="00822250">
      <w:pPr>
        <w:pStyle w:val="10"/>
        <w:rPr>
          <w:szCs w:val="24"/>
        </w:rPr>
      </w:pPr>
      <w:r w:rsidRPr="00822250">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822250" w:rsidRPr="00822250" w:rsidRDefault="00822250" w:rsidP="00822250">
      <w:pPr>
        <w:pStyle w:val="10"/>
        <w:rPr>
          <w:szCs w:val="24"/>
        </w:rPr>
      </w:pPr>
      <w:r w:rsidRPr="00822250">
        <w:rPr>
          <w:szCs w:val="24"/>
        </w:rPr>
        <w:lastRenderedPageBreak/>
        <w:t>умение взаимодействовать с социальными институтами в соответствии с их функциями и назначением;</w:t>
      </w:r>
    </w:p>
    <w:p w:rsidR="00822250" w:rsidRPr="00822250" w:rsidRDefault="00822250" w:rsidP="00822250">
      <w:pPr>
        <w:pStyle w:val="10"/>
        <w:rPr>
          <w:szCs w:val="24"/>
        </w:rPr>
      </w:pPr>
      <w:r w:rsidRPr="00822250">
        <w:rPr>
          <w:szCs w:val="24"/>
        </w:rPr>
        <w:t>готовность к гуманитарной и волонтёрской деятельности;</w:t>
      </w:r>
    </w:p>
    <w:p w:rsidR="00822250" w:rsidRPr="00822250" w:rsidRDefault="00822250" w:rsidP="00822250">
      <w:pPr>
        <w:pStyle w:val="10"/>
        <w:rPr>
          <w:szCs w:val="24"/>
        </w:rPr>
      </w:pPr>
      <w:r w:rsidRPr="00822250">
        <w:rPr>
          <w:szCs w:val="24"/>
        </w:rPr>
        <w:t>патриотического воспитания:</w:t>
      </w:r>
    </w:p>
    <w:p w:rsidR="00822250" w:rsidRPr="00822250" w:rsidRDefault="00822250" w:rsidP="00822250">
      <w:pPr>
        <w:pStyle w:val="10"/>
        <w:rPr>
          <w:szCs w:val="24"/>
        </w:rPr>
      </w:pPr>
      <w:r w:rsidRPr="00822250">
        <w:rPr>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822250" w:rsidRPr="00822250" w:rsidRDefault="00822250" w:rsidP="00822250">
      <w:pPr>
        <w:pStyle w:val="10"/>
        <w:rPr>
          <w:szCs w:val="24"/>
        </w:rPr>
      </w:pPr>
      <w:r w:rsidRPr="00822250">
        <w:rPr>
          <w:szCs w:val="24"/>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822250" w:rsidRPr="00822250" w:rsidRDefault="00822250" w:rsidP="00822250">
      <w:pPr>
        <w:pStyle w:val="10"/>
        <w:rPr>
          <w:szCs w:val="24"/>
        </w:rPr>
      </w:pPr>
      <w:r w:rsidRPr="00822250">
        <w:rPr>
          <w:szCs w:val="24"/>
        </w:rPr>
        <w:t>идейная убеждённость, готовность к служению и защите Отечества, ответственность за его судьбу;</w:t>
      </w:r>
    </w:p>
    <w:p w:rsidR="00822250" w:rsidRPr="00822250" w:rsidRDefault="00822250" w:rsidP="00822250">
      <w:pPr>
        <w:pStyle w:val="10"/>
        <w:rPr>
          <w:szCs w:val="24"/>
        </w:rPr>
      </w:pPr>
      <w:r w:rsidRPr="00822250">
        <w:rPr>
          <w:szCs w:val="24"/>
        </w:rPr>
        <w:t>духовно-нравственного воспитания:</w:t>
      </w:r>
    </w:p>
    <w:p w:rsidR="00822250" w:rsidRPr="00822250" w:rsidRDefault="00822250" w:rsidP="00822250">
      <w:pPr>
        <w:pStyle w:val="10"/>
        <w:rPr>
          <w:szCs w:val="24"/>
        </w:rPr>
      </w:pPr>
      <w:r w:rsidRPr="00822250">
        <w:rPr>
          <w:szCs w:val="24"/>
        </w:rPr>
        <w:t>осознание духовных ценностей российского народа;</w:t>
      </w:r>
    </w:p>
    <w:p w:rsidR="00822250" w:rsidRPr="00822250" w:rsidRDefault="00822250" w:rsidP="00822250">
      <w:pPr>
        <w:pStyle w:val="10"/>
        <w:rPr>
          <w:szCs w:val="24"/>
        </w:rPr>
      </w:pPr>
      <w:r w:rsidRPr="00822250">
        <w:rPr>
          <w:szCs w:val="24"/>
        </w:rPr>
        <w:t xml:space="preserve">сформированность нравственного сознания, этического поведения; </w:t>
      </w:r>
    </w:p>
    <w:p w:rsidR="00822250" w:rsidRPr="00822250" w:rsidRDefault="00822250" w:rsidP="00822250">
      <w:pPr>
        <w:pStyle w:val="10"/>
        <w:rPr>
          <w:szCs w:val="24"/>
        </w:rPr>
      </w:pPr>
      <w:r w:rsidRPr="00822250">
        <w:rPr>
          <w:szCs w:val="24"/>
        </w:rPr>
        <w:t>способность оценивать ситуацию и принимать осознанные решения, ориентируясь на морально-нравственные нормы и ценности;</w:t>
      </w:r>
    </w:p>
    <w:p w:rsidR="00822250" w:rsidRPr="00822250" w:rsidRDefault="00822250" w:rsidP="00822250">
      <w:pPr>
        <w:pStyle w:val="10"/>
        <w:rPr>
          <w:szCs w:val="24"/>
        </w:rPr>
      </w:pPr>
      <w:r w:rsidRPr="00822250">
        <w:rPr>
          <w:szCs w:val="24"/>
        </w:rPr>
        <w:t>осознание личного вклада в построение устойчивого будущего;</w:t>
      </w:r>
    </w:p>
    <w:p w:rsidR="00822250" w:rsidRPr="00822250" w:rsidRDefault="00822250" w:rsidP="00822250">
      <w:pPr>
        <w:pStyle w:val="10"/>
        <w:rPr>
          <w:szCs w:val="24"/>
        </w:rPr>
      </w:pPr>
      <w:r w:rsidRPr="00822250">
        <w:rPr>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22250" w:rsidRPr="00822250" w:rsidRDefault="00822250" w:rsidP="00822250">
      <w:pPr>
        <w:pStyle w:val="10"/>
        <w:rPr>
          <w:szCs w:val="24"/>
        </w:rPr>
      </w:pPr>
      <w:r w:rsidRPr="00822250">
        <w:rPr>
          <w:szCs w:val="24"/>
        </w:rPr>
        <w:t>эстетического воспитания:</w:t>
      </w:r>
    </w:p>
    <w:p w:rsidR="00822250" w:rsidRPr="00822250" w:rsidRDefault="00822250" w:rsidP="00822250">
      <w:pPr>
        <w:pStyle w:val="10"/>
        <w:rPr>
          <w:szCs w:val="24"/>
        </w:rPr>
      </w:pPr>
      <w:r w:rsidRPr="00822250">
        <w:rPr>
          <w:szCs w:val="24"/>
        </w:rPr>
        <w:t>эстетическое отношение к миру, включая эстетику быта, научного и технического творчества, спорта, труда, общественных отношений;</w:t>
      </w:r>
    </w:p>
    <w:p w:rsidR="00822250" w:rsidRPr="00822250" w:rsidRDefault="00822250" w:rsidP="00822250">
      <w:pPr>
        <w:pStyle w:val="10"/>
        <w:rPr>
          <w:szCs w:val="24"/>
        </w:rPr>
      </w:pPr>
      <w:r w:rsidRPr="00822250">
        <w:rPr>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rsidR="00822250" w:rsidRPr="00822250" w:rsidRDefault="00822250" w:rsidP="00822250">
      <w:pPr>
        <w:pStyle w:val="10"/>
        <w:rPr>
          <w:szCs w:val="24"/>
        </w:rPr>
      </w:pPr>
      <w:r w:rsidRPr="00822250">
        <w:rPr>
          <w:szCs w:val="24"/>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22250" w:rsidRPr="00822250" w:rsidRDefault="00822250" w:rsidP="00822250">
      <w:pPr>
        <w:pStyle w:val="10"/>
        <w:rPr>
          <w:szCs w:val="24"/>
        </w:rPr>
      </w:pPr>
      <w:r w:rsidRPr="00822250">
        <w:rPr>
          <w:szCs w:val="24"/>
        </w:rPr>
        <w:t>стремление к лучшему осознанию культуры своего народа и готовность содействовать ознакомлению с ней представителей других стран;</w:t>
      </w:r>
    </w:p>
    <w:p w:rsidR="00822250" w:rsidRPr="00822250" w:rsidRDefault="00822250" w:rsidP="00822250">
      <w:pPr>
        <w:pStyle w:val="10"/>
        <w:rPr>
          <w:szCs w:val="24"/>
        </w:rPr>
      </w:pPr>
      <w:r w:rsidRPr="00822250">
        <w:rPr>
          <w:szCs w:val="24"/>
        </w:rPr>
        <w:t>готовность к самовыражению в разных видах искусства, стремление проявлять качества творческой личности;</w:t>
      </w:r>
    </w:p>
    <w:p w:rsidR="00822250" w:rsidRPr="00822250" w:rsidRDefault="00822250" w:rsidP="00822250">
      <w:pPr>
        <w:pStyle w:val="10"/>
        <w:rPr>
          <w:szCs w:val="24"/>
        </w:rPr>
      </w:pPr>
      <w:r w:rsidRPr="00822250">
        <w:rPr>
          <w:szCs w:val="24"/>
        </w:rPr>
        <w:t>физического воспитания:</w:t>
      </w:r>
    </w:p>
    <w:p w:rsidR="00822250" w:rsidRPr="00822250" w:rsidRDefault="00822250" w:rsidP="00822250">
      <w:pPr>
        <w:pStyle w:val="10"/>
        <w:rPr>
          <w:szCs w:val="24"/>
        </w:rPr>
      </w:pPr>
      <w:r w:rsidRPr="00822250">
        <w:rPr>
          <w:szCs w:val="24"/>
        </w:rPr>
        <w:t>сформированность здорового и безопасного образа жизни, ответственного отношения к своему здоровью;</w:t>
      </w:r>
    </w:p>
    <w:p w:rsidR="00822250" w:rsidRPr="00822250" w:rsidRDefault="00822250" w:rsidP="00822250">
      <w:pPr>
        <w:pStyle w:val="10"/>
        <w:rPr>
          <w:szCs w:val="24"/>
        </w:rPr>
      </w:pPr>
      <w:r w:rsidRPr="00822250">
        <w:rPr>
          <w:szCs w:val="24"/>
        </w:rPr>
        <w:t>потребность в физическом совершенствовании, занятиях спортивно-оздоровительной деятельностью;</w:t>
      </w:r>
    </w:p>
    <w:p w:rsidR="00822250" w:rsidRPr="00822250" w:rsidRDefault="00822250" w:rsidP="00822250">
      <w:pPr>
        <w:pStyle w:val="10"/>
        <w:rPr>
          <w:szCs w:val="24"/>
        </w:rPr>
      </w:pPr>
      <w:r w:rsidRPr="00822250">
        <w:rPr>
          <w:szCs w:val="24"/>
        </w:rPr>
        <w:t>активное неприятие вредных привычек и иных форм причинения вреда физическому и психическому здоровью;</w:t>
      </w:r>
    </w:p>
    <w:p w:rsidR="00822250" w:rsidRPr="00822250" w:rsidRDefault="00822250" w:rsidP="00822250">
      <w:pPr>
        <w:pStyle w:val="10"/>
        <w:rPr>
          <w:szCs w:val="24"/>
        </w:rPr>
      </w:pPr>
      <w:r w:rsidRPr="00822250">
        <w:rPr>
          <w:szCs w:val="24"/>
        </w:rPr>
        <w:t>трудового воспитания:</w:t>
      </w:r>
    </w:p>
    <w:p w:rsidR="00822250" w:rsidRPr="00822250" w:rsidRDefault="00822250" w:rsidP="00822250">
      <w:pPr>
        <w:pStyle w:val="10"/>
        <w:rPr>
          <w:szCs w:val="24"/>
        </w:rPr>
      </w:pPr>
      <w:r w:rsidRPr="00822250">
        <w:rPr>
          <w:szCs w:val="24"/>
        </w:rPr>
        <w:t>готовность к труду, осознание ценности мастерства, трудолюбие;</w:t>
      </w:r>
    </w:p>
    <w:p w:rsidR="00822250" w:rsidRPr="00822250" w:rsidRDefault="00822250" w:rsidP="00822250">
      <w:pPr>
        <w:pStyle w:val="10"/>
        <w:rPr>
          <w:szCs w:val="24"/>
        </w:rPr>
      </w:pPr>
      <w:r w:rsidRPr="00822250">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822250" w:rsidRPr="00822250" w:rsidRDefault="00822250" w:rsidP="00822250">
      <w:pPr>
        <w:pStyle w:val="10"/>
        <w:rPr>
          <w:szCs w:val="24"/>
        </w:rPr>
      </w:pPr>
      <w:r w:rsidRPr="00822250">
        <w:rPr>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p>
    <w:p w:rsidR="00822250" w:rsidRPr="00822250" w:rsidRDefault="00822250" w:rsidP="00822250">
      <w:pPr>
        <w:pStyle w:val="10"/>
        <w:rPr>
          <w:szCs w:val="24"/>
        </w:rPr>
      </w:pPr>
      <w:r w:rsidRPr="00822250">
        <w:rPr>
          <w:szCs w:val="24"/>
        </w:rPr>
        <w:t>готовность и способность к образованию и самообразованию на протяжении всей жизни, в том числе с использованием иностранного языка;</w:t>
      </w:r>
    </w:p>
    <w:p w:rsidR="00822250" w:rsidRPr="00822250" w:rsidRDefault="00822250" w:rsidP="00822250">
      <w:pPr>
        <w:pStyle w:val="10"/>
        <w:rPr>
          <w:szCs w:val="24"/>
        </w:rPr>
      </w:pPr>
      <w:r w:rsidRPr="00822250">
        <w:rPr>
          <w:szCs w:val="24"/>
        </w:rPr>
        <w:t>экологического воспитания:</w:t>
      </w:r>
    </w:p>
    <w:p w:rsidR="00822250" w:rsidRPr="00822250" w:rsidRDefault="00822250" w:rsidP="00822250">
      <w:pPr>
        <w:pStyle w:val="10"/>
        <w:rPr>
          <w:szCs w:val="24"/>
        </w:rPr>
      </w:pPr>
      <w:r w:rsidRPr="00822250">
        <w:rPr>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822250" w:rsidRPr="00822250" w:rsidRDefault="00822250" w:rsidP="00822250">
      <w:pPr>
        <w:pStyle w:val="10"/>
        <w:rPr>
          <w:szCs w:val="24"/>
        </w:rPr>
      </w:pPr>
      <w:r w:rsidRPr="00822250">
        <w:rPr>
          <w:szCs w:val="24"/>
        </w:rPr>
        <w:lastRenderedPageBreak/>
        <w:t xml:space="preserve">планирование и осуществление действий в окружающей среде на основе знания целей устойчивого развития человечества; </w:t>
      </w:r>
    </w:p>
    <w:p w:rsidR="00822250" w:rsidRPr="00822250" w:rsidRDefault="00822250" w:rsidP="00822250">
      <w:pPr>
        <w:pStyle w:val="10"/>
        <w:rPr>
          <w:szCs w:val="24"/>
        </w:rPr>
      </w:pPr>
      <w:r w:rsidRPr="00822250">
        <w:rPr>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822250" w:rsidRPr="00822250" w:rsidRDefault="00822250" w:rsidP="00822250">
      <w:pPr>
        <w:pStyle w:val="10"/>
        <w:rPr>
          <w:szCs w:val="24"/>
        </w:rPr>
      </w:pPr>
      <w:r w:rsidRPr="00822250">
        <w:rPr>
          <w:szCs w:val="24"/>
        </w:rPr>
        <w:t>расширение опыта деятельности экологической направленности;</w:t>
      </w:r>
    </w:p>
    <w:p w:rsidR="00822250" w:rsidRPr="00822250" w:rsidRDefault="00822250" w:rsidP="00822250">
      <w:pPr>
        <w:pStyle w:val="10"/>
        <w:rPr>
          <w:szCs w:val="24"/>
        </w:rPr>
      </w:pPr>
      <w:r w:rsidRPr="00822250">
        <w:rPr>
          <w:szCs w:val="24"/>
        </w:rPr>
        <w:t>ценности научного познания:</w:t>
      </w:r>
    </w:p>
    <w:p w:rsidR="00822250" w:rsidRPr="00822250" w:rsidRDefault="00822250" w:rsidP="00822250">
      <w:pPr>
        <w:pStyle w:val="10"/>
        <w:rPr>
          <w:szCs w:val="24"/>
        </w:rPr>
      </w:pPr>
      <w:r w:rsidRPr="00822250">
        <w:rPr>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822250" w:rsidRPr="00822250" w:rsidRDefault="00822250" w:rsidP="00822250">
      <w:pPr>
        <w:pStyle w:val="10"/>
        <w:rPr>
          <w:szCs w:val="24"/>
        </w:rPr>
      </w:pPr>
      <w:r w:rsidRPr="00822250">
        <w:rPr>
          <w:szCs w:val="24"/>
        </w:rPr>
        <w:t>совершенствование языковой и читательской культуры как средства взаимодействия между людьми и познания мира;</w:t>
      </w:r>
    </w:p>
    <w:p w:rsidR="00822250" w:rsidRPr="00822250" w:rsidRDefault="00822250" w:rsidP="00822250">
      <w:pPr>
        <w:pStyle w:val="10"/>
        <w:rPr>
          <w:szCs w:val="24"/>
        </w:rPr>
      </w:pPr>
      <w:r w:rsidRPr="00822250">
        <w:rPr>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rsidR="00822250" w:rsidRPr="00822250" w:rsidRDefault="00822250" w:rsidP="00822250">
      <w:pPr>
        <w:pStyle w:val="10"/>
        <w:rPr>
          <w:szCs w:val="24"/>
        </w:rPr>
      </w:pPr>
      <w:r w:rsidRPr="00822250">
        <w:rPr>
          <w:szCs w:val="24"/>
        </w:rPr>
        <w:t>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сформированность:</w:t>
      </w:r>
    </w:p>
    <w:p w:rsidR="00822250" w:rsidRPr="00822250" w:rsidRDefault="00822250" w:rsidP="00822250">
      <w:pPr>
        <w:pStyle w:val="10"/>
        <w:rPr>
          <w:szCs w:val="24"/>
        </w:rPr>
      </w:pPr>
      <w:r w:rsidRPr="00822250">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22250" w:rsidRPr="00822250" w:rsidRDefault="00822250" w:rsidP="00822250">
      <w:pPr>
        <w:pStyle w:val="10"/>
        <w:rPr>
          <w:szCs w:val="24"/>
        </w:rPr>
      </w:pPr>
      <w:r w:rsidRPr="00822250">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822250" w:rsidRPr="00822250" w:rsidRDefault="00822250" w:rsidP="00822250">
      <w:pPr>
        <w:pStyle w:val="10"/>
        <w:rPr>
          <w:szCs w:val="24"/>
        </w:rPr>
      </w:pPr>
      <w:r w:rsidRPr="00822250">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22250" w:rsidRPr="00822250" w:rsidRDefault="00822250" w:rsidP="00822250">
      <w:pPr>
        <w:pStyle w:val="10"/>
        <w:rPr>
          <w:szCs w:val="24"/>
        </w:rPr>
      </w:pPr>
      <w:r w:rsidRPr="00822250">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22250" w:rsidRPr="00822250" w:rsidRDefault="00822250" w:rsidP="00822250">
      <w:pPr>
        <w:pStyle w:val="10"/>
        <w:rPr>
          <w:szCs w:val="24"/>
        </w:rPr>
      </w:pPr>
      <w:r w:rsidRPr="00822250">
        <w:rPr>
          <w:szCs w:val="24"/>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822250" w:rsidRPr="00822250" w:rsidRDefault="00822250" w:rsidP="00822250">
      <w:pPr>
        <w:pStyle w:val="10"/>
        <w:rPr>
          <w:szCs w:val="24"/>
        </w:rPr>
      </w:pPr>
      <w:r w:rsidRPr="00822250">
        <w:rPr>
          <w:szCs w:val="24"/>
        </w:rPr>
        <w:t xml:space="preserve"> В результате изучения программы по иностранному (английскому) на уровне среднего общего образования у обучающихся будут сформированы </w:t>
      </w:r>
      <w:r w:rsidRPr="00822250">
        <w:rPr>
          <w:bCs/>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Pr="00822250">
        <w:rPr>
          <w:szCs w:val="24"/>
        </w:rPr>
        <w:t>.</w:t>
      </w:r>
    </w:p>
    <w:p w:rsidR="00822250" w:rsidRPr="00822250" w:rsidRDefault="00822250" w:rsidP="00822250">
      <w:pPr>
        <w:pStyle w:val="10"/>
        <w:rPr>
          <w:szCs w:val="24"/>
        </w:rPr>
      </w:pPr>
      <w:r w:rsidRPr="00822250">
        <w:rPr>
          <w:szCs w:val="24"/>
        </w:rPr>
        <w:t xml:space="preserve">У обучающегося будут сформированы следующие базовые логические действия как часть </w:t>
      </w:r>
      <w:r w:rsidRPr="00822250">
        <w:rPr>
          <w:bCs/>
          <w:szCs w:val="24"/>
        </w:rPr>
        <w:t>познавательных универсальных учебных действий</w:t>
      </w:r>
      <w:r w:rsidRPr="00822250">
        <w:rPr>
          <w:szCs w:val="24"/>
        </w:rPr>
        <w:t xml:space="preserve">: </w:t>
      </w:r>
    </w:p>
    <w:p w:rsidR="00822250" w:rsidRPr="00822250" w:rsidRDefault="00822250" w:rsidP="00822250">
      <w:pPr>
        <w:pStyle w:val="10"/>
        <w:rPr>
          <w:szCs w:val="24"/>
        </w:rPr>
      </w:pPr>
      <w:r w:rsidRPr="00822250">
        <w:rPr>
          <w:szCs w:val="24"/>
        </w:rPr>
        <w:t xml:space="preserve">самостоятельно формулировать и актуализировать проблему, рассматривать её всесторонне; </w:t>
      </w:r>
    </w:p>
    <w:p w:rsidR="00822250" w:rsidRPr="00822250" w:rsidRDefault="00822250" w:rsidP="00822250">
      <w:pPr>
        <w:pStyle w:val="10"/>
        <w:rPr>
          <w:szCs w:val="24"/>
        </w:rPr>
      </w:pPr>
      <w:r w:rsidRPr="00822250">
        <w:rPr>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822250" w:rsidRPr="00822250" w:rsidRDefault="00822250" w:rsidP="00822250">
      <w:pPr>
        <w:pStyle w:val="10"/>
        <w:rPr>
          <w:szCs w:val="24"/>
        </w:rPr>
      </w:pPr>
      <w:r w:rsidRPr="00822250">
        <w:rPr>
          <w:szCs w:val="24"/>
        </w:rPr>
        <w:t>определять цели деятельности, задавать параметры и критерии их достижения;</w:t>
      </w:r>
    </w:p>
    <w:p w:rsidR="00822250" w:rsidRPr="00822250" w:rsidRDefault="00822250" w:rsidP="00822250">
      <w:pPr>
        <w:pStyle w:val="10"/>
        <w:rPr>
          <w:szCs w:val="24"/>
        </w:rPr>
      </w:pPr>
      <w:r w:rsidRPr="00822250">
        <w:rPr>
          <w:szCs w:val="24"/>
        </w:rPr>
        <w:t xml:space="preserve">выявлять закономерности в языковых явлениях изучаемого иностранного (английского) языка; </w:t>
      </w:r>
    </w:p>
    <w:p w:rsidR="00822250" w:rsidRPr="00822250" w:rsidRDefault="00822250" w:rsidP="00822250">
      <w:pPr>
        <w:pStyle w:val="10"/>
        <w:rPr>
          <w:szCs w:val="24"/>
        </w:rPr>
      </w:pPr>
      <w:r w:rsidRPr="00822250">
        <w:rPr>
          <w:szCs w:val="24"/>
        </w:rPr>
        <w:t>разрабатывать план решения проблемы с учётом анализа имеющихся материальных и нематериальных ресурсов;</w:t>
      </w:r>
    </w:p>
    <w:p w:rsidR="00822250" w:rsidRPr="00822250" w:rsidRDefault="00822250" w:rsidP="00822250">
      <w:pPr>
        <w:pStyle w:val="10"/>
        <w:rPr>
          <w:szCs w:val="24"/>
        </w:rPr>
      </w:pPr>
      <w:r w:rsidRPr="00822250">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822250" w:rsidRPr="00822250" w:rsidRDefault="00822250" w:rsidP="00822250">
      <w:pPr>
        <w:pStyle w:val="10"/>
        <w:rPr>
          <w:szCs w:val="24"/>
        </w:rPr>
      </w:pPr>
      <w:r w:rsidRPr="00822250">
        <w:rPr>
          <w:szCs w:val="24"/>
        </w:rPr>
        <w:t>координировать и выполнять работу в условиях реального, виртуального и комбинированного взаимодействия;</w:t>
      </w:r>
    </w:p>
    <w:p w:rsidR="00822250" w:rsidRPr="00822250" w:rsidRDefault="00822250" w:rsidP="00822250">
      <w:pPr>
        <w:pStyle w:val="10"/>
        <w:rPr>
          <w:szCs w:val="24"/>
        </w:rPr>
      </w:pPr>
      <w:r w:rsidRPr="00822250">
        <w:rPr>
          <w:szCs w:val="24"/>
        </w:rPr>
        <w:t>развивать креативное мышление при решении жизненных проблем;</w:t>
      </w:r>
    </w:p>
    <w:p w:rsidR="00822250" w:rsidRPr="00822250" w:rsidRDefault="00822250" w:rsidP="00822250">
      <w:pPr>
        <w:pStyle w:val="10"/>
        <w:rPr>
          <w:szCs w:val="24"/>
        </w:rPr>
      </w:pPr>
      <w:r w:rsidRPr="00822250">
        <w:rPr>
          <w:szCs w:val="24"/>
        </w:rPr>
        <w:t xml:space="preserve">У обучающегося будут сформированы следующие базовые исследовательские действия как часть </w:t>
      </w:r>
      <w:r w:rsidRPr="00822250">
        <w:rPr>
          <w:bCs/>
          <w:szCs w:val="24"/>
        </w:rPr>
        <w:t>познавательных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w:t>
      </w:r>
      <w:r w:rsidRPr="00822250">
        <w:rPr>
          <w:szCs w:val="24"/>
        </w:rPr>
        <w:lastRenderedPageBreak/>
        <w:t xml:space="preserve">самостоятельному поиску методов решения практических задач, применению различных методов познания; </w:t>
      </w:r>
    </w:p>
    <w:p w:rsidR="00822250" w:rsidRPr="00822250" w:rsidRDefault="00822250" w:rsidP="00822250">
      <w:pPr>
        <w:pStyle w:val="10"/>
        <w:rPr>
          <w:szCs w:val="24"/>
        </w:rPr>
      </w:pPr>
      <w:r w:rsidRPr="00822250">
        <w:rPr>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822250" w:rsidRPr="00822250" w:rsidRDefault="00822250" w:rsidP="00822250">
      <w:pPr>
        <w:pStyle w:val="10"/>
        <w:rPr>
          <w:szCs w:val="24"/>
        </w:rPr>
      </w:pPr>
      <w:r w:rsidRPr="00822250">
        <w:rPr>
          <w:szCs w:val="24"/>
        </w:rPr>
        <w:t>владеть научной лингвистической терминологией, ключевыми понятиями и методами;</w:t>
      </w:r>
    </w:p>
    <w:p w:rsidR="00822250" w:rsidRPr="00822250" w:rsidRDefault="00822250" w:rsidP="00822250">
      <w:pPr>
        <w:pStyle w:val="10"/>
        <w:rPr>
          <w:szCs w:val="24"/>
        </w:rPr>
      </w:pPr>
      <w:r w:rsidRPr="00822250">
        <w:rPr>
          <w:szCs w:val="24"/>
        </w:rPr>
        <w:t>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22250" w:rsidRPr="00822250" w:rsidRDefault="00822250" w:rsidP="00822250">
      <w:pPr>
        <w:pStyle w:val="10"/>
        <w:rPr>
          <w:szCs w:val="24"/>
        </w:rPr>
      </w:pPr>
      <w:r w:rsidRPr="00822250">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822250" w:rsidRPr="00822250" w:rsidRDefault="00822250" w:rsidP="00822250">
      <w:pPr>
        <w:pStyle w:val="10"/>
        <w:rPr>
          <w:szCs w:val="24"/>
        </w:rPr>
      </w:pPr>
      <w:r w:rsidRPr="00822250">
        <w:rPr>
          <w:szCs w:val="24"/>
        </w:rPr>
        <w:t>давать оценку новым ситуациям, оценивать приобретённый опыт;</w:t>
      </w:r>
    </w:p>
    <w:p w:rsidR="00822250" w:rsidRPr="00822250" w:rsidRDefault="00822250" w:rsidP="00822250">
      <w:pPr>
        <w:pStyle w:val="10"/>
        <w:rPr>
          <w:szCs w:val="24"/>
        </w:rPr>
      </w:pPr>
      <w:r w:rsidRPr="00822250">
        <w:rPr>
          <w:szCs w:val="24"/>
        </w:rPr>
        <w:t>осуществлять целенаправленный поиск переноса средств и способов действия в профессиональную среду;</w:t>
      </w:r>
    </w:p>
    <w:p w:rsidR="00822250" w:rsidRPr="00822250" w:rsidRDefault="00822250" w:rsidP="00822250">
      <w:pPr>
        <w:pStyle w:val="10"/>
        <w:rPr>
          <w:szCs w:val="24"/>
        </w:rPr>
      </w:pPr>
      <w:r w:rsidRPr="00822250">
        <w:rPr>
          <w:szCs w:val="24"/>
        </w:rPr>
        <w:t>уметь переносить знания в познавательную и практическую области жизнедеятельности;</w:t>
      </w:r>
    </w:p>
    <w:p w:rsidR="00822250" w:rsidRPr="00822250" w:rsidRDefault="00822250" w:rsidP="00822250">
      <w:pPr>
        <w:pStyle w:val="10"/>
        <w:rPr>
          <w:szCs w:val="24"/>
        </w:rPr>
      </w:pPr>
      <w:r w:rsidRPr="00822250">
        <w:rPr>
          <w:szCs w:val="24"/>
        </w:rPr>
        <w:t xml:space="preserve">уметь интегрировать знания из разных предметных областей; </w:t>
      </w:r>
    </w:p>
    <w:p w:rsidR="00822250" w:rsidRPr="00822250" w:rsidRDefault="00822250" w:rsidP="00822250">
      <w:pPr>
        <w:pStyle w:val="10"/>
        <w:rPr>
          <w:szCs w:val="24"/>
        </w:rPr>
      </w:pPr>
      <w:r w:rsidRPr="00822250">
        <w:rPr>
          <w:szCs w:val="24"/>
        </w:rPr>
        <w:t>выдвигать новые идеи, предлагать оригинальные подходы и решения; ставить проблемы и задачи, допускающие альтернативные решения.</w:t>
      </w:r>
    </w:p>
    <w:p w:rsidR="00822250" w:rsidRPr="00822250" w:rsidRDefault="00822250" w:rsidP="00822250">
      <w:pPr>
        <w:pStyle w:val="10"/>
        <w:rPr>
          <w:szCs w:val="24"/>
        </w:rPr>
      </w:pPr>
      <w:r w:rsidRPr="00822250">
        <w:rPr>
          <w:szCs w:val="24"/>
        </w:rPr>
        <w:t xml:space="preserve">У обучающегося будут сформированы умения работать с информацией как часть </w:t>
      </w:r>
      <w:r w:rsidRPr="00822250">
        <w:rPr>
          <w:bCs/>
          <w:szCs w:val="24"/>
        </w:rPr>
        <w:t>познавательных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822250" w:rsidRPr="00822250" w:rsidRDefault="00822250" w:rsidP="00822250">
      <w:pPr>
        <w:pStyle w:val="10"/>
        <w:rPr>
          <w:szCs w:val="24"/>
        </w:rPr>
      </w:pPr>
      <w:r w:rsidRPr="00822250">
        <w:rPr>
          <w:szCs w:val="24"/>
        </w:rPr>
        <w:t>создавать тексты, в том числе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rsidR="00822250" w:rsidRPr="00822250" w:rsidRDefault="00822250" w:rsidP="00822250">
      <w:pPr>
        <w:pStyle w:val="10"/>
        <w:rPr>
          <w:szCs w:val="24"/>
        </w:rPr>
      </w:pPr>
      <w:r w:rsidRPr="00822250">
        <w:rPr>
          <w:szCs w:val="24"/>
        </w:rPr>
        <w:t xml:space="preserve">оценивать достоверность информации, её соответствие морально-этическим нормам; </w:t>
      </w:r>
    </w:p>
    <w:p w:rsidR="00822250" w:rsidRPr="00822250" w:rsidRDefault="00822250" w:rsidP="00822250">
      <w:pPr>
        <w:pStyle w:val="10"/>
        <w:rPr>
          <w:szCs w:val="24"/>
        </w:rPr>
      </w:pPr>
      <w:r w:rsidRPr="00822250">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22250" w:rsidRPr="00822250" w:rsidRDefault="00822250" w:rsidP="00822250">
      <w:pPr>
        <w:pStyle w:val="10"/>
        <w:rPr>
          <w:szCs w:val="24"/>
        </w:rPr>
      </w:pPr>
      <w:r w:rsidRPr="00822250">
        <w:rPr>
          <w:szCs w:val="24"/>
        </w:rPr>
        <w:t>владеть навыками распознавания и защиты информации, информационной безопасности личности.</w:t>
      </w:r>
    </w:p>
    <w:p w:rsidR="00822250" w:rsidRPr="00822250" w:rsidRDefault="00822250" w:rsidP="00822250">
      <w:pPr>
        <w:pStyle w:val="10"/>
        <w:rPr>
          <w:szCs w:val="24"/>
        </w:rPr>
      </w:pPr>
      <w:r w:rsidRPr="00822250">
        <w:rPr>
          <w:szCs w:val="24"/>
        </w:rPr>
        <w:t xml:space="preserve">У обучающегося будут сформированы умения общения как часть </w:t>
      </w:r>
      <w:r w:rsidRPr="00822250">
        <w:rPr>
          <w:bCs/>
          <w:szCs w:val="24"/>
        </w:rPr>
        <w:t>коммуникативных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 xml:space="preserve">общение: </w:t>
      </w:r>
    </w:p>
    <w:p w:rsidR="00822250" w:rsidRPr="00822250" w:rsidRDefault="00822250" w:rsidP="00822250">
      <w:pPr>
        <w:pStyle w:val="10"/>
        <w:rPr>
          <w:szCs w:val="24"/>
        </w:rPr>
      </w:pPr>
      <w:r w:rsidRPr="00822250">
        <w:rPr>
          <w:szCs w:val="24"/>
        </w:rPr>
        <w:t>осуществлять коммуникации во всех сферах жизни;</w:t>
      </w:r>
    </w:p>
    <w:p w:rsidR="00822250" w:rsidRPr="00822250" w:rsidRDefault="00822250" w:rsidP="00822250">
      <w:pPr>
        <w:pStyle w:val="10"/>
        <w:rPr>
          <w:szCs w:val="24"/>
        </w:rPr>
      </w:pPr>
      <w:r w:rsidRPr="00822250">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822250" w:rsidRPr="00822250" w:rsidRDefault="00822250" w:rsidP="00822250">
      <w:pPr>
        <w:pStyle w:val="10"/>
        <w:rPr>
          <w:szCs w:val="24"/>
        </w:rPr>
      </w:pPr>
      <w:r w:rsidRPr="00822250">
        <w:rPr>
          <w:szCs w:val="24"/>
        </w:rPr>
        <w:t>владеть различными способами общения и взаимодействия, в том числе на иностранном (английском) языке; аргументированно вести диалог, уметь смягчать конфликтные ситуации;</w:t>
      </w:r>
    </w:p>
    <w:p w:rsidR="00822250" w:rsidRPr="00822250" w:rsidRDefault="00822250" w:rsidP="00822250">
      <w:pPr>
        <w:pStyle w:val="10"/>
        <w:rPr>
          <w:szCs w:val="24"/>
        </w:rPr>
      </w:pPr>
      <w:r w:rsidRPr="00822250">
        <w:rPr>
          <w:szCs w:val="24"/>
        </w:rPr>
        <w:t>развёрнуто и логично излагать свою точку зрения с использованием языковых средств.</w:t>
      </w:r>
    </w:p>
    <w:p w:rsidR="00822250" w:rsidRPr="00822250" w:rsidRDefault="00822250" w:rsidP="00822250">
      <w:pPr>
        <w:pStyle w:val="10"/>
        <w:rPr>
          <w:szCs w:val="24"/>
        </w:rPr>
      </w:pPr>
      <w:r w:rsidRPr="00822250">
        <w:rPr>
          <w:szCs w:val="24"/>
        </w:rPr>
        <w:t xml:space="preserve">У обучающегося будут сформированы умения самоорганизации как части </w:t>
      </w:r>
      <w:r w:rsidRPr="00822250">
        <w:rPr>
          <w:bCs/>
          <w:szCs w:val="24"/>
        </w:rPr>
        <w:t>регулятивных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22250" w:rsidRPr="00822250" w:rsidRDefault="00822250" w:rsidP="00822250">
      <w:pPr>
        <w:pStyle w:val="10"/>
        <w:rPr>
          <w:szCs w:val="24"/>
        </w:rPr>
      </w:pPr>
      <w:r w:rsidRPr="00822250">
        <w:rPr>
          <w:szCs w:val="24"/>
        </w:rPr>
        <w:t>самостоятельно составлять план решения проблемы с учётом имеющихся ресурсов, собственных возможностей и предпочтений;</w:t>
      </w:r>
    </w:p>
    <w:p w:rsidR="00822250" w:rsidRPr="00822250" w:rsidRDefault="00822250" w:rsidP="00822250">
      <w:pPr>
        <w:pStyle w:val="10"/>
        <w:rPr>
          <w:szCs w:val="24"/>
        </w:rPr>
      </w:pPr>
      <w:r w:rsidRPr="00822250">
        <w:rPr>
          <w:szCs w:val="24"/>
        </w:rPr>
        <w:t>давать оценку новым ситуациям;</w:t>
      </w:r>
    </w:p>
    <w:p w:rsidR="00822250" w:rsidRPr="00822250" w:rsidRDefault="00822250" w:rsidP="00822250">
      <w:pPr>
        <w:pStyle w:val="10"/>
        <w:rPr>
          <w:szCs w:val="24"/>
        </w:rPr>
      </w:pPr>
      <w:r w:rsidRPr="00822250">
        <w:rPr>
          <w:szCs w:val="24"/>
        </w:rPr>
        <w:t>делать осознанный выбор, аргументировать его, брать ответственность за решение;</w:t>
      </w:r>
    </w:p>
    <w:p w:rsidR="00822250" w:rsidRPr="00822250" w:rsidRDefault="00822250" w:rsidP="00822250">
      <w:pPr>
        <w:pStyle w:val="10"/>
        <w:rPr>
          <w:szCs w:val="24"/>
        </w:rPr>
      </w:pPr>
      <w:r w:rsidRPr="00822250">
        <w:rPr>
          <w:szCs w:val="24"/>
        </w:rPr>
        <w:t>оценивать приобретённый опыт;</w:t>
      </w:r>
    </w:p>
    <w:p w:rsidR="00822250" w:rsidRPr="00822250" w:rsidRDefault="00822250" w:rsidP="00822250">
      <w:pPr>
        <w:pStyle w:val="10"/>
        <w:rPr>
          <w:szCs w:val="24"/>
        </w:rPr>
      </w:pPr>
      <w:r w:rsidRPr="00822250">
        <w:rPr>
          <w:szCs w:val="24"/>
        </w:rP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22250" w:rsidRPr="00822250" w:rsidRDefault="00822250" w:rsidP="00822250">
      <w:pPr>
        <w:pStyle w:val="10"/>
        <w:rPr>
          <w:szCs w:val="24"/>
        </w:rPr>
      </w:pPr>
      <w:r w:rsidRPr="00822250">
        <w:rPr>
          <w:szCs w:val="24"/>
        </w:rPr>
        <w:t xml:space="preserve">У обучающегося будут сформированы умения самоконтроля, эмоционального интеллекта как части </w:t>
      </w:r>
      <w:r w:rsidRPr="00822250">
        <w:rPr>
          <w:bCs/>
          <w:szCs w:val="24"/>
        </w:rPr>
        <w:t>регулятивных универсальных учебных действий</w:t>
      </w:r>
      <w:r w:rsidRPr="00822250">
        <w:rPr>
          <w:szCs w:val="24"/>
        </w:rPr>
        <w:t>:</w:t>
      </w:r>
    </w:p>
    <w:p w:rsidR="00822250" w:rsidRPr="00822250" w:rsidRDefault="00822250" w:rsidP="00822250">
      <w:pPr>
        <w:pStyle w:val="10"/>
        <w:rPr>
          <w:szCs w:val="24"/>
        </w:rPr>
      </w:pPr>
      <w:r w:rsidRPr="00822250">
        <w:rPr>
          <w:szCs w:val="24"/>
        </w:rPr>
        <w:t xml:space="preserve">давать оценку новым ситуациям; </w:t>
      </w:r>
    </w:p>
    <w:p w:rsidR="00822250" w:rsidRPr="00822250" w:rsidRDefault="00822250" w:rsidP="00822250">
      <w:pPr>
        <w:pStyle w:val="10"/>
        <w:rPr>
          <w:szCs w:val="24"/>
        </w:rPr>
      </w:pPr>
      <w:r w:rsidRPr="00822250">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822250" w:rsidRPr="00822250" w:rsidRDefault="00822250" w:rsidP="00822250">
      <w:pPr>
        <w:pStyle w:val="10"/>
        <w:rPr>
          <w:szCs w:val="24"/>
        </w:rPr>
      </w:pPr>
      <w:r w:rsidRPr="00822250">
        <w:rPr>
          <w:szCs w:val="24"/>
        </w:rPr>
        <w:t xml:space="preserve">оценивать соответствие создаваемого устного/письменного текста на иностранном (английском) языке выполняемой коммуникативной задаче; вносить коррективы в созданный речевой продукт в случае необходимости; </w:t>
      </w:r>
    </w:p>
    <w:p w:rsidR="00822250" w:rsidRPr="00822250" w:rsidRDefault="00822250" w:rsidP="00822250">
      <w:pPr>
        <w:pStyle w:val="10"/>
        <w:rPr>
          <w:szCs w:val="24"/>
        </w:rPr>
      </w:pPr>
      <w:r w:rsidRPr="00822250">
        <w:rPr>
          <w:szCs w:val="24"/>
        </w:rPr>
        <w:t>оценивать риски и своевременно принимать решения по их снижению;</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принимать себя, понимая свои недостатки и достоинства;</w:t>
      </w:r>
    </w:p>
    <w:p w:rsidR="00822250" w:rsidRPr="00822250" w:rsidRDefault="00822250" w:rsidP="00822250">
      <w:pPr>
        <w:pStyle w:val="10"/>
        <w:rPr>
          <w:szCs w:val="24"/>
        </w:rPr>
      </w:pPr>
      <w:r w:rsidRPr="00822250">
        <w:rPr>
          <w:szCs w:val="24"/>
        </w:rPr>
        <w:t>принимать мотивы и аргументы других при анализе результатов деятельности;</w:t>
      </w:r>
    </w:p>
    <w:p w:rsidR="00822250" w:rsidRPr="00822250" w:rsidRDefault="00822250" w:rsidP="00822250">
      <w:pPr>
        <w:pStyle w:val="10"/>
        <w:rPr>
          <w:szCs w:val="24"/>
        </w:rPr>
      </w:pPr>
      <w:r w:rsidRPr="00822250">
        <w:rPr>
          <w:szCs w:val="24"/>
        </w:rPr>
        <w:t>признавать своё право и право других на ошибку;</w:t>
      </w:r>
    </w:p>
    <w:p w:rsidR="00822250" w:rsidRPr="00822250" w:rsidRDefault="00822250" w:rsidP="00822250">
      <w:pPr>
        <w:pStyle w:val="10"/>
        <w:rPr>
          <w:szCs w:val="24"/>
        </w:rPr>
      </w:pPr>
      <w:r w:rsidRPr="00822250">
        <w:rPr>
          <w:szCs w:val="24"/>
        </w:rPr>
        <w:t>развивать способность понимать мир с позиции другого человека;</w:t>
      </w:r>
    </w:p>
    <w:p w:rsidR="00822250" w:rsidRPr="00822250" w:rsidRDefault="00822250" w:rsidP="00822250">
      <w:pPr>
        <w:pStyle w:val="10"/>
        <w:rPr>
          <w:szCs w:val="24"/>
        </w:rPr>
      </w:pPr>
      <w:r w:rsidRPr="00822250">
        <w:rPr>
          <w:szCs w:val="24"/>
        </w:rPr>
        <w:t>У обучающегося будут сформированы умения совместной деятельности:</w:t>
      </w:r>
    </w:p>
    <w:p w:rsidR="00822250" w:rsidRPr="00822250" w:rsidRDefault="00822250" w:rsidP="00822250">
      <w:pPr>
        <w:pStyle w:val="10"/>
        <w:rPr>
          <w:szCs w:val="24"/>
        </w:rPr>
      </w:pPr>
      <w:r w:rsidRPr="00822250">
        <w:rPr>
          <w:szCs w:val="24"/>
        </w:rPr>
        <w:t>понимать и использовать преимущества командной и индивидуальной работы;</w:t>
      </w:r>
    </w:p>
    <w:p w:rsidR="00822250" w:rsidRPr="00822250" w:rsidRDefault="00822250" w:rsidP="00822250">
      <w:pPr>
        <w:pStyle w:val="10"/>
        <w:rPr>
          <w:szCs w:val="24"/>
        </w:rPr>
      </w:pPr>
      <w:r w:rsidRPr="00822250">
        <w:rPr>
          <w:szCs w:val="24"/>
        </w:rPr>
        <w:t xml:space="preserve">выбирать тематику и методы совместных действий с учётом общих интересов и возможностей каждого члена коллектива; </w:t>
      </w:r>
    </w:p>
    <w:p w:rsidR="00822250" w:rsidRPr="00822250" w:rsidRDefault="00822250" w:rsidP="00822250">
      <w:pPr>
        <w:pStyle w:val="10"/>
        <w:rPr>
          <w:szCs w:val="24"/>
        </w:rPr>
      </w:pPr>
      <w:r w:rsidRPr="00822250">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22250" w:rsidRPr="00822250" w:rsidRDefault="00822250" w:rsidP="00822250">
      <w:pPr>
        <w:pStyle w:val="10"/>
        <w:rPr>
          <w:szCs w:val="24"/>
        </w:rPr>
      </w:pPr>
      <w:r w:rsidRPr="00822250">
        <w:rPr>
          <w:szCs w:val="24"/>
        </w:rPr>
        <w:t>оценивать качество своего вклада и каждого участника команды в общий результат по разработанным критериям;</w:t>
      </w:r>
    </w:p>
    <w:p w:rsidR="00822250" w:rsidRPr="00822250" w:rsidRDefault="00822250" w:rsidP="00822250">
      <w:pPr>
        <w:pStyle w:val="10"/>
        <w:rPr>
          <w:szCs w:val="24"/>
        </w:rPr>
      </w:pPr>
      <w:r w:rsidRPr="00822250">
        <w:rPr>
          <w:szCs w:val="24"/>
        </w:rPr>
        <w:t xml:space="preserve">предлагать новые проекты, оценивать идеи с позиции новизны, оригинальности, практической значимости. </w:t>
      </w:r>
    </w:p>
    <w:p w:rsidR="00822250" w:rsidRPr="00822250" w:rsidRDefault="00822250" w:rsidP="00822250">
      <w:pPr>
        <w:pStyle w:val="10"/>
        <w:rPr>
          <w:bCs/>
          <w:szCs w:val="24"/>
        </w:rPr>
      </w:pPr>
      <w:r w:rsidRPr="00822250">
        <w:rPr>
          <w:bCs/>
          <w:szCs w:val="24"/>
        </w:rPr>
        <w:t xml:space="preserve">Предметные результаты освоения </w:t>
      </w:r>
      <w:r w:rsidRPr="00822250">
        <w:rPr>
          <w:szCs w:val="24"/>
        </w:rPr>
        <w:t>программы по иностранному (английскому языку) на уровне среднего общего образования</w:t>
      </w:r>
      <w:r w:rsidRPr="00822250">
        <w:rPr>
          <w:bCs/>
          <w:szCs w:val="24"/>
        </w:rPr>
        <w:t>.</w:t>
      </w:r>
    </w:p>
    <w:p w:rsidR="00822250" w:rsidRPr="00822250" w:rsidRDefault="00822250" w:rsidP="00822250">
      <w:pPr>
        <w:pStyle w:val="10"/>
        <w:rPr>
          <w:szCs w:val="24"/>
        </w:rPr>
      </w:pPr>
      <w:r w:rsidRPr="00822250">
        <w:rPr>
          <w:szCs w:val="24"/>
        </w:rPr>
        <w:t xml:space="preserve">Предметные результаты по английскому языку (углублённый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rsidR="00822250" w:rsidRPr="00822250" w:rsidRDefault="00822250" w:rsidP="00822250">
      <w:pPr>
        <w:pStyle w:val="10"/>
        <w:rPr>
          <w:bCs/>
          <w:szCs w:val="24"/>
        </w:rPr>
      </w:pPr>
      <w:r w:rsidRPr="00822250">
        <w:rPr>
          <w:bCs/>
          <w:szCs w:val="24"/>
        </w:rPr>
        <w:t xml:space="preserve">К концу 10 класса обучающийся научится: </w:t>
      </w:r>
    </w:p>
    <w:p w:rsidR="00822250" w:rsidRPr="00822250" w:rsidRDefault="00822250" w:rsidP="00822250">
      <w:pPr>
        <w:pStyle w:val="10"/>
        <w:rPr>
          <w:szCs w:val="24"/>
        </w:rPr>
      </w:pPr>
      <w:r w:rsidRPr="00822250">
        <w:rPr>
          <w:szCs w:val="24"/>
        </w:rPr>
        <w:t>1) владеть основными видами речевой деятельности:</w:t>
      </w:r>
    </w:p>
    <w:p w:rsidR="00822250" w:rsidRPr="00822250" w:rsidRDefault="00822250" w:rsidP="00822250">
      <w:pPr>
        <w:pStyle w:val="10"/>
        <w:rPr>
          <w:szCs w:val="24"/>
        </w:rPr>
      </w:pPr>
      <w:r w:rsidRPr="00822250">
        <w:rPr>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до 16 фраз); устно излагать результаты выполненной проектной работы (объём – до 16 фраз); </w:t>
      </w:r>
    </w:p>
    <w:p w:rsidR="00822250" w:rsidRPr="00822250" w:rsidRDefault="00822250" w:rsidP="00822250">
      <w:pPr>
        <w:pStyle w:val="10"/>
        <w:rPr>
          <w:szCs w:val="24"/>
        </w:rPr>
      </w:pPr>
      <w:r w:rsidRPr="00822250">
        <w:rPr>
          <w:szCs w:val="24"/>
        </w:rPr>
        <w:t xml:space="preserve">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w:t>
      </w:r>
      <w:r w:rsidRPr="00822250">
        <w:rPr>
          <w:szCs w:val="24"/>
        </w:rPr>
        <w:lastRenderedPageBreak/>
        <w:t>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rsidR="00822250" w:rsidRPr="00822250" w:rsidRDefault="00822250" w:rsidP="00822250">
      <w:pPr>
        <w:pStyle w:val="10"/>
        <w:rPr>
          <w:szCs w:val="24"/>
        </w:rPr>
      </w:pPr>
      <w:r w:rsidRPr="00822250">
        <w:rPr>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и(или) без использования образца (объём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представлять результаты выполненной проектной работы (объем – до 250 слов); </w:t>
      </w:r>
    </w:p>
    <w:p w:rsidR="00822250" w:rsidRPr="00822250" w:rsidRDefault="00822250" w:rsidP="00822250">
      <w:pPr>
        <w:pStyle w:val="10"/>
        <w:rPr>
          <w:szCs w:val="24"/>
        </w:rPr>
      </w:pPr>
      <w:r w:rsidRPr="00822250">
        <w:rPr>
          <w:szCs w:val="24"/>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822250" w:rsidRPr="00822250" w:rsidRDefault="00822250" w:rsidP="00822250">
      <w:pPr>
        <w:pStyle w:val="10"/>
        <w:rPr>
          <w:szCs w:val="24"/>
        </w:rPr>
      </w:pPr>
      <w:r w:rsidRPr="00822250">
        <w:rPr>
          <w:szCs w:val="24"/>
        </w:rP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w:t>
      </w:r>
      <w:r w:rsidRPr="00822250">
        <w:rPr>
          <w:szCs w:val="24"/>
        </w:rPr>
        <w:lastRenderedPageBreak/>
        <w:t>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распознавать и употреблять в устной и письменной речи:</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инверсию</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do;</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lastRenderedPageBreak/>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t>5) владеть социокультурными знаниями и умениями:</w:t>
      </w:r>
    </w:p>
    <w:p w:rsidR="00822250" w:rsidRPr="00822250" w:rsidRDefault="00822250" w:rsidP="00822250">
      <w:pPr>
        <w:pStyle w:val="10"/>
        <w:rPr>
          <w:szCs w:val="24"/>
        </w:rPr>
      </w:pPr>
      <w:r w:rsidRPr="00822250">
        <w:rPr>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w:t>
      </w:r>
    </w:p>
    <w:p w:rsidR="00822250" w:rsidRPr="00822250" w:rsidRDefault="00822250" w:rsidP="00822250">
      <w:pPr>
        <w:pStyle w:val="10"/>
        <w:rPr>
          <w:szCs w:val="24"/>
        </w:rPr>
      </w:pPr>
      <w:r w:rsidRPr="00822250">
        <w:rPr>
          <w:szCs w:val="24"/>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rsidR="00822250" w:rsidRPr="00822250" w:rsidRDefault="00822250" w:rsidP="00822250">
      <w:pPr>
        <w:pStyle w:val="10"/>
        <w:rPr>
          <w:szCs w:val="24"/>
        </w:rPr>
      </w:pPr>
      <w:r w:rsidRPr="00822250">
        <w:rPr>
          <w:szCs w:val="24"/>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rsidR="00822250" w:rsidRPr="00822250" w:rsidRDefault="00822250" w:rsidP="00822250">
      <w:pPr>
        <w:pStyle w:val="10"/>
        <w:rPr>
          <w:szCs w:val="24"/>
        </w:rPr>
      </w:pPr>
      <w:r w:rsidRPr="00822250">
        <w:rPr>
          <w:szCs w:val="24"/>
        </w:rPr>
        <w:t xml:space="preserve">проявлять уважение к иной культуре; </w:t>
      </w:r>
    </w:p>
    <w:p w:rsidR="00822250" w:rsidRPr="00822250" w:rsidRDefault="00822250" w:rsidP="00822250">
      <w:pPr>
        <w:pStyle w:val="10"/>
        <w:rPr>
          <w:szCs w:val="24"/>
        </w:rPr>
      </w:pPr>
      <w:r w:rsidRPr="00822250">
        <w:rPr>
          <w:szCs w:val="24"/>
        </w:rPr>
        <w:t xml:space="preserve">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 xml:space="preserve">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w:t>
      </w:r>
      <w:r w:rsidRPr="00822250">
        <w:rPr>
          <w:szCs w:val="24"/>
        </w:rPr>
        <w:lastRenderedPageBreak/>
        <w:t>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22250" w:rsidRPr="00822250" w:rsidRDefault="00822250" w:rsidP="00822250">
      <w:pPr>
        <w:pStyle w:val="10"/>
        <w:rPr>
          <w:bCs/>
          <w:szCs w:val="24"/>
        </w:rPr>
      </w:pPr>
      <w:r w:rsidRPr="00822250">
        <w:rPr>
          <w:bCs/>
          <w:szCs w:val="24"/>
        </w:rPr>
        <w:t xml:space="preserve">К концу 11 класса обучающийся научится: </w:t>
      </w:r>
    </w:p>
    <w:p w:rsidR="00822250" w:rsidRPr="00822250" w:rsidRDefault="00822250" w:rsidP="00822250">
      <w:pPr>
        <w:pStyle w:val="10"/>
        <w:rPr>
          <w:szCs w:val="24"/>
        </w:rPr>
      </w:pPr>
      <w:r w:rsidRPr="00822250">
        <w:rPr>
          <w:szCs w:val="24"/>
        </w:rPr>
        <w:t>1) владеть основными видами речевой деятельности:</w:t>
      </w:r>
    </w:p>
    <w:p w:rsidR="00822250" w:rsidRPr="00822250" w:rsidRDefault="00822250" w:rsidP="00822250">
      <w:pPr>
        <w:pStyle w:val="10"/>
        <w:rPr>
          <w:szCs w:val="24"/>
        </w:rPr>
      </w:pPr>
      <w:r w:rsidRPr="00822250">
        <w:rPr>
          <w:szCs w:val="24"/>
        </w:rP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rsidR="00822250" w:rsidRPr="00822250" w:rsidRDefault="00822250" w:rsidP="00822250">
      <w:pPr>
        <w:pStyle w:val="10"/>
        <w:rPr>
          <w:szCs w:val="24"/>
        </w:rPr>
      </w:pPr>
      <w:r w:rsidRPr="00822250">
        <w:rPr>
          <w:szCs w:val="24"/>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(объём монологического высказывания – 17–18 фраз); устно излагать результаты выполненной проектной работы (объём – 17–18 фраз); </w:t>
      </w:r>
    </w:p>
    <w:p w:rsidR="00822250" w:rsidRPr="00822250" w:rsidRDefault="00822250" w:rsidP="00822250">
      <w:pPr>
        <w:pStyle w:val="10"/>
        <w:rPr>
          <w:szCs w:val="24"/>
        </w:rPr>
      </w:pPr>
      <w:r w:rsidRPr="00822250">
        <w:rPr>
          <w:szCs w:val="24"/>
        </w:rP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rsidR="00822250" w:rsidRPr="00822250" w:rsidRDefault="00822250" w:rsidP="00822250">
      <w:pPr>
        <w:pStyle w:val="10"/>
        <w:rPr>
          <w:szCs w:val="24"/>
        </w:rPr>
      </w:pPr>
      <w:r w:rsidRPr="00822250">
        <w:rPr>
          <w:szCs w:val="24"/>
        </w:rP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700–900 слов); читать про себя и устанавливать причинно-следственную взаимосвязь изложенных в тексте фактов и событий; читать про себя несплошные тексты (таблицы, диаграммы, графики, схемы, инфографика) и понимать представленную в них информацию; </w:t>
      </w:r>
    </w:p>
    <w:p w:rsidR="00822250" w:rsidRPr="00822250" w:rsidRDefault="00822250" w:rsidP="00822250">
      <w:pPr>
        <w:pStyle w:val="10"/>
        <w:rPr>
          <w:szCs w:val="24"/>
        </w:rPr>
      </w:pPr>
      <w:r w:rsidRPr="00822250">
        <w:rPr>
          <w:szCs w:val="24"/>
        </w:rPr>
        <w:t xml:space="preserve">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приёме на работу (application letter)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(объём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(объём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(объём – до 250 слов); </w:t>
      </w:r>
    </w:p>
    <w:p w:rsidR="00822250" w:rsidRPr="00822250" w:rsidRDefault="00822250" w:rsidP="00822250">
      <w:pPr>
        <w:pStyle w:val="10"/>
        <w:rPr>
          <w:szCs w:val="24"/>
        </w:rPr>
      </w:pPr>
      <w:r w:rsidRPr="00822250">
        <w:rPr>
          <w:szCs w:val="24"/>
        </w:rPr>
        <w:t xml:space="preserve">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rsidR="00822250" w:rsidRPr="00822250" w:rsidRDefault="00822250" w:rsidP="00822250">
      <w:pPr>
        <w:pStyle w:val="10"/>
        <w:rPr>
          <w:szCs w:val="24"/>
        </w:rPr>
      </w:pPr>
      <w:r w:rsidRPr="00822250">
        <w:rPr>
          <w:szCs w:val="24"/>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объёмом до 170 слов, </w:t>
      </w:r>
      <w:r w:rsidRPr="00822250">
        <w:rPr>
          <w:szCs w:val="24"/>
        </w:rPr>
        <w:lastRenderedPageBreak/>
        <w:t xml:space="preserve">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822250" w:rsidRPr="00822250" w:rsidRDefault="00822250" w:rsidP="00822250">
      <w:pPr>
        <w:pStyle w:val="10"/>
        <w:rPr>
          <w:szCs w:val="24"/>
        </w:rPr>
      </w:pPr>
      <w:r w:rsidRPr="00822250">
        <w:rPr>
          <w:szCs w:val="24"/>
        </w:rPr>
        <w:t>владеть орфографическими навыками: правильно писать изученные слова;</w:t>
      </w:r>
    </w:p>
    <w:p w:rsidR="00822250" w:rsidRPr="00822250" w:rsidRDefault="00822250" w:rsidP="00822250">
      <w:pPr>
        <w:pStyle w:val="10"/>
        <w:rPr>
          <w:szCs w:val="24"/>
        </w:rPr>
      </w:pPr>
      <w:r w:rsidRPr="00822250">
        <w:rPr>
          <w:szCs w:val="24"/>
        </w:rPr>
        <w:t xml:space="preserve">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 </w:t>
      </w:r>
    </w:p>
    <w:p w:rsidR="00822250" w:rsidRPr="00822250" w:rsidRDefault="00822250" w:rsidP="00822250">
      <w:pPr>
        <w:pStyle w:val="10"/>
        <w:rPr>
          <w:szCs w:val="24"/>
        </w:rPr>
      </w:pPr>
      <w:r w:rsidRPr="00822250">
        <w:rPr>
          <w:szCs w:val="24"/>
        </w:rP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822250" w:rsidRPr="00822250" w:rsidRDefault="00822250" w:rsidP="00822250">
      <w:pPr>
        <w:pStyle w:val="10"/>
        <w:rPr>
          <w:szCs w:val="24"/>
        </w:rPr>
      </w:pPr>
      <w:r w:rsidRPr="00822250">
        <w:rPr>
          <w:szCs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 -en; имена существительные 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rsidR="00822250" w:rsidRPr="00822250" w:rsidRDefault="00822250" w:rsidP="00822250">
      <w:pPr>
        <w:pStyle w:val="10"/>
        <w:rPr>
          <w:szCs w:val="24"/>
        </w:rPr>
      </w:pPr>
      <w:r w:rsidRPr="00822250">
        <w:rPr>
          <w:szCs w:val="24"/>
        </w:rPr>
        <w:t>распознавать и употреблять в устной и письменной речи имена прилагательные на -ed и -ing (excited – exciting);</w:t>
      </w:r>
    </w:p>
    <w:p w:rsidR="00822250" w:rsidRPr="00822250" w:rsidRDefault="00822250" w:rsidP="00822250">
      <w:pPr>
        <w:pStyle w:val="10"/>
        <w:rPr>
          <w:szCs w:val="24"/>
        </w:rPr>
      </w:pPr>
      <w:r w:rsidRPr="00822250">
        <w:rPr>
          <w:szCs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822250" w:rsidRPr="00822250" w:rsidRDefault="00822250" w:rsidP="00822250">
      <w:pPr>
        <w:pStyle w:val="10"/>
        <w:rPr>
          <w:szCs w:val="24"/>
        </w:rPr>
      </w:pPr>
      <w:r w:rsidRPr="00822250">
        <w:rPr>
          <w:szCs w:val="24"/>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822250" w:rsidRPr="00822250" w:rsidRDefault="00822250" w:rsidP="00822250">
      <w:pPr>
        <w:pStyle w:val="10"/>
        <w:rPr>
          <w:szCs w:val="24"/>
        </w:rPr>
      </w:pPr>
      <w:r w:rsidRPr="00822250">
        <w:rPr>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822250" w:rsidRPr="00822250" w:rsidRDefault="00822250" w:rsidP="00822250">
      <w:pPr>
        <w:pStyle w:val="10"/>
        <w:rPr>
          <w:szCs w:val="24"/>
        </w:rPr>
      </w:pPr>
      <w:r w:rsidRPr="00822250">
        <w:rPr>
          <w:szCs w:val="24"/>
        </w:rPr>
        <w:t xml:space="preserve">распознавать и употреблять в устной и письменной речи: </w:t>
      </w:r>
    </w:p>
    <w:p w:rsidR="00822250" w:rsidRPr="00822250" w:rsidRDefault="00822250" w:rsidP="00822250">
      <w:pPr>
        <w:pStyle w:val="10"/>
        <w:rPr>
          <w:szCs w:val="24"/>
        </w:rPr>
      </w:pPr>
      <w:r w:rsidRPr="00822250">
        <w:rPr>
          <w:szCs w:val="24"/>
        </w:rPr>
        <w:t xml:space="preserve">предложения, в том числе с несколькими обстоятельствами, следующими в определённом порядке; </w:t>
      </w:r>
    </w:p>
    <w:p w:rsidR="00822250" w:rsidRPr="00822250" w:rsidRDefault="00822250" w:rsidP="00822250">
      <w:pPr>
        <w:pStyle w:val="10"/>
        <w:rPr>
          <w:szCs w:val="24"/>
        </w:rPr>
      </w:pPr>
      <w:r w:rsidRPr="00822250">
        <w:rPr>
          <w:szCs w:val="24"/>
        </w:rPr>
        <w:t xml:space="preserve">предложения с начальным It; </w:t>
      </w:r>
    </w:p>
    <w:p w:rsidR="00822250" w:rsidRPr="00822250" w:rsidRDefault="00822250" w:rsidP="00822250">
      <w:pPr>
        <w:pStyle w:val="10"/>
        <w:rPr>
          <w:szCs w:val="24"/>
        </w:rPr>
      </w:pPr>
      <w:r w:rsidRPr="00822250">
        <w:rPr>
          <w:szCs w:val="24"/>
        </w:rPr>
        <w:t xml:space="preserve">предложения с начальным There + to be; </w:t>
      </w:r>
    </w:p>
    <w:p w:rsidR="00822250" w:rsidRPr="00822250" w:rsidRDefault="00822250" w:rsidP="00822250">
      <w:pPr>
        <w:pStyle w:val="10"/>
        <w:rPr>
          <w:szCs w:val="24"/>
        </w:rPr>
      </w:pPr>
      <w:r w:rsidRPr="00822250">
        <w:rPr>
          <w:szCs w:val="24"/>
        </w:rPr>
        <w:t xml:space="preserve">предложения с глагольными конструкциями, содержащими глаголы-связки to be, to look, to seem, to feel; </w:t>
      </w:r>
    </w:p>
    <w:p w:rsidR="00822250" w:rsidRPr="00822250" w:rsidRDefault="00822250" w:rsidP="00822250">
      <w:pPr>
        <w:pStyle w:val="10"/>
        <w:rPr>
          <w:szCs w:val="24"/>
        </w:rPr>
      </w:pPr>
      <w:r w:rsidRPr="00822250">
        <w:rPr>
          <w:szCs w:val="24"/>
        </w:rPr>
        <w:t xml:space="preserve">предложения cо сложным дополнением – Complex Object; </w:t>
      </w:r>
    </w:p>
    <w:p w:rsidR="00822250" w:rsidRPr="00822250" w:rsidRDefault="00822250" w:rsidP="00822250">
      <w:pPr>
        <w:pStyle w:val="10"/>
        <w:rPr>
          <w:szCs w:val="24"/>
        </w:rPr>
      </w:pPr>
      <w:r w:rsidRPr="00822250">
        <w:rPr>
          <w:szCs w:val="24"/>
        </w:rPr>
        <w:t xml:space="preserve">предложения cо сложным подлежащим – Complex Subject; </w:t>
      </w:r>
    </w:p>
    <w:p w:rsidR="00822250" w:rsidRPr="00822250" w:rsidRDefault="00822250" w:rsidP="00822250">
      <w:pPr>
        <w:pStyle w:val="10"/>
        <w:rPr>
          <w:szCs w:val="24"/>
          <w:lang w:val="en-US"/>
        </w:rPr>
      </w:pPr>
      <w:r w:rsidRPr="00822250">
        <w:rPr>
          <w:szCs w:val="24"/>
        </w:rPr>
        <w:t>инверсию</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hardly (ever) … when, no sooner … that, if only …; </w:t>
      </w:r>
      <w:r w:rsidRPr="00822250">
        <w:rPr>
          <w:szCs w:val="24"/>
        </w:rPr>
        <w:t>в</w:t>
      </w:r>
      <w:r w:rsidRPr="00822250">
        <w:rPr>
          <w:szCs w:val="24"/>
          <w:lang w:val="en-US"/>
        </w:rPr>
        <w:t xml:space="preserve"> </w:t>
      </w:r>
      <w:r w:rsidRPr="00822250">
        <w:rPr>
          <w:szCs w:val="24"/>
        </w:rPr>
        <w:t>условных</w:t>
      </w:r>
      <w:r w:rsidRPr="00822250">
        <w:rPr>
          <w:szCs w:val="24"/>
          <w:lang w:val="en-US"/>
        </w:rPr>
        <w:t xml:space="preserve"> </w:t>
      </w:r>
      <w:r w:rsidRPr="00822250">
        <w:rPr>
          <w:szCs w:val="24"/>
        </w:rPr>
        <w:t>предложениях</w:t>
      </w:r>
      <w:r w:rsidRPr="00822250">
        <w:rPr>
          <w:szCs w:val="24"/>
          <w:lang w:val="en-US"/>
        </w:rPr>
        <w:t xml:space="preserve"> (If) … should do;</w:t>
      </w:r>
    </w:p>
    <w:p w:rsidR="00822250" w:rsidRPr="00822250" w:rsidRDefault="00822250" w:rsidP="00822250">
      <w:pPr>
        <w:pStyle w:val="10"/>
        <w:rPr>
          <w:szCs w:val="24"/>
        </w:rPr>
      </w:pPr>
      <w:r w:rsidRPr="00822250">
        <w:rPr>
          <w:szCs w:val="24"/>
        </w:rPr>
        <w:t>сложносочинённые предложения с сочинительными союзами and, but, or;</w:t>
      </w:r>
    </w:p>
    <w:p w:rsidR="00822250" w:rsidRPr="00822250" w:rsidRDefault="00822250" w:rsidP="00822250">
      <w:pPr>
        <w:pStyle w:val="10"/>
        <w:rPr>
          <w:szCs w:val="24"/>
        </w:rPr>
      </w:pPr>
      <w:r w:rsidRPr="00822250">
        <w:rPr>
          <w:szCs w:val="24"/>
        </w:rPr>
        <w:lastRenderedPageBreak/>
        <w:t>сложноподчинённые предложения с союзами и союзными словами because, if, when, where, what, why, how;</w:t>
      </w:r>
    </w:p>
    <w:p w:rsidR="00822250" w:rsidRPr="00822250" w:rsidRDefault="00822250" w:rsidP="00822250">
      <w:pPr>
        <w:pStyle w:val="10"/>
        <w:rPr>
          <w:szCs w:val="24"/>
        </w:rPr>
      </w:pPr>
      <w:r w:rsidRPr="00822250">
        <w:rPr>
          <w:szCs w:val="24"/>
        </w:rPr>
        <w:t>сложноподчинённые предложения с определительными придаточными с союзными словами who, which, that;</w:t>
      </w:r>
    </w:p>
    <w:p w:rsidR="00822250" w:rsidRPr="00822250" w:rsidRDefault="00822250" w:rsidP="00822250">
      <w:pPr>
        <w:pStyle w:val="10"/>
        <w:rPr>
          <w:szCs w:val="24"/>
        </w:rPr>
      </w:pPr>
      <w:r w:rsidRPr="00822250">
        <w:rPr>
          <w:szCs w:val="24"/>
        </w:rPr>
        <w:t>сложноподчинённые предложения с союзными словами whoever, whatever, however, whenever;</w:t>
      </w:r>
    </w:p>
    <w:p w:rsidR="00822250" w:rsidRPr="00822250" w:rsidRDefault="00822250" w:rsidP="00822250">
      <w:pPr>
        <w:pStyle w:val="10"/>
        <w:rPr>
          <w:szCs w:val="24"/>
        </w:rPr>
      </w:pPr>
      <w:r w:rsidRPr="00822250">
        <w:rPr>
          <w:szCs w:val="24"/>
        </w:rPr>
        <w:t>условные предложения с глаголами в изъявительном наклонении (Conditional 0, Conditional I) и с глаголами в сослагательном наклонении (Conditional II и Conditional III);</w:t>
      </w:r>
    </w:p>
    <w:p w:rsidR="00822250" w:rsidRPr="00822250" w:rsidRDefault="00822250" w:rsidP="00822250">
      <w:pPr>
        <w:pStyle w:val="10"/>
        <w:rPr>
          <w:szCs w:val="24"/>
          <w:lang w:val="en-US"/>
        </w:rPr>
      </w:pPr>
      <w:r w:rsidRPr="00822250">
        <w:rPr>
          <w:szCs w:val="24"/>
        </w:rPr>
        <w:t>все</w:t>
      </w:r>
      <w:r w:rsidRPr="00822250">
        <w:rPr>
          <w:szCs w:val="24"/>
          <w:lang w:val="en-US"/>
        </w:rPr>
        <w:t xml:space="preserve"> </w:t>
      </w:r>
      <w:r w:rsidRPr="00822250">
        <w:rPr>
          <w:szCs w:val="24"/>
        </w:rPr>
        <w:t>типы</w:t>
      </w:r>
      <w:r w:rsidRPr="00822250">
        <w:rPr>
          <w:szCs w:val="24"/>
          <w:lang w:val="en-US"/>
        </w:rPr>
        <w:t xml:space="preserve"> </w:t>
      </w:r>
      <w:r w:rsidRPr="00822250">
        <w:rPr>
          <w:szCs w:val="24"/>
        </w:rPr>
        <w:t>вопросительных</w:t>
      </w:r>
      <w:r w:rsidRPr="00822250">
        <w:rPr>
          <w:szCs w:val="24"/>
          <w:lang w:val="en-US"/>
        </w:rPr>
        <w:t xml:space="preserve"> </w:t>
      </w:r>
      <w:r w:rsidRPr="00822250">
        <w:rPr>
          <w:szCs w:val="24"/>
        </w:rPr>
        <w:t>предложений</w:t>
      </w:r>
      <w:r w:rsidRPr="00822250">
        <w:rPr>
          <w:szCs w:val="24"/>
          <w:lang w:val="en-US"/>
        </w:rPr>
        <w:t xml:space="preserve"> (</w:t>
      </w:r>
      <w:r w:rsidRPr="00822250">
        <w:rPr>
          <w:szCs w:val="24"/>
        </w:rPr>
        <w:t>общий</w:t>
      </w:r>
      <w:r w:rsidRPr="00822250">
        <w:rPr>
          <w:szCs w:val="24"/>
          <w:lang w:val="en-US"/>
        </w:rPr>
        <w:t xml:space="preserve">, </w:t>
      </w:r>
      <w:r w:rsidRPr="00822250">
        <w:rPr>
          <w:szCs w:val="24"/>
        </w:rPr>
        <w:t>специальный</w:t>
      </w:r>
      <w:r w:rsidRPr="00822250">
        <w:rPr>
          <w:szCs w:val="24"/>
          <w:lang w:val="en-US"/>
        </w:rPr>
        <w:t xml:space="preserve">, </w:t>
      </w:r>
      <w:r w:rsidRPr="00822250">
        <w:rPr>
          <w:szCs w:val="24"/>
        </w:rPr>
        <w:t>альтернативный</w:t>
      </w:r>
      <w:r w:rsidRPr="00822250">
        <w:rPr>
          <w:szCs w:val="24"/>
          <w:lang w:val="en-US"/>
        </w:rPr>
        <w:t xml:space="preserve">, </w:t>
      </w:r>
      <w:r w:rsidRPr="00822250">
        <w:rPr>
          <w:szCs w:val="24"/>
        </w:rPr>
        <w:t>разделительный</w:t>
      </w:r>
      <w:r w:rsidRPr="00822250">
        <w:rPr>
          <w:szCs w:val="24"/>
          <w:lang w:val="en-US"/>
        </w:rPr>
        <w:t xml:space="preserve"> </w:t>
      </w:r>
      <w:r w:rsidRPr="00822250">
        <w:rPr>
          <w:szCs w:val="24"/>
        </w:rPr>
        <w:t>вопросы</w:t>
      </w:r>
      <w:r w:rsidRPr="00822250">
        <w:rPr>
          <w:szCs w:val="24"/>
          <w:lang w:val="en-US"/>
        </w:rPr>
        <w:t xml:space="preserve"> </w:t>
      </w:r>
      <w:r w:rsidRPr="00822250">
        <w:rPr>
          <w:szCs w:val="24"/>
        </w:rPr>
        <w:t>в</w:t>
      </w:r>
      <w:r w:rsidRPr="00822250">
        <w:rPr>
          <w:szCs w:val="24"/>
          <w:lang w:val="en-US"/>
        </w:rPr>
        <w:t xml:space="preserve"> Present/Past/Future Simple Tense; Present/Past Continuous Tense; Present/Past Perfect Tense; Present Perfect Continuous Tense); </w:t>
      </w:r>
    </w:p>
    <w:p w:rsidR="00822250" w:rsidRPr="00822250" w:rsidRDefault="00822250" w:rsidP="00822250">
      <w:pPr>
        <w:pStyle w:val="10"/>
        <w:rPr>
          <w:szCs w:val="24"/>
        </w:rPr>
      </w:pPr>
      <w:r w:rsidRPr="00822250">
        <w:rPr>
          <w:szCs w:val="24"/>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822250" w:rsidRPr="00822250" w:rsidRDefault="00822250" w:rsidP="00822250">
      <w:pPr>
        <w:pStyle w:val="10"/>
        <w:rPr>
          <w:szCs w:val="24"/>
        </w:rPr>
      </w:pPr>
      <w:r w:rsidRPr="00822250">
        <w:rPr>
          <w:szCs w:val="24"/>
        </w:rPr>
        <w:t xml:space="preserve">модальные глаголы в косвенной речи в настоящем и прошедшем времени; </w:t>
      </w:r>
    </w:p>
    <w:p w:rsidR="00822250" w:rsidRPr="00822250" w:rsidRDefault="00822250" w:rsidP="00822250">
      <w:pPr>
        <w:pStyle w:val="10"/>
        <w:rPr>
          <w:szCs w:val="24"/>
          <w:lang w:val="en-US"/>
        </w:rPr>
      </w:pPr>
      <w:r w:rsidRPr="00822250">
        <w:rPr>
          <w:szCs w:val="24"/>
        </w:rPr>
        <w:t>предложения</w:t>
      </w:r>
      <w:r w:rsidRPr="00822250">
        <w:rPr>
          <w:szCs w:val="24"/>
          <w:lang w:val="en-US"/>
        </w:rPr>
        <w:t xml:space="preserve"> </w:t>
      </w:r>
      <w:r w:rsidRPr="00822250">
        <w:rPr>
          <w:szCs w:val="24"/>
        </w:rPr>
        <w:t>с</w:t>
      </w:r>
      <w:r w:rsidRPr="00822250">
        <w:rPr>
          <w:szCs w:val="24"/>
          <w:lang w:val="en-US"/>
        </w:rPr>
        <w:t xml:space="preserve"> </w:t>
      </w:r>
      <w:r w:rsidRPr="00822250">
        <w:rPr>
          <w:szCs w:val="24"/>
        </w:rPr>
        <w:t>конструкциями</w:t>
      </w:r>
      <w:r w:rsidRPr="00822250">
        <w:rPr>
          <w:szCs w:val="24"/>
          <w:lang w:val="en-US"/>
        </w:rPr>
        <w:t xml:space="preserve"> as … as, not so … as; both … and …, either … or, neither … nor; </w:t>
      </w:r>
    </w:p>
    <w:p w:rsidR="00822250" w:rsidRPr="00822250" w:rsidRDefault="00822250" w:rsidP="00822250">
      <w:pPr>
        <w:pStyle w:val="10"/>
        <w:rPr>
          <w:szCs w:val="24"/>
        </w:rPr>
      </w:pPr>
      <w:r w:rsidRPr="00822250">
        <w:rPr>
          <w:szCs w:val="24"/>
        </w:rPr>
        <w:t xml:space="preserve">предложения с I wish; </w:t>
      </w:r>
    </w:p>
    <w:p w:rsidR="00822250" w:rsidRPr="00822250" w:rsidRDefault="00822250" w:rsidP="00822250">
      <w:pPr>
        <w:pStyle w:val="10"/>
        <w:rPr>
          <w:szCs w:val="24"/>
        </w:rPr>
      </w:pPr>
      <w:r w:rsidRPr="00822250">
        <w:rPr>
          <w:szCs w:val="24"/>
        </w:rPr>
        <w:t>конструкции с глаголами на -ing: to love/hate doing smth;</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c </w:t>
      </w:r>
      <w:r w:rsidRPr="00822250">
        <w:rPr>
          <w:szCs w:val="24"/>
        </w:rPr>
        <w:t>глаголами</w:t>
      </w:r>
      <w:r w:rsidRPr="00822250">
        <w:rPr>
          <w:szCs w:val="24"/>
          <w:lang w:val="en-US"/>
        </w:rPr>
        <w:t xml:space="preserve"> to stop, to remember, to forget (</w:t>
      </w:r>
      <w:r w:rsidRPr="00822250">
        <w:rPr>
          <w:szCs w:val="24"/>
        </w:rPr>
        <w:t>разница</w:t>
      </w:r>
      <w:r w:rsidRPr="00822250">
        <w:rPr>
          <w:szCs w:val="24"/>
          <w:lang w:val="en-US"/>
        </w:rPr>
        <w:t xml:space="preserve"> </w:t>
      </w:r>
      <w:r w:rsidRPr="00822250">
        <w:rPr>
          <w:szCs w:val="24"/>
        </w:rPr>
        <w:t>в</w:t>
      </w:r>
      <w:r w:rsidRPr="00822250">
        <w:rPr>
          <w:szCs w:val="24"/>
          <w:lang w:val="en-US"/>
        </w:rPr>
        <w:t xml:space="preserve"> </w:t>
      </w:r>
      <w:r w:rsidRPr="00822250">
        <w:rPr>
          <w:szCs w:val="24"/>
        </w:rPr>
        <w:t>значении</w:t>
      </w:r>
      <w:r w:rsidRPr="00822250">
        <w:rPr>
          <w:szCs w:val="24"/>
          <w:lang w:val="en-US"/>
        </w:rPr>
        <w:t xml:space="preserve"> to stop doing smth </w:t>
      </w:r>
      <w:r w:rsidRPr="00822250">
        <w:rPr>
          <w:szCs w:val="24"/>
        </w:rPr>
        <w:t>и</w:t>
      </w:r>
      <w:r w:rsidRPr="00822250">
        <w:rPr>
          <w:szCs w:val="24"/>
          <w:lang w:val="en-US"/>
        </w:rPr>
        <w:t xml:space="preserve"> to stop to do smth);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It takes me… to do smth;</w:t>
      </w:r>
    </w:p>
    <w:p w:rsidR="00822250" w:rsidRPr="00822250" w:rsidRDefault="00822250" w:rsidP="00822250">
      <w:pPr>
        <w:pStyle w:val="10"/>
        <w:rPr>
          <w:szCs w:val="24"/>
        </w:rPr>
      </w:pPr>
      <w:r w:rsidRPr="00822250">
        <w:rPr>
          <w:szCs w:val="24"/>
        </w:rPr>
        <w:t>конструкция used to + инфинитив глагола;</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be/get used to smth; be/get used to doing smth; </w:t>
      </w:r>
    </w:p>
    <w:p w:rsidR="00822250" w:rsidRPr="00822250" w:rsidRDefault="00822250" w:rsidP="00822250">
      <w:pPr>
        <w:pStyle w:val="10"/>
        <w:rPr>
          <w:szCs w:val="24"/>
          <w:lang w:val="en-US"/>
        </w:rPr>
      </w:pPr>
      <w:r w:rsidRPr="00822250">
        <w:rPr>
          <w:szCs w:val="24"/>
        </w:rPr>
        <w:t>конструкции</w:t>
      </w:r>
      <w:r w:rsidRPr="00822250">
        <w:rPr>
          <w:szCs w:val="24"/>
          <w:lang w:val="en-US"/>
        </w:rPr>
        <w:t xml:space="preserve"> I prefer, I’d prefer, I’d rather prefer, </w:t>
      </w:r>
      <w:r w:rsidRPr="00822250">
        <w:rPr>
          <w:szCs w:val="24"/>
        </w:rPr>
        <w:t>выражающие</w:t>
      </w:r>
      <w:r w:rsidRPr="00822250">
        <w:rPr>
          <w:szCs w:val="24"/>
          <w:lang w:val="en-US"/>
        </w:rPr>
        <w:t xml:space="preserve"> </w:t>
      </w:r>
      <w:r w:rsidRPr="00822250">
        <w:rPr>
          <w:szCs w:val="24"/>
        </w:rPr>
        <w:t>предпочтение</w:t>
      </w:r>
      <w:r w:rsidRPr="00822250">
        <w:rPr>
          <w:szCs w:val="24"/>
          <w:lang w:val="en-US"/>
        </w:rPr>
        <w:t xml:space="preserve">, </w:t>
      </w:r>
      <w:r w:rsidRPr="00822250">
        <w:rPr>
          <w:szCs w:val="24"/>
        </w:rPr>
        <w:t>а</w:t>
      </w:r>
      <w:r w:rsidRPr="00822250">
        <w:rPr>
          <w:szCs w:val="24"/>
          <w:lang w:val="en-US"/>
        </w:rPr>
        <w:t xml:space="preserve"> </w:t>
      </w:r>
      <w:r w:rsidRPr="00822250">
        <w:rPr>
          <w:szCs w:val="24"/>
        </w:rPr>
        <w:t>также</w:t>
      </w:r>
      <w:r w:rsidRPr="00822250">
        <w:rPr>
          <w:szCs w:val="24"/>
          <w:lang w:val="en-US"/>
        </w:rPr>
        <w:t xml:space="preserve"> </w:t>
      </w:r>
      <w:r w:rsidRPr="00822250">
        <w:rPr>
          <w:szCs w:val="24"/>
        </w:rPr>
        <w:t>конструкции</w:t>
      </w:r>
      <w:r w:rsidRPr="00822250">
        <w:rPr>
          <w:szCs w:val="24"/>
          <w:lang w:val="en-US"/>
        </w:rPr>
        <w:t xml:space="preserve"> I’d rather, You’d better; </w:t>
      </w:r>
    </w:p>
    <w:p w:rsidR="00822250" w:rsidRPr="00822250" w:rsidRDefault="00822250" w:rsidP="00822250">
      <w:pPr>
        <w:pStyle w:val="10"/>
        <w:rPr>
          <w:szCs w:val="24"/>
        </w:rPr>
      </w:pPr>
      <w:r w:rsidRPr="00822250">
        <w:rPr>
          <w:szCs w:val="24"/>
        </w:rPr>
        <w:t xml:space="preserve">подлежащее, выраженное собирательным существительным (family, police), и его согласование со сказуемым; </w:t>
      </w:r>
    </w:p>
    <w:p w:rsidR="00822250" w:rsidRPr="00822250" w:rsidRDefault="00822250" w:rsidP="00822250">
      <w:pPr>
        <w:pStyle w:val="10"/>
        <w:rPr>
          <w:szCs w:val="24"/>
        </w:rPr>
      </w:pPr>
      <w:r w:rsidRPr="00822250">
        <w:rPr>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822250" w:rsidRPr="00822250" w:rsidRDefault="00822250" w:rsidP="00822250">
      <w:pPr>
        <w:pStyle w:val="10"/>
        <w:rPr>
          <w:szCs w:val="24"/>
          <w:lang w:val="en-US"/>
        </w:rPr>
      </w:pPr>
      <w:r w:rsidRPr="00822250">
        <w:rPr>
          <w:szCs w:val="24"/>
        </w:rPr>
        <w:t>конструкция</w:t>
      </w:r>
      <w:r w:rsidRPr="00822250">
        <w:rPr>
          <w:szCs w:val="24"/>
          <w:lang w:val="en-US"/>
        </w:rPr>
        <w:t xml:space="preserve"> to be going to, </w:t>
      </w:r>
      <w:r w:rsidRPr="00822250">
        <w:rPr>
          <w:szCs w:val="24"/>
        </w:rPr>
        <w:t>формы</w:t>
      </w:r>
      <w:r w:rsidRPr="00822250">
        <w:rPr>
          <w:szCs w:val="24"/>
          <w:lang w:val="en-US"/>
        </w:rPr>
        <w:t xml:space="preserve"> Future Simple Tense </w:t>
      </w:r>
      <w:r w:rsidRPr="00822250">
        <w:rPr>
          <w:szCs w:val="24"/>
        </w:rPr>
        <w:t>и</w:t>
      </w:r>
      <w:r w:rsidRPr="00822250">
        <w:rPr>
          <w:szCs w:val="24"/>
          <w:lang w:val="en-US"/>
        </w:rPr>
        <w:t xml:space="preserve"> Present Continuous Tense </w:t>
      </w:r>
      <w:r w:rsidRPr="00822250">
        <w:rPr>
          <w:szCs w:val="24"/>
        </w:rPr>
        <w:t>для</w:t>
      </w:r>
      <w:r w:rsidRPr="00822250">
        <w:rPr>
          <w:szCs w:val="24"/>
          <w:lang w:val="en-US"/>
        </w:rPr>
        <w:t xml:space="preserve"> </w:t>
      </w:r>
      <w:r w:rsidRPr="00822250">
        <w:rPr>
          <w:szCs w:val="24"/>
        </w:rPr>
        <w:t>выражения</w:t>
      </w:r>
      <w:r w:rsidRPr="00822250">
        <w:rPr>
          <w:szCs w:val="24"/>
          <w:lang w:val="en-US"/>
        </w:rPr>
        <w:t xml:space="preserve"> </w:t>
      </w:r>
      <w:r w:rsidRPr="00822250">
        <w:rPr>
          <w:szCs w:val="24"/>
        </w:rPr>
        <w:t>будущего</w:t>
      </w:r>
      <w:r w:rsidRPr="00822250">
        <w:rPr>
          <w:szCs w:val="24"/>
          <w:lang w:val="en-US"/>
        </w:rPr>
        <w:t xml:space="preserve"> </w:t>
      </w:r>
      <w:r w:rsidRPr="00822250">
        <w:rPr>
          <w:szCs w:val="24"/>
        </w:rPr>
        <w:t>действия</w:t>
      </w:r>
      <w:r w:rsidRPr="00822250">
        <w:rPr>
          <w:szCs w:val="24"/>
          <w:lang w:val="en-US"/>
        </w:rPr>
        <w:t xml:space="preserve">; </w:t>
      </w:r>
    </w:p>
    <w:p w:rsidR="00822250" w:rsidRPr="00822250" w:rsidRDefault="00822250" w:rsidP="00822250">
      <w:pPr>
        <w:pStyle w:val="10"/>
        <w:rPr>
          <w:szCs w:val="24"/>
          <w:lang w:val="en-US"/>
        </w:rPr>
      </w:pPr>
      <w:r w:rsidRPr="00822250">
        <w:rPr>
          <w:szCs w:val="24"/>
        </w:rPr>
        <w:t>модальные</w:t>
      </w:r>
      <w:r w:rsidRPr="00822250">
        <w:rPr>
          <w:szCs w:val="24"/>
          <w:lang w:val="en-US"/>
        </w:rPr>
        <w:t xml:space="preserve"> </w:t>
      </w:r>
      <w:r w:rsidRPr="00822250">
        <w:rPr>
          <w:szCs w:val="24"/>
        </w:rPr>
        <w:t>глаголы</w:t>
      </w:r>
      <w:r w:rsidRPr="00822250">
        <w:rPr>
          <w:szCs w:val="24"/>
          <w:lang w:val="en-US"/>
        </w:rPr>
        <w:t xml:space="preserve"> </w:t>
      </w:r>
      <w:r w:rsidRPr="00822250">
        <w:rPr>
          <w:szCs w:val="24"/>
        </w:rPr>
        <w:t>и</w:t>
      </w:r>
      <w:r w:rsidRPr="00822250">
        <w:rPr>
          <w:szCs w:val="24"/>
          <w:lang w:val="en-US"/>
        </w:rPr>
        <w:t xml:space="preserve"> </w:t>
      </w:r>
      <w:r w:rsidRPr="00822250">
        <w:rPr>
          <w:szCs w:val="24"/>
        </w:rPr>
        <w:t>их</w:t>
      </w:r>
      <w:r w:rsidRPr="00822250">
        <w:rPr>
          <w:szCs w:val="24"/>
          <w:lang w:val="en-US"/>
        </w:rPr>
        <w:t xml:space="preserve"> </w:t>
      </w:r>
      <w:r w:rsidRPr="00822250">
        <w:rPr>
          <w:szCs w:val="24"/>
        </w:rPr>
        <w:t>эквиваленты</w:t>
      </w:r>
      <w:r w:rsidRPr="00822250">
        <w:rPr>
          <w:szCs w:val="24"/>
          <w:lang w:val="en-US"/>
        </w:rPr>
        <w:t xml:space="preserve"> (can/be able to, could, must/have to, may, might, should, shall, would, will, need, ought to); </w:t>
      </w:r>
    </w:p>
    <w:p w:rsidR="00822250" w:rsidRPr="00822250" w:rsidRDefault="00822250" w:rsidP="00822250">
      <w:pPr>
        <w:pStyle w:val="10"/>
        <w:rPr>
          <w:szCs w:val="24"/>
          <w:lang w:val="en-US"/>
        </w:rPr>
      </w:pPr>
      <w:r w:rsidRPr="00822250">
        <w:rPr>
          <w:szCs w:val="24"/>
        </w:rPr>
        <w:t>неличные</w:t>
      </w:r>
      <w:r w:rsidRPr="00822250">
        <w:rPr>
          <w:szCs w:val="24"/>
          <w:lang w:val="en-US"/>
        </w:rPr>
        <w:t xml:space="preserve"> </w:t>
      </w:r>
      <w:r w:rsidRPr="00822250">
        <w:rPr>
          <w:szCs w:val="24"/>
        </w:rPr>
        <w:t>формы</w:t>
      </w:r>
      <w:r w:rsidRPr="00822250">
        <w:rPr>
          <w:szCs w:val="24"/>
          <w:lang w:val="en-US"/>
        </w:rPr>
        <w:t xml:space="preserve"> </w:t>
      </w:r>
      <w:r w:rsidRPr="00822250">
        <w:rPr>
          <w:szCs w:val="24"/>
        </w:rPr>
        <w:t>глагола</w:t>
      </w:r>
      <w:r w:rsidRPr="00822250">
        <w:rPr>
          <w:szCs w:val="24"/>
          <w:lang w:val="en-US"/>
        </w:rPr>
        <w:t xml:space="preserve"> – </w:t>
      </w:r>
      <w:r w:rsidRPr="00822250">
        <w:rPr>
          <w:szCs w:val="24"/>
        </w:rPr>
        <w:t>инфинитив</w:t>
      </w:r>
      <w:r w:rsidRPr="00822250">
        <w:rPr>
          <w:szCs w:val="24"/>
          <w:lang w:val="en-US"/>
        </w:rPr>
        <w:t xml:space="preserve">, </w:t>
      </w:r>
      <w:r w:rsidRPr="00822250">
        <w:rPr>
          <w:szCs w:val="24"/>
        </w:rPr>
        <w:t>герундий</w:t>
      </w:r>
      <w:r w:rsidRPr="00822250">
        <w:rPr>
          <w:szCs w:val="24"/>
          <w:lang w:val="en-US"/>
        </w:rPr>
        <w:t xml:space="preserve">, </w:t>
      </w:r>
      <w:r w:rsidRPr="00822250">
        <w:rPr>
          <w:szCs w:val="24"/>
        </w:rPr>
        <w:t>причастие</w:t>
      </w:r>
      <w:r w:rsidRPr="00822250">
        <w:rPr>
          <w:szCs w:val="24"/>
          <w:lang w:val="en-US"/>
        </w:rPr>
        <w:t xml:space="preserve"> (Participle I </w:t>
      </w:r>
      <w:r w:rsidRPr="00822250">
        <w:rPr>
          <w:szCs w:val="24"/>
        </w:rPr>
        <w:t>и</w:t>
      </w:r>
      <w:r w:rsidRPr="00822250">
        <w:rPr>
          <w:szCs w:val="24"/>
          <w:lang w:val="en-US"/>
        </w:rPr>
        <w:t xml:space="preserve"> Participle II); </w:t>
      </w:r>
      <w:r w:rsidRPr="00822250">
        <w:rPr>
          <w:szCs w:val="24"/>
        </w:rPr>
        <w:t>причастия</w:t>
      </w:r>
      <w:r w:rsidRPr="00822250">
        <w:rPr>
          <w:szCs w:val="24"/>
          <w:lang w:val="en-US"/>
        </w:rPr>
        <w:t xml:space="preserve"> </w:t>
      </w:r>
      <w:r w:rsidRPr="00822250">
        <w:rPr>
          <w:szCs w:val="24"/>
        </w:rPr>
        <w:t>в</w:t>
      </w:r>
      <w:r w:rsidRPr="00822250">
        <w:rPr>
          <w:szCs w:val="24"/>
          <w:lang w:val="en-US"/>
        </w:rPr>
        <w:t xml:space="preserve"> </w:t>
      </w:r>
      <w:r w:rsidRPr="00822250">
        <w:rPr>
          <w:szCs w:val="24"/>
        </w:rPr>
        <w:t>функции</w:t>
      </w:r>
      <w:r w:rsidRPr="00822250">
        <w:rPr>
          <w:szCs w:val="24"/>
          <w:lang w:val="en-US"/>
        </w:rPr>
        <w:t xml:space="preserve"> </w:t>
      </w:r>
      <w:r w:rsidRPr="00822250">
        <w:rPr>
          <w:szCs w:val="24"/>
        </w:rPr>
        <w:t>определения</w:t>
      </w:r>
      <w:r w:rsidRPr="00822250">
        <w:rPr>
          <w:szCs w:val="24"/>
          <w:lang w:val="en-US"/>
        </w:rPr>
        <w:t xml:space="preserve"> (Participle I – a playing child, Participle II – a written text);</w:t>
      </w:r>
    </w:p>
    <w:p w:rsidR="00822250" w:rsidRPr="00822250" w:rsidRDefault="00822250" w:rsidP="00822250">
      <w:pPr>
        <w:pStyle w:val="10"/>
        <w:rPr>
          <w:szCs w:val="24"/>
        </w:rPr>
      </w:pPr>
      <w:r w:rsidRPr="00822250">
        <w:rPr>
          <w:szCs w:val="24"/>
        </w:rPr>
        <w:t xml:space="preserve">определённый, неопределённый и нулевой артикли; </w:t>
      </w:r>
    </w:p>
    <w:p w:rsidR="00822250" w:rsidRPr="00822250" w:rsidRDefault="00822250" w:rsidP="00822250">
      <w:pPr>
        <w:pStyle w:val="10"/>
        <w:rPr>
          <w:szCs w:val="24"/>
        </w:rPr>
      </w:pPr>
      <w:r w:rsidRPr="00822250">
        <w:rPr>
          <w:szCs w:val="24"/>
        </w:rPr>
        <w:t xml:space="preserve">имена существительные во множественном числе, образованные по правилу, и исключения; </w:t>
      </w:r>
    </w:p>
    <w:p w:rsidR="00822250" w:rsidRPr="00822250" w:rsidRDefault="00822250" w:rsidP="00822250">
      <w:pPr>
        <w:pStyle w:val="10"/>
        <w:rPr>
          <w:szCs w:val="24"/>
        </w:rPr>
      </w:pPr>
      <w:r w:rsidRPr="00822250">
        <w:rPr>
          <w:szCs w:val="24"/>
        </w:rPr>
        <w:t xml:space="preserve">неисчисляемые имена существительные, имеющие форму только множественного числа; </w:t>
      </w:r>
    </w:p>
    <w:p w:rsidR="00822250" w:rsidRPr="00822250" w:rsidRDefault="00822250" w:rsidP="00822250">
      <w:pPr>
        <w:pStyle w:val="10"/>
        <w:rPr>
          <w:szCs w:val="24"/>
        </w:rPr>
      </w:pPr>
      <w:r w:rsidRPr="00822250">
        <w:rPr>
          <w:szCs w:val="24"/>
        </w:rPr>
        <w:t>притяжательный падеж имён существительных;</w:t>
      </w:r>
    </w:p>
    <w:p w:rsidR="00822250" w:rsidRPr="00822250" w:rsidRDefault="00822250" w:rsidP="00822250">
      <w:pPr>
        <w:pStyle w:val="10"/>
        <w:rPr>
          <w:szCs w:val="24"/>
        </w:rPr>
      </w:pPr>
      <w:r w:rsidRPr="00822250">
        <w:rPr>
          <w:szCs w:val="24"/>
        </w:rPr>
        <w:t>имена прилагательные и наречия в положительной, сравнительной и превосходной степенях, образованных по правилу, и исключения;</w:t>
      </w:r>
    </w:p>
    <w:p w:rsidR="00822250" w:rsidRPr="00822250" w:rsidRDefault="00822250" w:rsidP="00822250">
      <w:pPr>
        <w:pStyle w:val="10"/>
        <w:rPr>
          <w:szCs w:val="24"/>
        </w:rPr>
      </w:pPr>
      <w:r w:rsidRPr="00822250">
        <w:rPr>
          <w:szCs w:val="24"/>
        </w:rPr>
        <w:t xml:space="preserve">порядок следования нескольких прилагательных (мнение – размер – возраст – цвет – происхождение); </w:t>
      </w:r>
    </w:p>
    <w:p w:rsidR="00822250" w:rsidRPr="00822250" w:rsidRDefault="00822250" w:rsidP="00822250">
      <w:pPr>
        <w:pStyle w:val="10"/>
        <w:rPr>
          <w:szCs w:val="24"/>
          <w:lang w:val="en-US"/>
        </w:rPr>
      </w:pPr>
      <w:r w:rsidRPr="00822250">
        <w:rPr>
          <w:szCs w:val="24"/>
        </w:rPr>
        <w:t>слова</w:t>
      </w:r>
      <w:r w:rsidRPr="00822250">
        <w:rPr>
          <w:szCs w:val="24"/>
          <w:lang w:val="en-US"/>
        </w:rPr>
        <w:t xml:space="preserve">, </w:t>
      </w:r>
      <w:r w:rsidRPr="00822250">
        <w:rPr>
          <w:szCs w:val="24"/>
        </w:rPr>
        <w:t>выражающие</w:t>
      </w:r>
      <w:r w:rsidRPr="00822250">
        <w:rPr>
          <w:szCs w:val="24"/>
          <w:lang w:val="en-US"/>
        </w:rPr>
        <w:t xml:space="preserve"> </w:t>
      </w:r>
      <w:r w:rsidRPr="00822250">
        <w:rPr>
          <w:szCs w:val="24"/>
        </w:rPr>
        <w:t>количество</w:t>
      </w:r>
      <w:r w:rsidRPr="00822250">
        <w:rPr>
          <w:szCs w:val="24"/>
          <w:lang w:val="en-US"/>
        </w:rPr>
        <w:t xml:space="preserve"> (many/much, little/a little; few/a few; a lot of);</w:t>
      </w:r>
    </w:p>
    <w:p w:rsidR="00822250" w:rsidRPr="00822250" w:rsidRDefault="00822250" w:rsidP="00822250">
      <w:pPr>
        <w:pStyle w:val="10"/>
        <w:rPr>
          <w:szCs w:val="24"/>
        </w:rPr>
      </w:pPr>
      <w:r w:rsidRPr="00822250">
        <w:rPr>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rsidR="00822250" w:rsidRPr="00822250" w:rsidRDefault="00822250" w:rsidP="00822250">
      <w:pPr>
        <w:pStyle w:val="10"/>
        <w:rPr>
          <w:szCs w:val="24"/>
        </w:rPr>
      </w:pPr>
      <w:r w:rsidRPr="00822250">
        <w:rPr>
          <w:szCs w:val="24"/>
        </w:rPr>
        <w:t xml:space="preserve">количественные и порядковые числительные; </w:t>
      </w:r>
    </w:p>
    <w:p w:rsidR="00822250" w:rsidRPr="00822250" w:rsidRDefault="00822250" w:rsidP="00822250">
      <w:pPr>
        <w:pStyle w:val="10"/>
        <w:rPr>
          <w:szCs w:val="24"/>
        </w:rPr>
      </w:pPr>
      <w:r w:rsidRPr="00822250">
        <w:rPr>
          <w:szCs w:val="24"/>
        </w:rPr>
        <w:t xml:space="preserve">предлоги места, времени, направления; предлоги, употребляемые с глаголами в страдательном залоге; </w:t>
      </w:r>
    </w:p>
    <w:p w:rsidR="00822250" w:rsidRPr="00822250" w:rsidRDefault="00822250" w:rsidP="00822250">
      <w:pPr>
        <w:pStyle w:val="10"/>
        <w:rPr>
          <w:szCs w:val="24"/>
        </w:rPr>
      </w:pPr>
      <w:r w:rsidRPr="00822250">
        <w:rPr>
          <w:szCs w:val="24"/>
        </w:rPr>
        <w:lastRenderedPageBreak/>
        <w:t>5) владеть социокультурными знаниями и умениями:</w:t>
      </w:r>
    </w:p>
    <w:p w:rsidR="00822250" w:rsidRPr="00822250" w:rsidRDefault="00822250" w:rsidP="00822250">
      <w:pPr>
        <w:pStyle w:val="10"/>
        <w:rPr>
          <w:szCs w:val="24"/>
        </w:rPr>
      </w:pPr>
      <w:r w:rsidRPr="00822250">
        <w:rPr>
          <w:szCs w:val="24"/>
        </w:rP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проявлять уважение к иной культуре; соблюдать нормы вежливости в межкультурном общении; </w:t>
      </w:r>
    </w:p>
    <w:p w:rsidR="00822250" w:rsidRPr="00822250" w:rsidRDefault="00822250" w:rsidP="00822250">
      <w:pPr>
        <w:pStyle w:val="10"/>
        <w:rPr>
          <w:szCs w:val="24"/>
        </w:rPr>
      </w:pPr>
      <w:r w:rsidRPr="00822250">
        <w:rPr>
          <w:szCs w:val="24"/>
        </w:rPr>
        <w:t xml:space="preserve">6) 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822250" w:rsidRPr="00822250" w:rsidRDefault="00822250" w:rsidP="00822250">
      <w:pPr>
        <w:pStyle w:val="10"/>
        <w:rPr>
          <w:szCs w:val="24"/>
        </w:rPr>
      </w:pPr>
      <w:r w:rsidRPr="00822250">
        <w:rPr>
          <w:szCs w:val="24"/>
        </w:rP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rsidR="00822250" w:rsidRDefault="00822250">
      <w:pPr>
        <w:pStyle w:val="10"/>
        <w:jc w:val="center"/>
        <w:rPr>
          <w:b/>
          <w:szCs w:val="24"/>
        </w:rPr>
      </w:pPr>
    </w:p>
    <w:p w:rsidR="00D2563E" w:rsidRPr="00D2563E" w:rsidRDefault="00D2563E" w:rsidP="00D2563E">
      <w:pPr>
        <w:pStyle w:val="af4"/>
        <w:jc w:val="center"/>
        <w:rPr>
          <w:rFonts w:ascii="Times New Roman" w:hAnsi="Times New Roman" w:cs="Times New Roman"/>
          <w:b/>
          <w:sz w:val="24"/>
          <w:szCs w:val="24"/>
        </w:rPr>
      </w:pPr>
      <w:r>
        <w:rPr>
          <w:rFonts w:ascii="Times New Roman" w:hAnsi="Times New Roman" w:cs="Times New Roman"/>
          <w:b/>
          <w:sz w:val="24"/>
          <w:szCs w:val="24"/>
        </w:rPr>
        <w:t>2.1.4</w:t>
      </w:r>
      <w:r w:rsidR="003854E6">
        <w:rPr>
          <w:rFonts w:ascii="Times New Roman" w:hAnsi="Times New Roman" w:cs="Times New Roman"/>
          <w:b/>
          <w:sz w:val="24"/>
          <w:szCs w:val="24"/>
        </w:rPr>
        <w:t xml:space="preserve">. </w:t>
      </w:r>
      <w:r w:rsidR="003854E6" w:rsidRPr="003854E6">
        <w:rPr>
          <w:rFonts w:ascii="Times New Roman" w:hAnsi="Times New Roman" w:cs="Times New Roman"/>
          <w:b/>
          <w:sz w:val="24"/>
          <w:szCs w:val="24"/>
        </w:rPr>
        <w:t xml:space="preserve">Рабочая </w:t>
      </w:r>
      <w:r>
        <w:rPr>
          <w:rFonts w:ascii="Times New Roman" w:hAnsi="Times New Roman" w:cs="Times New Roman"/>
          <w:b/>
          <w:sz w:val="24"/>
          <w:szCs w:val="24"/>
        </w:rPr>
        <w:t>программа по учебному предмету «</w:t>
      </w:r>
      <w:r w:rsidR="003854E6" w:rsidRPr="003854E6">
        <w:rPr>
          <w:rFonts w:ascii="Times New Roman" w:hAnsi="Times New Roman" w:cs="Times New Roman"/>
          <w:b/>
          <w:sz w:val="24"/>
          <w:szCs w:val="24"/>
        </w:rPr>
        <w:t>История</w:t>
      </w:r>
      <w:r>
        <w:rPr>
          <w:rFonts w:ascii="Times New Roman" w:hAnsi="Times New Roman" w:cs="Times New Roman"/>
          <w:b/>
          <w:sz w:val="24"/>
          <w:szCs w:val="24"/>
        </w:rPr>
        <w:t xml:space="preserve">». </w:t>
      </w:r>
      <w:r w:rsidRPr="00D2563E">
        <w:rPr>
          <w:rFonts w:ascii="Times New Roman" w:hAnsi="Times New Roman" w:cs="Times New Roman"/>
          <w:b/>
          <w:sz w:val="24"/>
          <w:szCs w:val="24"/>
        </w:rPr>
        <w:t xml:space="preserve"> (базовый уровень). </w:t>
      </w:r>
    </w:p>
    <w:p w:rsidR="00D2563E" w:rsidRPr="00D2563E" w:rsidRDefault="00533F84" w:rsidP="00D2563E">
      <w:pPr>
        <w:pStyle w:val="af4"/>
        <w:jc w:val="both"/>
        <w:rPr>
          <w:rFonts w:ascii="Times New Roman" w:hAnsi="Times New Roman" w:cs="Times New Roman"/>
          <w:sz w:val="24"/>
          <w:szCs w:val="24"/>
        </w:rPr>
      </w:pPr>
      <w:r>
        <w:rPr>
          <w:rFonts w:ascii="Times New Roman" w:hAnsi="Times New Roman" w:cs="Times New Roman"/>
          <w:sz w:val="24"/>
          <w:szCs w:val="24"/>
        </w:rPr>
        <w:t>Р</w:t>
      </w:r>
      <w:r w:rsidR="00D2563E" w:rsidRPr="00D2563E">
        <w:rPr>
          <w:rFonts w:ascii="Times New Roman" w:hAnsi="Times New Roman" w:cs="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2563E" w:rsidRPr="00D2563E" w:rsidRDefault="00D2563E" w:rsidP="00533F84">
      <w:pPr>
        <w:pStyle w:val="af4"/>
        <w:jc w:val="center"/>
        <w:rPr>
          <w:rFonts w:ascii="Times New Roman" w:hAnsi="Times New Roman" w:cs="Times New Roman"/>
          <w:sz w:val="24"/>
          <w:szCs w:val="24"/>
        </w:rPr>
      </w:pPr>
      <w:r w:rsidRPr="00D2563E">
        <w:rPr>
          <w:rFonts w:ascii="Times New Roman" w:hAnsi="Times New Roman" w:cs="Times New Roman"/>
          <w:sz w:val="24"/>
          <w:szCs w:val="24"/>
        </w:rPr>
        <w:t>Пояснительная записка.</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w:t>
      </w:r>
      <w:r w:rsidRPr="00D2563E">
        <w:rPr>
          <w:rFonts w:ascii="Times New Roman" w:hAnsi="Times New Roman" w:cs="Times New Roman"/>
          <w:sz w:val="24"/>
          <w:szCs w:val="24"/>
        </w:rPr>
        <w:lastRenderedPageBreak/>
        <w:t>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2563E" w:rsidRPr="00D2563E" w:rsidRDefault="00D2563E" w:rsidP="00533F84">
      <w:pPr>
        <w:pStyle w:val="af4"/>
        <w:jc w:val="center"/>
        <w:rPr>
          <w:rFonts w:ascii="Times New Roman" w:hAnsi="Times New Roman" w:cs="Times New Roman"/>
          <w:sz w:val="24"/>
          <w:szCs w:val="24"/>
        </w:rPr>
      </w:pPr>
      <w:r w:rsidRPr="00D2563E">
        <w:rPr>
          <w:rFonts w:ascii="Times New Roman" w:hAnsi="Times New Roman" w:cs="Times New Roman"/>
          <w:sz w:val="24"/>
          <w:szCs w:val="24"/>
        </w:rPr>
        <w:t>Задачами изучения истории являются: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освоение систематических знаний об истории России и всеобщей истории XX – начала 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Общее число часов, рекомендованных для изучения истории, – 136, в 10–11 классах по 2 часа в неделю при 34 учебных неделях. </w:t>
      </w:r>
    </w:p>
    <w:p w:rsidR="00D2563E" w:rsidRPr="00D2563E" w:rsidRDefault="00D2563E" w:rsidP="00533F8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D2563E" w:rsidRPr="00D2563E" w:rsidRDefault="00D2563E" w:rsidP="00533F84">
      <w:pPr>
        <w:pStyle w:val="af4"/>
        <w:jc w:val="center"/>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10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 Понятие «Новейшее время». Хронологические рамки и периодизация Новейшей истории. Изменение мира в ХХ – начале XXI вв. Ключевые процессы и события Новейшей истории. Место России в мировой истории ХХ – начала 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накануне и в годы Первой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ХХ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Мир в 1918–1939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 войны к миру.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Европы и Северной Америки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Азии, Латинской Америки в 1918–1930-е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Мексиканская революция 1910–1917 гг., ее итоги и значение. Реформы и революционные движения в латиноамериканских странах. Народный фронт в Чили.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 1920–1930-х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культуры в 1914–1930-х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Научные открытия первых десятилетий ХХ в. (физика, химия, биология, медицина и другие). Технический прогресс в 1920–1930-х гг. Изменение облика городов.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Вторая мировая война.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w:t>
      </w:r>
      <w:r w:rsidRPr="00D2563E">
        <w:rPr>
          <w:rFonts w:ascii="Times New Roman" w:hAnsi="Times New Roman" w:cs="Times New Roman"/>
          <w:sz w:val="24"/>
          <w:szCs w:val="24"/>
        </w:rPr>
        <w:lastRenderedPageBreak/>
        <w:t>Захват Германией Дании и Норвегии. Разгром Франции и ее союзников. Битва за Британию. Агрессия Германии и ее союзников на Балканах.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 Россия в начале ХХ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годы Первой мировой войны и Великой российской революции (1914–1922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Первой мировой войне (1914–1918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Великая российская революция (1917–1922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w:t>
      </w:r>
      <w:r w:rsidRPr="00D2563E">
        <w:rPr>
          <w:rFonts w:ascii="Times New Roman" w:hAnsi="Times New Roman" w:cs="Times New Roman"/>
          <w:sz w:val="24"/>
          <w:szCs w:val="24"/>
        </w:rPr>
        <w:lastRenderedPageBreak/>
        <w:t>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Первые революционные преобразования большевиков.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Гражданская война и ее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Причины победы Красной Армии в Гражданской войне. </w:t>
      </w:r>
      <w:r w:rsidRPr="00D2563E">
        <w:rPr>
          <w:rFonts w:ascii="Times New Roman" w:hAnsi="Times New Roman" w:cs="Times New Roman"/>
          <w:sz w:val="24"/>
          <w:szCs w:val="24"/>
        </w:rPr>
        <w:softHyphen/>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Идеология и культура Советской России периода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1914–1922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годы нэпа (1921–1928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1929–1941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«Великий перелом». Перестройка экономики на основе </w:t>
      </w:r>
      <w:r w:rsidRPr="00D2563E">
        <w:rPr>
          <w:rFonts w:ascii="Times New Roman" w:hAnsi="Times New Roman" w:cs="Times New Roman"/>
          <w:sz w:val="24"/>
          <w:szCs w:val="24"/>
        </w:rPr>
        <w:softHyphen/>
        <w:t>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Культурное пространство советского общества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и общественные настроения в годы нэпа. Повышение общего уровня жизни. Нэпманы и отношение к ним в обществе.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СССР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Наш край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Великая Отечественная война (1941–1945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Первый период войны (июнь 1941 – осень 1942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Начало массового сопротивления врагу. Восстания в нацистских лагерях. Развертывание партизанского движения.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Коренной перелом в ходе войны (осень 1942–1943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Человек и война: единство фронта и тыла.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Победа СССР в Великой Отечественной войне. Окончание Второй мировой войны (1944 – сентябрь 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Советско-японская война 1945 г. Разгром Квантунской армии. Ядерные бомбардировки японских городов американской авиацией и их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1941–1945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11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Введение. 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Северной Америки и Европы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Pr="00D2563E">
        <w:rPr>
          <w:rFonts w:ascii="Times New Roman" w:hAnsi="Times New Roman" w:cs="Times New Roman"/>
          <w:sz w:val="24"/>
          <w:szCs w:val="24"/>
        </w:rPr>
        <w:softHyphen/>
        <w:t xml:space="preserve">наме). Внешняя политика </w:t>
      </w:r>
      <w:r w:rsidRPr="00D2563E">
        <w:rPr>
          <w:rFonts w:ascii="Times New Roman" w:hAnsi="Times New Roman" w:cs="Times New Roman"/>
          <w:sz w:val="24"/>
          <w:szCs w:val="24"/>
        </w:rPr>
        <w:lastRenderedPageBreak/>
        <w:t xml:space="preserve">США во второй половине ХХ – </w:t>
      </w:r>
      <w:r w:rsidRPr="00D2563E">
        <w:rPr>
          <w:rFonts w:ascii="Times New Roman" w:hAnsi="Times New Roman" w:cs="Times New Roman"/>
          <w:sz w:val="24"/>
          <w:szCs w:val="24"/>
        </w:rPr>
        <w:softHyphen/>
        <w:t>начале XXI в. Развитие отношений с СССР, Российской Федерацией.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Западной Европы. Экономическая и полити</w:t>
      </w:r>
      <w:r w:rsidRPr="00D2563E">
        <w:rPr>
          <w:rFonts w:ascii="Times New Roman" w:hAnsi="Times New Roman" w:cs="Times New Roman"/>
          <w:sz w:val="24"/>
          <w:szCs w:val="24"/>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w:t>
      </w:r>
      <w:r w:rsidRPr="00D2563E">
        <w:rPr>
          <w:rFonts w:ascii="Times New Roman" w:hAnsi="Times New Roman" w:cs="Times New Roman"/>
          <w:sz w:val="24"/>
          <w:szCs w:val="24"/>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Азии, Африки во второй половине ХХ – начале XXI вв.: проблемы и пути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Обретение независимости и выбор путей развития странами Азии и Африки.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Латинской Америки во второй половине ХХ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Международные отношения во второй половине ХХ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w:t>
      </w:r>
      <w:r w:rsidRPr="00D2563E">
        <w:rPr>
          <w:rFonts w:ascii="Times New Roman" w:hAnsi="Times New Roman" w:cs="Times New Roman"/>
          <w:sz w:val="24"/>
          <w:szCs w:val="24"/>
        </w:rPr>
        <w:lastRenderedPageBreak/>
        <w:t>(1968).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Международные отношения в конце ХХ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и культуры во второй половине ХХ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во второй половине ХХ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Течения и стили в художественной культуре второй половины ХХ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Современный мир.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1945–1953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середине 1950-х – первой половине 1960-х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Социально-экономическое развитие СССР. «Догнать и перегнать Америку». Попытки решения продовольственной проблемы. Освоение целинных земель.</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Советское государство и общество в середине 1960-х – начале 1980-х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w:t>
      </w:r>
      <w:r w:rsidRPr="00D2563E">
        <w:rPr>
          <w:rFonts w:ascii="Times New Roman" w:hAnsi="Times New Roman" w:cs="Times New Roman"/>
          <w:sz w:val="24"/>
          <w:szCs w:val="24"/>
        </w:rPr>
        <w:lastRenderedPageBreak/>
        <w:t xml:space="preserve">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Л.И. Брежнев в оценках современников и историков.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Политика перестройки. Распад СССР (1985–1991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Реакция мирового сообщества на распад СССР. Россия как преемник СССР на международной арене.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Наш край в 1945–1991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Федерация в 1992–2022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Становление новой России (1992–1999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w:t>
      </w:r>
      <w:r w:rsidRPr="00D2563E">
        <w:rPr>
          <w:rFonts w:ascii="Times New Roman" w:hAnsi="Times New Roman" w:cs="Times New Roman"/>
          <w:sz w:val="24"/>
          <w:szCs w:val="24"/>
        </w:rPr>
        <w:lastRenderedPageBreak/>
        <w:t>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ХХI в.: вызовы времени и задачи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w:t>
      </w:r>
      <w:r w:rsidRPr="00D2563E">
        <w:rPr>
          <w:rFonts w:ascii="Times New Roman" w:hAnsi="Times New Roman" w:cs="Times New Roman"/>
          <w:sz w:val="24"/>
          <w:szCs w:val="24"/>
        </w:rPr>
        <w:lastRenderedPageBreak/>
        <w:t>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1992–2022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Итоговое обобщение. </w:t>
      </w:r>
    </w:p>
    <w:p w:rsidR="00D2563E" w:rsidRPr="00B30758" w:rsidRDefault="00D2563E" w:rsidP="00B30758">
      <w:pPr>
        <w:pStyle w:val="af4"/>
        <w:jc w:val="center"/>
        <w:rPr>
          <w:rFonts w:ascii="Times New Roman" w:hAnsi="Times New Roman" w:cs="Times New Roman"/>
          <w:i/>
          <w:sz w:val="24"/>
          <w:szCs w:val="24"/>
        </w:rPr>
      </w:pPr>
      <w:r w:rsidRPr="00B30758">
        <w:rPr>
          <w:rFonts w:ascii="Times New Roman" w:hAnsi="Times New Roman" w:cs="Times New Roman"/>
          <w:i/>
          <w:sz w:val="24"/>
          <w:szCs w:val="24"/>
        </w:rPr>
        <w:t>Планируемые результаты освоения программы по истории на уровне среднего общего образования.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 важнейшим </w:t>
      </w:r>
      <w:r w:rsidRPr="00D2563E">
        <w:rPr>
          <w:rFonts w:ascii="Times New Roman" w:hAnsi="Times New Roman" w:cs="Times New Roman"/>
          <w:bCs/>
          <w:sz w:val="24"/>
          <w:szCs w:val="24"/>
        </w:rPr>
        <w:t xml:space="preserve">личностным результатам </w:t>
      </w:r>
      <w:r w:rsidRPr="00D2563E">
        <w:rPr>
          <w:rFonts w:ascii="Times New Roman" w:hAnsi="Times New Roman" w:cs="Times New Roman"/>
          <w:sz w:val="24"/>
          <w:szCs w:val="24"/>
        </w:rPr>
        <w:t>изучения истории относятся: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w:t>
      </w:r>
      <w:r w:rsidRPr="00D2563E">
        <w:rPr>
          <w:rFonts w:ascii="Times New Roman" w:hAnsi="Times New Roman" w:cs="Times New Roman"/>
          <w:sz w:val="24"/>
          <w:szCs w:val="24"/>
        </w:rPr>
        <w:lastRenderedPageBreak/>
        <w:t xml:space="preserve">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w:t>
      </w:r>
      <w:r w:rsidRPr="00D2563E">
        <w:rPr>
          <w:rFonts w:ascii="Times New Roman" w:hAnsi="Times New Roman" w:cs="Times New Roman"/>
          <w:sz w:val="24"/>
          <w:szCs w:val="24"/>
        </w:rPr>
        <w:lastRenderedPageBreak/>
        <w:t>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w:t>
      </w:r>
      <w:r w:rsidRPr="00D2563E">
        <w:rPr>
          <w:rFonts w:ascii="Times New Roma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следующие базовые логические действия как часть </w:t>
      </w:r>
      <w:r w:rsidRPr="00D2563E">
        <w:rPr>
          <w:rFonts w:ascii="Times New Roman" w:hAnsi="Times New Roman" w:cs="Times New Roman"/>
          <w:bCs/>
          <w:sz w:val="24"/>
          <w:szCs w:val="24"/>
        </w:rPr>
        <w:t>познавательных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формулировать проблему, вопрос, требующий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устанавливать существенный признак или основания для сравнения, классификации и обобщения;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цели деятельности, задавать параметры и критерии их достижения;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 выявлять закономерные черты и противоречия в рассматриваемых явлениях;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разрабатывать план решения проблемы с учетом анализа имеющихся ресурсов;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вносить коррективы в деятельность, оценивать соответствие результатов целям.</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w:t>
      </w:r>
      <w:r w:rsidRPr="00D2563E">
        <w:rPr>
          <w:rFonts w:ascii="Times New Roman" w:hAnsi="Times New Roman" w:cs="Times New Roman"/>
          <w:bCs/>
          <w:sz w:val="24"/>
          <w:szCs w:val="24"/>
        </w:rPr>
        <w:t>познавательных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познавательную задачу;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намечать путь ее решения и осуществлять подбор исторического материала, объекта;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владеть навыками учебно-исследовательской и проектной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систематизировать и обобщать исторические факты (в том числе в форме таблиц, схем);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характерные признаки исторических явлений;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раскрывать причинно-следственные связи событий прошлого и настоящего;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формулировать и обосновывать выводы;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соотносить полученный результат с имеющимся историческим знанием;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новизну и обоснованность полученного результата;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умения работать с информацией как часть </w:t>
      </w:r>
      <w:r w:rsidRPr="00D2563E">
        <w:rPr>
          <w:rFonts w:ascii="Times New Roman" w:hAnsi="Times New Roman" w:cs="Times New Roman"/>
          <w:bCs/>
          <w:sz w:val="24"/>
          <w:szCs w:val="24"/>
        </w:rPr>
        <w:t>познавательных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 У обучающегося будут сформированы умения общения как часть </w:t>
      </w:r>
      <w:r w:rsidRPr="00D2563E">
        <w:rPr>
          <w:rFonts w:ascii="Times New Roman" w:hAnsi="Times New Roman" w:cs="Times New Roman"/>
          <w:bCs/>
          <w:sz w:val="24"/>
          <w:szCs w:val="24"/>
        </w:rPr>
        <w:t>коммуникативных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участвовать в обсуждении событий и личностей прошлого и современности, выявляя сходство и различие высказываемых оценок;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излагать и аргументировать свою точку зрения в устном высказывании, письменном тексте;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аргументированно вести диалог, уметь смягчать конфликтные ситуации.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умения совместной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свое участие в общей работе и координировать свои действия с другими членами команды;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проявлять творчество и инициативу в индивидуальной и командной работе;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оценивать полученные результаты и свой вклад в общую работу.</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У обучающегося будут сформированы умения в части </w:t>
      </w:r>
      <w:r w:rsidRPr="00D2563E">
        <w:rPr>
          <w:rFonts w:ascii="Times New Roman" w:hAnsi="Times New Roman" w:cs="Times New Roman"/>
          <w:bCs/>
          <w:sz w:val="24"/>
          <w:szCs w:val="24"/>
        </w:rPr>
        <w:t>регулятивных универсальных учебных действий</w:t>
      </w:r>
      <w:r w:rsidRPr="00D2563E">
        <w:rPr>
          <w:rFonts w:ascii="Times New Roman" w:hAnsi="Times New Roman" w:cs="Times New Roman"/>
          <w:sz w:val="24"/>
          <w:szCs w:val="24"/>
        </w:rPr>
        <w:t>:</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bCs/>
          <w:sz w:val="24"/>
          <w:szCs w:val="24"/>
        </w:rPr>
        <w:t xml:space="preserve">Предметные результаты освоения программы по истории на уровне </w:t>
      </w:r>
      <w:r w:rsidRPr="00D2563E">
        <w:rPr>
          <w:rFonts w:ascii="Times New Roman" w:hAnsi="Times New Roman" w:cs="Times New Roman"/>
          <w:sz w:val="24"/>
          <w:szCs w:val="24"/>
        </w:rPr>
        <w:t>среднего</w:t>
      </w:r>
      <w:r w:rsidRPr="00D2563E">
        <w:rPr>
          <w:rFonts w:ascii="Times New Roman" w:hAnsi="Times New Roman" w:cs="Times New Roman"/>
          <w:bCs/>
          <w:sz w:val="24"/>
          <w:szCs w:val="24"/>
        </w:rPr>
        <w:t xml:space="preserve"> общего образования </w:t>
      </w:r>
      <w:r w:rsidRPr="00D2563E">
        <w:rPr>
          <w:rFonts w:ascii="Times New Roman" w:hAnsi="Times New Roman" w:cs="Times New Roman"/>
          <w:sz w:val="24"/>
          <w:szCs w:val="24"/>
        </w:rPr>
        <w:t>должны обеспечивать:</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5)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6)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Предметные результаты освоения базового учебного курса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Вторая мировая война: причины, участники, основные сражения, итоги;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Власть и общество в годы войны. Решающий вклад СССР в Победу;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Предметные результаты изучения истории в </w:t>
      </w:r>
      <w:r w:rsidRPr="00D2563E">
        <w:rPr>
          <w:rFonts w:ascii="Times New Roman" w:hAnsi="Times New Roman" w:cs="Times New Roman"/>
          <w:bCs/>
          <w:sz w:val="24"/>
          <w:szCs w:val="24"/>
        </w:rPr>
        <w:t>10 классе.</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наиболее значимые события истории России 1914–1945 гг., объяснять их особую значимость для истории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всемирной истории 1914–1945 гг., выявлять попытки фальсификации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имена наиболее выдающихся деятелей истории России 1914–1945 гг., события, процессы, в которых они участвовали;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w:t>
      </w:r>
      <w:r w:rsidRPr="00D2563E">
        <w:rPr>
          <w:rFonts w:ascii="Times New Roman" w:hAnsi="Times New Roman" w:cs="Times New Roman"/>
          <w:sz w:val="24"/>
          <w:szCs w:val="24"/>
        </w:rPr>
        <w:softHyphen/>
        <w:t>тории 1914–1945 гг. в форме сложного плана,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устанавливать исторические аналогии.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родного края,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1914–1945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виды письменных исторических источников по истории России и всемирной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w:t>
      </w:r>
      <w:r w:rsidRPr="00D2563E">
        <w:rPr>
          <w:rFonts w:ascii="Times New Roman" w:hAnsi="Times New Roman" w:cs="Times New Roman"/>
          <w:sz w:val="24"/>
          <w:szCs w:val="24"/>
        </w:rPr>
        <w:lastRenderedPageBreak/>
        <w:t>историческими источниками); используя контекстную информацию, описывать визуальный и аудиовизуальный исторический источник.</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историческую информацию в виде таблиц, графиков, схем, диаграмм;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«История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Россия накануне Первой мировой войны. Ход военных действий. Власть, общество, экономика, культура. Предпосылки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Мир накануне Первой мировой войны. Первая мировая война: причины, участники, основные события, результаты. Власть и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Вторая мировая война: причины, участники, основные сражения, итоги;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4) Власть и общество в годы войны. Решающий вклад СССР в Победу.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предметных результатов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основных периодов отечественной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процессов отечественной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синхронность исторических процессов отечественной и всеобщей истории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выводы о тенденциях развития своей страны и других стран в данный период;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 xml:space="preserve">Предметные результаты изучения истории в </w:t>
      </w:r>
      <w:r w:rsidRPr="00D2563E">
        <w:rPr>
          <w:rFonts w:ascii="Times New Roman" w:hAnsi="Times New Roman" w:cs="Times New Roman"/>
          <w:bCs/>
          <w:sz w:val="24"/>
          <w:szCs w:val="24"/>
        </w:rPr>
        <w:t>11 классе.</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наиболее значимые события истории России 1945–2022 гг., объяснять их особую значимость для истории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всемирной истории 1945–2022 гг., выявлять попытки фальсификации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имена наиболее выдающихся деятелей истории России 1945–2022 гг., события, процессы, в которых они участвовали;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значение и последствия событий 1945–2022 гг., в которых участвовали выдающиеся исторические личности, для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(аргументировать) свое отношение и оценку деятельности исторических личностей.</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объяснять смысл изученных (изучаемых) исторических понятий и терминов из истории России, и всемирной истории 1945–2022 гг., привлекая учебные тексты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устанавливать исторические аналогии.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родного края,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человечества в целом 1945–2022 гг.</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виды письменных исторических источников по истории России и всемирной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w:t>
      </w:r>
      <w:r w:rsidRPr="00D2563E">
        <w:rPr>
          <w:rFonts w:ascii="Times New Roman" w:hAnsi="Times New Roman" w:cs="Times New Roman"/>
          <w:sz w:val="24"/>
          <w:szCs w:val="24"/>
        </w:rPr>
        <w:lastRenderedPageBreak/>
        <w:t>историческими источниками); используя контекстную информацию, описывать визуальный и аудиовизуальный исторический источник.</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 использовать правила информационной безопасности при поиске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оценивать полноту и достоверность информации с точки зрения ее соответствия исторической действительности.</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события, явления, процессы, которым посвящены визуальные источники исторической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представлять историческую информацию в виде таблиц, графиков, схем, диаграмм;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активно участвовать в дискуссиях, не допуская умаления подвига народа при защите Отечества.</w:t>
      </w:r>
    </w:p>
    <w:p w:rsidR="00D2563E" w:rsidRPr="00D2563E" w:rsidRDefault="00D2563E" w:rsidP="00B30758">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«История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D2563E" w:rsidRPr="00D2563E" w:rsidRDefault="00D2563E" w:rsidP="00B30758">
      <w:pPr>
        <w:pStyle w:val="af4"/>
        <w:jc w:val="center"/>
        <w:rPr>
          <w:rFonts w:ascii="Times New Roman" w:hAnsi="Times New Roman" w:cs="Times New Roman"/>
          <w:sz w:val="24"/>
          <w:szCs w:val="24"/>
        </w:rPr>
      </w:pPr>
      <w:r w:rsidRPr="00D2563E">
        <w:rPr>
          <w:rFonts w:ascii="Times New Roman" w:hAnsi="Times New Roman" w:cs="Times New Roman"/>
          <w:sz w:val="24"/>
          <w:szCs w:val="24"/>
        </w:rPr>
        <w:t>По учебному курсу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1) Послевоенные перемены в мире. Холодная война. Мировая система социализма. Экономические и политические изменения в странах Запада;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 Современный мир: глобализация и деглобализация. Геополитический кризис 2022 г. и его влияние на мировую систему.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основных периодов отечественной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процессов отечественной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30758" w:rsidRDefault="00D2563E" w:rsidP="00B30758">
      <w:pPr>
        <w:pStyle w:val="af4"/>
        <w:jc w:val="center"/>
        <w:rPr>
          <w:rFonts w:ascii="Times New Roman" w:hAnsi="Times New Roman" w:cs="Times New Roman"/>
          <w:sz w:val="24"/>
          <w:szCs w:val="24"/>
          <w:u w:val="single"/>
        </w:rPr>
      </w:pPr>
      <w:r w:rsidRPr="00B30758">
        <w:rPr>
          <w:rFonts w:ascii="Times New Roman" w:hAnsi="Times New Roman" w:cs="Times New Roman"/>
          <w:sz w:val="24"/>
          <w:szCs w:val="24"/>
          <w:u w:val="single"/>
        </w:rPr>
        <w:t>Федеральная рабочая программа по учебному предмету «История»</w:t>
      </w:r>
    </w:p>
    <w:p w:rsidR="00D2563E" w:rsidRPr="00B30758" w:rsidRDefault="00D2563E" w:rsidP="00B30758">
      <w:pPr>
        <w:pStyle w:val="af4"/>
        <w:jc w:val="center"/>
        <w:rPr>
          <w:rFonts w:ascii="Times New Roman" w:hAnsi="Times New Roman" w:cs="Times New Roman"/>
          <w:sz w:val="24"/>
          <w:szCs w:val="24"/>
          <w:u w:val="single"/>
        </w:rPr>
      </w:pPr>
      <w:r w:rsidRPr="00B30758">
        <w:rPr>
          <w:rFonts w:ascii="Times New Roman" w:hAnsi="Times New Roman" w:cs="Times New Roman"/>
          <w:sz w:val="24"/>
          <w:szCs w:val="24"/>
          <w:u w:val="single"/>
        </w:rPr>
        <w:t>(углублённый уровень).</w:t>
      </w:r>
    </w:p>
    <w:p w:rsidR="00D2563E" w:rsidRPr="00D2563E" w:rsidRDefault="00DE4ACB" w:rsidP="00DE4ACB">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00D2563E" w:rsidRPr="00D2563E">
        <w:rPr>
          <w:rFonts w:ascii="Times New Roman" w:hAnsi="Times New Roman" w:cs="Times New Roman"/>
          <w:sz w:val="24"/>
          <w:szCs w:val="24"/>
        </w:rPr>
        <w:t>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D2563E" w:rsidRPr="00D2563E" w:rsidRDefault="00D2563E" w:rsidP="00DE4ACB">
      <w:pPr>
        <w:pStyle w:val="af4"/>
        <w:jc w:val="center"/>
        <w:rPr>
          <w:rFonts w:ascii="Times New Roman" w:hAnsi="Times New Roman" w:cs="Times New Roman"/>
          <w:sz w:val="24"/>
          <w:szCs w:val="24"/>
        </w:rPr>
      </w:pPr>
      <w:r w:rsidRPr="00D2563E">
        <w:rPr>
          <w:rFonts w:ascii="Times New Roman" w:hAnsi="Times New Roman" w:cs="Times New Roman"/>
          <w:sz w:val="24"/>
          <w:szCs w:val="24"/>
        </w:rPr>
        <w:t>Пояснительная записка.</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Программа по истории разработана на основе положений и требований к результатам освоения основной образовательной программы, представленных в ФГОС СОО, а также с учетом федеральной рабочей программы воспитания.</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 </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Место предмета «История» в системе общего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её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освоение систематических знаний об истории России и всеобщей истории XX–XXI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исторического мышления, то есть способности расс</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практики применения знаний и умений в социальной среде, общественной деятельности, межкультурном общении;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 </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Общее число часов, рекомендованных для изучения истории на углублённом уровне, – 272 часа: в 10 классе – 136 часов (4 часа в неделю), в 11 классе – 136 часов (4 часа в неделю).</w:t>
      </w:r>
    </w:p>
    <w:p w:rsidR="00D2563E" w:rsidRPr="00D2563E" w:rsidRDefault="00D2563E" w:rsidP="00DE4ACB">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rsidR="00D2563E" w:rsidRPr="00D2563E" w:rsidRDefault="00D2563E" w:rsidP="00DE4ACB">
      <w:pPr>
        <w:pStyle w:val="af4"/>
        <w:jc w:val="center"/>
        <w:rPr>
          <w:rFonts w:ascii="Times New Roman" w:hAnsi="Times New Roman" w:cs="Times New Roman"/>
          <w:sz w:val="24"/>
          <w:szCs w:val="24"/>
        </w:rPr>
      </w:pPr>
      <w:r w:rsidRPr="00D2563E">
        <w:rPr>
          <w:rFonts w:ascii="Times New Roman" w:hAnsi="Times New Roman" w:cs="Times New Roman"/>
          <w:sz w:val="24"/>
          <w:szCs w:val="24"/>
        </w:rPr>
        <w:t>Таблица 1</w:t>
      </w:r>
    </w:p>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 xml:space="preserve">Распределение учебных часов по учебным курсам отечественной </w:t>
      </w:r>
    </w:p>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и всеобщей истории, обобщающего учебного курса истории России 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D2563E" w:rsidRPr="00D2563E" w:rsidTr="004D7BB4">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bCs/>
                <w:sz w:val="24"/>
                <w:szCs w:val="24"/>
              </w:rPr>
            </w:pPr>
            <w:r w:rsidRPr="00D2563E">
              <w:rPr>
                <w:rFonts w:ascii="Times New Roman" w:hAnsi="Times New Roman" w:cs="Times New Roman"/>
                <w:bCs/>
                <w:sz w:val="24"/>
                <w:szCs w:val="24"/>
              </w:rPr>
              <w:t>Обобщающее повторение по курсу «История России с древнейших времен до 1914 г.» (ч)</w:t>
            </w:r>
          </w:p>
        </w:tc>
      </w:tr>
      <w:tr w:rsidR="00D2563E" w:rsidRPr="00D2563E" w:rsidTr="004D7BB4">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w:t>
            </w:r>
          </w:p>
        </w:tc>
      </w:tr>
      <w:tr w:rsidR="00D2563E" w:rsidRPr="00D2563E" w:rsidTr="004D7BB4">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34</w:t>
            </w:r>
          </w:p>
        </w:tc>
      </w:tr>
    </w:tbl>
    <w:p w:rsidR="00D2563E" w:rsidRPr="00D2563E" w:rsidRDefault="00D2563E" w:rsidP="00D2563E">
      <w:pPr>
        <w:pStyle w:val="af4"/>
        <w:jc w:val="both"/>
        <w:rPr>
          <w:rFonts w:ascii="Times New Roman" w:hAnsi="Times New Roman" w:cs="Times New Roman"/>
          <w:sz w:val="24"/>
          <w:szCs w:val="24"/>
        </w:rPr>
      </w:pPr>
    </w:p>
    <w:p w:rsidR="00D2563E" w:rsidRPr="00D2563E" w:rsidRDefault="00D2563E" w:rsidP="00DE4ACB">
      <w:pPr>
        <w:pStyle w:val="af4"/>
        <w:jc w:val="center"/>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10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Введение.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накануне и в годы Первой мировой войны (рекомендуется изучать данную тему объединено с темой «Россия в Первой мировой войне (1914–1918)» курса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в 1918–1939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 войны к миру.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Европы и Северной Америки в 1920–1930</w:t>
      </w:r>
      <w:r w:rsidRPr="00D2563E">
        <w:rPr>
          <w:rFonts w:ascii="Times New Roman" w:hAnsi="Times New Roman" w:cs="Times New Roman"/>
          <w:sz w:val="24"/>
          <w:szCs w:val="24"/>
        </w:rPr>
        <w:noBreakHyphen/>
        <w:t>е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Страны Азии в 1918–1930-х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Латинской Америки в первой трети ХХ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Мексиканская революция. Реформы и революционные движения в латиноамериканских странах. Народный фронт в Чили.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 1920–1930-х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Версальская система и реалии 1920-х гг. Планы Дауэса и Юнга. Советское государство в международных отношениях в 1920</w:t>
      </w:r>
      <w:r w:rsidRPr="00D2563E">
        <w:rPr>
          <w:rFonts w:ascii="Times New Roman" w:hAnsi="Times New Roman" w:cs="Times New Roman"/>
          <w:sz w:val="24"/>
          <w:szCs w:val="24"/>
        </w:rPr>
        <w:noBreakHyphen/>
        <w:t xml:space="preserve">х гг. Пакт Бриана–Келлога. «Эра пацифизма».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культуры в 1914–1930-х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Вторая мировая война (рекомендуется изучать данную тему объединенно с темой «Великая Отечественная война (1941–1945)» курса истории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w:t>
      </w:r>
      <w:r w:rsidRPr="00D2563E">
        <w:rPr>
          <w:rFonts w:ascii="Times New Roman" w:hAnsi="Times New Roman" w:cs="Times New Roman"/>
          <w:sz w:val="24"/>
          <w:szCs w:val="24"/>
        </w:rPr>
        <w:lastRenderedPageBreak/>
        <w:t xml:space="preserve">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Введение. Периодизация и общая характеристика истории России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годы Первой мировой войны и Великой российской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Первой мировой войне (1914–1918).</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Благотворительность. Введение государством карточной системы снабжения в городе и разверстки в деревне. Война и реформы: несбывшиеся ожидания.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Великая российская революция 1917–1922 гг. 1917 год: от Февраля к Октябрю.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Основные этапы и хронология революционных событий 1917 г. Февраль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Первые революционные преобразования большевиков.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Созыв и разгон Учредительного собрания.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Первая Конституция РСФСР 1918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Гражданская война и ее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D2563E">
        <w:rPr>
          <w:rFonts w:ascii="Times New Roman" w:hAnsi="Times New Roman" w:cs="Times New Roman"/>
          <w:sz w:val="24"/>
          <w:szCs w:val="24"/>
        </w:rPr>
        <w:softHyphen/>
        <w:t xml:space="preserve">отряды и белые реквизиции.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Идеология и культура Советской России периода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Проблема массовой детской беспризорности. Влияние военной обстановки на психологию населения.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Наш край в 1914–1922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в годы нэпа (1921–1928).</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w:t>
      </w:r>
      <w:r w:rsidRPr="00D2563E">
        <w:rPr>
          <w:rFonts w:ascii="Times New Roman" w:hAnsi="Times New Roman" w:cs="Times New Roman"/>
          <w:sz w:val="24"/>
          <w:szCs w:val="24"/>
        </w:rPr>
        <w:noBreakHyphen/>
        <w:t xml:space="preserve">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Роль И.В. Сталина в создании номенклатуры. Ликвидация оппозиции внутри ВКП(б) к концу 1920</w:t>
      </w:r>
      <w:r w:rsidRPr="00D2563E">
        <w:rPr>
          <w:rFonts w:ascii="Times New Roman" w:hAnsi="Times New Roman" w:cs="Times New Roman"/>
          <w:sz w:val="24"/>
          <w:szCs w:val="24"/>
        </w:rPr>
        <w:noBreakHyphen/>
        <w:t xml:space="preserve">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Деревенский социум: кулаки, середняки и бедняки. Сельскохозяйственные коммуны, артели и ТОЗы. Отходничество. Сдача земли в аренду.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Советский Союз в 1929–1941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Массовые политические репрессии 1937–1938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Советская социальная и национальная политика 1930-х гг. Пропаганда и реальные достижения. Конституция СССР 1936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Культурное пространство советского общества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Повседневная жизнь и общественные настроения в годы нэпа. Повышение общего уровня жизни. Нэпманы и отношение к ним в обществе.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Литература и кинематограф 1930-х гг. Культура русского зарубежья.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Возвращение к традиционным ценностям в середине 1930</w:t>
      </w:r>
      <w:r w:rsidRPr="00D2563E">
        <w:rPr>
          <w:rFonts w:ascii="Times New Roman" w:hAnsi="Times New Roman" w:cs="Times New Roman"/>
          <w:sz w:val="24"/>
          <w:szCs w:val="24"/>
        </w:rPr>
        <w:noBreakHyphen/>
        <w:t>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w:t>
      </w:r>
      <w:r w:rsidRPr="00D2563E">
        <w:rPr>
          <w:rFonts w:ascii="Times New Roman" w:hAnsi="Times New Roman" w:cs="Times New Roman"/>
          <w:sz w:val="24"/>
          <w:szCs w:val="24"/>
        </w:rPr>
        <w:noBreakHyphen/>
        <w:t>е гг. Жизнь в деревне. Трудодни. Единоличники. Личные подсобные хозяйства колхозников.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СССР в 1920–1930-е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1920–1930-х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Великая Отечественная война (1941–1945).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Первый период войны (июнь 1941 – осень 1942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w:t>
      </w:r>
      <w:r w:rsidRPr="00D2563E">
        <w:rPr>
          <w:rFonts w:ascii="Times New Roman" w:hAnsi="Times New Roman" w:cs="Times New Roman"/>
          <w:sz w:val="24"/>
          <w:szCs w:val="24"/>
        </w:rPr>
        <w:lastRenderedPageBreak/>
        <w:t>Ельней. Начало блокады Ленинграда. Оборона Одессы и Севастополя. Срыв гитлеровских планов молниеносной войны (блицкрига).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Блокада Ленинграда. Героизм и трагедия гражданского населения. Эвакуация ленинградцев. Дорога жизни.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Начало массового сопротивления врагу. Праведники народов мира. Восстания в нацистских лагерях. Развертывание партизанского движения.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Коренной перелом в ходе войны (осень 1942 – 1943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Прорыв блокады Ленинграда в январе 1943 г. Значение героического сопротивления Ленинграда.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Человек и война: единство фронта и тыла.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Победа СССР в Великой Отечественной войне. Окончание Второй мировой войны (1944 – сентябрь 1945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Битва за Берлин и окончание войны в Европе. Висло-Одерская операция. Капитуляция Германии. Репатриация советских граждан в ходе войны и после ее окончания.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1941–1945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Содержание обучения в 11 классе.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Всеобщая история.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D2563E">
        <w:rPr>
          <w:rFonts w:ascii="Times New Roman" w:hAnsi="Times New Roman" w:cs="Times New Roman"/>
          <w:sz w:val="24"/>
          <w:szCs w:val="24"/>
        </w:rPr>
        <w:noBreakHyphen/>
        <w:t>х – начала 1990-х гг. в СССР и странах Центральной и Восточной Европы. Концепции нового миропорядка.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122.7.1.2. Страны Северной Америки и Европы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XXI в. Развитие отношений с СССР, Российской Федерацией.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D2563E">
        <w:rPr>
          <w:rFonts w:ascii="Times New Roman" w:hAnsi="Times New Roman" w:cs="Times New Roman"/>
          <w:sz w:val="24"/>
          <w:szCs w:val="24"/>
        </w:rPr>
        <w:noBreakHyphen/>
        <w:t xml:space="preserve">х – начала 1980-х гг. Неоконсерватизм. Предпосылки и этапы европейской </w:t>
      </w:r>
      <w:r w:rsidRPr="00D2563E">
        <w:rPr>
          <w:rFonts w:ascii="Times New Roman" w:hAnsi="Times New Roman" w:cs="Times New Roman"/>
          <w:sz w:val="24"/>
          <w:szCs w:val="24"/>
        </w:rPr>
        <w:lastRenderedPageBreak/>
        <w:t xml:space="preserve">интеграции. Европейский союз (структура, формы экономического и политического сотрудничества, эволюция).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D2563E">
        <w:rPr>
          <w:rFonts w:ascii="Times New Roman" w:hAnsi="Times New Roman" w:cs="Times New Roman"/>
          <w:sz w:val="24"/>
          <w:szCs w:val="24"/>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Азии, Африки во второй половине ХХ – начале XXI в.: проблемы и пути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D2563E">
        <w:rPr>
          <w:rFonts w:ascii="Times New Roman" w:hAnsi="Times New Roman" w:cs="Times New Roman"/>
          <w:sz w:val="24"/>
          <w:szCs w:val="24"/>
        </w:rPr>
        <w:noBreakHyphen/>
        <w:t xml:space="preserve">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Страны Латинской Америки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Правоавторитарные диктатуры. «Левый поворот» в конце ХХ – начале XXI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w:t>
      </w:r>
      <w:r w:rsidRPr="00D2563E">
        <w:rPr>
          <w:rFonts w:ascii="Times New Roman" w:hAnsi="Times New Roman" w:cs="Times New Roman"/>
          <w:sz w:val="24"/>
          <w:szCs w:val="24"/>
        </w:rPr>
        <w:lastRenderedPageBreak/>
        <w:t xml:space="preserve">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w:t>
      </w:r>
      <w:r w:rsidRPr="00D2563E">
        <w:rPr>
          <w:rFonts w:ascii="Times New Roman" w:hAnsi="Times New Roman" w:cs="Times New Roman"/>
          <w:sz w:val="24"/>
          <w:szCs w:val="24"/>
        </w:rPr>
        <w:noBreakHyphen/>
        <w:t xml:space="preserve">х гг. Революции 1989–1991 гг. в странах Восточной Европы. Распад СССР и восточного блока.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Международные отношения в конце ХХ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и культуры во второй половине ХХ – начале XXI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Течения и стили в художественной культуре второй половины ХХ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Современный мир.</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Глобализация, интеграция и проблемы национальных интересов.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Обобщение.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История России.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Периодизация и общая характеристика истории СССР, России 1945 – начала 2020-х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1945–1953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Коминформбюро.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Организация Североатлантического договора (НАТО). Создание по инициативе СССР Организации Варшавского договора. Война в Корее.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1945 – начале 1950-х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СССР в середине 1950-х – первой половине 1960-х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и тамиздат.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Реформы в промышленности. Переход от отраслевой системы управления к совнархозам. Расширение прав союзных республик.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1953–1964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Советское государство и общество в середине 1960-х – начале 1980-х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Советские научные и технические приоритеты. 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Дефициты и очереди.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 Брежнев в оценках современников и историков.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Наш край в 1964–1985 гг. (1 час в рамках общего количества часов данной 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Политика перестройки. Распад СССР (1985–1991).</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«Новое мышление» М.С.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w:t>
      </w:r>
      <w:r w:rsidRPr="00D2563E">
        <w:rPr>
          <w:rFonts w:ascii="Times New Roman" w:hAnsi="Times New Roman" w:cs="Times New Roman"/>
          <w:sz w:val="24"/>
          <w:szCs w:val="24"/>
        </w:rPr>
        <w:lastRenderedPageBreak/>
        <w:t xml:space="preserve">войск из Центральной и Восточной Европы. Завершение холодной войны. Отношение к М.С. Горбачеву и его внешнеполитическим инициативам внутри СССР и в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Попытка государственного переворота в августе 1991 г. Планы ГКЧП и защитники Белого дома. Победа Б.Н.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1985–1991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Обобщение.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Российская Федерация в 1992–2023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Становление новой России (1992–1999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Нарастание политико-конституционного кризиса в условиях ухудшения экономической ситуации. Указ Президента Российской Федерации Б.Н. Ельцина от 21 сентября 1993 г. № 1400 и его оценка Конституционным судом. Возможность мирного выхода из политического кризиса. Трагические события осени 1993 г. в Москве.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Российской Федерации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Проблемы русскоязычного населения в бывших республиках СССР.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w:t>
      </w:r>
      <w:r w:rsidRPr="00D2563E">
        <w:rPr>
          <w:rFonts w:ascii="Times New Roman" w:hAnsi="Times New Roman" w:cs="Times New Roman"/>
          <w:sz w:val="24"/>
          <w:szCs w:val="24"/>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Россйской Федерации 1999 года. Добровольная отставка Б.Н. Ельцина.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Наш край в 1992–1999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в ХХI в.: вызовы времени и задачи модернизации.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Президент Д.А. Медведев, премьер-министр В.В. Путин. Основные направления внешней и внутренней политики. Проблема стабильности и преемственности власти.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Внешняя политика в конце XX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Религия, наука и культура России в конце XX – начале XXI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w:t>
      </w:r>
      <w:r w:rsidRPr="00D2563E">
        <w:rPr>
          <w:rFonts w:ascii="Times New Roman" w:hAnsi="Times New Roman" w:cs="Times New Roman"/>
          <w:sz w:val="24"/>
          <w:szCs w:val="24"/>
        </w:rPr>
        <w:lastRenderedPageBreak/>
        <w:t xml:space="preserve">образовательной системы. Основные достижения российских ученых и недостаточная востребованность результатов их научной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Наш край в 2000 – начале 2020-х гг. (2 ч в рамках общего количества часов данной темы).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122.8. Обобщающее повторение по курсу «История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ФГОС СОО. Высокая степень овладения предметными знаниями и умениями позволит выпускникам успешно пройти государственную итоговую аттестацию.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1"/>
        <w:gridCol w:w="4519"/>
      </w:tblGrid>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Разделы</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Количество часов</w:t>
            </w:r>
          </w:p>
        </w:tc>
      </w:tr>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 От Руси к Российскому государству</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7</w:t>
            </w:r>
          </w:p>
        </w:tc>
      </w:tr>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II Россия в XVI–XVII вв.: от великого княжества к царству</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8</w:t>
            </w:r>
          </w:p>
        </w:tc>
      </w:tr>
      <w:tr w:rsidR="00D2563E" w:rsidRPr="00D2563E" w:rsidTr="004D7BB4">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III Россия в конце XVII–XVIII вв.: от царства к империи</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9</w:t>
            </w:r>
          </w:p>
        </w:tc>
      </w:tr>
      <w:tr w:rsidR="00D2563E" w:rsidRPr="00D2563E" w:rsidTr="004D7BB4">
        <w:trPr>
          <w:trHeight w:val="95"/>
        </w:trPr>
        <w:tc>
          <w:tcPr>
            <w:tcW w:w="5778"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IV Российская империя в XIX – начале ХХ вв.</w:t>
            </w:r>
          </w:p>
        </w:tc>
        <w:tc>
          <w:tcPr>
            <w:tcW w:w="4644" w:type="dxa"/>
            <w:shd w:val="clear" w:color="auto" w:fill="auto"/>
          </w:tcPr>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10</w:t>
            </w:r>
          </w:p>
        </w:tc>
      </w:tr>
    </w:tbl>
    <w:p w:rsidR="00D2563E" w:rsidRPr="00D2563E" w:rsidRDefault="00D2563E" w:rsidP="00D2563E">
      <w:pPr>
        <w:pStyle w:val="af4"/>
        <w:jc w:val="both"/>
        <w:rPr>
          <w:rFonts w:ascii="Times New Roman" w:hAnsi="Times New Roman" w:cs="Times New Roman"/>
          <w:sz w:val="24"/>
          <w:szCs w:val="24"/>
        </w:rPr>
      </w:pP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Систематизация.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Русь и соседние племена, государства, народы: характер отношений, политика первых русских князей.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Внешние угрозы русским землям в XIII в., противостояние агрессии.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Борьба русских земель против зависимости от Орды (XIV–XV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Объединение русских земель вокруг Москвы (XV–XVI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Развитие законодательства в едином Русском (Российском) государстве (XV–XVII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Становление и укрепление российского самодержавия (XV–XVIII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Земские соборы, их роль в истории России (XVI–XVII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Процесс закрепощения крестьян (XV–XVII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Социальные выступления в России в XVII – начале XХ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Черты Нового времени в экономическом развитии России в XVII–XVIII вв.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Внешняя политика России в XVIII–XIX вв. Борьба России за выход к Балтийскому и Черному морям. Русско-турецкие войны (XVIII–XIX вв.).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Крестьянский вопрос и попытки его решения в России в XIX 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Власть и общество в России в XVIII – начале XX в.: самодержавная монархия, эволюция отношений.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Великие реформы 1860–1870-х гг.: новые перспективы.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Индустриальное развитие и модернизационные процессы и России в XIX – начале XX 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Российские первооткрыватели, ученые, изобретатели XVII – начала ХХ в.: место в истории России и всемирной истории.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rsidR="00D2563E" w:rsidRPr="00C703A4" w:rsidRDefault="00D2563E" w:rsidP="00C703A4">
      <w:pPr>
        <w:pStyle w:val="af4"/>
        <w:jc w:val="center"/>
        <w:rPr>
          <w:rFonts w:ascii="Times New Roman" w:hAnsi="Times New Roman" w:cs="Times New Roman"/>
          <w:i/>
          <w:sz w:val="24"/>
          <w:szCs w:val="24"/>
        </w:rPr>
      </w:pPr>
      <w:r w:rsidRPr="00C703A4">
        <w:rPr>
          <w:rFonts w:ascii="Times New Roman" w:hAnsi="Times New Roman" w:cs="Times New Roman"/>
          <w:i/>
          <w:sz w:val="24"/>
          <w:szCs w:val="24"/>
        </w:rPr>
        <w:t>Планируемые результаты освоения программы по истории на уровне среднего общего образования.</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В положениях ФГОС СОО содержатся требования к личностным, метапредметным и предметным результатам освоения обучающимися учебных программ по общеобразовательным предметам.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В результате изучения истории на уровне среднего общего образования у обучающегося будут сформированы следующие личностные результаты: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1) гражданского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осмысление сложившихся в российской истории традиций гражданского служения Отечеству;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принятие традиционных национальных, общечеловеческих гуманистических и демократических ценностей;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умение взаимодействовать с социальными институтами в соответствии с их функциями и назначением;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к гуманитарной и волонтерской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2) патриотического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идейная убежденность, готовность к служению Отечеству и его защите, ответственность за его судьбу;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3) духовно-нравственного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нравственного сознания, этического поведения;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понимание значения личного вклада в построение устойчивого будущего;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4) эстетического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представление об исторически сложившемся культурном многообразии своей страны и мира;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способность выявлять в памятниках художественной культуры эстетические ценности эпох, к которым они принадлежат;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5) физического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формирование ценностного отношения к жизни и здоровью;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осознание ценности жизни и необходимости ее сохранения;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ответственное отношение к своему здоровью и установка на здоровый образ жизни;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6) трудового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понимание на основе знания истории значения трудовой деятельности как источника развития человека и общества;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уважение к труду и результатам трудовой деятельности человека;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представление о разнообразии существовавших в прошлом и современных профессий;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формирование интереса к различным сферам профессиональной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готовность совершать осознанный выбор будущей профессии и реализовывать собственные жизненные планы;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мотивация и способность к самообразованию на протяжении всей жизни;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7) экологического воспитания: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осмысление исторического опыта взаимодействия людей с природной средой, его позитивных и негативных проявлений;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экологической культуры, понимание влияния социально</w:t>
      </w:r>
      <w:r w:rsidRPr="00D2563E">
        <w:rPr>
          <w:rFonts w:ascii="Times New Roman" w:hAnsi="Times New Roman" w:cs="Times New Roman"/>
          <w:sz w:val="24"/>
          <w:szCs w:val="24"/>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активное неприятие действий, приносящих вред окружающей природной и социальной среде;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8) ценности научного познания: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сформированность мировоззрения, соответствующего современному уровню развития исторической науки и общественной практики;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осмысление значения истории как знания о развитии человека и общества, о социальном и нравственном опыте предшествовавших поколений;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мотивация к дальнейшему, в том числе профессиональному, изучению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формулировать проблему, вопрос, требующий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разрабатывать план решения проблемы с учетом анализа имеющихся материальных и нематериальных ресурсов;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систематизировать и обобщать исторические факты (в форме таблиц, схем, диаграмм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характерные признаки исторических явлений;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раскрывать причинно-следственные связи событий прошлого и настоящего;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сравнивать события, ситуации, определяя основания для сравнения, выявляя общие черты и различия;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формулировать и обосновывать выводы.</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владеть ключевыми научными понятиями и методами работы с исторической информацией;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определять познавательную задачу, намечать путь ее решения и осуществлять подбор исторического материала, объекта;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объекта в соответствии с принципом историзма, основными процедурами исторического познания;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создавать тексты в различных форматах с учетом назначения информации и целевой аудитории;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результаты своей деятельности в различных формах (сообщение, эссе, презентация, реферат, учебный проект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объяснять сферу применения и значение проведенного учебного исследования в современном общественном контексте;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применять исторические знания и познавательные процедуры в интегрированных (междисциплинарных) учебных проектах, в том числе краеведческих.</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рассматривать комплексы источников, выявляя совпадения и различия их свидетельств;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сопоставлять оценки исторических событий и личностей, приводимые в научной литературе и публицистике, объяснять причины расхождения мнений;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 У обучающегося будут сформированы умения общения как часть коммуникативных универсальных учебных действий: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выражать и аргументировать свою точку зрения в устном высказывании, письменном тексте;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владеть способами общения и конструктивного взаимодействия, в том числе межкультурного, в школе и социальном окружении.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умения совместной деятельности: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осознавать на основе исторических примеров значение совместной деятельности как эффективного средства достижения поставленных целей;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на региональном материале;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 xml:space="preserve">определять свое участие в общей работе и координировать свои действия с другими членами команды;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оценивать полученные результаты и свой вклад в общую работу.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выявлять проблему, задачи, требующие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план действий, определять способ решения;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последовательно реализовывать намеченный план действий.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 обучающегося будут сформированы умения самоконтроля, принятия себя и других как часть регулятивных универсальных учебных действий: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осуществлять самоконтроль, рефлексию и самооценку полученных результатов;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вносить коррективы в свою работу с учетом установленных ошибок, возникших трудностей;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осознавать свои достижения и слабые стороны в учении, в общении, сотрудничестве со сверстниками и людьми старших поколений;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признавать свое право и право других на ошибки;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вносить конструктивные предложения для совместного решения учебных задач, проблем.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Предметные результаты изучения предмета «История» на углубленном уровне согласно требованиям ФГОС СОО должны отражать: требования к результатам освоения базового курса и дополнительные требования к результатам освоения углубленного курса.</w:t>
      </w:r>
    </w:p>
    <w:p w:rsidR="00D2563E" w:rsidRPr="00D2563E" w:rsidRDefault="00D2563E" w:rsidP="00C703A4">
      <w:pPr>
        <w:pStyle w:val="af4"/>
        <w:ind w:firstLine="708"/>
        <w:jc w:val="center"/>
        <w:rPr>
          <w:rFonts w:ascii="Times New Roman" w:hAnsi="Times New Roman" w:cs="Times New Roman"/>
          <w:sz w:val="24"/>
          <w:szCs w:val="24"/>
        </w:rPr>
      </w:pPr>
      <w:r w:rsidRPr="00D2563E">
        <w:rPr>
          <w:rFonts w:ascii="Times New Roman" w:hAnsi="Times New Roman" w:cs="Times New Roman"/>
          <w:sz w:val="24"/>
          <w:szCs w:val="24"/>
        </w:rPr>
        <w:t>Требования к предметным результатам освоения базового курса истории должны отражать:</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России в мировых политических и социально-экономических процессах ХХ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вв., особенности развития культуры народов СССР (России).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вв.</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D2563E" w:rsidRPr="00D2563E" w:rsidRDefault="00C703A4" w:rsidP="00C703A4">
      <w:pPr>
        <w:pStyle w:val="af4"/>
        <w:ind w:firstLine="708"/>
        <w:jc w:val="both"/>
        <w:rPr>
          <w:rFonts w:ascii="Times New Roman" w:hAnsi="Times New Roman" w:cs="Times New Roman"/>
          <w:sz w:val="24"/>
          <w:szCs w:val="24"/>
        </w:rPr>
      </w:pPr>
      <w:r>
        <w:rPr>
          <w:rFonts w:ascii="Times New Roman" w:hAnsi="Times New Roman" w:cs="Times New Roman"/>
          <w:sz w:val="24"/>
          <w:szCs w:val="24"/>
        </w:rPr>
        <w:t>У</w:t>
      </w:r>
      <w:r w:rsidR="00D2563E" w:rsidRPr="00D2563E">
        <w:rPr>
          <w:rFonts w:ascii="Times New Roman" w:hAnsi="Times New Roman" w:cs="Times New Roman"/>
          <w:sz w:val="24"/>
          <w:szCs w:val="24"/>
        </w:rPr>
        <w:t>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устанавливать причинно-следственные,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w:t>
      </w:r>
      <w:r w:rsidRPr="00D2563E">
        <w:rPr>
          <w:rFonts w:ascii="Times New Roman" w:hAnsi="Times New Roman" w:cs="Times New Roman"/>
          <w:sz w:val="24"/>
          <w:szCs w:val="24"/>
        </w:rPr>
        <w:lastRenderedPageBreak/>
        <w:t>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 по учебному курсу «История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Россия накануне Первой мировой войны. Ход военных действий. Власть, общество, экономика, культура. Предпосылки революции.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Российская Федерация в 1992–2022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2) по учебному курсу «Всеобщая история»: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Мир накануне Первой мировой войны. Первая мировая война: причины, участники, основные события, результаты. Власть и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Вторая мировая война: причины, участники, основные сражения, итоги.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Власть и общество в годы войны. Решающий вклад СССР в Победу.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Современный мир: глобализация и деглобализация. Геополитический кризис 2022 г. и его влияние на мировую систему.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организациях професионального образования. </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с древнейших времен до настоящего времени.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характеризовать и сравнивать исторические события, явления, процессы с древнейших времен до настоящего времени.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К концу обучения в 10 классе обучающийся получит следующие предметные результаты по отдельным темам программы по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знать мировые политические и социально-экономические процессы 1914–1945 гг., в которых проявилось значительное влияние России, характеризовать роль нашей страны в этих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1914–1945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науки и культуры в России 1914–1945 гг., составлять развернутое описание памятников культуры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мировой культуры 1914–1945 гг., составлять описание наиболее известных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в чем состоят научные и социальные функции исторического знания;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и применять основные приемы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роль исторической науки в политическом развитии России и зарубежных стран 1914–1945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lastRenderedPageBreak/>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периодов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основания периодизации истории России и всеобщей истории 1914–1945 гг., используемые учеными-историками;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1914–1945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Умение анализировать, характеризовать и сравнивать исторические события, явления, процессы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по истории России и всеобщей истории 1914–1945 гг. события, явления, процессы, факты и мнения;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истории России и всеобщей истории 1914–1945 гг. по самостоятельно определяемому признаку;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1914–1945 гг. устанавливать исторические аналогии.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1914–1945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специфику современных источников социальной и личной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1914–1945 гг., истории родного края;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России и всеобщей истории 1914–1945 гг. критически оценивать полученную извне социальную информацию;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и всеобщей истории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1914–1945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К концу обучения в 11 классе обучающийся получит следующие предметные результаты по отдельным темам программы по истории:</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Понимание значимости роли России в мировых политических и социально-экономических процессах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знать мировые политические и социально-экономические процессы 1945–2022 гг., в которых проявилось значительное влияние России, характеризовать роль нашей страны в этих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1945–2022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lastRenderedPageBreak/>
        <w:t>Умение характеризовать вклад российской культуры в мировую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науки и культуры в России 1945–2022 гг., составлять развернутое описание памятников культуры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мировой культуры 1945–2022 гг., составлять описание наиболее известных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в чем состоят научные и социальные функции исторического знания;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и применять основные приемы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роль исторической науки в политическом развитии России и зарубежных стран 1945–2022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периодов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основания периодизации истории России и всеобщей истории 1945–2022 гг., используемые учеными-историками;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1945–2022 гг.</w:t>
      </w:r>
    </w:p>
    <w:p w:rsidR="00D2563E" w:rsidRPr="00D2563E" w:rsidRDefault="00D2563E" w:rsidP="00C703A4">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анализировать, характеризовать и сравнивать исторические события, явления, процессы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по истории России и всеобщей истории 1945–2022 гг. события, явления, процессы, факты и мнения;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истории России и всеобщей истории 1945–2022 гг. по самостоятельно определяемому признаку;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w:t>
      </w:r>
      <w:r w:rsidRPr="00D2563E">
        <w:rPr>
          <w:rFonts w:ascii="Times New Roman" w:hAnsi="Times New Roman" w:cs="Times New Roman"/>
          <w:sz w:val="24"/>
          <w:szCs w:val="24"/>
        </w:rPr>
        <w:lastRenderedPageBreak/>
        <w:t xml:space="preserve">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1945–2022 гг. устанавливать исторические аналогии.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Умение объяснять критерии поиска исторических источников по истории России и всеобщей истории 1945–2022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использованием правил информационной безопасности;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специфику современных источников социальной и личной информации;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России и всеобщей истории 1945–2022 гг., истории родного края;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D2563E" w:rsidRPr="00D2563E" w:rsidRDefault="00D2563E" w:rsidP="00974E33">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России и всеобщей истории 1945–2022 гг. критически оценивать полученную извне социальную информацию;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определять и аргументировать свое отношение к наиболее значительным событиям и личностям из истории России и всеобщей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К концу обучения в 11 классе обучающийся получит следующие предметные результаты по обобщающему повторению по курсу «История России с древнейших времен до 1914 г.») программы по истории:</w:t>
      </w:r>
    </w:p>
    <w:p w:rsidR="00D2563E" w:rsidRPr="00D2563E" w:rsidRDefault="00D2563E" w:rsidP="00974E33">
      <w:pPr>
        <w:pStyle w:val="af4"/>
        <w:ind w:firstLine="708"/>
        <w:jc w:val="both"/>
        <w:rPr>
          <w:rFonts w:ascii="Times New Roman" w:hAnsi="Times New Roman" w:cs="Times New Roman"/>
          <w:sz w:val="24"/>
          <w:szCs w:val="24"/>
        </w:rPr>
      </w:pPr>
      <w:r w:rsidRPr="00D2563E">
        <w:rPr>
          <w:rFonts w:ascii="Times New Roman" w:hAnsi="Times New Roman" w:cs="Times New Roman"/>
          <w:sz w:val="24"/>
          <w:szCs w:val="24"/>
        </w:rPr>
        <w:t xml:space="preserve">Понимание значимости роли России в мировых политических и социально-экономических процессах с древнейших времен до 1914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характеризовать вклад российской культуры в мировую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этапы развития мировой культуры с древнейших времен до 1914 г., составлять описание наиболее известных памятников культуры;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Сформированность представлений о предмете, научных и социальных функциях исторического знания, методах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в чем состоят научные и социальные функции исторического знания;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и применять основные приемы изучения исторических источников;</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приводить примеры использования исторической аргументации в социально-политическом контексте;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характеризовать роль исторической науки в политическом развитии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даты важнейших событий и выделять этапы в развитии процессов истории России и всеобщей истории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указывать хронологические рамки периодов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объяснять основания периодизации истории России с древнейших времен до 1914 г., используемые учеными-историками;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современников исторических событий, явлений, процессов истории России и всеобщей истории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122.9.8.5. Умение анализировать, характеризовать и сравнивать исторические события, явления, процессы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называть характерные, существенные признаки событий, процессов, явлений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различать в исторической информации по истории с древнейших времен до 1914 г. события, явления, процессы, факты и мнения;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группировать, систематизировать исторические факты истории России с древнейших времен до 1914 г. по самостоятельно определяемому признаку;</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обобщать историческую информацию по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изучения исторического материала с древнейших времен до 1914 г. устанавливать исторические аналогии.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определять критерии подбора исторических источников для решения учебной задачи;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w:t>
      </w:r>
      <w:r w:rsidRPr="00D2563E">
        <w:rPr>
          <w:rFonts w:ascii="Times New Roman" w:hAnsi="Times New Roman" w:cs="Times New Roman"/>
          <w:sz w:val="24"/>
          <w:szCs w:val="24"/>
        </w:rPr>
        <w:lastRenderedPageBreak/>
        <w:t>и истории зарубежных стран, обосновывать необходимость использования конкретных источников для аргументации точки зрения по заданной теме;</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публично представлять результаты проектной и учебно-исследовательской деятельности.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Структура предметного результата включает следующий перечень знаний и умений:</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на основе знаний по истории России с древнейших времен до 1914 г. критически оценивать полученную извне социальную информацию;</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определять и аргументировать свое отношение к наиболее значительным событиям и личностям из истории России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rsidR="00D2563E" w:rsidRPr="00D2563E" w:rsidRDefault="00D2563E" w:rsidP="00D2563E">
      <w:pPr>
        <w:pStyle w:val="af4"/>
        <w:jc w:val="both"/>
        <w:rPr>
          <w:rFonts w:ascii="Times New Roman" w:hAnsi="Times New Roman" w:cs="Times New Roman"/>
          <w:sz w:val="24"/>
          <w:szCs w:val="24"/>
        </w:rPr>
      </w:pPr>
      <w:r w:rsidRPr="00D2563E">
        <w:rPr>
          <w:rFonts w:ascii="Times New Roman" w:hAnsi="Times New Roman" w:cs="Times New Roman"/>
          <w:sz w:val="24"/>
          <w:szCs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3854E6" w:rsidRPr="003854E6" w:rsidRDefault="003854E6" w:rsidP="003854E6">
      <w:pPr>
        <w:pStyle w:val="af4"/>
        <w:jc w:val="both"/>
        <w:rPr>
          <w:rFonts w:ascii="Times New Roman" w:hAnsi="Times New Roman" w:cs="Times New Roman"/>
          <w:b/>
          <w:sz w:val="24"/>
          <w:szCs w:val="24"/>
        </w:rPr>
      </w:pPr>
    </w:p>
    <w:p w:rsidR="003854E6" w:rsidRDefault="009205B4" w:rsidP="00974E33">
      <w:pPr>
        <w:pStyle w:val="af4"/>
        <w:jc w:val="center"/>
        <w:rPr>
          <w:rFonts w:ascii="Times New Roman" w:hAnsi="Times New Roman" w:cs="Times New Roman"/>
          <w:b/>
          <w:sz w:val="24"/>
          <w:szCs w:val="24"/>
        </w:rPr>
      </w:pPr>
      <w:r>
        <w:rPr>
          <w:rFonts w:ascii="Times New Roman" w:hAnsi="Times New Roman" w:cs="Times New Roman"/>
          <w:b/>
          <w:sz w:val="24"/>
          <w:szCs w:val="24"/>
        </w:rPr>
        <w:t>2.1.5</w:t>
      </w:r>
      <w:r w:rsidR="00812FBF">
        <w:rPr>
          <w:rFonts w:ascii="Times New Roman" w:hAnsi="Times New Roman" w:cs="Times New Roman"/>
          <w:b/>
          <w:sz w:val="24"/>
          <w:szCs w:val="24"/>
        </w:rPr>
        <w:t xml:space="preserve">. </w:t>
      </w:r>
      <w:r w:rsidR="008308AE" w:rsidRPr="008308AE">
        <w:rPr>
          <w:rFonts w:ascii="Times New Roman" w:hAnsi="Times New Roman" w:cs="Times New Roman"/>
          <w:b/>
          <w:sz w:val="24"/>
          <w:szCs w:val="24"/>
        </w:rPr>
        <w:t>Рабочая программа по учебному предмету "Общ</w:t>
      </w:r>
      <w:r w:rsidR="00974E33">
        <w:rPr>
          <w:rFonts w:ascii="Times New Roman" w:hAnsi="Times New Roman" w:cs="Times New Roman"/>
          <w:b/>
          <w:sz w:val="24"/>
          <w:szCs w:val="24"/>
        </w:rPr>
        <w:t>ествознание»</w:t>
      </w:r>
    </w:p>
    <w:p w:rsidR="00974E33" w:rsidRPr="00974E33" w:rsidRDefault="00974E33" w:rsidP="00974E33">
      <w:pPr>
        <w:pStyle w:val="af4"/>
        <w:jc w:val="center"/>
        <w:rPr>
          <w:rFonts w:ascii="Times New Roman" w:hAnsi="Times New Roman" w:cs="Times New Roman"/>
          <w:b/>
          <w:sz w:val="24"/>
          <w:szCs w:val="24"/>
        </w:rPr>
      </w:pPr>
      <w:r>
        <w:rPr>
          <w:rFonts w:ascii="Times New Roman" w:hAnsi="Times New Roman" w:cs="Times New Roman"/>
          <w:b/>
          <w:sz w:val="24"/>
          <w:szCs w:val="24"/>
        </w:rPr>
        <w:t>(базовый уровень)</w:t>
      </w:r>
    </w:p>
    <w:p w:rsidR="008308AE" w:rsidRPr="008308AE" w:rsidRDefault="008308AE" w:rsidP="00974E33">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Pr="008308AE">
        <w:rPr>
          <w:rFonts w:ascii="Times New Roman" w:hAnsi="Times New Roman" w:cs="Times New Roman"/>
          <w:sz w:val="24"/>
          <w:szCs w:val="24"/>
        </w:rPr>
        <w:t>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w:t>
      </w:r>
      <w:r w:rsidR="00974E33">
        <w:rPr>
          <w:rFonts w:ascii="Times New Roman" w:hAnsi="Times New Roman" w:cs="Times New Roman"/>
          <w:sz w:val="24"/>
          <w:szCs w:val="24"/>
        </w:rPr>
        <w:t>ия программы по обществознанию.</w:t>
      </w:r>
    </w:p>
    <w:p w:rsidR="008308AE" w:rsidRPr="00812FBF" w:rsidRDefault="008308AE" w:rsidP="00812FBF">
      <w:pPr>
        <w:pStyle w:val="af4"/>
        <w:ind w:firstLine="708"/>
        <w:jc w:val="center"/>
        <w:rPr>
          <w:rFonts w:ascii="Times New Roman" w:hAnsi="Times New Roman" w:cs="Times New Roman"/>
          <w:i/>
          <w:sz w:val="24"/>
          <w:szCs w:val="24"/>
        </w:rPr>
      </w:pPr>
      <w:r w:rsidRPr="00812FBF">
        <w:rPr>
          <w:rFonts w:ascii="Times New Roman" w:hAnsi="Times New Roman" w:cs="Times New Roman"/>
          <w:i/>
          <w:sz w:val="24"/>
          <w:szCs w:val="24"/>
        </w:rPr>
        <w:t>Пояснительная записка.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Целями обществоведческого образования на уровне среднего общего образования являются: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6" w:history="1">
        <w:r w:rsidRPr="008308AE">
          <w:rPr>
            <w:rFonts w:ascii="Times New Roman" w:hAnsi="Times New Roman" w:cs="Times New Roman"/>
            <w:color w:val="0000FF"/>
            <w:sz w:val="24"/>
            <w:szCs w:val="24"/>
          </w:rPr>
          <w:t>Конституции</w:t>
        </w:r>
      </w:hyperlink>
      <w:r w:rsidRPr="008308AE">
        <w:rPr>
          <w:rFonts w:ascii="Times New Roman" w:hAnsi="Times New Roman" w:cs="Times New Roman"/>
          <w:sz w:val="24"/>
          <w:szCs w:val="24"/>
        </w:rPr>
        <w:t xml:space="preserve">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развитие способности обучающихся к личному самоопределению, самореализации, самоконтролю;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развитие интереса обучающихся к освоению социальных и гуманитарных дисциплин;</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7" w:history="1">
        <w:r w:rsidRPr="008308AE">
          <w:rPr>
            <w:rFonts w:ascii="Times New Roman" w:hAnsi="Times New Roman" w:cs="Times New Roman"/>
            <w:color w:val="0000FF"/>
            <w:sz w:val="24"/>
            <w:szCs w:val="24"/>
          </w:rPr>
          <w:t>Конституции</w:t>
        </w:r>
      </w:hyperlink>
      <w:r w:rsidRPr="008308AE">
        <w:rPr>
          <w:rFonts w:ascii="Times New Roman" w:hAnsi="Times New Roman" w:cs="Times New Roman"/>
          <w:sz w:val="24"/>
          <w:szCs w:val="24"/>
        </w:rPr>
        <w:t xml:space="preserve">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расширение возможностей самопрезентации обучающихся, мотивирующей креативное мышление и участие в социальных практиках.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Отличие содержания обществознания на базовом уровне среднего общего образования от содержания предшествующего уровня заключается 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изучении нового теоретического содержания;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рассмотрении ряда ранее изученных социальных явлений и процессов в более сложных и разнообразных связях и отношениях;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освоении обучающимися базовых методов социального познания;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соответствии с учебным планом среднего общего образования общее количество рекомендованных учебных часов на изучение обществознания составляет 136 часов, по 2 часа в неделю при 34 учебных неделях.</w:t>
      </w:r>
    </w:p>
    <w:p w:rsidR="008308AE" w:rsidRPr="008308AE" w:rsidRDefault="008308AE" w:rsidP="008308AE">
      <w:pPr>
        <w:pStyle w:val="af4"/>
        <w:jc w:val="both"/>
        <w:rPr>
          <w:rFonts w:ascii="Times New Roman" w:hAnsi="Times New Roman" w:cs="Times New Roman"/>
          <w:sz w:val="24"/>
          <w:szCs w:val="24"/>
        </w:rPr>
      </w:pPr>
    </w:p>
    <w:p w:rsidR="008308AE" w:rsidRPr="00812FBF" w:rsidRDefault="008308AE" w:rsidP="00812FBF">
      <w:pPr>
        <w:pStyle w:val="af4"/>
        <w:jc w:val="center"/>
        <w:rPr>
          <w:rFonts w:ascii="Times New Roman" w:hAnsi="Times New Roman" w:cs="Times New Roman"/>
          <w:i/>
          <w:sz w:val="24"/>
          <w:szCs w:val="24"/>
        </w:rPr>
      </w:pPr>
      <w:r w:rsidRPr="00812FBF">
        <w:rPr>
          <w:rFonts w:ascii="Times New Roman" w:hAnsi="Times New Roman" w:cs="Times New Roman"/>
          <w:i/>
          <w:sz w:val="24"/>
          <w:szCs w:val="24"/>
        </w:rPr>
        <w:t>Содержание обучения в 10 классе.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Человек в обществе.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Российское общество и человек перед лицом угроз и вызовов XXI в.</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Духовная культура.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Особенности профессиональной деятельности в сфере науки, образования, искусства.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Экономическая жизнь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w:t>
      </w:r>
      <w:r w:rsidRPr="008308AE">
        <w:rPr>
          <w:rFonts w:ascii="Times New Roman" w:hAnsi="Times New Roman" w:cs="Times New Roman"/>
          <w:sz w:val="24"/>
          <w:szCs w:val="24"/>
        </w:rPr>
        <w:lastRenderedPageBreak/>
        <w:t>экономического роста. Понятие экономического цикла. Фазы экономического цикла. Причины экономических циклов.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rsidR="008308AE" w:rsidRPr="008308AE" w:rsidRDefault="008308AE" w:rsidP="008308AE">
      <w:pPr>
        <w:pStyle w:val="af4"/>
        <w:jc w:val="both"/>
        <w:rPr>
          <w:rFonts w:ascii="Times New Roman" w:hAnsi="Times New Roman" w:cs="Times New Roman"/>
          <w:sz w:val="24"/>
          <w:szCs w:val="24"/>
        </w:rPr>
      </w:pPr>
    </w:p>
    <w:p w:rsidR="008308AE" w:rsidRPr="00812FBF" w:rsidRDefault="008308AE" w:rsidP="00812FBF">
      <w:pPr>
        <w:pStyle w:val="af4"/>
        <w:ind w:firstLine="708"/>
        <w:jc w:val="center"/>
        <w:rPr>
          <w:rFonts w:ascii="Times New Roman" w:hAnsi="Times New Roman" w:cs="Times New Roman"/>
          <w:i/>
          <w:sz w:val="24"/>
          <w:szCs w:val="24"/>
        </w:rPr>
      </w:pPr>
      <w:r w:rsidRPr="00812FBF">
        <w:rPr>
          <w:rFonts w:ascii="Times New Roman" w:hAnsi="Times New Roman" w:cs="Times New Roman"/>
          <w:i/>
          <w:sz w:val="24"/>
          <w:szCs w:val="24"/>
        </w:rPr>
        <w:t>Содержание обучения в 11 классе.</w:t>
      </w:r>
    </w:p>
    <w:p w:rsidR="008308AE" w:rsidRPr="008308AE" w:rsidRDefault="008308AE" w:rsidP="00812FBF">
      <w:pPr>
        <w:pStyle w:val="af4"/>
        <w:ind w:left="708" w:firstLine="708"/>
        <w:jc w:val="both"/>
        <w:rPr>
          <w:rFonts w:ascii="Times New Roman" w:hAnsi="Times New Roman" w:cs="Times New Roman"/>
          <w:sz w:val="24"/>
          <w:szCs w:val="24"/>
        </w:rPr>
      </w:pPr>
      <w:r w:rsidRPr="008308AE">
        <w:rPr>
          <w:rFonts w:ascii="Times New Roman" w:hAnsi="Times New Roman" w:cs="Times New Roman"/>
          <w:sz w:val="24"/>
          <w:szCs w:val="24"/>
        </w:rPr>
        <w:t>Социальная сфера.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Политическая сфера.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власть и субъекты политики в современном обществе. Политические институты. Политическая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w:t>
      </w:r>
      <w:r w:rsidRPr="008308AE">
        <w:rPr>
          <w:rFonts w:ascii="Times New Roman" w:hAnsi="Times New Roman" w:cs="Times New Roman"/>
          <w:sz w:val="24"/>
          <w:szCs w:val="24"/>
        </w:rPr>
        <w:lastRenderedPageBreak/>
        <w:t>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Политическая элита и политическое лидерство. Типология лидерства.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Роль средств массовой информации в политической жизни общества. Интернет в современной политической коммуникации.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Правовое регулирование общественных отношений в Российской Федерации.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8308AE" w:rsidRPr="008308AE" w:rsidRDefault="001D3BCF" w:rsidP="008308AE">
      <w:pPr>
        <w:pStyle w:val="af4"/>
        <w:jc w:val="both"/>
        <w:rPr>
          <w:rFonts w:ascii="Times New Roman" w:hAnsi="Times New Roman" w:cs="Times New Roman"/>
          <w:sz w:val="24"/>
          <w:szCs w:val="24"/>
        </w:rPr>
      </w:pPr>
      <w:hyperlink r:id="rId28" w:history="1">
        <w:r w:rsidR="008308AE" w:rsidRPr="008308AE">
          <w:rPr>
            <w:rFonts w:ascii="Times New Roman" w:hAnsi="Times New Roman" w:cs="Times New Roman"/>
            <w:color w:val="0000FF"/>
            <w:sz w:val="24"/>
            <w:szCs w:val="24"/>
          </w:rPr>
          <w:t>Конституция</w:t>
        </w:r>
      </w:hyperlink>
      <w:r w:rsidR="008308AE" w:rsidRPr="008308AE">
        <w:rPr>
          <w:rFonts w:ascii="Times New Roman" w:hAnsi="Times New Roman" w:cs="Times New Roman"/>
          <w:sz w:val="24"/>
          <w:szCs w:val="24"/>
        </w:rPr>
        <w:t xml:space="preserve">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w:t>
      </w:r>
      <w:hyperlink r:id="rId29" w:history="1">
        <w:r w:rsidRPr="008308AE">
          <w:rPr>
            <w:rFonts w:ascii="Times New Roman" w:hAnsi="Times New Roman" w:cs="Times New Roman"/>
            <w:color w:val="0000FF"/>
            <w:sz w:val="24"/>
            <w:szCs w:val="24"/>
          </w:rPr>
          <w:t>закон</w:t>
        </w:r>
      </w:hyperlink>
      <w:r w:rsidRPr="008308AE">
        <w:rPr>
          <w:rFonts w:ascii="Times New Roman" w:hAnsi="Times New Roman" w:cs="Times New Roman"/>
          <w:sz w:val="24"/>
          <w:szCs w:val="24"/>
        </w:rPr>
        <w:t xml:space="preserve">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Административное право и его субъекты. Административное правонарушение и административная ответственность.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Экологическое законодательство. Экологические правонарушения. Способы защиты права на благоприятную окружающую среду.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Административный процесс. Судебное производство по делам об административных правонарушениях.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Уголовный процесс, его принципы и стадии. Участники уголовного процесса.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Конституционное судопроизводство. Арбитражное судопроизводство.</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Юридическое образование, юристы как социально-профессиональная группа.</w:t>
      </w:r>
    </w:p>
    <w:p w:rsidR="008308AE" w:rsidRPr="008308AE" w:rsidRDefault="008308AE" w:rsidP="008308AE">
      <w:pPr>
        <w:pStyle w:val="af4"/>
        <w:jc w:val="both"/>
        <w:rPr>
          <w:rFonts w:ascii="Times New Roman" w:hAnsi="Times New Roman" w:cs="Times New Roman"/>
          <w:sz w:val="24"/>
          <w:szCs w:val="24"/>
        </w:rPr>
      </w:pPr>
    </w:p>
    <w:p w:rsidR="008308AE" w:rsidRPr="00812FBF" w:rsidRDefault="008308AE" w:rsidP="00812FBF">
      <w:pPr>
        <w:pStyle w:val="af4"/>
        <w:ind w:firstLine="708"/>
        <w:jc w:val="both"/>
        <w:rPr>
          <w:rFonts w:ascii="Times New Roman" w:hAnsi="Times New Roman" w:cs="Times New Roman"/>
          <w:i/>
          <w:sz w:val="24"/>
          <w:szCs w:val="24"/>
        </w:rPr>
      </w:pPr>
      <w:r w:rsidRPr="008308AE">
        <w:rPr>
          <w:rFonts w:ascii="Times New Roman" w:hAnsi="Times New Roman" w:cs="Times New Roman"/>
          <w:sz w:val="24"/>
          <w:szCs w:val="24"/>
        </w:rPr>
        <w:t xml:space="preserve"> </w:t>
      </w:r>
      <w:r w:rsidRPr="00812FBF">
        <w:rPr>
          <w:rFonts w:ascii="Times New Roman" w:hAnsi="Times New Roman" w:cs="Times New Roman"/>
          <w:i/>
          <w:sz w:val="24"/>
          <w:szCs w:val="24"/>
        </w:rPr>
        <w:t>Планируемые результаты освоения программы по обществознанию.</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1) гражданского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к гуманитарной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2) патриотического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3) духовно-нравственного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духовных ценностей российского народа;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нравственного сознания, этического поведения;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личного вклада в построение устойчивого будущего;</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4) эстетического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стремление проявлять качества творческой личности;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5) физического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6) трудового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к труду, осознание ценности мастерства, трудолюбие;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готовность и способность к образованию и самообразованию на протяжении жизни;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7) экологического воспитания: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активное неприятие действий, приносящих вред окружающей среде;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расширение опыта деятельности экологической направленности;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8) ценности научного познания: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процессе достижения личностных результатов освоения обучающимися программы среднего общего образования (на базовом уровне) у них соверщенствуется эмоциональный интеллект, предполагающий сформированность: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w:t>
      </w:r>
      <w:r w:rsidRPr="008308AE">
        <w:rPr>
          <w:rFonts w:ascii="Times New Roman" w:hAnsi="Times New Roman" w:cs="Times New Roman"/>
          <w:sz w:val="24"/>
          <w:szCs w:val="24"/>
        </w:rPr>
        <w:lastRenderedPageBreak/>
        <w:t>коммуникативные универсальные учебные действия, регулятивные универсальные учебные действия, совместная деятельность.</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формулировать и актуализировать социальную проблему, рассматривать ее всесторонне;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устанавливать существенный признак или основания для сравнения, классификации и обобщения социальных объектов, явлений и процессов;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определять цели познавательной деятельности, задавать параметры и критерии их достижения;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выявлять закономерности и противоречия в рассматриваемых социальных явлениях и процессах;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развивать креативное мышление при решении жизненных проблем, в том числе учебно-познавательных.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развивать навыки учебно-исследовательской и проектной деятельности, навыки разрешения проблем;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формировать научный тип мышления, применять научную терминологию, ключевые понятия и методы социальных наук;</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уметь переносить знания об общественных объектах, явлениях и процессах в познавательную и практическую области жизнедеятельности;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уметь интегрировать знания из разных предметных областей;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выдвигать новые идеи, предлагать оригинальные подходы и решения;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ставить проблемы и задачи, допускающие альтернативные решения.</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w:t>
      </w:r>
      <w:r w:rsidRPr="008308AE">
        <w:rPr>
          <w:rFonts w:ascii="Times New Roman" w:hAnsi="Times New Roman" w:cs="Times New Roman"/>
          <w:sz w:val="24"/>
          <w:szCs w:val="24"/>
        </w:rPr>
        <w:lastRenderedPageBreak/>
        <w:t>техники безопасности, гигиены, ресурсосбережения, правовых и этических норм, норм информационной безопасности;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общения как часть коммуникативных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значение социальных знаков, распознавать предпосылки конфликтных ситуаций и смягчать конфликты;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развернуто и логично излагать свою точку зрения с использованием языковых средств.</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осуществлять познавательную деятельность;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выявлять проблемы, ставить и формулировать собственные задачи в образовательной деятельности и в жизненных ситуациях;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возникающим в познавательной и практической деятельности, в межличностных отношениях;</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расширять рамки учебного предмета на основе личных предпочтений;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оценивать приобретенный опыт;</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давать оценку новым ситуациям, вносить коррективы в деятельность, оценивать соответствие результатов целям;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уметь оценивать риски и своевременно принимать решения по их снижению;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принимать мотивы и аргументы других при анализе результатов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принимать себя, понимая свои недостатки и достоинства; принимать мотивы и аргументы других при анализе результатов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признавать свое право и право других на ошибки; развивать способность понимать мир с позиции другого человека.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У обучающегося будут сформированы следующие умения совместной деятельности: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понимать и использовать преимущества командной и индивидуальной работы;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оценивать качество своего вклада и вклада каждого участника команды в общий результат по разработанным критериям;</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8308AE" w:rsidRPr="008308AE" w:rsidRDefault="008308AE" w:rsidP="00812FBF">
      <w:pPr>
        <w:pStyle w:val="af4"/>
        <w:ind w:firstLine="708"/>
        <w:jc w:val="center"/>
        <w:rPr>
          <w:rFonts w:ascii="Times New Roman" w:hAnsi="Times New Roman" w:cs="Times New Roman"/>
          <w:sz w:val="24"/>
          <w:szCs w:val="24"/>
        </w:rPr>
      </w:pPr>
      <w:r w:rsidRPr="00812FBF">
        <w:rPr>
          <w:rFonts w:ascii="Times New Roman" w:hAnsi="Times New Roman" w:cs="Times New Roman"/>
          <w:i/>
          <w:sz w:val="24"/>
          <w:szCs w:val="24"/>
        </w:rPr>
        <w:lastRenderedPageBreak/>
        <w:t>Предметные результаты освоения программы 10 класса по обществознанию (базовый уровень</w:t>
      </w:r>
      <w:r w:rsidRPr="008308AE">
        <w:rPr>
          <w:rFonts w:ascii="Times New Roman" w:hAnsi="Times New Roman" w:cs="Times New Roman"/>
          <w:sz w:val="24"/>
          <w:szCs w:val="24"/>
        </w:rPr>
        <w:t>).</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 (о)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об (о)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определять различные смыслы многозначных понятий, в том числе: общество, личность, свобода, культура, экономика, собственность;</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уровней и методов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lastRenderedPageBreak/>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Осуществлять учебно-исследовательскую и проектную деятельность с опорой на полученные знания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конкретизировать теоретические положения, в том числе о (об)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w:t>
      </w:r>
      <w:r w:rsidRPr="008308AE">
        <w:rPr>
          <w:rFonts w:ascii="Times New Roman" w:hAnsi="Times New Roman" w:cs="Times New Roman"/>
          <w:sz w:val="24"/>
          <w:szCs w:val="24"/>
        </w:rPr>
        <w:lastRenderedPageBreak/>
        <w:t>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8308AE" w:rsidRPr="008308AE" w:rsidRDefault="008308AE" w:rsidP="00812FBF">
      <w:pPr>
        <w:pStyle w:val="af4"/>
        <w:ind w:firstLine="708"/>
        <w:jc w:val="center"/>
        <w:rPr>
          <w:rFonts w:ascii="Times New Roman" w:hAnsi="Times New Roman" w:cs="Times New Roman"/>
          <w:sz w:val="24"/>
          <w:szCs w:val="24"/>
        </w:rPr>
      </w:pPr>
      <w:r w:rsidRPr="00812FBF">
        <w:rPr>
          <w:rFonts w:ascii="Times New Roman" w:hAnsi="Times New Roman" w:cs="Times New Roman"/>
          <w:i/>
          <w:sz w:val="24"/>
          <w:szCs w:val="24"/>
        </w:rPr>
        <w:t>Предметные результаты освоения программы 11 класса по обществознанию (базовый уровень</w:t>
      </w:r>
      <w:r w:rsidRPr="008308AE">
        <w:rPr>
          <w:rFonts w:ascii="Times New Roman" w:hAnsi="Times New Roman" w:cs="Times New Roman"/>
          <w:sz w:val="24"/>
          <w:szCs w:val="24"/>
        </w:rPr>
        <w:t>).</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w:t>
      </w:r>
      <w:r w:rsidRPr="008308AE">
        <w:rPr>
          <w:rFonts w:ascii="Times New Roman" w:hAnsi="Times New Roman" w:cs="Times New Roman"/>
          <w:sz w:val="24"/>
          <w:szCs w:val="24"/>
        </w:rPr>
        <w:lastRenderedPageBreak/>
        <w:t>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определять различные смыслы многозначных понятий, в том числе: власть, социальная справедливость, социальный институт;</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отражать связи социальных объектов и явлений с помощью различных знаковых систем, в том числе в таблицах, схемах, диаграммах, графиках.</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w:t>
      </w:r>
      <w:r w:rsidRPr="008308AE">
        <w:rPr>
          <w:rFonts w:ascii="Times New Roman" w:hAnsi="Times New Roman" w:cs="Times New Roman"/>
          <w:sz w:val="24"/>
          <w:szCs w:val="24"/>
        </w:rPr>
        <w:lastRenderedPageBreak/>
        <w:t>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использовать ключевые понятия, теоретические положения, в том числе о (об)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8308AE" w:rsidRPr="008308AE" w:rsidRDefault="008308AE" w:rsidP="008308AE">
      <w:pPr>
        <w:pStyle w:val="af4"/>
        <w:jc w:val="both"/>
        <w:rPr>
          <w:rFonts w:ascii="Times New Roman" w:hAnsi="Times New Roman" w:cs="Times New Roman"/>
          <w:sz w:val="24"/>
          <w:szCs w:val="24"/>
        </w:rPr>
      </w:pPr>
      <w:r w:rsidRPr="008308AE">
        <w:rPr>
          <w:rFonts w:ascii="Times New Roman" w:hAnsi="Times New Roman" w:cs="Times New Roman"/>
          <w:sz w:val="24"/>
          <w:szCs w:val="24"/>
        </w:rPr>
        <w:t>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w:t>
      </w:r>
      <w:r w:rsidRPr="008308AE">
        <w:rPr>
          <w:rFonts w:ascii="Times New Roman" w:hAnsi="Times New Roman" w:cs="Times New Roman"/>
          <w:sz w:val="24"/>
          <w:szCs w:val="24"/>
        </w:rPr>
        <w:lastRenderedPageBreak/>
        <w:t>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8308AE" w:rsidRPr="008308AE" w:rsidRDefault="008308AE" w:rsidP="00812FBF">
      <w:pPr>
        <w:pStyle w:val="af4"/>
        <w:ind w:firstLine="708"/>
        <w:jc w:val="both"/>
        <w:rPr>
          <w:rFonts w:ascii="Times New Roman" w:hAnsi="Times New Roman" w:cs="Times New Roman"/>
          <w:sz w:val="24"/>
          <w:szCs w:val="24"/>
        </w:rPr>
      </w:pPr>
      <w:r w:rsidRPr="008308AE">
        <w:rPr>
          <w:rFonts w:ascii="Times New Roman" w:hAnsi="Times New Roman" w:cs="Times New Roman"/>
          <w:sz w:val="24"/>
          <w:szCs w:val="24"/>
        </w:rPr>
        <w:t xml:space="preserve">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rsidR="009205B4" w:rsidRDefault="009205B4" w:rsidP="009205B4">
      <w:pPr>
        <w:pStyle w:val="ConsPlusNormal"/>
        <w:ind w:firstLine="540"/>
        <w:jc w:val="center"/>
        <w:rPr>
          <w:u w:val="single"/>
        </w:rPr>
      </w:pPr>
      <w:r>
        <w:rPr>
          <w:u w:val="single"/>
        </w:rPr>
        <w:t>Р</w:t>
      </w:r>
      <w:r w:rsidR="00974E33" w:rsidRPr="009205B4">
        <w:rPr>
          <w:u w:val="single"/>
        </w:rPr>
        <w:t xml:space="preserve">абочая программа по учебному предмету «Обществознание» </w:t>
      </w:r>
    </w:p>
    <w:p w:rsidR="00974E33" w:rsidRPr="009205B4" w:rsidRDefault="00974E33" w:rsidP="009205B4">
      <w:pPr>
        <w:pStyle w:val="ConsPlusNormal"/>
        <w:ind w:firstLine="540"/>
        <w:jc w:val="center"/>
        <w:rPr>
          <w:u w:val="single"/>
        </w:rPr>
      </w:pPr>
      <w:r w:rsidRPr="009205B4">
        <w:rPr>
          <w:u w:val="single"/>
        </w:rPr>
        <w:t>(углублённый уровень).</w:t>
      </w:r>
    </w:p>
    <w:p w:rsidR="00974E33" w:rsidRPr="00974E33" w:rsidRDefault="00974E33" w:rsidP="00974E33">
      <w:pPr>
        <w:pStyle w:val="ConsPlusNormal"/>
        <w:ind w:firstLine="540"/>
      </w:pPr>
      <w:r>
        <w:t>Р</w:t>
      </w:r>
      <w:r w:rsidRPr="00974E33">
        <w:t>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74E33" w:rsidRPr="00974E33" w:rsidRDefault="00974E33" w:rsidP="00974E33">
      <w:pPr>
        <w:pStyle w:val="ConsPlusNormal"/>
        <w:ind w:firstLine="540"/>
        <w:jc w:val="both"/>
      </w:pPr>
      <w:r w:rsidRPr="00974E33">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974E33" w:rsidRPr="00974E33" w:rsidRDefault="00974E33" w:rsidP="00974E33">
      <w:pPr>
        <w:pStyle w:val="ConsPlusNormal"/>
        <w:ind w:firstLine="540"/>
        <w:jc w:val="both"/>
      </w:pPr>
      <w:r w:rsidRPr="00974E33">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974E33" w:rsidRPr="00974E33" w:rsidRDefault="00974E33" w:rsidP="00974E33">
      <w:pPr>
        <w:pStyle w:val="ConsPlusNormal"/>
        <w:ind w:firstLine="540"/>
        <w:jc w:val="both"/>
      </w:pPr>
      <w:r w:rsidRPr="00974E33">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974E33" w:rsidRPr="00974E33" w:rsidRDefault="00974E33" w:rsidP="00974E33">
      <w:pPr>
        <w:pStyle w:val="ConsPlusNormal"/>
        <w:ind w:firstLine="540"/>
        <w:jc w:val="both"/>
      </w:pPr>
      <w:r w:rsidRPr="00974E33">
        <w:t>Пояснительная записка.</w:t>
      </w:r>
    </w:p>
    <w:p w:rsidR="00974E33" w:rsidRPr="00974E33" w:rsidRDefault="00974E33" w:rsidP="00974E33">
      <w:pPr>
        <w:pStyle w:val="ConsPlusNormal"/>
        <w:ind w:firstLine="540"/>
        <w:jc w:val="both"/>
      </w:pPr>
      <w:r w:rsidRPr="00974E33">
        <w:t xml:space="preserve">Программа по обществознанию на уровне среднего общего образования разработана </w:t>
      </w:r>
      <w:bookmarkStart w:id="24" w:name="_page_11_0"/>
      <w:r w:rsidRPr="00974E33">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974E33" w:rsidRPr="00974E33" w:rsidRDefault="00974E33" w:rsidP="00974E33">
      <w:pPr>
        <w:pStyle w:val="ConsPlusNormal"/>
        <w:ind w:firstLine="540"/>
        <w:jc w:val="both"/>
      </w:pPr>
      <w:r w:rsidRPr="00974E33">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974E33" w:rsidRPr="00974E33" w:rsidRDefault="00974E33" w:rsidP="00974E33">
      <w:pPr>
        <w:pStyle w:val="ConsPlusNormal"/>
        <w:ind w:firstLine="540"/>
        <w:jc w:val="both"/>
      </w:pPr>
      <w:bookmarkStart w:id="25" w:name="_page_13_0"/>
      <w:bookmarkEnd w:id="24"/>
      <w:r w:rsidRPr="00974E33">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974E33" w:rsidRPr="00974E33" w:rsidRDefault="00974E33" w:rsidP="00974E33">
      <w:pPr>
        <w:pStyle w:val="ConsPlusNormal"/>
        <w:ind w:firstLine="540"/>
        <w:jc w:val="both"/>
      </w:pPr>
      <w:r w:rsidRPr="00974E33">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974E33" w:rsidRPr="00974E33" w:rsidRDefault="00974E33" w:rsidP="00974E33">
      <w:pPr>
        <w:pStyle w:val="ConsPlusNormal"/>
        <w:ind w:firstLine="540"/>
        <w:jc w:val="both"/>
      </w:pPr>
      <w:r w:rsidRPr="00974E33">
        <w:t xml:space="preserve">Углубление теоретических представлений сопровождается созданием условий для развития </w:t>
      </w:r>
      <w:r w:rsidRPr="00974E33">
        <w:lastRenderedPageBreak/>
        <w:t>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974E33" w:rsidRPr="00974E33" w:rsidRDefault="00974E33" w:rsidP="00974E33">
      <w:pPr>
        <w:pStyle w:val="ConsPlusNormal"/>
        <w:ind w:firstLine="540"/>
        <w:jc w:val="both"/>
      </w:pPr>
      <w:r w:rsidRPr="00974E33">
        <w:t> 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974E33" w:rsidRPr="00974E33" w:rsidRDefault="00974E33" w:rsidP="00974E33">
      <w:pPr>
        <w:pStyle w:val="ConsPlusNormal"/>
        <w:ind w:firstLine="540"/>
        <w:jc w:val="both"/>
      </w:pPr>
      <w:r w:rsidRPr="00974E33">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974E33" w:rsidRPr="00974E33" w:rsidRDefault="00974E33" w:rsidP="00974E33">
      <w:pPr>
        <w:pStyle w:val="ConsPlusNormal"/>
        <w:ind w:firstLine="540"/>
        <w:jc w:val="both"/>
      </w:pPr>
      <w:r w:rsidRPr="00974E33">
        <w:t>С учётом особенностей социального взросления обучающихся, их личного социального опыта и осваиваемых ими социаль</w:t>
      </w:r>
      <w:bookmarkStart w:id="26" w:name="_page_15_0"/>
      <w:bookmarkEnd w:id="25"/>
      <w:r w:rsidRPr="00974E33">
        <w:t>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974E33" w:rsidRPr="00974E33" w:rsidRDefault="00974E33" w:rsidP="00974E33">
      <w:pPr>
        <w:pStyle w:val="ConsPlusNormal"/>
        <w:ind w:firstLine="540"/>
        <w:jc w:val="both"/>
      </w:pPr>
      <w:r w:rsidRPr="00974E33">
        <w:t>Целями изучения учебного предмета «Обществознание» углублённого уровня являются:</w:t>
      </w:r>
    </w:p>
    <w:p w:rsidR="00974E33" w:rsidRPr="00974E33" w:rsidRDefault="00974E33" w:rsidP="00974E33">
      <w:pPr>
        <w:pStyle w:val="ConsPlusNormal"/>
        <w:ind w:firstLine="540"/>
        <w:jc w:val="both"/>
      </w:pPr>
      <w:r w:rsidRPr="00974E33">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974E33" w:rsidRPr="00974E33" w:rsidRDefault="00974E33" w:rsidP="00974E33">
      <w:pPr>
        <w:pStyle w:val="ConsPlusNormal"/>
        <w:ind w:firstLine="540"/>
        <w:jc w:val="both"/>
      </w:pPr>
      <w:r w:rsidRPr="00974E33">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974E33" w:rsidRPr="00974E33" w:rsidRDefault="00974E33" w:rsidP="00974E33">
      <w:pPr>
        <w:pStyle w:val="ConsPlusNormal"/>
        <w:ind w:firstLine="540"/>
        <w:jc w:val="both"/>
      </w:pPr>
      <w:r w:rsidRPr="00974E33">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974E33" w:rsidRPr="00974E33" w:rsidRDefault="00974E33" w:rsidP="00974E33">
      <w:pPr>
        <w:pStyle w:val="ConsPlusNormal"/>
        <w:ind w:firstLine="540"/>
        <w:jc w:val="both"/>
      </w:pPr>
      <w:r w:rsidRPr="00974E33">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974E33" w:rsidRPr="00974E33" w:rsidRDefault="00974E33" w:rsidP="00974E33">
      <w:pPr>
        <w:pStyle w:val="ConsPlusNormal"/>
        <w:ind w:firstLine="540"/>
        <w:jc w:val="both"/>
      </w:pPr>
      <w:r w:rsidRPr="00974E33">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7" w:name="_page_17_0"/>
      <w:bookmarkEnd w:id="26"/>
      <w:r w:rsidRPr="00974E33">
        <w:t>использованием инструментов (способов) социального познания, ценностных ориентиров, элементов научной методологии;</w:t>
      </w:r>
    </w:p>
    <w:p w:rsidR="00974E33" w:rsidRPr="00974E33" w:rsidRDefault="00974E33" w:rsidP="00974E33">
      <w:pPr>
        <w:pStyle w:val="ConsPlusNormal"/>
        <w:ind w:firstLine="540"/>
        <w:jc w:val="both"/>
      </w:pPr>
      <w:r w:rsidRPr="00974E33">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974E33" w:rsidRPr="00974E33" w:rsidRDefault="00974E33" w:rsidP="00974E33">
      <w:pPr>
        <w:pStyle w:val="ConsPlusNormal"/>
        <w:ind w:firstLine="540"/>
        <w:jc w:val="both"/>
      </w:pPr>
      <w:r w:rsidRPr="00974E33">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974E33" w:rsidRPr="00974E33" w:rsidRDefault="00974E33" w:rsidP="00974E33">
      <w:pPr>
        <w:pStyle w:val="ConsPlusNormal"/>
        <w:ind w:firstLine="540"/>
        <w:jc w:val="both"/>
      </w:pPr>
      <w:r w:rsidRPr="00974E33">
        <w:t>Общее число часов, рекомендованных для изучения 272 часа – часов: в 10 классе – 136 часов (4 часа в неделю), в 11 классе – 136 часов (4 часа в неделю).</w:t>
      </w:r>
    </w:p>
    <w:p w:rsidR="00974E33" w:rsidRPr="00974E33" w:rsidRDefault="00974E33" w:rsidP="00974E33">
      <w:pPr>
        <w:pStyle w:val="ConsPlusNormal"/>
        <w:ind w:firstLine="540"/>
        <w:jc w:val="both"/>
      </w:pPr>
      <w:bookmarkStart w:id="28" w:name="_page_47_0"/>
      <w:bookmarkEnd w:id="27"/>
      <w:r w:rsidRPr="00974E33">
        <w:t>Содержание обучения в 10 классе Последовательность изучения тем в пределах одного раздела может варьироваться.</w:t>
      </w:r>
    </w:p>
    <w:p w:rsidR="00974E33" w:rsidRPr="00974E33" w:rsidRDefault="00974E33" w:rsidP="00974E33">
      <w:pPr>
        <w:pStyle w:val="ConsPlusNormal"/>
        <w:ind w:firstLine="540"/>
        <w:jc w:val="both"/>
      </w:pPr>
      <w:r w:rsidRPr="00974E33">
        <w:lastRenderedPageBreak/>
        <w:t>Социальные науки и их особенности.</w:t>
      </w:r>
    </w:p>
    <w:p w:rsidR="00974E33" w:rsidRPr="00974E33" w:rsidRDefault="00974E33" w:rsidP="00974E33">
      <w:pPr>
        <w:pStyle w:val="ConsPlusNormal"/>
        <w:ind w:firstLine="540"/>
        <w:jc w:val="both"/>
      </w:pPr>
      <w:r w:rsidRPr="00974E33">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974E33" w:rsidRPr="00974E33" w:rsidRDefault="00974E33" w:rsidP="00974E33">
      <w:pPr>
        <w:pStyle w:val="ConsPlusNormal"/>
        <w:ind w:firstLine="540"/>
        <w:jc w:val="both"/>
      </w:pPr>
      <w:r w:rsidRPr="00974E33">
        <w:t>Социальные науки в системе научного знания. Место философии в системе обществознания. Философия и наука.</w:t>
      </w:r>
    </w:p>
    <w:p w:rsidR="00974E33" w:rsidRPr="00974E33" w:rsidRDefault="00974E33" w:rsidP="00974E33">
      <w:pPr>
        <w:pStyle w:val="ConsPlusNormal"/>
        <w:ind w:firstLine="540"/>
        <w:jc w:val="both"/>
      </w:pPr>
      <w:r w:rsidRPr="00974E33">
        <w:t>Методы изучения социальных явлений. Сходство и различие естествознания и обществознания. Особенности наук, изучающих общество и человека.</w:t>
      </w:r>
    </w:p>
    <w:p w:rsidR="00974E33" w:rsidRPr="00974E33" w:rsidRDefault="00974E33" w:rsidP="00974E33">
      <w:pPr>
        <w:pStyle w:val="ConsPlusNormal"/>
        <w:ind w:firstLine="540"/>
        <w:jc w:val="both"/>
      </w:pPr>
      <w:r w:rsidRPr="00974E33">
        <w:t xml:space="preserve">Социальные науки и профессиональное самоопределение молодёжи. </w:t>
      </w:r>
    </w:p>
    <w:p w:rsidR="00974E33" w:rsidRPr="00974E33" w:rsidRDefault="00974E33" w:rsidP="00974E33">
      <w:pPr>
        <w:pStyle w:val="ConsPlusNormal"/>
        <w:ind w:firstLine="540"/>
        <w:jc w:val="both"/>
      </w:pPr>
      <w:r w:rsidRPr="00974E33">
        <w:t>124.6.2. Введение в философию.</w:t>
      </w:r>
    </w:p>
    <w:p w:rsidR="00974E33" w:rsidRPr="00974E33" w:rsidRDefault="00974E33" w:rsidP="00974E33">
      <w:pPr>
        <w:pStyle w:val="ConsPlusNormal"/>
        <w:ind w:firstLine="540"/>
        <w:jc w:val="both"/>
      </w:pPr>
      <w:r w:rsidRPr="00974E33">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974E33" w:rsidRPr="00974E33" w:rsidRDefault="00974E33" w:rsidP="00974E33">
      <w:pPr>
        <w:pStyle w:val="ConsPlusNormal"/>
        <w:ind w:firstLine="540"/>
        <w:jc w:val="both"/>
      </w:pPr>
      <w:r w:rsidRPr="00974E33">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974E33" w:rsidRPr="00974E33" w:rsidRDefault="00974E33" w:rsidP="00974E33">
      <w:pPr>
        <w:pStyle w:val="ConsPlusNormal"/>
        <w:ind w:firstLine="540"/>
        <w:jc w:val="both"/>
      </w:pPr>
      <w:r w:rsidRPr="00974E33">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974E33" w:rsidRPr="00974E33" w:rsidRDefault="00974E33" w:rsidP="00974E33">
      <w:pPr>
        <w:pStyle w:val="ConsPlusNormal"/>
        <w:ind w:firstLine="540"/>
        <w:jc w:val="both"/>
      </w:pPr>
      <w:r w:rsidRPr="00974E33">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974E33" w:rsidRPr="00974E33" w:rsidRDefault="00974E33" w:rsidP="00974E33">
      <w:pPr>
        <w:pStyle w:val="ConsPlusNormal"/>
        <w:ind w:firstLine="540"/>
        <w:jc w:val="both"/>
      </w:pPr>
      <w:bookmarkStart w:id="29" w:name="_page_49_0"/>
      <w:bookmarkEnd w:id="28"/>
      <w:r w:rsidRPr="00974E33">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974E33" w:rsidRPr="00974E33" w:rsidRDefault="00974E33" w:rsidP="00974E33">
      <w:pPr>
        <w:pStyle w:val="ConsPlusNormal"/>
        <w:ind w:firstLine="540"/>
        <w:jc w:val="both"/>
      </w:pPr>
      <w:r w:rsidRPr="00974E33">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974E33" w:rsidRPr="00974E33" w:rsidRDefault="00974E33" w:rsidP="00974E33">
      <w:pPr>
        <w:pStyle w:val="ConsPlusNormal"/>
        <w:ind w:firstLine="540"/>
        <w:jc w:val="both"/>
      </w:pPr>
      <w:r w:rsidRPr="00974E33">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974E33" w:rsidRPr="00974E33" w:rsidRDefault="00974E33" w:rsidP="00974E33">
      <w:pPr>
        <w:pStyle w:val="ConsPlusNormal"/>
        <w:ind w:firstLine="540"/>
        <w:jc w:val="both"/>
      </w:pPr>
      <w:r w:rsidRPr="00974E33">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974E33" w:rsidRPr="00974E33" w:rsidRDefault="00974E33" w:rsidP="00974E33">
      <w:pPr>
        <w:pStyle w:val="ConsPlusNormal"/>
        <w:ind w:firstLine="540"/>
        <w:jc w:val="both"/>
      </w:pPr>
      <w:r w:rsidRPr="00974E33">
        <w:t>Искусство, его виды и формы. Социальные функции искусства. Современное искусство. Художественная культура.</w:t>
      </w:r>
    </w:p>
    <w:p w:rsidR="00974E33" w:rsidRPr="00974E33" w:rsidRDefault="00974E33" w:rsidP="00974E33">
      <w:pPr>
        <w:pStyle w:val="ConsPlusNormal"/>
        <w:ind w:firstLine="540"/>
        <w:jc w:val="both"/>
      </w:pPr>
      <w:r w:rsidRPr="00974E33">
        <w:t>Наука как область духовной культуры. Роль науки в современном обществе. Социальные последствия научных открытий</w:t>
      </w:r>
      <w:bookmarkStart w:id="30" w:name="_page_51_0"/>
      <w:bookmarkEnd w:id="29"/>
      <w:r w:rsidRPr="00974E33">
        <w:t xml:space="preserve"> и ответственность учёного. Авторитет науки. Достижения </w:t>
      </w:r>
      <w:r w:rsidRPr="00974E33">
        <w:lastRenderedPageBreak/>
        <w:t>российской науки на современном этапе.</w:t>
      </w:r>
    </w:p>
    <w:p w:rsidR="00974E33" w:rsidRPr="00974E33" w:rsidRDefault="00974E33" w:rsidP="00974E33">
      <w:pPr>
        <w:pStyle w:val="ConsPlusNormal"/>
        <w:ind w:firstLine="540"/>
        <w:jc w:val="both"/>
      </w:pPr>
      <w:r w:rsidRPr="00974E33">
        <w:t>Образование как институт сохранения и передачи культурного наследия.</w:t>
      </w:r>
    </w:p>
    <w:p w:rsidR="00974E33" w:rsidRPr="00974E33" w:rsidRDefault="00974E33" w:rsidP="00974E33">
      <w:pPr>
        <w:pStyle w:val="ConsPlusNormal"/>
        <w:ind w:firstLine="540"/>
        <w:jc w:val="both"/>
      </w:pPr>
      <w:r w:rsidRPr="00974E33">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974E33" w:rsidRPr="00974E33" w:rsidRDefault="00974E33" w:rsidP="00974E33">
      <w:pPr>
        <w:pStyle w:val="ConsPlusNormal"/>
        <w:ind w:firstLine="540"/>
        <w:jc w:val="both"/>
      </w:pPr>
      <w:r w:rsidRPr="00974E33">
        <w:t>Этические нормы как регулятор деятельности социальных институтов и нравственного поведения людей.</w:t>
      </w:r>
    </w:p>
    <w:p w:rsidR="00974E33" w:rsidRPr="00974E33" w:rsidRDefault="00974E33" w:rsidP="00974E33">
      <w:pPr>
        <w:pStyle w:val="ConsPlusNormal"/>
        <w:ind w:firstLine="540"/>
        <w:jc w:val="both"/>
      </w:pPr>
      <w:r w:rsidRPr="00974E33">
        <w:t>Особенности профессиональной деятельности по направлениям, связанным с философией.</w:t>
      </w:r>
    </w:p>
    <w:p w:rsidR="00974E33" w:rsidRPr="00974E33" w:rsidRDefault="00974E33" w:rsidP="00974E33">
      <w:pPr>
        <w:pStyle w:val="ConsPlusNormal"/>
        <w:ind w:firstLine="540"/>
        <w:jc w:val="both"/>
      </w:pPr>
      <w:r w:rsidRPr="00974E33">
        <w:t>Введение в социальную психологию.</w:t>
      </w:r>
    </w:p>
    <w:p w:rsidR="00974E33" w:rsidRPr="00974E33" w:rsidRDefault="00974E33" w:rsidP="00974E33">
      <w:pPr>
        <w:pStyle w:val="ConsPlusNormal"/>
        <w:ind w:firstLine="540"/>
        <w:jc w:val="both"/>
      </w:pPr>
      <w:r w:rsidRPr="00974E33">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974E33" w:rsidRPr="00974E33" w:rsidRDefault="00974E33" w:rsidP="00974E33">
      <w:pPr>
        <w:pStyle w:val="ConsPlusNormal"/>
        <w:ind w:firstLine="540"/>
        <w:jc w:val="both"/>
      </w:pPr>
      <w:r w:rsidRPr="00974E33">
        <w:t>Теории социальных отношений. Основные типы социальных отношений.</w:t>
      </w:r>
    </w:p>
    <w:p w:rsidR="00974E33" w:rsidRPr="00974E33" w:rsidRDefault="00974E33" w:rsidP="00974E33">
      <w:pPr>
        <w:pStyle w:val="ConsPlusNormal"/>
        <w:ind w:firstLine="540"/>
        <w:jc w:val="both"/>
      </w:pPr>
      <w:r w:rsidRPr="00974E33">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rsidR="00974E33" w:rsidRPr="00974E33" w:rsidRDefault="00974E33" w:rsidP="00974E33">
      <w:pPr>
        <w:pStyle w:val="ConsPlusNormal"/>
        <w:ind w:firstLine="540"/>
        <w:jc w:val="both"/>
      </w:pPr>
      <w:r w:rsidRPr="00974E33">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974E33" w:rsidRPr="00974E33" w:rsidRDefault="00974E33" w:rsidP="00974E33">
      <w:pPr>
        <w:pStyle w:val="ConsPlusNormal"/>
        <w:ind w:firstLine="540"/>
        <w:jc w:val="both"/>
      </w:pPr>
      <w:r w:rsidRPr="00974E33">
        <w:t xml:space="preserve">Малые группы. Динамические процессы в малой группе. </w:t>
      </w:r>
    </w:p>
    <w:p w:rsidR="00974E33" w:rsidRPr="00974E33" w:rsidRDefault="00974E33" w:rsidP="00974E33">
      <w:pPr>
        <w:pStyle w:val="ConsPlusNormal"/>
        <w:ind w:firstLine="540"/>
        <w:jc w:val="both"/>
      </w:pPr>
      <w:r w:rsidRPr="00974E33">
        <w:t>Условные группы. Референтная группа. Интеграция в группах разного уровня развития.</w:t>
      </w:r>
    </w:p>
    <w:p w:rsidR="00974E33" w:rsidRPr="00974E33" w:rsidRDefault="00974E33" w:rsidP="00974E33">
      <w:pPr>
        <w:pStyle w:val="ConsPlusNormal"/>
        <w:ind w:firstLine="540"/>
        <w:jc w:val="both"/>
      </w:pPr>
      <w:r w:rsidRPr="00974E33">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974E33" w:rsidRPr="00974E33" w:rsidRDefault="00974E33" w:rsidP="00974E33">
      <w:pPr>
        <w:pStyle w:val="ConsPlusNormal"/>
        <w:ind w:firstLine="540"/>
        <w:jc w:val="both"/>
      </w:pPr>
      <w:r w:rsidRPr="00974E33">
        <w:t>Антисоциальные группы. Опасность криминальных групп. Агрессивное поведение.</w:t>
      </w:r>
    </w:p>
    <w:p w:rsidR="00974E33" w:rsidRPr="00974E33" w:rsidRDefault="00974E33" w:rsidP="00974E33">
      <w:pPr>
        <w:pStyle w:val="ConsPlusNormal"/>
        <w:ind w:firstLine="540"/>
        <w:jc w:val="both"/>
      </w:pPr>
      <w:bookmarkStart w:id="31" w:name="_page_53_0"/>
      <w:bookmarkEnd w:id="30"/>
      <w:r w:rsidRPr="00974E33">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974E33" w:rsidRPr="00974E33" w:rsidRDefault="00974E33" w:rsidP="00974E33">
      <w:pPr>
        <w:pStyle w:val="ConsPlusNormal"/>
        <w:ind w:firstLine="540"/>
        <w:jc w:val="both"/>
      </w:pPr>
      <w:r w:rsidRPr="00974E33">
        <w:t>Теории конфликта. Межличностные конфликты и способы их разрешения.</w:t>
      </w:r>
    </w:p>
    <w:p w:rsidR="00974E33" w:rsidRPr="00974E33" w:rsidRDefault="00974E33" w:rsidP="00974E33">
      <w:pPr>
        <w:pStyle w:val="ConsPlusNormal"/>
        <w:ind w:firstLine="540"/>
        <w:jc w:val="both"/>
      </w:pPr>
      <w:r w:rsidRPr="00974E33">
        <w:t>Особенности профессиональной деятельности социального психолога. Психологическое образование.</w:t>
      </w:r>
    </w:p>
    <w:p w:rsidR="00974E33" w:rsidRPr="00974E33" w:rsidRDefault="00974E33" w:rsidP="00974E33">
      <w:pPr>
        <w:pStyle w:val="ConsPlusNormal"/>
        <w:ind w:firstLine="540"/>
        <w:jc w:val="both"/>
      </w:pPr>
      <w:r w:rsidRPr="00974E33">
        <w:t>Введение в экономическую науку.</w:t>
      </w:r>
    </w:p>
    <w:p w:rsidR="00974E33" w:rsidRPr="00974E33" w:rsidRDefault="00974E33" w:rsidP="00974E33">
      <w:pPr>
        <w:pStyle w:val="ConsPlusNormal"/>
        <w:ind w:firstLine="540"/>
        <w:jc w:val="both"/>
      </w:pPr>
      <w:r w:rsidRPr="00974E33">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974E33" w:rsidRPr="00974E33" w:rsidRDefault="00974E33" w:rsidP="00974E33">
      <w:pPr>
        <w:pStyle w:val="ConsPlusNormal"/>
        <w:ind w:firstLine="540"/>
        <w:jc w:val="both"/>
      </w:pPr>
      <w:r w:rsidRPr="00974E33">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974E33" w:rsidRPr="00974E33" w:rsidRDefault="00974E33" w:rsidP="00974E33">
      <w:pPr>
        <w:pStyle w:val="ConsPlusNormal"/>
        <w:ind w:firstLine="540"/>
        <w:jc w:val="both"/>
      </w:pPr>
      <w:r w:rsidRPr="00974E33">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974E33" w:rsidRPr="00974E33" w:rsidRDefault="00974E33" w:rsidP="00974E33">
      <w:pPr>
        <w:pStyle w:val="ConsPlusNormal"/>
        <w:ind w:firstLine="540"/>
        <w:jc w:val="both"/>
      </w:pPr>
      <w:r w:rsidRPr="00974E33">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974E33" w:rsidRPr="00974E33" w:rsidRDefault="00974E33" w:rsidP="00974E33">
      <w:pPr>
        <w:pStyle w:val="ConsPlusNormal"/>
        <w:ind w:firstLine="540"/>
        <w:jc w:val="both"/>
      </w:pPr>
      <w:r w:rsidRPr="00974E33">
        <w:t xml:space="preserve">Конкуренция как основа функционирования рынка. Типы рыночных структур. Совершенная </w:t>
      </w:r>
      <w:r w:rsidRPr="00974E33">
        <w:lastRenderedPageBreak/>
        <w:t>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974E33" w:rsidRPr="00974E33" w:rsidRDefault="00974E33" w:rsidP="00974E33">
      <w:pPr>
        <w:pStyle w:val="ConsPlusNormal"/>
        <w:ind w:firstLine="540"/>
        <w:jc w:val="both"/>
      </w:pPr>
      <w:r w:rsidRPr="00974E33">
        <w:t>Рынок ресурсов. Рынок земли. Природные ресурсы и экономическая рента. Рынок капитала. Спрос и предложение на ин</w:t>
      </w:r>
      <w:bookmarkStart w:id="32" w:name="_page_55_0"/>
      <w:bookmarkEnd w:id="31"/>
      <w:r w:rsidRPr="00974E33">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974E33" w:rsidRPr="00974E33" w:rsidRDefault="00974E33" w:rsidP="00974E33">
      <w:pPr>
        <w:pStyle w:val="ConsPlusNormal"/>
        <w:ind w:firstLine="540"/>
        <w:jc w:val="both"/>
      </w:pPr>
      <w:r w:rsidRPr="00974E33">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974E33" w:rsidRPr="00974E33" w:rsidRDefault="00974E33" w:rsidP="00974E33">
      <w:pPr>
        <w:pStyle w:val="ConsPlusNormal"/>
        <w:ind w:firstLine="540"/>
        <w:jc w:val="both"/>
      </w:pPr>
      <w:r w:rsidRPr="00974E33">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среднего предпринимательства в Российской Федерации.</w:t>
      </w:r>
    </w:p>
    <w:p w:rsidR="00974E33" w:rsidRPr="00974E33" w:rsidRDefault="00974E33" w:rsidP="00974E33">
      <w:pPr>
        <w:pStyle w:val="ConsPlusNormal"/>
        <w:ind w:firstLine="540"/>
        <w:jc w:val="both"/>
      </w:pPr>
      <w:r w:rsidRPr="00974E33">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974E33" w:rsidRPr="00974E33" w:rsidRDefault="00974E33" w:rsidP="00974E33">
      <w:pPr>
        <w:pStyle w:val="ConsPlusNormal"/>
        <w:ind w:firstLine="540"/>
        <w:jc w:val="both"/>
      </w:pPr>
      <w:r w:rsidRPr="00974E33">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974E33" w:rsidRPr="00974E33" w:rsidRDefault="00974E33" w:rsidP="00974E33">
      <w:pPr>
        <w:pStyle w:val="ConsPlusNormal"/>
        <w:ind w:firstLine="540"/>
        <w:jc w:val="both"/>
      </w:pPr>
      <w:r w:rsidRPr="00974E33">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974E33" w:rsidRPr="00974E33" w:rsidRDefault="00974E33" w:rsidP="00974E33">
      <w:pPr>
        <w:pStyle w:val="ConsPlusNormal"/>
        <w:ind w:firstLine="540"/>
        <w:jc w:val="both"/>
      </w:pPr>
      <w:bookmarkStart w:id="33" w:name="_page_57_0"/>
      <w:bookmarkEnd w:id="32"/>
      <w:r w:rsidRPr="00974E33">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974E33" w:rsidRPr="00974E33" w:rsidRDefault="00974E33" w:rsidP="00974E33">
      <w:pPr>
        <w:pStyle w:val="ConsPlusNormal"/>
        <w:ind w:firstLine="540"/>
        <w:jc w:val="both"/>
      </w:pPr>
      <w:r w:rsidRPr="00974E33">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974E33" w:rsidRPr="00974E33" w:rsidRDefault="00974E33" w:rsidP="00974E33">
      <w:pPr>
        <w:pStyle w:val="ConsPlusNormal"/>
        <w:ind w:firstLine="540"/>
        <w:jc w:val="both"/>
      </w:pPr>
      <w:r w:rsidRPr="00974E33">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974E33" w:rsidRPr="00974E33" w:rsidRDefault="00974E33" w:rsidP="00974E33">
      <w:pPr>
        <w:pStyle w:val="ConsPlusNormal"/>
        <w:ind w:firstLine="540"/>
        <w:jc w:val="both"/>
      </w:pPr>
      <w:r w:rsidRPr="00974E33">
        <w:t>Возможности применения экономических знаний. Особенности профессиональной деятельности в экономической сфере.</w:t>
      </w:r>
    </w:p>
    <w:p w:rsidR="00974E33" w:rsidRDefault="00974E33" w:rsidP="00974E33">
      <w:pPr>
        <w:pStyle w:val="ConsPlusNormal"/>
        <w:ind w:firstLine="540"/>
        <w:jc w:val="center"/>
      </w:pPr>
      <w:bookmarkStart w:id="34" w:name="_page_59_0"/>
      <w:bookmarkEnd w:id="33"/>
      <w:r w:rsidRPr="00974E33">
        <w:t xml:space="preserve">Содержание обучения в 11 классе </w:t>
      </w:r>
    </w:p>
    <w:p w:rsidR="00974E33" w:rsidRPr="00974E33" w:rsidRDefault="00974E33" w:rsidP="00974E33">
      <w:pPr>
        <w:pStyle w:val="ConsPlusNormal"/>
        <w:ind w:firstLine="540"/>
        <w:jc w:val="both"/>
      </w:pPr>
      <w:r w:rsidRPr="00974E33">
        <w:t>Последовательность изучения тем в пределах одного раздела может варьироваться.</w:t>
      </w:r>
    </w:p>
    <w:p w:rsidR="00974E33" w:rsidRPr="00974E33" w:rsidRDefault="00974E33" w:rsidP="00974E33">
      <w:pPr>
        <w:pStyle w:val="ConsPlusNormal"/>
        <w:ind w:firstLine="540"/>
        <w:jc w:val="both"/>
      </w:pPr>
      <w:r w:rsidRPr="00974E33">
        <w:t>Введение в социологию.</w:t>
      </w:r>
    </w:p>
    <w:p w:rsidR="00974E33" w:rsidRPr="00974E33" w:rsidRDefault="00974E33" w:rsidP="00974E33">
      <w:pPr>
        <w:pStyle w:val="ConsPlusNormal"/>
        <w:ind w:firstLine="540"/>
        <w:jc w:val="both"/>
      </w:pPr>
      <w:r w:rsidRPr="00974E33">
        <w:lastRenderedPageBreak/>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974E33" w:rsidRPr="00974E33" w:rsidRDefault="00974E33" w:rsidP="00974E33">
      <w:pPr>
        <w:pStyle w:val="ConsPlusNormal"/>
        <w:ind w:firstLine="540"/>
        <w:jc w:val="both"/>
      </w:pPr>
      <w:r w:rsidRPr="00974E33">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974E33" w:rsidRPr="00974E33" w:rsidRDefault="00974E33" w:rsidP="00974E33">
      <w:pPr>
        <w:pStyle w:val="ConsPlusNormal"/>
        <w:ind w:firstLine="540"/>
        <w:jc w:val="both"/>
      </w:pPr>
      <w:r w:rsidRPr="00974E33">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974E33" w:rsidRPr="00974E33" w:rsidRDefault="00974E33" w:rsidP="00974E33">
      <w:pPr>
        <w:pStyle w:val="ConsPlusNormal"/>
        <w:ind w:firstLine="540"/>
        <w:jc w:val="both"/>
      </w:pPr>
      <w:r w:rsidRPr="00974E33">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974E33" w:rsidRPr="00974E33" w:rsidRDefault="00974E33" w:rsidP="00974E33">
      <w:pPr>
        <w:pStyle w:val="ConsPlusNormal"/>
        <w:ind w:firstLine="540"/>
        <w:jc w:val="both"/>
      </w:pPr>
      <w:r w:rsidRPr="00974E33">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974E33" w:rsidRPr="00974E33" w:rsidRDefault="00974E33" w:rsidP="00974E33">
      <w:pPr>
        <w:pStyle w:val="ConsPlusNormal"/>
        <w:ind w:firstLine="540"/>
        <w:jc w:val="both"/>
      </w:pPr>
      <w:r w:rsidRPr="00974E33">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974E33" w:rsidRPr="00974E33" w:rsidRDefault="00974E33" w:rsidP="00974E33">
      <w:pPr>
        <w:pStyle w:val="ConsPlusNormal"/>
        <w:ind w:firstLine="540"/>
        <w:jc w:val="both"/>
      </w:pPr>
      <w:r w:rsidRPr="00974E33">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974E33" w:rsidRPr="00974E33" w:rsidRDefault="00974E33" w:rsidP="00974E33">
      <w:pPr>
        <w:pStyle w:val="ConsPlusNormal"/>
        <w:ind w:firstLine="540"/>
        <w:jc w:val="both"/>
      </w:pPr>
      <w:r w:rsidRPr="00974E33">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974E33" w:rsidRPr="00974E33" w:rsidRDefault="00974E33" w:rsidP="00974E33">
      <w:pPr>
        <w:pStyle w:val="ConsPlusNormal"/>
        <w:ind w:firstLine="540"/>
        <w:jc w:val="both"/>
      </w:pPr>
      <w:r w:rsidRPr="00974E33">
        <w:t>Социализация личности, её этапы. Социальное поведение. Социальный статус и социальная роль. Социальные роли в юношеском возрасте.</w:t>
      </w:r>
    </w:p>
    <w:p w:rsidR="00974E33" w:rsidRPr="00974E33" w:rsidRDefault="00974E33" w:rsidP="00974E33">
      <w:pPr>
        <w:pStyle w:val="ConsPlusNormal"/>
        <w:ind w:firstLine="540"/>
        <w:jc w:val="both"/>
      </w:pPr>
      <w:bookmarkStart w:id="35" w:name="_page_61_0"/>
      <w:bookmarkEnd w:id="34"/>
      <w:r w:rsidRPr="00974E33">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974E33" w:rsidRPr="00974E33" w:rsidRDefault="00974E33" w:rsidP="00974E33">
      <w:pPr>
        <w:pStyle w:val="ConsPlusNormal"/>
        <w:ind w:firstLine="540"/>
        <w:jc w:val="both"/>
      </w:pPr>
      <w:r w:rsidRPr="00974E33">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974E33" w:rsidRPr="00974E33" w:rsidRDefault="00974E33" w:rsidP="00974E33">
      <w:pPr>
        <w:pStyle w:val="ConsPlusNormal"/>
        <w:ind w:firstLine="540"/>
        <w:jc w:val="both"/>
      </w:pPr>
      <w:r w:rsidRPr="00974E33">
        <w:t>Особенности профессиональной деятельности социолога. Социологическое образование.</w:t>
      </w:r>
    </w:p>
    <w:p w:rsidR="00974E33" w:rsidRPr="00974E33" w:rsidRDefault="00974E33" w:rsidP="00974E33">
      <w:pPr>
        <w:pStyle w:val="ConsPlusNormal"/>
        <w:ind w:firstLine="540"/>
        <w:jc w:val="both"/>
      </w:pPr>
      <w:r w:rsidRPr="00974E33">
        <w:t>Введение в политологию.</w:t>
      </w:r>
    </w:p>
    <w:p w:rsidR="00974E33" w:rsidRPr="00974E33" w:rsidRDefault="00974E33" w:rsidP="00974E33">
      <w:pPr>
        <w:pStyle w:val="ConsPlusNormal"/>
        <w:ind w:firstLine="540"/>
        <w:jc w:val="both"/>
      </w:pPr>
      <w:r w:rsidRPr="00974E33">
        <w:t>Политология в системе общественных наук, её структура, функции и методы.</w:t>
      </w:r>
    </w:p>
    <w:p w:rsidR="00974E33" w:rsidRPr="00974E33" w:rsidRDefault="00974E33" w:rsidP="00974E33">
      <w:pPr>
        <w:pStyle w:val="ConsPlusNormal"/>
        <w:ind w:firstLine="540"/>
        <w:jc w:val="both"/>
      </w:pPr>
      <w:r w:rsidRPr="00974E33">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974E33" w:rsidRPr="00974E33" w:rsidRDefault="00974E33" w:rsidP="00974E33">
      <w:pPr>
        <w:pStyle w:val="ConsPlusNormal"/>
        <w:ind w:firstLine="540"/>
        <w:jc w:val="both"/>
      </w:pPr>
      <w:r w:rsidRPr="00974E33">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974E33" w:rsidRPr="00974E33" w:rsidRDefault="00974E33" w:rsidP="00974E33">
      <w:pPr>
        <w:pStyle w:val="ConsPlusNormal"/>
        <w:ind w:firstLine="540"/>
        <w:jc w:val="both"/>
      </w:pPr>
      <w:r w:rsidRPr="00974E33">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974E33" w:rsidRPr="00974E33" w:rsidRDefault="00974E33" w:rsidP="00974E33">
      <w:pPr>
        <w:pStyle w:val="ConsPlusNormal"/>
        <w:ind w:firstLine="540"/>
        <w:jc w:val="both"/>
      </w:pPr>
      <w:r w:rsidRPr="00974E33">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974E33" w:rsidRPr="00974E33" w:rsidRDefault="00974E33" w:rsidP="00974E33">
      <w:pPr>
        <w:pStyle w:val="ConsPlusNormal"/>
        <w:ind w:firstLine="540"/>
        <w:jc w:val="both"/>
      </w:pPr>
      <w:r w:rsidRPr="00974E33">
        <w:t>Институты государственной власти. Институт главы государства.</w:t>
      </w:r>
    </w:p>
    <w:p w:rsidR="00974E33" w:rsidRPr="00974E33" w:rsidRDefault="00974E33" w:rsidP="00974E33">
      <w:pPr>
        <w:pStyle w:val="ConsPlusNormal"/>
        <w:ind w:firstLine="540"/>
        <w:jc w:val="both"/>
      </w:pPr>
      <w:r w:rsidRPr="00974E33">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974E33" w:rsidRPr="00974E33" w:rsidRDefault="00974E33" w:rsidP="00974E33">
      <w:pPr>
        <w:pStyle w:val="ConsPlusNormal"/>
        <w:ind w:firstLine="540"/>
        <w:jc w:val="both"/>
      </w:pPr>
      <w:r w:rsidRPr="00974E33">
        <w:t>Институт исполнительной власти.</w:t>
      </w:r>
    </w:p>
    <w:p w:rsidR="00974E33" w:rsidRPr="00974E33" w:rsidRDefault="00974E33" w:rsidP="00974E33">
      <w:pPr>
        <w:pStyle w:val="ConsPlusNormal"/>
        <w:ind w:firstLine="540"/>
        <w:jc w:val="both"/>
      </w:pPr>
      <w:r w:rsidRPr="00974E33">
        <w:t xml:space="preserve">Институты судопроизводства и охраны правопорядка. </w:t>
      </w:r>
    </w:p>
    <w:p w:rsidR="00974E33" w:rsidRPr="00974E33" w:rsidRDefault="00974E33" w:rsidP="00974E33">
      <w:pPr>
        <w:pStyle w:val="ConsPlusNormal"/>
        <w:ind w:firstLine="540"/>
        <w:jc w:val="both"/>
      </w:pPr>
      <w:r w:rsidRPr="00974E33">
        <w:lastRenderedPageBreak/>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974E33" w:rsidRPr="00974E33" w:rsidRDefault="00974E33" w:rsidP="00974E33">
      <w:pPr>
        <w:pStyle w:val="ConsPlusNormal"/>
        <w:ind w:firstLine="540"/>
        <w:jc w:val="both"/>
      </w:pPr>
      <w:bookmarkStart w:id="36" w:name="_page_63_0"/>
      <w:bookmarkEnd w:id="35"/>
      <w:r w:rsidRPr="00974E33">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974E33" w:rsidRPr="00974E33" w:rsidRDefault="00974E33" w:rsidP="00974E33">
      <w:pPr>
        <w:pStyle w:val="ConsPlusNormal"/>
        <w:ind w:firstLine="540"/>
        <w:jc w:val="both"/>
      </w:pPr>
      <w:r w:rsidRPr="00974E33">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974E33" w:rsidRPr="00974E33" w:rsidRDefault="00974E33" w:rsidP="00974E33">
      <w:pPr>
        <w:pStyle w:val="ConsPlusNormal"/>
        <w:ind w:firstLine="540"/>
        <w:jc w:val="both"/>
      </w:pPr>
      <w:r w:rsidRPr="00974E33">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974E33" w:rsidRPr="00974E33" w:rsidRDefault="00974E33" w:rsidP="00974E33">
      <w:pPr>
        <w:pStyle w:val="ConsPlusNormal"/>
        <w:ind w:firstLine="540"/>
        <w:jc w:val="both"/>
      </w:pPr>
      <w:r w:rsidRPr="00974E33">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974E33" w:rsidRPr="00974E33" w:rsidRDefault="00974E33" w:rsidP="00974E33">
      <w:pPr>
        <w:pStyle w:val="ConsPlusNormal"/>
        <w:ind w:firstLine="540"/>
        <w:jc w:val="both"/>
      </w:pPr>
      <w:r w:rsidRPr="00974E33">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974E33" w:rsidRPr="00974E33" w:rsidRDefault="00974E33" w:rsidP="00974E33">
      <w:pPr>
        <w:pStyle w:val="ConsPlusNormal"/>
        <w:ind w:firstLine="540"/>
        <w:jc w:val="both"/>
      </w:pPr>
      <w:r w:rsidRPr="00974E33">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974E33" w:rsidRPr="00974E33" w:rsidRDefault="00974E33" w:rsidP="00974E33">
      <w:pPr>
        <w:pStyle w:val="ConsPlusNormal"/>
        <w:ind w:firstLine="540"/>
        <w:jc w:val="both"/>
      </w:pPr>
      <w:r w:rsidRPr="00974E33">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974E33" w:rsidRPr="00974E33" w:rsidRDefault="00974E33" w:rsidP="00974E33">
      <w:pPr>
        <w:pStyle w:val="ConsPlusNormal"/>
        <w:ind w:firstLine="540"/>
        <w:jc w:val="both"/>
      </w:pPr>
      <w:r w:rsidRPr="00974E33">
        <w:t>Современный этап политического развития России. Особенности профессиональной деятельности политолога.</w:t>
      </w:r>
    </w:p>
    <w:p w:rsidR="00974E33" w:rsidRPr="00974E33" w:rsidRDefault="00974E33" w:rsidP="00974E33">
      <w:pPr>
        <w:pStyle w:val="ConsPlusNormal"/>
        <w:ind w:firstLine="540"/>
        <w:jc w:val="both"/>
      </w:pPr>
      <w:r w:rsidRPr="00974E33">
        <w:t>Политологическое образование.</w:t>
      </w:r>
    </w:p>
    <w:p w:rsidR="00974E33" w:rsidRPr="00974E33" w:rsidRDefault="00974E33" w:rsidP="00974E33">
      <w:pPr>
        <w:pStyle w:val="ConsPlusNormal"/>
        <w:ind w:firstLine="540"/>
        <w:jc w:val="both"/>
      </w:pPr>
      <w:r w:rsidRPr="00974E33">
        <w:t>Введение в правоведение.</w:t>
      </w:r>
    </w:p>
    <w:p w:rsidR="00974E33" w:rsidRPr="00974E33" w:rsidRDefault="00974E33" w:rsidP="00974E33">
      <w:pPr>
        <w:pStyle w:val="ConsPlusNormal"/>
        <w:ind w:firstLine="540"/>
        <w:jc w:val="both"/>
      </w:pPr>
      <w:r w:rsidRPr="00974E33">
        <w:t>Юридическая наука. Этапы и основные направления развития юридической науки.</w:t>
      </w:r>
    </w:p>
    <w:p w:rsidR="00974E33" w:rsidRPr="00974E33" w:rsidRDefault="00974E33" w:rsidP="00974E33">
      <w:pPr>
        <w:pStyle w:val="ConsPlusNormal"/>
        <w:ind w:firstLine="540"/>
        <w:jc w:val="both"/>
      </w:pPr>
      <w:r w:rsidRPr="00974E33">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7" w:name="_page_65_0"/>
      <w:bookmarkEnd w:id="36"/>
      <w:r w:rsidRPr="00974E33">
        <w:t xml:space="preserve">сти механизма современного государства. </w:t>
      </w:r>
    </w:p>
    <w:p w:rsidR="00974E33" w:rsidRPr="00974E33" w:rsidRDefault="00974E33" w:rsidP="00974E33">
      <w:pPr>
        <w:pStyle w:val="ConsPlusNormal"/>
        <w:ind w:firstLine="540"/>
        <w:jc w:val="both"/>
      </w:pPr>
      <w:r w:rsidRPr="00974E33">
        <w:t>Правотворчество и законотворчество. Законодательный процесс.</w:t>
      </w:r>
    </w:p>
    <w:p w:rsidR="00974E33" w:rsidRPr="00974E33" w:rsidRDefault="00974E33" w:rsidP="00974E33">
      <w:pPr>
        <w:pStyle w:val="ConsPlusNormal"/>
        <w:ind w:firstLine="540"/>
        <w:jc w:val="both"/>
      </w:pPr>
      <w:r w:rsidRPr="00974E33">
        <w:t>Система права. Отрасли права. Частное и публичное, материальное и процессуальное, национальное и международное право.</w:t>
      </w:r>
    </w:p>
    <w:p w:rsidR="00974E33" w:rsidRPr="00974E33" w:rsidRDefault="00974E33" w:rsidP="00974E33">
      <w:pPr>
        <w:pStyle w:val="ConsPlusNormal"/>
        <w:ind w:firstLine="540"/>
        <w:jc w:val="both"/>
      </w:pPr>
      <w:r w:rsidRPr="00974E33">
        <w:t xml:space="preserve">Правосознание, правовая культура, правовое воспитание. </w:t>
      </w:r>
    </w:p>
    <w:p w:rsidR="00974E33" w:rsidRPr="00974E33" w:rsidRDefault="00974E33" w:rsidP="00974E33">
      <w:pPr>
        <w:pStyle w:val="ConsPlusNormal"/>
        <w:ind w:firstLine="540"/>
        <w:jc w:val="both"/>
      </w:pPr>
      <w:r w:rsidRPr="00974E33">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rsidR="00974E33" w:rsidRPr="00974E33" w:rsidRDefault="00974E33" w:rsidP="00974E33">
      <w:pPr>
        <w:pStyle w:val="ConsPlusNormal"/>
        <w:ind w:firstLine="540"/>
        <w:jc w:val="both"/>
      </w:pPr>
      <w:r w:rsidRPr="00974E33">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974E33" w:rsidRPr="00974E33" w:rsidRDefault="00974E33" w:rsidP="00974E33">
      <w:pPr>
        <w:pStyle w:val="ConsPlusNormal"/>
        <w:ind w:firstLine="540"/>
        <w:jc w:val="both"/>
      </w:pPr>
      <w:r w:rsidRPr="00974E33">
        <w:t>Конституционное право России, его источники. Конституция Российской Федерации. Основы конституционного строя Российской Федерации.</w:t>
      </w:r>
    </w:p>
    <w:p w:rsidR="00974E33" w:rsidRPr="00974E33" w:rsidRDefault="00974E33" w:rsidP="00974E33">
      <w:pPr>
        <w:pStyle w:val="ConsPlusNormal"/>
        <w:ind w:firstLine="540"/>
        <w:jc w:val="both"/>
      </w:pPr>
      <w:r w:rsidRPr="00974E33">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974E33" w:rsidRPr="00974E33" w:rsidRDefault="00974E33" w:rsidP="00974E33">
      <w:pPr>
        <w:pStyle w:val="ConsPlusNormal"/>
        <w:ind w:firstLine="540"/>
        <w:jc w:val="both"/>
      </w:pPr>
      <w:r w:rsidRPr="00974E33">
        <w:t>Конституционные обязанности гражданина Российской Федерации. Воинская обязанность и альтернативная гражданская служба.</w:t>
      </w:r>
    </w:p>
    <w:p w:rsidR="00974E33" w:rsidRPr="00974E33" w:rsidRDefault="00974E33" w:rsidP="00974E33">
      <w:pPr>
        <w:pStyle w:val="ConsPlusNormal"/>
        <w:ind w:firstLine="540"/>
        <w:jc w:val="both"/>
      </w:pPr>
      <w:r w:rsidRPr="00974E33">
        <w:t>Россия – федеративное государство. Конституционно­правовой статус субъектов Российской Федерации.</w:t>
      </w:r>
    </w:p>
    <w:p w:rsidR="00974E33" w:rsidRPr="00974E33" w:rsidRDefault="00974E33" w:rsidP="00974E33">
      <w:pPr>
        <w:pStyle w:val="ConsPlusNormal"/>
        <w:ind w:firstLine="540"/>
        <w:jc w:val="both"/>
      </w:pPr>
      <w:r w:rsidRPr="00974E33">
        <w:t xml:space="preserve">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w:t>
      </w:r>
      <w:r w:rsidRPr="00974E33">
        <w:lastRenderedPageBreak/>
        <w:t>Федерации. Президент Российской Федерации: порядок избрания, полномочия и функции.</w:t>
      </w:r>
    </w:p>
    <w:p w:rsidR="00974E33" w:rsidRPr="00974E33" w:rsidRDefault="00974E33" w:rsidP="00974E33">
      <w:pPr>
        <w:pStyle w:val="ConsPlusNormal"/>
        <w:ind w:firstLine="540"/>
        <w:jc w:val="both"/>
      </w:pPr>
      <w:r w:rsidRPr="00974E33">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974E33" w:rsidRPr="00974E33" w:rsidRDefault="00974E33" w:rsidP="00974E33">
      <w:pPr>
        <w:pStyle w:val="ConsPlusNormal"/>
        <w:ind w:firstLine="540"/>
        <w:jc w:val="both"/>
      </w:pPr>
      <w:r w:rsidRPr="00974E33">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974E33" w:rsidRPr="00974E33" w:rsidRDefault="00974E33" w:rsidP="00974E33">
      <w:pPr>
        <w:pStyle w:val="ConsPlusNormal"/>
        <w:ind w:firstLine="540"/>
        <w:jc w:val="both"/>
      </w:pPr>
      <w:bookmarkStart w:id="38" w:name="_page_67_0"/>
      <w:bookmarkEnd w:id="37"/>
      <w:r w:rsidRPr="00974E33">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974E33" w:rsidRPr="00974E33" w:rsidRDefault="00974E33" w:rsidP="00974E33">
      <w:pPr>
        <w:pStyle w:val="ConsPlusNormal"/>
        <w:ind w:firstLine="540"/>
        <w:jc w:val="both"/>
      </w:pPr>
      <w:r w:rsidRPr="00974E33">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974E33" w:rsidRPr="00974E33" w:rsidRDefault="00974E33" w:rsidP="00974E33">
      <w:pPr>
        <w:pStyle w:val="ConsPlusNormal"/>
        <w:ind w:firstLine="540"/>
        <w:jc w:val="both"/>
      </w:pPr>
      <w:r w:rsidRPr="00974E33">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974E33" w:rsidRPr="00974E33" w:rsidRDefault="00974E33" w:rsidP="00974E33">
      <w:pPr>
        <w:pStyle w:val="ConsPlusNormal"/>
        <w:ind w:firstLine="540"/>
        <w:jc w:val="both"/>
      </w:pPr>
      <w:r w:rsidRPr="00974E33">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974E33" w:rsidRPr="00974E33" w:rsidRDefault="00974E33" w:rsidP="00974E33">
      <w:pPr>
        <w:pStyle w:val="ConsPlusNormal"/>
        <w:ind w:firstLine="540"/>
        <w:jc w:val="both"/>
      </w:pPr>
      <w:r w:rsidRPr="00974E33">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974E33" w:rsidRPr="00974E33" w:rsidRDefault="00974E33" w:rsidP="00974E33">
      <w:pPr>
        <w:pStyle w:val="ConsPlusNormal"/>
        <w:ind w:firstLine="540"/>
        <w:jc w:val="both"/>
      </w:pPr>
      <w:bookmarkStart w:id="39" w:name="_page_69_0"/>
      <w:bookmarkEnd w:id="38"/>
      <w:r w:rsidRPr="00974E33">
        <w:t xml:space="preserve">Финансовое право. Правовое регулирование банковской деятельности. Права и обязанности потребителей финансовых услуг. </w:t>
      </w:r>
    </w:p>
    <w:p w:rsidR="00974E33" w:rsidRPr="00974E33" w:rsidRDefault="00974E33" w:rsidP="00974E33">
      <w:pPr>
        <w:pStyle w:val="ConsPlusNormal"/>
        <w:ind w:firstLine="540"/>
        <w:jc w:val="both"/>
      </w:pPr>
      <w:r w:rsidRPr="00974E33">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974E33" w:rsidRPr="00974E33" w:rsidRDefault="00974E33" w:rsidP="00974E33">
      <w:pPr>
        <w:pStyle w:val="ConsPlusNormal"/>
        <w:ind w:firstLine="540"/>
        <w:jc w:val="both"/>
      </w:pPr>
      <w:r w:rsidRPr="00974E33">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974E33" w:rsidRPr="00974E33" w:rsidRDefault="00974E33" w:rsidP="00974E33">
      <w:pPr>
        <w:pStyle w:val="ConsPlusNormal"/>
        <w:ind w:firstLine="540"/>
        <w:jc w:val="both"/>
      </w:pPr>
      <w:r w:rsidRPr="00974E33">
        <w:t>Гражданское процессуальное право. Принципы гражданского судопроизводства. Участники гражданского процесса. Стадии гражданского процесса.</w:t>
      </w:r>
    </w:p>
    <w:p w:rsidR="00974E33" w:rsidRPr="00974E33" w:rsidRDefault="00974E33" w:rsidP="00974E33">
      <w:pPr>
        <w:pStyle w:val="ConsPlusNormal"/>
        <w:ind w:firstLine="540"/>
        <w:jc w:val="both"/>
      </w:pPr>
      <w:r w:rsidRPr="00974E33">
        <w:t xml:space="preserve">Арбитражный процесс. Административный процесс. </w:t>
      </w:r>
    </w:p>
    <w:p w:rsidR="00974E33" w:rsidRPr="00974E33" w:rsidRDefault="00974E33" w:rsidP="00974E33">
      <w:pPr>
        <w:pStyle w:val="ConsPlusNormal"/>
        <w:ind w:firstLine="540"/>
        <w:jc w:val="both"/>
      </w:pPr>
      <w:r w:rsidRPr="00974E33">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974E33" w:rsidRPr="00974E33" w:rsidRDefault="00974E33" w:rsidP="00974E33">
      <w:pPr>
        <w:pStyle w:val="ConsPlusNormal"/>
        <w:ind w:firstLine="540"/>
        <w:jc w:val="both"/>
      </w:pPr>
      <w:r w:rsidRPr="00974E33">
        <w:lastRenderedPageBreak/>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974E33" w:rsidRPr="00974E33" w:rsidRDefault="00974E33" w:rsidP="00974E33">
      <w:pPr>
        <w:pStyle w:val="ConsPlusNormal"/>
        <w:ind w:firstLine="540"/>
        <w:jc w:val="both"/>
      </w:pPr>
      <w:r w:rsidRPr="00974E33">
        <w:t>Юридическое образование. Профессиональная деятельность юриста. Основные виды юридических профессий.</w:t>
      </w:r>
      <w:bookmarkEnd w:id="39"/>
    </w:p>
    <w:p w:rsidR="00974E33" w:rsidRPr="00974E33" w:rsidRDefault="00974E33" w:rsidP="00974E33">
      <w:pPr>
        <w:pStyle w:val="ConsPlusNormal"/>
        <w:ind w:firstLine="540"/>
        <w:jc w:val="center"/>
      </w:pPr>
      <w:bookmarkStart w:id="40" w:name="_page_19_0"/>
      <w:r w:rsidRPr="00974E33">
        <w:t>Планируемые результаты освоения программы по обществознанию на уровне среднего общего образования.</w:t>
      </w:r>
    </w:p>
    <w:p w:rsidR="00974E33" w:rsidRPr="00974E33" w:rsidRDefault="00974E33" w:rsidP="009205B4">
      <w:pPr>
        <w:pStyle w:val="ConsPlusNormal"/>
        <w:ind w:firstLine="540"/>
        <w:jc w:val="both"/>
      </w:pPr>
      <w:r w:rsidRPr="00974E33">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974E33" w:rsidRPr="00974E33" w:rsidRDefault="00974E33" w:rsidP="009205B4">
      <w:pPr>
        <w:pStyle w:val="ConsPlusNormal"/>
        <w:ind w:firstLine="540"/>
        <w:jc w:val="both"/>
      </w:pPr>
      <w:r w:rsidRPr="00974E33">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974E33" w:rsidRPr="00974E33" w:rsidRDefault="00974E33" w:rsidP="009205B4">
      <w:pPr>
        <w:pStyle w:val="ConsPlusNormal"/>
        <w:ind w:firstLine="540"/>
        <w:jc w:val="both"/>
      </w:pPr>
      <w:r w:rsidRPr="00974E33">
        <w:t>1) гражданского воспитания:</w:t>
      </w:r>
    </w:p>
    <w:p w:rsidR="00974E33" w:rsidRPr="00974E33" w:rsidRDefault="00974E33" w:rsidP="009205B4">
      <w:pPr>
        <w:pStyle w:val="ConsPlusNormal"/>
        <w:ind w:firstLine="540"/>
        <w:jc w:val="both"/>
      </w:pPr>
      <w:r w:rsidRPr="00974E33">
        <w:t>сформированность гражданской позиции обучающегося как активного и ответственного члена российского общества;</w:t>
      </w:r>
    </w:p>
    <w:p w:rsidR="00974E33" w:rsidRPr="00974E33" w:rsidRDefault="00974E33" w:rsidP="009205B4">
      <w:pPr>
        <w:pStyle w:val="ConsPlusNormal"/>
        <w:ind w:firstLine="540"/>
        <w:jc w:val="both"/>
      </w:pPr>
      <w:r w:rsidRPr="00974E33">
        <w:t>осознание своих конституционных прав и обязанностей, уважение закона и правопорядка;</w:t>
      </w:r>
    </w:p>
    <w:p w:rsidR="00974E33" w:rsidRPr="00974E33" w:rsidRDefault="00974E33" w:rsidP="009205B4">
      <w:pPr>
        <w:pStyle w:val="ConsPlusNormal"/>
        <w:ind w:firstLine="540"/>
        <w:jc w:val="both"/>
      </w:pPr>
      <w:r w:rsidRPr="00974E33">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974E33" w:rsidRPr="00974E33" w:rsidRDefault="00974E33" w:rsidP="009205B4">
      <w:pPr>
        <w:pStyle w:val="ConsPlusNormal"/>
        <w:ind w:firstLine="540"/>
        <w:jc w:val="both"/>
      </w:pPr>
      <w:r w:rsidRPr="00974E33">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974E33" w:rsidRPr="00974E33" w:rsidRDefault="00974E33" w:rsidP="009205B4">
      <w:pPr>
        <w:pStyle w:val="ConsPlusNormal"/>
        <w:ind w:firstLine="540"/>
        <w:jc w:val="both"/>
      </w:pPr>
      <w:r w:rsidRPr="00974E33">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974E33" w:rsidRPr="00974E33" w:rsidRDefault="00974E33" w:rsidP="009205B4">
      <w:pPr>
        <w:pStyle w:val="ConsPlusNormal"/>
        <w:ind w:firstLine="540"/>
        <w:jc w:val="both"/>
      </w:pPr>
      <w:r w:rsidRPr="00974E33">
        <w:t>умение взаимодействовать с социальными институтами в соответствии с их функциями и назначением;</w:t>
      </w:r>
    </w:p>
    <w:p w:rsidR="00974E33" w:rsidRPr="00974E33" w:rsidRDefault="00974E33" w:rsidP="009205B4">
      <w:pPr>
        <w:pStyle w:val="ConsPlusNormal"/>
        <w:ind w:firstLine="540"/>
        <w:jc w:val="both"/>
      </w:pPr>
      <w:r w:rsidRPr="00974E33">
        <w:t>готовность к гуманитарной и волонтёрской деятельности;</w:t>
      </w:r>
    </w:p>
    <w:p w:rsidR="00974E33" w:rsidRPr="00974E33" w:rsidRDefault="00974E33" w:rsidP="009205B4">
      <w:pPr>
        <w:pStyle w:val="ConsPlusNormal"/>
        <w:ind w:firstLine="540"/>
        <w:jc w:val="both"/>
      </w:pPr>
      <w:r w:rsidRPr="00974E33">
        <w:t>2) патриотического воспитания:</w:t>
      </w:r>
    </w:p>
    <w:p w:rsidR="00974E33" w:rsidRPr="00974E33" w:rsidRDefault="00974E33" w:rsidP="009205B4">
      <w:pPr>
        <w:pStyle w:val="ConsPlusNormal"/>
        <w:ind w:firstLine="540"/>
        <w:jc w:val="both"/>
      </w:pPr>
      <w:r w:rsidRPr="00974E33">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974E33" w:rsidRPr="00974E33" w:rsidRDefault="00974E33" w:rsidP="009205B4">
      <w:pPr>
        <w:pStyle w:val="ConsPlusNormal"/>
        <w:ind w:firstLine="540"/>
        <w:jc w:val="both"/>
      </w:pPr>
      <w:r w:rsidRPr="00974E33">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974E33" w:rsidRPr="00974E33" w:rsidRDefault="00974E33" w:rsidP="009205B4">
      <w:pPr>
        <w:pStyle w:val="ConsPlusNormal"/>
        <w:ind w:firstLine="540"/>
        <w:jc w:val="both"/>
      </w:pPr>
      <w:r w:rsidRPr="00974E33">
        <w:t>идейная убеждённость, готовность к служению и защите Отечества, ответственность за его судьбу;</w:t>
      </w:r>
    </w:p>
    <w:p w:rsidR="00974E33" w:rsidRPr="00974E33" w:rsidRDefault="00974E33" w:rsidP="009205B4">
      <w:pPr>
        <w:pStyle w:val="ConsPlusNormal"/>
        <w:ind w:firstLine="540"/>
        <w:jc w:val="both"/>
      </w:pPr>
      <w:bookmarkStart w:id="41" w:name="_page_21_0"/>
      <w:bookmarkEnd w:id="40"/>
      <w:r w:rsidRPr="00974E33">
        <w:t>3) духовно-нравственного воспитания:</w:t>
      </w:r>
    </w:p>
    <w:p w:rsidR="00974E33" w:rsidRPr="00974E33" w:rsidRDefault="00974E33" w:rsidP="009205B4">
      <w:pPr>
        <w:pStyle w:val="ConsPlusNormal"/>
        <w:ind w:firstLine="540"/>
        <w:jc w:val="both"/>
      </w:pPr>
      <w:r w:rsidRPr="00974E33">
        <w:t>осознание духовных ценностей российского народа;</w:t>
      </w:r>
    </w:p>
    <w:p w:rsidR="00974E33" w:rsidRPr="00974E33" w:rsidRDefault="00974E33" w:rsidP="009205B4">
      <w:pPr>
        <w:pStyle w:val="ConsPlusNormal"/>
        <w:ind w:firstLine="540"/>
        <w:jc w:val="both"/>
      </w:pPr>
      <w:r w:rsidRPr="00974E33">
        <w:t>сформированность нравственного сознания, этического поведения;</w:t>
      </w:r>
    </w:p>
    <w:p w:rsidR="00974E33" w:rsidRPr="00974E33" w:rsidRDefault="00974E33" w:rsidP="009205B4">
      <w:pPr>
        <w:pStyle w:val="ConsPlusNormal"/>
        <w:ind w:firstLine="540"/>
        <w:jc w:val="both"/>
      </w:pPr>
      <w:r w:rsidRPr="00974E33">
        <w:t>способность оценивать ситуацию и принимать осознанные решения, ориентируясь на морально-нравственные нормы и ценности;</w:t>
      </w:r>
    </w:p>
    <w:p w:rsidR="00974E33" w:rsidRPr="00974E33" w:rsidRDefault="00974E33" w:rsidP="009205B4">
      <w:pPr>
        <w:pStyle w:val="ConsPlusNormal"/>
        <w:ind w:firstLine="540"/>
        <w:jc w:val="both"/>
      </w:pPr>
      <w:r w:rsidRPr="00974E33">
        <w:t xml:space="preserve">осознание личного вклада в построение устойчивого будущего; </w:t>
      </w:r>
    </w:p>
    <w:p w:rsidR="00974E33" w:rsidRPr="00974E33" w:rsidRDefault="00974E33" w:rsidP="009205B4">
      <w:pPr>
        <w:pStyle w:val="ConsPlusNormal"/>
        <w:ind w:firstLine="540"/>
        <w:jc w:val="both"/>
      </w:pPr>
      <w:r w:rsidRPr="00974E33">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974E33" w:rsidRPr="00974E33" w:rsidRDefault="00974E33" w:rsidP="009205B4">
      <w:pPr>
        <w:pStyle w:val="ConsPlusNormal"/>
        <w:ind w:firstLine="540"/>
        <w:jc w:val="both"/>
      </w:pPr>
      <w:r w:rsidRPr="00974E33">
        <w:t>4) эстетического воспитания:</w:t>
      </w:r>
    </w:p>
    <w:p w:rsidR="00974E33" w:rsidRPr="00974E33" w:rsidRDefault="00974E33" w:rsidP="009205B4">
      <w:pPr>
        <w:pStyle w:val="ConsPlusNormal"/>
        <w:ind w:firstLine="540"/>
        <w:jc w:val="both"/>
      </w:pPr>
      <w:r w:rsidRPr="00974E33">
        <w:t>эстетическое отношение к миру, включая эстетику быта, научного и технического творчества, спорта, труда, общественных отношений;</w:t>
      </w:r>
    </w:p>
    <w:p w:rsidR="00974E33" w:rsidRPr="00974E33" w:rsidRDefault="00974E33" w:rsidP="009205B4">
      <w:pPr>
        <w:pStyle w:val="ConsPlusNormal"/>
        <w:ind w:firstLine="540"/>
        <w:jc w:val="both"/>
      </w:pPr>
      <w:r w:rsidRPr="00974E33">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974E33" w:rsidRPr="00974E33" w:rsidRDefault="00974E33" w:rsidP="009205B4">
      <w:pPr>
        <w:pStyle w:val="ConsPlusNormal"/>
        <w:ind w:firstLine="540"/>
        <w:jc w:val="both"/>
      </w:pPr>
      <w:r w:rsidRPr="00974E33">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974E33" w:rsidRPr="00974E33" w:rsidRDefault="00974E33" w:rsidP="009205B4">
      <w:pPr>
        <w:pStyle w:val="ConsPlusNormal"/>
        <w:ind w:firstLine="540"/>
        <w:jc w:val="both"/>
      </w:pPr>
      <w:r w:rsidRPr="00974E33">
        <w:t>стремление проявлять качества творческой личности;</w:t>
      </w:r>
    </w:p>
    <w:p w:rsidR="00974E33" w:rsidRPr="00974E33" w:rsidRDefault="00974E33" w:rsidP="009205B4">
      <w:pPr>
        <w:pStyle w:val="ConsPlusNormal"/>
        <w:ind w:firstLine="540"/>
        <w:jc w:val="both"/>
      </w:pPr>
      <w:r w:rsidRPr="00974E33">
        <w:lastRenderedPageBreak/>
        <w:t>5) физического воспитания:</w:t>
      </w:r>
    </w:p>
    <w:p w:rsidR="00974E33" w:rsidRPr="00974E33" w:rsidRDefault="00974E33" w:rsidP="009205B4">
      <w:pPr>
        <w:pStyle w:val="ConsPlusNormal"/>
        <w:ind w:firstLine="540"/>
        <w:jc w:val="both"/>
      </w:pPr>
      <w:r w:rsidRPr="00974E33">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974E33" w:rsidRPr="00974E33" w:rsidRDefault="00974E33" w:rsidP="009205B4">
      <w:pPr>
        <w:pStyle w:val="ConsPlusNormal"/>
        <w:ind w:firstLine="540"/>
        <w:jc w:val="both"/>
      </w:pPr>
      <w:r w:rsidRPr="00974E33">
        <w:t>активное неприятие вредных привычек и иных форм причинения вреда физическому и психическому здоровью;</w:t>
      </w:r>
    </w:p>
    <w:p w:rsidR="00974E33" w:rsidRPr="00974E33" w:rsidRDefault="00974E33" w:rsidP="009205B4">
      <w:pPr>
        <w:pStyle w:val="ConsPlusNormal"/>
        <w:ind w:firstLine="540"/>
        <w:jc w:val="both"/>
      </w:pPr>
      <w:r w:rsidRPr="00974E33">
        <w:t>6) трудового воспитания:</w:t>
      </w:r>
    </w:p>
    <w:p w:rsidR="00974E33" w:rsidRPr="00974E33" w:rsidRDefault="00974E33" w:rsidP="009205B4">
      <w:pPr>
        <w:pStyle w:val="ConsPlusNormal"/>
        <w:ind w:firstLine="540"/>
        <w:jc w:val="both"/>
      </w:pPr>
      <w:r w:rsidRPr="00974E33">
        <w:t>готовность к труду, осознание ценности мастерства, трудолюбие;</w:t>
      </w:r>
    </w:p>
    <w:p w:rsidR="00974E33" w:rsidRPr="00974E33" w:rsidRDefault="00974E33" w:rsidP="009205B4">
      <w:pPr>
        <w:pStyle w:val="ConsPlusNormal"/>
        <w:ind w:firstLine="540"/>
        <w:jc w:val="both"/>
      </w:pPr>
      <w:r w:rsidRPr="00974E33">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974E33" w:rsidRPr="00974E33" w:rsidRDefault="00974E33" w:rsidP="009205B4">
      <w:pPr>
        <w:pStyle w:val="ConsPlusNormal"/>
        <w:ind w:firstLine="540"/>
        <w:jc w:val="both"/>
      </w:pPr>
      <w:r w:rsidRPr="00974E33">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974E33" w:rsidRPr="00974E33" w:rsidRDefault="00974E33" w:rsidP="009205B4">
      <w:pPr>
        <w:pStyle w:val="ConsPlusNormal"/>
        <w:ind w:firstLine="540"/>
        <w:jc w:val="both"/>
      </w:pPr>
      <w:r w:rsidRPr="00974E33">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974E33" w:rsidRPr="00974E33" w:rsidRDefault="00974E33" w:rsidP="009205B4">
      <w:pPr>
        <w:pStyle w:val="ConsPlusNormal"/>
        <w:ind w:firstLine="540"/>
        <w:jc w:val="both"/>
      </w:pPr>
      <w:r w:rsidRPr="00974E33">
        <w:t>готовность и способность к образованию и самообразованию на протяжении всей жизни;</w:t>
      </w:r>
    </w:p>
    <w:p w:rsidR="00974E33" w:rsidRPr="00974E33" w:rsidRDefault="00974E33" w:rsidP="009205B4">
      <w:pPr>
        <w:pStyle w:val="ConsPlusNormal"/>
        <w:ind w:firstLine="540"/>
        <w:jc w:val="both"/>
      </w:pPr>
      <w:bookmarkStart w:id="42" w:name="_page_23_0"/>
      <w:bookmarkEnd w:id="41"/>
      <w:r w:rsidRPr="00974E33">
        <w:t>7) экологического воспитания:</w:t>
      </w:r>
    </w:p>
    <w:p w:rsidR="00974E33" w:rsidRPr="00974E33" w:rsidRDefault="00974E33" w:rsidP="009205B4">
      <w:pPr>
        <w:pStyle w:val="ConsPlusNormal"/>
        <w:ind w:firstLine="540"/>
        <w:jc w:val="both"/>
      </w:pPr>
      <w:r w:rsidRPr="00974E33">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974E33" w:rsidRPr="00974E33" w:rsidRDefault="00974E33" w:rsidP="009205B4">
      <w:pPr>
        <w:pStyle w:val="ConsPlusNormal"/>
        <w:ind w:firstLine="540"/>
        <w:jc w:val="both"/>
      </w:pPr>
      <w:r w:rsidRPr="00974E33">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974E33" w:rsidRPr="00974E33" w:rsidRDefault="00974E33" w:rsidP="009205B4">
      <w:pPr>
        <w:pStyle w:val="ConsPlusNormal"/>
        <w:ind w:firstLine="540"/>
        <w:jc w:val="both"/>
      </w:pPr>
      <w:r w:rsidRPr="00974E33">
        <w:t xml:space="preserve">умение прогнозировать неблагоприятные экологические последствия предпринимаемых действий, предотвращать их; </w:t>
      </w:r>
    </w:p>
    <w:p w:rsidR="00974E33" w:rsidRPr="00974E33" w:rsidRDefault="00974E33" w:rsidP="009205B4">
      <w:pPr>
        <w:pStyle w:val="ConsPlusNormal"/>
        <w:ind w:firstLine="540"/>
        <w:jc w:val="both"/>
      </w:pPr>
      <w:r w:rsidRPr="00974E33">
        <w:t>расширение опыта деятельности экологической направленности;</w:t>
      </w:r>
    </w:p>
    <w:p w:rsidR="00974E33" w:rsidRPr="00974E33" w:rsidRDefault="00974E33" w:rsidP="009205B4">
      <w:pPr>
        <w:pStyle w:val="ConsPlusNormal"/>
        <w:ind w:firstLine="540"/>
        <w:jc w:val="both"/>
      </w:pPr>
      <w:r w:rsidRPr="00974E33">
        <w:t>8) ценности научного познания:</w:t>
      </w:r>
    </w:p>
    <w:p w:rsidR="00974E33" w:rsidRPr="00974E33" w:rsidRDefault="00974E33" w:rsidP="009205B4">
      <w:pPr>
        <w:pStyle w:val="ConsPlusNormal"/>
        <w:ind w:firstLine="540"/>
        <w:jc w:val="both"/>
      </w:pPr>
      <w:r w:rsidRPr="00974E33">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974E33" w:rsidRPr="00974E33" w:rsidRDefault="00974E33" w:rsidP="009205B4">
      <w:pPr>
        <w:pStyle w:val="ConsPlusNormal"/>
        <w:ind w:firstLine="540"/>
        <w:jc w:val="both"/>
      </w:pPr>
      <w:r w:rsidRPr="00974E33">
        <w:t xml:space="preserve">совершенствование языковой и читательской культуры как средства взаимодействия между людьми и познания мира; </w:t>
      </w:r>
    </w:p>
    <w:p w:rsidR="00974E33" w:rsidRPr="00974E33" w:rsidRDefault="00974E33" w:rsidP="009205B4">
      <w:pPr>
        <w:pStyle w:val="ConsPlusNormal"/>
        <w:ind w:firstLine="540"/>
        <w:jc w:val="both"/>
      </w:pPr>
      <w:r w:rsidRPr="00974E33">
        <w:t>языковое и речевое развитие человека, включая понимание языка социально-экономической и политической коммуникации;</w:t>
      </w:r>
    </w:p>
    <w:p w:rsidR="00974E33" w:rsidRPr="00974E33" w:rsidRDefault="00974E33" w:rsidP="009205B4">
      <w:pPr>
        <w:pStyle w:val="ConsPlusNormal"/>
        <w:ind w:firstLine="540"/>
        <w:jc w:val="both"/>
      </w:pPr>
      <w:r w:rsidRPr="00974E33">
        <w:t>осознание ценности научной деятельности, готовность осуществлять проектную и исследовательскую деятельность индивидуально и в группе;</w:t>
      </w:r>
    </w:p>
    <w:p w:rsidR="00974E33" w:rsidRPr="00974E33" w:rsidRDefault="00974E33" w:rsidP="009205B4">
      <w:pPr>
        <w:pStyle w:val="ConsPlusNormal"/>
        <w:ind w:firstLine="540"/>
        <w:jc w:val="both"/>
      </w:pPr>
      <w:r w:rsidRPr="00974E33">
        <w:t>мотивация к познанию и творчеству, обучению и самообучению на протяжении всей жизни, интерес к изучению социальных и гуманитарных дисциплин.</w:t>
      </w:r>
    </w:p>
    <w:p w:rsidR="00974E33" w:rsidRPr="00974E33" w:rsidRDefault="00974E33" w:rsidP="009205B4">
      <w:pPr>
        <w:pStyle w:val="ConsPlusNormal"/>
        <w:ind w:firstLine="540"/>
        <w:jc w:val="both"/>
      </w:pPr>
      <w:r w:rsidRPr="00974E33">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974E33" w:rsidRPr="00974E33" w:rsidRDefault="00974E33" w:rsidP="009205B4">
      <w:pPr>
        <w:pStyle w:val="ConsPlusNormal"/>
        <w:ind w:firstLine="540"/>
        <w:jc w:val="both"/>
      </w:pPr>
      <w:r w:rsidRPr="00974E33">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974E33" w:rsidRPr="00974E33" w:rsidRDefault="00974E33" w:rsidP="009205B4">
      <w:pPr>
        <w:pStyle w:val="ConsPlusNormal"/>
        <w:ind w:firstLine="540"/>
        <w:jc w:val="both"/>
      </w:pPr>
      <w:r w:rsidRPr="00974E33">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974E33" w:rsidRPr="00974E33" w:rsidRDefault="00974E33" w:rsidP="009205B4">
      <w:pPr>
        <w:pStyle w:val="ConsPlusNormal"/>
        <w:ind w:firstLine="540"/>
        <w:jc w:val="both"/>
      </w:pPr>
      <w:r w:rsidRPr="00974E33">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974E33" w:rsidRPr="00974E33" w:rsidRDefault="00974E33" w:rsidP="009205B4">
      <w:pPr>
        <w:pStyle w:val="ConsPlusNormal"/>
        <w:ind w:firstLine="540"/>
        <w:jc w:val="both"/>
      </w:pPr>
      <w:r w:rsidRPr="00974E33">
        <w:t>готовность и способ</w:t>
      </w:r>
      <w:bookmarkStart w:id="43" w:name="_page_25_0"/>
      <w:bookmarkEnd w:id="42"/>
      <w:r w:rsidRPr="00974E33">
        <w:t>ность овладевать новыми социальными практиками, осваивать типичные социальные роли;</w:t>
      </w:r>
    </w:p>
    <w:p w:rsidR="00974E33" w:rsidRPr="00974E33" w:rsidRDefault="00974E33" w:rsidP="009205B4">
      <w:pPr>
        <w:pStyle w:val="ConsPlusNormal"/>
        <w:ind w:firstLine="540"/>
        <w:jc w:val="both"/>
      </w:pPr>
      <w:r w:rsidRPr="00974E33">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974E33" w:rsidRPr="00974E33" w:rsidRDefault="00974E33" w:rsidP="009205B4">
      <w:pPr>
        <w:pStyle w:val="ConsPlusNormal"/>
        <w:ind w:firstLine="540"/>
        <w:jc w:val="both"/>
      </w:pPr>
      <w:r w:rsidRPr="00974E33">
        <w:t>социальных навыков, включающих способность выстраивать отношения с другими людьми, заботиться, проявлять интерес и разрешать конфликты.</w:t>
      </w:r>
    </w:p>
    <w:p w:rsidR="00974E33" w:rsidRPr="00974E33" w:rsidRDefault="00974E33" w:rsidP="009205B4">
      <w:pPr>
        <w:pStyle w:val="ConsPlusNormal"/>
        <w:ind w:firstLine="540"/>
        <w:jc w:val="both"/>
      </w:pPr>
      <w:r w:rsidRPr="00974E33">
        <w:lastRenderedPageBreak/>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74E33" w:rsidRPr="00974E33" w:rsidRDefault="00974E33" w:rsidP="009205B4">
      <w:pPr>
        <w:pStyle w:val="ConsPlusNormal"/>
        <w:ind w:firstLine="540"/>
        <w:jc w:val="both"/>
      </w:pPr>
      <w:r w:rsidRPr="00974E33">
        <w:t>У обучающегося будут сформированы следующие базовые логические действия как часть познавательных универсальных учебных действий:</w:t>
      </w:r>
    </w:p>
    <w:p w:rsidR="00974E33" w:rsidRPr="00974E33" w:rsidRDefault="00974E33" w:rsidP="009205B4">
      <w:pPr>
        <w:pStyle w:val="ConsPlusNormal"/>
        <w:ind w:firstLine="540"/>
        <w:jc w:val="both"/>
      </w:pPr>
      <w:r w:rsidRPr="00974E33">
        <w:t>самостоятельно формулировать и актуализировать социальную проблему, рассматривать её разносторонне;</w:t>
      </w:r>
    </w:p>
    <w:p w:rsidR="00974E33" w:rsidRPr="00974E33" w:rsidRDefault="00974E33" w:rsidP="009205B4">
      <w:pPr>
        <w:pStyle w:val="ConsPlusNormal"/>
        <w:ind w:firstLine="540"/>
        <w:jc w:val="both"/>
      </w:pPr>
      <w:r w:rsidRPr="00974E33">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974E33" w:rsidRPr="00974E33" w:rsidRDefault="00974E33" w:rsidP="009205B4">
      <w:pPr>
        <w:pStyle w:val="ConsPlusNormal"/>
        <w:ind w:firstLine="540"/>
        <w:jc w:val="both"/>
      </w:pPr>
      <w:r w:rsidRPr="00974E33">
        <w:t>определять цели деятельности, задавать параметры и критерии их достижения, выявлять связь мотивов, интересов и целей деятельности;</w:t>
      </w:r>
    </w:p>
    <w:p w:rsidR="00974E33" w:rsidRPr="00974E33" w:rsidRDefault="00974E33" w:rsidP="009205B4">
      <w:pPr>
        <w:pStyle w:val="ConsPlusNormal"/>
        <w:ind w:firstLine="540"/>
        <w:jc w:val="both"/>
      </w:pPr>
      <w:r w:rsidRPr="00974E33">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974E33" w:rsidRPr="00974E33" w:rsidRDefault="00974E33" w:rsidP="009205B4">
      <w:pPr>
        <w:pStyle w:val="ConsPlusNormal"/>
        <w:ind w:firstLine="540"/>
        <w:jc w:val="both"/>
      </w:pPr>
      <w:r w:rsidRPr="00974E33">
        <w:t>разрабатывать план решения проблемы с учётом анализа имеющихся ресурсов и возможных рисков;</w:t>
      </w:r>
    </w:p>
    <w:p w:rsidR="00974E33" w:rsidRPr="00974E33" w:rsidRDefault="00974E33" w:rsidP="009205B4">
      <w:pPr>
        <w:pStyle w:val="ConsPlusNormal"/>
        <w:ind w:firstLine="540"/>
        <w:jc w:val="both"/>
      </w:pPr>
      <w:r w:rsidRPr="00974E33">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974E33" w:rsidRPr="00974E33" w:rsidRDefault="00974E33" w:rsidP="009205B4">
      <w:pPr>
        <w:pStyle w:val="ConsPlusNormal"/>
        <w:ind w:firstLine="540"/>
        <w:jc w:val="both"/>
      </w:pPr>
      <w:r w:rsidRPr="00974E33">
        <w:t>координировать и выполнять работу в условиях реального, виртуального и комбинированного взаимодействия;</w:t>
      </w:r>
    </w:p>
    <w:p w:rsidR="00974E33" w:rsidRPr="00974E33" w:rsidRDefault="00974E33" w:rsidP="009205B4">
      <w:pPr>
        <w:pStyle w:val="ConsPlusNormal"/>
        <w:ind w:firstLine="540"/>
        <w:jc w:val="both"/>
      </w:pPr>
      <w:r w:rsidRPr="00974E33">
        <w:t>развивать креативное мышление при решении учебно­познавательных, жизненных проблем, при выполнении социальных проектов.</w:t>
      </w:r>
    </w:p>
    <w:p w:rsidR="00974E33" w:rsidRPr="00974E33" w:rsidRDefault="00974E33" w:rsidP="009205B4">
      <w:pPr>
        <w:pStyle w:val="ConsPlusNormal"/>
        <w:ind w:firstLine="540"/>
        <w:jc w:val="both"/>
      </w:pPr>
      <w:r w:rsidRPr="00974E33">
        <w:t>У обучающегося будут сформированы следующие базовые исследовательские действия как часть познавательных универсальных учебных действий:</w:t>
      </w:r>
    </w:p>
    <w:p w:rsidR="00974E33" w:rsidRPr="00974E33" w:rsidRDefault="00974E33" w:rsidP="009205B4">
      <w:pPr>
        <w:pStyle w:val="ConsPlusNormal"/>
        <w:ind w:firstLine="540"/>
        <w:jc w:val="both"/>
      </w:pPr>
      <w:r w:rsidRPr="00974E33">
        <w:t xml:space="preserve">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974E33" w:rsidRPr="00974E33" w:rsidRDefault="00974E33" w:rsidP="009205B4">
      <w:pPr>
        <w:pStyle w:val="ConsPlusNormal"/>
        <w:ind w:firstLine="540"/>
        <w:jc w:val="both"/>
      </w:pPr>
      <w:r w:rsidRPr="00974E33">
        <w:t>осуществлять в различных видах деятельность по получению нового знания, его интерпретации, преобразованию и применению в различных</w:t>
      </w:r>
      <w:bookmarkStart w:id="44" w:name="_page_27_0"/>
      <w:bookmarkEnd w:id="43"/>
      <w:r w:rsidRPr="00974E33">
        <w:t xml:space="preserve"> учебных ситуациях, в том числе при создании учебных и социальных проектов;</w:t>
      </w:r>
    </w:p>
    <w:p w:rsidR="00974E33" w:rsidRPr="00974E33" w:rsidRDefault="00974E33" w:rsidP="009205B4">
      <w:pPr>
        <w:pStyle w:val="ConsPlusNormal"/>
        <w:ind w:firstLine="540"/>
        <w:jc w:val="both"/>
      </w:pPr>
      <w:r w:rsidRPr="00974E33">
        <w:t>формировать научный тип мышления, применять научную терминологию, ключевые понятия и методы;</w:t>
      </w:r>
    </w:p>
    <w:p w:rsidR="00974E33" w:rsidRPr="00974E33" w:rsidRDefault="00974E33" w:rsidP="009205B4">
      <w:pPr>
        <w:pStyle w:val="ConsPlusNormal"/>
        <w:ind w:firstLine="540"/>
        <w:jc w:val="both"/>
      </w:pPr>
      <w:r w:rsidRPr="00974E33">
        <w:t>ставить и формулировать собственные задачи в образовательной деятельности и жизненных ситуациях;</w:t>
      </w:r>
    </w:p>
    <w:p w:rsidR="00974E33" w:rsidRPr="00974E33" w:rsidRDefault="00974E33" w:rsidP="009205B4">
      <w:pPr>
        <w:pStyle w:val="ConsPlusNormal"/>
        <w:ind w:firstLine="540"/>
        <w:jc w:val="both"/>
      </w:pPr>
      <w:r w:rsidRPr="00974E33">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974E33" w:rsidRPr="00974E33" w:rsidRDefault="00974E33" w:rsidP="009205B4">
      <w:pPr>
        <w:pStyle w:val="ConsPlusNormal"/>
        <w:ind w:firstLine="540"/>
        <w:jc w:val="both"/>
      </w:pPr>
      <w:r w:rsidRPr="00974E33">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974E33" w:rsidRPr="00974E33" w:rsidRDefault="00974E33" w:rsidP="009205B4">
      <w:pPr>
        <w:pStyle w:val="ConsPlusNormal"/>
        <w:ind w:firstLine="540"/>
        <w:jc w:val="both"/>
      </w:pPr>
      <w:r w:rsidRPr="00974E33">
        <w:t>оценивать новые ситуации, возникающие в процессе познания социальных объектов, в социальных отношениях; оценивать приобретённый опыт;</w:t>
      </w:r>
    </w:p>
    <w:p w:rsidR="00974E33" w:rsidRPr="00974E33" w:rsidRDefault="00974E33" w:rsidP="009205B4">
      <w:pPr>
        <w:pStyle w:val="ConsPlusNormal"/>
        <w:ind w:firstLine="540"/>
        <w:jc w:val="both"/>
      </w:pPr>
      <w:r w:rsidRPr="00974E33">
        <w:t>уметь переносить знания об общественных объектах, явлениях и процессах в познавательную и практическую области жизнедеятельности;</w:t>
      </w:r>
    </w:p>
    <w:p w:rsidR="00974E33" w:rsidRPr="00974E33" w:rsidRDefault="00974E33" w:rsidP="009205B4">
      <w:pPr>
        <w:pStyle w:val="ConsPlusNormal"/>
        <w:ind w:firstLine="540"/>
        <w:jc w:val="both"/>
      </w:pPr>
      <w:r w:rsidRPr="00974E33">
        <w:t>уметь интегрировать знания из разных предметных областей, комплекса социальных наук, учебных и внеучебных источников информации;</w:t>
      </w:r>
    </w:p>
    <w:p w:rsidR="00974E33" w:rsidRPr="00974E33" w:rsidRDefault="00974E33" w:rsidP="009205B4">
      <w:pPr>
        <w:pStyle w:val="ConsPlusNormal"/>
        <w:ind w:firstLine="540"/>
        <w:jc w:val="both"/>
      </w:pPr>
      <w:r w:rsidRPr="00974E33">
        <w:t>выдвигать новые идеи, предлагать оригинальные подходы и решения; ставить проблемы и задачи, допускающие альтернативные решения.</w:t>
      </w:r>
    </w:p>
    <w:p w:rsidR="00974E33" w:rsidRPr="00974E33" w:rsidRDefault="00974E33" w:rsidP="009205B4">
      <w:pPr>
        <w:pStyle w:val="ConsPlusNormal"/>
        <w:ind w:firstLine="540"/>
        <w:jc w:val="both"/>
      </w:pPr>
      <w:r w:rsidRPr="00974E33">
        <w:t>У обучающегося будут сформированы умения работать с информацией как часть познавательных универсальных учебных действий:</w:t>
      </w:r>
    </w:p>
    <w:p w:rsidR="00974E33" w:rsidRPr="00974E33" w:rsidRDefault="00974E33" w:rsidP="009205B4">
      <w:pPr>
        <w:pStyle w:val="ConsPlusNormal"/>
        <w:ind w:firstLine="540"/>
        <w:jc w:val="both"/>
      </w:pPr>
      <w:r w:rsidRPr="00974E33">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w:t>
      </w:r>
      <w:r w:rsidRPr="00974E33">
        <w:lastRenderedPageBreak/>
        <w:t>интерпретацию информации различных видов и форм представления;</w:t>
      </w:r>
    </w:p>
    <w:p w:rsidR="00974E33" w:rsidRPr="00974E33" w:rsidRDefault="00974E33" w:rsidP="009205B4">
      <w:pPr>
        <w:pStyle w:val="ConsPlusNormal"/>
        <w:ind w:firstLine="540"/>
        <w:jc w:val="both"/>
      </w:pPr>
      <w:r w:rsidRPr="00974E33">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974E33" w:rsidRPr="00974E33" w:rsidRDefault="00974E33" w:rsidP="009205B4">
      <w:pPr>
        <w:pStyle w:val="ConsPlusNormal"/>
        <w:ind w:firstLine="540"/>
        <w:jc w:val="both"/>
      </w:pPr>
      <w:r w:rsidRPr="00974E33">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974E33" w:rsidRPr="00974E33" w:rsidRDefault="00974E33" w:rsidP="009205B4">
      <w:pPr>
        <w:pStyle w:val="ConsPlusNormal"/>
        <w:ind w:firstLine="540"/>
        <w:jc w:val="both"/>
      </w:pPr>
      <w:r w:rsidRPr="00974E33">
        <w:t>использовать средства информационных и коммуникационных технологий в решении когнитивных, коммуникативных и</w:t>
      </w:r>
      <w:bookmarkStart w:id="45" w:name="_page_29_0"/>
      <w:bookmarkEnd w:id="44"/>
      <w:r w:rsidRPr="00974E33">
        <w:t xml:space="preserve">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974E33" w:rsidRPr="00974E33" w:rsidRDefault="00974E33" w:rsidP="009205B4">
      <w:pPr>
        <w:pStyle w:val="ConsPlusNormal"/>
        <w:ind w:firstLine="540"/>
        <w:jc w:val="both"/>
      </w:pPr>
      <w:r w:rsidRPr="00974E33">
        <w:t>владеть навыками распознавания и защиты информации, информационной безопасности личности.</w:t>
      </w:r>
    </w:p>
    <w:p w:rsidR="00974E33" w:rsidRPr="00974E33" w:rsidRDefault="00974E33" w:rsidP="009205B4">
      <w:pPr>
        <w:pStyle w:val="ConsPlusNormal"/>
        <w:ind w:firstLine="540"/>
        <w:jc w:val="both"/>
      </w:pPr>
      <w:r w:rsidRPr="00974E33">
        <w:t>У обучающегося будут сформированы умения общения как часть коммуникативных универсальных учебных действий:</w:t>
      </w:r>
    </w:p>
    <w:p w:rsidR="00974E33" w:rsidRPr="00974E33" w:rsidRDefault="00974E33" w:rsidP="009205B4">
      <w:pPr>
        <w:pStyle w:val="ConsPlusNormal"/>
        <w:ind w:firstLine="540"/>
        <w:jc w:val="both"/>
      </w:pPr>
      <w:r w:rsidRPr="00974E33">
        <w:t xml:space="preserve">осуществлять коммуникации во всех сферах жизни; </w:t>
      </w:r>
    </w:p>
    <w:p w:rsidR="00974E33" w:rsidRPr="00974E33" w:rsidRDefault="00974E33" w:rsidP="009205B4">
      <w:pPr>
        <w:pStyle w:val="ConsPlusNormal"/>
        <w:ind w:firstLine="540"/>
        <w:jc w:val="both"/>
      </w:pPr>
      <w:r w:rsidRPr="00974E33">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74E33" w:rsidRPr="00974E33" w:rsidRDefault="00974E33" w:rsidP="009205B4">
      <w:pPr>
        <w:pStyle w:val="ConsPlusNormal"/>
        <w:ind w:firstLine="540"/>
        <w:jc w:val="both"/>
      </w:pPr>
      <w:r w:rsidRPr="00974E33">
        <w:t>владеть различными способами общения и взаимодействия; аргументированно вести диалог, учитывать разные точки зрения;</w:t>
      </w:r>
    </w:p>
    <w:p w:rsidR="00974E33" w:rsidRPr="00974E33" w:rsidRDefault="00974E33" w:rsidP="009205B4">
      <w:pPr>
        <w:pStyle w:val="ConsPlusNormal"/>
        <w:ind w:firstLine="540"/>
        <w:jc w:val="both"/>
      </w:pPr>
      <w:r w:rsidRPr="00974E33">
        <w:t>развёрнуто и логично излагать свою точку зрения с использованием языковых средств.</w:t>
      </w:r>
    </w:p>
    <w:p w:rsidR="00974E33" w:rsidRPr="00974E33" w:rsidRDefault="00974E33" w:rsidP="009205B4">
      <w:pPr>
        <w:pStyle w:val="ConsPlusNormal"/>
        <w:ind w:firstLine="540"/>
        <w:jc w:val="both"/>
      </w:pPr>
      <w:r w:rsidRPr="00974E33">
        <w:t>У обучающегося будут сформированы умения самоорганизации как часть регулятивных универсальных учебных действий:</w:t>
      </w:r>
    </w:p>
    <w:p w:rsidR="00974E33" w:rsidRPr="00974E33" w:rsidRDefault="00974E33" w:rsidP="009205B4">
      <w:pPr>
        <w:pStyle w:val="ConsPlusNormal"/>
        <w:ind w:firstLine="540"/>
        <w:jc w:val="both"/>
      </w:pPr>
      <w:r w:rsidRPr="00974E33">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974E33" w:rsidRPr="00974E33" w:rsidRDefault="00974E33" w:rsidP="009205B4">
      <w:pPr>
        <w:pStyle w:val="ConsPlusNormal"/>
        <w:ind w:firstLine="540"/>
        <w:jc w:val="both"/>
      </w:pPr>
      <w:r w:rsidRPr="00974E33">
        <w:t>самостоятельно составлять план решения проблемы с учётом имеющихся ресурсов, собственных возможностей и предпочтений;</w:t>
      </w:r>
    </w:p>
    <w:p w:rsidR="00974E33" w:rsidRPr="00974E33" w:rsidRDefault="00974E33" w:rsidP="009205B4">
      <w:pPr>
        <w:pStyle w:val="ConsPlusNormal"/>
        <w:ind w:firstLine="540"/>
        <w:jc w:val="both"/>
      </w:pPr>
      <w:bookmarkStart w:id="46" w:name="_page_31_0"/>
      <w:bookmarkEnd w:id="45"/>
      <w:r w:rsidRPr="00974E33">
        <w:t>давать оценку новым ситуациям, возникающим в познавательной и практической деятельности, в межличностных отношениях;</w:t>
      </w:r>
    </w:p>
    <w:p w:rsidR="00974E33" w:rsidRPr="00974E33" w:rsidRDefault="00974E33" w:rsidP="009205B4">
      <w:pPr>
        <w:pStyle w:val="ConsPlusNormal"/>
        <w:ind w:firstLine="540"/>
        <w:jc w:val="both"/>
      </w:pPr>
      <w:r w:rsidRPr="00974E33">
        <w:t>расширять рамки учебного предмета на основе личных предпочтений, проявлять интерес к социальной проблематике;</w:t>
      </w:r>
    </w:p>
    <w:p w:rsidR="00974E33" w:rsidRPr="00974E33" w:rsidRDefault="00974E33" w:rsidP="009205B4">
      <w:pPr>
        <w:pStyle w:val="ConsPlusNormal"/>
        <w:ind w:firstLine="540"/>
        <w:jc w:val="both"/>
      </w:pPr>
      <w:r w:rsidRPr="00974E33">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974E33" w:rsidRPr="00974E33" w:rsidRDefault="00974E33" w:rsidP="009205B4">
      <w:pPr>
        <w:pStyle w:val="ConsPlusNormal"/>
        <w:ind w:firstLine="540"/>
        <w:jc w:val="both"/>
      </w:pPr>
      <w:r w:rsidRPr="00974E33">
        <w:t>оценивать приобретённый опыт;</w:t>
      </w:r>
    </w:p>
    <w:p w:rsidR="00974E33" w:rsidRPr="00974E33" w:rsidRDefault="00974E33" w:rsidP="009205B4">
      <w:pPr>
        <w:pStyle w:val="ConsPlusNormal"/>
        <w:ind w:firstLine="540"/>
        <w:jc w:val="both"/>
      </w:pPr>
      <w:r w:rsidRPr="00974E33">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974E33" w:rsidRPr="00974E33" w:rsidRDefault="00974E33" w:rsidP="009205B4">
      <w:pPr>
        <w:pStyle w:val="ConsPlusNormal"/>
        <w:ind w:firstLine="540"/>
        <w:jc w:val="both"/>
      </w:pPr>
      <w:r w:rsidRPr="00974E33">
        <w:t>У обучающегося будут сформированы умения совместной деятельности:</w:t>
      </w:r>
    </w:p>
    <w:p w:rsidR="00974E33" w:rsidRPr="00974E33" w:rsidRDefault="00974E33" w:rsidP="009205B4">
      <w:pPr>
        <w:pStyle w:val="ConsPlusNormal"/>
        <w:ind w:firstLine="540"/>
        <w:jc w:val="both"/>
      </w:pPr>
      <w:r w:rsidRPr="00974E33">
        <w:t>понимать и использовать преимущества командной и индивидуальной работы;</w:t>
      </w:r>
    </w:p>
    <w:p w:rsidR="00974E33" w:rsidRPr="00974E33" w:rsidRDefault="00974E33" w:rsidP="009205B4">
      <w:pPr>
        <w:pStyle w:val="ConsPlusNormal"/>
        <w:ind w:firstLine="540"/>
        <w:jc w:val="both"/>
      </w:pPr>
      <w:r w:rsidRPr="00974E33">
        <w:t>выбирать тематику и методы совместных действий с учётом общих интересов, и возможностей каждого члена коллектива;</w:t>
      </w:r>
    </w:p>
    <w:p w:rsidR="00974E33" w:rsidRPr="00974E33" w:rsidRDefault="00974E33" w:rsidP="009205B4">
      <w:pPr>
        <w:pStyle w:val="ConsPlusNormal"/>
        <w:ind w:firstLine="540"/>
        <w:jc w:val="both"/>
      </w:pPr>
      <w:r w:rsidRPr="00974E33">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974E33" w:rsidRPr="00974E33" w:rsidRDefault="00974E33" w:rsidP="009205B4">
      <w:pPr>
        <w:pStyle w:val="ConsPlusNormal"/>
        <w:ind w:firstLine="540"/>
        <w:jc w:val="both"/>
      </w:pPr>
      <w:r w:rsidRPr="00974E33">
        <w:t>оценивать качество своего вклада и каждого участника команды в общий результат по разработанным критериям;</w:t>
      </w:r>
    </w:p>
    <w:p w:rsidR="00974E33" w:rsidRPr="00974E33" w:rsidRDefault="00974E33" w:rsidP="009205B4">
      <w:pPr>
        <w:pStyle w:val="ConsPlusNormal"/>
        <w:ind w:firstLine="540"/>
        <w:jc w:val="both"/>
      </w:pPr>
      <w:r w:rsidRPr="00974E33">
        <w:t>предлагать новые учебно­исследовательские и социальные проекты, оценивать идеи с позиции новизны, оригинальности, практической значимости;</w:t>
      </w:r>
    </w:p>
    <w:p w:rsidR="00974E33" w:rsidRPr="00974E33" w:rsidRDefault="00974E33" w:rsidP="009205B4">
      <w:pPr>
        <w:pStyle w:val="ConsPlusNormal"/>
        <w:ind w:firstLine="540"/>
        <w:jc w:val="both"/>
      </w:pPr>
      <w:r w:rsidRPr="00974E33">
        <w:t>осуществлять позитивное стратегическое поведение в различных ситуациях, проявлять творчество и воображение, быть инициативным.</w:t>
      </w:r>
    </w:p>
    <w:p w:rsidR="00974E33" w:rsidRPr="00974E33" w:rsidRDefault="00974E33" w:rsidP="009205B4">
      <w:pPr>
        <w:pStyle w:val="ConsPlusNormal"/>
        <w:ind w:firstLine="540"/>
        <w:jc w:val="both"/>
      </w:pPr>
      <w:r w:rsidRPr="00974E33">
        <w:t>У обучающегося будут сформированы умения самоконтроля, принятия себя и других как часть регулятивных универсальных учебных действий:</w:t>
      </w:r>
    </w:p>
    <w:p w:rsidR="00974E33" w:rsidRPr="00974E33" w:rsidRDefault="00974E33" w:rsidP="009205B4">
      <w:pPr>
        <w:pStyle w:val="ConsPlusNormal"/>
        <w:ind w:firstLine="540"/>
        <w:jc w:val="both"/>
      </w:pPr>
      <w:r w:rsidRPr="00974E33">
        <w:t xml:space="preserve">давать оценку новым ситуациям, вносить коррективы в деятельность, оценивать соответствие </w:t>
      </w:r>
      <w:r w:rsidRPr="00974E33">
        <w:lastRenderedPageBreak/>
        <w:t>результатов целям;</w:t>
      </w:r>
    </w:p>
    <w:p w:rsidR="00974E33" w:rsidRPr="00974E33" w:rsidRDefault="00974E33" w:rsidP="009205B4">
      <w:pPr>
        <w:pStyle w:val="ConsPlusNormal"/>
        <w:ind w:firstLine="540"/>
        <w:jc w:val="both"/>
      </w:pPr>
      <w:r w:rsidRPr="00974E33">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974E33" w:rsidRPr="00974E33" w:rsidRDefault="00974E33" w:rsidP="009205B4">
      <w:pPr>
        <w:pStyle w:val="ConsPlusNormal"/>
        <w:ind w:firstLine="540"/>
        <w:jc w:val="both"/>
      </w:pPr>
      <w:r w:rsidRPr="00974E33">
        <w:t>оценивать риски и своевременно принимать решения по их снижению;</w:t>
      </w:r>
    </w:p>
    <w:p w:rsidR="00974E33" w:rsidRPr="00974E33" w:rsidRDefault="00974E33" w:rsidP="009205B4">
      <w:pPr>
        <w:pStyle w:val="ConsPlusNormal"/>
        <w:ind w:firstLine="540"/>
        <w:jc w:val="both"/>
      </w:pPr>
      <w:r w:rsidRPr="00974E33">
        <w:t xml:space="preserve">принимать себя, понимая свои недостатки и достоинства; </w:t>
      </w:r>
    </w:p>
    <w:p w:rsidR="00974E33" w:rsidRPr="00974E33" w:rsidRDefault="00974E33" w:rsidP="009205B4">
      <w:pPr>
        <w:pStyle w:val="ConsPlusNormal"/>
        <w:ind w:firstLine="540"/>
        <w:jc w:val="both"/>
      </w:pPr>
      <w:r w:rsidRPr="00974E33">
        <w:t>учитывать мотивы и аргументы других при анализе результатов деятельности;</w:t>
      </w:r>
    </w:p>
    <w:p w:rsidR="00974E33" w:rsidRPr="00974E33" w:rsidRDefault="00974E33" w:rsidP="009205B4">
      <w:pPr>
        <w:pStyle w:val="ConsPlusNormal"/>
        <w:ind w:firstLine="540"/>
        <w:jc w:val="both"/>
      </w:pPr>
      <w:r w:rsidRPr="00974E33">
        <w:t xml:space="preserve">признавать своё право и право других на ошибку; </w:t>
      </w:r>
    </w:p>
    <w:p w:rsidR="00974E33" w:rsidRPr="00974E33" w:rsidRDefault="00974E33" w:rsidP="009205B4">
      <w:pPr>
        <w:pStyle w:val="ConsPlusNormal"/>
        <w:ind w:firstLine="540"/>
        <w:jc w:val="both"/>
      </w:pPr>
      <w:r w:rsidRPr="00974E33">
        <w:t>развивать способность понимать мир с позиции другого человека.</w:t>
      </w:r>
    </w:p>
    <w:p w:rsidR="00974E33" w:rsidRPr="00974E33" w:rsidRDefault="00974E33" w:rsidP="009205B4">
      <w:pPr>
        <w:pStyle w:val="ConsPlusNormal"/>
        <w:ind w:firstLine="540"/>
        <w:jc w:val="both"/>
      </w:pPr>
      <w:r w:rsidRPr="00974E33">
        <w:t>Предметные результаты освоения программы по обществознанию. К концу 10 класса обучающийся будет:</w:t>
      </w:r>
    </w:p>
    <w:p w:rsidR="00974E33" w:rsidRPr="00974E33" w:rsidRDefault="00974E33" w:rsidP="009205B4">
      <w:pPr>
        <w:pStyle w:val="ConsPlusNormal"/>
        <w:ind w:firstLine="540"/>
        <w:jc w:val="both"/>
      </w:pPr>
      <w:r w:rsidRPr="00974E33">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w:t>
      </w:r>
      <w:bookmarkStart w:id="47" w:name="_page_33_0"/>
      <w:bookmarkEnd w:id="46"/>
      <w:r w:rsidRPr="00974E33">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974E33" w:rsidRPr="00974E33" w:rsidRDefault="00974E33" w:rsidP="009205B4">
      <w:pPr>
        <w:pStyle w:val="ConsPlusNormal"/>
        <w:ind w:firstLine="540"/>
        <w:jc w:val="both"/>
      </w:pPr>
      <w:r w:rsidRPr="00974E33">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974E33" w:rsidRPr="00974E33" w:rsidRDefault="00974E33" w:rsidP="009205B4">
      <w:pPr>
        <w:pStyle w:val="ConsPlusNormal"/>
        <w:ind w:firstLine="540"/>
        <w:jc w:val="both"/>
      </w:pPr>
      <w:r w:rsidRPr="00974E3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974E33" w:rsidRPr="00974E33" w:rsidRDefault="00974E33" w:rsidP="009205B4">
      <w:pPr>
        <w:pStyle w:val="ConsPlusNormal"/>
        <w:ind w:firstLine="540"/>
        <w:jc w:val="both"/>
      </w:pPr>
      <w:r w:rsidRPr="00974E33">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48" w:name="_page_35_0"/>
      <w:bookmarkEnd w:id="47"/>
      <w:r w:rsidRPr="00974E33">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974E33" w:rsidRPr="00974E33" w:rsidRDefault="00974E33" w:rsidP="009205B4">
      <w:pPr>
        <w:pStyle w:val="ConsPlusNormal"/>
        <w:ind w:firstLine="540"/>
        <w:jc w:val="both"/>
      </w:pPr>
      <w:r w:rsidRPr="00974E33">
        <w:t xml:space="preserve">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w:t>
      </w:r>
      <w:r w:rsidRPr="00974E33">
        <w:lastRenderedPageBreak/>
        <w:t>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974E33" w:rsidRPr="00974E33" w:rsidRDefault="00974E33" w:rsidP="009205B4">
      <w:pPr>
        <w:pStyle w:val="ConsPlusNormal"/>
        <w:ind w:firstLine="540"/>
        <w:jc w:val="both"/>
      </w:pPr>
      <w:r w:rsidRPr="00974E33">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49" w:name="_page_37_0"/>
      <w:bookmarkEnd w:id="48"/>
      <w:r w:rsidRPr="00974E33">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974E33" w:rsidRPr="00974E33" w:rsidRDefault="00974E33" w:rsidP="009205B4">
      <w:pPr>
        <w:pStyle w:val="ConsPlusNormal"/>
        <w:ind w:firstLine="540"/>
        <w:jc w:val="both"/>
      </w:pPr>
      <w:r w:rsidRPr="00974E33">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974E33" w:rsidRPr="00974E33" w:rsidRDefault="00974E33" w:rsidP="009205B4">
      <w:pPr>
        <w:pStyle w:val="ConsPlusNormal"/>
        <w:ind w:firstLine="540"/>
        <w:jc w:val="both"/>
      </w:pPr>
      <w:r w:rsidRPr="00974E3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974E33" w:rsidRDefault="00974E33" w:rsidP="009205B4">
      <w:pPr>
        <w:pStyle w:val="ConsPlusNormal"/>
        <w:ind w:firstLine="540"/>
        <w:jc w:val="both"/>
      </w:pPr>
      <w:r w:rsidRPr="00974E33">
        <w:t>Предметные результаты освоения программы по обществознанию.</w:t>
      </w:r>
    </w:p>
    <w:p w:rsidR="00974E33" w:rsidRPr="00974E33" w:rsidRDefault="00974E33" w:rsidP="009205B4">
      <w:pPr>
        <w:pStyle w:val="ConsPlusNormal"/>
        <w:jc w:val="both"/>
      </w:pPr>
      <w:r w:rsidRPr="00974E33">
        <w:t xml:space="preserve"> К концу 11 класса обучающийся будет:</w:t>
      </w:r>
    </w:p>
    <w:p w:rsidR="00974E33" w:rsidRPr="00974E33" w:rsidRDefault="00974E33" w:rsidP="009205B4">
      <w:pPr>
        <w:pStyle w:val="ConsPlusNormal"/>
        <w:ind w:firstLine="540"/>
        <w:jc w:val="both"/>
      </w:pPr>
      <w:r w:rsidRPr="00974E33">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50" w:name="_page_39_0"/>
      <w:bookmarkEnd w:id="49"/>
      <w:r w:rsidRPr="00974E33">
        <w:t xml:space="preserve">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w:t>
      </w:r>
      <w:r w:rsidRPr="00974E33">
        <w:lastRenderedPageBreak/>
        <w:t>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974E33" w:rsidRPr="00974E33" w:rsidRDefault="00974E33" w:rsidP="009205B4">
      <w:pPr>
        <w:pStyle w:val="ConsPlusNormal"/>
        <w:ind w:firstLine="540"/>
        <w:jc w:val="both"/>
      </w:pPr>
      <w:r w:rsidRPr="00974E33">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974E33" w:rsidRPr="00974E33" w:rsidRDefault="00974E33" w:rsidP="009205B4">
      <w:pPr>
        <w:pStyle w:val="ConsPlusNormal"/>
        <w:ind w:firstLine="540"/>
        <w:jc w:val="both"/>
      </w:pPr>
      <w:r w:rsidRPr="00974E33">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51" w:name="_page_41_0"/>
      <w:bookmarkEnd w:id="50"/>
      <w:r w:rsidRPr="00974E33">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974E33" w:rsidRPr="00974E33" w:rsidRDefault="00974E33" w:rsidP="009205B4">
      <w:pPr>
        <w:pStyle w:val="ConsPlusNormal"/>
        <w:ind w:firstLine="540"/>
        <w:jc w:val="both"/>
      </w:pPr>
      <w:r w:rsidRPr="00974E33">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974E33" w:rsidRPr="00974E33" w:rsidRDefault="00974E33" w:rsidP="009205B4">
      <w:pPr>
        <w:pStyle w:val="ConsPlusNormal"/>
        <w:ind w:firstLine="540"/>
        <w:jc w:val="both"/>
      </w:pPr>
      <w:r w:rsidRPr="00974E33">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974E33" w:rsidRPr="00974E33" w:rsidRDefault="00974E33" w:rsidP="009205B4">
      <w:pPr>
        <w:pStyle w:val="ConsPlusNormal"/>
        <w:ind w:firstLine="540"/>
        <w:jc w:val="both"/>
      </w:pPr>
      <w:r w:rsidRPr="00974E33">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w:t>
      </w:r>
      <w:r w:rsidRPr="00974E33">
        <w:lastRenderedPageBreak/>
        <w:t>по со</w:t>
      </w:r>
      <w:bookmarkStart w:id="52" w:name="_page_43_0"/>
      <w:bookmarkEnd w:id="51"/>
      <w:r w:rsidRPr="00974E33">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974E33" w:rsidRPr="00974E33" w:rsidRDefault="00974E33" w:rsidP="009205B4">
      <w:pPr>
        <w:pStyle w:val="ConsPlusNormal"/>
        <w:ind w:firstLine="540"/>
        <w:jc w:val="both"/>
      </w:pPr>
      <w:r w:rsidRPr="00974E33">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974E33" w:rsidRPr="00974E33" w:rsidRDefault="00974E33" w:rsidP="009205B4">
      <w:pPr>
        <w:pStyle w:val="ConsPlusNormal"/>
        <w:ind w:firstLine="540"/>
        <w:jc w:val="both"/>
      </w:pPr>
      <w:r w:rsidRPr="00974E33">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52"/>
    </w:p>
    <w:p w:rsidR="00974E33" w:rsidRPr="00974E33" w:rsidRDefault="00974E33" w:rsidP="009205B4">
      <w:pPr>
        <w:pStyle w:val="ConsPlusNormal"/>
        <w:ind w:firstLine="540"/>
        <w:jc w:val="both"/>
      </w:pPr>
      <w:r w:rsidRPr="00974E33">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974E33" w:rsidRPr="00974E33" w:rsidRDefault="00974E33" w:rsidP="009205B4">
      <w:pPr>
        <w:pStyle w:val="ConsPlusNormal"/>
        <w:ind w:firstLine="540"/>
        <w:jc w:val="both"/>
      </w:pPr>
      <w:r w:rsidRPr="00974E33">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8308AE" w:rsidRDefault="008308AE" w:rsidP="008308AE">
      <w:pPr>
        <w:pStyle w:val="ConsPlusNormal"/>
        <w:ind w:firstLine="540"/>
        <w:jc w:val="both"/>
      </w:pPr>
    </w:p>
    <w:p w:rsidR="0061780D" w:rsidRPr="0061780D" w:rsidRDefault="00611508" w:rsidP="0061780D">
      <w:pPr>
        <w:pStyle w:val="af4"/>
        <w:jc w:val="center"/>
        <w:rPr>
          <w:rFonts w:ascii="Times New Roman" w:hAnsi="Times New Roman" w:cs="Times New Roman"/>
          <w:b/>
          <w:sz w:val="24"/>
          <w:szCs w:val="24"/>
        </w:rPr>
      </w:pPr>
      <w:r>
        <w:rPr>
          <w:rFonts w:ascii="Times New Roman" w:eastAsia="ヒラギノ角ゴ pro w3" w:hAnsi="Times New Roman" w:cs="Times New Roman"/>
          <w:b/>
          <w:color w:val="000000"/>
          <w:sz w:val="24"/>
          <w:szCs w:val="20"/>
        </w:rPr>
        <w:t xml:space="preserve">2.1.7. </w:t>
      </w:r>
      <w:r w:rsidR="00812FBF">
        <w:rPr>
          <w:rFonts w:ascii="Times New Roman" w:eastAsia="ヒラギノ角ゴ pro w3" w:hAnsi="Times New Roman" w:cs="Times New Roman"/>
          <w:b/>
          <w:color w:val="000000"/>
          <w:sz w:val="24"/>
          <w:szCs w:val="20"/>
        </w:rPr>
        <w:t>Р</w:t>
      </w:r>
      <w:r w:rsidR="00812FBF" w:rsidRPr="00812FBF">
        <w:rPr>
          <w:rFonts w:ascii="Times New Roman" w:hAnsi="Times New Roman" w:cs="Times New Roman"/>
          <w:b/>
          <w:sz w:val="24"/>
          <w:szCs w:val="24"/>
        </w:rPr>
        <w:t>абочая программа по учебному предмету "География" (базовый уровень).</w:t>
      </w:r>
    </w:p>
    <w:p w:rsidR="0061780D" w:rsidRPr="0061780D" w:rsidRDefault="0061780D" w:rsidP="0061780D">
      <w:pPr>
        <w:pStyle w:val="NoParagraphStyle"/>
        <w:jc w:val="both"/>
        <w:rPr>
          <w:lang w:val="ru-RU"/>
        </w:rPr>
      </w:pPr>
      <w:r>
        <w:rPr>
          <w:lang w:val="ru-RU"/>
        </w:rPr>
        <w:t>Р</w:t>
      </w:r>
      <w:r w:rsidRPr="0061780D">
        <w:rPr>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w:t>
      </w:r>
      <w:r w:rsidRPr="0061780D">
        <w:rPr>
          <w:spacing w:val="80"/>
          <w:w w:val="150"/>
          <w:lang w:val="ru-RU"/>
        </w:rPr>
        <w:t xml:space="preserve">  </w:t>
      </w:r>
      <w:r w:rsidRPr="0061780D">
        <w:rPr>
          <w:lang w:val="ru-RU"/>
        </w:rPr>
        <w:t>обучения,</w:t>
      </w:r>
      <w:r w:rsidRPr="0061780D">
        <w:rPr>
          <w:spacing w:val="80"/>
          <w:w w:val="150"/>
          <w:lang w:val="ru-RU"/>
        </w:rPr>
        <w:t xml:space="preserve">  </w:t>
      </w:r>
      <w:r w:rsidRPr="0061780D">
        <w:rPr>
          <w:lang w:val="ru-RU"/>
        </w:rPr>
        <w:t>планируемые</w:t>
      </w:r>
      <w:r w:rsidRPr="0061780D">
        <w:rPr>
          <w:spacing w:val="80"/>
          <w:w w:val="150"/>
          <w:lang w:val="ru-RU"/>
        </w:rPr>
        <w:t xml:space="preserve">  </w:t>
      </w:r>
      <w:r w:rsidRPr="0061780D">
        <w:rPr>
          <w:lang w:val="ru-RU"/>
        </w:rPr>
        <w:t>результаты</w:t>
      </w:r>
      <w:r w:rsidRPr="0061780D">
        <w:rPr>
          <w:spacing w:val="80"/>
          <w:w w:val="150"/>
          <w:lang w:val="ru-RU"/>
        </w:rPr>
        <w:t xml:space="preserve">  </w:t>
      </w:r>
      <w:r w:rsidRPr="0061780D">
        <w:rPr>
          <w:lang w:val="ru-RU"/>
        </w:rPr>
        <w:t>освоения</w:t>
      </w:r>
      <w:r w:rsidRPr="0061780D">
        <w:rPr>
          <w:spacing w:val="80"/>
          <w:w w:val="150"/>
          <w:lang w:val="ru-RU"/>
        </w:rPr>
        <w:t xml:space="preserve">  </w:t>
      </w:r>
      <w:r w:rsidRPr="0061780D">
        <w:rPr>
          <w:lang w:val="ru-RU"/>
        </w:rPr>
        <w:t>программы по географии, тематическое планирование.</w:t>
      </w:r>
    </w:p>
    <w:p w:rsidR="0061780D" w:rsidRPr="0061780D" w:rsidRDefault="0061780D" w:rsidP="0061780D">
      <w:pPr>
        <w:pStyle w:val="NoParagraphStyle"/>
        <w:jc w:val="both"/>
        <w:rPr>
          <w:lang w:val="ru-RU"/>
        </w:rPr>
      </w:pPr>
      <w:r w:rsidRPr="0061780D">
        <w:rPr>
          <w:spacing w:val="-2"/>
          <w:lang w:val="ru-RU"/>
        </w:rPr>
        <w:t>ПОЯСНИТЕЛЬНАЯ</w:t>
      </w:r>
      <w:r w:rsidRPr="0061780D">
        <w:rPr>
          <w:spacing w:val="3"/>
          <w:lang w:val="ru-RU"/>
        </w:rPr>
        <w:t xml:space="preserve"> </w:t>
      </w:r>
      <w:r w:rsidRPr="0061780D">
        <w:rPr>
          <w:spacing w:val="-2"/>
          <w:lang w:val="ru-RU"/>
        </w:rPr>
        <w:t>ЗАПИСКА</w:t>
      </w:r>
      <w:r w:rsidRPr="0061780D">
        <w:rPr>
          <w:noProof/>
          <w:lang w:val="ru-RU"/>
        </w:rPr>
        <mc:AlternateContent>
          <mc:Choice Requires="wps">
            <w:drawing>
              <wp:anchor distT="0" distB="0" distL="0" distR="0" simplePos="0" relativeHeight="251663360" behindDoc="1" locked="0" layoutInCell="1" allowOverlap="1" wp14:anchorId="3BF29BA4" wp14:editId="6549BE70">
                <wp:simplePos x="0" y="0"/>
                <wp:positionH relativeFrom="page">
                  <wp:posOffset>720090</wp:posOffset>
                </wp:positionH>
                <wp:positionV relativeFrom="paragraph">
                  <wp:posOffset>86377</wp:posOffset>
                </wp:positionV>
                <wp:extent cx="632460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14F323" id="Graphic 8" o:spid="_x0000_s1026" style="position:absolute;margin-left:56.7pt;margin-top:6.8pt;width:498pt;height:.1pt;z-index:-251653120;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" path="m,l6324600,e" filled="f" strokeweight=".1271mm">
                <v:path arrowok="t"/>
                <w10:wrap type="topAndBottom" anchorx="page"/>
              </v:shape>
            </w:pict>
          </mc:Fallback>
        </mc:AlternateContent>
      </w:r>
    </w:p>
    <w:p w:rsidR="0061780D" w:rsidRPr="0061780D" w:rsidRDefault="0061780D" w:rsidP="0061780D">
      <w:pPr>
        <w:pStyle w:val="NoParagraphStyle"/>
        <w:ind w:firstLine="708"/>
        <w:jc w:val="both"/>
        <w:rPr>
          <w:lang w:val="ru-RU"/>
        </w:rPr>
      </w:pPr>
      <w:r w:rsidRPr="0061780D">
        <w:rPr>
          <w:lang w:val="ru-RU"/>
        </w:rP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w:t>
      </w:r>
      <w:r w:rsidRPr="0061780D">
        <w:rPr>
          <w:spacing w:val="-13"/>
          <w:lang w:val="ru-RU"/>
        </w:rPr>
        <w:t xml:space="preserve"> </w:t>
      </w:r>
      <w:r w:rsidRPr="0061780D">
        <w:rPr>
          <w:lang w:val="ru-RU"/>
        </w:rPr>
        <w:t>и</w:t>
      </w:r>
      <w:r w:rsidRPr="0061780D">
        <w:rPr>
          <w:spacing w:val="-13"/>
          <w:lang w:val="ru-RU"/>
        </w:rPr>
        <w:t xml:space="preserve"> </w:t>
      </w:r>
      <w:r w:rsidRPr="0061780D">
        <w:rPr>
          <w:lang w:val="ru-RU"/>
        </w:rPr>
        <w:t>социализации</w:t>
      </w:r>
      <w:r w:rsidRPr="0061780D">
        <w:rPr>
          <w:spacing w:val="-13"/>
          <w:lang w:val="ru-RU"/>
        </w:rPr>
        <w:t xml:space="preserve"> </w:t>
      </w:r>
      <w:r w:rsidRPr="0061780D">
        <w:rPr>
          <w:lang w:val="ru-RU"/>
        </w:rPr>
        <w:t>обучающихся,</w:t>
      </w:r>
      <w:r w:rsidRPr="0061780D">
        <w:rPr>
          <w:spacing w:val="-12"/>
          <w:lang w:val="ru-RU"/>
        </w:rPr>
        <w:t xml:space="preserve"> </w:t>
      </w:r>
      <w:r w:rsidRPr="0061780D">
        <w:rPr>
          <w:lang w:val="ru-RU"/>
        </w:rPr>
        <w:t>представленной</w:t>
      </w:r>
      <w:r w:rsidRPr="0061780D">
        <w:rPr>
          <w:spacing w:val="-13"/>
          <w:lang w:val="ru-RU"/>
        </w:rPr>
        <w:t xml:space="preserve"> </w:t>
      </w:r>
      <w:r w:rsidRPr="0061780D">
        <w:rPr>
          <w:lang w:val="ru-RU"/>
        </w:rPr>
        <w:t>в</w:t>
      </w:r>
      <w:r w:rsidRPr="0061780D">
        <w:rPr>
          <w:spacing w:val="-4"/>
          <w:lang w:val="ru-RU"/>
        </w:rPr>
        <w:t xml:space="preserve"> </w:t>
      </w:r>
      <w:r w:rsidRPr="0061780D">
        <w:rPr>
          <w:lang w:val="ru-RU"/>
        </w:rPr>
        <w:t>федеральной рабочей программе</w:t>
      </w:r>
      <w:r w:rsidRPr="0061780D">
        <w:rPr>
          <w:spacing w:val="80"/>
          <w:lang w:val="ru-RU"/>
        </w:rPr>
        <w:t xml:space="preserve">  </w:t>
      </w:r>
      <w:r w:rsidRPr="0061780D">
        <w:rPr>
          <w:lang w:val="ru-RU"/>
        </w:rPr>
        <w:t>воспитания,</w:t>
      </w:r>
      <w:r w:rsidRPr="0061780D">
        <w:rPr>
          <w:spacing w:val="80"/>
          <w:lang w:val="ru-RU"/>
        </w:rPr>
        <w:t xml:space="preserve">  </w:t>
      </w:r>
      <w:r w:rsidRPr="0061780D">
        <w:rPr>
          <w:lang w:val="ru-RU"/>
        </w:rPr>
        <w:t>и</w:t>
      </w:r>
      <w:r w:rsidRPr="0061780D">
        <w:rPr>
          <w:spacing w:val="80"/>
          <w:lang w:val="ru-RU"/>
        </w:rPr>
        <w:t xml:space="preserve">  </w:t>
      </w:r>
      <w:r w:rsidRPr="0061780D">
        <w:rPr>
          <w:lang w:val="ru-RU"/>
        </w:rPr>
        <w:t>подлежит</w:t>
      </w:r>
      <w:r w:rsidRPr="0061780D">
        <w:rPr>
          <w:spacing w:val="80"/>
          <w:lang w:val="ru-RU"/>
        </w:rPr>
        <w:t xml:space="preserve">  </w:t>
      </w:r>
      <w:r w:rsidRPr="0061780D">
        <w:rPr>
          <w:lang w:val="ru-RU"/>
        </w:rPr>
        <w:t>непосредственному</w:t>
      </w:r>
      <w:r w:rsidRPr="0061780D">
        <w:rPr>
          <w:spacing w:val="80"/>
          <w:lang w:val="ru-RU"/>
        </w:rPr>
        <w:t xml:space="preserve">  </w:t>
      </w:r>
      <w:r w:rsidRPr="0061780D">
        <w:rPr>
          <w:lang w:val="ru-RU"/>
        </w:rPr>
        <w:t>применению</w:t>
      </w:r>
      <w:r w:rsidRPr="0061780D">
        <w:rPr>
          <w:spacing w:val="40"/>
          <w:lang w:val="ru-RU"/>
        </w:rPr>
        <w:t xml:space="preserve"> </w:t>
      </w:r>
      <w:r w:rsidRPr="0061780D">
        <w:rPr>
          <w:lang w:val="ru-RU"/>
        </w:rPr>
        <w:lastRenderedPageBreak/>
        <w:t>при реализации образовательной программы среднего общего образования.</w:t>
      </w:r>
    </w:p>
    <w:p w:rsidR="0061780D" w:rsidRPr="0061780D" w:rsidRDefault="0061780D" w:rsidP="0061780D">
      <w:pPr>
        <w:pStyle w:val="NoParagraphStyle"/>
        <w:ind w:firstLine="708"/>
        <w:jc w:val="both"/>
        <w:rPr>
          <w:lang w:val="ru-RU"/>
        </w:rPr>
      </w:pPr>
      <w:r w:rsidRPr="0061780D">
        <w:rPr>
          <w:lang w:val="ru-RU"/>
        </w:rPr>
        <w:t>Программа</w:t>
      </w:r>
      <w:r w:rsidRPr="0061780D">
        <w:rPr>
          <w:spacing w:val="80"/>
          <w:w w:val="150"/>
          <w:lang w:val="ru-RU"/>
        </w:rPr>
        <w:t xml:space="preserve"> </w:t>
      </w:r>
      <w:r w:rsidRPr="0061780D">
        <w:rPr>
          <w:lang w:val="ru-RU"/>
        </w:rPr>
        <w:t>по</w:t>
      </w:r>
      <w:r w:rsidRPr="0061780D">
        <w:rPr>
          <w:spacing w:val="80"/>
          <w:w w:val="150"/>
          <w:lang w:val="ru-RU"/>
        </w:rPr>
        <w:t xml:space="preserve"> </w:t>
      </w:r>
      <w:r w:rsidRPr="0061780D">
        <w:rPr>
          <w:lang w:val="ru-RU"/>
        </w:rPr>
        <w:t>географии</w:t>
      </w:r>
      <w:r w:rsidRPr="0061780D">
        <w:rPr>
          <w:spacing w:val="80"/>
          <w:w w:val="150"/>
          <w:lang w:val="ru-RU"/>
        </w:rPr>
        <w:t xml:space="preserve"> </w:t>
      </w:r>
      <w:r w:rsidRPr="0061780D">
        <w:rPr>
          <w:lang w:val="ru-RU"/>
        </w:rPr>
        <w:t>отражает</w:t>
      </w:r>
      <w:r w:rsidRPr="0061780D">
        <w:rPr>
          <w:spacing w:val="80"/>
          <w:w w:val="150"/>
          <w:lang w:val="ru-RU"/>
        </w:rPr>
        <w:t xml:space="preserve"> </w:t>
      </w:r>
      <w:r w:rsidRPr="0061780D">
        <w:rPr>
          <w:lang w:val="ru-RU"/>
        </w:rPr>
        <w:t>основные</w:t>
      </w:r>
      <w:r w:rsidRPr="0061780D">
        <w:rPr>
          <w:spacing w:val="80"/>
          <w:w w:val="150"/>
          <w:lang w:val="ru-RU"/>
        </w:rPr>
        <w:t xml:space="preserve"> </w:t>
      </w:r>
      <w:r w:rsidRPr="0061780D">
        <w:rPr>
          <w:lang w:val="ru-RU"/>
        </w:rPr>
        <w:t>требования</w:t>
      </w:r>
      <w:r w:rsidRPr="0061780D">
        <w:rPr>
          <w:spacing w:val="80"/>
          <w:w w:val="150"/>
          <w:lang w:val="ru-RU"/>
        </w:rPr>
        <w:t xml:space="preserve"> </w:t>
      </w:r>
      <w:r w:rsidRPr="0061780D">
        <w:rPr>
          <w:lang w:val="ru-RU"/>
        </w:rPr>
        <w:t>ФГОС</w:t>
      </w:r>
      <w:r w:rsidRPr="0061780D">
        <w:rPr>
          <w:spacing w:val="80"/>
          <w:w w:val="150"/>
          <w:lang w:val="ru-RU"/>
        </w:rPr>
        <w:t xml:space="preserve"> </w:t>
      </w:r>
      <w:r w:rsidRPr="0061780D">
        <w:rPr>
          <w:lang w:val="ru-RU"/>
        </w:rPr>
        <w:t>СОО</w:t>
      </w:r>
      <w:r w:rsidRPr="0061780D">
        <w:rPr>
          <w:spacing w:val="80"/>
          <w:lang w:val="ru-RU"/>
        </w:rPr>
        <w:t xml:space="preserve"> </w:t>
      </w:r>
      <w:r w:rsidRPr="0061780D">
        <w:rPr>
          <w:lang w:val="ru-RU"/>
        </w:rPr>
        <w:t>к личностным, метапредметным и предметным результатам освоения образовательных программ.</w:t>
      </w:r>
    </w:p>
    <w:p w:rsidR="0061780D" w:rsidRPr="00404F74" w:rsidRDefault="0061780D" w:rsidP="0061780D">
      <w:pPr>
        <w:pStyle w:val="NoParagraphStyle"/>
        <w:jc w:val="both"/>
        <w:rPr>
          <w:lang w:val="ru-RU"/>
        </w:rPr>
      </w:pPr>
      <w:r w:rsidRPr="00404F74">
        <w:rPr>
          <w:lang w:val="ru-RU"/>
        </w:rPr>
        <w:t>Программа по географии</w:t>
      </w:r>
      <w:r w:rsidRPr="00404F74">
        <w:rPr>
          <w:spacing w:val="33"/>
          <w:lang w:val="ru-RU"/>
        </w:rPr>
        <w:t xml:space="preserve"> </w:t>
      </w:r>
      <w:r w:rsidRPr="00404F74">
        <w:rPr>
          <w:lang w:val="ru-RU"/>
        </w:rPr>
        <w:t>даёт</w:t>
      </w:r>
      <w:r w:rsidRPr="00404F74">
        <w:rPr>
          <w:spacing w:val="32"/>
          <w:lang w:val="ru-RU"/>
        </w:rPr>
        <w:t xml:space="preserve"> </w:t>
      </w:r>
      <w:r w:rsidRPr="00404F74">
        <w:rPr>
          <w:lang w:val="ru-RU"/>
        </w:rPr>
        <w:t>представление о целях обучения,</w:t>
      </w:r>
      <w:r w:rsidRPr="00404F74">
        <w:rPr>
          <w:spacing w:val="34"/>
          <w:lang w:val="ru-RU"/>
        </w:rPr>
        <w:t xml:space="preserve"> </w:t>
      </w:r>
      <w:r w:rsidRPr="00404F74">
        <w:rPr>
          <w:lang w:val="ru-RU"/>
        </w:rPr>
        <w:t>воспитания</w:t>
      </w:r>
      <w:r w:rsidRPr="00404F74">
        <w:rPr>
          <w:spacing w:val="40"/>
          <w:lang w:val="ru-RU"/>
        </w:rPr>
        <w:t xml:space="preserve"> </w:t>
      </w:r>
      <w:r w:rsidRPr="00404F74">
        <w:rPr>
          <w:lang w:val="ru-RU"/>
        </w:rPr>
        <w:t>и развития обучающихся средствами учебного предмета, устанавливает обязательное</w:t>
      </w:r>
      <w:r w:rsidRPr="00404F74">
        <w:rPr>
          <w:spacing w:val="80"/>
          <w:w w:val="150"/>
          <w:lang w:val="ru-RU"/>
        </w:rPr>
        <w:t xml:space="preserve"> </w:t>
      </w:r>
      <w:r w:rsidRPr="00404F74">
        <w:rPr>
          <w:lang w:val="ru-RU"/>
        </w:rPr>
        <w:t>предметное</w:t>
      </w:r>
      <w:r w:rsidRPr="00404F74">
        <w:rPr>
          <w:spacing w:val="80"/>
          <w:w w:val="150"/>
          <w:lang w:val="ru-RU"/>
        </w:rPr>
        <w:t xml:space="preserve"> </w:t>
      </w:r>
      <w:r w:rsidRPr="00404F74">
        <w:rPr>
          <w:lang w:val="ru-RU"/>
        </w:rPr>
        <w:t>содержание,</w:t>
      </w:r>
      <w:r w:rsidRPr="00404F74">
        <w:rPr>
          <w:spacing w:val="80"/>
          <w:w w:val="150"/>
          <w:lang w:val="ru-RU"/>
        </w:rPr>
        <w:t xml:space="preserve"> </w:t>
      </w:r>
      <w:r w:rsidRPr="00404F74">
        <w:rPr>
          <w:lang w:val="ru-RU"/>
        </w:rPr>
        <w:t>предусматривает</w:t>
      </w:r>
      <w:r w:rsidRPr="00404F74">
        <w:rPr>
          <w:spacing w:val="80"/>
          <w:w w:val="150"/>
          <w:lang w:val="ru-RU"/>
        </w:rPr>
        <w:t xml:space="preserve"> </w:t>
      </w:r>
      <w:r w:rsidRPr="00404F74">
        <w:rPr>
          <w:lang w:val="ru-RU"/>
        </w:rPr>
        <w:t>распределение</w:t>
      </w:r>
      <w:r w:rsidRPr="00404F74">
        <w:rPr>
          <w:spacing w:val="80"/>
          <w:w w:val="150"/>
          <w:lang w:val="ru-RU"/>
        </w:rPr>
        <w:t xml:space="preserve"> </w:t>
      </w:r>
      <w:r w:rsidRPr="00404F74">
        <w:rPr>
          <w:lang w:val="ru-RU"/>
        </w:rPr>
        <w:t>его</w:t>
      </w:r>
      <w:r w:rsidRPr="00404F74">
        <w:rPr>
          <w:spacing w:val="80"/>
          <w:lang w:val="ru-RU"/>
        </w:rPr>
        <w:t xml:space="preserve"> </w:t>
      </w:r>
      <w:r w:rsidRPr="00404F74">
        <w:rPr>
          <w:lang w:val="ru-RU"/>
        </w:rPr>
        <w:t>по</w:t>
      </w:r>
      <w:r w:rsidRPr="00404F74">
        <w:rPr>
          <w:spacing w:val="-10"/>
          <w:lang w:val="ru-RU"/>
        </w:rPr>
        <w:t xml:space="preserve"> </w:t>
      </w:r>
      <w:r w:rsidRPr="00404F74">
        <w:rPr>
          <w:lang w:val="ru-RU"/>
        </w:rPr>
        <w:t>классам</w:t>
      </w:r>
      <w:r w:rsidRPr="00404F74">
        <w:rPr>
          <w:spacing w:val="-5"/>
          <w:lang w:val="ru-RU"/>
        </w:rPr>
        <w:t xml:space="preserve"> </w:t>
      </w:r>
      <w:r w:rsidRPr="00404F74">
        <w:rPr>
          <w:lang w:val="ru-RU"/>
        </w:rPr>
        <w:t>и</w:t>
      </w:r>
      <w:r w:rsidRPr="00404F74">
        <w:rPr>
          <w:spacing w:val="-6"/>
          <w:lang w:val="ru-RU"/>
        </w:rPr>
        <w:t xml:space="preserve"> </w:t>
      </w:r>
      <w:r w:rsidRPr="00404F74">
        <w:rPr>
          <w:lang w:val="ru-RU"/>
        </w:rPr>
        <w:t>структурирование</w:t>
      </w:r>
      <w:r w:rsidRPr="00404F74">
        <w:rPr>
          <w:spacing w:val="-9"/>
          <w:lang w:val="ru-RU"/>
        </w:rPr>
        <w:t xml:space="preserve"> </w:t>
      </w:r>
      <w:r w:rsidRPr="00404F74">
        <w:rPr>
          <w:lang w:val="ru-RU"/>
        </w:rPr>
        <w:t>его</w:t>
      </w:r>
      <w:r w:rsidRPr="00404F74">
        <w:rPr>
          <w:spacing w:val="-10"/>
          <w:lang w:val="ru-RU"/>
        </w:rPr>
        <w:t xml:space="preserve"> </w:t>
      </w:r>
      <w:r w:rsidRPr="00404F74">
        <w:rPr>
          <w:lang w:val="ru-RU"/>
        </w:rPr>
        <w:t>по</w:t>
      </w:r>
      <w:r w:rsidRPr="00404F74">
        <w:rPr>
          <w:spacing w:val="-10"/>
          <w:lang w:val="ru-RU"/>
        </w:rPr>
        <w:t xml:space="preserve"> </w:t>
      </w:r>
      <w:r w:rsidRPr="00404F74">
        <w:rPr>
          <w:lang w:val="ru-RU"/>
        </w:rPr>
        <w:t>разделам</w:t>
      </w:r>
      <w:r w:rsidRPr="00404F74">
        <w:rPr>
          <w:spacing w:val="-5"/>
          <w:lang w:val="ru-RU"/>
        </w:rPr>
        <w:t xml:space="preserve"> </w:t>
      </w:r>
      <w:r w:rsidRPr="00404F74">
        <w:rPr>
          <w:lang w:val="ru-RU"/>
        </w:rPr>
        <w:t>и</w:t>
      </w:r>
      <w:r w:rsidRPr="00404F74">
        <w:rPr>
          <w:spacing w:val="-6"/>
          <w:lang w:val="ru-RU"/>
        </w:rPr>
        <w:t xml:space="preserve"> </w:t>
      </w:r>
      <w:r w:rsidRPr="00404F74">
        <w:rPr>
          <w:lang w:val="ru-RU"/>
        </w:rPr>
        <w:t>темам</w:t>
      </w:r>
      <w:r w:rsidRPr="00404F74">
        <w:rPr>
          <w:spacing w:val="-5"/>
          <w:lang w:val="ru-RU"/>
        </w:rPr>
        <w:t xml:space="preserve"> </w:t>
      </w:r>
      <w:r w:rsidRPr="00404F74">
        <w:rPr>
          <w:lang w:val="ru-RU"/>
        </w:rPr>
        <w:t>курса,</w:t>
      </w:r>
      <w:r w:rsidRPr="00404F74">
        <w:rPr>
          <w:spacing w:val="-5"/>
          <w:lang w:val="ru-RU"/>
        </w:rPr>
        <w:t xml:space="preserve"> </w:t>
      </w:r>
      <w:r w:rsidRPr="00404F74">
        <w:rPr>
          <w:lang w:val="ru-RU"/>
        </w:rPr>
        <w:t>даёт</w:t>
      </w:r>
      <w:r w:rsidRPr="00404F74">
        <w:rPr>
          <w:spacing w:val="-7"/>
          <w:lang w:val="ru-RU"/>
        </w:rPr>
        <w:t xml:space="preserve"> </w:t>
      </w:r>
      <w:r w:rsidRPr="00404F74">
        <w:rPr>
          <w:lang w:val="ru-RU"/>
        </w:rPr>
        <w:t>распределение учебных</w:t>
      </w:r>
      <w:r w:rsidRPr="00404F74">
        <w:rPr>
          <w:spacing w:val="-5"/>
          <w:lang w:val="ru-RU"/>
        </w:rPr>
        <w:t xml:space="preserve"> </w:t>
      </w:r>
      <w:r w:rsidRPr="00404F74">
        <w:rPr>
          <w:lang w:val="ru-RU"/>
        </w:rPr>
        <w:t>часов</w:t>
      </w:r>
      <w:r w:rsidRPr="00404F74">
        <w:rPr>
          <w:spacing w:val="-5"/>
          <w:lang w:val="ru-RU"/>
        </w:rPr>
        <w:t xml:space="preserve"> </w:t>
      </w:r>
      <w:r w:rsidRPr="00404F74">
        <w:rPr>
          <w:lang w:val="ru-RU"/>
        </w:rPr>
        <w:t>по</w:t>
      </w:r>
      <w:r w:rsidRPr="00404F74">
        <w:rPr>
          <w:spacing w:val="-12"/>
          <w:lang w:val="ru-RU"/>
        </w:rPr>
        <w:t xml:space="preserve"> </w:t>
      </w:r>
      <w:r w:rsidRPr="00404F74">
        <w:rPr>
          <w:lang w:val="ru-RU"/>
        </w:rPr>
        <w:t>тематическим</w:t>
      </w:r>
      <w:r w:rsidRPr="00404F74">
        <w:rPr>
          <w:spacing w:val="-7"/>
          <w:lang w:val="ru-RU"/>
        </w:rPr>
        <w:t xml:space="preserve"> </w:t>
      </w:r>
      <w:r w:rsidRPr="00404F74">
        <w:rPr>
          <w:lang w:val="ru-RU"/>
        </w:rPr>
        <w:t>разделам</w:t>
      </w:r>
      <w:r w:rsidRPr="00404F74">
        <w:rPr>
          <w:spacing w:val="-7"/>
          <w:lang w:val="ru-RU"/>
        </w:rPr>
        <w:t xml:space="preserve"> </w:t>
      </w:r>
      <w:r w:rsidRPr="00404F74">
        <w:rPr>
          <w:lang w:val="ru-RU"/>
        </w:rPr>
        <w:t>курса</w:t>
      </w:r>
      <w:r w:rsidRPr="00404F74">
        <w:rPr>
          <w:spacing w:val="-4"/>
          <w:lang w:val="ru-RU"/>
        </w:rPr>
        <w:t xml:space="preserve"> </w:t>
      </w:r>
      <w:r w:rsidRPr="00404F74">
        <w:rPr>
          <w:lang w:val="ru-RU"/>
        </w:rPr>
        <w:t>и</w:t>
      </w:r>
      <w:r w:rsidRPr="00404F74">
        <w:rPr>
          <w:spacing w:val="-8"/>
          <w:lang w:val="ru-RU"/>
        </w:rPr>
        <w:t xml:space="preserve"> </w:t>
      </w:r>
      <w:r w:rsidRPr="00404F74">
        <w:rPr>
          <w:lang w:val="ru-RU"/>
        </w:rPr>
        <w:t>последовательность</w:t>
      </w:r>
      <w:r w:rsidRPr="00404F74">
        <w:rPr>
          <w:spacing w:val="-8"/>
          <w:lang w:val="ru-RU"/>
        </w:rPr>
        <w:t xml:space="preserve"> </w:t>
      </w:r>
      <w:r w:rsidRPr="00404F74">
        <w:rPr>
          <w:lang w:val="ru-RU"/>
        </w:rPr>
        <w:t>их</w:t>
      </w:r>
      <w:r w:rsidRPr="00404F74">
        <w:rPr>
          <w:spacing w:val="-12"/>
          <w:lang w:val="ru-RU"/>
        </w:rPr>
        <w:t xml:space="preserve"> </w:t>
      </w:r>
      <w:r w:rsidRPr="00404F74">
        <w:rPr>
          <w:lang w:val="ru-RU"/>
        </w:rPr>
        <w:t>изучения с учётом межпредметных и внутрипредметных связей, логики учебного процесса, возрастных</w:t>
      </w:r>
      <w:r w:rsidRPr="00404F74">
        <w:rPr>
          <w:spacing w:val="80"/>
          <w:lang w:val="ru-RU"/>
        </w:rPr>
        <w:t xml:space="preserve"> </w:t>
      </w:r>
      <w:r w:rsidRPr="00404F74">
        <w:rPr>
          <w:lang w:val="ru-RU"/>
        </w:rPr>
        <w:t>особенностей</w:t>
      </w:r>
      <w:r w:rsidRPr="00404F74">
        <w:rPr>
          <w:spacing w:val="80"/>
          <w:lang w:val="ru-RU"/>
        </w:rPr>
        <w:t xml:space="preserve"> </w:t>
      </w:r>
      <w:r w:rsidRPr="00404F74">
        <w:rPr>
          <w:lang w:val="ru-RU"/>
        </w:rPr>
        <w:t>обучающихся;</w:t>
      </w:r>
      <w:r w:rsidRPr="00404F74">
        <w:rPr>
          <w:spacing w:val="80"/>
          <w:lang w:val="ru-RU"/>
        </w:rPr>
        <w:t xml:space="preserve"> </w:t>
      </w:r>
      <w:r w:rsidRPr="00404F74">
        <w:rPr>
          <w:lang w:val="ru-RU"/>
        </w:rPr>
        <w:t>определяет</w:t>
      </w:r>
      <w:r w:rsidRPr="00404F74">
        <w:rPr>
          <w:spacing w:val="80"/>
          <w:lang w:val="ru-RU"/>
        </w:rPr>
        <w:t xml:space="preserve"> </w:t>
      </w:r>
      <w:r w:rsidRPr="00404F74">
        <w:rPr>
          <w:lang w:val="ru-RU"/>
        </w:rPr>
        <w:t>возможности</w:t>
      </w:r>
      <w:r w:rsidRPr="00404F74">
        <w:rPr>
          <w:spacing w:val="80"/>
          <w:lang w:val="ru-RU"/>
        </w:rPr>
        <w:t xml:space="preserve"> </w:t>
      </w:r>
      <w:r w:rsidRPr="00404F74">
        <w:rPr>
          <w:lang w:val="ru-RU"/>
        </w:rPr>
        <w:t>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61780D" w:rsidRPr="00404F74" w:rsidRDefault="0061780D" w:rsidP="0061780D">
      <w:pPr>
        <w:pStyle w:val="NoParagraphStyle"/>
        <w:jc w:val="both"/>
        <w:rPr>
          <w:lang w:val="ru-RU"/>
        </w:rPr>
      </w:pPr>
      <w:r w:rsidRPr="00404F74">
        <w:rPr>
          <w:lang w:val="ru-RU"/>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w:t>
      </w:r>
      <w:r w:rsidRPr="00404F74">
        <w:rPr>
          <w:spacing w:val="-18"/>
          <w:lang w:val="ru-RU"/>
        </w:rPr>
        <w:t xml:space="preserve"> </w:t>
      </w:r>
      <w:r w:rsidRPr="00404F74">
        <w:rPr>
          <w:lang w:val="ru-RU"/>
        </w:rPr>
        <w:t>геоинформационных</w:t>
      </w:r>
      <w:r w:rsidRPr="00404F74">
        <w:rPr>
          <w:spacing w:val="-17"/>
          <w:lang w:val="ru-RU"/>
        </w:rPr>
        <w:t xml:space="preserve"> </w:t>
      </w:r>
      <w:r w:rsidRPr="00404F74">
        <w:rPr>
          <w:lang w:val="ru-RU"/>
        </w:rPr>
        <w:t>систем</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глобальных</w:t>
      </w:r>
      <w:r w:rsidRPr="00404F74">
        <w:rPr>
          <w:spacing w:val="-18"/>
          <w:lang w:val="ru-RU"/>
        </w:rPr>
        <w:t xml:space="preserve"> </w:t>
      </w:r>
      <w:r w:rsidRPr="00404F74">
        <w:rPr>
          <w:lang w:val="ru-RU"/>
        </w:rPr>
        <w:t>информационных</w:t>
      </w:r>
      <w:r w:rsidRPr="00404F74">
        <w:rPr>
          <w:spacing w:val="-17"/>
          <w:lang w:val="ru-RU"/>
        </w:rPr>
        <w:t xml:space="preserve"> </w:t>
      </w:r>
      <w:r w:rsidRPr="00404F74">
        <w:rPr>
          <w:lang w:val="ru-RU"/>
        </w:rPr>
        <w:t>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61780D" w:rsidRPr="00404F74" w:rsidRDefault="0061780D" w:rsidP="0061780D">
      <w:pPr>
        <w:pStyle w:val="NoParagraphStyle"/>
        <w:jc w:val="both"/>
        <w:rPr>
          <w:lang w:val="ru-RU"/>
        </w:rPr>
      </w:pPr>
      <w:r w:rsidRPr="00404F74">
        <w:rPr>
          <w:lang w:val="ru-RU"/>
        </w:rPr>
        <w:t>География является одним из учебных предметов, способных успешно выполнить</w:t>
      </w:r>
      <w:r w:rsidRPr="00404F74">
        <w:rPr>
          <w:spacing w:val="40"/>
          <w:lang w:val="ru-RU"/>
        </w:rPr>
        <w:t xml:space="preserve"> </w:t>
      </w:r>
      <w:r w:rsidRPr="00404F74">
        <w:rPr>
          <w:lang w:val="ru-RU"/>
        </w:rPr>
        <w:t>задачу</w:t>
      </w:r>
      <w:r w:rsidRPr="00404F74">
        <w:rPr>
          <w:spacing w:val="38"/>
          <w:lang w:val="ru-RU"/>
        </w:rPr>
        <w:t xml:space="preserve"> </w:t>
      </w:r>
      <w:r w:rsidRPr="00404F74">
        <w:rPr>
          <w:lang w:val="ru-RU"/>
        </w:rPr>
        <w:t>интеграции</w:t>
      </w:r>
      <w:r w:rsidRPr="00404F74">
        <w:rPr>
          <w:spacing w:val="40"/>
          <w:lang w:val="ru-RU"/>
        </w:rPr>
        <w:t xml:space="preserve"> </w:t>
      </w:r>
      <w:r w:rsidRPr="00404F74">
        <w:rPr>
          <w:lang w:val="ru-RU"/>
        </w:rPr>
        <w:t>содержания</w:t>
      </w:r>
      <w:r w:rsidRPr="00404F74">
        <w:rPr>
          <w:spacing w:val="40"/>
          <w:lang w:val="ru-RU"/>
        </w:rPr>
        <w:t xml:space="preserve"> </w:t>
      </w:r>
      <w:r w:rsidRPr="00404F74">
        <w:rPr>
          <w:lang w:val="ru-RU"/>
        </w:rPr>
        <w:t>образования</w:t>
      </w:r>
      <w:r w:rsidRPr="00404F74">
        <w:rPr>
          <w:spacing w:val="40"/>
          <w:lang w:val="ru-RU"/>
        </w:rPr>
        <w:t xml:space="preserve"> </w:t>
      </w:r>
      <w:r w:rsidRPr="00404F74">
        <w:rPr>
          <w:lang w:val="ru-RU"/>
        </w:rPr>
        <w:t>в</w:t>
      </w:r>
      <w:r w:rsidRPr="00404F74">
        <w:rPr>
          <w:spacing w:val="40"/>
          <w:lang w:val="ru-RU"/>
        </w:rPr>
        <w:t xml:space="preserve"> </w:t>
      </w:r>
      <w:r w:rsidRPr="00404F74">
        <w:rPr>
          <w:lang w:val="ru-RU"/>
        </w:rPr>
        <w:t>области</w:t>
      </w:r>
      <w:r w:rsidRPr="00404F74">
        <w:rPr>
          <w:spacing w:val="40"/>
          <w:lang w:val="ru-RU"/>
        </w:rPr>
        <w:t xml:space="preserve"> </w:t>
      </w:r>
      <w:r w:rsidRPr="00404F74">
        <w:rPr>
          <w:lang w:val="ru-RU"/>
        </w:rPr>
        <w:t>естественных и общественных наук.</w:t>
      </w:r>
    </w:p>
    <w:p w:rsidR="0061780D" w:rsidRPr="00404F74" w:rsidRDefault="0061780D" w:rsidP="0061780D">
      <w:pPr>
        <w:pStyle w:val="NoParagraphStyle"/>
        <w:jc w:val="both"/>
        <w:rPr>
          <w:lang w:val="ru-RU"/>
        </w:rPr>
      </w:pPr>
      <w:r w:rsidRPr="0061780D">
        <w:rPr>
          <w:lang w:val="ru-RU"/>
        </w:rPr>
        <w:t>В основу</w:t>
      </w:r>
      <w:r w:rsidRPr="0061780D">
        <w:rPr>
          <w:spacing w:val="-9"/>
          <w:lang w:val="ru-RU"/>
        </w:rPr>
        <w:t xml:space="preserve"> </w:t>
      </w:r>
      <w:r w:rsidRPr="0061780D">
        <w:rPr>
          <w:lang w:val="ru-RU"/>
        </w:rPr>
        <w:t>содержания географии положено</w:t>
      </w:r>
      <w:r w:rsidRPr="0061780D">
        <w:rPr>
          <w:spacing w:val="-3"/>
          <w:lang w:val="ru-RU"/>
        </w:rPr>
        <w:t xml:space="preserve"> </w:t>
      </w:r>
      <w:r w:rsidRPr="0061780D">
        <w:rPr>
          <w:lang w:val="ru-RU"/>
        </w:rPr>
        <w:t>изучение</w:t>
      </w:r>
      <w:r w:rsidRPr="0061780D">
        <w:rPr>
          <w:spacing w:val="-2"/>
          <w:lang w:val="ru-RU"/>
        </w:rPr>
        <w:t xml:space="preserve"> </w:t>
      </w:r>
      <w:r w:rsidRPr="0061780D">
        <w:rPr>
          <w:lang w:val="ru-RU"/>
        </w:rPr>
        <w:t>единого и одновременно многополярного</w:t>
      </w:r>
      <w:r w:rsidRPr="0061780D">
        <w:rPr>
          <w:spacing w:val="43"/>
          <w:w w:val="150"/>
          <w:lang w:val="ru-RU"/>
        </w:rPr>
        <w:t xml:space="preserve">  </w:t>
      </w:r>
      <w:r w:rsidRPr="0061780D">
        <w:rPr>
          <w:lang w:val="ru-RU"/>
        </w:rPr>
        <w:t>мира,</w:t>
      </w:r>
      <w:r w:rsidRPr="0061780D">
        <w:rPr>
          <w:spacing w:val="48"/>
          <w:w w:val="150"/>
          <w:lang w:val="ru-RU"/>
        </w:rPr>
        <w:t xml:space="preserve">  </w:t>
      </w:r>
      <w:r w:rsidRPr="0061780D">
        <w:rPr>
          <w:lang w:val="ru-RU"/>
        </w:rPr>
        <w:t>глобализации</w:t>
      </w:r>
      <w:r w:rsidRPr="0061780D">
        <w:rPr>
          <w:spacing w:val="48"/>
          <w:w w:val="150"/>
          <w:lang w:val="ru-RU"/>
        </w:rPr>
        <w:t xml:space="preserve">  </w:t>
      </w:r>
      <w:r w:rsidRPr="0061780D">
        <w:rPr>
          <w:lang w:val="ru-RU"/>
        </w:rPr>
        <w:t>мирового</w:t>
      </w:r>
      <w:r w:rsidRPr="0061780D">
        <w:rPr>
          <w:spacing w:val="46"/>
          <w:w w:val="150"/>
          <w:lang w:val="ru-RU"/>
        </w:rPr>
        <w:t xml:space="preserve">  </w:t>
      </w:r>
      <w:r w:rsidRPr="0061780D">
        <w:rPr>
          <w:lang w:val="ru-RU"/>
        </w:rPr>
        <w:t>развития,</w:t>
      </w:r>
      <w:r w:rsidRPr="0061780D">
        <w:rPr>
          <w:spacing w:val="55"/>
          <w:w w:val="150"/>
          <w:lang w:val="ru-RU"/>
        </w:rPr>
        <w:t xml:space="preserve">  </w:t>
      </w:r>
      <w:r w:rsidRPr="0061780D">
        <w:rPr>
          <w:spacing w:val="-2"/>
          <w:lang w:val="ru-RU"/>
        </w:rPr>
        <w:t>фокусирования</w:t>
      </w:r>
      <w:r>
        <w:rPr>
          <w:lang w:val="ru-RU"/>
        </w:rPr>
        <w:t xml:space="preserve"> </w:t>
      </w:r>
      <w:r w:rsidRPr="0061780D">
        <w:rPr>
          <w:lang w:val="ru-RU"/>
        </w:rPr>
        <w:t>на</w:t>
      </w:r>
      <w:r w:rsidRPr="0061780D">
        <w:rPr>
          <w:spacing w:val="80"/>
          <w:lang w:val="ru-RU"/>
        </w:rPr>
        <w:t xml:space="preserve"> </w:t>
      </w:r>
      <w:r w:rsidRPr="0061780D">
        <w:rPr>
          <w:lang w:val="ru-RU"/>
        </w:rPr>
        <w:t>формировании</w:t>
      </w:r>
      <w:r w:rsidRPr="0061780D">
        <w:rPr>
          <w:spacing w:val="80"/>
          <w:lang w:val="ru-RU"/>
        </w:rPr>
        <w:t xml:space="preserve"> </w:t>
      </w:r>
      <w:r w:rsidRPr="0061780D">
        <w:rPr>
          <w:lang w:val="ru-RU"/>
        </w:rPr>
        <w:t>у</w:t>
      </w:r>
      <w:r w:rsidRPr="0061780D">
        <w:rPr>
          <w:spacing w:val="80"/>
          <w:lang w:val="ru-RU"/>
        </w:rPr>
        <w:t xml:space="preserve"> </w:t>
      </w:r>
      <w:r w:rsidRPr="0061780D">
        <w:rPr>
          <w:lang w:val="ru-RU"/>
        </w:rPr>
        <w:t>обучающихся</w:t>
      </w:r>
      <w:r w:rsidRPr="0061780D">
        <w:rPr>
          <w:spacing w:val="80"/>
          <w:lang w:val="ru-RU"/>
        </w:rPr>
        <w:t xml:space="preserve"> </w:t>
      </w:r>
      <w:r w:rsidRPr="0061780D">
        <w:rPr>
          <w:lang w:val="ru-RU"/>
        </w:rPr>
        <w:t>целостного</w:t>
      </w:r>
      <w:r w:rsidRPr="0061780D">
        <w:rPr>
          <w:spacing w:val="80"/>
          <w:lang w:val="ru-RU"/>
        </w:rPr>
        <w:t xml:space="preserve"> </w:t>
      </w:r>
      <w:r w:rsidRPr="0061780D">
        <w:rPr>
          <w:lang w:val="ru-RU"/>
        </w:rPr>
        <w:t>представления</w:t>
      </w:r>
      <w:r w:rsidRPr="0061780D">
        <w:rPr>
          <w:spacing w:val="80"/>
          <w:lang w:val="ru-RU"/>
        </w:rPr>
        <w:t xml:space="preserve"> </w:t>
      </w:r>
      <w:r w:rsidRPr="0061780D">
        <w:rPr>
          <w:lang w:val="ru-RU"/>
        </w:rPr>
        <w:t>о</w:t>
      </w:r>
      <w:r w:rsidRPr="0061780D">
        <w:rPr>
          <w:spacing w:val="80"/>
          <w:lang w:val="ru-RU"/>
        </w:rPr>
        <w:t xml:space="preserve"> </w:t>
      </w:r>
      <w:r w:rsidRPr="0061780D">
        <w:rPr>
          <w:lang w:val="ru-RU"/>
        </w:rPr>
        <w:t>роли</w:t>
      </w:r>
      <w:r w:rsidRPr="0061780D">
        <w:rPr>
          <w:spacing w:val="80"/>
          <w:lang w:val="ru-RU"/>
        </w:rPr>
        <w:t xml:space="preserve"> </w:t>
      </w:r>
      <w:r w:rsidRPr="0061780D">
        <w:rPr>
          <w:lang w:val="ru-RU"/>
        </w:rPr>
        <w:t>России</w:t>
      </w:r>
      <w:r w:rsidRPr="0061780D">
        <w:rPr>
          <w:spacing w:val="80"/>
          <w:lang w:val="ru-RU"/>
        </w:rPr>
        <w:t xml:space="preserve"> </w:t>
      </w:r>
      <w:r w:rsidRPr="0061780D">
        <w:rPr>
          <w:lang w:val="ru-RU"/>
        </w:rPr>
        <w:t>в</w:t>
      </w:r>
      <w:r w:rsidRPr="0061780D">
        <w:rPr>
          <w:spacing w:val="-8"/>
          <w:lang w:val="ru-RU"/>
        </w:rPr>
        <w:t xml:space="preserve"> </w:t>
      </w:r>
      <w:r w:rsidRPr="0061780D">
        <w:rPr>
          <w:lang w:val="ru-RU"/>
        </w:rPr>
        <w:t>современном</w:t>
      </w:r>
      <w:r w:rsidRPr="0061780D">
        <w:rPr>
          <w:spacing w:val="-4"/>
          <w:lang w:val="ru-RU"/>
        </w:rPr>
        <w:t xml:space="preserve"> </w:t>
      </w:r>
      <w:r w:rsidRPr="0061780D">
        <w:rPr>
          <w:lang w:val="ru-RU"/>
        </w:rPr>
        <w:t>мире.</w:t>
      </w:r>
      <w:r w:rsidRPr="0061780D">
        <w:rPr>
          <w:spacing w:val="-4"/>
          <w:lang w:val="ru-RU"/>
        </w:rPr>
        <w:t xml:space="preserve"> </w:t>
      </w:r>
      <w:r w:rsidRPr="00404F74">
        <w:rPr>
          <w:lang w:val="ru-RU"/>
        </w:rPr>
        <w:t>Факторами,</w:t>
      </w:r>
      <w:r w:rsidRPr="00404F74">
        <w:rPr>
          <w:spacing w:val="-4"/>
          <w:lang w:val="ru-RU"/>
        </w:rPr>
        <w:t xml:space="preserve"> </w:t>
      </w:r>
      <w:r w:rsidRPr="00404F74">
        <w:rPr>
          <w:lang w:val="ru-RU"/>
        </w:rPr>
        <w:t>определяющими</w:t>
      </w:r>
      <w:r w:rsidRPr="00404F74">
        <w:rPr>
          <w:spacing w:val="-5"/>
          <w:lang w:val="ru-RU"/>
        </w:rPr>
        <w:t xml:space="preserve"> </w:t>
      </w:r>
      <w:r w:rsidRPr="00404F74">
        <w:rPr>
          <w:lang w:val="ru-RU"/>
        </w:rPr>
        <w:t>содержательную</w:t>
      </w:r>
      <w:r w:rsidRPr="00404F74">
        <w:rPr>
          <w:spacing w:val="-6"/>
          <w:lang w:val="ru-RU"/>
        </w:rPr>
        <w:t xml:space="preserve"> </w:t>
      </w:r>
      <w:r w:rsidRPr="00404F74">
        <w:rPr>
          <w:lang w:val="ru-RU"/>
        </w:rPr>
        <w:t>часть,</w:t>
      </w:r>
      <w:r w:rsidRPr="00404F74">
        <w:rPr>
          <w:spacing w:val="-4"/>
          <w:lang w:val="ru-RU"/>
        </w:rPr>
        <w:t xml:space="preserve"> </w:t>
      </w:r>
      <w:r w:rsidRPr="00404F74">
        <w:rPr>
          <w:lang w:val="ru-RU"/>
        </w:rPr>
        <w:t xml:space="preserve">явились </w:t>
      </w:r>
      <w:r w:rsidRPr="00404F74">
        <w:rPr>
          <w:spacing w:val="-2"/>
          <w:lang w:val="ru-RU"/>
        </w:rPr>
        <w:t>интегративность,</w:t>
      </w:r>
      <w:r w:rsidRPr="00404F74">
        <w:rPr>
          <w:lang w:val="ru-RU"/>
        </w:rPr>
        <w:tab/>
      </w:r>
      <w:r w:rsidRPr="00404F74">
        <w:rPr>
          <w:spacing w:val="-2"/>
          <w:lang w:val="ru-RU"/>
        </w:rPr>
        <w:t>междисциплинарность,</w:t>
      </w:r>
      <w:r w:rsidRPr="00404F74">
        <w:rPr>
          <w:lang w:val="ru-RU"/>
        </w:rPr>
        <w:tab/>
      </w:r>
      <w:r w:rsidRPr="00404F74">
        <w:rPr>
          <w:spacing w:val="-2"/>
          <w:lang w:val="ru-RU"/>
        </w:rPr>
        <w:t xml:space="preserve">практикоориентированность, </w:t>
      </w:r>
      <w:r w:rsidRPr="00404F74">
        <w:rPr>
          <w:lang w:val="ru-RU"/>
        </w:rPr>
        <w:t>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61780D" w:rsidRPr="00404F74" w:rsidRDefault="0061780D" w:rsidP="0061780D">
      <w:pPr>
        <w:pStyle w:val="NoParagraphStyle"/>
        <w:jc w:val="both"/>
        <w:rPr>
          <w:lang w:val="ru-RU"/>
        </w:rPr>
      </w:pPr>
      <w:r w:rsidRPr="00404F74">
        <w:rPr>
          <w:lang w:val="ru-RU"/>
        </w:rPr>
        <w:t>Изучение</w:t>
      </w:r>
      <w:r w:rsidRPr="00404F74">
        <w:rPr>
          <w:spacing w:val="-9"/>
          <w:lang w:val="ru-RU"/>
        </w:rPr>
        <w:t xml:space="preserve"> </w:t>
      </w:r>
      <w:r w:rsidRPr="00404F74">
        <w:rPr>
          <w:lang w:val="ru-RU"/>
        </w:rPr>
        <w:t>географии</w:t>
      </w:r>
      <w:r w:rsidRPr="00404F74">
        <w:rPr>
          <w:spacing w:val="-6"/>
          <w:lang w:val="ru-RU"/>
        </w:rPr>
        <w:t xml:space="preserve"> </w:t>
      </w:r>
      <w:r w:rsidRPr="00404F74">
        <w:rPr>
          <w:lang w:val="ru-RU"/>
        </w:rPr>
        <w:t>направлено</w:t>
      </w:r>
      <w:r w:rsidRPr="00404F74">
        <w:rPr>
          <w:spacing w:val="-10"/>
          <w:lang w:val="ru-RU"/>
        </w:rPr>
        <w:t xml:space="preserve"> </w:t>
      </w:r>
      <w:r w:rsidRPr="00404F74">
        <w:rPr>
          <w:lang w:val="ru-RU"/>
        </w:rPr>
        <w:t>на</w:t>
      </w:r>
      <w:r w:rsidRPr="00404F74">
        <w:rPr>
          <w:spacing w:val="-8"/>
          <w:lang w:val="ru-RU"/>
        </w:rPr>
        <w:t xml:space="preserve"> </w:t>
      </w:r>
      <w:r w:rsidRPr="00404F74">
        <w:rPr>
          <w:lang w:val="ru-RU"/>
        </w:rPr>
        <w:t>достижение</w:t>
      </w:r>
      <w:r w:rsidRPr="00404F74">
        <w:rPr>
          <w:spacing w:val="-8"/>
          <w:lang w:val="ru-RU"/>
        </w:rPr>
        <w:t xml:space="preserve"> </w:t>
      </w:r>
      <w:r w:rsidRPr="00404F74">
        <w:rPr>
          <w:lang w:val="ru-RU"/>
        </w:rPr>
        <w:t>следующих</w:t>
      </w:r>
      <w:r w:rsidRPr="00404F74">
        <w:rPr>
          <w:spacing w:val="-2"/>
          <w:lang w:val="ru-RU"/>
        </w:rPr>
        <w:t xml:space="preserve"> целей:</w:t>
      </w:r>
    </w:p>
    <w:p w:rsidR="0061780D" w:rsidRPr="008A472C" w:rsidRDefault="0061780D" w:rsidP="0061780D">
      <w:pPr>
        <w:pStyle w:val="NoParagraphStyle"/>
        <w:jc w:val="both"/>
        <w:rPr>
          <w:lang w:val="ru-RU"/>
        </w:rPr>
      </w:pPr>
      <w:r w:rsidRPr="00404F74">
        <w:rPr>
          <w:lang w:val="ru-RU"/>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w:t>
      </w:r>
      <w:r w:rsidRPr="00404F74">
        <w:rPr>
          <w:spacing w:val="40"/>
          <w:lang w:val="ru-RU"/>
        </w:rPr>
        <w:t xml:space="preserve"> </w:t>
      </w:r>
      <w:r w:rsidRPr="0061780D">
        <w:t>c</w:t>
      </w:r>
      <w:r w:rsidRPr="00404F74">
        <w:rPr>
          <w:lang w:val="ru-RU"/>
        </w:rPr>
        <w:t xml:space="preserve"> ролью </w:t>
      </w:r>
      <w:r w:rsidRPr="008A472C">
        <w:rPr>
          <w:lang w:val="ru-RU"/>
        </w:rPr>
        <w:t>России как составной части мирового сообщества;</w:t>
      </w:r>
    </w:p>
    <w:p w:rsidR="0061780D" w:rsidRPr="00404F74" w:rsidRDefault="0061780D" w:rsidP="0061780D">
      <w:pPr>
        <w:pStyle w:val="NoParagraphStyle"/>
        <w:jc w:val="both"/>
        <w:rPr>
          <w:lang w:val="ru-RU"/>
        </w:rPr>
      </w:pPr>
      <w:r w:rsidRPr="00404F74">
        <w:rPr>
          <w:lang w:val="ru-RU"/>
        </w:rPr>
        <w:t>воспитание</w:t>
      </w:r>
      <w:r w:rsidRPr="00404F74">
        <w:rPr>
          <w:spacing w:val="40"/>
          <w:lang w:val="ru-RU"/>
        </w:rPr>
        <w:t xml:space="preserve">  </w:t>
      </w:r>
      <w:r w:rsidRPr="00404F74">
        <w:rPr>
          <w:lang w:val="ru-RU"/>
        </w:rPr>
        <w:t>экологической</w:t>
      </w:r>
      <w:r w:rsidRPr="00404F74">
        <w:rPr>
          <w:spacing w:val="40"/>
          <w:lang w:val="ru-RU"/>
        </w:rPr>
        <w:t xml:space="preserve">  </w:t>
      </w:r>
      <w:r w:rsidRPr="00404F74">
        <w:rPr>
          <w:lang w:val="ru-RU"/>
        </w:rPr>
        <w:t>культуры</w:t>
      </w:r>
      <w:r w:rsidRPr="00404F74">
        <w:rPr>
          <w:spacing w:val="40"/>
          <w:lang w:val="ru-RU"/>
        </w:rPr>
        <w:t xml:space="preserve">  </w:t>
      </w:r>
      <w:r w:rsidRPr="00404F74">
        <w:rPr>
          <w:lang w:val="ru-RU"/>
        </w:rPr>
        <w:t>на</w:t>
      </w:r>
      <w:r w:rsidRPr="00404F74">
        <w:rPr>
          <w:spacing w:val="40"/>
          <w:lang w:val="ru-RU"/>
        </w:rPr>
        <w:t xml:space="preserve">  </w:t>
      </w:r>
      <w:r w:rsidRPr="00404F74">
        <w:rPr>
          <w:lang w:val="ru-RU"/>
        </w:rPr>
        <w:t>основе</w:t>
      </w:r>
      <w:r w:rsidRPr="00404F74">
        <w:rPr>
          <w:spacing w:val="40"/>
          <w:lang w:val="ru-RU"/>
        </w:rPr>
        <w:t xml:space="preserve">  </w:t>
      </w:r>
      <w:r w:rsidRPr="00404F74">
        <w:rPr>
          <w:lang w:val="ru-RU"/>
        </w:rPr>
        <w:t>приобретения</w:t>
      </w:r>
      <w:r w:rsidRPr="00404F74">
        <w:rPr>
          <w:spacing w:val="40"/>
          <w:lang w:val="ru-RU"/>
        </w:rPr>
        <w:t xml:space="preserve">  </w:t>
      </w:r>
      <w:r w:rsidRPr="00404F74">
        <w:rPr>
          <w:lang w:val="ru-RU"/>
        </w:rPr>
        <w:t>знаний</w:t>
      </w:r>
      <w:r w:rsidRPr="00404F74">
        <w:rPr>
          <w:spacing w:val="40"/>
          <w:lang w:val="ru-RU"/>
        </w:rPr>
        <w:t xml:space="preserve"> </w:t>
      </w:r>
      <w:r w:rsidRPr="00404F74">
        <w:rPr>
          <w:lang w:val="ru-RU"/>
        </w:rPr>
        <w:t>о</w:t>
      </w:r>
      <w:r w:rsidRPr="00404F74">
        <w:rPr>
          <w:spacing w:val="77"/>
          <w:lang w:val="ru-RU"/>
        </w:rPr>
        <w:t xml:space="preserve"> </w:t>
      </w:r>
      <w:r w:rsidRPr="00404F74">
        <w:rPr>
          <w:lang w:val="ru-RU"/>
        </w:rPr>
        <w:t>взаимосвязи</w:t>
      </w:r>
      <w:r w:rsidRPr="00404F74">
        <w:rPr>
          <w:spacing w:val="80"/>
          <w:lang w:val="ru-RU"/>
        </w:rPr>
        <w:t xml:space="preserve"> </w:t>
      </w:r>
      <w:r w:rsidRPr="00404F74">
        <w:rPr>
          <w:lang w:val="ru-RU"/>
        </w:rPr>
        <w:t>природы,</w:t>
      </w:r>
      <w:r w:rsidRPr="00404F74">
        <w:rPr>
          <w:spacing w:val="80"/>
          <w:lang w:val="ru-RU"/>
        </w:rPr>
        <w:t xml:space="preserve"> </w:t>
      </w:r>
      <w:r w:rsidRPr="00404F74">
        <w:rPr>
          <w:lang w:val="ru-RU"/>
        </w:rPr>
        <w:t>населения</w:t>
      </w:r>
      <w:r w:rsidRPr="00404F74">
        <w:rPr>
          <w:spacing w:val="80"/>
          <w:lang w:val="ru-RU"/>
        </w:rPr>
        <w:t xml:space="preserve"> </w:t>
      </w:r>
      <w:r w:rsidRPr="00404F74">
        <w:rPr>
          <w:lang w:val="ru-RU"/>
        </w:rPr>
        <w:t>и</w:t>
      </w:r>
      <w:r w:rsidRPr="00404F74">
        <w:rPr>
          <w:spacing w:val="74"/>
          <w:lang w:val="ru-RU"/>
        </w:rPr>
        <w:t xml:space="preserve"> </w:t>
      </w:r>
      <w:r w:rsidRPr="00404F74">
        <w:rPr>
          <w:lang w:val="ru-RU"/>
        </w:rPr>
        <w:t>хозяйства</w:t>
      </w:r>
      <w:r w:rsidRPr="00404F74">
        <w:rPr>
          <w:spacing w:val="78"/>
          <w:lang w:val="ru-RU"/>
        </w:rPr>
        <w:t xml:space="preserve"> </w:t>
      </w:r>
      <w:r w:rsidRPr="00404F74">
        <w:rPr>
          <w:lang w:val="ru-RU"/>
        </w:rPr>
        <w:t>на</w:t>
      </w:r>
      <w:r w:rsidRPr="00404F74">
        <w:rPr>
          <w:spacing w:val="78"/>
          <w:lang w:val="ru-RU"/>
        </w:rPr>
        <w:t xml:space="preserve"> </w:t>
      </w:r>
      <w:r w:rsidRPr="00404F74">
        <w:rPr>
          <w:lang w:val="ru-RU"/>
        </w:rPr>
        <w:t>глобальном,</w:t>
      </w:r>
      <w:r w:rsidRPr="00404F74">
        <w:rPr>
          <w:spacing w:val="80"/>
          <w:lang w:val="ru-RU"/>
        </w:rPr>
        <w:t xml:space="preserve"> </w:t>
      </w:r>
      <w:r w:rsidRPr="00404F74">
        <w:rPr>
          <w:lang w:val="ru-RU"/>
        </w:rPr>
        <w:t>региональном и локальном уровнях и формирование ценностного отношения к проблемам взаимодействия человека и общества;</w:t>
      </w:r>
    </w:p>
    <w:p w:rsidR="0061780D" w:rsidRPr="00404F74" w:rsidRDefault="0061780D" w:rsidP="0061780D">
      <w:pPr>
        <w:pStyle w:val="NoParagraphStyle"/>
        <w:jc w:val="both"/>
        <w:rPr>
          <w:lang w:val="ru-RU"/>
        </w:rPr>
      </w:pPr>
      <w:r w:rsidRPr="00404F74">
        <w:rPr>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rsidR="0061780D" w:rsidRPr="00404F74" w:rsidRDefault="0061780D" w:rsidP="0061780D">
      <w:pPr>
        <w:pStyle w:val="NoParagraphStyle"/>
        <w:jc w:val="both"/>
        <w:rPr>
          <w:lang w:val="ru-RU"/>
        </w:rPr>
      </w:pPr>
      <w:r w:rsidRPr="00404F74">
        <w:rPr>
          <w:lang w:val="ru-RU"/>
        </w:rPr>
        <w:t xml:space="preserve">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w:t>
      </w:r>
      <w:r w:rsidRPr="00404F74">
        <w:rPr>
          <w:spacing w:val="-2"/>
          <w:lang w:val="ru-RU"/>
        </w:rPr>
        <w:t>действительности;</w:t>
      </w:r>
    </w:p>
    <w:p w:rsidR="0061780D" w:rsidRPr="00404F74" w:rsidRDefault="0061780D" w:rsidP="0061780D">
      <w:pPr>
        <w:pStyle w:val="NoParagraphStyle"/>
        <w:jc w:val="both"/>
        <w:rPr>
          <w:lang w:val="ru-RU"/>
        </w:rPr>
      </w:pPr>
      <w:r w:rsidRPr="00404F74">
        <w:rPr>
          <w:lang w:val="ru-RU"/>
        </w:rPr>
        <w:t>приобретение</w:t>
      </w:r>
      <w:r w:rsidRPr="00404F74">
        <w:rPr>
          <w:spacing w:val="80"/>
          <w:w w:val="150"/>
          <w:lang w:val="ru-RU"/>
        </w:rPr>
        <w:t xml:space="preserve">  </w:t>
      </w:r>
      <w:r w:rsidRPr="00404F74">
        <w:rPr>
          <w:lang w:val="ru-RU"/>
        </w:rPr>
        <w:t>опыта</w:t>
      </w:r>
      <w:r w:rsidRPr="00404F74">
        <w:rPr>
          <w:spacing w:val="80"/>
          <w:w w:val="150"/>
          <w:lang w:val="ru-RU"/>
        </w:rPr>
        <w:t xml:space="preserve">  </w:t>
      </w:r>
      <w:r w:rsidRPr="00404F74">
        <w:rPr>
          <w:lang w:val="ru-RU"/>
        </w:rPr>
        <w:t>разнообразной</w:t>
      </w:r>
      <w:r w:rsidRPr="00404F74">
        <w:rPr>
          <w:spacing w:val="80"/>
          <w:w w:val="150"/>
          <w:lang w:val="ru-RU"/>
        </w:rPr>
        <w:t xml:space="preserve">  </w:t>
      </w:r>
      <w:r w:rsidRPr="00404F74">
        <w:rPr>
          <w:lang w:val="ru-RU"/>
        </w:rPr>
        <w:t>деятельности,</w:t>
      </w:r>
      <w:r w:rsidRPr="00404F74">
        <w:rPr>
          <w:spacing w:val="80"/>
          <w:w w:val="150"/>
          <w:lang w:val="ru-RU"/>
        </w:rPr>
        <w:t xml:space="preserve">  </w:t>
      </w:r>
      <w:r w:rsidRPr="00404F74">
        <w:rPr>
          <w:lang w:val="ru-RU"/>
        </w:rPr>
        <w:t>направленной</w:t>
      </w:r>
      <w:r w:rsidRPr="00404F74">
        <w:rPr>
          <w:spacing w:val="80"/>
          <w:w w:val="150"/>
          <w:lang w:val="ru-RU"/>
        </w:rPr>
        <w:t xml:space="preserve"> </w:t>
      </w:r>
      <w:r w:rsidRPr="00404F74">
        <w:rPr>
          <w:lang w:val="ru-RU"/>
        </w:rPr>
        <w:t xml:space="preserve">на достижение целей </w:t>
      </w:r>
      <w:r w:rsidRPr="00404F74">
        <w:rPr>
          <w:lang w:val="ru-RU"/>
        </w:rPr>
        <w:lastRenderedPageBreak/>
        <w:t>устойчивого развития.</w:t>
      </w:r>
    </w:p>
    <w:p w:rsidR="0061780D" w:rsidRPr="00404F74" w:rsidRDefault="0061780D" w:rsidP="0061780D">
      <w:pPr>
        <w:pStyle w:val="NoParagraphStyle"/>
        <w:jc w:val="both"/>
        <w:rPr>
          <w:lang w:val="ru-RU"/>
        </w:rPr>
      </w:pPr>
      <w:r w:rsidRPr="00404F74">
        <w:rPr>
          <w:lang w:val="ru-RU"/>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61780D" w:rsidRPr="00404F74" w:rsidRDefault="0061780D" w:rsidP="0061780D">
      <w:pPr>
        <w:pStyle w:val="NoParagraphStyle"/>
        <w:jc w:val="both"/>
        <w:rPr>
          <w:lang w:val="ru-RU"/>
        </w:rPr>
      </w:pPr>
      <w:r w:rsidRPr="00404F74">
        <w:rPr>
          <w:lang w:val="ru-RU"/>
        </w:rPr>
        <w:t>Общее число часов, рекомендованных для изучения географии, – 68 часов:</w:t>
      </w:r>
      <w:r w:rsidRPr="00404F74">
        <w:rPr>
          <w:spacing w:val="80"/>
          <w:lang w:val="ru-RU"/>
        </w:rPr>
        <w:t xml:space="preserve"> </w:t>
      </w:r>
      <w:r w:rsidRPr="00404F74">
        <w:rPr>
          <w:lang w:val="ru-RU"/>
        </w:rPr>
        <w:t>по одному часу в неделю в 10 и 11 классах.</w:t>
      </w:r>
    </w:p>
    <w:p w:rsidR="0061780D" w:rsidRPr="0061780D" w:rsidRDefault="0061780D" w:rsidP="0061780D">
      <w:pPr>
        <w:pStyle w:val="NoParagraphStyle"/>
        <w:jc w:val="both"/>
        <w:rPr>
          <w:lang w:val="ru-RU"/>
        </w:rPr>
      </w:pPr>
      <w:r w:rsidRPr="0061780D">
        <w:rPr>
          <w:lang w:val="ru-RU"/>
        </w:rPr>
        <w:t>СОДЕРЖАНИЕ</w:t>
      </w:r>
      <w:r w:rsidRPr="0061780D">
        <w:rPr>
          <w:spacing w:val="-9"/>
          <w:lang w:val="ru-RU"/>
        </w:rPr>
        <w:t xml:space="preserve"> </w:t>
      </w:r>
      <w:r w:rsidRPr="0061780D">
        <w:rPr>
          <w:spacing w:val="-2"/>
          <w:lang w:val="ru-RU"/>
        </w:rPr>
        <w:t>ОБУЧЕНИЯ</w:t>
      </w:r>
      <w:r w:rsidRPr="0061780D">
        <w:rPr>
          <w:noProof/>
          <w:lang w:val="ru-RU"/>
        </w:rPr>
        <mc:AlternateContent>
          <mc:Choice Requires="wps">
            <w:drawing>
              <wp:anchor distT="0" distB="0" distL="0" distR="0" simplePos="0" relativeHeight="251664384" behindDoc="1" locked="0" layoutInCell="1" allowOverlap="1" wp14:anchorId="7252BDF5" wp14:editId="6B4E5E41">
                <wp:simplePos x="0" y="0"/>
                <wp:positionH relativeFrom="page">
                  <wp:posOffset>720090</wp:posOffset>
                </wp:positionH>
                <wp:positionV relativeFrom="paragraph">
                  <wp:posOffset>105315</wp:posOffset>
                </wp:positionV>
                <wp:extent cx="6324600"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1E6A43" id="Graphic 9" o:spid="_x0000_s1026" style="position:absolute;margin-left:56.7pt;margin-top:8.3pt;width:498pt;height:.1pt;z-index:-251652096;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" path="m,l6324600,e" filled="f" strokeweight=".1271mm">
                <v:path arrowok="t"/>
                <w10:wrap type="topAndBottom" anchorx="page"/>
              </v:shape>
            </w:pict>
          </mc:Fallback>
        </mc:AlternateContent>
      </w:r>
    </w:p>
    <w:p w:rsidR="0061780D" w:rsidRPr="0061780D" w:rsidRDefault="0061780D" w:rsidP="0061780D">
      <w:pPr>
        <w:pStyle w:val="NoParagraphStyle"/>
        <w:jc w:val="both"/>
        <w:rPr>
          <w:lang w:val="ru-RU"/>
        </w:rPr>
      </w:pPr>
      <w:r>
        <w:rPr>
          <w:spacing w:val="-2"/>
          <w:lang w:val="ru-RU"/>
        </w:rPr>
        <w:t xml:space="preserve">10 </w:t>
      </w:r>
      <w:r w:rsidRPr="0061780D">
        <w:rPr>
          <w:spacing w:val="-2"/>
          <w:lang w:val="ru-RU"/>
        </w:rPr>
        <w:t>КЛАСС</w:t>
      </w:r>
    </w:p>
    <w:p w:rsidR="0061780D" w:rsidRPr="0061780D" w:rsidRDefault="0061780D" w:rsidP="0061780D">
      <w:pPr>
        <w:pStyle w:val="NoParagraphStyle"/>
        <w:jc w:val="both"/>
        <w:rPr>
          <w:lang w:val="ru-RU"/>
        </w:rPr>
      </w:pPr>
      <w:r w:rsidRPr="0061780D">
        <w:rPr>
          <w:lang w:val="ru-RU"/>
        </w:rPr>
        <w:t>География</w:t>
      </w:r>
      <w:r w:rsidRPr="0061780D">
        <w:rPr>
          <w:spacing w:val="-10"/>
          <w:lang w:val="ru-RU"/>
        </w:rPr>
        <w:t xml:space="preserve"> </w:t>
      </w:r>
      <w:r w:rsidRPr="0061780D">
        <w:rPr>
          <w:lang w:val="ru-RU"/>
        </w:rPr>
        <w:t>как</w:t>
      </w:r>
      <w:r w:rsidRPr="0061780D">
        <w:rPr>
          <w:spacing w:val="-5"/>
          <w:lang w:val="ru-RU"/>
        </w:rPr>
        <w:t xml:space="preserve"> </w:t>
      </w:r>
      <w:r w:rsidRPr="0061780D">
        <w:rPr>
          <w:spacing w:val="-2"/>
          <w:lang w:val="ru-RU"/>
        </w:rPr>
        <w:t>наука</w:t>
      </w:r>
    </w:p>
    <w:p w:rsidR="0061780D" w:rsidRPr="00404F74" w:rsidRDefault="0061780D" w:rsidP="0061780D">
      <w:pPr>
        <w:pStyle w:val="NoParagraphStyle"/>
        <w:jc w:val="both"/>
        <w:rPr>
          <w:lang w:val="ru-RU"/>
        </w:rPr>
      </w:pPr>
      <w:r w:rsidRPr="00404F74">
        <w:rPr>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w:t>
      </w:r>
    </w:p>
    <w:p w:rsidR="0061780D" w:rsidRPr="00404F74" w:rsidRDefault="0061780D" w:rsidP="0061780D">
      <w:pPr>
        <w:pStyle w:val="NoParagraphStyle"/>
        <w:jc w:val="both"/>
        <w:rPr>
          <w:lang w:val="ru-RU"/>
        </w:rPr>
      </w:pPr>
      <w:r w:rsidRPr="00404F74">
        <w:rPr>
          <w:lang w:val="ru-RU"/>
        </w:rPr>
        <w:t>Географическая культура. Элементы географической культуры: географическая</w:t>
      </w:r>
      <w:r w:rsidRPr="00404F74">
        <w:rPr>
          <w:spacing w:val="80"/>
          <w:lang w:val="ru-RU"/>
        </w:rPr>
        <w:t xml:space="preserve"> </w:t>
      </w:r>
      <w:r w:rsidRPr="00404F74">
        <w:rPr>
          <w:lang w:val="ru-RU"/>
        </w:rPr>
        <w:t>картина</w:t>
      </w:r>
      <w:r w:rsidRPr="00404F74">
        <w:rPr>
          <w:spacing w:val="80"/>
          <w:lang w:val="ru-RU"/>
        </w:rPr>
        <w:t xml:space="preserve"> </w:t>
      </w:r>
      <w:r w:rsidRPr="00404F74">
        <w:rPr>
          <w:lang w:val="ru-RU"/>
        </w:rPr>
        <w:t>мира,</w:t>
      </w:r>
      <w:r w:rsidRPr="00404F74">
        <w:rPr>
          <w:spacing w:val="80"/>
          <w:lang w:val="ru-RU"/>
        </w:rPr>
        <w:t xml:space="preserve"> </w:t>
      </w:r>
      <w:r w:rsidRPr="00404F74">
        <w:rPr>
          <w:lang w:val="ru-RU"/>
        </w:rPr>
        <w:t>географическое</w:t>
      </w:r>
      <w:r w:rsidRPr="00404F74">
        <w:rPr>
          <w:spacing w:val="80"/>
          <w:lang w:val="ru-RU"/>
        </w:rPr>
        <w:t xml:space="preserve"> </w:t>
      </w:r>
      <w:r w:rsidRPr="00404F74">
        <w:rPr>
          <w:lang w:val="ru-RU"/>
        </w:rPr>
        <w:t>мышление,</w:t>
      </w:r>
      <w:r w:rsidRPr="00404F74">
        <w:rPr>
          <w:spacing w:val="80"/>
          <w:lang w:val="ru-RU"/>
        </w:rPr>
        <w:t xml:space="preserve"> </w:t>
      </w:r>
      <w:r w:rsidRPr="00404F74">
        <w:rPr>
          <w:lang w:val="ru-RU"/>
        </w:rPr>
        <w:t>язык</w:t>
      </w:r>
      <w:r w:rsidRPr="00404F74">
        <w:rPr>
          <w:spacing w:val="80"/>
          <w:lang w:val="ru-RU"/>
        </w:rPr>
        <w:t xml:space="preserve"> </w:t>
      </w:r>
      <w:r w:rsidRPr="00404F74">
        <w:rPr>
          <w:lang w:val="ru-RU"/>
        </w:rPr>
        <w:t>географии.</w:t>
      </w:r>
      <w:r w:rsidRPr="00404F74">
        <w:rPr>
          <w:spacing w:val="80"/>
          <w:w w:val="150"/>
          <w:lang w:val="ru-RU"/>
        </w:rPr>
        <w:t xml:space="preserve"> </w:t>
      </w:r>
      <w:r w:rsidRPr="00404F74">
        <w:rPr>
          <w:lang w:val="ru-RU"/>
        </w:rPr>
        <w:t>Их значимость для представителей разных профессий.</w:t>
      </w:r>
    </w:p>
    <w:p w:rsidR="0061780D" w:rsidRPr="00404F74" w:rsidRDefault="0061780D" w:rsidP="0061780D">
      <w:pPr>
        <w:pStyle w:val="NoParagraphStyle"/>
        <w:jc w:val="both"/>
        <w:rPr>
          <w:lang w:val="ru-RU"/>
        </w:rPr>
      </w:pPr>
      <w:r w:rsidRPr="00404F74">
        <w:rPr>
          <w:lang w:val="ru-RU"/>
        </w:rPr>
        <w:t>Природопользование</w:t>
      </w:r>
      <w:r w:rsidRPr="00404F74">
        <w:rPr>
          <w:spacing w:val="-11"/>
          <w:lang w:val="ru-RU"/>
        </w:rPr>
        <w:t xml:space="preserve"> </w:t>
      </w:r>
      <w:r w:rsidRPr="00404F74">
        <w:rPr>
          <w:lang w:val="ru-RU"/>
        </w:rPr>
        <w:t>и</w:t>
      </w:r>
      <w:r w:rsidRPr="00404F74">
        <w:rPr>
          <w:spacing w:val="-14"/>
          <w:lang w:val="ru-RU"/>
        </w:rPr>
        <w:t xml:space="preserve"> </w:t>
      </w:r>
      <w:r w:rsidRPr="00404F74">
        <w:rPr>
          <w:spacing w:val="-2"/>
          <w:lang w:val="ru-RU"/>
        </w:rPr>
        <w:t>геоэкология</w:t>
      </w:r>
    </w:p>
    <w:p w:rsidR="0061780D" w:rsidRPr="00404F74" w:rsidRDefault="0061780D" w:rsidP="0061780D">
      <w:pPr>
        <w:pStyle w:val="NoParagraphStyle"/>
        <w:jc w:val="both"/>
        <w:rPr>
          <w:lang w:val="ru-RU"/>
        </w:rPr>
      </w:pPr>
      <w:r w:rsidRPr="00404F74">
        <w:rPr>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w:t>
      </w:r>
      <w:r w:rsidRPr="00404F74">
        <w:rPr>
          <w:spacing w:val="-2"/>
          <w:lang w:val="ru-RU"/>
        </w:rPr>
        <w:t>среда.</w:t>
      </w:r>
    </w:p>
    <w:p w:rsidR="0061780D" w:rsidRPr="00404F74" w:rsidRDefault="0061780D" w:rsidP="0061780D">
      <w:pPr>
        <w:pStyle w:val="NoParagraphStyle"/>
        <w:jc w:val="both"/>
        <w:rPr>
          <w:lang w:val="ru-RU"/>
        </w:rPr>
      </w:pPr>
      <w:r w:rsidRPr="00404F74">
        <w:rPr>
          <w:lang w:val="ru-RU"/>
        </w:rPr>
        <w:t>Естественный и антропогенный ландшафты. Проблема сохранения ландшафтного и культурного разнообразия на Земле.</w:t>
      </w:r>
    </w:p>
    <w:p w:rsidR="0061780D" w:rsidRPr="00404F74" w:rsidRDefault="0061780D" w:rsidP="0061780D">
      <w:pPr>
        <w:pStyle w:val="NoParagraphStyle"/>
        <w:jc w:val="both"/>
        <w:rPr>
          <w:lang w:val="ru-RU"/>
        </w:rPr>
      </w:pPr>
      <w:r w:rsidRPr="00404F74">
        <w:rPr>
          <w:lang w:val="ru-RU"/>
        </w:rPr>
        <w:t>Практическая работа «Классификация ландшафтов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Проблемы</w:t>
      </w:r>
      <w:r w:rsidRPr="00404F74">
        <w:rPr>
          <w:spacing w:val="-13"/>
          <w:lang w:val="ru-RU"/>
        </w:rPr>
        <w:t xml:space="preserve"> </w:t>
      </w:r>
      <w:r w:rsidRPr="00404F74">
        <w:rPr>
          <w:lang w:val="ru-RU"/>
        </w:rPr>
        <w:t>взаимодействия</w:t>
      </w:r>
      <w:r w:rsidRPr="00404F74">
        <w:rPr>
          <w:spacing w:val="-11"/>
          <w:lang w:val="ru-RU"/>
        </w:rPr>
        <w:t xml:space="preserve"> </w:t>
      </w:r>
      <w:r w:rsidRPr="00404F74">
        <w:rPr>
          <w:lang w:val="ru-RU"/>
        </w:rPr>
        <w:t>человека</w:t>
      </w:r>
      <w:r w:rsidRPr="00404F74">
        <w:rPr>
          <w:spacing w:val="-14"/>
          <w:lang w:val="ru-RU"/>
        </w:rPr>
        <w:t xml:space="preserve"> </w:t>
      </w:r>
      <w:r w:rsidRPr="00404F74">
        <w:rPr>
          <w:lang w:val="ru-RU"/>
        </w:rPr>
        <w:t>и</w:t>
      </w:r>
      <w:r w:rsidRPr="00404F74">
        <w:rPr>
          <w:spacing w:val="-11"/>
          <w:lang w:val="ru-RU"/>
        </w:rPr>
        <w:t xml:space="preserve"> </w:t>
      </w:r>
      <w:r w:rsidRPr="00404F74">
        <w:rPr>
          <w:lang w:val="ru-RU"/>
        </w:rPr>
        <w:t>природы.</w:t>
      </w:r>
      <w:r w:rsidRPr="00404F74">
        <w:rPr>
          <w:spacing w:val="-11"/>
          <w:lang w:val="ru-RU"/>
        </w:rPr>
        <w:t xml:space="preserve"> </w:t>
      </w:r>
      <w:r w:rsidRPr="00404F74">
        <w:rPr>
          <w:lang w:val="ru-RU"/>
        </w:rPr>
        <w:t>Опасные</w:t>
      </w:r>
      <w:r w:rsidRPr="00404F74">
        <w:rPr>
          <w:spacing w:val="-14"/>
          <w:lang w:val="ru-RU"/>
        </w:rPr>
        <w:t xml:space="preserve"> </w:t>
      </w:r>
      <w:r w:rsidRPr="00404F74">
        <w:rPr>
          <w:lang w:val="ru-RU"/>
        </w:rPr>
        <w:t>природные</w:t>
      </w:r>
      <w:r w:rsidRPr="00404F74">
        <w:rPr>
          <w:spacing w:val="-14"/>
          <w:lang w:val="ru-RU"/>
        </w:rPr>
        <w:t xml:space="preserve"> </w:t>
      </w:r>
      <w:r w:rsidRPr="00404F74">
        <w:rPr>
          <w:lang w:val="ru-RU"/>
        </w:rPr>
        <w:t>явления, климатические изменения, повышение уровня Мирового океана, загрязнение окружающей</w:t>
      </w:r>
      <w:r w:rsidRPr="00404F74">
        <w:rPr>
          <w:spacing w:val="-2"/>
          <w:lang w:val="ru-RU"/>
        </w:rPr>
        <w:t xml:space="preserve"> </w:t>
      </w:r>
      <w:r w:rsidRPr="00404F74">
        <w:rPr>
          <w:lang w:val="ru-RU"/>
        </w:rPr>
        <w:t>среды.</w:t>
      </w:r>
      <w:r w:rsidRPr="00404F74">
        <w:rPr>
          <w:spacing w:val="-1"/>
          <w:lang w:val="ru-RU"/>
        </w:rPr>
        <w:t xml:space="preserve"> </w:t>
      </w:r>
      <w:r w:rsidRPr="00404F74">
        <w:rPr>
          <w:lang w:val="ru-RU"/>
        </w:rPr>
        <w:t>«Климатические</w:t>
      </w:r>
      <w:r w:rsidRPr="00404F74">
        <w:rPr>
          <w:spacing w:val="-4"/>
          <w:lang w:val="ru-RU"/>
        </w:rPr>
        <w:t xml:space="preserve"> </w:t>
      </w:r>
      <w:r w:rsidRPr="00404F74">
        <w:rPr>
          <w:lang w:val="ru-RU"/>
        </w:rPr>
        <w:t>беженцы».</w:t>
      </w:r>
      <w:r w:rsidRPr="00404F74">
        <w:rPr>
          <w:spacing w:val="-1"/>
          <w:lang w:val="ru-RU"/>
        </w:rPr>
        <w:t xml:space="preserve"> </w:t>
      </w:r>
      <w:r w:rsidRPr="00404F74">
        <w:rPr>
          <w:lang w:val="ru-RU"/>
        </w:rPr>
        <w:t>Стратегия</w:t>
      </w:r>
      <w:r w:rsidRPr="00404F74">
        <w:rPr>
          <w:spacing w:val="-2"/>
          <w:lang w:val="ru-RU"/>
        </w:rPr>
        <w:t xml:space="preserve"> </w:t>
      </w:r>
      <w:r w:rsidRPr="00404F74">
        <w:rPr>
          <w:lang w:val="ru-RU"/>
        </w:rPr>
        <w:t>устойчивого</w:t>
      </w:r>
      <w:r w:rsidRPr="00404F74">
        <w:rPr>
          <w:spacing w:val="-5"/>
          <w:lang w:val="ru-RU"/>
        </w:rPr>
        <w:t xml:space="preserve"> </w:t>
      </w:r>
      <w:r w:rsidRPr="00404F74">
        <w:rPr>
          <w:lang w:val="ru-RU"/>
        </w:rPr>
        <w:t>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61780D" w:rsidRPr="00404F74" w:rsidRDefault="0061780D" w:rsidP="0061780D">
      <w:pPr>
        <w:pStyle w:val="NoParagraphStyle"/>
        <w:jc w:val="both"/>
        <w:rPr>
          <w:lang w:val="ru-RU"/>
        </w:rPr>
      </w:pPr>
      <w:r w:rsidRPr="00404F74">
        <w:rPr>
          <w:lang w:val="ru-RU"/>
        </w:rPr>
        <w:t>Практическая работа «Определение целей и задач учебного исследования, связанного</w:t>
      </w:r>
      <w:r w:rsidRPr="00404F74">
        <w:rPr>
          <w:spacing w:val="-15"/>
          <w:lang w:val="ru-RU"/>
        </w:rPr>
        <w:t xml:space="preserve"> </w:t>
      </w:r>
      <w:r w:rsidRPr="00404F74">
        <w:rPr>
          <w:lang w:val="ru-RU"/>
        </w:rPr>
        <w:t>с</w:t>
      </w:r>
      <w:r w:rsidRPr="00404F74">
        <w:rPr>
          <w:spacing w:val="-14"/>
          <w:lang w:val="ru-RU"/>
        </w:rPr>
        <w:t xml:space="preserve"> </w:t>
      </w:r>
      <w:r w:rsidRPr="00404F74">
        <w:rPr>
          <w:lang w:val="ru-RU"/>
        </w:rPr>
        <w:t>опасными</w:t>
      </w:r>
      <w:r w:rsidRPr="00404F74">
        <w:rPr>
          <w:spacing w:val="-11"/>
          <w:lang w:val="ru-RU"/>
        </w:rPr>
        <w:t xml:space="preserve"> </w:t>
      </w:r>
      <w:r w:rsidRPr="00404F74">
        <w:rPr>
          <w:lang w:val="ru-RU"/>
        </w:rPr>
        <w:t>природными</w:t>
      </w:r>
      <w:r w:rsidRPr="00404F74">
        <w:rPr>
          <w:spacing w:val="-11"/>
          <w:lang w:val="ru-RU"/>
        </w:rPr>
        <w:t xml:space="preserve"> </w:t>
      </w:r>
      <w:r w:rsidRPr="00404F74">
        <w:rPr>
          <w:lang w:val="ru-RU"/>
        </w:rPr>
        <w:t>явлениями</w:t>
      </w:r>
      <w:r w:rsidRPr="00404F74">
        <w:rPr>
          <w:spacing w:val="-2"/>
          <w:lang w:val="ru-RU"/>
        </w:rPr>
        <w:t xml:space="preserve"> </w:t>
      </w:r>
      <w:r w:rsidRPr="00404F74">
        <w:rPr>
          <w:lang w:val="ru-RU"/>
        </w:rPr>
        <w:t>и</w:t>
      </w:r>
      <w:r w:rsidRPr="00404F74">
        <w:rPr>
          <w:spacing w:val="-11"/>
          <w:lang w:val="ru-RU"/>
        </w:rPr>
        <w:t xml:space="preserve"> </w:t>
      </w:r>
      <w:r w:rsidRPr="00404F74">
        <w:rPr>
          <w:lang w:val="ru-RU"/>
        </w:rPr>
        <w:t>(или)</w:t>
      </w:r>
      <w:r w:rsidRPr="00404F74">
        <w:rPr>
          <w:spacing w:val="-12"/>
          <w:lang w:val="ru-RU"/>
        </w:rPr>
        <w:t xml:space="preserve"> </w:t>
      </w:r>
      <w:r w:rsidRPr="00404F74">
        <w:rPr>
          <w:lang w:val="ru-RU"/>
        </w:rPr>
        <w:t>глобальными</w:t>
      </w:r>
      <w:r w:rsidRPr="00404F74">
        <w:rPr>
          <w:spacing w:val="-11"/>
          <w:lang w:val="ru-RU"/>
        </w:rPr>
        <w:t xml:space="preserve"> </w:t>
      </w:r>
      <w:r w:rsidRPr="00404F74">
        <w:rPr>
          <w:lang w:val="ru-RU"/>
        </w:rPr>
        <w:t>изменениями климата и (или) загрязнением Мирового океана, выбор формы фиксации результатов наблюдения (исследования)».</w:t>
      </w:r>
    </w:p>
    <w:p w:rsidR="0061780D" w:rsidRPr="00404F74" w:rsidRDefault="0061780D" w:rsidP="0061780D">
      <w:pPr>
        <w:pStyle w:val="NoParagraphStyle"/>
        <w:jc w:val="both"/>
        <w:rPr>
          <w:lang w:val="ru-RU"/>
        </w:rPr>
      </w:pPr>
      <w:r w:rsidRPr="00404F74">
        <w:rPr>
          <w:lang w:val="ru-RU"/>
        </w:rPr>
        <w:t>Природные</w:t>
      </w:r>
      <w:r w:rsidRPr="00404F74">
        <w:rPr>
          <w:spacing w:val="-18"/>
          <w:lang w:val="ru-RU"/>
        </w:rPr>
        <w:t xml:space="preserve"> </w:t>
      </w:r>
      <w:r w:rsidRPr="00404F74">
        <w:rPr>
          <w:lang w:val="ru-RU"/>
        </w:rPr>
        <w:t>ресурсы</w:t>
      </w:r>
      <w:r w:rsidRPr="00404F74">
        <w:rPr>
          <w:spacing w:val="-17"/>
          <w:lang w:val="ru-RU"/>
        </w:rPr>
        <w:t xml:space="preserve"> </w:t>
      </w:r>
      <w:r w:rsidRPr="00404F74">
        <w:rPr>
          <w:lang w:val="ru-RU"/>
        </w:rPr>
        <w:t>и</w:t>
      </w:r>
      <w:r w:rsidRPr="00404F74">
        <w:rPr>
          <w:spacing w:val="-18"/>
          <w:lang w:val="ru-RU"/>
        </w:rPr>
        <w:t xml:space="preserve"> </w:t>
      </w:r>
      <w:r w:rsidRPr="00404F74">
        <w:rPr>
          <w:lang w:val="ru-RU"/>
        </w:rPr>
        <w:t>их</w:t>
      </w:r>
      <w:r w:rsidRPr="00404F74">
        <w:rPr>
          <w:spacing w:val="-17"/>
          <w:lang w:val="ru-RU"/>
        </w:rPr>
        <w:t xml:space="preserve"> </w:t>
      </w:r>
      <w:r w:rsidRPr="00404F74">
        <w:rPr>
          <w:lang w:val="ru-RU"/>
        </w:rPr>
        <w:t>виды.</w:t>
      </w:r>
      <w:r w:rsidRPr="00404F74">
        <w:rPr>
          <w:spacing w:val="-18"/>
          <w:lang w:val="ru-RU"/>
        </w:rPr>
        <w:t xml:space="preserve"> </w:t>
      </w:r>
      <w:r w:rsidRPr="00404F74">
        <w:rPr>
          <w:lang w:val="ru-RU"/>
        </w:rPr>
        <w:t>Особенности</w:t>
      </w:r>
      <w:r w:rsidRPr="00404F74">
        <w:rPr>
          <w:spacing w:val="-17"/>
          <w:lang w:val="ru-RU"/>
        </w:rPr>
        <w:t xml:space="preserve"> </w:t>
      </w:r>
      <w:r w:rsidRPr="00404F74">
        <w:rPr>
          <w:lang w:val="ru-RU"/>
        </w:rPr>
        <w:t>размещения</w:t>
      </w:r>
      <w:r w:rsidRPr="00404F74">
        <w:rPr>
          <w:spacing w:val="-18"/>
          <w:lang w:val="ru-RU"/>
        </w:rPr>
        <w:t xml:space="preserve"> </w:t>
      </w:r>
      <w:r w:rsidRPr="00404F74">
        <w:rPr>
          <w:lang w:val="ru-RU"/>
        </w:rPr>
        <w:t>природных</w:t>
      </w:r>
      <w:r w:rsidRPr="00404F74">
        <w:rPr>
          <w:spacing w:val="-17"/>
          <w:lang w:val="ru-RU"/>
        </w:rPr>
        <w:t xml:space="preserve"> </w:t>
      </w:r>
      <w:r w:rsidRPr="00404F74">
        <w:rPr>
          <w:lang w:val="ru-RU"/>
        </w:rPr>
        <w:t>ресурсов мира.</w:t>
      </w:r>
      <w:r w:rsidRPr="00404F74">
        <w:rPr>
          <w:spacing w:val="-3"/>
          <w:lang w:val="ru-RU"/>
        </w:rPr>
        <w:t xml:space="preserve"> </w:t>
      </w:r>
      <w:r w:rsidRPr="00404F74">
        <w:rPr>
          <w:lang w:val="ru-RU"/>
        </w:rPr>
        <w:t>Природно-ресурсный</w:t>
      </w:r>
      <w:r w:rsidRPr="00404F74">
        <w:rPr>
          <w:spacing w:val="-4"/>
          <w:lang w:val="ru-RU"/>
        </w:rPr>
        <w:t xml:space="preserve"> </w:t>
      </w:r>
      <w:r w:rsidRPr="00404F74">
        <w:rPr>
          <w:lang w:val="ru-RU"/>
        </w:rPr>
        <w:t>капитал</w:t>
      </w:r>
      <w:r w:rsidRPr="00404F74">
        <w:rPr>
          <w:spacing w:val="-7"/>
          <w:lang w:val="ru-RU"/>
        </w:rPr>
        <w:t xml:space="preserve"> </w:t>
      </w:r>
      <w:r w:rsidRPr="00404F74">
        <w:rPr>
          <w:lang w:val="ru-RU"/>
        </w:rPr>
        <w:t>регионов,</w:t>
      </w:r>
      <w:r w:rsidRPr="00404F74">
        <w:rPr>
          <w:spacing w:val="-3"/>
          <w:lang w:val="ru-RU"/>
        </w:rPr>
        <w:t xml:space="preserve"> </w:t>
      </w:r>
      <w:r w:rsidRPr="00404F74">
        <w:rPr>
          <w:lang w:val="ru-RU"/>
        </w:rPr>
        <w:t>крупных</w:t>
      </w:r>
      <w:r w:rsidRPr="00404F74">
        <w:rPr>
          <w:spacing w:val="-8"/>
          <w:lang w:val="ru-RU"/>
        </w:rPr>
        <w:t xml:space="preserve"> </w:t>
      </w:r>
      <w:r w:rsidRPr="00404F74">
        <w:rPr>
          <w:lang w:val="ru-RU"/>
        </w:rPr>
        <w:t>стран,</w:t>
      </w:r>
      <w:r w:rsidRPr="00404F74">
        <w:rPr>
          <w:spacing w:val="-3"/>
          <w:lang w:val="ru-RU"/>
        </w:rPr>
        <w:t xml:space="preserve"> </w:t>
      </w:r>
      <w:r w:rsidRPr="00404F74">
        <w:rPr>
          <w:lang w:val="ru-RU"/>
        </w:rPr>
        <w:t>в том</w:t>
      </w:r>
      <w:r w:rsidRPr="00404F74">
        <w:rPr>
          <w:spacing w:val="-3"/>
          <w:lang w:val="ru-RU"/>
        </w:rPr>
        <w:t xml:space="preserve"> </w:t>
      </w:r>
      <w:r w:rsidRPr="00404F74">
        <w:rPr>
          <w:lang w:val="ru-RU"/>
        </w:rPr>
        <w:t>числе</w:t>
      </w:r>
      <w:r w:rsidRPr="00404F74">
        <w:rPr>
          <w:spacing w:val="-6"/>
          <w:lang w:val="ru-RU"/>
        </w:rPr>
        <w:t xml:space="preserve"> </w:t>
      </w:r>
      <w:r w:rsidRPr="00404F74">
        <w:rPr>
          <w:lang w:val="ru-RU"/>
        </w:rPr>
        <w:t>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w:t>
      </w:r>
      <w:r w:rsidRPr="00404F74">
        <w:rPr>
          <w:spacing w:val="40"/>
          <w:lang w:val="ru-RU"/>
        </w:rPr>
        <w:t xml:space="preserve">  </w:t>
      </w:r>
      <w:r w:rsidRPr="00404F74">
        <w:rPr>
          <w:lang w:val="ru-RU"/>
        </w:rPr>
        <w:t>лесных</w:t>
      </w:r>
      <w:r w:rsidRPr="00404F74">
        <w:rPr>
          <w:spacing w:val="40"/>
          <w:lang w:val="ru-RU"/>
        </w:rPr>
        <w:t xml:space="preserve">  </w:t>
      </w:r>
      <w:r w:rsidRPr="00404F74">
        <w:rPr>
          <w:lang w:val="ru-RU"/>
        </w:rPr>
        <w:t>ресурсов,</w:t>
      </w:r>
      <w:r w:rsidRPr="00404F74">
        <w:rPr>
          <w:spacing w:val="40"/>
          <w:lang w:val="ru-RU"/>
        </w:rPr>
        <w:t xml:space="preserve">  </w:t>
      </w:r>
      <w:r w:rsidRPr="00404F74">
        <w:rPr>
          <w:lang w:val="ru-RU"/>
        </w:rPr>
        <w:t>лесной</w:t>
      </w:r>
      <w:r w:rsidRPr="00404F74">
        <w:rPr>
          <w:spacing w:val="40"/>
          <w:lang w:val="ru-RU"/>
        </w:rPr>
        <w:t xml:space="preserve">  </w:t>
      </w:r>
      <w:r w:rsidRPr="00404F74">
        <w:rPr>
          <w:lang w:val="ru-RU"/>
        </w:rPr>
        <w:t>фонд</w:t>
      </w:r>
      <w:r w:rsidRPr="00404F74">
        <w:rPr>
          <w:spacing w:val="40"/>
          <w:lang w:val="ru-RU"/>
        </w:rPr>
        <w:t xml:space="preserve">  </w:t>
      </w:r>
      <w:r w:rsidRPr="00404F74">
        <w:rPr>
          <w:lang w:val="ru-RU"/>
        </w:rPr>
        <w:t>мира.</w:t>
      </w:r>
      <w:r w:rsidRPr="00404F74">
        <w:rPr>
          <w:spacing w:val="40"/>
          <w:lang w:val="ru-RU"/>
        </w:rPr>
        <w:t xml:space="preserve">  </w:t>
      </w:r>
      <w:r w:rsidRPr="00404F74">
        <w:rPr>
          <w:lang w:val="ru-RU"/>
        </w:rPr>
        <w:t>Обезлесение,</w:t>
      </w:r>
      <w:r w:rsidRPr="00404F74">
        <w:rPr>
          <w:spacing w:val="40"/>
          <w:lang w:val="ru-RU"/>
        </w:rPr>
        <w:t xml:space="preserve">  </w:t>
      </w:r>
      <w:r w:rsidRPr="00404F74">
        <w:rPr>
          <w:lang w:val="ru-RU"/>
        </w:rPr>
        <w:t>его причины</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распространение.</w:t>
      </w:r>
      <w:r w:rsidRPr="00404F74">
        <w:rPr>
          <w:spacing w:val="40"/>
          <w:lang w:val="ru-RU"/>
        </w:rPr>
        <w:t xml:space="preserve">  </w:t>
      </w:r>
      <w:r w:rsidRPr="00404F74">
        <w:rPr>
          <w:lang w:val="ru-RU"/>
        </w:rPr>
        <w:t>Роль</w:t>
      </w:r>
      <w:r w:rsidRPr="00404F74">
        <w:rPr>
          <w:spacing w:val="40"/>
          <w:lang w:val="ru-RU"/>
        </w:rPr>
        <w:t xml:space="preserve">  </w:t>
      </w:r>
      <w:r w:rsidRPr="00404F74">
        <w:rPr>
          <w:lang w:val="ru-RU"/>
        </w:rPr>
        <w:t>природных</w:t>
      </w:r>
      <w:r w:rsidRPr="00404F74">
        <w:rPr>
          <w:spacing w:val="40"/>
          <w:lang w:val="ru-RU"/>
        </w:rPr>
        <w:t xml:space="preserve">  </w:t>
      </w:r>
      <w:r w:rsidRPr="00404F74">
        <w:rPr>
          <w:lang w:val="ru-RU"/>
        </w:rPr>
        <w:t>ресурсов</w:t>
      </w:r>
      <w:r w:rsidRPr="00404F74">
        <w:rPr>
          <w:spacing w:val="40"/>
          <w:lang w:val="ru-RU"/>
        </w:rPr>
        <w:t xml:space="preserve">  </w:t>
      </w:r>
      <w:r w:rsidRPr="00404F74">
        <w:rPr>
          <w:lang w:val="ru-RU"/>
        </w:rPr>
        <w:t>Мирового</w:t>
      </w:r>
      <w:r w:rsidRPr="00404F74">
        <w:rPr>
          <w:spacing w:val="40"/>
          <w:lang w:val="ru-RU"/>
        </w:rPr>
        <w:t xml:space="preserve">  </w:t>
      </w:r>
      <w:r w:rsidRPr="00404F74">
        <w:rPr>
          <w:lang w:val="ru-RU"/>
        </w:rPr>
        <w:t>океана</w:t>
      </w:r>
    </w:p>
    <w:p w:rsidR="0061780D" w:rsidRPr="00404F74" w:rsidRDefault="0061780D" w:rsidP="0061780D">
      <w:pPr>
        <w:pStyle w:val="NoParagraphStyle"/>
        <w:jc w:val="both"/>
        <w:rPr>
          <w:lang w:val="ru-RU"/>
        </w:rPr>
      </w:pPr>
      <w:r w:rsidRPr="0061780D">
        <w:rPr>
          <w:lang w:val="ru-RU"/>
        </w:rPr>
        <w:t>(энергетических,</w:t>
      </w:r>
      <w:r w:rsidRPr="0061780D">
        <w:rPr>
          <w:spacing w:val="77"/>
          <w:w w:val="150"/>
          <w:lang w:val="ru-RU"/>
        </w:rPr>
        <w:t xml:space="preserve">  </w:t>
      </w:r>
      <w:r w:rsidRPr="0061780D">
        <w:rPr>
          <w:lang w:val="ru-RU"/>
        </w:rPr>
        <w:t>биологических,</w:t>
      </w:r>
      <w:r w:rsidRPr="0061780D">
        <w:rPr>
          <w:spacing w:val="77"/>
          <w:w w:val="150"/>
          <w:lang w:val="ru-RU"/>
        </w:rPr>
        <w:t xml:space="preserve">  </w:t>
      </w:r>
      <w:r w:rsidRPr="0061780D">
        <w:rPr>
          <w:lang w:val="ru-RU"/>
        </w:rPr>
        <w:t>минеральных)</w:t>
      </w:r>
      <w:r w:rsidRPr="0061780D">
        <w:rPr>
          <w:spacing w:val="77"/>
          <w:w w:val="150"/>
          <w:lang w:val="ru-RU"/>
        </w:rPr>
        <w:t xml:space="preserve">  </w:t>
      </w:r>
      <w:r w:rsidRPr="0061780D">
        <w:rPr>
          <w:lang w:val="ru-RU"/>
        </w:rPr>
        <w:t>в</w:t>
      </w:r>
      <w:r w:rsidRPr="0061780D">
        <w:rPr>
          <w:spacing w:val="79"/>
          <w:w w:val="150"/>
          <w:lang w:val="ru-RU"/>
        </w:rPr>
        <w:t xml:space="preserve">  </w:t>
      </w:r>
      <w:r w:rsidRPr="0061780D">
        <w:rPr>
          <w:lang w:val="ru-RU"/>
        </w:rPr>
        <w:t>жизни</w:t>
      </w:r>
      <w:r w:rsidRPr="0061780D">
        <w:rPr>
          <w:spacing w:val="77"/>
          <w:w w:val="150"/>
          <w:lang w:val="ru-RU"/>
        </w:rPr>
        <w:t xml:space="preserve">  </w:t>
      </w:r>
      <w:r w:rsidRPr="0061780D">
        <w:rPr>
          <w:lang w:val="ru-RU"/>
        </w:rPr>
        <w:t xml:space="preserve">человечества и перспективы их использования. </w:t>
      </w:r>
      <w:r w:rsidRPr="00404F74">
        <w:rPr>
          <w:lang w:val="ru-RU"/>
        </w:rPr>
        <w:t xml:space="preserve">Агроклиматические ресурсы. Рекреационные </w:t>
      </w:r>
      <w:r w:rsidRPr="00404F74">
        <w:rPr>
          <w:spacing w:val="-2"/>
          <w:lang w:val="ru-RU"/>
        </w:rPr>
        <w:t>ресурсы.</w:t>
      </w:r>
    </w:p>
    <w:p w:rsidR="0061780D" w:rsidRPr="00404F74" w:rsidRDefault="0061780D" w:rsidP="0061780D">
      <w:pPr>
        <w:pStyle w:val="NoParagraphStyle"/>
        <w:jc w:val="both"/>
        <w:rPr>
          <w:lang w:val="ru-RU"/>
        </w:rPr>
      </w:pPr>
      <w:r w:rsidRPr="00404F74">
        <w:rPr>
          <w:lang w:val="ru-RU"/>
        </w:rPr>
        <w:t>Практические</w:t>
      </w:r>
      <w:r w:rsidRPr="00404F74">
        <w:rPr>
          <w:spacing w:val="40"/>
          <w:lang w:val="ru-RU"/>
        </w:rPr>
        <w:t xml:space="preserve">  </w:t>
      </w:r>
      <w:r w:rsidRPr="00404F74">
        <w:rPr>
          <w:lang w:val="ru-RU"/>
        </w:rPr>
        <w:t>работы</w:t>
      </w:r>
      <w:r w:rsidRPr="00404F74">
        <w:rPr>
          <w:spacing w:val="40"/>
          <w:lang w:val="ru-RU"/>
        </w:rPr>
        <w:t xml:space="preserve">  </w:t>
      </w:r>
      <w:r w:rsidRPr="00404F74">
        <w:rPr>
          <w:lang w:val="ru-RU"/>
        </w:rPr>
        <w:t>«Оценка</w:t>
      </w:r>
      <w:r w:rsidRPr="00404F74">
        <w:rPr>
          <w:spacing w:val="40"/>
          <w:lang w:val="ru-RU"/>
        </w:rPr>
        <w:t xml:space="preserve">  </w:t>
      </w:r>
      <w:r w:rsidRPr="00404F74">
        <w:rPr>
          <w:lang w:val="ru-RU"/>
        </w:rPr>
        <w:t>природно-ресурсного</w:t>
      </w:r>
      <w:r w:rsidRPr="00404F74">
        <w:rPr>
          <w:spacing w:val="40"/>
          <w:lang w:val="ru-RU"/>
        </w:rPr>
        <w:t xml:space="preserve">  </w:t>
      </w:r>
      <w:r w:rsidRPr="00404F74">
        <w:rPr>
          <w:lang w:val="ru-RU"/>
        </w:rPr>
        <w:t>капитала</w:t>
      </w:r>
      <w:r w:rsidRPr="00404F74">
        <w:rPr>
          <w:spacing w:val="40"/>
          <w:lang w:val="ru-RU"/>
        </w:rPr>
        <w:t xml:space="preserve">  </w:t>
      </w:r>
      <w:r w:rsidRPr="00404F74">
        <w:rPr>
          <w:lang w:val="ru-RU"/>
        </w:rPr>
        <w:t>одной</w:t>
      </w:r>
      <w:r w:rsidRPr="00404F74">
        <w:rPr>
          <w:spacing w:val="40"/>
          <w:lang w:val="ru-RU"/>
        </w:rPr>
        <w:t xml:space="preserve"> </w:t>
      </w:r>
      <w:r w:rsidRPr="00404F74">
        <w:rPr>
          <w:lang w:val="ru-RU"/>
        </w:rPr>
        <w:t>из</w:t>
      </w:r>
      <w:r w:rsidRPr="00404F74">
        <w:rPr>
          <w:spacing w:val="80"/>
          <w:lang w:val="ru-RU"/>
        </w:rPr>
        <w:t xml:space="preserve">  </w:t>
      </w:r>
      <w:r w:rsidRPr="00404F74">
        <w:rPr>
          <w:lang w:val="ru-RU"/>
        </w:rPr>
        <w:t>стран</w:t>
      </w:r>
      <w:r w:rsidRPr="00404F74">
        <w:rPr>
          <w:spacing w:val="80"/>
          <w:lang w:val="ru-RU"/>
        </w:rPr>
        <w:t xml:space="preserve">  </w:t>
      </w:r>
      <w:r w:rsidRPr="00404F74">
        <w:rPr>
          <w:lang w:val="ru-RU"/>
        </w:rPr>
        <w:t>(по</w:t>
      </w:r>
      <w:r w:rsidRPr="00404F74">
        <w:rPr>
          <w:spacing w:val="80"/>
          <w:lang w:val="ru-RU"/>
        </w:rPr>
        <w:t xml:space="preserve">  </w:t>
      </w:r>
      <w:r w:rsidRPr="00404F74">
        <w:rPr>
          <w:lang w:val="ru-RU"/>
        </w:rPr>
        <w:lastRenderedPageBreak/>
        <w:t>выбору)</w:t>
      </w:r>
      <w:r w:rsidRPr="00404F74">
        <w:rPr>
          <w:spacing w:val="80"/>
          <w:lang w:val="ru-RU"/>
        </w:rPr>
        <w:t xml:space="preserve">  </w:t>
      </w:r>
      <w:r w:rsidRPr="00404F74">
        <w:rPr>
          <w:lang w:val="ru-RU"/>
        </w:rPr>
        <w:t>по</w:t>
      </w:r>
      <w:r w:rsidRPr="00404F74">
        <w:rPr>
          <w:spacing w:val="80"/>
          <w:lang w:val="ru-RU"/>
        </w:rPr>
        <w:t xml:space="preserve">  </w:t>
      </w:r>
      <w:r w:rsidRPr="00404F74">
        <w:rPr>
          <w:lang w:val="ru-RU"/>
        </w:rPr>
        <w:t>источникам</w:t>
      </w:r>
      <w:r w:rsidRPr="00404F74">
        <w:rPr>
          <w:spacing w:val="80"/>
          <w:lang w:val="ru-RU"/>
        </w:rPr>
        <w:t xml:space="preserve">  </w:t>
      </w:r>
      <w:r w:rsidRPr="00404F74">
        <w:rPr>
          <w:lang w:val="ru-RU"/>
        </w:rPr>
        <w:t>географической</w:t>
      </w:r>
      <w:r w:rsidRPr="00404F74">
        <w:rPr>
          <w:spacing w:val="80"/>
          <w:lang w:val="ru-RU"/>
        </w:rPr>
        <w:t xml:space="preserve">  </w:t>
      </w:r>
      <w:r w:rsidRPr="00404F74">
        <w:rPr>
          <w:lang w:val="ru-RU"/>
        </w:rPr>
        <w:t>информации»,</w:t>
      </w:r>
    </w:p>
    <w:p w:rsidR="0061780D" w:rsidRPr="00404F74" w:rsidRDefault="0061780D" w:rsidP="0061780D">
      <w:pPr>
        <w:pStyle w:val="NoParagraphStyle"/>
        <w:jc w:val="both"/>
        <w:rPr>
          <w:lang w:val="ru-RU"/>
        </w:rPr>
      </w:pPr>
      <w:r w:rsidRPr="00404F74">
        <w:rPr>
          <w:lang w:val="ru-RU"/>
        </w:rPr>
        <w:t xml:space="preserve">«Определение ресурсообеспеченности стран отдельными видами природных </w:t>
      </w:r>
      <w:r w:rsidRPr="00404F74">
        <w:rPr>
          <w:spacing w:val="-2"/>
          <w:lang w:val="ru-RU"/>
        </w:rPr>
        <w:t>ресурсов».</w:t>
      </w:r>
    </w:p>
    <w:p w:rsidR="0061780D" w:rsidRPr="00404F74" w:rsidRDefault="0061780D" w:rsidP="0061780D">
      <w:pPr>
        <w:pStyle w:val="NoParagraphStyle"/>
        <w:jc w:val="both"/>
        <w:rPr>
          <w:lang w:val="ru-RU"/>
        </w:rPr>
      </w:pPr>
      <w:r w:rsidRPr="00404F74">
        <w:rPr>
          <w:lang w:val="ru-RU"/>
        </w:rPr>
        <w:t>Современная</w:t>
      </w:r>
      <w:r w:rsidRPr="00404F74">
        <w:rPr>
          <w:spacing w:val="-12"/>
          <w:lang w:val="ru-RU"/>
        </w:rPr>
        <w:t xml:space="preserve"> </w:t>
      </w:r>
      <w:r w:rsidRPr="00404F74">
        <w:rPr>
          <w:lang w:val="ru-RU"/>
        </w:rPr>
        <w:t>политическая</w:t>
      </w:r>
      <w:r w:rsidRPr="00404F74">
        <w:rPr>
          <w:spacing w:val="-17"/>
          <w:lang w:val="ru-RU"/>
        </w:rPr>
        <w:t xml:space="preserve"> </w:t>
      </w:r>
      <w:r w:rsidRPr="00404F74">
        <w:rPr>
          <w:spacing w:val="-4"/>
          <w:lang w:val="ru-RU"/>
        </w:rPr>
        <w:t>карта</w:t>
      </w:r>
    </w:p>
    <w:p w:rsidR="0061780D" w:rsidRPr="00404F74" w:rsidRDefault="0061780D" w:rsidP="0061780D">
      <w:pPr>
        <w:pStyle w:val="NoParagraphStyle"/>
        <w:jc w:val="both"/>
        <w:rPr>
          <w:lang w:val="ru-RU"/>
        </w:rPr>
      </w:pPr>
      <w:r w:rsidRPr="00404F74">
        <w:rPr>
          <w:lang w:val="ru-RU"/>
        </w:rPr>
        <w:t>Теоретические</w:t>
      </w:r>
      <w:r w:rsidRPr="00404F74">
        <w:rPr>
          <w:spacing w:val="80"/>
          <w:lang w:val="ru-RU"/>
        </w:rPr>
        <w:t xml:space="preserve"> </w:t>
      </w:r>
      <w:r w:rsidRPr="00404F74">
        <w:rPr>
          <w:lang w:val="ru-RU"/>
        </w:rPr>
        <w:t>основы</w:t>
      </w:r>
      <w:r w:rsidRPr="00404F74">
        <w:rPr>
          <w:spacing w:val="80"/>
          <w:lang w:val="ru-RU"/>
        </w:rPr>
        <w:t xml:space="preserve"> </w:t>
      </w:r>
      <w:r w:rsidRPr="00404F74">
        <w:rPr>
          <w:lang w:val="ru-RU"/>
        </w:rPr>
        <w:t>геополитики</w:t>
      </w:r>
      <w:r w:rsidRPr="00404F74">
        <w:rPr>
          <w:spacing w:val="80"/>
          <w:lang w:val="ru-RU"/>
        </w:rPr>
        <w:t xml:space="preserve"> </w:t>
      </w:r>
      <w:r w:rsidRPr="00404F74">
        <w:rPr>
          <w:lang w:val="ru-RU"/>
        </w:rPr>
        <w:t>как</w:t>
      </w:r>
      <w:r w:rsidRPr="00404F74">
        <w:rPr>
          <w:spacing w:val="80"/>
          <w:lang w:val="ru-RU"/>
        </w:rPr>
        <w:t xml:space="preserve"> </w:t>
      </w:r>
      <w:r w:rsidRPr="00404F74">
        <w:rPr>
          <w:lang w:val="ru-RU"/>
        </w:rPr>
        <w:t>науки.</w:t>
      </w:r>
      <w:r w:rsidRPr="00404F74">
        <w:rPr>
          <w:spacing w:val="80"/>
          <w:lang w:val="ru-RU"/>
        </w:rPr>
        <w:t xml:space="preserve"> </w:t>
      </w:r>
      <w:r w:rsidRPr="00404F74">
        <w:rPr>
          <w:lang w:val="ru-RU"/>
        </w:rPr>
        <w:t>Политическая</w:t>
      </w:r>
      <w:r w:rsidRPr="00404F74">
        <w:rPr>
          <w:spacing w:val="80"/>
          <w:lang w:val="ru-RU"/>
        </w:rPr>
        <w:t xml:space="preserve"> </w:t>
      </w:r>
      <w:r w:rsidRPr="00404F74">
        <w:rPr>
          <w:lang w:val="ru-RU"/>
        </w:rPr>
        <w:t>география</w:t>
      </w:r>
      <w:r w:rsidRPr="00404F74">
        <w:rPr>
          <w:spacing w:val="80"/>
          <w:lang w:val="ru-RU"/>
        </w:rPr>
        <w:t xml:space="preserve"> </w:t>
      </w:r>
      <w:r w:rsidRPr="00404F74">
        <w:rPr>
          <w:lang w:val="ru-RU"/>
        </w:rPr>
        <w:t>и</w:t>
      </w:r>
      <w:r w:rsidRPr="00404F74">
        <w:rPr>
          <w:spacing w:val="-18"/>
          <w:lang w:val="ru-RU"/>
        </w:rPr>
        <w:t xml:space="preserve"> </w:t>
      </w:r>
      <w:r w:rsidRPr="00404F74">
        <w:rPr>
          <w:lang w:val="ru-RU"/>
        </w:rPr>
        <w:t>геополитика.</w:t>
      </w:r>
      <w:r w:rsidRPr="00404F74">
        <w:rPr>
          <w:spacing w:val="-17"/>
          <w:lang w:val="ru-RU"/>
        </w:rPr>
        <w:t xml:space="preserve"> </w:t>
      </w:r>
      <w:r w:rsidRPr="00404F74">
        <w:rPr>
          <w:lang w:val="ru-RU"/>
        </w:rPr>
        <w:t>Политическая</w:t>
      </w:r>
      <w:r w:rsidRPr="00404F74">
        <w:rPr>
          <w:spacing w:val="-18"/>
          <w:lang w:val="ru-RU"/>
        </w:rPr>
        <w:t xml:space="preserve"> </w:t>
      </w:r>
      <w:r w:rsidRPr="00404F74">
        <w:rPr>
          <w:lang w:val="ru-RU"/>
        </w:rPr>
        <w:t>карта</w:t>
      </w:r>
      <w:r w:rsidRPr="00404F74">
        <w:rPr>
          <w:spacing w:val="-17"/>
          <w:lang w:val="ru-RU"/>
        </w:rPr>
        <w:t xml:space="preserve"> </w:t>
      </w:r>
      <w:r w:rsidRPr="00404F74">
        <w:rPr>
          <w:lang w:val="ru-RU"/>
        </w:rPr>
        <w:t>мира</w:t>
      </w:r>
      <w:r w:rsidRPr="00404F74">
        <w:rPr>
          <w:spacing w:val="-18"/>
          <w:lang w:val="ru-RU"/>
        </w:rPr>
        <w:t xml:space="preserve"> </w:t>
      </w:r>
      <w:r w:rsidRPr="00404F74">
        <w:rPr>
          <w:lang w:val="ru-RU"/>
        </w:rPr>
        <w:t>и</w:t>
      </w:r>
      <w:r w:rsidRPr="00404F74">
        <w:rPr>
          <w:spacing w:val="-15"/>
          <w:lang w:val="ru-RU"/>
        </w:rPr>
        <w:t xml:space="preserve"> </w:t>
      </w:r>
      <w:r w:rsidRPr="00404F74">
        <w:rPr>
          <w:lang w:val="ru-RU"/>
        </w:rPr>
        <w:t>изменения,</w:t>
      </w:r>
      <w:r w:rsidRPr="00404F74">
        <w:rPr>
          <w:spacing w:val="-15"/>
          <w:lang w:val="ru-RU"/>
        </w:rPr>
        <w:t xml:space="preserve"> </w:t>
      </w:r>
      <w:r w:rsidRPr="00404F74">
        <w:rPr>
          <w:lang w:val="ru-RU"/>
        </w:rPr>
        <w:t>на</w:t>
      </w:r>
      <w:r w:rsidRPr="00404F74">
        <w:rPr>
          <w:spacing w:val="-18"/>
          <w:lang w:val="ru-RU"/>
        </w:rPr>
        <w:t xml:space="preserve"> </w:t>
      </w:r>
      <w:r w:rsidRPr="00404F74">
        <w:rPr>
          <w:lang w:val="ru-RU"/>
        </w:rPr>
        <w:t>ней</w:t>
      </w:r>
      <w:r w:rsidRPr="00404F74">
        <w:rPr>
          <w:spacing w:val="-17"/>
          <w:lang w:val="ru-RU"/>
        </w:rPr>
        <w:t xml:space="preserve"> </w:t>
      </w:r>
      <w:r w:rsidRPr="00404F74">
        <w:rPr>
          <w:lang w:val="ru-RU"/>
        </w:rPr>
        <w:t>происходящие.</w:t>
      </w:r>
      <w:r w:rsidRPr="00404F74">
        <w:rPr>
          <w:spacing w:val="-16"/>
          <w:lang w:val="ru-RU"/>
        </w:rPr>
        <w:t xml:space="preserve"> </w:t>
      </w:r>
      <w:r w:rsidRPr="00404F74">
        <w:rPr>
          <w:lang w:val="ru-RU"/>
        </w:rPr>
        <w:t>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w:t>
      </w:r>
    </w:p>
    <w:p w:rsidR="0061780D" w:rsidRPr="00404F74" w:rsidRDefault="0061780D" w:rsidP="0061780D">
      <w:pPr>
        <w:pStyle w:val="NoParagraphStyle"/>
        <w:jc w:val="both"/>
        <w:rPr>
          <w:lang w:val="ru-RU"/>
        </w:rPr>
      </w:pPr>
      <w:r w:rsidRPr="00404F74">
        <w:rPr>
          <w:lang w:val="ru-RU"/>
        </w:rPr>
        <w:t>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w:t>
      </w:r>
    </w:p>
    <w:p w:rsidR="0061780D" w:rsidRPr="00404F74" w:rsidRDefault="0061780D" w:rsidP="0061780D">
      <w:pPr>
        <w:pStyle w:val="NoParagraphStyle"/>
        <w:jc w:val="both"/>
        <w:rPr>
          <w:lang w:val="ru-RU"/>
        </w:rPr>
      </w:pPr>
      <w:r w:rsidRPr="00404F74">
        <w:rPr>
          <w:lang w:val="ru-RU"/>
        </w:rPr>
        <w:t>Население</w:t>
      </w:r>
      <w:r w:rsidRPr="00404F74">
        <w:rPr>
          <w:spacing w:val="-18"/>
          <w:lang w:val="ru-RU"/>
        </w:rPr>
        <w:t xml:space="preserve"> </w:t>
      </w:r>
      <w:r w:rsidRPr="00404F74">
        <w:rPr>
          <w:spacing w:val="-4"/>
          <w:lang w:val="ru-RU"/>
        </w:rPr>
        <w:t>мира</w:t>
      </w:r>
    </w:p>
    <w:p w:rsidR="0061780D" w:rsidRPr="00404F74" w:rsidRDefault="0061780D" w:rsidP="0061780D">
      <w:pPr>
        <w:pStyle w:val="NoParagraphStyle"/>
        <w:jc w:val="both"/>
        <w:rPr>
          <w:lang w:val="ru-RU"/>
        </w:rPr>
      </w:pPr>
      <w:r w:rsidRPr="00404F74">
        <w:rPr>
          <w:lang w:val="ru-RU"/>
        </w:rPr>
        <w:t>Численность</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воспроизводство</w:t>
      </w:r>
      <w:r w:rsidRPr="00404F74">
        <w:rPr>
          <w:spacing w:val="80"/>
          <w:lang w:val="ru-RU"/>
        </w:rPr>
        <w:t xml:space="preserve"> </w:t>
      </w:r>
      <w:r w:rsidRPr="00404F74">
        <w:rPr>
          <w:lang w:val="ru-RU"/>
        </w:rPr>
        <w:t>населения.</w:t>
      </w:r>
      <w:r w:rsidRPr="00404F74">
        <w:rPr>
          <w:spacing w:val="80"/>
          <w:lang w:val="ru-RU"/>
        </w:rPr>
        <w:t xml:space="preserve"> </w:t>
      </w:r>
      <w:r w:rsidRPr="00404F74">
        <w:rPr>
          <w:lang w:val="ru-RU"/>
        </w:rPr>
        <w:t>Численность</w:t>
      </w:r>
      <w:r w:rsidRPr="00404F74">
        <w:rPr>
          <w:spacing w:val="80"/>
          <w:lang w:val="ru-RU"/>
        </w:rPr>
        <w:t xml:space="preserve"> </w:t>
      </w:r>
      <w:r w:rsidRPr="00404F74">
        <w:rPr>
          <w:lang w:val="ru-RU"/>
        </w:rPr>
        <w:t>населения</w:t>
      </w:r>
      <w:r w:rsidRPr="00404F74">
        <w:rPr>
          <w:spacing w:val="80"/>
          <w:lang w:val="ru-RU"/>
        </w:rPr>
        <w:t xml:space="preserve"> </w:t>
      </w:r>
      <w:r w:rsidRPr="00404F74">
        <w:rPr>
          <w:lang w:val="ru-RU"/>
        </w:rPr>
        <w:t>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 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61780D" w:rsidRPr="00404F74" w:rsidRDefault="0061780D" w:rsidP="0061780D">
      <w:pPr>
        <w:pStyle w:val="NoParagraphStyle"/>
        <w:jc w:val="both"/>
        <w:rPr>
          <w:lang w:val="ru-RU"/>
        </w:rPr>
      </w:pPr>
      <w:r w:rsidRPr="00404F74">
        <w:rPr>
          <w:lang w:val="ru-RU"/>
        </w:rPr>
        <w:t xml:space="preserve">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w:t>
      </w:r>
      <w:r w:rsidRPr="00404F74">
        <w:rPr>
          <w:spacing w:val="-2"/>
          <w:lang w:val="ru-RU"/>
        </w:rPr>
        <w:t>населения».</w:t>
      </w:r>
    </w:p>
    <w:p w:rsidR="0061780D" w:rsidRPr="00404F74" w:rsidRDefault="0061780D" w:rsidP="0061780D">
      <w:pPr>
        <w:pStyle w:val="NoParagraphStyle"/>
        <w:jc w:val="both"/>
        <w:rPr>
          <w:lang w:val="ru-RU"/>
        </w:rPr>
      </w:pPr>
      <w:r w:rsidRPr="00404F74">
        <w:rPr>
          <w:lang w:val="ru-RU"/>
        </w:rPr>
        <w:t>Состав и структура населения. Возрастной и половой состав населения мира. Структура занятости населения в странах с различным уровнем социально- 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w:t>
      </w:r>
      <w:r w:rsidRPr="00404F74">
        <w:rPr>
          <w:spacing w:val="40"/>
          <w:lang w:val="ru-RU"/>
        </w:rPr>
        <w:t xml:space="preserve"> </w:t>
      </w:r>
      <w:r w:rsidRPr="00404F74">
        <w:rPr>
          <w:lang w:val="ru-RU"/>
        </w:rPr>
        <w:t>Современные</w:t>
      </w:r>
      <w:r w:rsidRPr="00404F74">
        <w:rPr>
          <w:spacing w:val="40"/>
          <w:lang w:val="ru-RU"/>
        </w:rPr>
        <w:t xml:space="preserve"> </w:t>
      </w:r>
      <w:r w:rsidRPr="00404F74">
        <w:rPr>
          <w:lang w:val="ru-RU"/>
        </w:rPr>
        <w:t>цивилизации,</w:t>
      </w:r>
      <w:r w:rsidRPr="00404F74">
        <w:rPr>
          <w:spacing w:val="40"/>
          <w:lang w:val="ru-RU"/>
        </w:rPr>
        <w:t xml:space="preserve"> </w:t>
      </w:r>
      <w:r w:rsidRPr="00404F74">
        <w:rPr>
          <w:lang w:val="ru-RU"/>
        </w:rPr>
        <w:t>географические</w:t>
      </w:r>
      <w:r w:rsidRPr="00404F74">
        <w:rPr>
          <w:spacing w:val="40"/>
          <w:lang w:val="ru-RU"/>
        </w:rPr>
        <w:t xml:space="preserve"> </w:t>
      </w:r>
      <w:r w:rsidRPr="00404F74">
        <w:rPr>
          <w:lang w:val="ru-RU"/>
        </w:rPr>
        <w:t>рубежи</w:t>
      </w:r>
      <w:r w:rsidRPr="00404F74">
        <w:rPr>
          <w:spacing w:val="40"/>
          <w:lang w:val="ru-RU"/>
        </w:rPr>
        <w:t xml:space="preserve"> </w:t>
      </w:r>
      <w:r w:rsidRPr="00404F74">
        <w:rPr>
          <w:lang w:val="ru-RU"/>
        </w:rPr>
        <w:t>цивилизации</w:t>
      </w:r>
      <w:r w:rsidRPr="00404F74">
        <w:rPr>
          <w:spacing w:val="40"/>
          <w:lang w:val="ru-RU"/>
        </w:rPr>
        <w:t xml:space="preserve"> </w:t>
      </w:r>
      <w:r w:rsidRPr="00404F74">
        <w:rPr>
          <w:lang w:val="ru-RU"/>
        </w:rPr>
        <w:t>Запада</w:t>
      </w:r>
      <w:r w:rsidRPr="00404F74">
        <w:rPr>
          <w:spacing w:val="80"/>
          <w:lang w:val="ru-RU"/>
        </w:rPr>
        <w:t xml:space="preserve"> </w:t>
      </w:r>
      <w:r w:rsidRPr="00404F74">
        <w:rPr>
          <w:lang w:val="ru-RU"/>
        </w:rPr>
        <w:t>и цивилизации Востока.</w:t>
      </w:r>
    </w:p>
    <w:p w:rsidR="0061780D" w:rsidRPr="00404F74" w:rsidRDefault="0061780D" w:rsidP="0061780D">
      <w:pPr>
        <w:pStyle w:val="NoParagraphStyle"/>
        <w:jc w:val="both"/>
        <w:rPr>
          <w:lang w:val="ru-RU"/>
        </w:rPr>
      </w:pPr>
      <w:r w:rsidRPr="00404F74">
        <w:rPr>
          <w:lang w:val="ru-RU"/>
        </w:rPr>
        <w:t>Практические</w:t>
      </w:r>
      <w:r w:rsidRPr="00404F74">
        <w:rPr>
          <w:spacing w:val="-1"/>
          <w:lang w:val="ru-RU"/>
        </w:rPr>
        <w:t xml:space="preserve"> </w:t>
      </w:r>
      <w:r w:rsidRPr="00404F74">
        <w:rPr>
          <w:lang w:val="ru-RU"/>
        </w:rPr>
        <w:t>работы «Сравнение</w:t>
      </w:r>
      <w:r w:rsidRPr="00404F74">
        <w:rPr>
          <w:spacing w:val="-1"/>
          <w:lang w:val="ru-RU"/>
        </w:rPr>
        <w:t xml:space="preserve"> </w:t>
      </w:r>
      <w:r w:rsidRPr="00404F74">
        <w:rPr>
          <w:lang w:val="ru-RU"/>
        </w:rPr>
        <w:t>половой и возрастной структуры в</w:t>
      </w:r>
      <w:r w:rsidRPr="00404F74">
        <w:rPr>
          <w:spacing w:val="-1"/>
          <w:lang w:val="ru-RU"/>
        </w:rPr>
        <w:t xml:space="preserve"> </w:t>
      </w:r>
      <w:r w:rsidRPr="00404F74">
        <w:rPr>
          <w:lang w:val="ru-RU"/>
        </w:rPr>
        <w:t>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61780D" w:rsidRPr="00404F74" w:rsidRDefault="0061780D" w:rsidP="0061780D">
      <w:pPr>
        <w:pStyle w:val="NoParagraphStyle"/>
        <w:jc w:val="both"/>
        <w:rPr>
          <w:lang w:val="ru-RU"/>
        </w:rPr>
      </w:pPr>
      <w:r w:rsidRPr="00404F74">
        <w:rPr>
          <w:lang w:val="ru-RU"/>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w:t>
      </w:r>
      <w:r w:rsidRPr="00404F74">
        <w:rPr>
          <w:spacing w:val="80"/>
          <w:lang w:val="ru-RU"/>
        </w:rPr>
        <w:t xml:space="preserve">  </w:t>
      </w:r>
      <w:r w:rsidRPr="00404F74">
        <w:rPr>
          <w:lang w:val="ru-RU"/>
        </w:rPr>
        <w:t>населения.</w:t>
      </w:r>
      <w:r w:rsidRPr="00404F74">
        <w:rPr>
          <w:spacing w:val="80"/>
          <w:lang w:val="ru-RU"/>
        </w:rPr>
        <w:t xml:space="preserve">  </w:t>
      </w:r>
      <w:r w:rsidRPr="00404F74">
        <w:rPr>
          <w:lang w:val="ru-RU"/>
        </w:rPr>
        <w:t>Миграции</w:t>
      </w:r>
      <w:r w:rsidRPr="00404F74">
        <w:rPr>
          <w:spacing w:val="80"/>
          <w:lang w:val="ru-RU"/>
        </w:rPr>
        <w:t xml:space="preserve">  </w:t>
      </w:r>
      <w:r w:rsidRPr="00404F74">
        <w:rPr>
          <w:lang w:val="ru-RU"/>
        </w:rPr>
        <w:t>населения:</w:t>
      </w:r>
      <w:r w:rsidRPr="00404F74">
        <w:rPr>
          <w:spacing w:val="80"/>
          <w:lang w:val="ru-RU"/>
        </w:rPr>
        <w:t xml:space="preserve">  </w:t>
      </w:r>
      <w:r w:rsidRPr="00404F74">
        <w:rPr>
          <w:lang w:val="ru-RU"/>
        </w:rPr>
        <w:t>причины,</w:t>
      </w:r>
      <w:r w:rsidRPr="00404F74">
        <w:rPr>
          <w:spacing w:val="80"/>
          <w:lang w:val="ru-RU"/>
        </w:rPr>
        <w:t xml:space="preserve">  </w:t>
      </w:r>
      <w:r w:rsidRPr="00404F74">
        <w:rPr>
          <w:lang w:val="ru-RU"/>
        </w:rPr>
        <w:t>основные</w:t>
      </w:r>
      <w:r w:rsidRPr="00404F74">
        <w:rPr>
          <w:spacing w:val="80"/>
          <w:lang w:val="ru-RU"/>
        </w:rPr>
        <w:t xml:space="preserve">  </w:t>
      </w:r>
      <w:r w:rsidRPr="00404F74">
        <w:rPr>
          <w:lang w:val="ru-RU"/>
        </w:rPr>
        <w:t>типы</w:t>
      </w:r>
      <w:r w:rsidRPr="00404F74">
        <w:rPr>
          <w:spacing w:val="40"/>
          <w:lang w:val="ru-RU"/>
        </w:rPr>
        <w:t xml:space="preserve"> </w:t>
      </w:r>
      <w:r w:rsidRPr="00404F74">
        <w:rPr>
          <w:lang w:val="ru-RU"/>
        </w:rPr>
        <w:t>и направления. Расселение</w:t>
      </w:r>
      <w:r w:rsidRPr="00404F74">
        <w:rPr>
          <w:spacing w:val="-1"/>
          <w:lang w:val="ru-RU"/>
        </w:rPr>
        <w:t xml:space="preserve"> </w:t>
      </w:r>
      <w:r w:rsidRPr="00404F74">
        <w:rPr>
          <w:lang w:val="ru-RU"/>
        </w:rPr>
        <w:t>населения: типы и</w:t>
      </w:r>
      <w:r w:rsidRPr="00404F74">
        <w:rPr>
          <w:spacing w:val="-4"/>
          <w:lang w:val="ru-RU"/>
        </w:rPr>
        <w:t xml:space="preserve"> </w:t>
      </w:r>
      <w:r w:rsidRPr="00404F74">
        <w:rPr>
          <w:lang w:val="ru-RU"/>
        </w:rPr>
        <w:t>формы. Понятие</w:t>
      </w:r>
      <w:r w:rsidRPr="00404F74">
        <w:rPr>
          <w:spacing w:val="-1"/>
          <w:lang w:val="ru-RU"/>
        </w:rPr>
        <w:t xml:space="preserve"> </w:t>
      </w:r>
      <w:r w:rsidRPr="00404F74">
        <w:rPr>
          <w:lang w:val="ru-RU"/>
        </w:rPr>
        <w:t>об урбанизации, её особенности в странах различных социально-экономических типов. Городские агломерации и мегалополисы мира.</w:t>
      </w:r>
    </w:p>
    <w:p w:rsidR="0061780D" w:rsidRPr="00404F74" w:rsidRDefault="0061780D" w:rsidP="0061780D">
      <w:pPr>
        <w:pStyle w:val="NoParagraphStyle"/>
        <w:jc w:val="both"/>
        <w:rPr>
          <w:lang w:val="ru-RU"/>
        </w:rPr>
      </w:pPr>
      <w:r w:rsidRPr="00404F74">
        <w:rPr>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61780D" w:rsidRPr="00404F74" w:rsidRDefault="0061780D" w:rsidP="0061780D">
      <w:pPr>
        <w:pStyle w:val="NoParagraphStyle"/>
        <w:jc w:val="both"/>
        <w:rPr>
          <w:lang w:val="ru-RU"/>
        </w:rPr>
      </w:pPr>
      <w:r w:rsidRPr="00404F74">
        <w:rPr>
          <w:lang w:val="ru-RU"/>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61780D" w:rsidRPr="00404F74" w:rsidRDefault="0061780D" w:rsidP="0061780D">
      <w:pPr>
        <w:pStyle w:val="NoParagraphStyle"/>
        <w:jc w:val="both"/>
        <w:rPr>
          <w:lang w:val="ru-RU"/>
        </w:rPr>
      </w:pPr>
      <w:r w:rsidRPr="00404F74">
        <w:rPr>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61780D" w:rsidRPr="00404F74" w:rsidRDefault="0061780D" w:rsidP="0061780D">
      <w:pPr>
        <w:pStyle w:val="NoParagraphStyle"/>
        <w:jc w:val="both"/>
        <w:rPr>
          <w:lang w:val="ru-RU"/>
        </w:rPr>
      </w:pPr>
      <w:r w:rsidRPr="00404F74">
        <w:rPr>
          <w:lang w:val="ru-RU"/>
        </w:rPr>
        <w:t>Мировое</w:t>
      </w:r>
      <w:r w:rsidRPr="00404F74">
        <w:rPr>
          <w:spacing w:val="-10"/>
          <w:lang w:val="ru-RU"/>
        </w:rPr>
        <w:t xml:space="preserve"> </w:t>
      </w:r>
      <w:r w:rsidRPr="00404F74">
        <w:rPr>
          <w:spacing w:val="-2"/>
          <w:lang w:val="ru-RU"/>
        </w:rPr>
        <w:t>хозяйство</w:t>
      </w:r>
    </w:p>
    <w:p w:rsidR="0061780D" w:rsidRPr="00404F74" w:rsidRDefault="0061780D" w:rsidP="0061780D">
      <w:pPr>
        <w:pStyle w:val="NoParagraphStyle"/>
        <w:jc w:val="both"/>
        <w:rPr>
          <w:lang w:val="ru-RU"/>
        </w:rPr>
      </w:pPr>
      <w:r w:rsidRPr="00404F74">
        <w:rPr>
          <w:lang w:val="ru-RU"/>
        </w:rPr>
        <w:lastRenderedPageBreak/>
        <w:t>Состав</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структура</w:t>
      </w:r>
      <w:r w:rsidRPr="00404F74">
        <w:rPr>
          <w:spacing w:val="40"/>
          <w:lang w:val="ru-RU"/>
        </w:rPr>
        <w:t xml:space="preserve"> </w:t>
      </w:r>
      <w:r w:rsidRPr="00404F74">
        <w:rPr>
          <w:lang w:val="ru-RU"/>
        </w:rPr>
        <w:t>мирового</w:t>
      </w:r>
      <w:r w:rsidRPr="00404F74">
        <w:rPr>
          <w:spacing w:val="40"/>
          <w:lang w:val="ru-RU"/>
        </w:rPr>
        <w:t xml:space="preserve"> </w:t>
      </w:r>
      <w:r w:rsidRPr="00404F74">
        <w:rPr>
          <w:lang w:val="ru-RU"/>
        </w:rPr>
        <w:t>хозяйства.</w:t>
      </w:r>
      <w:r w:rsidRPr="00404F74">
        <w:rPr>
          <w:spacing w:val="80"/>
          <w:lang w:val="ru-RU"/>
        </w:rPr>
        <w:t xml:space="preserve"> </w:t>
      </w:r>
      <w:r w:rsidRPr="00404F74">
        <w:rPr>
          <w:lang w:val="ru-RU"/>
        </w:rPr>
        <w:t>Международное</w:t>
      </w:r>
      <w:r w:rsidRPr="00404F74">
        <w:rPr>
          <w:spacing w:val="80"/>
          <w:lang w:val="ru-RU"/>
        </w:rPr>
        <w:t xml:space="preserve"> </w:t>
      </w:r>
      <w:r w:rsidRPr="00404F74">
        <w:rPr>
          <w:lang w:val="ru-RU"/>
        </w:rPr>
        <w:t>географическое разделение</w:t>
      </w:r>
      <w:r w:rsidRPr="00404F74">
        <w:rPr>
          <w:spacing w:val="40"/>
          <w:lang w:val="ru-RU"/>
        </w:rPr>
        <w:t xml:space="preserve"> </w:t>
      </w:r>
      <w:r w:rsidRPr="00404F74">
        <w:rPr>
          <w:lang w:val="ru-RU"/>
        </w:rPr>
        <w:t>труда.</w:t>
      </w:r>
      <w:r w:rsidRPr="00404F74">
        <w:rPr>
          <w:spacing w:val="40"/>
          <w:lang w:val="ru-RU"/>
        </w:rPr>
        <w:t xml:space="preserve"> </w:t>
      </w:r>
      <w:r w:rsidRPr="00404F74">
        <w:rPr>
          <w:lang w:val="ru-RU"/>
        </w:rPr>
        <w:t>Мировое</w:t>
      </w:r>
      <w:r w:rsidRPr="00404F74">
        <w:rPr>
          <w:spacing w:val="40"/>
          <w:lang w:val="ru-RU"/>
        </w:rPr>
        <w:t xml:space="preserve"> </w:t>
      </w:r>
      <w:r w:rsidRPr="00404F74">
        <w:rPr>
          <w:lang w:val="ru-RU"/>
        </w:rPr>
        <w:t>хозяйство:</w:t>
      </w:r>
      <w:r w:rsidRPr="00404F74">
        <w:rPr>
          <w:spacing w:val="40"/>
          <w:lang w:val="ru-RU"/>
        </w:rPr>
        <w:t xml:space="preserve"> </w:t>
      </w:r>
      <w:r w:rsidRPr="00404F74">
        <w:rPr>
          <w:lang w:val="ru-RU"/>
        </w:rPr>
        <w:t>определение</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состав.</w:t>
      </w:r>
      <w:r w:rsidRPr="00404F74">
        <w:rPr>
          <w:spacing w:val="40"/>
          <w:lang w:val="ru-RU"/>
        </w:rPr>
        <w:t xml:space="preserve"> </w:t>
      </w:r>
      <w:r w:rsidRPr="00404F74">
        <w:rPr>
          <w:lang w:val="ru-RU"/>
        </w:rPr>
        <w:t>Основные</w:t>
      </w:r>
      <w:r w:rsidRPr="00404F74">
        <w:rPr>
          <w:spacing w:val="40"/>
          <w:lang w:val="ru-RU"/>
        </w:rPr>
        <w:t xml:space="preserve"> </w:t>
      </w:r>
      <w:r w:rsidRPr="00404F74">
        <w:rPr>
          <w:lang w:val="ru-RU"/>
        </w:rPr>
        <w:t>этапы развития</w:t>
      </w:r>
      <w:r w:rsidRPr="00404F74">
        <w:rPr>
          <w:spacing w:val="40"/>
          <w:lang w:val="ru-RU"/>
        </w:rPr>
        <w:t xml:space="preserve"> </w:t>
      </w:r>
      <w:r w:rsidRPr="00404F74">
        <w:rPr>
          <w:lang w:val="ru-RU"/>
        </w:rPr>
        <w:t>мирового</w:t>
      </w:r>
      <w:r w:rsidRPr="00404F74">
        <w:rPr>
          <w:spacing w:val="40"/>
          <w:lang w:val="ru-RU"/>
        </w:rPr>
        <w:t xml:space="preserve"> </w:t>
      </w:r>
      <w:r w:rsidRPr="00404F74">
        <w:rPr>
          <w:lang w:val="ru-RU"/>
        </w:rPr>
        <w:t>хозяйства.</w:t>
      </w:r>
      <w:r w:rsidRPr="00404F74">
        <w:rPr>
          <w:spacing w:val="40"/>
          <w:lang w:val="ru-RU"/>
        </w:rPr>
        <w:t xml:space="preserve"> </w:t>
      </w:r>
      <w:r w:rsidRPr="00404F74">
        <w:rPr>
          <w:lang w:val="ru-RU"/>
        </w:rPr>
        <w:t>Факторы</w:t>
      </w:r>
      <w:r w:rsidRPr="00404F74">
        <w:rPr>
          <w:spacing w:val="40"/>
          <w:lang w:val="ru-RU"/>
        </w:rPr>
        <w:t xml:space="preserve"> </w:t>
      </w:r>
      <w:r w:rsidRPr="00404F74">
        <w:rPr>
          <w:lang w:val="ru-RU"/>
        </w:rPr>
        <w:t>размещения</w:t>
      </w:r>
      <w:r w:rsidRPr="00404F74">
        <w:rPr>
          <w:spacing w:val="40"/>
          <w:lang w:val="ru-RU"/>
        </w:rPr>
        <w:t xml:space="preserve"> </w:t>
      </w:r>
      <w:r w:rsidRPr="00404F74">
        <w:rPr>
          <w:lang w:val="ru-RU"/>
        </w:rPr>
        <w:t>производства</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их</w:t>
      </w:r>
      <w:r w:rsidRPr="00404F74">
        <w:rPr>
          <w:spacing w:val="40"/>
          <w:lang w:val="ru-RU"/>
        </w:rPr>
        <w:t xml:space="preserve"> </w:t>
      </w:r>
      <w:r w:rsidRPr="00404F74">
        <w:rPr>
          <w:lang w:val="ru-RU"/>
        </w:rPr>
        <w:t xml:space="preserve">влияние </w:t>
      </w:r>
      <w:r w:rsidRPr="00404F74">
        <w:rPr>
          <w:spacing w:val="-6"/>
          <w:lang w:val="ru-RU"/>
        </w:rPr>
        <w:t>на</w:t>
      </w:r>
      <w:r w:rsidRPr="00404F74">
        <w:rPr>
          <w:lang w:val="ru-RU"/>
        </w:rPr>
        <w:tab/>
      </w:r>
      <w:r w:rsidRPr="00404F74">
        <w:rPr>
          <w:spacing w:val="-2"/>
          <w:lang w:val="ru-RU"/>
        </w:rPr>
        <w:t>современное</w:t>
      </w:r>
      <w:r w:rsidRPr="00404F74">
        <w:rPr>
          <w:lang w:val="ru-RU"/>
        </w:rPr>
        <w:tab/>
      </w:r>
      <w:r w:rsidRPr="00404F74">
        <w:rPr>
          <w:spacing w:val="-2"/>
          <w:lang w:val="ru-RU"/>
        </w:rPr>
        <w:t>развитие</w:t>
      </w:r>
      <w:r w:rsidRPr="00404F74">
        <w:rPr>
          <w:lang w:val="ru-RU"/>
        </w:rPr>
        <w:tab/>
      </w:r>
      <w:r w:rsidRPr="00404F74">
        <w:rPr>
          <w:spacing w:val="-2"/>
          <w:lang w:val="ru-RU"/>
        </w:rPr>
        <w:t>мирового</w:t>
      </w:r>
      <w:r w:rsidRPr="00404F74">
        <w:rPr>
          <w:lang w:val="ru-RU"/>
        </w:rPr>
        <w:tab/>
      </w:r>
      <w:r w:rsidRPr="00404F74">
        <w:rPr>
          <w:spacing w:val="-2"/>
          <w:lang w:val="ru-RU"/>
        </w:rPr>
        <w:t>хозяйства.</w:t>
      </w:r>
      <w:r w:rsidRPr="00404F74">
        <w:rPr>
          <w:lang w:val="ru-RU"/>
        </w:rPr>
        <w:tab/>
      </w:r>
      <w:r w:rsidRPr="00404F74">
        <w:rPr>
          <w:lang w:val="ru-RU"/>
        </w:rPr>
        <w:tab/>
      </w:r>
      <w:r w:rsidRPr="00404F74">
        <w:rPr>
          <w:spacing w:val="-2"/>
          <w:lang w:val="ru-RU"/>
        </w:rPr>
        <w:t>Отраслевая,</w:t>
      </w:r>
      <w:r w:rsidRPr="00404F74">
        <w:rPr>
          <w:lang w:val="ru-RU"/>
        </w:rPr>
        <w:tab/>
      </w:r>
      <w:r w:rsidRPr="00404F74">
        <w:rPr>
          <w:spacing w:val="-2"/>
          <w:lang w:val="ru-RU"/>
        </w:rPr>
        <w:t xml:space="preserve">территориальная </w:t>
      </w:r>
      <w:r w:rsidRPr="00404F74">
        <w:rPr>
          <w:lang w:val="ru-RU"/>
        </w:rPr>
        <w:t>и</w:t>
      </w:r>
      <w:r w:rsidRPr="00404F74">
        <w:rPr>
          <w:spacing w:val="-13"/>
          <w:lang w:val="ru-RU"/>
        </w:rPr>
        <w:t xml:space="preserve"> </w:t>
      </w:r>
      <w:r w:rsidRPr="00404F74">
        <w:rPr>
          <w:lang w:val="ru-RU"/>
        </w:rPr>
        <w:t>функциональная</w:t>
      </w:r>
      <w:r w:rsidRPr="00404F74">
        <w:rPr>
          <w:spacing w:val="-13"/>
          <w:lang w:val="ru-RU"/>
        </w:rPr>
        <w:t xml:space="preserve"> </w:t>
      </w:r>
      <w:r w:rsidRPr="00404F74">
        <w:rPr>
          <w:lang w:val="ru-RU"/>
        </w:rPr>
        <w:t>структура</w:t>
      </w:r>
      <w:r w:rsidRPr="00404F74">
        <w:rPr>
          <w:spacing w:val="-16"/>
          <w:lang w:val="ru-RU"/>
        </w:rPr>
        <w:t xml:space="preserve"> </w:t>
      </w:r>
      <w:r w:rsidRPr="00404F74">
        <w:rPr>
          <w:lang w:val="ru-RU"/>
        </w:rPr>
        <w:t>мирового</w:t>
      </w:r>
      <w:r w:rsidRPr="00404F74">
        <w:rPr>
          <w:spacing w:val="-17"/>
          <w:lang w:val="ru-RU"/>
        </w:rPr>
        <w:t xml:space="preserve"> </w:t>
      </w:r>
      <w:r w:rsidRPr="00404F74">
        <w:rPr>
          <w:lang w:val="ru-RU"/>
        </w:rPr>
        <w:t>хозяйства.</w:t>
      </w:r>
      <w:r w:rsidRPr="00404F74">
        <w:rPr>
          <w:spacing w:val="-12"/>
          <w:lang w:val="ru-RU"/>
        </w:rPr>
        <w:t xml:space="preserve"> </w:t>
      </w:r>
      <w:r w:rsidRPr="00404F74">
        <w:rPr>
          <w:lang w:val="ru-RU"/>
        </w:rPr>
        <w:t>Международное</w:t>
      </w:r>
      <w:r w:rsidRPr="00404F74">
        <w:rPr>
          <w:spacing w:val="-16"/>
          <w:lang w:val="ru-RU"/>
        </w:rPr>
        <w:t xml:space="preserve"> </w:t>
      </w:r>
      <w:r w:rsidRPr="00404F74">
        <w:rPr>
          <w:lang w:val="ru-RU"/>
        </w:rPr>
        <w:t xml:space="preserve">географическое </w:t>
      </w:r>
      <w:r w:rsidRPr="00404F74">
        <w:rPr>
          <w:spacing w:val="-2"/>
          <w:lang w:val="ru-RU"/>
        </w:rPr>
        <w:t>разделение</w:t>
      </w:r>
      <w:r w:rsidRPr="00404F74">
        <w:rPr>
          <w:lang w:val="ru-RU"/>
        </w:rPr>
        <w:tab/>
      </w:r>
      <w:r w:rsidRPr="00404F74">
        <w:rPr>
          <w:spacing w:val="-2"/>
          <w:lang w:val="ru-RU"/>
        </w:rPr>
        <w:t>труда.</w:t>
      </w:r>
      <w:r w:rsidRPr="00404F74">
        <w:rPr>
          <w:lang w:val="ru-RU"/>
        </w:rPr>
        <w:tab/>
      </w:r>
      <w:r w:rsidRPr="00404F74">
        <w:rPr>
          <w:spacing w:val="-2"/>
          <w:lang w:val="ru-RU"/>
        </w:rPr>
        <w:t>Отрасли</w:t>
      </w:r>
      <w:r w:rsidRPr="00404F74">
        <w:rPr>
          <w:lang w:val="ru-RU"/>
        </w:rPr>
        <w:tab/>
      </w:r>
      <w:r w:rsidRPr="00404F74">
        <w:rPr>
          <w:lang w:val="ru-RU"/>
        </w:rPr>
        <w:tab/>
      </w:r>
      <w:r w:rsidRPr="00404F74">
        <w:rPr>
          <w:spacing w:val="-2"/>
          <w:lang w:val="ru-RU"/>
        </w:rPr>
        <w:t>международной</w:t>
      </w:r>
      <w:r w:rsidRPr="00404F74">
        <w:rPr>
          <w:lang w:val="ru-RU"/>
        </w:rPr>
        <w:tab/>
      </w:r>
      <w:r w:rsidRPr="00404F74">
        <w:rPr>
          <w:lang w:val="ru-RU"/>
        </w:rPr>
        <w:tab/>
      </w:r>
      <w:r w:rsidRPr="00404F74">
        <w:rPr>
          <w:lang w:val="ru-RU"/>
        </w:rPr>
        <w:tab/>
      </w:r>
      <w:r w:rsidRPr="00404F74">
        <w:rPr>
          <w:spacing w:val="-2"/>
          <w:lang w:val="ru-RU"/>
        </w:rPr>
        <w:t>специализации.</w:t>
      </w:r>
      <w:r w:rsidRPr="00404F74">
        <w:rPr>
          <w:lang w:val="ru-RU"/>
        </w:rPr>
        <w:tab/>
      </w:r>
      <w:r w:rsidRPr="00404F74">
        <w:rPr>
          <w:spacing w:val="-2"/>
          <w:lang w:val="ru-RU"/>
        </w:rPr>
        <w:t>Условия формирования</w:t>
      </w:r>
      <w:r w:rsidRPr="00404F74">
        <w:rPr>
          <w:lang w:val="ru-RU"/>
        </w:rPr>
        <w:tab/>
      </w:r>
      <w:r w:rsidRPr="00404F74">
        <w:rPr>
          <w:lang w:val="ru-RU"/>
        </w:rPr>
        <w:tab/>
      </w:r>
      <w:r w:rsidRPr="00404F74">
        <w:rPr>
          <w:spacing w:val="-2"/>
          <w:lang w:val="ru-RU"/>
        </w:rPr>
        <w:t>международной</w:t>
      </w:r>
      <w:r w:rsidRPr="00404F74">
        <w:rPr>
          <w:lang w:val="ru-RU"/>
        </w:rPr>
        <w:tab/>
      </w:r>
      <w:r w:rsidRPr="00404F74">
        <w:rPr>
          <w:spacing w:val="-2"/>
          <w:lang w:val="ru-RU"/>
        </w:rPr>
        <w:t>специализации</w:t>
      </w:r>
      <w:r w:rsidRPr="00404F74">
        <w:rPr>
          <w:lang w:val="ru-RU"/>
        </w:rPr>
        <w:tab/>
      </w:r>
      <w:r w:rsidRPr="00404F74">
        <w:rPr>
          <w:spacing w:val="-2"/>
          <w:lang w:val="ru-RU"/>
        </w:rPr>
        <w:t>стран</w:t>
      </w:r>
      <w:r w:rsidRPr="00404F74">
        <w:rPr>
          <w:lang w:val="ru-RU"/>
        </w:rPr>
        <w:tab/>
      </w:r>
      <w:r w:rsidRPr="00404F74">
        <w:rPr>
          <w:spacing w:val="-10"/>
          <w:lang w:val="ru-RU"/>
        </w:rPr>
        <w:t>и</w:t>
      </w:r>
      <w:r w:rsidRPr="00404F74">
        <w:rPr>
          <w:lang w:val="ru-RU"/>
        </w:rPr>
        <w:tab/>
      </w:r>
      <w:r w:rsidRPr="00404F74">
        <w:rPr>
          <w:spacing w:val="-4"/>
          <w:lang w:val="ru-RU"/>
        </w:rPr>
        <w:t>роль</w:t>
      </w:r>
      <w:r w:rsidRPr="00404F74">
        <w:rPr>
          <w:lang w:val="ru-RU"/>
        </w:rPr>
        <w:tab/>
      </w:r>
      <w:r w:rsidRPr="00404F74">
        <w:rPr>
          <w:lang w:val="ru-RU"/>
        </w:rPr>
        <w:tab/>
      </w:r>
      <w:r w:rsidRPr="00404F74">
        <w:rPr>
          <w:spacing w:val="-2"/>
          <w:lang w:val="ru-RU"/>
        </w:rPr>
        <w:t xml:space="preserve">географических </w:t>
      </w:r>
      <w:r w:rsidRPr="00404F74">
        <w:rPr>
          <w:lang w:val="ru-RU"/>
        </w:rPr>
        <w:t>факторов в её формировании. Аграрные, индустриальные и постиндустриальные страны.</w:t>
      </w:r>
      <w:r w:rsidRPr="00404F74">
        <w:rPr>
          <w:spacing w:val="-2"/>
          <w:lang w:val="ru-RU"/>
        </w:rPr>
        <w:t xml:space="preserve"> </w:t>
      </w:r>
      <w:r w:rsidRPr="00404F74">
        <w:rPr>
          <w:lang w:val="ru-RU"/>
        </w:rPr>
        <w:t>Роль</w:t>
      </w:r>
      <w:r w:rsidRPr="00404F74">
        <w:rPr>
          <w:spacing w:val="-2"/>
          <w:lang w:val="ru-RU"/>
        </w:rPr>
        <w:t xml:space="preserve"> </w:t>
      </w:r>
      <w:r w:rsidRPr="00404F74">
        <w:rPr>
          <w:lang w:val="ru-RU"/>
        </w:rPr>
        <w:t>и</w:t>
      </w:r>
      <w:r w:rsidRPr="00404F74">
        <w:rPr>
          <w:spacing w:val="-3"/>
          <w:lang w:val="ru-RU"/>
        </w:rPr>
        <w:t xml:space="preserve"> </w:t>
      </w:r>
      <w:r w:rsidRPr="00404F74">
        <w:rPr>
          <w:lang w:val="ru-RU"/>
        </w:rPr>
        <w:t>место</w:t>
      </w:r>
      <w:r w:rsidRPr="00404F74">
        <w:rPr>
          <w:spacing w:val="-7"/>
          <w:lang w:val="ru-RU"/>
        </w:rPr>
        <w:t xml:space="preserve"> </w:t>
      </w:r>
      <w:r w:rsidRPr="00404F74">
        <w:rPr>
          <w:lang w:val="ru-RU"/>
        </w:rPr>
        <w:t>России</w:t>
      </w:r>
      <w:r w:rsidRPr="00404F74">
        <w:rPr>
          <w:spacing w:val="-3"/>
          <w:lang w:val="ru-RU"/>
        </w:rPr>
        <w:t xml:space="preserve"> </w:t>
      </w:r>
      <w:r w:rsidRPr="00404F74">
        <w:rPr>
          <w:lang w:val="ru-RU"/>
        </w:rPr>
        <w:t>в</w:t>
      </w:r>
      <w:r w:rsidRPr="00404F74">
        <w:rPr>
          <w:spacing w:val="-6"/>
          <w:lang w:val="ru-RU"/>
        </w:rPr>
        <w:t xml:space="preserve"> </w:t>
      </w:r>
      <w:r w:rsidRPr="00404F74">
        <w:rPr>
          <w:lang w:val="ru-RU"/>
        </w:rPr>
        <w:t>международном</w:t>
      </w:r>
      <w:r w:rsidRPr="00404F74">
        <w:rPr>
          <w:spacing w:val="-2"/>
          <w:lang w:val="ru-RU"/>
        </w:rPr>
        <w:t xml:space="preserve"> </w:t>
      </w:r>
      <w:r w:rsidRPr="00404F74">
        <w:rPr>
          <w:lang w:val="ru-RU"/>
        </w:rPr>
        <w:t>географическом разделении</w:t>
      </w:r>
      <w:r w:rsidRPr="00404F74">
        <w:rPr>
          <w:spacing w:val="-3"/>
          <w:lang w:val="ru-RU"/>
        </w:rPr>
        <w:t xml:space="preserve"> </w:t>
      </w:r>
      <w:r w:rsidRPr="00404F74">
        <w:rPr>
          <w:lang w:val="ru-RU"/>
        </w:rPr>
        <w:t xml:space="preserve">труда. </w:t>
      </w:r>
      <w:r w:rsidRPr="00404F74">
        <w:rPr>
          <w:spacing w:val="-2"/>
          <w:lang w:val="ru-RU"/>
        </w:rPr>
        <w:t>Практическая</w:t>
      </w:r>
      <w:r w:rsidRPr="00404F74">
        <w:rPr>
          <w:lang w:val="ru-RU"/>
        </w:rPr>
        <w:tab/>
      </w:r>
      <w:r w:rsidRPr="00404F74">
        <w:rPr>
          <w:lang w:val="ru-RU"/>
        </w:rPr>
        <w:tab/>
      </w:r>
      <w:r w:rsidRPr="00404F74">
        <w:rPr>
          <w:lang w:val="ru-RU"/>
        </w:rPr>
        <w:tab/>
      </w:r>
      <w:r w:rsidRPr="00404F74">
        <w:rPr>
          <w:spacing w:val="-2"/>
          <w:lang w:val="ru-RU"/>
        </w:rPr>
        <w:t>работа</w:t>
      </w:r>
      <w:r w:rsidRPr="00404F74">
        <w:rPr>
          <w:lang w:val="ru-RU"/>
        </w:rPr>
        <w:tab/>
      </w:r>
      <w:r w:rsidRPr="00404F74">
        <w:rPr>
          <w:lang w:val="ru-RU"/>
        </w:rPr>
        <w:tab/>
      </w:r>
      <w:r w:rsidRPr="00404F74">
        <w:rPr>
          <w:spacing w:val="-2"/>
          <w:lang w:val="ru-RU"/>
        </w:rPr>
        <w:t>«Сравнение</w:t>
      </w:r>
      <w:r w:rsidRPr="00404F74">
        <w:rPr>
          <w:lang w:val="ru-RU"/>
        </w:rPr>
        <w:tab/>
      </w:r>
      <w:r w:rsidRPr="00404F74">
        <w:rPr>
          <w:lang w:val="ru-RU"/>
        </w:rPr>
        <w:tab/>
      </w:r>
      <w:r w:rsidRPr="00404F74">
        <w:rPr>
          <w:spacing w:val="-2"/>
          <w:lang w:val="ru-RU"/>
        </w:rPr>
        <w:t>структуры</w:t>
      </w:r>
      <w:r w:rsidRPr="00404F74">
        <w:rPr>
          <w:lang w:val="ru-RU"/>
        </w:rPr>
        <w:tab/>
      </w:r>
      <w:r w:rsidRPr="00404F74">
        <w:rPr>
          <w:lang w:val="ru-RU"/>
        </w:rPr>
        <w:tab/>
      </w:r>
      <w:r w:rsidRPr="00404F74">
        <w:rPr>
          <w:spacing w:val="-2"/>
          <w:lang w:val="ru-RU"/>
        </w:rPr>
        <w:t>экономики</w:t>
      </w:r>
      <w:r w:rsidRPr="00404F74">
        <w:rPr>
          <w:lang w:val="ru-RU"/>
        </w:rPr>
        <w:tab/>
      </w:r>
      <w:r w:rsidRPr="00404F74">
        <w:rPr>
          <w:lang w:val="ru-RU"/>
        </w:rPr>
        <w:tab/>
      </w:r>
      <w:r w:rsidRPr="00404F74">
        <w:rPr>
          <w:lang w:val="ru-RU"/>
        </w:rPr>
        <w:tab/>
      </w:r>
      <w:r w:rsidRPr="00404F74">
        <w:rPr>
          <w:spacing w:val="-2"/>
          <w:lang w:val="ru-RU"/>
        </w:rPr>
        <w:t>аграрных,</w:t>
      </w:r>
    </w:p>
    <w:p w:rsidR="0061780D" w:rsidRPr="00404F74" w:rsidRDefault="0061780D" w:rsidP="0061780D">
      <w:pPr>
        <w:pStyle w:val="NoParagraphStyle"/>
        <w:jc w:val="both"/>
        <w:rPr>
          <w:lang w:val="ru-RU"/>
        </w:rPr>
      </w:pPr>
      <w:r w:rsidRPr="00404F74">
        <w:rPr>
          <w:lang w:val="ru-RU"/>
        </w:rPr>
        <w:t>индустриальных</w:t>
      </w:r>
      <w:r w:rsidRPr="00404F74">
        <w:rPr>
          <w:spacing w:val="-18"/>
          <w:lang w:val="ru-RU"/>
        </w:rPr>
        <w:t xml:space="preserve"> </w:t>
      </w:r>
      <w:r w:rsidRPr="00404F74">
        <w:rPr>
          <w:lang w:val="ru-RU"/>
        </w:rPr>
        <w:t>и</w:t>
      </w:r>
      <w:r w:rsidRPr="00404F74">
        <w:rPr>
          <w:spacing w:val="-12"/>
          <w:lang w:val="ru-RU"/>
        </w:rPr>
        <w:t xml:space="preserve"> </w:t>
      </w:r>
      <w:r w:rsidRPr="00404F74">
        <w:rPr>
          <w:lang w:val="ru-RU"/>
        </w:rPr>
        <w:t>постиндустриальных</w:t>
      </w:r>
      <w:r w:rsidRPr="00404F74">
        <w:rPr>
          <w:spacing w:val="-16"/>
          <w:lang w:val="ru-RU"/>
        </w:rPr>
        <w:t xml:space="preserve"> </w:t>
      </w:r>
      <w:r w:rsidRPr="00404F74">
        <w:rPr>
          <w:spacing w:val="-2"/>
          <w:lang w:val="ru-RU"/>
        </w:rPr>
        <w:t>стран».</w:t>
      </w:r>
    </w:p>
    <w:p w:rsidR="0061780D" w:rsidRPr="00404F74" w:rsidRDefault="0061780D" w:rsidP="0061780D">
      <w:pPr>
        <w:pStyle w:val="NoParagraphStyle"/>
        <w:jc w:val="both"/>
        <w:rPr>
          <w:lang w:val="ru-RU"/>
        </w:rPr>
      </w:pPr>
      <w:r w:rsidRPr="00404F74">
        <w:rPr>
          <w:lang w:val="ru-RU"/>
        </w:rPr>
        <w:t>Международная экономическая интеграция. Крупнейшие международные отраслевые</w:t>
      </w:r>
      <w:r w:rsidRPr="00404F74">
        <w:rPr>
          <w:spacing w:val="-2"/>
          <w:lang w:val="ru-RU"/>
        </w:rPr>
        <w:t xml:space="preserve"> </w:t>
      </w:r>
      <w:r w:rsidRPr="00404F74">
        <w:rPr>
          <w:lang w:val="ru-RU"/>
        </w:rPr>
        <w:t>и региональные интеграционные</w:t>
      </w:r>
      <w:r w:rsidRPr="00404F74">
        <w:rPr>
          <w:spacing w:val="-2"/>
          <w:lang w:val="ru-RU"/>
        </w:rPr>
        <w:t xml:space="preserve"> </w:t>
      </w:r>
      <w:r w:rsidRPr="00404F74">
        <w:rPr>
          <w:lang w:val="ru-RU"/>
        </w:rPr>
        <w:t>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w:t>
      </w:r>
    </w:p>
    <w:p w:rsidR="0061780D" w:rsidRPr="00404F74" w:rsidRDefault="0061780D" w:rsidP="0061780D">
      <w:pPr>
        <w:pStyle w:val="NoParagraphStyle"/>
        <w:jc w:val="both"/>
        <w:rPr>
          <w:lang w:val="ru-RU"/>
        </w:rPr>
      </w:pPr>
      <w:r w:rsidRPr="00404F74">
        <w:rPr>
          <w:lang w:val="ru-RU"/>
        </w:rPr>
        <w:t>География</w:t>
      </w:r>
      <w:r w:rsidRPr="00404F74">
        <w:rPr>
          <w:spacing w:val="-7"/>
          <w:lang w:val="ru-RU"/>
        </w:rPr>
        <w:t xml:space="preserve"> </w:t>
      </w:r>
      <w:r w:rsidRPr="00404F74">
        <w:rPr>
          <w:lang w:val="ru-RU"/>
        </w:rPr>
        <w:t>главных</w:t>
      </w:r>
      <w:r w:rsidRPr="00404F74">
        <w:rPr>
          <w:spacing w:val="-9"/>
          <w:lang w:val="ru-RU"/>
        </w:rPr>
        <w:t xml:space="preserve"> </w:t>
      </w:r>
      <w:r w:rsidRPr="00404F74">
        <w:rPr>
          <w:lang w:val="ru-RU"/>
        </w:rPr>
        <w:t>отраслей</w:t>
      </w:r>
      <w:r w:rsidRPr="00404F74">
        <w:rPr>
          <w:spacing w:val="-6"/>
          <w:lang w:val="ru-RU"/>
        </w:rPr>
        <w:t xml:space="preserve"> </w:t>
      </w:r>
      <w:r w:rsidRPr="00404F74">
        <w:rPr>
          <w:lang w:val="ru-RU"/>
        </w:rPr>
        <w:t>мирового</w:t>
      </w:r>
      <w:r w:rsidRPr="00404F74">
        <w:rPr>
          <w:spacing w:val="-10"/>
          <w:lang w:val="ru-RU"/>
        </w:rPr>
        <w:t xml:space="preserve"> </w:t>
      </w:r>
      <w:r w:rsidRPr="00404F74">
        <w:rPr>
          <w:spacing w:val="-2"/>
          <w:lang w:val="ru-RU"/>
        </w:rPr>
        <w:t>хозяйства.</w:t>
      </w:r>
    </w:p>
    <w:p w:rsidR="0061780D" w:rsidRPr="00404F74" w:rsidRDefault="0061780D" w:rsidP="0061780D">
      <w:pPr>
        <w:pStyle w:val="NoParagraphStyle"/>
        <w:jc w:val="both"/>
        <w:rPr>
          <w:lang w:val="ru-RU"/>
        </w:rPr>
      </w:pPr>
      <w:r w:rsidRPr="00404F74">
        <w:rPr>
          <w:lang w:val="ru-RU"/>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61780D" w:rsidRPr="00404F74" w:rsidRDefault="0061780D" w:rsidP="0061780D">
      <w:pPr>
        <w:pStyle w:val="NoParagraphStyle"/>
        <w:jc w:val="both"/>
        <w:rPr>
          <w:lang w:val="ru-RU"/>
        </w:rPr>
      </w:pPr>
      <w:r w:rsidRPr="00404F74">
        <w:rPr>
          <w:lang w:val="ru-RU"/>
        </w:rPr>
        <w:t>Топливно-энергетический</w:t>
      </w:r>
      <w:r w:rsidRPr="00404F74">
        <w:rPr>
          <w:spacing w:val="69"/>
          <w:lang w:val="ru-RU"/>
        </w:rPr>
        <w:t xml:space="preserve">  </w:t>
      </w:r>
      <w:r w:rsidRPr="00404F74">
        <w:rPr>
          <w:lang w:val="ru-RU"/>
        </w:rPr>
        <w:t>комплекс</w:t>
      </w:r>
      <w:r w:rsidRPr="00404F74">
        <w:rPr>
          <w:spacing w:val="68"/>
          <w:lang w:val="ru-RU"/>
        </w:rPr>
        <w:t xml:space="preserve">  </w:t>
      </w:r>
      <w:r w:rsidRPr="00404F74">
        <w:rPr>
          <w:lang w:val="ru-RU"/>
        </w:rPr>
        <w:t>мира:</w:t>
      </w:r>
      <w:r w:rsidRPr="00404F74">
        <w:rPr>
          <w:spacing w:val="70"/>
          <w:lang w:val="ru-RU"/>
        </w:rPr>
        <w:t xml:space="preserve">  </w:t>
      </w:r>
      <w:r w:rsidRPr="00404F74">
        <w:rPr>
          <w:lang w:val="ru-RU"/>
        </w:rPr>
        <w:t>основные</w:t>
      </w:r>
      <w:r w:rsidRPr="00404F74">
        <w:rPr>
          <w:spacing w:val="68"/>
          <w:lang w:val="ru-RU"/>
        </w:rPr>
        <w:t xml:space="preserve">  </w:t>
      </w:r>
      <w:r w:rsidRPr="00404F74">
        <w:rPr>
          <w:lang w:val="ru-RU"/>
        </w:rPr>
        <w:t>этапы</w:t>
      </w:r>
      <w:r w:rsidRPr="00404F74">
        <w:rPr>
          <w:spacing w:val="69"/>
          <w:lang w:val="ru-RU"/>
        </w:rPr>
        <w:t xml:space="preserve">  </w:t>
      </w:r>
      <w:r w:rsidRPr="00404F74">
        <w:rPr>
          <w:spacing w:val="-2"/>
          <w:lang w:val="ru-RU"/>
        </w:rPr>
        <w:t>развития,</w:t>
      </w:r>
    </w:p>
    <w:p w:rsidR="0061780D" w:rsidRPr="00404F74" w:rsidRDefault="0061780D" w:rsidP="0061780D">
      <w:pPr>
        <w:pStyle w:val="NoParagraphStyle"/>
        <w:jc w:val="both"/>
        <w:rPr>
          <w:lang w:val="ru-RU"/>
        </w:rPr>
      </w:pPr>
      <w:r w:rsidRPr="00404F74">
        <w:rPr>
          <w:lang w:val="ru-RU"/>
        </w:rPr>
        <w:t>«энергопереход».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w:t>
      </w:r>
      <w:r w:rsidRPr="00404F74">
        <w:rPr>
          <w:spacing w:val="-15"/>
          <w:lang w:val="ru-RU"/>
        </w:rPr>
        <w:t xml:space="preserve"> </w:t>
      </w:r>
      <w:r w:rsidRPr="00404F74">
        <w:rPr>
          <w:lang w:val="ru-RU"/>
        </w:rPr>
        <w:t>стран-экспортёров</w:t>
      </w:r>
      <w:r w:rsidRPr="00404F74">
        <w:rPr>
          <w:spacing w:val="-17"/>
          <w:lang w:val="ru-RU"/>
        </w:rPr>
        <w:t xml:space="preserve"> </w:t>
      </w:r>
      <w:r w:rsidRPr="00404F74">
        <w:rPr>
          <w:lang w:val="ru-RU"/>
        </w:rPr>
        <w:t>нефти.</w:t>
      </w:r>
      <w:r w:rsidRPr="00404F74">
        <w:rPr>
          <w:spacing w:val="-12"/>
          <w:lang w:val="ru-RU"/>
        </w:rPr>
        <w:t xml:space="preserve"> </w:t>
      </w:r>
      <w:r w:rsidRPr="00404F74">
        <w:rPr>
          <w:lang w:val="ru-RU"/>
        </w:rPr>
        <w:t>Современные</w:t>
      </w:r>
      <w:r w:rsidRPr="00404F74">
        <w:rPr>
          <w:spacing w:val="-17"/>
          <w:lang w:val="ru-RU"/>
        </w:rPr>
        <w:t xml:space="preserve"> </w:t>
      </w:r>
      <w:r w:rsidRPr="00404F74">
        <w:rPr>
          <w:lang w:val="ru-RU"/>
        </w:rPr>
        <w:t>тенденции</w:t>
      </w:r>
      <w:r w:rsidRPr="00404F74">
        <w:rPr>
          <w:spacing w:val="-14"/>
          <w:lang w:val="ru-RU"/>
        </w:rPr>
        <w:t xml:space="preserve"> </w:t>
      </w:r>
      <w:r w:rsidRPr="00404F74">
        <w:rPr>
          <w:lang w:val="ru-RU"/>
        </w:rPr>
        <w:t>развития</w:t>
      </w:r>
      <w:r w:rsidRPr="00404F74">
        <w:rPr>
          <w:spacing w:val="-14"/>
          <w:lang w:val="ru-RU"/>
        </w:rPr>
        <w:t xml:space="preserve"> </w:t>
      </w:r>
      <w:r w:rsidRPr="00404F74">
        <w:rPr>
          <w:spacing w:val="-2"/>
          <w:lang w:val="ru-RU"/>
        </w:rPr>
        <w:t>отрасли,</w:t>
      </w:r>
    </w:p>
    <w:p w:rsidR="0061780D" w:rsidRPr="0061780D" w:rsidRDefault="0061780D" w:rsidP="0061780D">
      <w:pPr>
        <w:pStyle w:val="NoParagraphStyle"/>
        <w:jc w:val="both"/>
        <w:rPr>
          <w:lang w:val="ru-RU"/>
        </w:rPr>
      </w:pPr>
      <w:r w:rsidRPr="0061780D">
        <w:rPr>
          <w:lang w:val="ru-RU"/>
        </w:rPr>
        <w:t>изменяющие</w:t>
      </w:r>
      <w:r w:rsidRPr="0061780D">
        <w:rPr>
          <w:spacing w:val="58"/>
          <w:lang w:val="ru-RU"/>
        </w:rPr>
        <w:t xml:space="preserve"> </w:t>
      </w:r>
      <w:r w:rsidRPr="0061780D">
        <w:rPr>
          <w:lang w:val="ru-RU"/>
        </w:rPr>
        <w:t>её</w:t>
      </w:r>
      <w:r w:rsidRPr="0061780D">
        <w:rPr>
          <w:spacing w:val="61"/>
          <w:lang w:val="ru-RU"/>
        </w:rPr>
        <w:t xml:space="preserve"> </w:t>
      </w:r>
      <w:r w:rsidRPr="0061780D">
        <w:rPr>
          <w:lang w:val="ru-RU"/>
        </w:rPr>
        <w:t>географию,</w:t>
      </w:r>
      <w:r w:rsidRPr="0061780D">
        <w:rPr>
          <w:spacing w:val="65"/>
          <w:lang w:val="ru-RU"/>
        </w:rPr>
        <w:t xml:space="preserve"> </w:t>
      </w:r>
      <w:r w:rsidRPr="0061780D">
        <w:rPr>
          <w:lang w:val="ru-RU"/>
        </w:rPr>
        <w:t>«сланцевая</w:t>
      </w:r>
      <w:r w:rsidRPr="0061780D">
        <w:rPr>
          <w:spacing w:val="70"/>
          <w:lang w:val="ru-RU"/>
        </w:rPr>
        <w:t xml:space="preserve"> </w:t>
      </w:r>
      <w:r w:rsidRPr="0061780D">
        <w:rPr>
          <w:lang w:val="ru-RU"/>
        </w:rPr>
        <w:t>революция»,</w:t>
      </w:r>
      <w:r w:rsidRPr="0061780D">
        <w:rPr>
          <w:spacing w:val="65"/>
          <w:lang w:val="ru-RU"/>
        </w:rPr>
        <w:t xml:space="preserve"> </w:t>
      </w:r>
      <w:r w:rsidRPr="0061780D">
        <w:rPr>
          <w:lang w:val="ru-RU"/>
        </w:rPr>
        <w:t>«водородная»</w:t>
      </w:r>
      <w:r w:rsidRPr="0061780D">
        <w:rPr>
          <w:spacing w:val="67"/>
          <w:lang w:val="ru-RU"/>
        </w:rPr>
        <w:t xml:space="preserve"> </w:t>
      </w:r>
      <w:r w:rsidRPr="0061780D">
        <w:rPr>
          <w:spacing w:val="-2"/>
          <w:lang w:val="ru-RU"/>
        </w:rPr>
        <w:t>энергетика,</w:t>
      </w:r>
    </w:p>
    <w:p w:rsidR="0061780D" w:rsidRPr="00404F74" w:rsidRDefault="0061780D" w:rsidP="0061780D">
      <w:pPr>
        <w:pStyle w:val="NoParagraphStyle"/>
        <w:jc w:val="both"/>
        <w:rPr>
          <w:lang w:val="ru-RU"/>
        </w:rPr>
      </w:pPr>
      <w:r w:rsidRPr="00404F74">
        <w:rPr>
          <w:lang w:val="ru-RU"/>
        </w:rPr>
        <w:t>«зелёная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w:t>
      </w:r>
      <w:r w:rsidRPr="00404F74">
        <w:rPr>
          <w:spacing w:val="-1"/>
          <w:lang w:val="ru-RU"/>
        </w:rPr>
        <w:t xml:space="preserve"> </w:t>
      </w:r>
      <w:r w:rsidRPr="00404F74">
        <w:rPr>
          <w:lang w:val="ru-RU"/>
        </w:rPr>
        <w:t>по</w:t>
      </w:r>
      <w:r w:rsidRPr="00404F74">
        <w:rPr>
          <w:spacing w:val="-3"/>
          <w:lang w:val="ru-RU"/>
        </w:rPr>
        <w:t xml:space="preserve"> </w:t>
      </w:r>
      <w:r w:rsidRPr="00404F74">
        <w:rPr>
          <w:lang w:val="ru-RU"/>
        </w:rPr>
        <w:t xml:space="preserve">развитию </w:t>
      </w:r>
      <w:r w:rsidRPr="008A472C">
        <w:rPr>
          <w:lang w:val="ru-RU"/>
        </w:rPr>
        <w:t>«возобновляемой»</w:t>
      </w:r>
      <w:r w:rsidRPr="008A472C">
        <w:rPr>
          <w:spacing w:val="-3"/>
          <w:lang w:val="ru-RU"/>
        </w:rPr>
        <w:t xml:space="preserve"> </w:t>
      </w:r>
      <w:r w:rsidRPr="008A472C">
        <w:rPr>
          <w:lang w:val="ru-RU"/>
        </w:rPr>
        <w:t xml:space="preserve">энергетики. </w:t>
      </w:r>
      <w:r w:rsidRPr="00404F74">
        <w:rPr>
          <w:lang w:val="ru-RU"/>
        </w:rPr>
        <w:t>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w:t>
      </w:r>
      <w:r w:rsidRPr="00404F74">
        <w:rPr>
          <w:spacing w:val="72"/>
          <w:lang w:val="ru-RU"/>
        </w:rPr>
        <w:t xml:space="preserve">  </w:t>
      </w:r>
      <w:r w:rsidRPr="00404F74">
        <w:rPr>
          <w:lang w:val="ru-RU"/>
        </w:rPr>
        <w:t>поставщика</w:t>
      </w:r>
      <w:r w:rsidRPr="00404F74">
        <w:rPr>
          <w:spacing w:val="73"/>
          <w:lang w:val="ru-RU"/>
        </w:rPr>
        <w:t xml:space="preserve">  </w:t>
      </w:r>
      <w:r w:rsidRPr="00404F74">
        <w:rPr>
          <w:lang w:val="ru-RU"/>
        </w:rPr>
        <w:t>топливно-энергетических</w:t>
      </w:r>
      <w:r w:rsidRPr="00404F74">
        <w:rPr>
          <w:spacing w:val="72"/>
          <w:lang w:val="ru-RU"/>
        </w:rPr>
        <w:t xml:space="preserve">  </w:t>
      </w:r>
      <w:r w:rsidRPr="00404F74">
        <w:rPr>
          <w:lang w:val="ru-RU"/>
        </w:rPr>
        <w:t>и</w:t>
      </w:r>
      <w:r w:rsidRPr="00404F74">
        <w:rPr>
          <w:spacing w:val="74"/>
          <w:lang w:val="ru-RU"/>
        </w:rPr>
        <w:t xml:space="preserve">  </w:t>
      </w:r>
      <w:r w:rsidRPr="00404F74">
        <w:rPr>
          <w:lang w:val="ru-RU"/>
        </w:rPr>
        <w:t>сырьевых</w:t>
      </w:r>
      <w:r w:rsidRPr="00404F74">
        <w:rPr>
          <w:spacing w:val="72"/>
          <w:lang w:val="ru-RU"/>
        </w:rPr>
        <w:t xml:space="preserve">  </w:t>
      </w:r>
      <w:r w:rsidRPr="00404F74">
        <w:rPr>
          <w:lang w:val="ru-RU"/>
        </w:rPr>
        <w:t>ресурсов в мировой экономике.</w:t>
      </w:r>
    </w:p>
    <w:p w:rsidR="0061780D" w:rsidRPr="00404F74" w:rsidRDefault="0061780D" w:rsidP="0061780D">
      <w:pPr>
        <w:pStyle w:val="NoParagraphStyle"/>
        <w:jc w:val="both"/>
        <w:rPr>
          <w:lang w:val="ru-RU"/>
        </w:rPr>
      </w:pPr>
      <w:r w:rsidRPr="00404F74">
        <w:rPr>
          <w:lang w:val="ru-RU"/>
        </w:rPr>
        <w:t>Металлургия</w:t>
      </w:r>
      <w:r w:rsidRPr="00404F74">
        <w:rPr>
          <w:spacing w:val="80"/>
          <w:lang w:val="ru-RU"/>
        </w:rPr>
        <w:t xml:space="preserve"> </w:t>
      </w:r>
      <w:r w:rsidRPr="00404F74">
        <w:rPr>
          <w:lang w:val="ru-RU"/>
        </w:rPr>
        <w:t>мира.</w:t>
      </w:r>
      <w:r w:rsidRPr="00404F74">
        <w:rPr>
          <w:spacing w:val="80"/>
          <w:lang w:val="ru-RU"/>
        </w:rPr>
        <w:t xml:space="preserve"> </w:t>
      </w:r>
      <w:r w:rsidRPr="00404F74">
        <w:rPr>
          <w:lang w:val="ru-RU"/>
        </w:rPr>
        <w:t>Географические</w:t>
      </w:r>
      <w:r w:rsidRPr="00404F74">
        <w:rPr>
          <w:spacing w:val="80"/>
          <w:lang w:val="ru-RU"/>
        </w:rPr>
        <w:t xml:space="preserve"> </w:t>
      </w:r>
      <w:r w:rsidRPr="00404F74">
        <w:rPr>
          <w:lang w:val="ru-RU"/>
        </w:rPr>
        <w:t>особенности</w:t>
      </w:r>
      <w:r w:rsidRPr="00404F74">
        <w:rPr>
          <w:spacing w:val="80"/>
          <w:lang w:val="ru-RU"/>
        </w:rPr>
        <w:t xml:space="preserve"> </w:t>
      </w:r>
      <w:r w:rsidRPr="00404F74">
        <w:rPr>
          <w:lang w:val="ru-RU"/>
        </w:rPr>
        <w:t>сырьевой</w:t>
      </w:r>
      <w:r w:rsidRPr="00404F74">
        <w:rPr>
          <w:spacing w:val="80"/>
          <w:lang w:val="ru-RU"/>
        </w:rPr>
        <w:t xml:space="preserve"> </w:t>
      </w:r>
      <w:r w:rsidRPr="00404F74">
        <w:rPr>
          <w:lang w:val="ru-RU"/>
        </w:rPr>
        <w:t>базы</w:t>
      </w:r>
      <w:r w:rsidRPr="00404F74">
        <w:rPr>
          <w:spacing w:val="80"/>
          <w:lang w:val="ru-RU"/>
        </w:rPr>
        <w:t xml:space="preserve"> </w:t>
      </w:r>
      <w:r w:rsidRPr="00404F74">
        <w:rPr>
          <w:lang w:val="ru-RU"/>
        </w:rPr>
        <w:t>чёрной</w:t>
      </w:r>
      <w:r w:rsidRPr="00404F74">
        <w:rPr>
          <w:spacing w:val="80"/>
          <w:lang w:val="ru-RU"/>
        </w:rPr>
        <w:t xml:space="preserve"> </w:t>
      </w:r>
      <w:r w:rsidRPr="00404F74">
        <w:rPr>
          <w:lang w:val="ru-RU"/>
        </w:rPr>
        <w:t>и</w:t>
      </w:r>
      <w:r w:rsidRPr="00404F74">
        <w:rPr>
          <w:spacing w:val="-7"/>
          <w:lang w:val="ru-RU"/>
        </w:rPr>
        <w:t xml:space="preserve"> </w:t>
      </w:r>
      <w:r w:rsidRPr="00404F74">
        <w:rPr>
          <w:lang w:val="ru-RU"/>
        </w:rPr>
        <w:t>цветной</w:t>
      </w:r>
      <w:r w:rsidRPr="00404F74">
        <w:rPr>
          <w:spacing w:val="-13"/>
          <w:lang w:val="ru-RU"/>
        </w:rPr>
        <w:t xml:space="preserve"> </w:t>
      </w:r>
      <w:r w:rsidRPr="00404F74">
        <w:rPr>
          <w:lang w:val="ru-RU"/>
        </w:rPr>
        <w:t>металлургии.</w:t>
      </w:r>
      <w:r w:rsidRPr="00404F74">
        <w:rPr>
          <w:spacing w:val="-6"/>
          <w:lang w:val="ru-RU"/>
        </w:rPr>
        <w:t xml:space="preserve"> </w:t>
      </w:r>
      <w:r w:rsidRPr="00404F74">
        <w:rPr>
          <w:lang w:val="ru-RU"/>
        </w:rPr>
        <w:t>Ведущие</w:t>
      </w:r>
      <w:r w:rsidRPr="00404F74">
        <w:rPr>
          <w:spacing w:val="-9"/>
          <w:lang w:val="ru-RU"/>
        </w:rPr>
        <w:t xml:space="preserve"> </w:t>
      </w:r>
      <w:r w:rsidRPr="00404F74">
        <w:rPr>
          <w:lang w:val="ru-RU"/>
        </w:rPr>
        <w:t>страны-производители</w:t>
      </w:r>
      <w:r w:rsidRPr="00404F74">
        <w:rPr>
          <w:spacing w:val="-7"/>
          <w:lang w:val="ru-RU"/>
        </w:rPr>
        <w:t xml:space="preserve"> </w:t>
      </w:r>
      <w:r w:rsidRPr="00404F74">
        <w:rPr>
          <w:lang w:val="ru-RU"/>
        </w:rPr>
        <w:t>и</w:t>
      </w:r>
      <w:r w:rsidRPr="00404F74">
        <w:rPr>
          <w:spacing w:val="-7"/>
          <w:lang w:val="ru-RU"/>
        </w:rPr>
        <w:t xml:space="preserve"> </w:t>
      </w:r>
      <w:r w:rsidRPr="00404F74">
        <w:rPr>
          <w:lang w:val="ru-RU"/>
        </w:rPr>
        <w:t>экспортёры</w:t>
      </w:r>
      <w:r w:rsidRPr="00404F74">
        <w:rPr>
          <w:spacing w:val="-9"/>
          <w:lang w:val="ru-RU"/>
        </w:rPr>
        <w:t xml:space="preserve"> </w:t>
      </w:r>
      <w:r w:rsidRPr="00404F74">
        <w:rPr>
          <w:lang w:val="ru-RU"/>
        </w:rPr>
        <w:t>стали,</w:t>
      </w:r>
      <w:r w:rsidRPr="00404F74">
        <w:rPr>
          <w:spacing w:val="-6"/>
          <w:lang w:val="ru-RU"/>
        </w:rPr>
        <w:t xml:space="preserve"> </w:t>
      </w:r>
      <w:r w:rsidRPr="00404F74">
        <w:rPr>
          <w:lang w:val="ru-RU"/>
        </w:rPr>
        <w:t>меди и</w:t>
      </w:r>
      <w:r w:rsidRPr="00404F74">
        <w:rPr>
          <w:spacing w:val="40"/>
          <w:lang w:val="ru-RU"/>
        </w:rPr>
        <w:t xml:space="preserve"> </w:t>
      </w:r>
      <w:r w:rsidRPr="00404F74">
        <w:rPr>
          <w:lang w:val="ru-RU"/>
        </w:rPr>
        <w:t>алюминия.</w:t>
      </w:r>
      <w:r w:rsidRPr="00404F74">
        <w:rPr>
          <w:spacing w:val="40"/>
          <w:lang w:val="ru-RU"/>
        </w:rPr>
        <w:t xml:space="preserve"> </w:t>
      </w:r>
      <w:r w:rsidRPr="00404F74">
        <w:rPr>
          <w:lang w:val="ru-RU"/>
        </w:rPr>
        <w:t>Современные</w:t>
      </w:r>
      <w:r w:rsidRPr="00404F74">
        <w:rPr>
          <w:spacing w:val="40"/>
          <w:lang w:val="ru-RU"/>
        </w:rPr>
        <w:t xml:space="preserve"> </w:t>
      </w:r>
      <w:r w:rsidRPr="00404F74">
        <w:rPr>
          <w:lang w:val="ru-RU"/>
        </w:rPr>
        <w:t>тенденции</w:t>
      </w:r>
      <w:r w:rsidRPr="00404F74">
        <w:rPr>
          <w:spacing w:val="40"/>
          <w:lang w:val="ru-RU"/>
        </w:rPr>
        <w:t xml:space="preserve"> </w:t>
      </w:r>
      <w:r w:rsidRPr="00404F74">
        <w:rPr>
          <w:lang w:val="ru-RU"/>
        </w:rPr>
        <w:t>развития</w:t>
      </w:r>
      <w:r w:rsidRPr="00404F74">
        <w:rPr>
          <w:spacing w:val="40"/>
          <w:lang w:val="ru-RU"/>
        </w:rPr>
        <w:t xml:space="preserve"> </w:t>
      </w:r>
      <w:r w:rsidRPr="00404F74">
        <w:rPr>
          <w:lang w:val="ru-RU"/>
        </w:rPr>
        <w:t>отрасли.</w:t>
      </w:r>
      <w:r w:rsidRPr="00404F74">
        <w:rPr>
          <w:spacing w:val="40"/>
          <w:lang w:val="ru-RU"/>
        </w:rPr>
        <w:t xml:space="preserve"> </w:t>
      </w:r>
      <w:r w:rsidRPr="00404F74">
        <w:rPr>
          <w:lang w:val="ru-RU"/>
        </w:rPr>
        <w:t>Влияние</w:t>
      </w:r>
      <w:r w:rsidRPr="00404F74">
        <w:rPr>
          <w:spacing w:val="40"/>
          <w:lang w:val="ru-RU"/>
        </w:rPr>
        <w:t xml:space="preserve"> </w:t>
      </w:r>
      <w:r w:rsidRPr="00404F74">
        <w:rPr>
          <w:lang w:val="ru-RU"/>
        </w:rPr>
        <w:t>металлургии на окружающую среду. Место</w:t>
      </w:r>
      <w:r w:rsidRPr="00404F74">
        <w:rPr>
          <w:spacing w:val="-2"/>
          <w:lang w:val="ru-RU"/>
        </w:rPr>
        <w:t xml:space="preserve"> </w:t>
      </w:r>
      <w:r w:rsidRPr="00404F74">
        <w:rPr>
          <w:lang w:val="ru-RU"/>
        </w:rPr>
        <w:t>России в мировом производстве и экспорте чёрных и цветных металлов.</w:t>
      </w:r>
    </w:p>
    <w:p w:rsidR="0061780D" w:rsidRPr="00404F74" w:rsidRDefault="0061780D" w:rsidP="0061780D">
      <w:pPr>
        <w:pStyle w:val="NoParagraphStyle"/>
        <w:jc w:val="both"/>
        <w:rPr>
          <w:lang w:val="ru-RU"/>
        </w:rPr>
      </w:pPr>
      <w:r w:rsidRPr="00404F74">
        <w:rPr>
          <w:spacing w:val="-2"/>
          <w:lang w:val="ru-RU"/>
        </w:rPr>
        <w:t>Машиностроительный</w:t>
      </w:r>
      <w:r w:rsidRPr="00404F74">
        <w:rPr>
          <w:lang w:val="ru-RU"/>
        </w:rPr>
        <w:tab/>
      </w:r>
      <w:r w:rsidRPr="00404F74">
        <w:rPr>
          <w:spacing w:val="-2"/>
          <w:lang w:val="ru-RU"/>
        </w:rPr>
        <w:t>комплекс</w:t>
      </w:r>
      <w:r w:rsidRPr="00404F74">
        <w:rPr>
          <w:lang w:val="ru-RU"/>
        </w:rPr>
        <w:tab/>
      </w:r>
      <w:r w:rsidRPr="00404F74">
        <w:rPr>
          <w:spacing w:val="-2"/>
          <w:lang w:val="ru-RU"/>
        </w:rPr>
        <w:t>мира.</w:t>
      </w:r>
      <w:r w:rsidRPr="00404F74">
        <w:rPr>
          <w:lang w:val="ru-RU"/>
        </w:rPr>
        <w:tab/>
      </w:r>
      <w:r w:rsidRPr="00404F74">
        <w:rPr>
          <w:spacing w:val="-2"/>
          <w:lang w:val="ru-RU"/>
        </w:rPr>
        <w:t>Ведущие</w:t>
      </w:r>
      <w:r w:rsidRPr="00404F74">
        <w:rPr>
          <w:lang w:val="ru-RU"/>
        </w:rPr>
        <w:tab/>
      </w:r>
      <w:r w:rsidRPr="00404F74">
        <w:rPr>
          <w:spacing w:val="-2"/>
          <w:lang w:val="ru-RU"/>
        </w:rPr>
        <w:t xml:space="preserve">страны-производители </w:t>
      </w:r>
      <w:r w:rsidRPr="00404F74">
        <w:rPr>
          <w:lang w:val="ru-RU"/>
        </w:rPr>
        <w:t>и экспортёры</w:t>
      </w:r>
      <w:r w:rsidRPr="00404F74">
        <w:rPr>
          <w:spacing w:val="-2"/>
          <w:lang w:val="ru-RU"/>
        </w:rPr>
        <w:t xml:space="preserve"> </w:t>
      </w:r>
      <w:r w:rsidRPr="00404F74">
        <w:rPr>
          <w:lang w:val="ru-RU"/>
        </w:rPr>
        <w:t>продукции автомобилестроения, авиастроения и микроэлектроники. 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w:t>
      </w:r>
      <w:r w:rsidRPr="00404F74">
        <w:rPr>
          <w:spacing w:val="31"/>
          <w:lang w:val="ru-RU"/>
        </w:rPr>
        <w:t xml:space="preserve"> </w:t>
      </w:r>
      <w:r w:rsidRPr="00404F74">
        <w:rPr>
          <w:lang w:val="ru-RU"/>
        </w:rPr>
        <w:t>синтеза.</w:t>
      </w:r>
      <w:r w:rsidRPr="00404F74">
        <w:rPr>
          <w:spacing w:val="36"/>
          <w:lang w:val="ru-RU"/>
        </w:rPr>
        <w:t xml:space="preserve"> </w:t>
      </w:r>
      <w:r w:rsidRPr="00404F74">
        <w:rPr>
          <w:lang w:val="ru-RU"/>
        </w:rPr>
        <w:t>Ведущие</w:t>
      </w:r>
      <w:r w:rsidRPr="00404F74">
        <w:rPr>
          <w:spacing w:val="33"/>
          <w:lang w:val="ru-RU"/>
        </w:rPr>
        <w:t xml:space="preserve"> </w:t>
      </w:r>
      <w:r w:rsidRPr="00404F74">
        <w:rPr>
          <w:lang w:val="ru-RU"/>
        </w:rPr>
        <w:t>страны-производители</w:t>
      </w:r>
      <w:r w:rsidRPr="00404F74">
        <w:rPr>
          <w:spacing w:val="35"/>
          <w:lang w:val="ru-RU"/>
        </w:rPr>
        <w:t xml:space="preserve"> </w:t>
      </w:r>
      <w:r w:rsidRPr="00404F74">
        <w:rPr>
          <w:lang w:val="ru-RU"/>
        </w:rPr>
        <w:t>древесины</w:t>
      </w:r>
      <w:r w:rsidRPr="00404F74">
        <w:rPr>
          <w:spacing w:val="38"/>
          <w:lang w:val="ru-RU"/>
        </w:rPr>
        <w:t xml:space="preserve"> </w:t>
      </w:r>
      <w:r w:rsidRPr="00404F74">
        <w:rPr>
          <w:lang w:val="ru-RU"/>
        </w:rPr>
        <w:t>и</w:t>
      </w:r>
      <w:r w:rsidRPr="00404F74">
        <w:rPr>
          <w:spacing w:val="35"/>
          <w:lang w:val="ru-RU"/>
        </w:rPr>
        <w:t xml:space="preserve"> </w:t>
      </w:r>
      <w:r w:rsidRPr="00404F74">
        <w:rPr>
          <w:lang w:val="ru-RU"/>
        </w:rPr>
        <w:t xml:space="preserve">продукции </w:t>
      </w:r>
      <w:r w:rsidRPr="00404F74">
        <w:rPr>
          <w:spacing w:val="-2"/>
          <w:lang w:val="ru-RU"/>
        </w:rPr>
        <w:t>целлюлозно-бумажной</w:t>
      </w:r>
      <w:r w:rsidRPr="00404F74">
        <w:rPr>
          <w:lang w:val="ru-RU"/>
        </w:rPr>
        <w:tab/>
      </w:r>
      <w:r w:rsidRPr="00404F74">
        <w:rPr>
          <w:spacing w:val="-2"/>
          <w:lang w:val="ru-RU"/>
        </w:rPr>
        <w:t>промышленности.</w:t>
      </w:r>
      <w:r w:rsidRPr="00404F74">
        <w:rPr>
          <w:lang w:val="ru-RU"/>
        </w:rPr>
        <w:tab/>
      </w:r>
      <w:r w:rsidRPr="00404F74">
        <w:rPr>
          <w:spacing w:val="-2"/>
          <w:lang w:val="ru-RU"/>
        </w:rPr>
        <w:t>Влияние</w:t>
      </w:r>
      <w:r w:rsidRPr="00404F74">
        <w:rPr>
          <w:lang w:val="ru-RU"/>
        </w:rPr>
        <w:tab/>
      </w:r>
      <w:r w:rsidRPr="00404F74">
        <w:rPr>
          <w:spacing w:val="-2"/>
          <w:lang w:val="ru-RU"/>
        </w:rPr>
        <w:t>химической</w:t>
      </w:r>
      <w:r w:rsidRPr="00404F74">
        <w:rPr>
          <w:lang w:val="ru-RU"/>
        </w:rPr>
        <w:tab/>
      </w:r>
      <w:r w:rsidRPr="00404F74">
        <w:rPr>
          <w:spacing w:val="-10"/>
          <w:lang w:val="ru-RU"/>
        </w:rPr>
        <w:t>и</w:t>
      </w:r>
      <w:r w:rsidRPr="00404F74">
        <w:rPr>
          <w:lang w:val="ru-RU"/>
        </w:rPr>
        <w:tab/>
      </w:r>
      <w:r w:rsidRPr="00404F74">
        <w:rPr>
          <w:spacing w:val="-2"/>
          <w:lang w:val="ru-RU"/>
        </w:rPr>
        <w:t>лесной</w:t>
      </w:r>
    </w:p>
    <w:p w:rsidR="0061780D" w:rsidRPr="00404F74" w:rsidRDefault="0061780D" w:rsidP="0061780D">
      <w:pPr>
        <w:pStyle w:val="NoParagraphStyle"/>
        <w:jc w:val="both"/>
        <w:rPr>
          <w:lang w:val="ru-RU"/>
        </w:rPr>
      </w:pPr>
      <w:r w:rsidRPr="00404F74">
        <w:rPr>
          <w:lang w:val="ru-RU"/>
        </w:rPr>
        <w:t>промышленности</w:t>
      </w:r>
      <w:r w:rsidRPr="00404F74">
        <w:rPr>
          <w:spacing w:val="-11"/>
          <w:lang w:val="ru-RU"/>
        </w:rPr>
        <w:t xml:space="preserve"> </w:t>
      </w:r>
      <w:r w:rsidRPr="00404F74">
        <w:rPr>
          <w:lang w:val="ru-RU"/>
        </w:rPr>
        <w:t>на</w:t>
      </w:r>
      <w:r w:rsidRPr="00404F74">
        <w:rPr>
          <w:spacing w:val="-13"/>
          <w:lang w:val="ru-RU"/>
        </w:rPr>
        <w:t xml:space="preserve"> </w:t>
      </w:r>
      <w:r w:rsidRPr="00404F74">
        <w:rPr>
          <w:lang w:val="ru-RU"/>
        </w:rPr>
        <w:t>окружающую</w:t>
      </w:r>
      <w:r w:rsidRPr="00404F74">
        <w:rPr>
          <w:spacing w:val="-11"/>
          <w:lang w:val="ru-RU"/>
        </w:rPr>
        <w:t xml:space="preserve"> </w:t>
      </w:r>
      <w:r w:rsidRPr="00404F74">
        <w:rPr>
          <w:spacing w:val="-2"/>
          <w:lang w:val="ru-RU"/>
        </w:rPr>
        <w:t>среду.</w:t>
      </w:r>
    </w:p>
    <w:p w:rsidR="0061780D" w:rsidRPr="00404F74" w:rsidRDefault="0061780D" w:rsidP="0061780D">
      <w:pPr>
        <w:pStyle w:val="NoParagraphStyle"/>
        <w:jc w:val="both"/>
        <w:rPr>
          <w:lang w:val="ru-RU"/>
        </w:rPr>
      </w:pPr>
      <w:r w:rsidRPr="00404F74">
        <w:rPr>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rsidR="0061780D" w:rsidRPr="00404F74" w:rsidRDefault="0061780D" w:rsidP="0061780D">
      <w:pPr>
        <w:pStyle w:val="NoParagraphStyle"/>
        <w:jc w:val="both"/>
        <w:rPr>
          <w:lang w:val="ru-RU"/>
        </w:rPr>
      </w:pPr>
      <w:r w:rsidRPr="00404F74">
        <w:rPr>
          <w:lang w:val="ru-RU"/>
        </w:rPr>
        <w:t xml:space="preserve">Сельское хозяйство мира. Географические различия в обеспеченности земельными ресурсами. </w:t>
      </w:r>
      <w:r w:rsidRPr="00404F74">
        <w:rPr>
          <w:lang w:val="ru-RU"/>
        </w:rPr>
        <w:lastRenderedPageBreak/>
        <w:t>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61780D" w:rsidRPr="00404F74" w:rsidRDefault="0061780D" w:rsidP="0061780D">
      <w:pPr>
        <w:pStyle w:val="NoParagraphStyle"/>
        <w:jc w:val="both"/>
        <w:rPr>
          <w:lang w:val="ru-RU"/>
        </w:rPr>
      </w:pPr>
      <w:r w:rsidRPr="00404F74">
        <w:rPr>
          <w:lang w:val="ru-RU"/>
        </w:rPr>
        <w:t>Животноводство. Ведущие экспортёры и импортёры продукции животноводства. Рыболовство и аквакультура: географические особенности.</w:t>
      </w:r>
    </w:p>
    <w:p w:rsidR="0061780D" w:rsidRPr="00404F74" w:rsidRDefault="0061780D" w:rsidP="0061780D">
      <w:pPr>
        <w:pStyle w:val="NoParagraphStyle"/>
        <w:jc w:val="both"/>
        <w:rPr>
          <w:lang w:val="ru-RU"/>
        </w:rPr>
      </w:pPr>
      <w:r w:rsidRPr="00404F74">
        <w:rPr>
          <w:lang w:val="ru-RU"/>
        </w:rPr>
        <w:t xml:space="preserve">Влияние сельского хозяйства и отдельных его отраслей на окружающую </w:t>
      </w:r>
      <w:r w:rsidRPr="00404F74">
        <w:rPr>
          <w:spacing w:val="-2"/>
          <w:lang w:val="ru-RU"/>
        </w:rPr>
        <w:t>среду.</w:t>
      </w:r>
    </w:p>
    <w:p w:rsidR="0061780D" w:rsidRPr="00404F74" w:rsidRDefault="0061780D" w:rsidP="0061780D">
      <w:pPr>
        <w:pStyle w:val="NoParagraphStyle"/>
        <w:jc w:val="both"/>
        <w:rPr>
          <w:lang w:val="ru-RU"/>
        </w:rPr>
      </w:pPr>
      <w:r w:rsidRPr="00404F74">
        <w:rPr>
          <w:lang w:val="ru-RU"/>
        </w:rPr>
        <w:t>Практическая работа «Определение направления грузопотоков продовольствия</w:t>
      </w:r>
      <w:r w:rsidRPr="00404F74">
        <w:rPr>
          <w:spacing w:val="33"/>
          <w:lang w:val="ru-RU"/>
        </w:rPr>
        <w:t xml:space="preserve"> </w:t>
      </w:r>
      <w:r w:rsidRPr="00404F74">
        <w:rPr>
          <w:lang w:val="ru-RU"/>
        </w:rPr>
        <w:t>на</w:t>
      </w:r>
      <w:r w:rsidRPr="00404F74">
        <w:rPr>
          <w:spacing w:val="30"/>
          <w:lang w:val="ru-RU"/>
        </w:rPr>
        <w:t xml:space="preserve"> </w:t>
      </w:r>
      <w:r w:rsidRPr="00404F74">
        <w:rPr>
          <w:lang w:val="ru-RU"/>
        </w:rPr>
        <w:t>основе</w:t>
      </w:r>
      <w:r w:rsidRPr="00404F74">
        <w:rPr>
          <w:spacing w:val="30"/>
          <w:lang w:val="ru-RU"/>
        </w:rPr>
        <w:t xml:space="preserve"> </w:t>
      </w:r>
      <w:r w:rsidRPr="00404F74">
        <w:rPr>
          <w:lang w:val="ru-RU"/>
        </w:rPr>
        <w:t>анализа</w:t>
      </w:r>
      <w:r w:rsidRPr="00404F74">
        <w:rPr>
          <w:spacing w:val="30"/>
          <w:lang w:val="ru-RU"/>
        </w:rPr>
        <w:t xml:space="preserve"> </w:t>
      </w:r>
      <w:r w:rsidRPr="00404F74">
        <w:rPr>
          <w:lang w:val="ru-RU"/>
        </w:rPr>
        <w:t>статистических</w:t>
      </w:r>
      <w:r w:rsidRPr="00404F74">
        <w:rPr>
          <w:spacing w:val="29"/>
          <w:lang w:val="ru-RU"/>
        </w:rPr>
        <w:t xml:space="preserve"> </w:t>
      </w:r>
      <w:r w:rsidRPr="00404F74">
        <w:rPr>
          <w:lang w:val="ru-RU"/>
        </w:rPr>
        <w:t>материалов</w:t>
      </w:r>
      <w:r w:rsidRPr="00404F74">
        <w:rPr>
          <w:spacing w:val="29"/>
          <w:lang w:val="ru-RU"/>
        </w:rPr>
        <w:t xml:space="preserve"> </w:t>
      </w:r>
      <w:r w:rsidRPr="00404F74">
        <w:rPr>
          <w:lang w:val="ru-RU"/>
        </w:rPr>
        <w:t>и</w:t>
      </w:r>
      <w:r w:rsidRPr="00404F74">
        <w:rPr>
          <w:spacing w:val="33"/>
          <w:lang w:val="ru-RU"/>
        </w:rPr>
        <w:t xml:space="preserve"> </w:t>
      </w:r>
      <w:r w:rsidRPr="00404F74">
        <w:rPr>
          <w:lang w:val="ru-RU"/>
        </w:rPr>
        <w:t>создание</w:t>
      </w:r>
      <w:r w:rsidRPr="00404F74">
        <w:rPr>
          <w:spacing w:val="30"/>
          <w:lang w:val="ru-RU"/>
        </w:rPr>
        <w:t xml:space="preserve"> </w:t>
      </w:r>
      <w:r w:rsidRPr="00404F74">
        <w:rPr>
          <w:lang w:val="ru-RU"/>
        </w:rPr>
        <w:t>карты</w:t>
      </w:r>
    </w:p>
    <w:p w:rsidR="0061780D" w:rsidRPr="00404F74" w:rsidRDefault="0061780D" w:rsidP="0061780D">
      <w:pPr>
        <w:pStyle w:val="NoParagraphStyle"/>
        <w:jc w:val="both"/>
        <w:rPr>
          <w:lang w:val="ru-RU"/>
        </w:rPr>
      </w:pPr>
      <w:r w:rsidRPr="00404F74">
        <w:rPr>
          <w:lang w:val="ru-RU"/>
        </w:rPr>
        <w:t>«Основные</w:t>
      </w:r>
      <w:r w:rsidRPr="00404F74">
        <w:rPr>
          <w:spacing w:val="-12"/>
          <w:lang w:val="ru-RU"/>
        </w:rPr>
        <w:t xml:space="preserve"> </w:t>
      </w:r>
      <w:r w:rsidRPr="00404F74">
        <w:rPr>
          <w:lang w:val="ru-RU"/>
        </w:rPr>
        <w:t>экспортёры</w:t>
      </w:r>
      <w:r w:rsidRPr="00404F74">
        <w:rPr>
          <w:spacing w:val="-8"/>
          <w:lang w:val="ru-RU"/>
        </w:rPr>
        <w:t xml:space="preserve"> </w:t>
      </w:r>
      <w:r w:rsidRPr="00404F74">
        <w:rPr>
          <w:lang w:val="ru-RU"/>
        </w:rPr>
        <w:t>и</w:t>
      </w:r>
      <w:r w:rsidRPr="00404F74">
        <w:rPr>
          <w:spacing w:val="-6"/>
          <w:lang w:val="ru-RU"/>
        </w:rPr>
        <w:t xml:space="preserve"> </w:t>
      </w:r>
      <w:r w:rsidRPr="00404F74">
        <w:rPr>
          <w:lang w:val="ru-RU"/>
        </w:rPr>
        <w:t>импортёры</w:t>
      </w:r>
      <w:r w:rsidRPr="00404F74">
        <w:rPr>
          <w:spacing w:val="-8"/>
          <w:lang w:val="ru-RU"/>
        </w:rPr>
        <w:t xml:space="preserve"> </w:t>
      </w:r>
      <w:r w:rsidRPr="00404F74">
        <w:rPr>
          <w:spacing w:val="-2"/>
          <w:lang w:val="ru-RU"/>
        </w:rPr>
        <w:t>продовольствия».</w:t>
      </w:r>
    </w:p>
    <w:p w:rsidR="0061780D" w:rsidRPr="0061780D" w:rsidRDefault="0061780D" w:rsidP="0061780D">
      <w:pPr>
        <w:pStyle w:val="NoParagraphStyle"/>
        <w:jc w:val="both"/>
        <w:rPr>
          <w:lang w:val="ru-RU"/>
        </w:rPr>
      </w:pPr>
      <w:r w:rsidRPr="00404F74">
        <w:rPr>
          <w:lang w:val="ru-RU"/>
        </w:rPr>
        <w:t>Сфера</w:t>
      </w:r>
      <w:r w:rsidRPr="00404F74">
        <w:rPr>
          <w:spacing w:val="-18"/>
          <w:lang w:val="ru-RU"/>
        </w:rPr>
        <w:t xml:space="preserve"> </w:t>
      </w:r>
      <w:r w:rsidRPr="00404F74">
        <w:rPr>
          <w:lang w:val="ru-RU"/>
        </w:rPr>
        <w:t>нематериального</w:t>
      </w:r>
      <w:r w:rsidRPr="00404F74">
        <w:rPr>
          <w:spacing w:val="-17"/>
          <w:lang w:val="ru-RU"/>
        </w:rPr>
        <w:t xml:space="preserve"> </w:t>
      </w:r>
      <w:r w:rsidRPr="00404F74">
        <w:rPr>
          <w:lang w:val="ru-RU"/>
        </w:rPr>
        <w:t>производства.</w:t>
      </w:r>
      <w:r w:rsidRPr="00404F74">
        <w:rPr>
          <w:spacing w:val="-18"/>
          <w:lang w:val="ru-RU"/>
        </w:rPr>
        <w:t xml:space="preserve"> </w:t>
      </w:r>
      <w:r w:rsidRPr="00404F74">
        <w:rPr>
          <w:lang w:val="ru-RU"/>
        </w:rPr>
        <w:t>Мировой</w:t>
      </w:r>
      <w:r w:rsidRPr="00404F74">
        <w:rPr>
          <w:spacing w:val="-17"/>
          <w:lang w:val="ru-RU"/>
        </w:rPr>
        <w:t xml:space="preserve"> </w:t>
      </w:r>
      <w:r w:rsidRPr="00404F74">
        <w:rPr>
          <w:lang w:val="ru-RU"/>
        </w:rPr>
        <w:t>транспорт.</w:t>
      </w:r>
      <w:r w:rsidRPr="00404F74">
        <w:rPr>
          <w:spacing w:val="-18"/>
          <w:lang w:val="ru-RU"/>
        </w:rPr>
        <w:t xml:space="preserve"> </w:t>
      </w:r>
      <w:r w:rsidRPr="00404F74">
        <w:rPr>
          <w:lang w:val="ru-RU"/>
        </w:rPr>
        <w:t>Роль</w:t>
      </w:r>
      <w:r w:rsidRPr="00404F74">
        <w:rPr>
          <w:spacing w:val="-17"/>
          <w:lang w:val="ru-RU"/>
        </w:rPr>
        <w:t xml:space="preserve"> </w:t>
      </w:r>
      <w:r w:rsidRPr="00404F74">
        <w:rPr>
          <w:lang w:val="ru-RU"/>
        </w:rPr>
        <w:t>разных</w:t>
      </w:r>
      <w:r w:rsidRPr="00404F74">
        <w:rPr>
          <w:spacing w:val="-18"/>
          <w:lang w:val="ru-RU"/>
        </w:rPr>
        <w:t xml:space="preserve"> </w:t>
      </w:r>
      <w:r w:rsidRPr="00404F74">
        <w:rPr>
          <w:lang w:val="ru-RU"/>
        </w:rPr>
        <w:t>видов транспорта</w:t>
      </w:r>
      <w:r w:rsidRPr="00404F74">
        <w:rPr>
          <w:spacing w:val="67"/>
          <w:lang w:val="ru-RU"/>
        </w:rPr>
        <w:t xml:space="preserve">  </w:t>
      </w:r>
      <w:r w:rsidRPr="00404F74">
        <w:rPr>
          <w:lang w:val="ru-RU"/>
        </w:rPr>
        <w:t>в</w:t>
      </w:r>
      <w:r w:rsidRPr="00404F74">
        <w:rPr>
          <w:spacing w:val="67"/>
          <w:lang w:val="ru-RU"/>
        </w:rPr>
        <w:t xml:space="preserve">  </w:t>
      </w:r>
      <w:r w:rsidRPr="00404F74">
        <w:rPr>
          <w:lang w:val="ru-RU"/>
        </w:rPr>
        <w:t>современном</w:t>
      </w:r>
      <w:r w:rsidRPr="00404F74">
        <w:rPr>
          <w:spacing w:val="69"/>
          <w:lang w:val="ru-RU"/>
        </w:rPr>
        <w:t xml:space="preserve">  </w:t>
      </w:r>
      <w:r w:rsidRPr="00404F74">
        <w:rPr>
          <w:lang w:val="ru-RU"/>
        </w:rPr>
        <w:t>мире.</w:t>
      </w:r>
      <w:r w:rsidRPr="00404F74">
        <w:rPr>
          <w:spacing w:val="73"/>
          <w:lang w:val="ru-RU"/>
        </w:rPr>
        <w:t xml:space="preserve">  </w:t>
      </w:r>
      <w:r w:rsidRPr="00404F74">
        <w:rPr>
          <w:lang w:val="ru-RU"/>
        </w:rPr>
        <w:t>Основные</w:t>
      </w:r>
      <w:r w:rsidRPr="00404F74">
        <w:rPr>
          <w:spacing w:val="67"/>
          <w:lang w:val="ru-RU"/>
        </w:rPr>
        <w:t xml:space="preserve">  </w:t>
      </w:r>
      <w:r w:rsidRPr="00404F74">
        <w:rPr>
          <w:lang w:val="ru-RU"/>
        </w:rPr>
        <w:t>международные</w:t>
      </w:r>
      <w:r w:rsidRPr="00404F74">
        <w:rPr>
          <w:spacing w:val="67"/>
          <w:lang w:val="ru-RU"/>
        </w:rPr>
        <w:t xml:space="preserve">  </w:t>
      </w:r>
      <w:r w:rsidRPr="00404F74">
        <w:rPr>
          <w:lang w:val="ru-RU"/>
        </w:rPr>
        <w:t xml:space="preserve">магистрали и транспортные узлы. Мировая система научно-исследовательских и опытно- конструкторских работ. Международные экономические отношения: основные формы и факторы, влияющие на их развитие. </w:t>
      </w:r>
      <w:r w:rsidRPr="0061780D">
        <w:rPr>
          <w:lang w:val="ru-RU"/>
        </w:rPr>
        <w:t>География международных финансовых центров. Мировая торговля и туризм.</w:t>
      </w:r>
    </w:p>
    <w:p w:rsidR="0061780D" w:rsidRPr="0061780D" w:rsidRDefault="0061780D" w:rsidP="0061780D">
      <w:pPr>
        <w:pStyle w:val="NoParagraphStyle"/>
        <w:jc w:val="both"/>
        <w:rPr>
          <w:lang w:val="ru-RU"/>
        </w:rPr>
      </w:pPr>
      <w:r>
        <w:rPr>
          <w:spacing w:val="-2"/>
          <w:lang w:val="ru-RU"/>
        </w:rPr>
        <w:t xml:space="preserve">11 </w:t>
      </w:r>
      <w:r w:rsidRPr="0061780D">
        <w:rPr>
          <w:spacing w:val="-2"/>
          <w:lang w:val="ru-RU"/>
        </w:rPr>
        <w:t>КЛАСС</w:t>
      </w:r>
    </w:p>
    <w:p w:rsidR="0061780D" w:rsidRPr="0061780D" w:rsidRDefault="0061780D" w:rsidP="0061780D">
      <w:pPr>
        <w:pStyle w:val="NoParagraphStyle"/>
        <w:jc w:val="both"/>
        <w:rPr>
          <w:lang w:val="ru-RU"/>
        </w:rPr>
      </w:pPr>
      <w:r w:rsidRPr="0061780D">
        <w:rPr>
          <w:lang w:val="ru-RU"/>
        </w:rPr>
        <w:t>Регионы</w:t>
      </w:r>
      <w:r w:rsidRPr="0061780D">
        <w:rPr>
          <w:spacing w:val="-8"/>
          <w:lang w:val="ru-RU"/>
        </w:rPr>
        <w:t xml:space="preserve"> </w:t>
      </w:r>
      <w:r w:rsidRPr="0061780D">
        <w:rPr>
          <w:lang w:val="ru-RU"/>
        </w:rPr>
        <w:t>и</w:t>
      </w:r>
      <w:r w:rsidRPr="0061780D">
        <w:rPr>
          <w:spacing w:val="-6"/>
          <w:lang w:val="ru-RU"/>
        </w:rPr>
        <w:t xml:space="preserve"> </w:t>
      </w:r>
      <w:r w:rsidRPr="0061780D">
        <w:rPr>
          <w:lang w:val="ru-RU"/>
        </w:rPr>
        <w:t>страны</w:t>
      </w:r>
      <w:r w:rsidRPr="0061780D">
        <w:rPr>
          <w:spacing w:val="-7"/>
          <w:lang w:val="ru-RU"/>
        </w:rPr>
        <w:t xml:space="preserve"> </w:t>
      </w:r>
      <w:r w:rsidRPr="0061780D">
        <w:rPr>
          <w:spacing w:val="-4"/>
          <w:lang w:val="ru-RU"/>
        </w:rPr>
        <w:t>мира</w:t>
      </w:r>
    </w:p>
    <w:p w:rsidR="0061780D" w:rsidRPr="0061780D" w:rsidRDefault="0061780D" w:rsidP="0061780D">
      <w:pPr>
        <w:pStyle w:val="NoParagraphStyle"/>
        <w:jc w:val="both"/>
        <w:rPr>
          <w:lang w:val="ru-RU"/>
        </w:rPr>
      </w:pPr>
      <w:r w:rsidRPr="0061780D">
        <w:rPr>
          <w:lang w:val="ru-RU"/>
        </w:rPr>
        <w:t>Регионы</w:t>
      </w:r>
      <w:r w:rsidRPr="0061780D">
        <w:rPr>
          <w:spacing w:val="-11"/>
          <w:lang w:val="ru-RU"/>
        </w:rPr>
        <w:t xml:space="preserve"> </w:t>
      </w:r>
      <w:r w:rsidRPr="0061780D">
        <w:rPr>
          <w:lang w:val="ru-RU"/>
        </w:rPr>
        <w:t>мира.</w:t>
      </w:r>
      <w:r w:rsidRPr="0061780D">
        <w:rPr>
          <w:spacing w:val="-8"/>
          <w:lang w:val="ru-RU"/>
        </w:rPr>
        <w:t xml:space="preserve"> </w:t>
      </w:r>
      <w:r w:rsidRPr="0061780D">
        <w:rPr>
          <w:lang w:val="ru-RU"/>
        </w:rPr>
        <w:t>Зарубежная</w:t>
      </w:r>
      <w:r w:rsidRPr="0061780D">
        <w:rPr>
          <w:spacing w:val="-9"/>
          <w:lang w:val="ru-RU"/>
        </w:rPr>
        <w:t xml:space="preserve"> </w:t>
      </w:r>
      <w:r w:rsidRPr="0061780D">
        <w:rPr>
          <w:spacing w:val="-2"/>
          <w:lang w:val="ru-RU"/>
        </w:rPr>
        <w:t>Европа.</w:t>
      </w:r>
    </w:p>
    <w:p w:rsidR="0061780D" w:rsidRPr="00404F74" w:rsidRDefault="0061780D" w:rsidP="0061780D">
      <w:pPr>
        <w:pStyle w:val="NoParagraphStyle"/>
        <w:jc w:val="both"/>
        <w:rPr>
          <w:lang w:val="ru-RU"/>
        </w:rPr>
      </w:pPr>
      <w:r w:rsidRPr="00404F74">
        <w:rPr>
          <w:lang w:val="ru-RU"/>
        </w:rPr>
        <w:t>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w:t>
      </w:r>
    </w:p>
    <w:p w:rsidR="0061780D" w:rsidRPr="00404F74" w:rsidRDefault="0061780D" w:rsidP="0061780D">
      <w:pPr>
        <w:pStyle w:val="NoParagraphStyle"/>
        <w:jc w:val="both"/>
        <w:rPr>
          <w:lang w:val="ru-RU"/>
        </w:rPr>
      </w:pPr>
      <w:r w:rsidRPr="00404F74">
        <w:rPr>
          <w:lang w:val="ru-RU"/>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61780D" w:rsidRPr="00404F74" w:rsidRDefault="0061780D" w:rsidP="0061780D">
      <w:pPr>
        <w:pStyle w:val="NoParagraphStyle"/>
        <w:jc w:val="both"/>
        <w:rPr>
          <w:lang w:val="ru-RU"/>
        </w:rPr>
      </w:pPr>
      <w:r w:rsidRPr="00404F74">
        <w:rPr>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61780D" w:rsidRPr="00404F74" w:rsidRDefault="0061780D" w:rsidP="0061780D">
      <w:pPr>
        <w:pStyle w:val="NoParagraphStyle"/>
        <w:jc w:val="both"/>
        <w:rPr>
          <w:lang w:val="ru-RU"/>
        </w:rPr>
      </w:pPr>
      <w:r w:rsidRPr="00404F74">
        <w:rPr>
          <w:lang w:val="ru-RU"/>
        </w:rPr>
        <w:t>Зарубежная Азия</w:t>
      </w:r>
      <w:r w:rsidRPr="00404F74">
        <w:rPr>
          <w:i/>
          <w:lang w:val="ru-RU"/>
        </w:rPr>
        <w:t xml:space="preserve">: </w:t>
      </w:r>
      <w:r w:rsidRPr="00404F74">
        <w:rPr>
          <w:lang w:val="ru-RU"/>
        </w:rPr>
        <w:t>состав (субрегионы: Юго-Западная Азия, Центральная Азия, Восточная Азия, Южная Азия, Юго-Восточная Азия), общая экономико- географическая</w:t>
      </w:r>
      <w:r w:rsidRPr="00404F74">
        <w:rPr>
          <w:spacing w:val="-18"/>
          <w:lang w:val="ru-RU"/>
        </w:rPr>
        <w:t xml:space="preserve"> </w:t>
      </w:r>
      <w:r w:rsidRPr="00404F74">
        <w:rPr>
          <w:lang w:val="ru-RU"/>
        </w:rPr>
        <w:t>характеристика.</w:t>
      </w:r>
      <w:r w:rsidRPr="00404F74">
        <w:rPr>
          <w:spacing w:val="-17"/>
          <w:lang w:val="ru-RU"/>
        </w:rPr>
        <w:t xml:space="preserve"> </w:t>
      </w:r>
      <w:r w:rsidRPr="00404F74">
        <w:rPr>
          <w:lang w:val="ru-RU"/>
        </w:rPr>
        <w:t>Общие</w:t>
      </w:r>
      <w:r w:rsidRPr="00404F74">
        <w:rPr>
          <w:spacing w:val="-18"/>
          <w:lang w:val="ru-RU"/>
        </w:rPr>
        <w:t xml:space="preserve"> </w:t>
      </w:r>
      <w:r w:rsidRPr="00404F74">
        <w:rPr>
          <w:lang w:val="ru-RU"/>
        </w:rPr>
        <w:t>черты</w:t>
      </w:r>
      <w:r w:rsidRPr="00404F74">
        <w:rPr>
          <w:spacing w:val="-17"/>
          <w:lang w:val="ru-RU"/>
        </w:rPr>
        <w:t xml:space="preserve"> </w:t>
      </w:r>
      <w:r w:rsidRPr="00404F74">
        <w:rPr>
          <w:lang w:val="ru-RU"/>
        </w:rPr>
        <w:t>и</w:t>
      </w:r>
      <w:r w:rsidRPr="00404F74">
        <w:rPr>
          <w:spacing w:val="-18"/>
          <w:lang w:val="ru-RU"/>
        </w:rPr>
        <w:t xml:space="preserve"> </w:t>
      </w:r>
      <w:r w:rsidRPr="00404F74">
        <w:rPr>
          <w:lang w:val="ru-RU"/>
        </w:rPr>
        <w:t>особенности</w:t>
      </w:r>
      <w:r w:rsidRPr="00404F74">
        <w:rPr>
          <w:spacing w:val="-17"/>
          <w:lang w:val="ru-RU"/>
        </w:rPr>
        <w:t xml:space="preserve"> </w:t>
      </w:r>
      <w:r w:rsidRPr="00404F74">
        <w:rPr>
          <w:lang w:val="ru-RU"/>
        </w:rPr>
        <w:t>природно-ресурсного капитала, населения и хозяйства субрегионов. Особенности экономико- географического</w:t>
      </w:r>
      <w:r w:rsidRPr="00404F74">
        <w:rPr>
          <w:spacing w:val="-9"/>
          <w:lang w:val="ru-RU"/>
        </w:rPr>
        <w:t xml:space="preserve"> </w:t>
      </w:r>
      <w:r w:rsidRPr="00404F74">
        <w:rPr>
          <w:lang w:val="ru-RU"/>
        </w:rPr>
        <w:t>положения,</w:t>
      </w:r>
      <w:r w:rsidRPr="00404F74">
        <w:rPr>
          <w:spacing w:val="-4"/>
          <w:lang w:val="ru-RU"/>
        </w:rPr>
        <w:t xml:space="preserve"> </w:t>
      </w:r>
      <w:r w:rsidRPr="00404F74">
        <w:rPr>
          <w:lang w:val="ru-RU"/>
        </w:rPr>
        <w:t>природно-ресурсного</w:t>
      </w:r>
      <w:r w:rsidRPr="00404F74">
        <w:rPr>
          <w:spacing w:val="-9"/>
          <w:lang w:val="ru-RU"/>
        </w:rPr>
        <w:t xml:space="preserve"> </w:t>
      </w:r>
      <w:r w:rsidRPr="00404F74">
        <w:rPr>
          <w:lang w:val="ru-RU"/>
        </w:rPr>
        <w:t>капитала,</w:t>
      </w:r>
      <w:r w:rsidRPr="00404F74">
        <w:rPr>
          <w:spacing w:val="-4"/>
          <w:lang w:val="ru-RU"/>
        </w:rPr>
        <w:t xml:space="preserve"> </w:t>
      </w:r>
      <w:r w:rsidRPr="00404F74">
        <w:rPr>
          <w:lang w:val="ru-RU"/>
        </w:rPr>
        <w:t>населения,</w:t>
      </w:r>
      <w:r w:rsidRPr="00404F74">
        <w:rPr>
          <w:spacing w:val="-4"/>
          <w:lang w:val="ru-RU"/>
        </w:rPr>
        <w:t xml:space="preserve"> </w:t>
      </w:r>
      <w:r w:rsidRPr="00404F74">
        <w:rPr>
          <w:lang w:val="ru-RU"/>
        </w:rPr>
        <w:t>хозяйства стран</w:t>
      </w:r>
      <w:r w:rsidRPr="00404F74">
        <w:rPr>
          <w:spacing w:val="-15"/>
          <w:lang w:val="ru-RU"/>
        </w:rPr>
        <w:t xml:space="preserve"> </w:t>
      </w:r>
      <w:r w:rsidRPr="00404F74">
        <w:rPr>
          <w:lang w:val="ru-RU"/>
        </w:rPr>
        <w:t>Зарубежной</w:t>
      </w:r>
      <w:r w:rsidRPr="00404F74">
        <w:rPr>
          <w:spacing w:val="-15"/>
          <w:lang w:val="ru-RU"/>
        </w:rPr>
        <w:t xml:space="preserve"> </w:t>
      </w:r>
      <w:r w:rsidRPr="00404F74">
        <w:rPr>
          <w:lang w:val="ru-RU"/>
        </w:rPr>
        <w:t>Азии,</w:t>
      </w:r>
      <w:r w:rsidRPr="00404F74">
        <w:rPr>
          <w:spacing w:val="-15"/>
          <w:lang w:val="ru-RU"/>
        </w:rPr>
        <w:t xml:space="preserve"> </w:t>
      </w:r>
      <w:r w:rsidRPr="00404F74">
        <w:rPr>
          <w:lang w:val="ru-RU"/>
        </w:rPr>
        <w:t>современные</w:t>
      </w:r>
      <w:r w:rsidRPr="00404F74">
        <w:rPr>
          <w:spacing w:val="-18"/>
          <w:lang w:val="ru-RU"/>
        </w:rPr>
        <w:t xml:space="preserve"> </w:t>
      </w:r>
      <w:r w:rsidRPr="00404F74">
        <w:rPr>
          <w:lang w:val="ru-RU"/>
        </w:rPr>
        <w:t>проблемы</w:t>
      </w:r>
      <w:r w:rsidRPr="00404F74">
        <w:rPr>
          <w:spacing w:val="-16"/>
          <w:lang w:val="ru-RU"/>
        </w:rPr>
        <w:t xml:space="preserve"> </w:t>
      </w:r>
      <w:r w:rsidRPr="00404F74">
        <w:rPr>
          <w:lang w:val="ru-RU"/>
        </w:rPr>
        <w:t>(на</w:t>
      </w:r>
      <w:r w:rsidRPr="00404F74">
        <w:rPr>
          <w:spacing w:val="-18"/>
          <w:lang w:val="ru-RU"/>
        </w:rPr>
        <w:t xml:space="preserve"> </w:t>
      </w:r>
      <w:r w:rsidRPr="00404F74">
        <w:rPr>
          <w:lang w:val="ru-RU"/>
        </w:rPr>
        <w:t>примере</w:t>
      </w:r>
      <w:r w:rsidRPr="00404F74">
        <w:rPr>
          <w:spacing w:val="-1"/>
          <w:lang w:val="ru-RU"/>
        </w:rPr>
        <w:t xml:space="preserve"> </w:t>
      </w:r>
      <w:r w:rsidRPr="00404F74">
        <w:rPr>
          <w:lang w:val="ru-RU"/>
        </w:rPr>
        <w:t>Китая,</w:t>
      </w:r>
      <w:r w:rsidRPr="00404F74">
        <w:rPr>
          <w:spacing w:val="-14"/>
          <w:lang w:val="ru-RU"/>
        </w:rPr>
        <w:t xml:space="preserve"> </w:t>
      </w:r>
      <w:r w:rsidRPr="00404F74">
        <w:rPr>
          <w:lang w:val="ru-RU"/>
        </w:rPr>
        <w:t>Индии,</w:t>
      </w:r>
      <w:r w:rsidRPr="00404F74">
        <w:rPr>
          <w:spacing w:val="-15"/>
          <w:lang w:val="ru-RU"/>
        </w:rPr>
        <w:t xml:space="preserve"> </w:t>
      </w:r>
      <w:r w:rsidRPr="00404F74">
        <w:rPr>
          <w:lang w:val="ru-RU"/>
        </w:rPr>
        <w:t xml:space="preserve">Ирана, </w:t>
      </w:r>
      <w:r w:rsidRPr="00404F74">
        <w:rPr>
          <w:spacing w:val="-2"/>
          <w:lang w:val="ru-RU"/>
        </w:rPr>
        <w:t>Японии).</w:t>
      </w:r>
    </w:p>
    <w:p w:rsidR="0061780D" w:rsidRPr="00404F74" w:rsidRDefault="0061780D" w:rsidP="0061780D">
      <w:pPr>
        <w:pStyle w:val="NoParagraphStyle"/>
        <w:jc w:val="both"/>
        <w:rPr>
          <w:lang w:val="ru-RU"/>
        </w:rPr>
      </w:pPr>
      <w:r w:rsidRPr="00404F74">
        <w:rPr>
          <w:lang w:val="ru-RU"/>
        </w:rPr>
        <w:t>Современные экономические отношения России со странами Зарубежной Азии (Китай, Индия, Турция, страны Центральной Азии).</w:t>
      </w:r>
    </w:p>
    <w:p w:rsidR="0061780D" w:rsidRPr="00404F74" w:rsidRDefault="0061780D" w:rsidP="0061780D">
      <w:pPr>
        <w:pStyle w:val="NoParagraphStyle"/>
        <w:jc w:val="both"/>
        <w:rPr>
          <w:lang w:val="ru-RU"/>
        </w:rPr>
      </w:pPr>
      <w:r w:rsidRPr="00404F74">
        <w:rPr>
          <w:lang w:val="ru-RU"/>
        </w:rPr>
        <w:t>Практическая</w:t>
      </w:r>
      <w:r w:rsidRPr="00404F74">
        <w:rPr>
          <w:spacing w:val="80"/>
          <w:w w:val="150"/>
          <w:lang w:val="ru-RU"/>
        </w:rPr>
        <w:t xml:space="preserve">  </w:t>
      </w:r>
      <w:r w:rsidRPr="00404F74">
        <w:rPr>
          <w:lang w:val="ru-RU"/>
        </w:rPr>
        <w:t>работа</w:t>
      </w:r>
      <w:r w:rsidRPr="00404F74">
        <w:rPr>
          <w:spacing w:val="80"/>
          <w:w w:val="150"/>
          <w:lang w:val="ru-RU"/>
        </w:rPr>
        <w:t xml:space="preserve">  </w:t>
      </w:r>
      <w:r w:rsidRPr="00404F74">
        <w:rPr>
          <w:lang w:val="ru-RU"/>
        </w:rPr>
        <w:t>«Сравнение</w:t>
      </w:r>
      <w:r w:rsidRPr="00404F74">
        <w:rPr>
          <w:spacing w:val="80"/>
          <w:w w:val="150"/>
          <w:lang w:val="ru-RU"/>
        </w:rPr>
        <w:t xml:space="preserve">  </w:t>
      </w:r>
      <w:r w:rsidRPr="00404F74">
        <w:rPr>
          <w:lang w:val="ru-RU"/>
        </w:rPr>
        <w:t>международной</w:t>
      </w:r>
      <w:r w:rsidRPr="00404F74">
        <w:rPr>
          <w:spacing w:val="80"/>
          <w:w w:val="150"/>
          <w:lang w:val="ru-RU"/>
        </w:rPr>
        <w:t xml:space="preserve">  </w:t>
      </w:r>
      <w:r w:rsidRPr="00404F74">
        <w:rPr>
          <w:lang w:val="ru-RU"/>
        </w:rPr>
        <w:t>промышленной</w:t>
      </w:r>
      <w:r w:rsidRPr="00404F74">
        <w:rPr>
          <w:spacing w:val="80"/>
          <w:lang w:val="ru-RU"/>
        </w:rPr>
        <w:t xml:space="preserve"> </w:t>
      </w:r>
      <w:r w:rsidRPr="00404F74">
        <w:rPr>
          <w:lang w:val="ru-RU"/>
        </w:rPr>
        <w:t>и сельскохозяйственной специализации Китая и Индии на основании анализа данных об экспорте основных видов продукции».</w:t>
      </w:r>
    </w:p>
    <w:p w:rsidR="0061780D" w:rsidRPr="00404F74" w:rsidRDefault="0061780D" w:rsidP="0061780D">
      <w:pPr>
        <w:pStyle w:val="NoParagraphStyle"/>
        <w:jc w:val="both"/>
        <w:rPr>
          <w:lang w:val="ru-RU"/>
        </w:rPr>
      </w:pPr>
      <w:r w:rsidRPr="00404F74">
        <w:rPr>
          <w:lang w:val="ru-RU"/>
        </w:rPr>
        <w:t xml:space="preserve">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w:t>
      </w:r>
      <w:r w:rsidRPr="00404F74">
        <w:rPr>
          <w:spacing w:val="-2"/>
          <w:lang w:val="ru-RU"/>
        </w:rPr>
        <w:t>Бразилии).</w:t>
      </w:r>
    </w:p>
    <w:p w:rsidR="0061780D" w:rsidRPr="00404F74" w:rsidRDefault="0061780D" w:rsidP="0061780D">
      <w:pPr>
        <w:pStyle w:val="NoParagraphStyle"/>
        <w:jc w:val="both"/>
        <w:rPr>
          <w:lang w:val="ru-RU"/>
        </w:rPr>
      </w:pPr>
      <w:r w:rsidRPr="00404F74">
        <w:rPr>
          <w:lang w:val="ru-RU"/>
        </w:rPr>
        <w:t>Практическая</w:t>
      </w:r>
      <w:r w:rsidRPr="00404F74">
        <w:rPr>
          <w:spacing w:val="-3"/>
          <w:lang w:val="ru-RU"/>
        </w:rPr>
        <w:t xml:space="preserve"> </w:t>
      </w:r>
      <w:r w:rsidRPr="00404F74">
        <w:rPr>
          <w:lang w:val="ru-RU"/>
        </w:rPr>
        <w:t>работа</w:t>
      </w:r>
      <w:r w:rsidRPr="00404F74">
        <w:rPr>
          <w:spacing w:val="-6"/>
          <w:lang w:val="ru-RU"/>
        </w:rPr>
        <w:t xml:space="preserve"> </w:t>
      </w:r>
      <w:r w:rsidRPr="00404F74">
        <w:rPr>
          <w:lang w:val="ru-RU"/>
        </w:rPr>
        <w:t>«Объяснение</w:t>
      </w:r>
      <w:r w:rsidRPr="00404F74">
        <w:rPr>
          <w:spacing w:val="-6"/>
          <w:lang w:val="ru-RU"/>
        </w:rPr>
        <w:t xml:space="preserve"> </w:t>
      </w:r>
      <w:r w:rsidRPr="00404F74">
        <w:rPr>
          <w:lang w:val="ru-RU"/>
        </w:rPr>
        <w:t>особенностей</w:t>
      </w:r>
      <w:r w:rsidRPr="00404F74">
        <w:rPr>
          <w:spacing w:val="-3"/>
          <w:lang w:val="ru-RU"/>
        </w:rPr>
        <w:t xml:space="preserve"> </w:t>
      </w:r>
      <w:r w:rsidRPr="00404F74">
        <w:rPr>
          <w:lang w:val="ru-RU"/>
        </w:rPr>
        <w:t>территориальной</w:t>
      </w:r>
      <w:r w:rsidRPr="00404F74">
        <w:rPr>
          <w:spacing w:val="-3"/>
          <w:lang w:val="ru-RU"/>
        </w:rPr>
        <w:t xml:space="preserve"> </w:t>
      </w:r>
      <w:r w:rsidRPr="00404F74">
        <w:rPr>
          <w:lang w:val="ru-RU"/>
        </w:rPr>
        <w:t xml:space="preserve">структуры хозяйства Канады и </w:t>
      </w:r>
      <w:r w:rsidRPr="00404F74">
        <w:rPr>
          <w:lang w:val="ru-RU"/>
        </w:rPr>
        <w:lastRenderedPageBreak/>
        <w:t>Бразилии на основе анализа географических карт».</w:t>
      </w:r>
    </w:p>
    <w:p w:rsidR="0061780D" w:rsidRPr="00404F74" w:rsidRDefault="0061780D" w:rsidP="0061780D">
      <w:pPr>
        <w:pStyle w:val="NoParagraphStyle"/>
        <w:jc w:val="both"/>
        <w:rPr>
          <w:lang w:val="ru-RU"/>
        </w:rPr>
      </w:pPr>
      <w:r w:rsidRPr="00404F74">
        <w:rPr>
          <w:spacing w:val="-2"/>
          <w:lang w:val="ru-RU"/>
        </w:rPr>
        <w:t>Африка:</w:t>
      </w:r>
      <w:r w:rsidRPr="00404F74">
        <w:rPr>
          <w:lang w:val="ru-RU"/>
        </w:rPr>
        <w:tab/>
      </w:r>
      <w:r w:rsidRPr="00404F74">
        <w:rPr>
          <w:spacing w:val="-2"/>
          <w:lang w:val="ru-RU"/>
        </w:rPr>
        <w:t>состав</w:t>
      </w:r>
      <w:r w:rsidRPr="00404F74">
        <w:rPr>
          <w:lang w:val="ru-RU"/>
        </w:rPr>
        <w:tab/>
      </w:r>
      <w:r w:rsidRPr="00404F74">
        <w:rPr>
          <w:spacing w:val="-2"/>
          <w:lang w:val="ru-RU"/>
        </w:rPr>
        <w:t>(субрегионы:</w:t>
      </w:r>
      <w:r w:rsidRPr="00404F74">
        <w:rPr>
          <w:lang w:val="ru-RU"/>
        </w:rPr>
        <w:tab/>
      </w:r>
      <w:r w:rsidRPr="00404F74">
        <w:rPr>
          <w:spacing w:val="-2"/>
          <w:lang w:val="ru-RU"/>
        </w:rPr>
        <w:t>Северная</w:t>
      </w:r>
      <w:r w:rsidRPr="00404F74">
        <w:rPr>
          <w:lang w:val="ru-RU"/>
        </w:rPr>
        <w:tab/>
      </w:r>
      <w:r w:rsidRPr="00404F74">
        <w:rPr>
          <w:lang w:val="ru-RU"/>
        </w:rPr>
        <w:tab/>
      </w:r>
      <w:r w:rsidRPr="00404F74">
        <w:rPr>
          <w:spacing w:val="-2"/>
          <w:lang w:val="ru-RU"/>
        </w:rPr>
        <w:t>Африка,</w:t>
      </w:r>
      <w:r w:rsidRPr="00404F74">
        <w:rPr>
          <w:lang w:val="ru-RU"/>
        </w:rPr>
        <w:tab/>
      </w:r>
      <w:r w:rsidRPr="00404F74">
        <w:rPr>
          <w:spacing w:val="-2"/>
          <w:lang w:val="ru-RU"/>
        </w:rPr>
        <w:t>Западная</w:t>
      </w:r>
      <w:r w:rsidRPr="00404F74">
        <w:rPr>
          <w:lang w:val="ru-RU"/>
        </w:rPr>
        <w:tab/>
      </w:r>
      <w:r w:rsidRPr="00404F74">
        <w:rPr>
          <w:lang w:val="ru-RU"/>
        </w:rPr>
        <w:tab/>
      </w:r>
      <w:r w:rsidRPr="00404F74">
        <w:rPr>
          <w:spacing w:val="-2"/>
          <w:lang w:val="ru-RU"/>
        </w:rPr>
        <w:t xml:space="preserve">Африка, </w:t>
      </w:r>
      <w:r w:rsidRPr="00404F74">
        <w:rPr>
          <w:lang w:val="ru-RU"/>
        </w:rPr>
        <w:t>Центральная</w:t>
      </w:r>
      <w:r w:rsidRPr="00404F74">
        <w:rPr>
          <w:spacing w:val="40"/>
          <w:lang w:val="ru-RU"/>
        </w:rPr>
        <w:t xml:space="preserve"> </w:t>
      </w:r>
      <w:r w:rsidRPr="00404F74">
        <w:rPr>
          <w:lang w:val="ru-RU"/>
        </w:rPr>
        <w:t>Африка,</w:t>
      </w:r>
      <w:r w:rsidRPr="00404F74">
        <w:rPr>
          <w:spacing w:val="40"/>
          <w:lang w:val="ru-RU"/>
        </w:rPr>
        <w:t xml:space="preserve"> </w:t>
      </w:r>
      <w:r w:rsidRPr="00404F74">
        <w:rPr>
          <w:lang w:val="ru-RU"/>
        </w:rPr>
        <w:t>Восточная</w:t>
      </w:r>
      <w:r w:rsidRPr="00404F74">
        <w:rPr>
          <w:spacing w:val="40"/>
          <w:lang w:val="ru-RU"/>
        </w:rPr>
        <w:t xml:space="preserve"> </w:t>
      </w:r>
      <w:r w:rsidRPr="00404F74">
        <w:rPr>
          <w:lang w:val="ru-RU"/>
        </w:rPr>
        <w:t>Африка,</w:t>
      </w:r>
      <w:r w:rsidRPr="00404F74">
        <w:rPr>
          <w:spacing w:val="40"/>
          <w:lang w:val="ru-RU"/>
        </w:rPr>
        <w:t xml:space="preserve"> </w:t>
      </w:r>
      <w:r w:rsidRPr="00404F74">
        <w:rPr>
          <w:lang w:val="ru-RU"/>
        </w:rPr>
        <w:t>Южная</w:t>
      </w:r>
      <w:r w:rsidRPr="00404F74">
        <w:rPr>
          <w:spacing w:val="40"/>
          <w:lang w:val="ru-RU"/>
        </w:rPr>
        <w:t xml:space="preserve"> </w:t>
      </w:r>
      <w:r w:rsidRPr="00404F74">
        <w:rPr>
          <w:lang w:val="ru-RU"/>
        </w:rPr>
        <w:t>Африка)</w:t>
      </w:r>
      <w:r w:rsidRPr="00404F74">
        <w:rPr>
          <w:rFonts w:ascii="Calibri" w:hAnsi="Calibri"/>
          <w:lang w:val="ru-RU"/>
        </w:rPr>
        <w:t>.</w:t>
      </w:r>
      <w:r w:rsidRPr="00404F74">
        <w:rPr>
          <w:rFonts w:ascii="Calibri" w:hAnsi="Calibri"/>
          <w:spacing w:val="40"/>
          <w:lang w:val="ru-RU"/>
        </w:rPr>
        <w:t xml:space="preserve"> </w:t>
      </w:r>
      <w:r w:rsidRPr="00404F74">
        <w:rPr>
          <w:lang w:val="ru-RU"/>
        </w:rPr>
        <w:t>Общая</w:t>
      </w:r>
      <w:r w:rsidRPr="00404F74">
        <w:rPr>
          <w:spacing w:val="40"/>
          <w:lang w:val="ru-RU"/>
        </w:rPr>
        <w:t xml:space="preserve"> </w:t>
      </w:r>
      <w:r w:rsidRPr="00404F74">
        <w:rPr>
          <w:lang w:val="ru-RU"/>
        </w:rPr>
        <w:t xml:space="preserve">экономико- </w:t>
      </w:r>
      <w:r w:rsidRPr="00404F74">
        <w:rPr>
          <w:spacing w:val="-2"/>
          <w:lang w:val="ru-RU"/>
        </w:rPr>
        <w:t>географическая</w:t>
      </w:r>
      <w:r w:rsidRPr="00404F74">
        <w:rPr>
          <w:lang w:val="ru-RU"/>
        </w:rPr>
        <w:tab/>
      </w:r>
      <w:r w:rsidRPr="00404F74">
        <w:rPr>
          <w:lang w:val="ru-RU"/>
        </w:rPr>
        <w:tab/>
      </w:r>
      <w:r w:rsidRPr="00404F74">
        <w:rPr>
          <w:spacing w:val="-2"/>
          <w:lang w:val="ru-RU"/>
        </w:rPr>
        <w:t>характеристика.</w:t>
      </w:r>
      <w:r w:rsidRPr="00404F74">
        <w:rPr>
          <w:lang w:val="ru-RU"/>
        </w:rPr>
        <w:tab/>
      </w:r>
      <w:r w:rsidRPr="00404F74">
        <w:rPr>
          <w:spacing w:val="-2"/>
          <w:lang w:val="ru-RU"/>
        </w:rPr>
        <w:t>Особенности</w:t>
      </w:r>
      <w:r w:rsidRPr="00404F74">
        <w:rPr>
          <w:lang w:val="ru-RU"/>
        </w:rPr>
        <w:tab/>
      </w:r>
      <w:r w:rsidRPr="00404F74">
        <w:rPr>
          <w:spacing w:val="-2"/>
          <w:lang w:val="ru-RU"/>
        </w:rPr>
        <w:t>природно-ресурсного</w:t>
      </w:r>
      <w:r w:rsidRPr="00404F74">
        <w:rPr>
          <w:lang w:val="ru-RU"/>
        </w:rPr>
        <w:tab/>
      </w:r>
      <w:r w:rsidRPr="00404F74">
        <w:rPr>
          <w:spacing w:val="-70"/>
          <w:lang w:val="ru-RU"/>
        </w:rPr>
        <w:t xml:space="preserve"> </w:t>
      </w:r>
      <w:r w:rsidRPr="00404F74">
        <w:rPr>
          <w:spacing w:val="-2"/>
          <w:lang w:val="ru-RU"/>
        </w:rPr>
        <w:t xml:space="preserve">капитала, </w:t>
      </w:r>
      <w:r w:rsidRPr="00404F74">
        <w:rPr>
          <w:lang w:val="ru-RU"/>
        </w:rPr>
        <w:t>населения</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хозяйства</w:t>
      </w:r>
      <w:r w:rsidRPr="00404F74">
        <w:rPr>
          <w:spacing w:val="80"/>
          <w:lang w:val="ru-RU"/>
        </w:rPr>
        <w:t xml:space="preserve"> </w:t>
      </w:r>
      <w:r w:rsidRPr="00404F74">
        <w:rPr>
          <w:lang w:val="ru-RU"/>
        </w:rPr>
        <w:t>субрегионов.</w:t>
      </w:r>
      <w:r w:rsidRPr="00404F74">
        <w:rPr>
          <w:spacing w:val="80"/>
          <w:lang w:val="ru-RU"/>
        </w:rPr>
        <w:t xml:space="preserve"> </w:t>
      </w:r>
      <w:r w:rsidRPr="00404F74">
        <w:rPr>
          <w:lang w:val="ru-RU"/>
        </w:rPr>
        <w:t>Последствия</w:t>
      </w:r>
      <w:r w:rsidRPr="00404F74">
        <w:rPr>
          <w:spacing w:val="80"/>
          <w:lang w:val="ru-RU"/>
        </w:rPr>
        <w:t xml:space="preserve"> </w:t>
      </w:r>
      <w:r w:rsidRPr="00404F74">
        <w:rPr>
          <w:lang w:val="ru-RU"/>
        </w:rPr>
        <w:t>колониализма</w:t>
      </w:r>
      <w:r w:rsidRPr="00404F74">
        <w:rPr>
          <w:spacing w:val="80"/>
          <w:lang w:val="ru-RU"/>
        </w:rPr>
        <w:t xml:space="preserve"> </w:t>
      </w:r>
      <w:r w:rsidRPr="00404F74">
        <w:rPr>
          <w:lang w:val="ru-RU"/>
        </w:rPr>
        <w:t>в</w:t>
      </w:r>
      <w:r w:rsidRPr="00404F74">
        <w:rPr>
          <w:spacing w:val="80"/>
          <w:lang w:val="ru-RU"/>
        </w:rPr>
        <w:t xml:space="preserve"> </w:t>
      </w:r>
      <w:r w:rsidRPr="00404F74">
        <w:rPr>
          <w:lang w:val="ru-RU"/>
        </w:rPr>
        <w:t xml:space="preserve">экономике </w:t>
      </w:r>
      <w:r w:rsidRPr="00404F74">
        <w:rPr>
          <w:spacing w:val="-2"/>
          <w:lang w:val="ru-RU"/>
        </w:rPr>
        <w:t>Африки.</w:t>
      </w:r>
      <w:r w:rsidRPr="00404F74">
        <w:rPr>
          <w:lang w:val="ru-RU"/>
        </w:rPr>
        <w:tab/>
      </w:r>
      <w:r w:rsidRPr="00404F74">
        <w:rPr>
          <w:spacing w:val="-2"/>
          <w:lang w:val="ru-RU"/>
        </w:rPr>
        <w:t>Экономические</w:t>
      </w:r>
      <w:r w:rsidRPr="00404F74">
        <w:rPr>
          <w:lang w:val="ru-RU"/>
        </w:rPr>
        <w:tab/>
      </w:r>
      <w:r w:rsidRPr="00404F74">
        <w:rPr>
          <w:spacing w:val="-10"/>
          <w:lang w:val="ru-RU"/>
        </w:rPr>
        <w:t>и</w:t>
      </w:r>
      <w:r w:rsidRPr="00404F74">
        <w:rPr>
          <w:lang w:val="ru-RU"/>
        </w:rPr>
        <w:tab/>
      </w:r>
      <w:r w:rsidRPr="00404F74">
        <w:rPr>
          <w:lang w:val="ru-RU"/>
        </w:rPr>
        <w:tab/>
      </w:r>
      <w:r w:rsidRPr="00404F74">
        <w:rPr>
          <w:spacing w:val="-2"/>
          <w:lang w:val="ru-RU"/>
        </w:rPr>
        <w:t>социальные</w:t>
      </w:r>
      <w:r w:rsidRPr="00404F74">
        <w:rPr>
          <w:lang w:val="ru-RU"/>
        </w:rPr>
        <w:tab/>
      </w:r>
      <w:r w:rsidRPr="00404F74">
        <w:rPr>
          <w:spacing w:val="-2"/>
          <w:lang w:val="ru-RU"/>
        </w:rPr>
        <w:t>проблемы</w:t>
      </w:r>
      <w:r w:rsidRPr="00404F74">
        <w:rPr>
          <w:lang w:val="ru-RU"/>
        </w:rPr>
        <w:tab/>
      </w:r>
      <w:r w:rsidRPr="00404F74">
        <w:rPr>
          <w:spacing w:val="-2"/>
          <w:lang w:val="ru-RU"/>
        </w:rPr>
        <w:t>региона.</w:t>
      </w:r>
      <w:r w:rsidRPr="00404F74">
        <w:rPr>
          <w:lang w:val="ru-RU"/>
        </w:rPr>
        <w:tab/>
      </w:r>
      <w:r w:rsidRPr="00404F74">
        <w:rPr>
          <w:spacing w:val="-2"/>
          <w:lang w:val="ru-RU"/>
        </w:rPr>
        <w:t>Особенности экономико-географического</w:t>
      </w:r>
      <w:r w:rsidRPr="00404F74">
        <w:rPr>
          <w:lang w:val="ru-RU"/>
        </w:rPr>
        <w:tab/>
      </w:r>
      <w:r w:rsidRPr="00404F74">
        <w:rPr>
          <w:lang w:val="ru-RU"/>
        </w:rPr>
        <w:tab/>
      </w:r>
      <w:r w:rsidRPr="00404F74">
        <w:rPr>
          <w:spacing w:val="-2"/>
          <w:lang w:val="ru-RU"/>
        </w:rPr>
        <w:t>положения,</w:t>
      </w:r>
      <w:r w:rsidRPr="00404F74">
        <w:rPr>
          <w:lang w:val="ru-RU"/>
        </w:rPr>
        <w:tab/>
      </w:r>
      <w:r w:rsidRPr="00404F74">
        <w:rPr>
          <w:lang w:val="ru-RU"/>
        </w:rPr>
        <w:tab/>
      </w:r>
      <w:r w:rsidRPr="00404F74">
        <w:rPr>
          <w:spacing w:val="-2"/>
          <w:lang w:val="ru-RU"/>
        </w:rPr>
        <w:t>природно-ресурсного</w:t>
      </w:r>
      <w:r w:rsidRPr="00404F74">
        <w:rPr>
          <w:lang w:val="ru-RU"/>
        </w:rPr>
        <w:tab/>
      </w:r>
      <w:r w:rsidRPr="00404F74">
        <w:rPr>
          <w:lang w:val="ru-RU"/>
        </w:rPr>
        <w:tab/>
      </w:r>
      <w:r w:rsidRPr="00404F74">
        <w:rPr>
          <w:spacing w:val="-2"/>
          <w:lang w:val="ru-RU"/>
        </w:rPr>
        <w:t xml:space="preserve">капитала, </w:t>
      </w:r>
      <w:r w:rsidRPr="00404F74">
        <w:rPr>
          <w:lang w:val="ru-RU"/>
        </w:rPr>
        <w:t>населения,</w:t>
      </w:r>
      <w:r w:rsidRPr="00404F74">
        <w:rPr>
          <w:spacing w:val="-1"/>
          <w:lang w:val="ru-RU"/>
        </w:rPr>
        <w:t xml:space="preserve"> </w:t>
      </w:r>
      <w:r w:rsidRPr="00404F74">
        <w:rPr>
          <w:lang w:val="ru-RU"/>
        </w:rPr>
        <w:t>хозяйства</w:t>
      </w:r>
      <w:r w:rsidRPr="00404F74">
        <w:rPr>
          <w:spacing w:val="-5"/>
          <w:lang w:val="ru-RU"/>
        </w:rPr>
        <w:t xml:space="preserve"> </w:t>
      </w:r>
      <w:r w:rsidRPr="00404F74">
        <w:rPr>
          <w:lang w:val="ru-RU"/>
        </w:rPr>
        <w:t>стран</w:t>
      </w:r>
      <w:r w:rsidRPr="00404F74">
        <w:rPr>
          <w:spacing w:val="-2"/>
          <w:lang w:val="ru-RU"/>
        </w:rPr>
        <w:t xml:space="preserve"> </w:t>
      </w:r>
      <w:r w:rsidRPr="00404F74">
        <w:rPr>
          <w:lang w:val="ru-RU"/>
        </w:rPr>
        <w:t>Африки (на</w:t>
      </w:r>
      <w:r w:rsidRPr="00404F74">
        <w:rPr>
          <w:spacing w:val="-5"/>
          <w:lang w:val="ru-RU"/>
        </w:rPr>
        <w:t xml:space="preserve"> </w:t>
      </w:r>
      <w:r w:rsidRPr="00404F74">
        <w:rPr>
          <w:lang w:val="ru-RU"/>
        </w:rPr>
        <w:t>примере</w:t>
      </w:r>
      <w:r w:rsidRPr="00404F74">
        <w:rPr>
          <w:spacing w:val="-5"/>
          <w:lang w:val="ru-RU"/>
        </w:rPr>
        <w:t xml:space="preserve"> </w:t>
      </w:r>
      <w:r w:rsidRPr="00404F74">
        <w:rPr>
          <w:lang w:val="ru-RU"/>
        </w:rPr>
        <w:t>ЮАР,</w:t>
      </w:r>
      <w:r w:rsidRPr="00404F74">
        <w:rPr>
          <w:spacing w:val="-1"/>
          <w:lang w:val="ru-RU"/>
        </w:rPr>
        <w:t xml:space="preserve"> </w:t>
      </w:r>
      <w:r w:rsidRPr="00404F74">
        <w:rPr>
          <w:lang w:val="ru-RU"/>
        </w:rPr>
        <w:t>Египта,</w:t>
      </w:r>
      <w:r w:rsidRPr="00404F74">
        <w:rPr>
          <w:spacing w:val="-1"/>
          <w:lang w:val="ru-RU"/>
        </w:rPr>
        <w:t xml:space="preserve"> </w:t>
      </w:r>
      <w:r w:rsidRPr="00404F74">
        <w:rPr>
          <w:lang w:val="ru-RU"/>
        </w:rPr>
        <w:t>Алжира,</w:t>
      </w:r>
      <w:r w:rsidRPr="00404F74">
        <w:rPr>
          <w:spacing w:val="-1"/>
          <w:lang w:val="ru-RU"/>
        </w:rPr>
        <w:t xml:space="preserve"> </w:t>
      </w:r>
      <w:r w:rsidRPr="00404F74">
        <w:rPr>
          <w:lang w:val="ru-RU"/>
        </w:rPr>
        <w:t>Нигерии).</w:t>
      </w:r>
    </w:p>
    <w:p w:rsidR="0061780D" w:rsidRPr="00404F74" w:rsidRDefault="0061780D" w:rsidP="0061780D">
      <w:pPr>
        <w:pStyle w:val="NoParagraphStyle"/>
        <w:jc w:val="both"/>
        <w:rPr>
          <w:lang w:val="ru-RU"/>
        </w:rPr>
      </w:pPr>
      <w:r w:rsidRPr="00404F74">
        <w:rPr>
          <w:lang w:val="ru-RU"/>
        </w:rPr>
        <w:t>Практическая работа «Сравнение на основе анализа статистических данных роли сельского хозяйства в экономике Алжира и Эфиопии».</w:t>
      </w:r>
    </w:p>
    <w:p w:rsidR="0061780D" w:rsidRPr="0061780D" w:rsidRDefault="0061780D" w:rsidP="0061780D">
      <w:pPr>
        <w:pStyle w:val="NoParagraphStyle"/>
        <w:jc w:val="both"/>
        <w:rPr>
          <w:lang w:val="ru-RU"/>
        </w:rPr>
      </w:pPr>
      <w:r w:rsidRPr="0061780D">
        <w:rPr>
          <w:lang w:val="ru-RU"/>
        </w:rPr>
        <w:t>Австралия</w:t>
      </w:r>
      <w:r w:rsidRPr="0061780D">
        <w:rPr>
          <w:spacing w:val="40"/>
          <w:lang w:val="ru-RU"/>
        </w:rPr>
        <w:t xml:space="preserve"> </w:t>
      </w:r>
      <w:r w:rsidRPr="0061780D">
        <w:rPr>
          <w:lang w:val="ru-RU"/>
        </w:rPr>
        <w:t>и</w:t>
      </w:r>
      <w:r w:rsidRPr="0061780D">
        <w:rPr>
          <w:spacing w:val="40"/>
          <w:lang w:val="ru-RU"/>
        </w:rPr>
        <w:t xml:space="preserve"> </w:t>
      </w:r>
      <w:r w:rsidRPr="0061780D">
        <w:rPr>
          <w:lang w:val="ru-RU"/>
        </w:rPr>
        <w:t>Океания.</w:t>
      </w:r>
      <w:r w:rsidRPr="0061780D">
        <w:rPr>
          <w:spacing w:val="40"/>
          <w:lang w:val="ru-RU"/>
        </w:rPr>
        <w:t xml:space="preserve"> </w:t>
      </w:r>
      <w:r w:rsidRPr="0061780D">
        <w:rPr>
          <w:lang w:val="ru-RU"/>
        </w:rPr>
        <w:t>Австралия</w:t>
      </w:r>
      <w:r w:rsidRPr="0061780D">
        <w:rPr>
          <w:spacing w:val="40"/>
          <w:lang w:val="ru-RU"/>
        </w:rPr>
        <w:t xml:space="preserve"> </w:t>
      </w:r>
      <w:r w:rsidRPr="0061780D">
        <w:rPr>
          <w:lang w:val="ru-RU"/>
        </w:rPr>
        <w:t>и</w:t>
      </w:r>
      <w:r w:rsidRPr="0061780D">
        <w:rPr>
          <w:spacing w:val="40"/>
          <w:lang w:val="ru-RU"/>
        </w:rPr>
        <w:t xml:space="preserve"> </w:t>
      </w:r>
      <w:r w:rsidRPr="0061780D">
        <w:rPr>
          <w:lang w:val="ru-RU"/>
        </w:rPr>
        <w:t>Океания:</w:t>
      </w:r>
      <w:r w:rsidRPr="0061780D">
        <w:rPr>
          <w:spacing w:val="40"/>
          <w:lang w:val="ru-RU"/>
        </w:rPr>
        <w:t xml:space="preserve"> </w:t>
      </w:r>
      <w:r w:rsidRPr="0061780D">
        <w:rPr>
          <w:lang w:val="ru-RU"/>
        </w:rPr>
        <w:t>особенности</w:t>
      </w:r>
      <w:r w:rsidRPr="0061780D">
        <w:rPr>
          <w:spacing w:val="40"/>
          <w:lang w:val="ru-RU"/>
        </w:rPr>
        <w:t xml:space="preserve"> </w:t>
      </w:r>
      <w:r w:rsidRPr="0061780D">
        <w:rPr>
          <w:lang w:val="ru-RU"/>
        </w:rPr>
        <w:t xml:space="preserve">географического </w:t>
      </w:r>
      <w:r w:rsidRPr="0061780D">
        <w:rPr>
          <w:spacing w:val="-2"/>
          <w:lang w:val="ru-RU"/>
        </w:rPr>
        <w:t>положения.</w:t>
      </w:r>
      <w:r w:rsidRPr="0061780D">
        <w:rPr>
          <w:lang w:val="ru-RU"/>
        </w:rPr>
        <w:t xml:space="preserve"> </w:t>
      </w:r>
      <w:r w:rsidRPr="0061780D">
        <w:rPr>
          <w:spacing w:val="-2"/>
          <w:lang w:val="ru-RU"/>
        </w:rPr>
        <w:t>Австралийский</w:t>
      </w:r>
      <w:r w:rsidRPr="0061780D">
        <w:rPr>
          <w:lang w:val="ru-RU"/>
        </w:rPr>
        <w:tab/>
      </w:r>
      <w:r w:rsidRPr="0061780D">
        <w:rPr>
          <w:spacing w:val="-4"/>
          <w:lang w:val="ru-RU"/>
        </w:rPr>
        <w:t>Союз:</w:t>
      </w:r>
      <w:r w:rsidRPr="0061780D">
        <w:rPr>
          <w:lang w:val="ru-RU"/>
        </w:rPr>
        <w:tab/>
      </w:r>
      <w:r w:rsidRPr="0061780D">
        <w:rPr>
          <w:spacing w:val="-2"/>
          <w:lang w:val="ru-RU"/>
        </w:rPr>
        <w:t>главные</w:t>
      </w:r>
      <w:r w:rsidRPr="0061780D">
        <w:rPr>
          <w:lang w:val="ru-RU"/>
        </w:rPr>
        <w:tab/>
      </w:r>
      <w:r w:rsidRPr="0061780D">
        <w:rPr>
          <w:spacing w:val="-2"/>
          <w:lang w:val="ru-RU"/>
        </w:rPr>
        <w:t>факторы</w:t>
      </w:r>
      <w:r w:rsidRPr="0061780D">
        <w:rPr>
          <w:lang w:val="ru-RU"/>
        </w:rPr>
        <w:tab/>
      </w:r>
      <w:r w:rsidRPr="0061780D">
        <w:rPr>
          <w:lang w:val="ru-RU"/>
        </w:rPr>
        <w:tab/>
      </w:r>
      <w:r w:rsidRPr="0061780D">
        <w:rPr>
          <w:spacing w:val="-2"/>
          <w:lang w:val="ru-RU"/>
        </w:rPr>
        <w:t>размещения</w:t>
      </w:r>
      <w:r w:rsidRPr="0061780D">
        <w:rPr>
          <w:lang w:val="ru-RU"/>
        </w:rPr>
        <w:tab/>
      </w:r>
      <w:r w:rsidRPr="0061780D">
        <w:rPr>
          <w:spacing w:val="-42"/>
          <w:lang w:val="ru-RU"/>
        </w:rPr>
        <w:t xml:space="preserve"> </w:t>
      </w:r>
      <w:r w:rsidRPr="0061780D">
        <w:rPr>
          <w:lang w:val="ru-RU"/>
        </w:rPr>
        <w:t xml:space="preserve">населения </w:t>
      </w:r>
      <w:r w:rsidRPr="0061780D">
        <w:rPr>
          <w:spacing w:val="-10"/>
          <w:lang w:val="ru-RU"/>
        </w:rPr>
        <w:t>и</w:t>
      </w:r>
      <w:r w:rsidRPr="0061780D">
        <w:rPr>
          <w:lang w:val="ru-RU"/>
        </w:rPr>
        <w:tab/>
      </w:r>
      <w:r w:rsidRPr="0061780D">
        <w:rPr>
          <w:spacing w:val="-2"/>
          <w:lang w:val="ru-RU"/>
        </w:rPr>
        <w:t>развития</w:t>
      </w:r>
      <w:r w:rsidRPr="0061780D">
        <w:rPr>
          <w:spacing w:val="-45"/>
          <w:lang w:val="ru-RU"/>
        </w:rPr>
        <w:t xml:space="preserve"> </w:t>
      </w:r>
      <w:r w:rsidRPr="0061780D">
        <w:rPr>
          <w:lang w:val="ru-RU"/>
        </w:rPr>
        <w:t>хозяйства.</w:t>
      </w:r>
      <w:r w:rsidRPr="0061780D">
        <w:rPr>
          <w:lang w:val="ru-RU"/>
        </w:rPr>
        <w:tab/>
      </w:r>
      <w:r w:rsidRPr="0061780D">
        <w:rPr>
          <w:spacing w:val="-2"/>
          <w:lang w:val="ru-RU"/>
        </w:rPr>
        <w:t>Экономико-географическое</w:t>
      </w:r>
      <w:r w:rsidRPr="0061780D">
        <w:rPr>
          <w:lang w:val="ru-RU"/>
        </w:rPr>
        <w:tab/>
      </w:r>
      <w:r w:rsidRPr="0061780D">
        <w:rPr>
          <w:spacing w:val="-2"/>
          <w:lang w:val="ru-RU"/>
        </w:rPr>
        <w:t>положение,</w:t>
      </w:r>
      <w:r w:rsidRPr="0061780D">
        <w:rPr>
          <w:lang w:val="ru-RU"/>
        </w:rPr>
        <w:tab/>
      </w:r>
      <w:r w:rsidRPr="0061780D">
        <w:rPr>
          <w:lang w:val="ru-RU"/>
        </w:rPr>
        <w:tab/>
      </w:r>
      <w:r w:rsidRPr="0061780D">
        <w:rPr>
          <w:spacing w:val="-2"/>
          <w:lang w:val="ru-RU"/>
        </w:rPr>
        <w:t>природн</w:t>
      </w:r>
      <w:r w:rsidRPr="00404F74">
        <w:rPr>
          <w:spacing w:val="-2"/>
          <w:lang w:val="ru-RU"/>
        </w:rPr>
        <w:t xml:space="preserve">о- </w:t>
      </w:r>
      <w:r w:rsidRPr="00404F74">
        <w:rPr>
          <w:lang w:val="ru-RU"/>
        </w:rPr>
        <w:t>ресурсный</w:t>
      </w:r>
      <w:r w:rsidRPr="00404F74">
        <w:rPr>
          <w:spacing w:val="80"/>
          <w:lang w:val="ru-RU"/>
        </w:rPr>
        <w:t xml:space="preserve"> </w:t>
      </w:r>
      <w:r w:rsidRPr="00404F74">
        <w:rPr>
          <w:lang w:val="ru-RU"/>
        </w:rPr>
        <w:t>капитал.</w:t>
      </w:r>
      <w:r w:rsidRPr="00404F74">
        <w:rPr>
          <w:spacing w:val="80"/>
          <w:lang w:val="ru-RU"/>
        </w:rPr>
        <w:t xml:space="preserve"> </w:t>
      </w:r>
      <w:r w:rsidRPr="00404F74">
        <w:rPr>
          <w:lang w:val="ru-RU"/>
        </w:rPr>
        <w:t>Отрасли</w:t>
      </w:r>
      <w:r w:rsidRPr="00404F74">
        <w:rPr>
          <w:spacing w:val="80"/>
          <w:lang w:val="ru-RU"/>
        </w:rPr>
        <w:t xml:space="preserve"> </w:t>
      </w:r>
      <w:r w:rsidRPr="00404F74">
        <w:rPr>
          <w:lang w:val="ru-RU"/>
        </w:rPr>
        <w:t>международной</w:t>
      </w:r>
      <w:r w:rsidRPr="00404F74">
        <w:rPr>
          <w:spacing w:val="80"/>
          <w:lang w:val="ru-RU"/>
        </w:rPr>
        <w:t xml:space="preserve"> </w:t>
      </w:r>
      <w:r w:rsidRPr="00404F74">
        <w:rPr>
          <w:lang w:val="ru-RU"/>
        </w:rPr>
        <w:t>специализации.</w:t>
      </w:r>
      <w:r w:rsidRPr="00404F74">
        <w:rPr>
          <w:spacing w:val="80"/>
          <w:lang w:val="ru-RU"/>
        </w:rPr>
        <w:t xml:space="preserve"> </w:t>
      </w:r>
      <w:r w:rsidRPr="00404F74">
        <w:rPr>
          <w:lang w:val="ru-RU"/>
        </w:rPr>
        <w:t>Географическая</w:t>
      </w:r>
      <w:r w:rsidRPr="00404F74">
        <w:rPr>
          <w:spacing w:val="40"/>
          <w:lang w:val="ru-RU"/>
        </w:rPr>
        <w:t xml:space="preserve"> </w:t>
      </w:r>
      <w:r w:rsidRPr="00404F74">
        <w:rPr>
          <w:lang w:val="ru-RU"/>
        </w:rPr>
        <w:t>и</w:t>
      </w:r>
      <w:r w:rsidRPr="00404F74">
        <w:rPr>
          <w:spacing w:val="80"/>
          <w:lang w:val="ru-RU"/>
        </w:rPr>
        <w:t xml:space="preserve"> </w:t>
      </w:r>
      <w:r w:rsidRPr="00404F74">
        <w:rPr>
          <w:lang w:val="ru-RU"/>
        </w:rPr>
        <w:t>товарная</w:t>
      </w:r>
      <w:r w:rsidRPr="00404F74">
        <w:rPr>
          <w:spacing w:val="80"/>
          <w:lang w:val="ru-RU"/>
        </w:rPr>
        <w:t xml:space="preserve"> </w:t>
      </w:r>
      <w:r w:rsidRPr="00404F74">
        <w:rPr>
          <w:lang w:val="ru-RU"/>
        </w:rPr>
        <w:t>структура</w:t>
      </w:r>
      <w:r w:rsidRPr="00404F74">
        <w:rPr>
          <w:spacing w:val="80"/>
          <w:lang w:val="ru-RU"/>
        </w:rPr>
        <w:t xml:space="preserve"> </w:t>
      </w:r>
      <w:r w:rsidRPr="00404F74">
        <w:rPr>
          <w:lang w:val="ru-RU"/>
        </w:rPr>
        <w:t>экспорта.</w:t>
      </w:r>
      <w:r w:rsidRPr="00404F74">
        <w:rPr>
          <w:spacing w:val="80"/>
          <w:lang w:val="ru-RU"/>
        </w:rPr>
        <w:t xml:space="preserve"> </w:t>
      </w:r>
      <w:r w:rsidRPr="00404F74">
        <w:rPr>
          <w:lang w:val="ru-RU"/>
        </w:rPr>
        <w:t>Океания:</w:t>
      </w:r>
      <w:r w:rsidRPr="00404F74">
        <w:rPr>
          <w:spacing w:val="80"/>
          <w:lang w:val="ru-RU"/>
        </w:rPr>
        <w:t xml:space="preserve"> </w:t>
      </w:r>
      <w:r w:rsidRPr="00404F74">
        <w:rPr>
          <w:lang w:val="ru-RU"/>
        </w:rPr>
        <w:t>особенности</w:t>
      </w:r>
      <w:r w:rsidRPr="00404F74">
        <w:rPr>
          <w:spacing w:val="80"/>
          <w:lang w:val="ru-RU"/>
        </w:rPr>
        <w:t xml:space="preserve"> </w:t>
      </w:r>
      <w:r w:rsidRPr="00404F74">
        <w:rPr>
          <w:lang w:val="ru-RU"/>
        </w:rPr>
        <w:t>природных</w:t>
      </w:r>
      <w:r w:rsidRPr="00404F74">
        <w:rPr>
          <w:spacing w:val="80"/>
          <w:lang w:val="ru-RU"/>
        </w:rPr>
        <w:t xml:space="preserve"> </w:t>
      </w:r>
      <w:r w:rsidRPr="00404F74">
        <w:rPr>
          <w:lang w:val="ru-RU"/>
        </w:rPr>
        <w:t>ресурсов, населения</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хозяйства.</w:t>
      </w:r>
      <w:r w:rsidRPr="00404F74">
        <w:rPr>
          <w:spacing w:val="-18"/>
          <w:lang w:val="ru-RU"/>
        </w:rPr>
        <w:t xml:space="preserve"> </w:t>
      </w:r>
      <w:r w:rsidRPr="00404F74">
        <w:rPr>
          <w:lang w:val="ru-RU"/>
        </w:rPr>
        <w:t>Место</w:t>
      </w:r>
      <w:r w:rsidRPr="00404F74">
        <w:rPr>
          <w:spacing w:val="-17"/>
          <w:lang w:val="ru-RU"/>
        </w:rPr>
        <w:t xml:space="preserve"> </w:t>
      </w:r>
      <w:r w:rsidRPr="00404F74">
        <w:rPr>
          <w:lang w:val="ru-RU"/>
        </w:rPr>
        <w:t>в</w:t>
      </w:r>
      <w:r w:rsidRPr="00404F74">
        <w:rPr>
          <w:spacing w:val="-18"/>
          <w:lang w:val="ru-RU"/>
        </w:rPr>
        <w:t xml:space="preserve"> </w:t>
      </w:r>
      <w:r w:rsidRPr="00404F74">
        <w:rPr>
          <w:lang w:val="ru-RU"/>
        </w:rPr>
        <w:t>международном</w:t>
      </w:r>
      <w:r w:rsidRPr="00404F74">
        <w:rPr>
          <w:spacing w:val="-16"/>
          <w:lang w:val="ru-RU"/>
        </w:rPr>
        <w:t xml:space="preserve"> </w:t>
      </w:r>
      <w:r w:rsidRPr="00404F74">
        <w:rPr>
          <w:lang w:val="ru-RU"/>
        </w:rPr>
        <w:t>географическом</w:t>
      </w:r>
      <w:r w:rsidRPr="00404F74">
        <w:rPr>
          <w:spacing w:val="-15"/>
          <w:lang w:val="ru-RU"/>
        </w:rPr>
        <w:t xml:space="preserve"> </w:t>
      </w:r>
      <w:r w:rsidRPr="00404F74">
        <w:rPr>
          <w:lang w:val="ru-RU"/>
        </w:rPr>
        <w:t>разделении</w:t>
      </w:r>
      <w:r w:rsidRPr="00404F74">
        <w:rPr>
          <w:spacing w:val="-17"/>
          <w:lang w:val="ru-RU"/>
        </w:rPr>
        <w:t xml:space="preserve"> </w:t>
      </w:r>
      <w:r w:rsidRPr="00404F74">
        <w:rPr>
          <w:lang w:val="ru-RU"/>
        </w:rPr>
        <w:t>труда. Россия</w:t>
      </w:r>
      <w:r w:rsidRPr="00404F74">
        <w:rPr>
          <w:spacing w:val="40"/>
          <w:lang w:val="ru-RU"/>
        </w:rPr>
        <w:t xml:space="preserve"> </w:t>
      </w:r>
      <w:r w:rsidRPr="00404F74">
        <w:rPr>
          <w:lang w:val="ru-RU"/>
        </w:rPr>
        <w:t>на геополитической,</w:t>
      </w:r>
      <w:r w:rsidRPr="00404F74">
        <w:rPr>
          <w:spacing w:val="40"/>
          <w:lang w:val="ru-RU"/>
        </w:rPr>
        <w:t xml:space="preserve"> </w:t>
      </w:r>
      <w:r w:rsidRPr="00404F74">
        <w:rPr>
          <w:lang w:val="ru-RU"/>
        </w:rPr>
        <w:t>геоэкономической</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геодемографической</w:t>
      </w:r>
      <w:r w:rsidRPr="00404F74">
        <w:rPr>
          <w:spacing w:val="40"/>
          <w:lang w:val="ru-RU"/>
        </w:rPr>
        <w:t xml:space="preserve"> </w:t>
      </w:r>
      <w:r w:rsidRPr="00404F74">
        <w:rPr>
          <w:lang w:val="ru-RU"/>
        </w:rPr>
        <w:t>карте мира.</w:t>
      </w:r>
      <w:r w:rsidRPr="00404F74">
        <w:rPr>
          <w:spacing w:val="80"/>
          <w:lang w:val="ru-RU"/>
        </w:rPr>
        <w:t xml:space="preserve"> </w:t>
      </w:r>
      <w:r w:rsidRPr="00404F74">
        <w:rPr>
          <w:lang w:val="ru-RU"/>
        </w:rPr>
        <w:t>Роль</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место</w:t>
      </w:r>
      <w:r w:rsidRPr="00404F74">
        <w:rPr>
          <w:spacing w:val="80"/>
          <w:lang w:val="ru-RU"/>
        </w:rPr>
        <w:t xml:space="preserve"> </w:t>
      </w:r>
      <w:r w:rsidRPr="00404F74">
        <w:rPr>
          <w:lang w:val="ru-RU"/>
        </w:rPr>
        <w:t>России</w:t>
      </w:r>
      <w:r w:rsidRPr="00404F74">
        <w:rPr>
          <w:spacing w:val="80"/>
          <w:lang w:val="ru-RU"/>
        </w:rPr>
        <w:t xml:space="preserve"> </w:t>
      </w:r>
      <w:r w:rsidRPr="00404F74">
        <w:rPr>
          <w:lang w:val="ru-RU"/>
        </w:rPr>
        <w:t>в</w:t>
      </w:r>
      <w:r w:rsidRPr="00404F74">
        <w:rPr>
          <w:spacing w:val="80"/>
          <w:lang w:val="ru-RU"/>
        </w:rPr>
        <w:t xml:space="preserve"> </w:t>
      </w:r>
      <w:r w:rsidRPr="00404F74">
        <w:rPr>
          <w:lang w:val="ru-RU"/>
        </w:rPr>
        <w:t>мировой</w:t>
      </w:r>
      <w:r w:rsidRPr="00404F74">
        <w:rPr>
          <w:spacing w:val="80"/>
          <w:lang w:val="ru-RU"/>
        </w:rPr>
        <w:t xml:space="preserve"> </w:t>
      </w:r>
      <w:r w:rsidRPr="00404F74">
        <w:rPr>
          <w:lang w:val="ru-RU"/>
        </w:rPr>
        <w:t>политике,</w:t>
      </w:r>
      <w:r w:rsidRPr="00404F74">
        <w:rPr>
          <w:spacing w:val="80"/>
          <w:lang w:val="ru-RU"/>
        </w:rPr>
        <w:t xml:space="preserve"> </w:t>
      </w:r>
      <w:r w:rsidRPr="00404F74">
        <w:rPr>
          <w:lang w:val="ru-RU"/>
        </w:rPr>
        <w:t>экономике,</w:t>
      </w:r>
      <w:r w:rsidRPr="00404F74">
        <w:rPr>
          <w:spacing w:val="80"/>
          <w:lang w:val="ru-RU"/>
        </w:rPr>
        <w:t xml:space="preserve"> </w:t>
      </w:r>
      <w:r w:rsidRPr="00404F74">
        <w:rPr>
          <w:lang w:val="ru-RU"/>
        </w:rPr>
        <w:t>человеческом</w:t>
      </w:r>
      <w:r w:rsidRPr="00404F74">
        <w:rPr>
          <w:spacing w:val="80"/>
          <w:lang w:val="ru-RU"/>
        </w:rPr>
        <w:t xml:space="preserve"> </w:t>
      </w:r>
      <w:r w:rsidRPr="00404F74">
        <w:rPr>
          <w:spacing w:val="-2"/>
          <w:lang w:val="ru-RU"/>
        </w:rPr>
        <w:t>потенциале.</w:t>
      </w:r>
      <w:r w:rsidRPr="00404F74">
        <w:rPr>
          <w:lang w:val="ru-RU"/>
        </w:rPr>
        <w:tab/>
      </w:r>
      <w:r w:rsidRPr="00404F74">
        <w:rPr>
          <w:lang w:val="ru-RU"/>
        </w:rPr>
        <w:tab/>
      </w:r>
      <w:r w:rsidRPr="0061780D">
        <w:rPr>
          <w:spacing w:val="-2"/>
          <w:lang w:val="ru-RU"/>
        </w:rPr>
        <w:t>Особенности</w:t>
      </w:r>
      <w:r w:rsidRPr="0061780D">
        <w:rPr>
          <w:lang w:val="ru-RU"/>
        </w:rPr>
        <w:tab/>
      </w:r>
      <w:r w:rsidRPr="0061780D">
        <w:rPr>
          <w:lang w:val="ru-RU"/>
        </w:rPr>
        <w:tab/>
      </w:r>
      <w:r w:rsidRPr="0061780D">
        <w:rPr>
          <w:lang w:val="ru-RU"/>
        </w:rPr>
        <w:tab/>
      </w:r>
      <w:r w:rsidRPr="0061780D">
        <w:rPr>
          <w:spacing w:val="-2"/>
          <w:lang w:val="ru-RU"/>
        </w:rPr>
        <w:t>интеграции</w:t>
      </w:r>
      <w:r w:rsidRPr="0061780D">
        <w:rPr>
          <w:lang w:val="ru-RU"/>
        </w:rPr>
        <w:tab/>
      </w:r>
      <w:r w:rsidRPr="0061780D">
        <w:rPr>
          <w:spacing w:val="-2"/>
          <w:lang w:val="ru-RU"/>
        </w:rPr>
        <w:t>России</w:t>
      </w:r>
      <w:r w:rsidRPr="0061780D">
        <w:rPr>
          <w:lang w:val="ru-RU"/>
        </w:rPr>
        <w:tab/>
      </w:r>
      <w:r w:rsidRPr="0061780D">
        <w:rPr>
          <w:spacing w:val="-10"/>
          <w:lang w:val="ru-RU"/>
        </w:rPr>
        <w:t>в</w:t>
      </w:r>
      <w:r>
        <w:rPr>
          <w:lang w:val="ru-RU"/>
        </w:rPr>
        <w:t xml:space="preserve"> </w:t>
      </w:r>
      <w:r w:rsidRPr="0061780D">
        <w:rPr>
          <w:spacing w:val="-2"/>
          <w:lang w:val="ru-RU"/>
        </w:rPr>
        <w:t>мировое</w:t>
      </w:r>
      <w:r w:rsidRPr="0061780D">
        <w:rPr>
          <w:lang w:val="ru-RU"/>
        </w:rPr>
        <w:tab/>
      </w:r>
      <w:r w:rsidRPr="0061780D">
        <w:rPr>
          <w:spacing w:val="-2"/>
          <w:lang w:val="ru-RU"/>
        </w:rPr>
        <w:t>сообщество.</w:t>
      </w:r>
    </w:p>
    <w:p w:rsidR="0061780D" w:rsidRPr="0061780D" w:rsidRDefault="0061780D" w:rsidP="0061780D">
      <w:pPr>
        <w:pStyle w:val="NoParagraphStyle"/>
        <w:jc w:val="both"/>
        <w:rPr>
          <w:lang w:val="ru-RU"/>
        </w:rPr>
      </w:pPr>
      <w:r w:rsidRPr="0061780D">
        <w:rPr>
          <w:lang w:val="ru-RU"/>
        </w:rPr>
        <w:t>Географические аспекты решения внешнеэкономических и внешнеполитических задач развития России.</w:t>
      </w:r>
    </w:p>
    <w:p w:rsidR="0061780D" w:rsidRPr="00404F74" w:rsidRDefault="0061780D" w:rsidP="0061780D">
      <w:pPr>
        <w:pStyle w:val="NoParagraphStyle"/>
        <w:jc w:val="both"/>
        <w:rPr>
          <w:lang w:val="ru-RU"/>
        </w:rPr>
      </w:pPr>
      <w:r w:rsidRPr="0061780D">
        <w:rPr>
          <w:lang w:val="ru-RU"/>
        </w:rPr>
        <w:t>Практическая работа «Изменение н</w:t>
      </w:r>
      <w:r w:rsidRPr="00404F74">
        <w:rPr>
          <w:lang w:val="ru-RU"/>
        </w:rPr>
        <w:t xml:space="preserve">аправления международных экономических связей России в новых геоэкономических и геополитических </w:t>
      </w:r>
      <w:r w:rsidRPr="00404F74">
        <w:rPr>
          <w:spacing w:val="-2"/>
          <w:lang w:val="ru-RU"/>
        </w:rPr>
        <w:t>условиях».</w:t>
      </w:r>
    </w:p>
    <w:p w:rsidR="0061780D" w:rsidRPr="00404F74" w:rsidRDefault="0061780D" w:rsidP="0061780D">
      <w:pPr>
        <w:pStyle w:val="NoParagraphStyle"/>
        <w:jc w:val="both"/>
        <w:rPr>
          <w:lang w:val="ru-RU"/>
        </w:rPr>
      </w:pPr>
      <w:r w:rsidRPr="00404F74">
        <w:rPr>
          <w:lang w:val="ru-RU"/>
        </w:rPr>
        <w:t>Глобальные</w:t>
      </w:r>
      <w:r w:rsidRPr="00404F74">
        <w:rPr>
          <w:spacing w:val="-9"/>
          <w:lang w:val="ru-RU"/>
        </w:rPr>
        <w:t xml:space="preserve"> </w:t>
      </w:r>
      <w:r w:rsidRPr="00404F74">
        <w:rPr>
          <w:lang w:val="ru-RU"/>
        </w:rPr>
        <w:t>проблемы</w:t>
      </w:r>
      <w:r w:rsidRPr="00404F74">
        <w:rPr>
          <w:spacing w:val="-12"/>
          <w:lang w:val="ru-RU"/>
        </w:rPr>
        <w:t xml:space="preserve"> </w:t>
      </w:r>
      <w:r w:rsidRPr="00404F74">
        <w:rPr>
          <w:spacing w:val="-2"/>
          <w:lang w:val="ru-RU"/>
        </w:rPr>
        <w:t>человечества</w:t>
      </w:r>
    </w:p>
    <w:p w:rsidR="0061780D" w:rsidRPr="00404F74" w:rsidRDefault="0061780D" w:rsidP="0061780D">
      <w:pPr>
        <w:pStyle w:val="NoParagraphStyle"/>
        <w:jc w:val="both"/>
        <w:rPr>
          <w:lang w:val="ru-RU"/>
        </w:rPr>
      </w:pPr>
      <w:r w:rsidRPr="00404F74">
        <w:rPr>
          <w:lang w:val="ru-RU"/>
        </w:rPr>
        <w:t xml:space="preserve">Группы глобальных проблем: геополитические, экологические, </w:t>
      </w:r>
      <w:r w:rsidRPr="00404F74">
        <w:rPr>
          <w:spacing w:val="-2"/>
          <w:lang w:val="ru-RU"/>
        </w:rPr>
        <w:t>демографические.</w:t>
      </w:r>
    </w:p>
    <w:p w:rsidR="0061780D" w:rsidRPr="00404F74" w:rsidRDefault="0061780D" w:rsidP="0061780D">
      <w:pPr>
        <w:pStyle w:val="NoParagraphStyle"/>
        <w:jc w:val="both"/>
        <w:rPr>
          <w:lang w:val="ru-RU"/>
        </w:rPr>
      </w:pPr>
      <w:r w:rsidRPr="00404F74">
        <w:rPr>
          <w:lang w:val="ru-RU"/>
        </w:rPr>
        <w:t>Геополитические</w:t>
      </w:r>
      <w:r w:rsidRPr="00404F74">
        <w:rPr>
          <w:spacing w:val="-18"/>
          <w:lang w:val="ru-RU"/>
        </w:rPr>
        <w:t xml:space="preserve"> </w:t>
      </w:r>
      <w:r w:rsidRPr="00404F74">
        <w:rPr>
          <w:lang w:val="ru-RU"/>
        </w:rPr>
        <w:t>проблемы:</w:t>
      </w:r>
      <w:r w:rsidRPr="00404F74">
        <w:rPr>
          <w:spacing w:val="-16"/>
          <w:lang w:val="ru-RU"/>
        </w:rPr>
        <w:t xml:space="preserve"> </w:t>
      </w:r>
      <w:r w:rsidRPr="00404F74">
        <w:rPr>
          <w:lang w:val="ru-RU"/>
        </w:rPr>
        <w:t>проблема</w:t>
      </w:r>
      <w:r w:rsidRPr="00404F74">
        <w:rPr>
          <w:spacing w:val="-18"/>
          <w:lang w:val="ru-RU"/>
        </w:rPr>
        <w:t xml:space="preserve"> </w:t>
      </w:r>
      <w:r w:rsidRPr="00404F74">
        <w:rPr>
          <w:lang w:val="ru-RU"/>
        </w:rPr>
        <w:t>сохранения</w:t>
      </w:r>
      <w:r w:rsidRPr="00404F74">
        <w:rPr>
          <w:spacing w:val="-15"/>
          <w:lang w:val="ru-RU"/>
        </w:rPr>
        <w:t xml:space="preserve"> </w:t>
      </w:r>
      <w:r w:rsidRPr="00404F74">
        <w:rPr>
          <w:lang w:val="ru-RU"/>
        </w:rPr>
        <w:t>мира</w:t>
      </w:r>
      <w:r w:rsidRPr="00404F74">
        <w:rPr>
          <w:spacing w:val="-18"/>
          <w:lang w:val="ru-RU"/>
        </w:rPr>
        <w:t xml:space="preserve"> </w:t>
      </w:r>
      <w:r w:rsidRPr="00404F74">
        <w:rPr>
          <w:lang w:val="ru-RU"/>
        </w:rPr>
        <w:t>на</w:t>
      </w:r>
      <w:r w:rsidRPr="00404F74">
        <w:rPr>
          <w:spacing w:val="-17"/>
          <w:lang w:val="ru-RU"/>
        </w:rPr>
        <w:t xml:space="preserve"> </w:t>
      </w:r>
      <w:r w:rsidRPr="00404F74">
        <w:rPr>
          <w:lang w:val="ru-RU"/>
        </w:rPr>
        <w:t>планете</w:t>
      </w:r>
      <w:r w:rsidRPr="00404F74">
        <w:rPr>
          <w:spacing w:val="-7"/>
          <w:lang w:val="ru-RU"/>
        </w:rPr>
        <w:t xml:space="preserve"> </w:t>
      </w:r>
      <w:r w:rsidRPr="00404F74">
        <w:rPr>
          <w:lang w:val="ru-RU"/>
        </w:rPr>
        <w:t>и</w:t>
      </w:r>
      <w:r w:rsidRPr="00404F74">
        <w:rPr>
          <w:spacing w:val="-15"/>
          <w:lang w:val="ru-RU"/>
        </w:rPr>
        <w:t xml:space="preserve"> </w:t>
      </w:r>
      <w:r w:rsidRPr="00404F74">
        <w:rPr>
          <w:lang w:val="ru-RU"/>
        </w:rPr>
        <w:t>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61780D" w:rsidRPr="00404F74" w:rsidRDefault="0061780D" w:rsidP="0061780D">
      <w:pPr>
        <w:pStyle w:val="NoParagraphStyle"/>
        <w:jc w:val="both"/>
        <w:rPr>
          <w:lang w:val="ru-RU"/>
        </w:rPr>
      </w:pPr>
      <w:r w:rsidRPr="00404F74">
        <w:rPr>
          <w:spacing w:val="-2"/>
          <w:lang w:val="ru-RU"/>
        </w:rPr>
        <w:t>Геоэкология</w:t>
      </w:r>
      <w:r w:rsidRPr="00404F74">
        <w:rPr>
          <w:lang w:val="ru-RU"/>
        </w:rPr>
        <w:tab/>
      </w:r>
      <w:r w:rsidRPr="00404F74">
        <w:rPr>
          <w:lang w:val="ru-RU"/>
        </w:rPr>
        <w:tab/>
      </w:r>
      <w:r w:rsidRPr="00404F74">
        <w:rPr>
          <w:lang w:val="ru-RU"/>
        </w:rPr>
        <w:tab/>
      </w:r>
      <w:r w:rsidRPr="00404F74">
        <w:rPr>
          <w:spacing w:val="-10"/>
          <w:lang w:val="ru-RU"/>
        </w:rPr>
        <w:t>–</w:t>
      </w:r>
      <w:r w:rsidRPr="00404F74">
        <w:rPr>
          <w:lang w:val="ru-RU"/>
        </w:rPr>
        <w:tab/>
      </w:r>
      <w:r w:rsidRPr="00404F74">
        <w:rPr>
          <w:spacing w:val="-60"/>
          <w:lang w:val="ru-RU"/>
        </w:rPr>
        <w:t xml:space="preserve"> </w:t>
      </w:r>
      <w:r w:rsidRPr="00404F74">
        <w:rPr>
          <w:lang w:val="ru-RU"/>
        </w:rPr>
        <w:t>фокус</w:t>
      </w:r>
      <w:r w:rsidRPr="00404F74">
        <w:rPr>
          <w:lang w:val="ru-RU"/>
        </w:rPr>
        <w:tab/>
      </w:r>
      <w:r w:rsidRPr="00404F74">
        <w:rPr>
          <w:spacing w:val="-2"/>
          <w:lang w:val="ru-RU"/>
        </w:rPr>
        <w:t>глобальных</w:t>
      </w:r>
      <w:r w:rsidRPr="00404F74">
        <w:rPr>
          <w:lang w:val="ru-RU"/>
        </w:rPr>
        <w:tab/>
      </w:r>
      <w:r w:rsidRPr="00404F74">
        <w:rPr>
          <w:spacing w:val="-2"/>
          <w:lang w:val="ru-RU"/>
        </w:rPr>
        <w:t>проблем</w:t>
      </w:r>
      <w:r w:rsidRPr="00404F74">
        <w:rPr>
          <w:lang w:val="ru-RU"/>
        </w:rPr>
        <w:tab/>
      </w:r>
      <w:r w:rsidRPr="00404F74">
        <w:rPr>
          <w:spacing w:val="-2"/>
          <w:lang w:val="ru-RU"/>
        </w:rPr>
        <w:t>человечества.</w:t>
      </w:r>
      <w:r w:rsidRPr="00404F74">
        <w:rPr>
          <w:lang w:val="ru-RU"/>
        </w:rPr>
        <w:tab/>
      </w:r>
      <w:r w:rsidRPr="00404F74">
        <w:rPr>
          <w:spacing w:val="-2"/>
          <w:lang w:val="ru-RU"/>
        </w:rPr>
        <w:t xml:space="preserve">Глобальные </w:t>
      </w:r>
      <w:r w:rsidRPr="00404F74">
        <w:rPr>
          <w:lang w:val="ru-RU"/>
        </w:rPr>
        <w:t>экологические</w:t>
      </w:r>
      <w:r w:rsidRPr="00404F74">
        <w:rPr>
          <w:spacing w:val="80"/>
          <w:lang w:val="ru-RU"/>
        </w:rPr>
        <w:t xml:space="preserve"> </w:t>
      </w:r>
      <w:r w:rsidRPr="00404F74">
        <w:rPr>
          <w:lang w:val="ru-RU"/>
        </w:rPr>
        <w:t>проблемы</w:t>
      </w:r>
      <w:r w:rsidRPr="00404F74">
        <w:rPr>
          <w:spacing w:val="80"/>
          <w:lang w:val="ru-RU"/>
        </w:rPr>
        <w:t xml:space="preserve"> </w:t>
      </w:r>
      <w:r w:rsidRPr="00404F74">
        <w:rPr>
          <w:lang w:val="ru-RU"/>
        </w:rPr>
        <w:t>как</w:t>
      </w:r>
      <w:r w:rsidRPr="00404F74">
        <w:rPr>
          <w:spacing w:val="80"/>
          <w:lang w:val="ru-RU"/>
        </w:rPr>
        <w:t xml:space="preserve"> </w:t>
      </w:r>
      <w:r w:rsidRPr="00404F74">
        <w:rPr>
          <w:lang w:val="ru-RU"/>
        </w:rPr>
        <w:t>проблемы,</w:t>
      </w:r>
      <w:r w:rsidRPr="00404F74">
        <w:rPr>
          <w:spacing w:val="80"/>
          <w:lang w:val="ru-RU"/>
        </w:rPr>
        <w:t xml:space="preserve"> </w:t>
      </w:r>
      <w:r w:rsidRPr="00404F74">
        <w:rPr>
          <w:lang w:val="ru-RU"/>
        </w:rPr>
        <w:t>связанные</w:t>
      </w:r>
      <w:r w:rsidRPr="00404F74">
        <w:rPr>
          <w:spacing w:val="80"/>
          <w:lang w:val="ru-RU"/>
        </w:rPr>
        <w:t xml:space="preserve"> </w:t>
      </w:r>
      <w:r w:rsidRPr="00404F74">
        <w:rPr>
          <w:lang w:val="ru-RU"/>
        </w:rPr>
        <w:t>с</w:t>
      </w:r>
      <w:r w:rsidRPr="00404F74">
        <w:rPr>
          <w:spacing w:val="80"/>
          <w:lang w:val="ru-RU"/>
        </w:rPr>
        <w:t xml:space="preserve"> </w:t>
      </w:r>
      <w:r w:rsidRPr="00404F74">
        <w:rPr>
          <w:lang w:val="ru-RU"/>
        </w:rPr>
        <w:t>усилением</w:t>
      </w:r>
      <w:r w:rsidRPr="00404F74">
        <w:rPr>
          <w:spacing w:val="80"/>
          <w:lang w:val="ru-RU"/>
        </w:rPr>
        <w:t xml:space="preserve"> </w:t>
      </w:r>
      <w:r w:rsidRPr="00404F74">
        <w:rPr>
          <w:lang w:val="ru-RU"/>
        </w:rPr>
        <w:t>воздействия человека на природу</w:t>
      </w:r>
      <w:r w:rsidRPr="00404F74">
        <w:rPr>
          <w:spacing w:val="-7"/>
          <w:lang w:val="ru-RU"/>
        </w:rPr>
        <w:t xml:space="preserve"> </w:t>
      </w:r>
      <w:r w:rsidRPr="00404F74">
        <w:rPr>
          <w:lang w:val="ru-RU"/>
        </w:rPr>
        <w:t>и влиянием природы на</w:t>
      </w:r>
      <w:r w:rsidRPr="00404F74">
        <w:rPr>
          <w:spacing w:val="-6"/>
          <w:lang w:val="ru-RU"/>
        </w:rPr>
        <w:t xml:space="preserve"> </w:t>
      </w:r>
      <w:r w:rsidRPr="00404F74">
        <w:rPr>
          <w:lang w:val="ru-RU"/>
        </w:rPr>
        <w:t>жизнь</w:t>
      </w:r>
      <w:r w:rsidRPr="00404F74">
        <w:rPr>
          <w:spacing w:val="-3"/>
          <w:lang w:val="ru-RU"/>
        </w:rPr>
        <w:t xml:space="preserve"> </w:t>
      </w:r>
      <w:r w:rsidRPr="00404F74">
        <w:rPr>
          <w:lang w:val="ru-RU"/>
        </w:rPr>
        <w:t>человека и</w:t>
      </w:r>
      <w:r w:rsidRPr="00404F74">
        <w:rPr>
          <w:spacing w:val="-4"/>
          <w:lang w:val="ru-RU"/>
        </w:rPr>
        <w:t xml:space="preserve"> </w:t>
      </w:r>
      <w:r w:rsidRPr="00404F74">
        <w:rPr>
          <w:lang w:val="ru-RU"/>
        </w:rPr>
        <w:t>его</w:t>
      </w:r>
      <w:r w:rsidRPr="00404F74">
        <w:rPr>
          <w:spacing w:val="-1"/>
          <w:lang w:val="ru-RU"/>
        </w:rPr>
        <w:t xml:space="preserve"> </w:t>
      </w:r>
      <w:r w:rsidRPr="00404F74">
        <w:rPr>
          <w:lang w:val="ru-RU"/>
        </w:rPr>
        <w:t xml:space="preserve">хозяйственную </w:t>
      </w:r>
      <w:r w:rsidRPr="00404F74">
        <w:rPr>
          <w:spacing w:val="-2"/>
          <w:lang w:val="ru-RU"/>
        </w:rPr>
        <w:t>деятельность.</w:t>
      </w:r>
      <w:r w:rsidRPr="00404F74">
        <w:rPr>
          <w:lang w:val="ru-RU"/>
        </w:rPr>
        <w:tab/>
      </w:r>
      <w:r w:rsidRPr="00404F74">
        <w:rPr>
          <w:spacing w:val="-2"/>
          <w:lang w:val="ru-RU"/>
        </w:rPr>
        <w:t>Проблема</w:t>
      </w:r>
      <w:r w:rsidRPr="00404F74">
        <w:rPr>
          <w:lang w:val="ru-RU"/>
        </w:rPr>
        <w:tab/>
      </w:r>
      <w:r w:rsidRPr="00404F74">
        <w:rPr>
          <w:spacing w:val="-2"/>
          <w:lang w:val="ru-RU"/>
        </w:rPr>
        <w:t>глобальных</w:t>
      </w:r>
      <w:r w:rsidRPr="00404F74">
        <w:rPr>
          <w:lang w:val="ru-RU"/>
        </w:rPr>
        <w:tab/>
      </w:r>
      <w:r w:rsidRPr="00404F74">
        <w:rPr>
          <w:spacing w:val="-2"/>
          <w:lang w:val="ru-RU"/>
        </w:rPr>
        <w:t>климатических</w:t>
      </w:r>
      <w:r w:rsidRPr="00404F74">
        <w:rPr>
          <w:lang w:val="ru-RU"/>
        </w:rPr>
        <w:tab/>
      </w:r>
      <w:r w:rsidRPr="00404F74">
        <w:rPr>
          <w:lang w:val="ru-RU"/>
        </w:rPr>
        <w:tab/>
      </w:r>
      <w:r w:rsidRPr="00404F74">
        <w:rPr>
          <w:lang w:val="ru-RU"/>
        </w:rPr>
        <w:tab/>
      </w:r>
      <w:r w:rsidRPr="00404F74">
        <w:rPr>
          <w:spacing w:val="-2"/>
          <w:lang w:val="ru-RU"/>
        </w:rPr>
        <w:t>изменений,</w:t>
      </w:r>
      <w:r w:rsidRPr="00404F74">
        <w:rPr>
          <w:lang w:val="ru-RU"/>
        </w:rPr>
        <w:tab/>
      </w:r>
      <w:r w:rsidRPr="00404F74">
        <w:rPr>
          <w:lang w:val="ru-RU"/>
        </w:rPr>
        <w:tab/>
      </w:r>
      <w:r w:rsidRPr="00404F74">
        <w:rPr>
          <w:lang w:val="ru-RU"/>
        </w:rPr>
        <w:tab/>
      </w:r>
      <w:r w:rsidRPr="00404F74">
        <w:rPr>
          <w:lang w:val="ru-RU"/>
        </w:rPr>
        <w:tab/>
      </w:r>
      <w:r w:rsidRPr="00404F74">
        <w:rPr>
          <w:spacing w:val="-2"/>
          <w:lang w:val="ru-RU"/>
        </w:rPr>
        <w:t xml:space="preserve">проблема </w:t>
      </w:r>
      <w:r w:rsidRPr="00404F74">
        <w:rPr>
          <w:lang w:val="ru-RU"/>
        </w:rPr>
        <w:t>стихийных</w:t>
      </w:r>
      <w:r w:rsidRPr="00404F74">
        <w:rPr>
          <w:spacing w:val="-18"/>
          <w:lang w:val="ru-RU"/>
        </w:rPr>
        <w:t xml:space="preserve"> </w:t>
      </w:r>
      <w:r w:rsidRPr="00404F74">
        <w:rPr>
          <w:lang w:val="ru-RU"/>
        </w:rPr>
        <w:t>природных</w:t>
      </w:r>
      <w:r w:rsidRPr="00404F74">
        <w:rPr>
          <w:spacing w:val="-17"/>
          <w:lang w:val="ru-RU"/>
        </w:rPr>
        <w:t xml:space="preserve"> </w:t>
      </w:r>
      <w:r w:rsidRPr="00404F74">
        <w:rPr>
          <w:lang w:val="ru-RU"/>
        </w:rPr>
        <w:t>бедствий,</w:t>
      </w:r>
      <w:r w:rsidRPr="00404F74">
        <w:rPr>
          <w:spacing w:val="-18"/>
          <w:lang w:val="ru-RU"/>
        </w:rPr>
        <w:t xml:space="preserve"> </w:t>
      </w:r>
      <w:r w:rsidRPr="00404F74">
        <w:rPr>
          <w:lang w:val="ru-RU"/>
        </w:rPr>
        <w:t>глобальные</w:t>
      </w:r>
      <w:r w:rsidRPr="00404F74">
        <w:rPr>
          <w:spacing w:val="-17"/>
          <w:lang w:val="ru-RU"/>
        </w:rPr>
        <w:t xml:space="preserve"> </w:t>
      </w:r>
      <w:r w:rsidRPr="00404F74">
        <w:rPr>
          <w:lang w:val="ru-RU"/>
        </w:rPr>
        <w:t>сырьевая</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энергетическая</w:t>
      </w:r>
      <w:r w:rsidRPr="00404F74">
        <w:rPr>
          <w:spacing w:val="-18"/>
          <w:lang w:val="ru-RU"/>
        </w:rPr>
        <w:t xml:space="preserve"> </w:t>
      </w:r>
      <w:r w:rsidRPr="00404F74">
        <w:rPr>
          <w:lang w:val="ru-RU"/>
        </w:rPr>
        <w:t>проблемы, проблема</w:t>
      </w:r>
      <w:r w:rsidRPr="00404F74">
        <w:rPr>
          <w:spacing w:val="80"/>
          <w:lang w:val="ru-RU"/>
        </w:rPr>
        <w:t xml:space="preserve"> </w:t>
      </w:r>
      <w:r w:rsidRPr="00404F74">
        <w:rPr>
          <w:lang w:val="ru-RU"/>
        </w:rPr>
        <w:t>дефицита</w:t>
      </w:r>
      <w:r w:rsidRPr="00404F74">
        <w:rPr>
          <w:spacing w:val="80"/>
          <w:lang w:val="ru-RU"/>
        </w:rPr>
        <w:t xml:space="preserve"> </w:t>
      </w:r>
      <w:r w:rsidRPr="00404F74">
        <w:rPr>
          <w:lang w:val="ru-RU"/>
        </w:rPr>
        <w:t>водных</w:t>
      </w:r>
      <w:r w:rsidRPr="00404F74">
        <w:rPr>
          <w:spacing w:val="80"/>
          <w:lang w:val="ru-RU"/>
        </w:rPr>
        <w:t xml:space="preserve"> </w:t>
      </w:r>
      <w:r w:rsidRPr="00404F74">
        <w:rPr>
          <w:lang w:val="ru-RU"/>
        </w:rPr>
        <w:t>ресурсов</w:t>
      </w:r>
      <w:r w:rsidRPr="00404F74">
        <w:rPr>
          <w:spacing w:val="80"/>
          <w:lang w:val="ru-RU"/>
        </w:rPr>
        <w:t xml:space="preserve"> </w:t>
      </w:r>
      <w:r w:rsidRPr="00404F74">
        <w:rPr>
          <w:lang w:val="ru-RU"/>
        </w:rPr>
        <w:t>и</w:t>
      </w:r>
      <w:r w:rsidRPr="00404F74">
        <w:rPr>
          <w:lang w:val="ru-RU"/>
        </w:rPr>
        <w:tab/>
      </w:r>
      <w:r w:rsidRPr="00404F74">
        <w:rPr>
          <w:lang w:val="ru-RU"/>
        </w:rPr>
        <w:tab/>
      </w:r>
      <w:r w:rsidRPr="00404F74">
        <w:rPr>
          <w:lang w:val="ru-RU"/>
        </w:rPr>
        <w:tab/>
      </w:r>
      <w:r w:rsidRPr="00404F74">
        <w:rPr>
          <w:spacing w:val="-2"/>
          <w:lang w:val="ru-RU"/>
        </w:rPr>
        <w:t>ухудшения</w:t>
      </w:r>
      <w:r w:rsidRPr="00404F74">
        <w:rPr>
          <w:lang w:val="ru-RU"/>
        </w:rPr>
        <w:tab/>
        <w:t>их</w:t>
      </w:r>
      <w:r w:rsidRPr="00404F74">
        <w:rPr>
          <w:spacing w:val="80"/>
          <w:lang w:val="ru-RU"/>
        </w:rPr>
        <w:t xml:space="preserve"> </w:t>
      </w:r>
      <w:r w:rsidRPr="00404F74">
        <w:rPr>
          <w:lang w:val="ru-RU"/>
        </w:rPr>
        <w:t>качества,</w:t>
      </w:r>
      <w:r w:rsidRPr="00404F74">
        <w:rPr>
          <w:lang w:val="ru-RU"/>
        </w:rPr>
        <w:tab/>
      </w:r>
      <w:r w:rsidRPr="00404F74">
        <w:rPr>
          <w:lang w:val="ru-RU"/>
        </w:rPr>
        <w:tab/>
      </w:r>
      <w:r w:rsidRPr="00404F74">
        <w:rPr>
          <w:lang w:val="ru-RU"/>
        </w:rPr>
        <w:tab/>
      </w:r>
      <w:r w:rsidRPr="00404F74">
        <w:rPr>
          <w:spacing w:val="-2"/>
          <w:lang w:val="ru-RU"/>
        </w:rPr>
        <w:t>проблемы опустынивания</w:t>
      </w:r>
      <w:r w:rsidRPr="00404F74">
        <w:rPr>
          <w:lang w:val="ru-RU"/>
        </w:rPr>
        <w:tab/>
      </w:r>
      <w:r w:rsidRPr="00404F74">
        <w:rPr>
          <w:lang w:val="ru-RU"/>
        </w:rPr>
        <w:tab/>
      </w:r>
      <w:r w:rsidRPr="00404F74">
        <w:rPr>
          <w:spacing w:val="-10"/>
          <w:lang w:val="ru-RU"/>
        </w:rPr>
        <w:t>и</w:t>
      </w:r>
      <w:r w:rsidRPr="00404F74">
        <w:rPr>
          <w:lang w:val="ru-RU"/>
        </w:rPr>
        <w:tab/>
      </w:r>
      <w:r w:rsidRPr="00404F74">
        <w:rPr>
          <w:spacing w:val="-2"/>
          <w:lang w:val="ru-RU"/>
        </w:rPr>
        <w:t>деградации</w:t>
      </w:r>
      <w:r w:rsidRPr="00404F74">
        <w:rPr>
          <w:lang w:val="ru-RU"/>
        </w:rPr>
        <w:tab/>
      </w:r>
      <w:r w:rsidRPr="00404F74">
        <w:rPr>
          <w:lang w:val="ru-RU"/>
        </w:rPr>
        <w:tab/>
      </w:r>
      <w:r w:rsidRPr="00404F74">
        <w:rPr>
          <w:spacing w:val="-2"/>
          <w:lang w:val="ru-RU"/>
        </w:rPr>
        <w:t>земель</w:t>
      </w:r>
      <w:r w:rsidRPr="00404F74">
        <w:rPr>
          <w:lang w:val="ru-RU"/>
        </w:rPr>
        <w:tab/>
      </w:r>
      <w:r w:rsidRPr="00404F74">
        <w:rPr>
          <w:lang w:val="ru-RU"/>
        </w:rPr>
        <w:tab/>
      </w:r>
      <w:r w:rsidRPr="00404F74">
        <w:rPr>
          <w:lang w:val="ru-RU"/>
        </w:rPr>
        <w:tab/>
      </w:r>
      <w:r w:rsidRPr="00404F74">
        <w:rPr>
          <w:spacing w:val="-10"/>
          <w:lang w:val="ru-RU"/>
        </w:rPr>
        <w:t>и</w:t>
      </w:r>
      <w:r w:rsidRPr="00404F74">
        <w:rPr>
          <w:lang w:val="ru-RU"/>
        </w:rPr>
        <w:tab/>
      </w:r>
      <w:r w:rsidRPr="00404F74">
        <w:rPr>
          <w:spacing w:val="-2"/>
          <w:lang w:val="ru-RU"/>
        </w:rPr>
        <w:t>почв,</w:t>
      </w:r>
      <w:r w:rsidRPr="00404F74">
        <w:rPr>
          <w:lang w:val="ru-RU"/>
        </w:rPr>
        <w:tab/>
      </w:r>
      <w:r w:rsidRPr="00404F74">
        <w:rPr>
          <w:lang w:val="ru-RU"/>
        </w:rPr>
        <w:tab/>
      </w:r>
      <w:r w:rsidRPr="00404F74">
        <w:rPr>
          <w:spacing w:val="-2"/>
          <w:lang w:val="ru-RU"/>
        </w:rPr>
        <w:t>проблема</w:t>
      </w:r>
      <w:r w:rsidRPr="00404F74">
        <w:rPr>
          <w:lang w:val="ru-RU"/>
        </w:rPr>
        <w:tab/>
      </w:r>
      <w:r w:rsidRPr="00404F74">
        <w:rPr>
          <w:lang w:val="ru-RU"/>
        </w:rPr>
        <w:tab/>
      </w:r>
      <w:r w:rsidRPr="00404F74">
        <w:rPr>
          <w:spacing w:val="-2"/>
          <w:lang w:val="ru-RU"/>
        </w:rPr>
        <w:t xml:space="preserve">сохранения </w:t>
      </w:r>
      <w:r w:rsidRPr="00404F74">
        <w:rPr>
          <w:lang w:val="ru-RU"/>
        </w:rPr>
        <w:t>биоразнообразия.</w:t>
      </w:r>
      <w:r w:rsidRPr="00404F74">
        <w:rPr>
          <w:spacing w:val="-18"/>
          <w:lang w:val="ru-RU"/>
        </w:rPr>
        <w:t xml:space="preserve"> </w:t>
      </w:r>
      <w:r w:rsidRPr="00404F74">
        <w:rPr>
          <w:lang w:val="ru-RU"/>
        </w:rPr>
        <w:t>Проблема</w:t>
      </w:r>
      <w:r w:rsidRPr="00404F74">
        <w:rPr>
          <w:spacing w:val="-17"/>
          <w:lang w:val="ru-RU"/>
        </w:rPr>
        <w:t xml:space="preserve"> </w:t>
      </w:r>
      <w:r w:rsidRPr="00404F74">
        <w:rPr>
          <w:lang w:val="ru-RU"/>
        </w:rPr>
        <w:t>загрязнения</w:t>
      </w:r>
      <w:r w:rsidRPr="00404F74">
        <w:rPr>
          <w:spacing w:val="-18"/>
          <w:lang w:val="ru-RU"/>
        </w:rPr>
        <w:t xml:space="preserve"> </w:t>
      </w:r>
      <w:r w:rsidRPr="00404F74">
        <w:rPr>
          <w:lang w:val="ru-RU"/>
        </w:rPr>
        <w:t>Мирового</w:t>
      </w:r>
      <w:r w:rsidRPr="00404F74">
        <w:rPr>
          <w:spacing w:val="-17"/>
          <w:lang w:val="ru-RU"/>
        </w:rPr>
        <w:t xml:space="preserve"> </w:t>
      </w:r>
      <w:r w:rsidRPr="00404F74">
        <w:rPr>
          <w:lang w:val="ru-RU"/>
        </w:rPr>
        <w:t>океана</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освоения</w:t>
      </w:r>
      <w:r w:rsidRPr="00404F74">
        <w:rPr>
          <w:spacing w:val="-18"/>
          <w:lang w:val="ru-RU"/>
        </w:rPr>
        <w:t xml:space="preserve"> </w:t>
      </w:r>
      <w:r w:rsidRPr="00404F74">
        <w:rPr>
          <w:lang w:val="ru-RU"/>
        </w:rPr>
        <w:t>его</w:t>
      </w:r>
      <w:r w:rsidRPr="00404F74">
        <w:rPr>
          <w:spacing w:val="-17"/>
          <w:lang w:val="ru-RU"/>
        </w:rPr>
        <w:t xml:space="preserve"> </w:t>
      </w:r>
      <w:r w:rsidRPr="00404F74">
        <w:rPr>
          <w:lang w:val="ru-RU"/>
        </w:rPr>
        <w:t xml:space="preserve">ресурсов. </w:t>
      </w:r>
      <w:r w:rsidRPr="00404F74">
        <w:rPr>
          <w:spacing w:val="-2"/>
          <w:lang w:val="ru-RU"/>
        </w:rPr>
        <w:t>Глобальные</w:t>
      </w:r>
      <w:r w:rsidRPr="00404F74">
        <w:rPr>
          <w:lang w:val="ru-RU"/>
        </w:rPr>
        <w:tab/>
      </w:r>
      <w:r w:rsidRPr="00404F74">
        <w:rPr>
          <w:lang w:val="ru-RU"/>
        </w:rPr>
        <w:tab/>
      </w:r>
      <w:r w:rsidRPr="00404F74">
        <w:rPr>
          <w:lang w:val="ru-RU"/>
        </w:rPr>
        <w:tab/>
      </w:r>
      <w:r w:rsidRPr="00404F74">
        <w:rPr>
          <w:spacing w:val="-2"/>
          <w:lang w:val="ru-RU"/>
        </w:rPr>
        <w:t>проблемы</w:t>
      </w:r>
      <w:r w:rsidRPr="00404F74">
        <w:rPr>
          <w:lang w:val="ru-RU"/>
        </w:rPr>
        <w:tab/>
      </w:r>
      <w:r w:rsidRPr="00404F74">
        <w:rPr>
          <w:lang w:val="ru-RU"/>
        </w:rPr>
        <w:tab/>
      </w:r>
      <w:r w:rsidRPr="00404F74">
        <w:rPr>
          <w:spacing w:val="-2"/>
          <w:lang w:val="ru-RU"/>
        </w:rPr>
        <w:t>народонаселения:</w:t>
      </w:r>
      <w:r w:rsidRPr="00404F74">
        <w:rPr>
          <w:lang w:val="ru-RU"/>
        </w:rPr>
        <w:tab/>
      </w:r>
      <w:r w:rsidRPr="00404F74">
        <w:rPr>
          <w:lang w:val="ru-RU"/>
        </w:rPr>
        <w:tab/>
      </w:r>
      <w:r w:rsidRPr="00404F74">
        <w:rPr>
          <w:lang w:val="ru-RU"/>
        </w:rPr>
        <w:tab/>
      </w:r>
      <w:r w:rsidRPr="00404F74">
        <w:rPr>
          <w:lang w:val="ru-RU"/>
        </w:rPr>
        <w:tab/>
      </w:r>
      <w:r w:rsidRPr="00404F74">
        <w:rPr>
          <w:lang w:val="ru-RU"/>
        </w:rPr>
        <w:tab/>
      </w:r>
      <w:r w:rsidRPr="00404F74">
        <w:rPr>
          <w:spacing w:val="-2"/>
          <w:lang w:val="ru-RU"/>
        </w:rPr>
        <w:t>демографическая,</w:t>
      </w:r>
    </w:p>
    <w:p w:rsidR="0061780D" w:rsidRPr="00404F74" w:rsidRDefault="0061780D" w:rsidP="0061780D">
      <w:pPr>
        <w:pStyle w:val="NoParagraphStyle"/>
        <w:jc w:val="both"/>
        <w:rPr>
          <w:lang w:val="ru-RU"/>
        </w:rPr>
      </w:pPr>
      <w:r w:rsidRPr="00404F74">
        <w:rPr>
          <w:lang w:val="ru-RU"/>
        </w:rPr>
        <w:t>продовольственная,</w:t>
      </w:r>
      <w:r w:rsidRPr="00404F74">
        <w:rPr>
          <w:spacing w:val="-10"/>
          <w:lang w:val="ru-RU"/>
        </w:rPr>
        <w:t xml:space="preserve"> </w:t>
      </w:r>
      <w:r w:rsidRPr="00404F74">
        <w:rPr>
          <w:lang w:val="ru-RU"/>
        </w:rPr>
        <w:t>роста</w:t>
      </w:r>
      <w:r w:rsidRPr="00404F74">
        <w:rPr>
          <w:spacing w:val="-11"/>
          <w:lang w:val="ru-RU"/>
        </w:rPr>
        <w:t xml:space="preserve"> </w:t>
      </w:r>
      <w:r w:rsidRPr="00404F74">
        <w:rPr>
          <w:lang w:val="ru-RU"/>
        </w:rPr>
        <w:t>городов,</w:t>
      </w:r>
      <w:r w:rsidRPr="00404F74">
        <w:rPr>
          <w:spacing w:val="-7"/>
          <w:lang w:val="ru-RU"/>
        </w:rPr>
        <w:t xml:space="preserve"> </w:t>
      </w:r>
      <w:r w:rsidRPr="00404F74">
        <w:rPr>
          <w:lang w:val="ru-RU"/>
        </w:rPr>
        <w:t>здоровья</w:t>
      </w:r>
      <w:r w:rsidRPr="00404F74">
        <w:rPr>
          <w:spacing w:val="-8"/>
          <w:lang w:val="ru-RU"/>
        </w:rPr>
        <w:t xml:space="preserve"> </w:t>
      </w:r>
      <w:r w:rsidRPr="00404F74">
        <w:rPr>
          <w:lang w:val="ru-RU"/>
        </w:rPr>
        <w:t>и</w:t>
      </w:r>
      <w:r w:rsidRPr="00404F74">
        <w:rPr>
          <w:spacing w:val="-8"/>
          <w:lang w:val="ru-RU"/>
        </w:rPr>
        <w:t xml:space="preserve"> </w:t>
      </w:r>
      <w:r w:rsidRPr="00404F74">
        <w:rPr>
          <w:lang w:val="ru-RU"/>
        </w:rPr>
        <w:t>долголетия</w:t>
      </w:r>
      <w:r w:rsidRPr="00404F74">
        <w:rPr>
          <w:spacing w:val="-8"/>
          <w:lang w:val="ru-RU"/>
        </w:rPr>
        <w:t xml:space="preserve"> </w:t>
      </w:r>
      <w:r w:rsidRPr="00404F74">
        <w:rPr>
          <w:spacing w:val="-2"/>
          <w:lang w:val="ru-RU"/>
        </w:rPr>
        <w:t>человека.</w:t>
      </w:r>
    </w:p>
    <w:p w:rsidR="0061780D" w:rsidRPr="00404F74" w:rsidRDefault="0061780D" w:rsidP="0061780D">
      <w:pPr>
        <w:pStyle w:val="NoParagraphStyle"/>
        <w:jc w:val="both"/>
        <w:rPr>
          <w:lang w:val="ru-RU"/>
        </w:rPr>
      </w:pPr>
      <w:r w:rsidRPr="00404F74">
        <w:rPr>
          <w:lang w:val="ru-RU"/>
        </w:rPr>
        <w:t>Взаимосвязь</w:t>
      </w:r>
      <w:r w:rsidRPr="00404F74">
        <w:rPr>
          <w:spacing w:val="-13"/>
          <w:lang w:val="ru-RU"/>
        </w:rPr>
        <w:t xml:space="preserve"> </w:t>
      </w:r>
      <w:r w:rsidRPr="00404F74">
        <w:rPr>
          <w:lang w:val="ru-RU"/>
        </w:rPr>
        <w:t>глобальных</w:t>
      </w:r>
      <w:r w:rsidRPr="00404F74">
        <w:rPr>
          <w:spacing w:val="-18"/>
          <w:lang w:val="ru-RU"/>
        </w:rPr>
        <w:t xml:space="preserve"> </w:t>
      </w:r>
      <w:r w:rsidRPr="00404F74">
        <w:rPr>
          <w:lang w:val="ru-RU"/>
        </w:rPr>
        <w:t>геополитических,</w:t>
      </w:r>
      <w:r w:rsidRPr="00404F74">
        <w:rPr>
          <w:spacing w:val="-13"/>
          <w:lang w:val="ru-RU"/>
        </w:rPr>
        <w:t xml:space="preserve"> </w:t>
      </w:r>
      <w:r w:rsidRPr="00404F74">
        <w:rPr>
          <w:lang w:val="ru-RU"/>
        </w:rPr>
        <w:t>экологических</w:t>
      </w:r>
      <w:r w:rsidRPr="00404F74">
        <w:rPr>
          <w:spacing w:val="-18"/>
          <w:lang w:val="ru-RU"/>
        </w:rPr>
        <w:t xml:space="preserve"> </w:t>
      </w:r>
      <w:r w:rsidRPr="00404F74">
        <w:rPr>
          <w:lang w:val="ru-RU"/>
        </w:rPr>
        <w:t>проблем</w:t>
      </w:r>
      <w:r w:rsidRPr="00404F74">
        <w:rPr>
          <w:spacing w:val="-13"/>
          <w:lang w:val="ru-RU"/>
        </w:rPr>
        <w:t xml:space="preserve"> </w:t>
      </w:r>
      <w:r w:rsidRPr="00404F74">
        <w:rPr>
          <w:lang w:val="ru-RU"/>
        </w:rPr>
        <w:t>и</w:t>
      </w:r>
      <w:r w:rsidRPr="00404F74">
        <w:rPr>
          <w:spacing w:val="-14"/>
          <w:lang w:val="ru-RU"/>
        </w:rPr>
        <w:t xml:space="preserve"> </w:t>
      </w:r>
      <w:r w:rsidRPr="00404F74">
        <w:rPr>
          <w:lang w:val="ru-RU"/>
        </w:rPr>
        <w:t xml:space="preserve">проблем </w:t>
      </w:r>
      <w:r w:rsidRPr="00404F74">
        <w:rPr>
          <w:spacing w:val="-2"/>
          <w:lang w:val="ru-RU"/>
        </w:rPr>
        <w:t>народонаселения.</w:t>
      </w:r>
    </w:p>
    <w:p w:rsidR="0061780D" w:rsidRPr="00404F74" w:rsidRDefault="0061780D" w:rsidP="0061780D">
      <w:pPr>
        <w:pStyle w:val="NoParagraphStyle"/>
        <w:jc w:val="both"/>
        <w:rPr>
          <w:lang w:val="ru-RU"/>
        </w:rPr>
      </w:pPr>
      <w:r w:rsidRPr="00404F74">
        <w:rPr>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w:t>
      </w:r>
      <w:r w:rsidRPr="00404F74">
        <w:rPr>
          <w:spacing w:val="-18"/>
          <w:lang w:val="ru-RU"/>
        </w:rPr>
        <w:t xml:space="preserve"> </w:t>
      </w:r>
      <w:r w:rsidRPr="00404F74">
        <w:rPr>
          <w:lang w:val="ru-RU"/>
        </w:rPr>
        <w:t>политических,</w:t>
      </w:r>
      <w:r w:rsidRPr="00404F74">
        <w:rPr>
          <w:spacing w:val="-17"/>
          <w:lang w:val="ru-RU"/>
        </w:rPr>
        <w:t xml:space="preserve"> </w:t>
      </w:r>
      <w:r w:rsidRPr="00404F74">
        <w:rPr>
          <w:lang w:val="ru-RU"/>
        </w:rPr>
        <w:t>идеологических</w:t>
      </w:r>
      <w:r w:rsidRPr="00404F74">
        <w:rPr>
          <w:spacing w:val="-18"/>
          <w:lang w:val="ru-RU"/>
        </w:rPr>
        <w:t xml:space="preserve"> </w:t>
      </w:r>
      <w:r w:rsidRPr="00404F74">
        <w:rPr>
          <w:lang w:val="ru-RU"/>
        </w:rPr>
        <w:t>и</w:t>
      </w:r>
      <w:r w:rsidRPr="00404F74">
        <w:rPr>
          <w:spacing w:val="-16"/>
          <w:lang w:val="ru-RU"/>
        </w:rPr>
        <w:t xml:space="preserve"> </w:t>
      </w:r>
      <w:r w:rsidRPr="00404F74">
        <w:rPr>
          <w:lang w:val="ru-RU"/>
        </w:rPr>
        <w:t>культурных</w:t>
      </w:r>
      <w:r w:rsidRPr="00404F74">
        <w:rPr>
          <w:spacing w:val="-15"/>
          <w:lang w:val="ru-RU"/>
        </w:rPr>
        <w:t xml:space="preserve"> </w:t>
      </w:r>
      <w:r w:rsidRPr="00404F74">
        <w:rPr>
          <w:lang w:val="ru-RU"/>
        </w:rPr>
        <w:t>ориентиров.</w:t>
      </w:r>
      <w:r w:rsidRPr="00404F74">
        <w:rPr>
          <w:spacing w:val="-16"/>
          <w:lang w:val="ru-RU"/>
        </w:rPr>
        <w:t xml:space="preserve"> </w:t>
      </w:r>
      <w:r w:rsidRPr="00404F74">
        <w:rPr>
          <w:lang w:val="ru-RU"/>
        </w:rPr>
        <w:t>Участие России в решении глобальных проблем.</w:t>
      </w:r>
    </w:p>
    <w:p w:rsidR="0061780D" w:rsidRPr="00404F74" w:rsidRDefault="0061780D" w:rsidP="0061780D">
      <w:pPr>
        <w:pStyle w:val="NoParagraphStyle"/>
        <w:jc w:val="both"/>
        <w:rPr>
          <w:lang w:val="ru-RU"/>
        </w:rPr>
      </w:pPr>
      <w:r w:rsidRPr="00404F74">
        <w:rPr>
          <w:lang w:val="ru-RU"/>
        </w:rPr>
        <w:t>Практическая</w:t>
      </w:r>
      <w:r w:rsidRPr="00404F74">
        <w:rPr>
          <w:spacing w:val="-12"/>
          <w:lang w:val="ru-RU"/>
        </w:rPr>
        <w:t xml:space="preserve"> </w:t>
      </w:r>
      <w:r w:rsidRPr="00404F74">
        <w:rPr>
          <w:lang w:val="ru-RU"/>
        </w:rPr>
        <w:t>работа</w:t>
      </w:r>
      <w:r w:rsidRPr="00404F74">
        <w:rPr>
          <w:spacing w:val="-14"/>
          <w:lang w:val="ru-RU"/>
        </w:rPr>
        <w:t xml:space="preserve"> </w:t>
      </w:r>
      <w:r w:rsidRPr="00404F74">
        <w:rPr>
          <w:lang w:val="ru-RU"/>
        </w:rPr>
        <w:t>«Выявление</w:t>
      </w:r>
      <w:r w:rsidRPr="00404F74">
        <w:rPr>
          <w:spacing w:val="-14"/>
          <w:lang w:val="ru-RU"/>
        </w:rPr>
        <w:t xml:space="preserve"> </w:t>
      </w:r>
      <w:r w:rsidRPr="00404F74">
        <w:rPr>
          <w:lang w:val="ru-RU"/>
        </w:rPr>
        <w:t>примеров</w:t>
      </w:r>
      <w:r w:rsidRPr="00404F74">
        <w:rPr>
          <w:spacing w:val="-9"/>
          <w:lang w:val="ru-RU"/>
        </w:rPr>
        <w:t xml:space="preserve"> </w:t>
      </w:r>
      <w:r w:rsidRPr="00404F74">
        <w:rPr>
          <w:lang w:val="ru-RU"/>
        </w:rPr>
        <w:t>взаимосвязи</w:t>
      </w:r>
      <w:r w:rsidRPr="00404F74">
        <w:rPr>
          <w:spacing w:val="-12"/>
          <w:lang w:val="ru-RU"/>
        </w:rPr>
        <w:t xml:space="preserve"> </w:t>
      </w:r>
      <w:r w:rsidRPr="00404F74">
        <w:rPr>
          <w:lang w:val="ru-RU"/>
        </w:rPr>
        <w:t>глобальных</w:t>
      </w:r>
      <w:r w:rsidRPr="00404F74">
        <w:rPr>
          <w:spacing w:val="-5"/>
          <w:lang w:val="ru-RU"/>
        </w:rPr>
        <w:t xml:space="preserve"> </w:t>
      </w:r>
      <w:r w:rsidRPr="00404F74">
        <w:rPr>
          <w:lang w:val="ru-RU"/>
        </w:rPr>
        <w:t xml:space="preserve">проблем человечества на </w:t>
      </w:r>
      <w:r w:rsidRPr="00404F74">
        <w:rPr>
          <w:lang w:val="ru-RU"/>
        </w:rPr>
        <w:lastRenderedPageBreak/>
        <w:t>основе анализа различных источников географической информации и участия России в их решении».</w:t>
      </w:r>
    </w:p>
    <w:p w:rsidR="0061780D" w:rsidRPr="0061780D" w:rsidRDefault="0061780D" w:rsidP="0061780D">
      <w:pPr>
        <w:pStyle w:val="NoParagraphStyle"/>
        <w:jc w:val="both"/>
        <w:rPr>
          <w:lang w:val="ru-RU"/>
        </w:rPr>
      </w:pPr>
      <w:r w:rsidRPr="0061780D">
        <w:rPr>
          <w:lang w:val="ru-RU"/>
        </w:rPr>
        <w:t>ПЛАНИРУЕМЫЕ</w:t>
      </w:r>
      <w:r w:rsidRPr="0061780D">
        <w:rPr>
          <w:spacing w:val="-15"/>
          <w:lang w:val="ru-RU"/>
        </w:rPr>
        <w:t xml:space="preserve"> </w:t>
      </w:r>
      <w:r w:rsidRPr="0061780D">
        <w:rPr>
          <w:lang w:val="ru-RU"/>
        </w:rPr>
        <w:t>РЕЗУЛЬТАТЫ</w:t>
      </w:r>
      <w:r w:rsidRPr="0061780D">
        <w:rPr>
          <w:spacing w:val="-14"/>
          <w:lang w:val="ru-RU"/>
        </w:rPr>
        <w:t xml:space="preserve"> </w:t>
      </w:r>
      <w:r w:rsidRPr="0061780D">
        <w:rPr>
          <w:lang w:val="ru-RU"/>
        </w:rPr>
        <w:t>ОСВОЕНИЯ</w:t>
      </w:r>
      <w:r w:rsidRPr="0061780D">
        <w:rPr>
          <w:spacing w:val="-13"/>
          <w:lang w:val="ru-RU"/>
        </w:rPr>
        <w:t xml:space="preserve"> </w:t>
      </w:r>
      <w:r w:rsidRPr="0061780D">
        <w:rPr>
          <w:spacing w:val="-2"/>
          <w:lang w:val="ru-RU"/>
        </w:rPr>
        <w:t>ПРОГРАММЫ</w:t>
      </w:r>
    </w:p>
    <w:p w:rsidR="0061780D" w:rsidRPr="0061780D" w:rsidRDefault="0061780D" w:rsidP="0061780D">
      <w:pPr>
        <w:pStyle w:val="NoParagraphStyle"/>
        <w:jc w:val="both"/>
        <w:rPr>
          <w:lang w:val="ru-RU"/>
        </w:rPr>
      </w:pPr>
      <w:r w:rsidRPr="0061780D">
        <w:rPr>
          <w:noProof/>
          <w:lang w:val="ru-RU"/>
        </w:rPr>
        <mc:AlternateContent>
          <mc:Choice Requires="wps">
            <w:drawing>
              <wp:anchor distT="0" distB="0" distL="0" distR="0" simplePos="0" relativeHeight="251665408" behindDoc="1" locked="0" layoutInCell="1" allowOverlap="1" wp14:anchorId="333E424A" wp14:editId="7681EA58">
                <wp:simplePos x="0" y="0"/>
                <wp:positionH relativeFrom="page">
                  <wp:posOffset>720090</wp:posOffset>
                </wp:positionH>
                <wp:positionV relativeFrom="paragraph">
                  <wp:posOffset>475648</wp:posOffset>
                </wp:positionV>
                <wp:extent cx="6324600" cy="1270"/>
                <wp:effectExtent l="0" t="0" r="0" b="0"/>
                <wp:wrapTopAndBottom/>
                <wp:docPr id="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24600" cy="1270"/>
                        </a:xfrm>
                        <a:custGeom>
                          <a:avLst/>
                          <a:gdLst/>
                          <a:ahLst/>
                          <a:cxnLst/>
                          <a:rect l="l" t="t" r="r" b="b"/>
                          <a:pathLst>
                            <a:path w="6324600">
                              <a:moveTo>
                                <a:pt x="0" y="0"/>
                              </a:moveTo>
                              <a:lnTo>
                                <a:pt x="632460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76A5B3" id="Graphic 10" o:spid="_x0000_s1026" style="position:absolute;margin-left:56.7pt;margin-top:37.45pt;width:498pt;height:.1pt;z-index:-251651072;visibility:visible;mso-wrap-style:square;mso-wrap-distance-left:0;mso-wrap-distance-top:0;mso-wrap-distance-right:0;mso-wrap-distance-bottom:0;mso-position-horizontal:absolute;mso-position-horizontal-relative:page;mso-position-vertical:absolute;mso-position-vertical-relative:text;v-text-anchor:top" coordsize="6324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" path="m,l6324600,e" filled="f" strokeweight=".1271mm">
                <v:path arrowok="t"/>
                <w10:wrap type="topAndBottom" anchorx="page"/>
              </v:shape>
            </w:pict>
          </mc:Fallback>
        </mc:AlternateContent>
      </w:r>
      <w:r w:rsidRPr="0061780D">
        <w:rPr>
          <w:lang w:val="ru-RU"/>
        </w:rPr>
        <w:t>ПО</w:t>
      </w:r>
      <w:r w:rsidRPr="0061780D">
        <w:rPr>
          <w:spacing w:val="-9"/>
          <w:lang w:val="ru-RU"/>
        </w:rPr>
        <w:t xml:space="preserve"> </w:t>
      </w:r>
      <w:r w:rsidRPr="0061780D">
        <w:rPr>
          <w:lang w:val="ru-RU"/>
        </w:rPr>
        <w:t>ГЕОГРАФИИ</w:t>
      </w:r>
      <w:r w:rsidRPr="0061780D">
        <w:rPr>
          <w:spacing w:val="-9"/>
          <w:lang w:val="ru-RU"/>
        </w:rPr>
        <w:t xml:space="preserve"> </w:t>
      </w:r>
      <w:r w:rsidRPr="0061780D">
        <w:rPr>
          <w:lang w:val="ru-RU"/>
        </w:rPr>
        <w:t>НА</w:t>
      </w:r>
      <w:r w:rsidRPr="0061780D">
        <w:rPr>
          <w:spacing w:val="-8"/>
          <w:lang w:val="ru-RU"/>
        </w:rPr>
        <w:t xml:space="preserve"> </w:t>
      </w:r>
      <w:r w:rsidRPr="0061780D">
        <w:rPr>
          <w:lang w:val="ru-RU"/>
        </w:rPr>
        <w:t>УРОВНЕ</w:t>
      </w:r>
      <w:r w:rsidRPr="0061780D">
        <w:rPr>
          <w:spacing w:val="-7"/>
          <w:lang w:val="ru-RU"/>
        </w:rPr>
        <w:t xml:space="preserve"> </w:t>
      </w:r>
      <w:r w:rsidRPr="0061780D">
        <w:rPr>
          <w:lang w:val="ru-RU"/>
        </w:rPr>
        <w:t>СРЕДНЕГО</w:t>
      </w:r>
      <w:r w:rsidRPr="0061780D">
        <w:rPr>
          <w:spacing w:val="-9"/>
          <w:lang w:val="ru-RU"/>
        </w:rPr>
        <w:t xml:space="preserve"> </w:t>
      </w:r>
      <w:r w:rsidRPr="0061780D">
        <w:rPr>
          <w:lang w:val="ru-RU"/>
        </w:rPr>
        <w:t>ОБЩЕГО</w:t>
      </w:r>
      <w:r w:rsidRPr="0061780D">
        <w:rPr>
          <w:spacing w:val="-9"/>
          <w:lang w:val="ru-RU"/>
        </w:rPr>
        <w:t xml:space="preserve"> </w:t>
      </w:r>
      <w:r w:rsidRPr="0061780D">
        <w:rPr>
          <w:lang w:val="ru-RU"/>
        </w:rPr>
        <w:t>ОБРАЗОВАНИЯ (БАЗОВЫЙ УРОВЕНЬ)</w:t>
      </w:r>
    </w:p>
    <w:p w:rsidR="0061780D" w:rsidRPr="0061780D" w:rsidRDefault="0061780D" w:rsidP="0061780D">
      <w:pPr>
        <w:pStyle w:val="NoParagraphStyle"/>
        <w:jc w:val="both"/>
        <w:rPr>
          <w:lang w:val="ru-RU"/>
        </w:rPr>
      </w:pPr>
      <w:r w:rsidRPr="0061780D">
        <w:rPr>
          <w:lang w:val="ru-RU"/>
        </w:rPr>
        <w:t>ЛИЧНОСТНЫЕ</w:t>
      </w:r>
      <w:r w:rsidRPr="0061780D">
        <w:rPr>
          <w:spacing w:val="-14"/>
          <w:lang w:val="ru-RU"/>
        </w:rPr>
        <w:t xml:space="preserve"> </w:t>
      </w:r>
      <w:r w:rsidRPr="0061780D">
        <w:rPr>
          <w:spacing w:val="-2"/>
          <w:lang w:val="ru-RU"/>
        </w:rPr>
        <w:t>РЕЗУЛЬТАТЫ</w:t>
      </w:r>
    </w:p>
    <w:p w:rsidR="0061780D" w:rsidRPr="00404F74" w:rsidRDefault="0061780D" w:rsidP="0061780D">
      <w:pPr>
        <w:pStyle w:val="NoParagraphStyle"/>
        <w:jc w:val="both"/>
        <w:rPr>
          <w:lang w:val="ru-RU"/>
        </w:rPr>
      </w:pPr>
      <w:r w:rsidRPr="00404F74">
        <w:rPr>
          <w:lang w:val="ru-RU"/>
        </w:rPr>
        <w:t>Личностные</w:t>
      </w:r>
      <w:r w:rsidRPr="00404F74">
        <w:rPr>
          <w:spacing w:val="40"/>
          <w:lang w:val="ru-RU"/>
        </w:rPr>
        <w:t xml:space="preserve"> </w:t>
      </w:r>
      <w:r w:rsidRPr="00404F74">
        <w:rPr>
          <w:lang w:val="ru-RU"/>
        </w:rPr>
        <w:t>результаты</w:t>
      </w:r>
      <w:r w:rsidRPr="00404F74">
        <w:rPr>
          <w:spacing w:val="40"/>
          <w:lang w:val="ru-RU"/>
        </w:rPr>
        <w:t xml:space="preserve"> </w:t>
      </w:r>
      <w:r w:rsidRPr="00404F74">
        <w:rPr>
          <w:lang w:val="ru-RU"/>
        </w:rPr>
        <w:t>освоения</w:t>
      </w:r>
      <w:r w:rsidRPr="00404F74">
        <w:rPr>
          <w:spacing w:val="40"/>
          <w:lang w:val="ru-RU"/>
        </w:rPr>
        <w:t xml:space="preserve"> </w:t>
      </w:r>
      <w:r w:rsidRPr="00404F74">
        <w:rPr>
          <w:lang w:val="ru-RU"/>
        </w:rPr>
        <w:t>географии</w:t>
      </w:r>
      <w:r w:rsidRPr="00404F74">
        <w:rPr>
          <w:spacing w:val="40"/>
          <w:lang w:val="ru-RU"/>
        </w:rPr>
        <w:t xml:space="preserve"> </w:t>
      </w:r>
      <w:r w:rsidRPr="00404F74">
        <w:rPr>
          <w:lang w:val="ru-RU"/>
        </w:rPr>
        <w:t>должны</w:t>
      </w:r>
      <w:r w:rsidRPr="00404F74">
        <w:rPr>
          <w:spacing w:val="40"/>
          <w:lang w:val="ru-RU"/>
        </w:rPr>
        <w:t xml:space="preserve"> </w:t>
      </w:r>
      <w:r w:rsidRPr="00404F74">
        <w:rPr>
          <w:lang w:val="ru-RU"/>
        </w:rPr>
        <w:t>отражать</w:t>
      </w:r>
      <w:r w:rsidRPr="00404F74">
        <w:rPr>
          <w:spacing w:val="40"/>
          <w:lang w:val="ru-RU"/>
        </w:rPr>
        <w:t xml:space="preserve"> </w:t>
      </w:r>
      <w:r w:rsidRPr="00404F74">
        <w:rPr>
          <w:lang w:val="ru-RU"/>
        </w:rPr>
        <w:t>готовность</w:t>
      </w:r>
      <w:r w:rsidRPr="00404F74">
        <w:rPr>
          <w:spacing w:val="40"/>
          <w:lang w:val="ru-RU"/>
        </w:rPr>
        <w:t xml:space="preserve"> </w:t>
      </w:r>
      <w:r w:rsidRPr="00404F74">
        <w:rPr>
          <w:lang w:val="ru-RU"/>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1780D" w:rsidRPr="00404F74" w:rsidRDefault="0061780D" w:rsidP="0061780D">
      <w:pPr>
        <w:pStyle w:val="NoParagraphStyle"/>
        <w:jc w:val="both"/>
        <w:rPr>
          <w:lang w:val="ru-RU"/>
        </w:rPr>
      </w:pPr>
      <w:r w:rsidRPr="00404F74">
        <w:rPr>
          <w:spacing w:val="-2"/>
          <w:lang w:val="ru-RU"/>
        </w:rPr>
        <w:t>гражданского</w:t>
      </w:r>
      <w:r w:rsidRPr="00404F74">
        <w:rPr>
          <w:spacing w:val="3"/>
          <w:lang w:val="ru-RU"/>
        </w:rPr>
        <w:t xml:space="preserve"> </w:t>
      </w:r>
      <w:r w:rsidRPr="00404F74">
        <w:rPr>
          <w:spacing w:val="-2"/>
          <w:lang w:val="ru-RU"/>
        </w:rPr>
        <w:t>воспитания:</w:t>
      </w:r>
    </w:p>
    <w:p w:rsidR="0061780D" w:rsidRPr="00404F74" w:rsidRDefault="0061780D" w:rsidP="0061780D">
      <w:pPr>
        <w:pStyle w:val="NoParagraphStyle"/>
        <w:jc w:val="both"/>
        <w:rPr>
          <w:lang w:val="ru-RU"/>
        </w:rPr>
      </w:pPr>
      <w:r w:rsidRPr="00404F74">
        <w:rPr>
          <w:lang w:val="ru-RU"/>
        </w:rPr>
        <w:t>сформированность</w:t>
      </w:r>
      <w:r w:rsidRPr="00404F74">
        <w:rPr>
          <w:spacing w:val="80"/>
          <w:w w:val="150"/>
          <w:lang w:val="ru-RU"/>
        </w:rPr>
        <w:t xml:space="preserve"> </w:t>
      </w:r>
      <w:r w:rsidRPr="00404F74">
        <w:rPr>
          <w:lang w:val="ru-RU"/>
        </w:rPr>
        <w:t>гражданской</w:t>
      </w:r>
      <w:r w:rsidRPr="00404F74">
        <w:rPr>
          <w:spacing w:val="80"/>
          <w:w w:val="150"/>
          <w:lang w:val="ru-RU"/>
        </w:rPr>
        <w:t xml:space="preserve"> </w:t>
      </w:r>
      <w:r w:rsidRPr="00404F74">
        <w:rPr>
          <w:lang w:val="ru-RU"/>
        </w:rPr>
        <w:t>позиции</w:t>
      </w:r>
      <w:r w:rsidRPr="00404F74">
        <w:rPr>
          <w:spacing w:val="80"/>
          <w:w w:val="150"/>
          <w:lang w:val="ru-RU"/>
        </w:rPr>
        <w:t xml:space="preserve"> </w:t>
      </w:r>
      <w:r w:rsidRPr="00404F74">
        <w:rPr>
          <w:lang w:val="ru-RU"/>
        </w:rPr>
        <w:t>обучающегося</w:t>
      </w:r>
      <w:r w:rsidRPr="00404F74">
        <w:rPr>
          <w:spacing w:val="40"/>
          <w:lang w:val="ru-RU"/>
        </w:rPr>
        <w:t xml:space="preserve">  </w:t>
      </w:r>
      <w:r w:rsidRPr="00404F74">
        <w:rPr>
          <w:lang w:val="ru-RU"/>
        </w:rPr>
        <w:t>как</w:t>
      </w:r>
      <w:r w:rsidRPr="00404F74">
        <w:rPr>
          <w:spacing w:val="40"/>
          <w:lang w:val="ru-RU"/>
        </w:rPr>
        <w:t xml:space="preserve">  </w:t>
      </w:r>
      <w:r w:rsidRPr="00404F74">
        <w:rPr>
          <w:lang w:val="ru-RU"/>
        </w:rPr>
        <w:t>активного</w:t>
      </w:r>
      <w:r w:rsidRPr="00404F74">
        <w:rPr>
          <w:spacing w:val="40"/>
          <w:lang w:val="ru-RU"/>
        </w:rPr>
        <w:t xml:space="preserve"> </w:t>
      </w:r>
      <w:r w:rsidRPr="00404F74">
        <w:rPr>
          <w:lang w:val="ru-RU"/>
        </w:rPr>
        <w:t>и ответственного члена российского общества;</w:t>
      </w:r>
    </w:p>
    <w:p w:rsidR="0061780D" w:rsidRPr="00404F74" w:rsidRDefault="0061780D" w:rsidP="0061780D">
      <w:pPr>
        <w:pStyle w:val="NoParagraphStyle"/>
        <w:jc w:val="both"/>
        <w:rPr>
          <w:lang w:val="ru-RU"/>
        </w:rPr>
      </w:pPr>
      <w:r w:rsidRPr="00404F74">
        <w:rPr>
          <w:lang w:val="ru-RU"/>
        </w:rPr>
        <w:t>осознание</w:t>
      </w:r>
      <w:r w:rsidRPr="00404F74">
        <w:rPr>
          <w:spacing w:val="40"/>
          <w:lang w:val="ru-RU"/>
        </w:rPr>
        <w:t xml:space="preserve"> </w:t>
      </w:r>
      <w:r w:rsidRPr="00404F74">
        <w:rPr>
          <w:lang w:val="ru-RU"/>
        </w:rPr>
        <w:t>своих</w:t>
      </w:r>
      <w:r w:rsidRPr="00404F74">
        <w:rPr>
          <w:spacing w:val="40"/>
          <w:lang w:val="ru-RU"/>
        </w:rPr>
        <w:t xml:space="preserve"> </w:t>
      </w:r>
      <w:r w:rsidRPr="00404F74">
        <w:rPr>
          <w:lang w:val="ru-RU"/>
        </w:rPr>
        <w:t>конституционных</w:t>
      </w:r>
      <w:r w:rsidRPr="00404F74">
        <w:rPr>
          <w:spacing w:val="40"/>
          <w:lang w:val="ru-RU"/>
        </w:rPr>
        <w:t xml:space="preserve"> </w:t>
      </w:r>
      <w:r w:rsidRPr="00404F74">
        <w:rPr>
          <w:lang w:val="ru-RU"/>
        </w:rPr>
        <w:t>прав</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обязанностей,</w:t>
      </w:r>
      <w:r w:rsidRPr="00404F74">
        <w:rPr>
          <w:spacing w:val="40"/>
          <w:lang w:val="ru-RU"/>
        </w:rPr>
        <w:t xml:space="preserve"> </w:t>
      </w:r>
      <w:r w:rsidRPr="00404F74">
        <w:rPr>
          <w:lang w:val="ru-RU"/>
        </w:rPr>
        <w:t>уважение</w:t>
      </w:r>
      <w:r w:rsidRPr="00404F74">
        <w:rPr>
          <w:spacing w:val="40"/>
          <w:lang w:val="ru-RU"/>
        </w:rPr>
        <w:t xml:space="preserve"> </w:t>
      </w:r>
      <w:r w:rsidRPr="00404F74">
        <w:rPr>
          <w:lang w:val="ru-RU"/>
        </w:rPr>
        <w:t>закона</w:t>
      </w:r>
      <w:r w:rsidRPr="00404F74">
        <w:rPr>
          <w:spacing w:val="80"/>
          <w:lang w:val="ru-RU"/>
        </w:rPr>
        <w:t xml:space="preserve"> </w:t>
      </w:r>
      <w:r w:rsidRPr="00404F74">
        <w:rPr>
          <w:lang w:val="ru-RU"/>
        </w:rPr>
        <w:t>и правопорядка;</w:t>
      </w:r>
    </w:p>
    <w:p w:rsidR="0061780D" w:rsidRPr="00404F74" w:rsidRDefault="0061780D" w:rsidP="0061780D">
      <w:pPr>
        <w:pStyle w:val="NoParagraphStyle"/>
        <w:jc w:val="both"/>
        <w:rPr>
          <w:lang w:val="ru-RU"/>
        </w:rPr>
      </w:pPr>
      <w:r w:rsidRPr="00404F74">
        <w:rPr>
          <w:lang w:val="ru-RU"/>
        </w:rPr>
        <w:t>принятие традиционных национальных, общечеловеческих гуманистических и демократических ценностей;</w:t>
      </w:r>
    </w:p>
    <w:p w:rsidR="0061780D" w:rsidRPr="00404F74" w:rsidRDefault="0061780D" w:rsidP="0061780D">
      <w:pPr>
        <w:pStyle w:val="NoParagraphStyle"/>
        <w:jc w:val="both"/>
        <w:rPr>
          <w:lang w:val="ru-RU"/>
        </w:rPr>
      </w:pPr>
      <w:r w:rsidRPr="00404F74">
        <w:rPr>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1780D" w:rsidRPr="00404F74" w:rsidRDefault="0061780D" w:rsidP="0061780D">
      <w:pPr>
        <w:pStyle w:val="NoParagraphStyle"/>
        <w:jc w:val="both"/>
        <w:rPr>
          <w:lang w:val="ru-RU"/>
        </w:rPr>
      </w:pPr>
      <w:r w:rsidRPr="00404F74">
        <w:rPr>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61780D" w:rsidRPr="00404F74" w:rsidRDefault="0061780D" w:rsidP="0061780D">
      <w:pPr>
        <w:pStyle w:val="NoParagraphStyle"/>
        <w:jc w:val="both"/>
        <w:rPr>
          <w:lang w:val="ru-RU"/>
        </w:rPr>
      </w:pPr>
      <w:r w:rsidRPr="00404F74">
        <w:rPr>
          <w:lang w:val="ru-RU"/>
        </w:rPr>
        <w:t>умение</w:t>
      </w:r>
      <w:r w:rsidRPr="00404F74">
        <w:rPr>
          <w:spacing w:val="80"/>
          <w:w w:val="150"/>
          <w:lang w:val="ru-RU"/>
        </w:rPr>
        <w:t xml:space="preserve"> </w:t>
      </w:r>
      <w:r w:rsidRPr="00404F74">
        <w:rPr>
          <w:lang w:val="ru-RU"/>
        </w:rPr>
        <w:t>взаимодействовать</w:t>
      </w:r>
      <w:r w:rsidRPr="00404F74">
        <w:rPr>
          <w:spacing w:val="80"/>
          <w:w w:val="150"/>
          <w:lang w:val="ru-RU"/>
        </w:rPr>
        <w:t xml:space="preserve"> </w:t>
      </w:r>
      <w:r w:rsidRPr="00404F74">
        <w:rPr>
          <w:lang w:val="ru-RU"/>
        </w:rPr>
        <w:t>с</w:t>
      </w:r>
      <w:r w:rsidRPr="00404F74">
        <w:rPr>
          <w:spacing w:val="80"/>
          <w:w w:val="150"/>
          <w:lang w:val="ru-RU"/>
        </w:rPr>
        <w:t xml:space="preserve"> </w:t>
      </w:r>
      <w:r w:rsidRPr="00404F74">
        <w:rPr>
          <w:lang w:val="ru-RU"/>
        </w:rPr>
        <w:t>социальными</w:t>
      </w:r>
      <w:r w:rsidRPr="00404F74">
        <w:rPr>
          <w:spacing w:val="80"/>
          <w:w w:val="150"/>
          <w:lang w:val="ru-RU"/>
        </w:rPr>
        <w:t xml:space="preserve"> </w:t>
      </w:r>
      <w:r w:rsidRPr="00404F74">
        <w:rPr>
          <w:lang w:val="ru-RU"/>
        </w:rPr>
        <w:t>институтами</w:t>
      </w:r>
      <w:r w:rsidRPr="00404F74">
        <w:rPr>
          <w:spacing w:val="80"/>
          <w:w w:val="150"/>
          <w:lang w:val="ru-RU"/>
        </w:rPr>
        <w:t xml:space="preserve"> </w:t>
      </w:r>
      <w:r w:rsidRPr="00404F74">
        <w:rPr>
          <w:lang w:val="ru-RU"/>
        </w:rPr>
        <w:t>в</w:t>
      </w:r>
      <w:r w:rsidRPr="00404F74">
        <w:rPr>
          <w:spacing w:val="80"/>
          <w:w w:val="150"/>
          <w:lang w:val="ru-RU"/>
        </w:rPr>
        <w:t xml:space="preserve"> </w:t>
      </w:r>
      <w:r w:rsidRPr="00404F74">
        <w:rPr>
          <w:lang w:val="ru-RU"/>
        </w:rPr>
        <w:t>соответствии с их функциями и назначением;</w:t>
      </w:r>
    </w:p>
    <w:p w:rsidR="0061780D" w:rsidRPr="00404F74" w:rsidRDefault="0061780D" w:rsidP="0061780D">
      <w:pPr>
        <w:pStyle w:val="NoParagraphStyle"/>
        <w:jc w:val="both"/>
        <w:rPr>
          <w:lang w:val="ru-RU"/>
        </w:rPr>
      </w:pPr>
      <w:r w:rsidRPr="00404F74">
        <w:rPr>
          <w:lang w:val="ru-RU"/>
        </w:rPr>
        <w:t>готовность</w:t>
      </w:r>
      <w:r w:rsidRPr="00404F74">
        <w:rPr>
          <w:spacing w:val="-10"/>
          <w:lang w:val="ru-RU"/>
        </w:rPr>
        <w:t xml:space="preserve"> </w:t>
      </w:r>
      <w:r w:rsidRPr="00404F74">
        <w:rPr>
          <w:lang w:val="ru-RU"/>
        </w:rPr>
        <w:t>к</w:t>
      </w:r>
      <w:r w:rsidRPr="00404F74">
        <w:rPr>
          <w:spacing w:val="-7"/>
          <w:lang w:val="ru-RU"/>
        </w:rPr>
        <w:t xml:space="preserve"> </w:t>
      </w:r>
      <w:r w:rsidRPr="00404F74">
        <w:rPr>
          <w:lang w:val="ru-RU"/>
        </w:rPr>
        <w:t>гуманитарной</w:t>
      </w:r>
      <w:r w:rsidRPr="00404F74">
        <w:rPr>
          <w:spacing w:val="-7"/>
          <w:lang w:val="ru-RU"/>
        </w:rPr>
        <w:t xml:space="preserve"> </w:t>
      </w:r>
      <w:r w:rsidRPr="00404F74">
        <w:rPr>
          <w:lang w:val="ru-RU"/>
        </w:rPr>
        <w:t>и</w:t>
      </w:r>
      <w:r w:rsidRPr="00404F74">
        <w:rPr>
          <w:spacing w:val="-7"/>
          <w:lang w:val="ru-RU"/>
        </w:rPr>
        <w:t xml:space="preserve"> </w:t>
      </w:r>
      <w:r w:rsidRPr="00404F74">
        <w:rPr>
          <w:lang w:val="ru-RU"/>
        </w:rPr>
        <w:t>волонтёрской</w:t>
      </w:r>
      <w:r w:rsidRPr="00404F74">
        <w:rPr>
          <w:spacing w:val="-7"/>
          <w:lang w:val="ru-RU"/>
        </w:rPr>
        <w:t xml:space="preserve"> </w:t>
      </w:r>
      <w:r w:rsidRPr="00404F74">
        <w:rPr>
          <w:spacing w:val="-2"/>
          <w:lang w:val="ru-RU"/>
        </w:rPr>
        <w:t>деятельности;</w:t>
      </w:r>
    </w:p>
    <w:p w:rsidR="0061780D" w:rsidRPr="00404F74" w:rsidRDefault="0061780D" w:rsidP="0061780D">
      <w:pPr>
        <w:pStyle w:val="NoParagraphStyle"/>
        <w:jc w:val="both"/>
        <w:rPr>
          <w:lang w:val="ru-RU"/>
        </w:rPr>
      </w:pPr>
      <w:r w:rsidRPr="00404F74">
        <w:rPr>
          <w:spacing w:val="-2"/>
          <w:lang w:val="ru-RU"/>
        </w:rPr>
        <w:t>патриотического</w:t>
      </w:r>
      <w:r w:rsidRPr="00404F74">
        <w:rPr>
          <w:spacing w:val="1"/>
          <w:lang w:val="ru-RU"/>
        </w:rPr>
        <w:t xml:space="preserve"> </w:t>
      </w:r>
      <w:r w:rsidRPr="00404F74">
        <w:rPr>
          <w:spacing w:val="-2"/>
          <w:lang w:val="ru-RU"/>
        </w:rPr>
        <w:t>воспитания:</w:t>
      </w:r>
    </w:p>
    <w:p w:rsidR="0061780D" w:rsidRPr="00404F74" w:rsidRDefault="0061780D" w:rsidP="0061780D">
      <w:pPr>
        <w:pStyle w:val="NoParagraphStyle"/>
        <w:jc w:val="both"/>
        <w:rPr>
          <w:lang w:val="ru-RU"/>
        </w:rPr>
      </w:pPr>
      <w:r w:rsidRPr="00404F74">
        <w:rPr>
          <w:lang w:val="ru-RU"/>
        </w:rPr>
        <w:t>сформированность российской гражданской идентичности, патриотизма, уважения</w:t>
      </w:r>
      <w:r w:rsidRPr="00404F74">
        <w:rPr>
          <w:spacing w:val="40"/>
          <w:lang w:val="ru-RU"/>
        </w:rPr>
        <w:t xml:space="preserve"> </w:t>
      </w:r>
      <w:r w:rsidRPr="00404F74">
        <w:rPr>
          <w:lang w:val="ru-RU"/>
        </w:rPr>
        <w:t>к</w:t>
      </w:r>
      <w:r w:rsidRPr="00404F74">
        <w:rPr>
          <w:spacing w:val="40"/>
          <w:lang w:val="ru-RU"/>
        </w:rPr>
        <w:t xml:space="preserve"> </w:t>
      </w:r>
      <w:r w:rsidRPr="00404F74">
        <w:rPr>
          <w:lang w:val="ru-RU"/>
        </w:rPr>
        <w:t>своему</w:t>
      </w:r>
      <w:r w:rsidRPr="00404F74">
        <w:rPr>
          <w:spacing w:val="40"/>
          <w:lang w:val="ru-RU"/>
        </w:rPr>
        <w:t xml:space="preserve"> </w:t>
      </w:r>
      <w:r w:rsidRPr="00404F74">
        <w:rPr>
          <w:lang w:val="ru-RU"/>
        </w:rPr>
        <w:t>народу,</w:t>
      </w:r>
      <w:r w:rsidRPr="00404F74">
        <w:rPr>
          <w:spacing w:val="40"/>
          <w:lang w:val="ru-RU"/>
        </w:rPr>
        <w:t xml:space="preserve"> </w:t>
      </w:r>
      <w:r w:rsidRPr="00404F74">
        <w:rPr>
          <w:lang w:val="ru-RU"/>
        </w:rPr>
        <w:t>чувства</w:t>
      </w:r>
      <w:r w:rsidRPr="00404F74">
        <w:rPr>
          <w:spacing w:val="40"/>
          <w:lang w:val="ru-RU"/>
        </w:rPr>
        <w:t xml:space="preserve"> </w:t>
      </w:r>
      <w:r w:rsidRPr="00404F74">
        <w:rPr>
          <w:lang w:val="ru-RU"/>
        </w:rPr>
        <w:t>ответственности</w:t>
      </w:r>
      <w:r w:rsidRPr="00404F74">
        <w:rPr>
          <w:spacing w:val="40"/>
          <w:lang w:val="ru-RU"/>
        </w:rPr>
        <w:t xml:space="preserve"> </w:t>
      </w:r>
      <w:r w:rsidRPr="00404F74">
        <w:rPr>
          <w:lang w:val="ru-RU"/>
        </w:rPr>
        <w:t>перед</w:t>
      </w:r>
      <w:r w:rsidRPr="00404F74">
        <w:rPr>
          <w:spacing w:val="40"/>
          <w:lang w:val="ru-RU"/>
        </w:rPr>
        <w:t xml:space="preserve"> </w:t>
      </w:r>
      <w:r w:rsidRPr="00404F74">
        <w:rPr>
          <w:lang w:val="ru-RU"/>
        </w:rPr>
        <w:t>Родиной,</w:t>
      </w:r>
      <w:r w:rsidRPr="00404F74">
        <w:rPr>
          <w:spacing w:val="40"/>
          <w:lang w:val="ru-RU"/>
        </w:rPr>
        <w:t xml:space="preserve"> </w:t>
      </w:r>
      <w:r w:rsidRPr="00404F74">
        <w:rPr>
          <w:lang w:val="ru-RU"/>
        </w:rPr>
        <w:t>гордости</w:t>
      </w:r>
      <w:r w:rsidRPr="00404F74">
        <w:rPr>
          <w:spacing w:val="40"/>
          <w:lang w:val="ru-RU"/>
        </w:rPr>
        <w:t xml:space="preserve"> </w:t>
      </w:r>
      <w:r w:rsidRPr="00404F74">
        <w:rPr>
          <w:lang w:val="ru-RU"/>
        </w:rPr>
        <w:t>за свой край, свою Родину, свой язык и культуру, прошлое и настоящее многонационального народа России;</w:t>
      </w:r>
    </w:p>
    <w:p w:rsidR="0061780D" w:rsidRPr="00404F74" w:rsidRDefault="0061780D" w:rsidP="0061780D">
      <w:pPr>
        <w:pStyle w:val="NoParagraphStyle"/>
        <w:jc w:val="both"/>
        <w:rPr>
          <w:lang w:val="ru-RU"/>
        </w:rPr>
      </w:pPr>
      <w:r w:rsidRPr="00404F74">
        <w:rPr>
          <w:lang w:val="ru-RU"/>
        </w:rPr>
        <w:t>ценностное</w:t>
      </w:r>
      <w:r w:rsidRPr="00404F74">
        <w:rPr>
          <w:spacing w:val="40"/>
          <w:lang w:val="ru-RU"/>
        </w:rPr>
        <w:t xml:space="preserve">  </w:t>
      </w:r>
      <w:r w:rsidRPr="00404F74">
        <w:rPr>
          <w:lang w:val="ru-RU"/>
        </w:rPr>
        <w:t>отношение</w:t>
      </w:r>
      <w:r w:rsidRPr="00404F74">
        <w:rPr>
          <w:spacing w:val="40"/>
          <w:lang w:val="ru-RU"/>
        </w:rPr>
        <w:t xml:space="preserve">  </w:t>
      </w:r>
      <w:r w:rsidRPr="00404F74">
        <w:rPr>
          <w:lang w:val="ru-RU"/>
        </w:rPr>
        <w:t>к</w:t>
      </w:r>
      <w:r w:rsidRPr="00404F74">
        <w:rPr>
          <w:spacing w:val="65"/>
          <w:lang w:val="ru-RU"/>
        </w:rPr>
        <w:t xml:space="preserve">  </w:t>
      </w:r>
      <w:r w:rsidRPr="00404F74">
        <w:rPr>
          <w:lang w:val="ru-RU"/>
        </w:rPr>
        <w:t>государственным</w:t>
      </w:r>
      <w:r w:rsidRPr="00404F74">
        <w:rPr>
          <w:spacing w:val="66"/>
          <w:lang w:val="ru-RU"/>
        </w:rPr>
        <w:t xml:space="preserve">  </w:t>
      </w:r>
      <w:r w:rsidRPr="00404F74">
        <w:rPr>
          <w:lang w:val="ru-RU"/>
        </w:rPr>
        <w:t>символам,</w:t>
      </w:r>
      <w:r w:rsidRPr="00404F74">
        <w:rPr>
          <w:spacing w:val="65"/>
          <w:lang w:val="ru-RU"/>
        </w:rPr>
        <w:t xml:space="preserve">  </w:t>
      </w:r>
      <w:r w:rsidRPr="00404F74">
        <w:rPr>
          <w:lang w:val="ru-RU"/>
        </w:rPr>
        <w:t>историческому и природному наследию, памятникам, традициям народов России; достижениям России в науке, искусстве, спорте, технологиях, труде;</w:t>
      </w:r>
    </w:p>
    <w:p w:rsidR="0061780D" w:rsidRPr="00404F74" w:rsidRDefault="0061780D" w:rsidP="0061780D">
      <w:pPr>
        <w:pStyle w:val="NoParagraphStyle"/>
        <w:jc w:val="both"/>
        <w:rPr>
          <w:lang w:val="ru-RU"/>
        </w:rPr>
      </w:pPr>
      <w:r w:rsidRPr="00404F74">
        <w:rPr>
          <w:lang w:val="ru-RU"/>
        </w:rPr>
        <w:t>идейная убеждённость, готовность к служению и защите Отечества, ответственность за его судьбу;</w:t>
      </w:r>
    </w:p>
    <w:p w:rsidR="0061780D" w:rsidRPr="00404F74" w:rsidRDefault="0061780D" w:rsidP="0061780D">
      <w:pPr>
        <w:pStyle w:val="NoParagraphStyle"/>
        <w:jc w:val="both"/>
        <w:rPr>
          <w:lang w:val="ru-RU"/>
        </w:rPr>
      </w:pPr>
      <w:r w:rsidRPr="00404F74">
        <w:rPr>
          <w:spacing w:val="-2"/>
          <w:lang w:val="ru-RU"/>
        </w:rPr>
        <w:t>духовно-нравственного</w:t>
      </w:r>
      <w:r w:rsidRPr="00404F74">
        <w:rPr>
          <w:spacing w:val="7"/>
          <w:lang w:val="ru-RU"/>
        </w:rPr>
        <w:t xml:space="preserve"> </w:t>
      </w:r>
      <w:r w:rsidRPr="00404F74">
        <w:rPr>
          <w:spacing w:val="-2"/>
          <w:lang w:val="ru-RU"/>
        </w:rPr>
        <w:t>воспитания:</w:t>
      </w:r>
    </w:p>
    <w:p w:rsidR="0061780D" w:rsidRPr="00404F74" w:rsidRDefault="0061780D" w:rsidP="0061780D">
      <w:pPr>
        <w:pStyle w:val="NoParagraphStyle"/>
        <w:jc w:val="both"/>
        <w:rPr>
          <w:lang w:val="ru-RU"/>
        </w:rPr>
      </w:pPr>
      <w:r w:rsidRPr="00404F74">
        <w:rPr>
          <w:lang w:val="ru-RU"/>
        </w:rPr>
        <w:t>осознание духовных ценностей российского народа; сформированность</w:t>
      </w:r>
      <w:r w:rsidRPr="00404F74">
        <w:rPr>
          <w:spacing w:val="-13"/>
          <w:lang w:val="ru-RU"/>
        </w:rPr>
        <w:t xml:space="preserve"> </w:t>
      </w:r>
      <w:r w:rsidRPr="00404F74">
        <w:rPr>
          <w:lang w:val="ru-RU"/>
        </w:rPr>
        <w:t>нравственного</w:t>
      </w:r>
      <w:r w:rsidRPr="00404F74">
        <w:rPr>
          <w:spacing w:val="-15"/>
          <w:lang w:val="ru-RU"/>
        </w:rPr>
        <w:t xml:space="preserve"> </w:t>
      </w:r>
      <w:r w:rsidRPr="00404F74">
        <w:rPr>
          <w:lang w:val="ru-RU"/>
        </w:rPr>
        <w:t>сознания,</w:t>
      </w:r>
      <w:r w:rsidRPr="00404F74">
        <w:rPr>
          <w:spacing w:val="-10"/>
          <w:lang w:val="ru-RU"/>
        </w:rPr>
        <w:t xml:space="preserve"> </w:t>
      </w:r>
      <w:r w:rsidRPr="00404F74">
        <w:rPr>
          <w:lang w:val="ru-RU"/>
        </w:rPr>
        <w:t>этического</w:t>
      </w:r>
      <w:r w:rsidRPr="00404F74">
        <w:rPr>
          <w:spacing w:val="-14"/>
          <w:lang w:val="ru-RU"/>
        </w:rPr>
        <w:t xml:space="preserve"> </w:t>
      </w:r>
      <w:r w:rsidRPr="00404F74">
        <w:rPr>
          <w:spacing w:val="-2"/>
          <w:lang w:val="ru-RU"/>
        </w:rPr>
        <w:t>поведения;</w:t>
      </w:r>
    </w:p>
    <w:p w:rsidR="0061780D" w:rsidRPr="0061780D" w:rsidRDefault="0061780D" w:rsidP="0061780D">
      <w:pPr>
        <w:pStyle w:val="NoParagraphStyle"/>
        <w:jc w:val="both"/>
        <w:rPr>
          <w:lang w:val="ru-RU"/>
        </w:rPr>
      </w:pPr>
      <w:r w:rsidRPr="0061780D">
        <w:rPr>
          <w:lang w:val="ru-RU"/>
        </w:rPr>
        <w:t>способность оценивать ситуацию и принимать осознанные решения, ориентируясь на морально-нравственные нормы и ценности;</w:t>
      </w:r>
    </w:p>
    <w:p w:rsidR="0061780D" w:rsidRPr="00404F74" w:rsidRDefault="0061780D" w:rsidP="0061780D">
      <w:pPr>
        <w:pStyle w:val="NoParagraphStyle"/>
        <w:jc w:val="both"/>
        <w:rPr>
          <w:lang w:val="ru-RU"/>
        </w:rPr>
      </w:pPr>
      <w:r w:rsidRPr="00404F74">
        <w:rPr>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61780D" w:rsidRPr="00404F74" w:rsidRDefault="0061780D" w:rsidP="0061780D">
      <w:pPr>
        <w:pStyle w:val="NoParagraphStyle"/>
        <w:jc w:val="both"/>
        <w:rPr>
          <w:lang w:val="ru-RU"/>
        </w:rPr>
      </w:pPr>
      <w:r w:rsidRPr="00404F74">
        <w:rPr>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1780D" w:rsidRPr="00404F74" w:rsidRDefault="0061780D" w:rsidP="0061780D">
      <w:pPr>
        <w:pStyle w:val="NoParagraphStyle"/>
        <w:jc w:val="both"/>
        <w:rPr>
          <w:lang w:val="ru-RU"/>
        </w:rPr>
      </w:pPr>
      <w:r w:rsidRPr="00404F74">
        <w:rPr>
          <w:spacing w:val="-2"/>
          <w:lang w:val="ru-RU"/>
        </w:rPr>
        <w:t>эстетического воспитания:</w:t>
      </w:r>
    </w:p>
    <w:p w:rsidR="0061780D" w:rsidRPr="00404F74" w:rsidRDefault="0061780D" w:rsidP="0061780D">
      <w:pPr>
        <w:pStyle w:val="NoParagraphStyle"/>
        <w:jc w:val="both"/>
        <w:rPr>
          <w:lang w:val="ru-RU"/>
        </w:rPr>
      </w:pPr>
      <w:r w:rsidRPr="00404F74">
        <w:rPr>
          <w:lang w:val="ru-RU"/>
        </w:rP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61780D" w:rsidRPr="00404F74" w:rsidRDefault="0061780D" w:rsidP="0061780D">
      <w:pPr>
        <w:pStyle w:val="NoParagraphStyle"/>
        <w:jc w:val="both"/>
        <w:rPr>
          <w:lang w:val="ru-RU"/>
        </w:rPr>
      </w:pPr>
      <w:r w:rsidRPr="00404F74">
        <w:rPr>
          <w:lang w:val="ru-RU"/>
        </w:rPr>
        <w:lastRenderedPageBreak/>
        <w:t>способность</w:t>
      </w:r>
      <w:r w:rsidRPr="00404F74">
        <w:rPr>
          <w:spacing w:val="-6"/>
          <w:lang w:val="ru-RU"/>
        </w:rPr>
        <w:t xml:space="preserve"> </w:t>
      </w:r>
      <w:r w:rsidRPr="00404F74">
        <w:rPr>
          <w:lang w:val="ru-RU"/>
        </w:rPr>
        <w:t>воспринимать</w:t>
      </w:r>
      <w:r w:rsidRPr="00404F74">
        <w:rPr>
          <w:spacing w:val="-12"/>
          <w:lang w:val="ru-RU"/>
        </w:rPr>
        <w:t xml:space="preserve"> </w:t>
      </w:r>
      <w:r w:rsidRPr="00404F74">
        <w:rPr>
          <w:lang w:val="ru-RU"/>
        </w:rPr>
        <w:t>различные</w:t>
      </w:r>
      <w:r w:rsidRPr="00404F74">
        <w:rPr>
          <w:spacing w:val="-15"/>
          <w:lang w:val="ru-RU"/>
        </w:rPr>
        <w:t xml:space="preserve"> </w:t>
      </w:r>
      <w:r w:rsidRPr="00404F74">
        <w:rPr>
          <w:lang w:val="ru-RU"/>
        </w:rPr>
        <w:t>виды</w:t>
      </w:r>
      <w:r w:rsidRPr="00404F74">
        <w:rPr>
          <w:spacing w:val="-14"/>
          <w:lang w:val="ru-RU"/>
        </w:rPr>
        <w:t xml:space="preserve"> </w:t>
      </w:r>
      <w:r w:rsidRPr="00404F74">
        <w:rPr>
          <w:lang w:val="ru-RU"/>
        </w:rPr>
        <w:t>искусства,</w:t>
      </w:r>
      <w:r w:rsidRPr="00404F74">
        <w:rPr>
          <w:spacing w:val="-11"/>
          <w:lang w:val="ru-RU"/>
        </w:rPr>
        <w:t xml:space="preserve"> </w:t>
      </w:r>
      <w:r w:rsidRPr="00404F74">
        <w:rPr>
          <w:lang w:val="ru-RU"/>
        </w:rPr>
        <w:t>традиции</w:t>
      </w:r>
      <w:r w:rsidRPr="00404F74">
        <w:rPr>
          <w:spacing w:val="-12"/>
          <w:lang w:val="ru-RU"/>
        </w:rPr>
        <w:t xml:space="preserve"> </w:t>
      </w:r>
      <w:r w:rsidRPr="00404F74">
        <w:rPr>
          <w:lang w:val="ru-RU"/>
        </w:rPr>
        <w:t>и</w:t>
      </w:r>
      <w:r w:rsidRPr="00404F74">
        <w:rPr>
          <w:spacing w:val="-12"/>
          <w:lang w:val="ru-RU"/>
        </w:rPr>
        <w:t xml:space="preserve"> </w:t>
      </w:r>
      <w:r w:rsidRPr="00404F74">
        <w:rPr>
          <w:lang w:val="ru-RU"/>
        </w:rPr>
        <w:t>творчество своего и других народов, ощущать эмоциональное воздействие искусства;</w:t>
      </w:r>
    </w:p>
    <w:p w:rsidR="0061780D" w:rsidRPr="00404F74" w:rsidRDefault="0061780D" w:rsidP="0061780D">
      <w:pPr>
        <w:pStyle w:val="NoParagraphStyle"/>
        <w:jc w:val="both"/>
        <w:rPr>
          <w:lang w:val="ru-RU"/>
        </w:rPr>
      </w:pPr>
      <w:r w:rsidRPr="00404F74">
        <w:rPr>
          <w:lang w:val="ru-RU"/>
        </w:rPr>
        <w:t>убеждённость</w:t>
      </w:r>
      <w:r w:rsidRPr="00404F74">
        <w:rPr>
          <w:spacing w:val="80"/>
          <w:w w:val="150"/>
          <w:lang w:val="ru-RU"/>
        </w:rPr>
        <w:t xml:space="preserve"> </w:t>
      </w:r>
      <w:r w:rsidRPr="00404F74">
        <w:rPr>
          <w:lang w:val="ru-RU"/>
        </w:rPr>
        <w:t>в</w:t>
      </w:r>
      <w:r w:rsidRPr="00404F74">
        <w:rPr>
          <w:spacing w:val="80"/>
          <w:w w:val="150"/>
          <w:lang w:val="ru-RU"/>
        </w:rPr>
        <w:t xml:space="preserve"> </w:t>
      </w:r>
      <w:r w:rsidRPr="00404F74">
        <w:rPr>
          <w:lang w:val="ru-RU"/>
        </w:rPr>
        <w:t>значимости</w:t>
      </w:r>
      <w:r w:rsidRPr="00404F74">
        <w:rPr>
          <w:spacing w:val="80"/>
          <w:w w:val="150"/>
          <w:lang w:val="ru-RU"/>
        </w:rPr>
        <w:t xml:space="preserve"> </w:t>
      </w:r>
      <w:r w:rsidRPr="00404F74">
        <w:rPr>
          <w:lang w:val="ru-RU"/>
        </w:rPr>
        <w:t>для</w:t>
      </w:r>
      <w:r w:rsidRPr="00404F74">
        <w:rPr>
          <w:spacing w:val="80"/>
          <w:w w:val="150"/>
          <w:lang w:val="ru-RU"/>
        </w:rPr>
        <w:t xml:space="preserve"> </w:t>
      </w:r>
      <w:r w:rsidRPr="00404F74">
        <w:rPr>
          <w:lang w:val="ru-RU"/>
        </w:rPr>
        <w:t>личности</w:t>
      </w:r>
      <w:r w:rsidRPr="00404F74">
        <w:rPr>
          <w:spacing w:val="80"/>
          <w:w w:val="150"/>
          <w:lang w:val="ru-RU"/>
        </w:rPr>
        <w:t xml:space="preserve"> </w:t>
      </w:r>
      <w:r w:rsidRPr="00404F74">
        <w:rPr>
          <w:lang w:val="ru-RU"/>
        </w:rPr>
        <w:t>и</w:t>
      </w:r>
      <w:r w:rsidRPr="00404F74">
        <w:rPr>
          <w:spacing w:val="80"/>
          <w:w w:val="150"/>
          <w:lang w:val="ru-RU"/>
        </w:rPr>
        <w:t xml:space="preserve"> </w:t>
      </w:r>
      <w:r w:rsidRPr="00404F74">
        <w:rPr>
          <w:lang w:val="ru-RU"/>
        </w:rPr>
        <w:t>общества</w:t>
      </w:r>
      <w:r w:rsidRPr="00404F74">
        <w:rPr>
          <w:spacing w:val="80"/>
          <w:w w:val="150"/>
          <w:lang w:val="ru-RU"/>
        </w:rPr>
        <w:t xml:space="preserve"> </w:t>
      </w:r>
      <w:r w:rsidRPr="00404F74">
        <w:rPr>
          <w:lang w:val="ru-RU"/>
        </w:rPr>
        <w:t>отечественного</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мирового</w:t>
      </w:r>
      <w:r w:rsidRPr="00404F74">
        <w:rPr>
          <w:spacing w:val="40"/>
          <w:lang w:val="ru-RU"/>
        </w:rPr>
        <w:t xml:space="preserve"> </w:t>
      </w:r>
      <w:r w:rsidRPr="00404F74">
        <w:rPr>
          <w:lang w:val="ru-RU"/>
        </w:rPr>
        <w:t>искусства,</w:t>
      </w:r>
      <w:r w:rsidRPr="00404F74">
        <w:rPr>
          <w:spacing w:val="40"/>
          <w:lang w:val="ru-RU"/>
        </w:rPr>
        <w:t xml:space="preserve"> </w:t>
      </w:r>
      <w:r w:rsidRPr="00404F74">
        <w:rPr>
          <w:lang w:val="ru-RU"/>
        </w:rPr>
        <w:t>этнических</w:t>
      </w:r>
      <w:r w:rsidRPr="00404F74">
        <w:rPr>
          <w:spacing w:val="40"/>
          <w:lang w:val="ru-RU"/>
        </w:rPr>
        <w:t xml:space="preserve"> </w:t>
      </w:r>
      <w:r w:rsidRPr="00404F74">
        <w:rPr>
          <w:lang w:val="ru-RU"/>
        </w:rPr>
        <w:t>культурных</w:t>
      </w:r>
      <w:r w:rsidRPr="00404F74">
        <w:rPr>
          <w:spacing w:val="40"/>
          <w:lang w:val="ru-RU"/>
        </w:rPr>
        <w:t xml:space="preserve"> </w:t>
      </w:r>
      <w:r w:rsidRPr="00404F74">
        <w:rPr>
          <w:lang w:val="ru-RU"/>
        </w:rPr>
        <w:t>традиций</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 xml:space="preserve">народного </w:t>
      </w:r>
      <w:r w:rsidRPr="00404F74">
        <w:rPr>
          <w:spacing w:val="-2"/>
          <w:lang w:val="ru-RU"/>
        </w:rPr>
        <w:t>творчества;</w:t>
      </w:r>
    </w:p>
    <w:p w:rsidR="0061780D" w:rsidRPr="00404F74" w:rsidRDefault="0061780D" w:rsidP="0061780D">
      <w:pPr>
        <w:pStyle w:val="NoParagraphStyle"/>
        <w:jc w:val="both"/>
        <w:rPr>
          <w:lang w:val="ru-RU"/>
        </w:rPr>
      </w:pPr>
      <w:r w:rsidRPr="00404F74">
        <w:rPr>
          <w:spacing w:val="-2"/>
          <w:lang w:val="ru-RU"/>
        </w:rPr>
        <w:t>готовность</w:t>
      </w:r>
      <w:r w:rsidRPr="00404F74">
        <w:rPr>
          <w:spacing w:val="-3"/>
          <w:lang w:val="ru-RU"/>
        </w:rPr>
        <w:t xml:space="preserve"> </w:t>
      </w:r>
      <w:r w:rsidRPr="00404F74">
        <w:rPr>
          <w:spacing w:val="-2"/>
          <w:lang w:val="ru-RU"/>
        </w:rPr>
        <w:t>к</w:t>
      </w:r>
      <w:r w:rsidRPr="00404F74">
        <w:rPr>
          <w:spacing w:val="-4"/>
          <w:lang w:val="ru-RU"/>
        </w:rPr>
        <w:t xml:space="preserve"> </w:t>
      </w:r>
      <w:r w:rsidRPr="00404F74">
        <w:rPr>
          <w:spacing w:val="-2"/>
          <w:lang w:val="ru-RU"/>
        </w:rPr>
        <w:t>самовыражению</w:t>
      </w:r>
      <w:r w:rsidRPr="00404F74">
        <w:rPr>
          <w:spacing w:val="-5"/>
          <w:lang w:val="ru-RU"/>
        </w:rPr>
        <w:t xml:space="preserve"> </w:t>
      </w:r>
      <w:r w:rsidRPr="00404F74">
        <w:rPr>
          <w:spacing w:val="-2"/>
          <w:lang w:val="ru-RU"/>
        </w:rPr>
        <w:t>в</w:t>
      </w:r>
      <w:r w:rsidRPr="00404F74">
        <w:rPr>
          <w:spacing w:val="-7"/>
          <w:lang w:val="ru-RU"/>
        </w:rPr>
        <w:t xml:space="preserve"> </w:t>
      </w:r>
      <w:r w:rsidRPr="00404F74">
        <w:rPr>
          <w:spacing w:val="-2"/>
          <w:lang w:val="ru-RU"/>
        </w:rPr>
        <w:t>разных</w:t>
      </w:r>
      <w:r w:rsidRPr="00404F74">
        <w:rPr>
          <w:spacing w:val="-9"/>
          <w:lang w:val="ru-RU"/>
        </w:rPr>
        <w:t xml:space="preserve"> </w:t>
      </w:r>
      <w:r w:rsidRPr="00404F74">
        <w:rPr>
          <w:spacing w:val="-2"/>
          <w:lang w:val="ru-RU"/>
        </w:rPr>
        <w:t>видах</w:t>
      </w:r>
      <w:r w:rsidRPr="00404F74">
        <w:rPr>
          <w:spacing w:val="-9"/>
          <w:lang w:val="ru-RU"/>
        </w:rPr>
        <w:t xml:space="preserve"> </w:t>
      </w:r>
      <w:r w:rsidRPr="00404F74">
        <w:rPr>
          <w:spacing w:val="-2"/>
          <w:lang w:val="ru-RU"/>
        </w:rPr>
        <w:t>искусства,</w:t>
      </w:r>
      <w:r w:rsidRPr="00404F74">
        <w:rPr>
          <w:spacing w:val="-3"/>
          <w:lang w:val="ru-RU"/>
        </w:rPr>
        <w:t xml:space="preserve"> </w:t>
      </w:r>
      <w:r w:rsidRPr="00404F74">
        <w:rPr>
          <w:spacing w:val="-2"/>
          <w:lang w:val="ru-RU"/>
        </w:rPr>
        <w:t>стремление</w:t>
      </w:r>
      <w:r w:rsidRPr="00404F74">
        <w:rPr>
          <w:spacing w:val="-6"/>
          <w:lang w:val="ru-RU"/>
        </w:rPr>
        <w:t xml:space="preserve"> </w:t>
      </w:r>
      <w:r w:rsidRPr="00404F74">
        <w:rPr>
          <w:spacing w:val="-2"/>
          <w:lang w:val="ru-RU"/>
        </w:rPr>
        <w:t xml:space="preserve">проявлять </w:t>
      </w:r>
      <w:r w:rsidRPr="00404F74">
        <w:rPr>
          <w:lang w:val="ru-RU"/>
        </w:rPr>
        <w:t>качества творческой личности;</w:t>
      </w:r>
    </w:p>
    <w:p w:rsidR="0061780D" w:rsidRPr="00404F74" w:rsidRDefault="0061780D" w:rsidP="0061780D">
      <w:pPr>
        <w:pStyle w:val="NoParagraphStyle"/>
        <w:jc w:val="both"/>
        <w:rPr>
          <w:lang w:val="ru-RU"/>
        </w:rPr>
      </w:pPr>
      <w:r w:rsidRPr="00404F74">
        <w:rPr>
          <w:lang w:val="ru-RU"/>
        </w:rPr>
        <w:t>ценности</w:t>
      </w:r>
      <w:r w:rsidRPr="00404F74">
        <w:rPr>
          <w:spacing w:val="-14"/>
          <w:lang w:val="ru-RU"/>
        </w:rPr>
        <w:t xml:space="preserve"> </w:t>
      </w:r>
      <w:r w:rsidRPr="00404F74">
        <w:rPr>
          <w:lang w:val="ru-RU"/>
        </w:rPr>
        <w:t>научного</w:t>
      </w:r>
      <w:r w:rsidRPr="00404F74">
        <w:rPr>
          <w:spacing w:val="-13"/>
          <w:lang w:val="ru-RU"/>
        </w:rPr>
        <w:t xml:space="preserve"> </w:t>
      </w:r>
      <w:r w:rsidRPr="00404F74">
        <w:rPr>
          <w:spacing w:val="-2"/>
          <w:lang w:val="ru-RU"/>
        </w:rPr>
        <w:t>познания:</w:t>
      </w:r>
    </w:p>
    <w:p w:rsidR="0061780D" w:rsidRPr="00404F74" w:rsidRDefault="0061780D" w:rsidP="0061780D">
      <w:pPr>
        <w:pStyle w:val="NoParagraphStyle"/>
        <w:jc w:val="both"/>
        <w:rPr>
          <w:lang w:val="ru-RU"/>
        </w:rPr>
      </w:pPr>
      <w:r w:rsidRPr="00404F74">
        <w:rPr>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61780D" w:rsidRPr="00404F74" w:rsidRDefault="0061780D" w:rsidP="0061780D">
      <w:pPr>
        <w:pStyle w:val="NoParagraphStyle"/>
        <w:jc w:val="both"/>
        <w:rPr>
          <w:lang w:val="ru-RU"/>
        </w:rPr>
      </w:pPr>
      <w:r w:rsidRPr="00404F74">
        <w:rPr>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61780D" w:rsidRPr="00404F74" w:rsidRDefault="0061780D" w:rsidP="0061780D">
      <w:pPr>
        <w:pStyle w:val="NoParagraphStyle"/>
        <w:jc w:val="both"/>
        <w:rPr>
          <w:lang w:val="ru-RU"/>
        </w:rPr>
      </w:pPr>
      <w:r w:rsidRPr="00404F74">
        <w:rPr>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61780D" w:rsidRPr="00404F74" w:rsidRDefault="0061780D" w:rsidP="0061780D">
      <w:pPr>
        <w:pStyle w:val="NoParagraphStyle"/>
        <w:jc w:val="both"/>
        <w:rPr>
          <w:lang w:val="ru-RU"/>
        </w:rPr>
      </w:pPr>
      <w:r w:rsidRPr="00404F74">
        <w:rPr>
          <w:lang w:val="ru-RU"/>
        </w:rPr>
        <w:t>физического</w:t>
      </w:r>
      <w:r w:rsidRPr="00404F74">
        <w:rPr>
          <w:spacing w:val="80"/>
          <w:w w:val="150"/>
          <w:lang w:val="ru-RU"/>
        </w:rPr>
        <w:t xml:space="preserve">  </w:t>
      </w:r>
      <w:r w:rsidRPr="00404F74">
        <w:rPr>
          <w:lang w:val="ru-RU"/>
        </w:rPr>
        <w:t>воспитания,</w:t>
      </w:r>
      <w:r w:rsidRPr="00404F74">
        <w:rPr>
          <w:spacing w:val="75"/>
          <w:lang w:val="ru-RU"/>
        </w:rPr>
        <w:t xml:space="preserve">   </w:t>
      </w:r>
      <w:r w:rsidRPr="00404F74">
        <w:rPr>
          <w:lang w:val="ru-RU"/>
        </w:rPr>
        <w:t>формирования</w:t>
      </w:r>
      <w:r w:rsidRPr="00404F74">
        <w:rPr>
          <w:spacing w:val="80"/>
          <w:w w:val="150"/>
          <w:lang w:val="ru-RU"/>
        </w:rPr>
        <w:t xml:space="preserve">  </w:t>
      </w:r>
      <w:r w:rsidRPr="00404F74">
        <w:rPr>
          <w:lang w:val="ru-RU"/>
        </w:rPr>
        <w:t>культуры</w:t>
      </w:r>
      <w:r w:rsidRPr="00404F74">
        <w:rPr>
          <w:spacing w:val="80"/>
          <w:w w:val="150"/>
          <w:lang w:val="ru-RU"/>
        </w:rPr>
        <w:t xml:space="preserve">  </w:t>
      </w:r>
      <w:r w:rsidRPr="00404F74">
        <w:rPr>
          <w:lang w:val="ru-RU"/>
        </w:rPr>
        <w:t>здоровья</w:t>
      </w:r>
      <w:r w:rsidRPr="00404F74">
        <w:rPr>
          <w:spacing w:val="40"/>
          <w:lang w:val="ru-RU"/>
        </w:rPr>
        <w:t xml:space="preserve"> </w:t>
      </w:r>
      <w:r w:rsidRPr="00404F74">
        <w:rPr>
          <w:lang w:val="ru-RU"/>
        </w:rPr>
        <w:t>и эмоционального благополучия:</w:t>
      </w:r>
    </w:p>
    <w:p w:rsidR="0061780D" w:rsidRPr="00404F74" w:rsidRDefault="0061780D" w:rsidP="0061780D">
      <w:pPr>
        <w:pStyle w:val="NoParagraphStyle"/>
        <w:jc w:val="both"/>
        <w:rPr>
          <w:lang w:val="ru-RU"/>
        </w:rPr>
      </w:pPr>
      <w:r w:rsidRPr="00404F74">
        <w:rPr>
          <w:lang w:val="ru-RU"/>
        </w:rPr>
        <w:t xml:space="preserve">сформированность здорового и безопасного образа жизни, в том числе безопасного поведения в природной среде, ответственного отношения к своему </w:t>
      </w:r>
      <w:r w:rsidRPr="00404F74">
        <w:rPr>
          <w:spacing w:val="-2"/>
          <w:lang w:val="ru-RU"/>
        </w:rPr>
        <w:t>здоровью;</w:t>
      </w:r>
    </w:p>
    <w:p w:rsidR="0061780D" w:rsidRPr="00404F74" w:rsidRDefault="0061780D" w:rsidP="0061780D">
      <w:pPr>
        <w:pStyle w:val="NoParagraphStyle"/>
        <w:jc w:val="both"/>
        <w:rPr>
          <w:lang w:val="ru-RU"/>
        </w:rPr>
      </w:pPr>
      <w:r w:rsidRPr="00404F74">
        <w:rPr>
          <w:lang w:val="ru-RU"/>
        </w:rPr>
        <w:t>потребность в физическом совершенствовании, занятиях спортивно- оздоровительной деятельностью;</w:t>
      </w:r>
    </w:p>
    <w:p w:rsidR="0061780D" w:rsidRPr="00404F74" w:rsidRDefault="0061780D" w:rsidP="0061780D">
      <w:pPr>
        <w:pStyle w:val="NoParagraphStyle"/>
        <w:jc w:val="both"/>
        <w:rPr>
          <w:lang w:val="ru-RU"/>
        </w:rPr>
      </w:pPr>
      <w:r w:rsidRPr="00404F74">
        <w:rPr>
          <w:lang w:val="ru-RU"/>
        </w:rPr>
        <w:t>активное неприятие вредных привычек и иных форм причинения вреда физическому и психическому здоровью;</w:t>
      </w:r>
    </w:p>
    <w:p w:rsidR="0061780D" w:rsidRPr="00404F74" w:rsidRDefault="0061780D" w:rsidP="0061780D">
      <w:pPr>
        <w:pStyle w:val="NoParagraphStyle"/>
        <w:jc w:val="both"/>
        <w:rPr>
          <w:lang w:val="ru-RU"/>
        </w:rPr>
      </w:pPr>
      <w:r w:rsidRPr="00404F74">
        <w:rPr>
          <w:spacing w:val="-2"/>
          <w:lang w:val="ru-RU"/>
        </w:rPr>
        <w:t>трудового воспитания:</w:t>
      </w:r>
    </w:p>
    <w:p w:rsidR="0061780D" w:rsidRPr="00404F74" w:rsidRDefault="0061780D" w:rsidP="0061780D">
      <w:pPr>
        <w:pStyle w:val="NoParagraphStyle"/>
        <w:jc w:val="both"/>
        <w:rPr>
          <w:lang w:val="ru-RU"/>
        </w:rPr>
      </w:pPr>
      <w:r w:rsidRPr="00404F74">
        <w:rPr>
          <w:lang w:val="ru-RU"/>
        </w:rPr>
        <w:t>готовность</w:t>
      </w:r>
      <w:r w:rsidRPr="00404F74">
        <w:rPr>
          <w:spacing w:val="-10"/>
          <w:lang w:val="ru-RU"/>
        </w:rPr>
        <w:t xml:space="preserve"> </w:t>
      </w:r>
      <w:r w:rsidRPr="00404F74">
        <w:rPr>
          <w:lang w:val="ru-RU"/>
        </w:rPr>
        <w:t>к</w:t>
      </w:r>
      <w:r w:rsidRPr="00404F74">
        <w:rPr>
          <w:spacing w:val="-8"/>
          <w:lang w:val="ru-RU"/>
        </w:rPr>
        <w:t xml:space="preserve"> </w:t>
      </w:r>
      <w:r w:rsidRPr="00404F74">
        <w:rPr>
          <w:lang w:val="ru-RU"/>
        </w:rPr>
        <w:t>труду,</w:t>
      </w:r>
      <w:r w:rsidRPr="00404F74">
        <w:rPr>
          <w:spacing w:val="-7"/>
          <w:lang w:val="ru-RU"/>
        </w:rPr>
        <w:t xml:space="preserve"> </w:t>
      </w:r>
      <w:r w:rsidRPr="00404F74">
        <w:rPr>
          <w:lang w:val="ru-RU"/>
        </w:rPr>
        <w:t>осознание</w:t>
      </w:r>
      <w:r w:rsidRPr="00404F74">
        <w:rPr>
          <w:spacing w:val="-11"/>
          <w:lang w:val="ru-RU"/>
        </w:rPr>
        <w:t xml:space="preserve"> </w:t>
      </w:r>
      <w:r w:rsidRPr="00404F74">
        <w:rPr>
          <w:lang w:val="ru-RU"/>
        </w:rPr>
        <w:t>ценности</w:t>
      </w:r>
      <w:r w:rsidRPr="00404F74">
        <w:rPr>
          <w:spacing w:val="-7"/>
          <w:lang w:val="ru-RU"/>
        </w:rPr>
        <w:t xml:space="preserve"> </w:t>
      </w:r>
      <w:r w:rsidRPr="00404F74">
        <w:rPr>
          <w:lang w:val="ru-RU"/>
        </w:rPr>
        <w:t>мастерства,</w:t>
      </w:r>
      <w:r w:rsidRPr="00404F74">
        <w:rPr>
          <w:spacing w:val="-7"/>
          <w:lang w:val="ru-RU"/>
        </w:rPr>
        <w:t xml:space="preserve"> </w:t>
      </w:r>
      <w:r w:rsidRPr="00404F74">
        <w:rPr>
          <w:spacing w:val="-2"/>
          <w:lang w:val="ru-RU"/>
        </w:rPr>
        <w:t>трудолюбие;</w:t>
      </w:r>
    </w:p>
    <w:p w:rsidR="0061780D" w:rsidRPr="0061780D" w:rsidRDefault="0061780D" w:rsidP="0061780D">
      <w:pPr>
        <w:pStyle w:val="NoParagraphStyle"/>
        <w:jc w:val="both"/>
        <w:rPr>
          <w:lang w:val="ru-RU"/>
        </w:rPr>
      </w:pPr>
      <w:r w:rsidRPr="0061780D">
        <w:rPr>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61780D" w:rsidRPr="00404F74" w:rsidRDefault="0061780D" w:rsidP="0061780D">
      <w:pPr>
        <w:pStyle w:val="NoParagraphStyle"/>
        <w:jc w:val="both"/>
        <w:rPr>
          <w:lang w:val="ru-RU"/>
        </w:rPr>
      </w:pPr>
      <w:r w:rsidRPr="00404F74">
        <w:rPr>
          <w:lang w:val="ru-RU"/>
        </w:rPr>
        <w:t>интерес к различным сферам профессиональной деятельности в области географических наук,</w:t>
      </w:r>
      <w:r w:rsidRPr="00404F74">
        <w:rPr>
          <w:spacing w:val="40"/>
          <w:lang w:val="ru-RU"/>
        </w:rPr>
        <w:t xml:space="preserve"> </w:t>
      </w:r>
      <w:r w:rsidRPr="00404F74">
        <w:rPr>
          <w:lang w:val="ru-RU"/>
        </w:rPr>
        <w:t>умение совершать осознанный выбор будущей профессии</w:t>
      </w:r>
      <w:r w:rsidRPr="00404F74">
        <w:rPr>
          <w:spacing w:val="80"/>
          <w:lang w:val="ru-RU"/>
        </w:rPr>
        <w:t xml:space="preserve"> </w:t>
      </w:r>
      <w:r w:rsidRPr="00404F74">
        <w:rPr>
          <w:lang w:val="ru-RU"/>
        </w:rPr>
        <w:t>и реализовывать собственные жизненные планы;</w:t>
      </w:r>
    </w:p>
    <w:p w:rsidR="0061780D" w:rsidRPr="00404F74" w:rsidRDefault="0061780D" w:rsidP="0061780D">
      <w:pPr>
        <w:pStyle w:val="NoParagraphStyle"/>
        <w:jc w:val="both"/>
        <w:rPr>
          <w:lang w:val="ru-RU"/>
        </w:rPr>
      </w:pPr>
      <w:r w:rsidRPr="00404F74">
        <w:rPr>
          <w:lang w:val="ru-RU"/>
        </w:rPr>
        <w:t>готовность и способность к образованию и самообразованию на протяжении всей жизни;</w:t>
      </w:r>
    </w:p>
    <w:p w:rsidR="0061780D" w:rsidRPr="00404F74" w:rsidRDefault="0061780D" w:rsidP="0061780D">
      <w:pPr>
        <w:pStyle w:val="NoParagraphStyle"/>
        <w:jc w:val="both"/>
        <w:rPr>
          <w:lang w:val="ru-RU"/>
        </w:rPr>
      </w:pPr>
      <w:r w:rsidRPr="00404F74">
        <w:rPr>
          <w:spacing w:val="-2"/>
          <w:lang w:val="ru-RU"/>
        </w:rPr>
        <w:t>экологического</w:t>
      </w:r>
      <w:r w:rsidRPr="00404F74">
        <w:rPr>
          <w:lang w:val="ru-RU"/>
        </w:rPr>
        <w:t xml:space="preserve"> </w:t>
      </w:r>
      <w:r w:rsidRPr="00404F74">
        <w:rPr>
          <w:spacing w:val="-2"/>
          <w:lang w:val="ru-RU"/>
        </w:rPr>
        <w:t>воспитания:</w:t>
      </w:r>
    </w:p>
    <w:p w:rsidR="0061780D" w:rsidRPr="00404F74" w:rsidRDefault="0061780D" w:rsidP="0061780D">
      <w:pPr>
        <w:pStyle w:val="NoParagraphStyle"/>
        <w:jc w:val="both"/>
        <w:rPr>
          <w:lang w:val="ru-RU"/>
        </w:rPr>
      </w:pPr>
      <w:r w:rsidRPr="00404F74">
        <w:rPr>
          <w:lang w:val="ru-RU"/>
        </w:rPr>
        <w:t>сформированность экологической культуры, понимание влияния социально- экономических</w:t>
      </w:r>
      <w:r w:rsidRPr="00404F74">
        <w:rPr>
          <w:spacing w:val="-9"/>
          <w:lang w:val="ru-RU"/>
        </w:rPr>
        <w:t xml:space="preserve"> </w:t>
      </w:r>
      <w:r w:rsidRPr="00404F74">
        <w:rPr>
          <w:lang w:val="ru-RU"/>
        </w:rPr>
        <w:t>процессов</w:t>
      </w:r>
      <w:r w:rsidRPr="00404F74">
        <w:rPr>
          <w:spacing w:val="-9"/>
          <w:lang w:val="ru-RU"/>
        </w:rPr>
        <w:t xml:space="preserve"> </w:t>
      </w:r>
      <w:r w:rsidRPr="00404F74">
        <w:rPr>
          <w:lang w:val="ru-RU"/>
        </w:rPr>
        <w:t>на</w:t>
      </w:r>
      <w:r w:rsidRPr="00404F74">
        <w:rPr>
          <w:spacing w:val="-8"/>
          <w:lang w:val="ru-RU"/>
        </w:rPr>
        <w:t xml:space="preserve"> </w:t>
      </w:r>
      <w:r w:rsidRPr="00404F74">
        <w:rPr>
          <w:lang w:val="ru-RU"/>
        </w:rPr>
        <w:t>состояние</w:t>
      </w:r>
      <w:r w:rsidRPr="00404F74">
        <w:rPr>
          <w:spacing w:val="-8"/>
          <w:lang w:val="ru-RU"/>
        </w:rPr>
        <w:t xml:space="preserve"> </w:t>
      </w:r>
      <w:r w:rsidRPr="00404F74">
        <w:rPr>
          <w:lang w:val="ru-RU"/>
        </w:rPr>
        <w:t>природной</w:t>
      </w:r>
      <w:r w:rsidRPr="00404F74">
        <w:rPr>
          <w:spacing w:val="-5"/>
          <w:lang w:val="ru-RU"/>
        </w:rPr>
        <w:t xml:space="preserve"> </w:t>
      </w:r>
      <w:r w:rsidRPr="00404F74">
        <w:rPr>
          <w:lang w:val="ru-RU"/>
        </w:rPr>
        <w:t>и</w:t>
      </w:r>
      <w:r w:rsidRPr="00404F74">
        <w:rPr>
          <w:spacing w:val="-5"/>
          <w:lang w:val="ru-RU"/>
        </w:rPr>
        <w:t xml:space="preserve"> </w:t>
      </w:r>
      <w:r w:rsidRPr="00404F74">
        <w:rPr>
          <w:lang w:val="ru-RU"/>
        </w:rPr>
        <w:t>социальной</w:t>
      </w:r>
      <w:r w:rsidRPr="00404F74">
        <w:rPr>
          <w:spacing w:val="-5"/>
          <w:lang w:val="ru-RU"/>
        </w:rPr>
        <w:t xml:space="preserve"> </w:t>
      </w:r>
      <w:r w:rsidRPr="00404F74">
        <w:rPr>
          <w:lang w:val="ru-RU"/>
        </w:rPr>
        <w:t>среды,</w:t>
      </w:r>
      <w:r w:rsidRPr="00404F74">
        <w:rPr>
          <w:spacing w:val="-4"/>
          <w:lang w:val="ru-RU"/>
        </w:rPr>
        <w:t xml:space="preserve"> </w:t>
      </w:r>
      <w:r w:rsidRPr="00404F74">
        <w:rPr>
          <w:lang w:val="ru-RU"/>
        </w:rPr>
        <w:t>осознание глобального характера экологических проблем и географических особенностей</w:t>
      </w:r>
      <w:r w:rsidRPr="00404F74">
        <w:rPr>
          <w:spacing w:val="80"/>
          <w:w w:val="150"/>
          <w:lang w:val="ru-RU"/>
        </w:rPr>
        <w:t xml:space="preserve"> </w:t>
      </w:r>
      <w:r w:rsidRPr="00404F74">
        <w:rPr>
          <w:lang w:val="ru-RU"/>
        </w:rPr>
        <w:t>их проявления;</w:t>
      </w:r>
    </w:p>
    <w:p w:rsidR="0061780D" w:rsidRPr="00404F74" w:rsidRDefault="0061780D" w:rsidP="0061780D">
      <w:pPr>
        <w:pStyle w:val="NoParagraphStyle"/>
        <w:jc w:val="both"/>
        <w:rPr>
          <w:lang w:val="ru-RU"/>
        </w:rPr>
      </w:pPr>
      <w:r w:rsidRPr="00404F74">
        <w:rPr>
          <w:lang w:val="ru-RU"/>
        </w:rPr>
        <w:t>планирование и осуществление действий в окружающей среде на основе знания целей устойчивого развития человечества;</w:t>
      </w:r>
    </w:p>
    <w:p w:rsidR="0061780D" w:rsidRPr="00404F74" w:rsidRDefault="0061780D" w:rsidP="0061780D">
      <w:pPr>
        <w:pStyle w:val="NoParagraphStyle"/>
        <w:jc w:val="both"/>
        <w:rPr>
          <w:lang w:val="ru-RU"/>
        </w:rPr>
      </w:pPr>
      <w:r w:rsidRPr="00404F74">
        <w:rPr>
          <w:lang w:val="ru-RU"/>
        </w:rPr>
        <w:t>активное</w:t>
      </w:r>
      <w:r w:rsidRPr="00404F74">
        <w:rPr>
          <w:spacing w:val="-13"/>
          <w:lang w:val="ru-RU"/>
        </w:rPr>
        <w:t xml:space="preserve"> </w:t>
      </w:r>
      <w:r w:rsidRPr="00404F74">
        <w:rPr>
          <w:lang w:val="ru-RU"/>
        </w:rPr>
        <w:t>неприятие</w:t>
      </w:r>
      <w:r w:rsidRPr="00404F74">
        <w:rPr>
          <w:spacing w:val="-11"/>
          <w:lang w:val="ru-RU"/>
        </w:rPr>
        <w:t xml:space="preserve"> </w:t>
      </w:r>
      <w:r w:rsidRPr="00404F74">
        <w:rPr>
          <w:lang w:val="ru-RU"/>
        </w:rPr>
        <w:t>действий,</w:t>
      </w:r>
      <w:r w:rsidRPr="00404F74">
        <w:rPr>
          <w:spacing w:val="-7"/>
          <w:lang w:val="ru-RU"/>
        </w:rPr>
        <w:t xml:space="preserve"> </w:t>
      </w:r>
      <w:r w:rsidRPr="00404F74">
        <w:rPr>
          <w:lang w:val="ru-RU"/>
        </w:rPr>
        <w:t>приносящих</w:t>
      </w:r>
      <w:r w:rsidRPr="00404F74">
        <w:rPr>
          <w:spacing w:val="-12"/>
          <w:lang w:val="ru-RU"/>
        </w:rPr>
        <w:t xml:space="preserve"> </w:t>
      </w:r>
      <w:r w:rsidRPr="00404F74">
        <w:rPr>
          <w:lang w:val="ru-RU"/>
        </w:rPr>
        <w:t>вред</w:t>
      </w:r>
      <w:r w:rsidRPr="00404F74">
        <w:rPr>
          <w:spacing w:val="-8"/>
          <w:lang w:val="ru-RU"/>
        </w:rPr>
        <w:t xml:space="preserve"> </w:t>
      </w:r>
      <w:r w:rsidRPr="00404F74">
        <w:rPr>
          <w:lang w:val="ru-RU"/>
        </w:rPr>
        <w:t>окружающей</w:t>
      </w:r>
      <w:r w:rsidRPr="00404F74">
        <w:rPr>
          <w:spacing w:val="-8"/>
          <w:lang w:val="ru-RU"/>
        </w:rPr>
        <w:t xml:space="preserve"> </w:t>
      </w:r>
      <w:r w:rsidRPr="00404F74">
        <w:rPr>
          <w:spacing w:val="-2"/>
          <w:lang w:val="ru-RU"/>
        </w:rPr>
        <w:t>среде;</w:t>
      </w:r>
    </w:p>
    <w:p w:rsidR="0061780D" w:rsidRPr="00404F74" w:rsidRDefault="0061780D" w:rsidP="0061780D">
      <w:pPr>
        <w:pStyle w:val="NoParagraphStyle"/>
        <w:jc w:val="both"/>
        <w:rPr>
          <w:lang w:val="ru-RU"/>
        </w:rPr>
      </w:pPr>
      <w:r w:rsidRPr="00404F74">
        <w:rPr>
          <w:lang w:val="ru-RU"/>
        </w:rPr>
        <w:t>умение прогнозировать, в том числе на основе применения географических знаний,</w:t>
      </w:r>
      <w:r w:rsidRPr="00404F74">
        <w:rPr>
          <w:spacing w:val="-11"/>
          <w:lang w:val="ru-RU"/>
        </w:rPr>
        <w:t xml:space="preserve"> </w:t>
      </w:r>
      <w:r w:rsidRPr="00404F74">
        <w:rPr>
          <w:lang w:val="ru-RU"/>
        </w:rPr>
        <w:t>неблагоприятные</w:t>
      </w:r>
      <w:r w:rsidRPr="00404F74">
        <w:rPr>
          <w:spacing w:val="-15"/>
          <w:lang w:val="ru-RU"/>
        </w:rPr>
        <w:t xml:space="preserve"> </w:t>
      </w:r>
      <w:r w:rsidRPr="00404F74">
        <w:rPr>
          <w:lang w:val="ru-RU"/>
        </w:rPr>
        <w:t>экологические</w:t>
      </w:r>
      <w:r w:rsidRPr="00404F74">
        <w:rPr>
          <w:spacing w:val="-15"/>
          <w:lang w:val="ru-RU"/>
        </w:rPr>
        <w:t xml:space="preserve"> </w:t>
      </w:r>
      <w:r w:rsidRPr="00404F74">
        <w:rPr>
          <w:lang w:val="ru-RU"/>
        </w:rPr>
        <w:t>последствия</w:t>
      </w:r>
      <w:r w:rsidRPr="00404F74">
        <w:rPr>
          <w:spacing w:val="-12"/>
          <w:lang w:val="ru-RU"/>
        </w:rPr>
        <w:t xml:space="preserve"> </w:t>
      </w:r>
      <w:r w:rsidRPr="00404F74">
        <w:rPr>
          <w:lang w:val="ru-RU"/>
        </w:rPr>
        <w:t>предпринимаемых</w:t>
      </w:r>
      <w:r w:rsidRPr="00404F74">
        <w:rPr>
          <w:spacing w:val="-16"/>
          <w:lang w:val="ru-RU"/>
        </w:rPr>
        <w:t xml:space="preserve"> </w:t>
      </w:r>
      <w:r w:rsidRPr="00404F74">
        <w:rPr>
          <w:lang w:val="ru-RU"/>
        </w:rPr>
        <w:t>действий, предотвращать их;</w:t>
      </w:r>
    </w:p>
    <w:p w:rsidR="0061780D" w:rsidRPr="00404F74" w:rsidRDefault="0061780D" w:rsidP="0061780D">
      <w:pPr>
        <w:pStyle w:val="NoParagraphStyle"/>
        <w:jc w:val="both"/>
        <w:rPr>
          <w:lang w:val="ru-RU"/>
        </w:rPr>
      </w:pPr>
      <w:r w:rsidRPr="00404F74">
        <w:rPr>
          <w:lang w:val="ru-RU"/>
        </w:rPr>
        <w:t>расширение</w:t>
      </w:r>
      <w:r w:rsidRPr="00404F74">
        <w:rPr>
          <w:spacing w:val="-15"/>
          <w:lang w:val="ru-RU"/>
        </w:rPr>
        <w:t xml:space="preserve"> </w:t>
      </w:r>
      <w:r w:rsidRPr="00404F74">
        <w:rPr>
          <w:lang w:val="ru-RU"/>
        </w:rPr>
        <w:t>опыта</w:t>
      </w:r>
      <w:r w:rsidRPr="00404F74">
        <w:rPr>
          <w:spacing w:val="-12"/>
          <w:lang w:val="ru-RU"/>
        </w:rPr>
        <w:t xml:space="preserve"> </w:t>
      </w:r>
      <w:r w:rsidRPr="00404F74">
        <w:rPr>
          <w:lang w:val="ru-RU"/>
        </w:rPr>
        <w:t>деятельности</w:t>
      </w:r>
      <w:r w:rsidRPr="00404F74">
        <w:rPr>
          <w:spacing w:val="-10"/>
          <w:lang w:val="ru-RU"/>
        </w:rPr>
        <w:t xml:space="preserve"> </w:t>
      </w:r>
      <w:r w:rsidRPr="00404F74">
        <w:rPr>
          <w:lang w:val="ru-RU"/>
        </w:rPr>
        <w:t>экологической</w:t>
      </w:r>
      <w:r w:rsidRPr="00404F74">
        <w:rPr>
          <w:spacing w:val="-9"/>
          <w:lang w:val="ru-RU"/>
        </w:rPr>
        <w:t xml:space="preserve"> </w:t>
      </w:r>
      <w:r w:rsidRPr="00404F74">
        <w:rPr>
          <w:spacing w:val="-2"/>
          <w:lang w:val="ru-RU"/>
        </w:rPr>
        <w:t>направленности.</w:t>
      </w:r>
    </w:p>
    <w:p w:rsidR="0061780D" w:rsidRPr="0061780D" w:rsidRDefault="0061780D" w:rsidP="0061780D">
      <w:pPr>
        <w:pStyle w:val="NoParagraphStyle"/>
        <w:jc w:val="both"/>
        <w:rPr>
          <w:lang w:val="ru-RU"/>
        </w:rPr>
      </w:pPr>
      <w:r w:rsidRPr="0061780D">
        <w:rPr>
          <w:lang w:val="ru-RU"/>
        </w:rPr>
        <w:t>МЕТАПРЕДМЕТНЫЕ</w:t>
      </w:r>
      <w:r w:rsidRPr="0061780D">
        <w:rPr>
          <w:spacing w:val="-10"/>
          <w:lang w:val="ru-RU"/>
        </w:rPr>
        <w:t xml:space="preserve"> </w:t>
      </w:r>
      <w:r w:rsidRPr="0061780D">
        <w:rPr>
          <w:spacing w:val="-2"/>
          <w:lang w:val="ru-RU"/>
        </w:rPr>
        <w:t>РЕЗУЛЬТАТЫ</w:t>
      </w:r>
    </w:p>
    <w:p w:rsidR="0061780D" w:rsidRPr="0061780D" w:rsidRDefault="0061780D" w:rsidP="0061780D">
      <w:pPr>
        <w:pStyle w:val="NoParagraphStyle"/>
        <w:jc w:val="both"/>
        <w:rPr>
          <w:lang w:val="ru-RU"/>
        </w:rPr>
      </w:pPr>
      <w:r w:rsidRPr="0061780D">
        <w:rPr>
          <w:lang w:val="ru-RU"/>
        </w:rPr>
        <w:t>В</w:t>
      </w:r>
      <w:r w:rsidRPr="0061780D">
        <w:rPr>
          <w:spacing w:val="40"/>
          <w:lang w:val="ru-RU"/>
        </w:rPr>
        <w:t xml:space="preserve"> </w:t>
      </w:r>
      <w:r w:rsidRPr="0061780D">
        <w:rPr>
          <w:lang w:val="ru-RU"/>
        </w:rPr>
        <w:t>результате</w:t>
      </w:r>
      <w:r w:rsidRPr="0061780D">
        <w:rPr>
          <w:spacing w:val="40"/>
          <w:lang w:val="ru-RU"/>
        </w:rPr>
        <w:t xml:space="preserve"> </w:t>
      </w:r>
      <w:r w:rsidRPr="0061780D">
        <w:rPr>
          <w:lang w:val="ru-RU"/>
        </w:rPr>
        <w:t>изучения</w:t>
      </w:r>
      <w:r w:rsidRPr="0061780D">
        <w:rPr>
          <w:spacing w:val="40"/>
          <w:lang w:val="ru-RU"/>
        </w:rPr>
        <w:t xml:space="preserve"> </w:t>
      </w:r>
      <w:r w:rsidRPr="0061780D">
        <w:rPr>
          <w:lang w:val="ru-RU"/>
        </w:rPr>
        <w:t>географии</w:t>
      </w:r>
      <w:r w:rsidRPr="0061780D">
        <w:rPr>
          <w:spacing w:val="40"/>
          <w:lang w:val="ru-RU"/>
        </w:rPr>
        <w:t xml:space="preserve"> </w:t>
      </w:r>
      <w:r w:rsidRPr="0061780D">
        <w:rPr>
          <w:lang w:val="ru-RU"/>
        </w:rPr>
        <w:t>на</w:t>
      </w:r>
      <w:r w:rsidRPr="0061780D">
        <w:rPr>
          <w:spacing w:val="40"/>
          <w:lang w:val="ru-RU"/>
        </w:rPr>
        <w:t xml:space="preserve"> </w:t>
      </w:r>
      <w:r w:rsidRPr="0061780D">
        <w:rPr>
          <w:lang w:val="ru-RU"/>
        </w:rPr>
        <w:t>уровне</w:t>
      </w:r>
      <w:r w:rsidRPr="0061780D">
        <w:rPr>
          <w:spacing w:val="40"/>
          <w:lang w:val="ru-RU"/>
        </w:rPr>
        <w:t xml:space="preserve"> </w:t>
      </w:r>
      <w:r w:rsidRPr="0061780D">
        <w:rPr>
          <w:lang w:val="ru-RU"/>
        </w:rPr>
        <w:t>среднего</w:t>
      </w:r>
      <w:r w:rsidRPr="0061780D">
        <w:rPr>
          <w:spacing w:val="40"/>
          <w:lang w:val="ru-RU"/>
        </w:rPr>
        <w:t xml:space="preserve"> </w:t>
      </w:r>
      <w:r w:rsidRPr="0061780D">
        <w:rPr>
          <w:lang w:val="ru-RU"/>
        </w:rPr>
        <w:t>общего</w:t>
      </w:r>
      <w:r w:rsidRPr="0061780D">
        <w:rPr>
          <w:spacing w:val="40"/>
          <w:lang w:val="ru-RU"/>
        </w:rPr>
        <w:t xml:space="preserve"> </w:t>
      </w:r>
      <w:r w:rsidRPr="0061780D">
        <w:rPr>
          <w:lang w:val="ru-RU"/>
        </w:rPr>
        <w:t xml:space="preserve">образования у обучающегося будут сформированы познавательные универсальные учебные действия, коммуникативные </w:t>
      </w:r>
      <w:r w:rsidRPr="0061780D">
        <w:rPr>
          <w:lang w:val="ru-RU"/>
        </w:rPr>
        <w:lastRenderedPageBreak/>
        <w:t>универсальные учебные действия, регулятивные универсальные учебные действия.</w:t>
      </w:r>
    </w:p>
    <w:p w:rsidR="0061780D" w:rsidRPr="00404F74" w:rsidRDefault="0061780D" w:rsidP="0061780D">
      <w:pPr>
        <w:pStyle w:val="NoParagraphStyle"/>
        <w:jc w:val="both"/>
        <w:rPr>
          <w:lang w:val="ru-RU"/>
        </w:rPr>
      </w:pPr>
      <w:r w:rsidRPr="00404F74">
        <w:rPr>
          <w:lang w:val="ru-RU"/>
        </w:rPr>
        <w:t>Познавательные</w:t>
      </w:r>
      <w:r w:rsidRPr="00404F74">
        <w:rPr>
          <w:spacing w:val="50"/>
          <w:lang w:val="ru-RU"/>
        </w:rPr>
        <w:t xml:space="preserve"> </w:t>
      </w:r>
      <w:r w:rsidRPr="00404F74">
        <w:rPr>
          <w:lang w:val="ru-RU"/>
        </w:rPr>
        <w:t>универсальные</w:t>
      </w:r>
      <w:r w:rsidRPr="00404F74">
        <w:rPr>
          <w:spacing w:val="50"/>
          <w:lang w:val="ru-RU"/>
        </w:rPr>
        <w:t xml:space="preserve"> </w:t>
      </w:r>
      <w:r w:rsidRPr="00404F74">
        <w:rPr>
          <w:lang w:val="ru-RU"/>
        </w:rPr>
        <w:t>учебные</w:t>
      </w:r>
      <w:r w:rsidRPr="00404F74">
        <w:rPr>
          <w:spacing w:val="51"/>
          <w:lang w:val="ru-RU"/>
        </w:rPr>
        <w:t xml:space="preserve"> </w:t>
      </w:r>
      <w:r w:rsidRPr="00404F74">
        <w:rPr>
          <w:spacing w:val="-2"/>
          <w:lang w:val="ru-RU"/>
        </w:rPr>
        <w:t>действия</w:t>
      </w:r>
    </w:p>
    <w:p w:rsidR="0061780D" w:rsidRPr="00404F74" w:rsidRDefault="0061780D" w:rsidP="0061780D">
      <w:pPr>
        <w:pStyle w:val="NoParagraphStyle"/>
        <w:jc w:val="both"/>
        <w:rPr>
          <w:lang w:val="ru-RU"/>
        </w:rPr>
      </w:pPr>
      <w:r w:rsidRPr="00404F74">
        <w:rPr>
          <w:lang w:val="ru-RU"/>
        </w:rPr>
        <w:t>Базовые</w:t>
      </w:r>
      <w:r w:rsidRPr="00404F74">
        <w:rPr>
          <w:spacing w:val="-11"/>
          <w:lang w:val="ru-RU"/>
        </w:rPr>
        <w:t xml:space="preserve"> </w:t>
      </w:r>
      <w:r w:rsidRPr="00404F74">
        <w:rPr>
          <w:lang w:val="ru-RU"/>
        </w:rPr>
        <w:t>логические</w:t>
      </w:r>
      <w:r w:rsidRPr="00404F74">
        <w:rPr>
          <w:spacing w:val="-11"/>
          <w:lang w:val="ru-RU"/>
        </w:rPr>
        <w:t xml:space="preserve"> </w:t>
      </w:r>
      <w:r w:rsidRPr="00404F74">
        <w:rPr>
          <w:spacing w:val="-2"/>
          <w:lang w:val="ru-RU"/>
        </w:rPr>
        <w:t>действия:</w:t>
      </w:r>
    </w:p>
    <w:p w:rsidR="0061780D" w:rsidRPr="00404F74" w:rsidRDefault="0061780D" w:rsidP="0061780D">
      <w:pPr>
        <w:pStyle w:val="NoParagraphStyle"/>
        <w:jc w:val="both"/>
        <w:rPr>
          <w:lang w:val="ru-RU"/>
        </w:rPr>
      </w:pPr>
      <w:r w:rsidRPr="00404F74">
        <w:rPr>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их </w:t>
      </w:r>
      <w:r w:rsidRPr="00404F74">
        <w:rPr>
          <w:spacing w:val="-2"/>
          <w:lang w:val="ru-RU"/>
        </w:rPr>
        <w:t>всесторонне;</w:t>
      </w:r>
    </w:p>
    <w:p w:rsidR="0061780D" w:rsidRPr="00404F74" w:rsidRDefault="0061780D" w:rsidP="0061780D">
      <w:pPr>
        <w:pStyle w:val="NoParagraphStyle"/>
        <w:jc w:val="both"/>
        <w:rPr>
          <w:lang w:val="ru-RU"/>
        </w:rPr>
      </w:pPr>
      <w:r w:rsidRPr="00404F74">
        <w:rPr>
          <w:lang w:val="ru-RU"/>
        </w:rPr>
        <w:t>устанавливать существенный признак или основания для сравнения, классификации географических объектов, процессов, явлений и обобщения;</w:t>
      </w:r>
    </w:p>
    <w:p w:rsidR="0061780D" w:rsidRPr="00404F74" w:rsidRDefault="0061780D" w:rsidP="0061780D">
      <w:pPr>
        <w:pStyle w:val="NoParagraphStyle"/>
        <w:jc w:val="both"/>
        <w:rPr>
          <w:lang w:val="ru-RU"/>
        </w:rPr>
      </w:pPr>
      <w:r w:rsidRPr="00404F74">
        <w:rPr>
          <w:lang w:val="ru-RU"/>
        </w:rPr>
        <w:t>определять</w:t>
      </w:r>
      <w:r w:rsidRPr="00404F74">
        <w:rPr>
          <w:spacing w:val="-18"/>
          <w:lang w:val="ru-RU"/>
        </w:rPr>
        <w:t xml:space="preserve"> </w:t>
      </w:r>
      <w:r w:rsidRPr="00404F74">
        <w:rPr>
          <w:lang w:val="ru-RU"/>
        </w:rPr>
        <w:t>цели</w:t>
      </w:r>
      <w:r w:rsidRPr="00404F74">
        <w:rPr>
          <w:spacing w:val="-17"/>
          <w:lang w:val="ru-RU"/>
        </w:rPr>
        <w:t xml:space="preserve"> </w:t>
      </w:r>
      <w:r w:rsidRPr="00404F74">
        <w:rPr>
          <w:lang w:val="ru-RU"/>
        </w:rPr>
        <w:t>деятельности,</w:t>
      </w:r>
      <w:r w:rsidRPr="00404F74">
        <w:rPr>
          <w:spacing w:val="-18"/>
          <w:lang w:val="ru-RU"/>
        </w:rPr>
        <w:t xml:space="preserve"> </w:t>
      </w:r>
      <w:r w:rsidRPr="00404F74">
        <w:rPr>
          <w:lang w:val="ru-RU"/>
        </w:rPr>
        <w:t>задавать</w:t>
      </w:r>
      <w:r w:rsidRPr="00404F74">
        <w:rPr>
          <w:spacing w:val="-17"/>
          <w:lang w:val="ru-RU"/>
        </w:rPr>
        <w:t xml:space="preserve"> </w:t>
      </w:r>
      <w:r w:rsidRPr="00404F74">
        <w:rPr>
          <w:lang w:val="ru-RU"/>
        </w:rPr>
        <w:t>параметры</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критерии</w:t>
      </w:r>
      <w:r w:rsidRPr="00404F74">
        <w:rPr>
          <w:spacing w:val="-18"/>
          <w:lang w:val="ru-RU"/>
        </w:rPr>
        <w:t xml:space="preserve"> </w:t>
      </w:r>
      <w:r w:rsidRPr="00404F74">
        <w:rPr>
          <w:lang w:val="ru-RU"/>
        </w:rPr>
        <w:t>их</w:t>
      </w:r>
      <w:r w:rsidRPr="00404F74">
        <w:rPr>
          <w:spacing w:val="-17"/>
          <w:lang w:val="ru-RU"/>
        </w:rPr>
        <w:t xml:space="preserve"> </w:t>
      </w:r>
      <w:r w:rsidRPr="00404F74">
        <w:rPr>
          <w:lang w:val="ru-RU"/>
        </w:rPr>
        <w:t>достижения; разрабатывать</w:t>
      </w:r>
      <w:r w:rsidRPr="00404F74">
        <w:rPr>
          <w:spacing w:val="80"/>
          <w:w w:val="150"/>
          <w:lang w:val="ru-RU"/>
        </w:rPr>
        <w:t xml:space="preserve"> </w:t>
      </w:r>
      <w:r w:rsidRPr="00404F74">
        <w:rPr>
          <w:lang w:val="ru-RU"/>
        </w:rPr>
        <w:t>план</w:t>
      </w:r>
      <w:r w:rsidRPr="00404F74">
        <w:rPr>
          <w:spacing w:val="80"/>
          <w:w w:val="150"/>
          <w:lang w:val="ru-RU"/>
        </w:rPr>
        <w:t xml:space="preserve"> </w:t>
      </w:r>
      <w:r w:rsidRPr="00404F74">
        <w:rPr>
          <w:lang w:val="ru-RU"/>
        </w:rPr>
        <w:t>решения</w:t>
      </w:r>
      <w:r w:rsidRPr="00404F74">
        <w:rPr>
          <w:spacing w:val="80"/>
          <w:w w:val="150"/>
          <w:lang w:val="ru-RU"/>
        </w:rPr>
        <w:t xml:space="preserve"> </w:t>
      </w:r>
      <w:r w:rsidRPr="00404F74">
        <w:rPr>
          <w:lang w:val="ru-RU"/>
        </w:rPr>
        <w:t>географической</w:t>
      </w:r>
      <w:r w:rsidRPr="00404F74">
        <w:rPr>
          <w:spacing w:val="80"/>
          <w:w w:val="150"/>
          <w:lang w:val="ru-RU"/>
        </w:rPr>
        <w:t xml:space="preserve"> </w:t>
      </w:r>
      <w:r w:rsidRPr="00404F74">
        <w:rPr>
          <w:lang w:val="ru-RU"/>
        </w:rPr>
        <w:t>задачи</w:t>
      </w:r>
      <w:r w:rsidRPr="00404F74">
        <w:rPr>
          <w:spacing w:val="80"/>
          <w:w w:val="150"/>
          <w:lang w:val="ru-RU"/>
        </w:rPr>
        <w:t xml:space="preserve"> </w:t>
      </w:r>
      <w:r w:rsidRPr="00404F74">
        <w:rPr>
          <w:lang w:val="ru-RU"/>
        </w:rPr>
        <w:t>с</w:t>
      </w:r>
      <w:r w:rsidRPr="00404F74">
        <w:rPr>
          <w:spacing w:val="80"/>
          <w:w w:val="150"/>
          <w:lang w:val="ru-RU"/>
        </w:rPr>
        <w:t xml:space="preserve"> </w:t>
      </w:r>
      <w:r w:rsidRPr="00404F74">
        <w:rPr>
          <w:lang w:val="ru-RU"/>
        </w:rPr>
        <w:t>учётом</w:t>
      </w:r>
      <w:r w:rsidRPr="00404F74">
        <w:rPr>
          <w:spacing w:val="80"/>
          <w:w w:val="150"/>
          <w:lang w:val="ru-RU"/>
        </w:rPr>
        <w:t xml:space="preserve"> </w:t>
      </w:r>
      <w:r w:rsidRPr="00404F74">
        <w:rPr>
          <w:lang w:val="ru-RU"/>
        </w:rPr>
        <w:t>анализа</w:t>
      </w:r>
    </w:p>
    <w:p w:rsidR="0061780D" w:rsidRPr="00404F74" w:rsidRDefault="0061780D" w:rsidP="0061780D">
      <w:pPr>
        <w:pStyle w:val="NoParagraphStyle"/>
        <w:jc w:val="both"/>
        <w:rPr>
          <w:lang w:val="ru-RU"/>
        </w:rPr>
      </w:pPr>
      <w:r w:rsidRPr="00404F74">
        <w:rPr>
          <w:lang w:val="ru-RU"/>
        </w:rPr>
        <w:t>имеющихся</w:t>
      </w:r>
      <w:r w:rsidRPr="00404F74">
        <w:rPr>
          <w:spacing w:val="-11"/>
          <w:lang w:val="ru-RU"/>
        </w:rPr>
        <w:t xml:space="preserve"> </w:t>
      </w:r>
      <w:r w:rsidRPr="00404F74">
        <w:rPr>
          <w:lang w:val="ru-RU"/>
        </w:rPr>
        <w:t>материальных</w:t>
      </w:r>
      <w:r w:rsidRPr="00404F74">
        <w:rPr>
          <w:spacing w:val="-13"/>
          <w:lang w:val="ru-RU"/>
        </w:rPr>
        <w:t xml:space="preserve"> </w:t>
      </w:r>
      <w:r w:rsidRPr="00404F74">
        <w:rPr>
          <w:lang w:val="ru-RU"/>
        </w:rPr>
        <w:t>и</w:t>
      </w:r>
      <w:r w:rsidRPr="00404F74">
        <w:rPr>
          <w:spacing w:val="-9"/>
          <w:lang w:val="ru-RU"/>
        </w:rPr>
        <w:t xml:space="preserve"> </w:t>
      </w:r>
      <w:r w:rsidRPr="00404F74">
        <w:rPr>
          <w:lang w:val="ru-RU"/>
        </w:rPr>
        <w:t>нематериальных</w:t>
      </w:r>
      <w:r w:rsidRPr="00404F74">
        <w:rPr>
          <w:spacing w:val="-6"/>
          <w:lang w:val="ru-RU"/>
        </w:rPr>
        <w:t xml:space="preserve"> </w:t>
      </w:r>
      <w:r w:rsidRPr="00404F74">
        <w:rPr>
          <w:spacing w:val="-2"/>
          <w:lang w:val="ru-RU"/>
        </w:rPr>
        <w:t>ресурсов;</w:t>
      </w:r>
    </w:p>
    <w:p w:rsidR="0061780D" w:rsidRPr="00404F74" w:rsidRDefault="0061780D" w:rsidP="0061780D">
      <w:pPr>
        <w:pStyle w:val="NoParagraphStyle"/>
        <w:jc w:val="both"/>
        <w:rPr>
          <w:lang w:val="ru-RU"/>
        </w:rPr>
      </w:pPr>
      <w:r w:rsidRPr="00404F74">
        <w:rPr>
          <w:lang w:val="ru-RU"/>
        </w:rPr>
        <w:t>выявлять</w:t>
      </w:r>
      <w:r w:rsidRPr="00404F74">
        <w:rPr>
          <w:spacing w:val="80"/>
          <w:w w:val="150"/>
          <w:lang w:val="ru-RU"/>
        </w:rPr>
        <w:t xml:space="preserve"> </w:t>
      </w:r>
      <w:r w:rsidRPr="00404F74">
        <w:rPr>
          <w:lang w:val="ru-RU"/>
        </w:rPr>
        <w:t>закономерности</w:t>
      </w:r>
      <w:r w:rsidRPr="00404F74">
        <w:rPr>
          <w:spacing w:val="80"/>
          <w:w w:val="150"/>
          <w:lang w:val="ru-RU"/>
        </w:rPr>
        <w:t xml:space="preserve"> </w:t>
      </w:r>
      <w:r w:rsidRPr="00404F74">
        <w:rPr>
          <w:lang w:val="ru-RU"/>
        </w:rPr>
        <w:t>и</w:t>
      </w:r>
      <w:r w:rsidRPr="00404F74">
        <w:rPr>
          <w:spacing w:val="80"/>
          <w:w w:val="150"/>
          <w:lang w:val="ru-RU"/>
        </w:rPr>
        <w:t xml:space="preserve"> </w:t>
      </w:r>
      <w:r w:rsidRPr="00404F74">
        <w:rPr>
          <w:lang w:val="ru-RU"/>
        </w:rPr>
        <w:t>противоречия</w:t>
      </w:r>
      <w:r w:rsidRPr="00404F74">
        <w:rPr>
          <w:spacing w:val="80"/>
          <w:w w:val="150"/>
          <w:lang w:val="ru-RU"/>
        </w:rPr>
        <w:t xml:space="preserve"> </w:t>
      </w:r>
      <w:r w:rsidRPr="00404F74">
        <w:rPr>
          <w:lang w:val="ru-RU"/>
        </w:rPr>
        <w:t>в</w:t>
      </w:r>
      <w:r w:rsidRPr="00404F74">
        <w:rPr>
          <w:spacing w:val="80"/>
          <w:lang w:val="ru-RU"/>
        </w:rPr>
        <w:t xml:space="preserve"> </w:t>
      </w:r>
      <w:r w:rsidRPr="00404F74">
        <w:rPr>
          <w:lang w:val="ru-RU"/>
        </w:rPr>
        <w:t>рассматриваемых</w:t>
      </w:r>
      <w:r w:rsidRPr="00404F74">
        <w:rPr>
          <w:spacing w:val="80"/>
          <w:lang w:val="ru-RU"/>
        </w:rPr>
        <w:t xml:space="preserve"> </w:t>
      </w:r>
      <w:r w:rsidRPr="00404F74">
        <w:rPr>
          <w:lang w:val="ru-RU"/>
        </w:rPr>
        <w:t>явлениях с учётом предложенной географической задачи;</w:t>
      </w:r>
    </w:p>
    <w:p w:rsidR="0061780D" w:rsidRPr="00404F74" w:rsidRDefault="0061780D" w:rsidP="0061780D">
      <w:pPr>
        <w:pStyle w:val="NoParagraphStyle"/>
        <w:jc w:val="both"/>
        <w:rPr>
          <w:lang w:val="ru-RU"/>
        </w:rPr>
      </w:pPr>
      <w:r w:rsidRPr="00404F74">
        <w:rPr>
          <w:lang w:val="ru-RU"/>
        </w:rPr>
        <w:t xml:space="preserve">вносить коррективы в деятельность, оценивать соответствие результатов </w:t>
      </w:r>
      <w:r w:rsidRPr="00404F74">
        <w:rPr>
          <w:spacing w:val="-2"/>
          <w:lang w:val="ru-RU"/>
        </w:rPr>
        <w:t>целям;</w:t>
      </w:r>
    </w:p>
    <w:p w:rsidR="0061780D" w:rsidRPr="0061780D" w:rsidRDefault="0061780D" w:rsidP="0061780D">
      <w:pPr>
        <w:pStyle w:val="NoParagraphStyle"/>
        <w:jc w:val="both"/>
        <w:rPr>
          <w:lang w:val="ru-RU"/>
        </w:rPr>
      </w:pPr>
      <w:r w:rsidRPr="0061780D">
        <w:rPr>
          <w:lang w:val="ru-RU"/>
        </w:rPr>
        <w:t>координировать</w:t>
      </w:r>
      <w:r w:rsidRPr="0061780D">
        <w:rPr>
          <w:spacing w:val="80"/>
          <w:lang w:val="ru-RU"/>
        </w:rPr>
        <w:t xml:space="preserve"> </w:t>
      </w:r>
      <w:r w:rsidRPr="0061780D">
        <w:rPr>
          <w:lang w:val="ru-RU"/>
        </w:rPr>
        <w:t>и</w:t>
      </w:r>
      <w:r w:rsidRPr="0061780D">
        <w:rPr>
          <w:spacing w:val="80"/>
          <w:lang w:val="ru-RU"/>
        </w:rPr>
        <w:t xml:space="preserve"> </w:t>
      </w:r>
      <w:r w:rsidRPr="0061780D">
        <w:rPr>
          <w:lang w:val="ru-RU"/>
        </w:rPr>
        <w:t>выполнять</w:t>
      </w:r>
      <w:r w:rsidRPr="0061780D">
        <w:rPr>
          <w:spacing w:val="80"/>
          <w:lang w:val="ru-RU"/>
        </w:rPr>
        <w:t xml:space="preserve"> </w:t>
      </w:r>
      <w:r w:rsidRPr="0061780D">
        <w:rPr>
          <w:lang w:val="ru-RU"/>
        </w:rPr>
        <w:t>работу</w:t>
      </w:r>
      <w:r w:rsidRPr="0061780D">
        <w:rPr>
          <w:spacing w:val="77"/>
          <w:lang w:val="ru-RU"/>
        </w:rPr>
        <w:t xml:space="preserve"> </w:t>
      </w:r>
      <w:r w:rsidRPr="0061780D">
        <w:rPr>
          <w:lang w:val="ru-RU"/>
        </w:rPr>
        <w:t>при</w:t>
      </w:r>
      <w:r w:rsidRPr="0061780D">
        <w:rPr>
          <w:spacing w:val="80"/>
          <w:lang w:val="ru-RU"/>
        </w:rPr>
        <w:t xml:space="preserve"> </w:t>
      </w:r>
      <w:r w:rsidRPr="0061780D">
        <w:rPr>
          <w:lang w:val="ru-RU"/>
        </w:rPr>
        <w:t>решении</w:t>
      </w:r>
      <w:r w:rsidRPr="0061780D">
        <w:rPr>
          <w:spacing w:val="80"/>
          <w:lang w:val="ru-RU"/>
        </w:rPr>
        <w:t xml:space="preserve"> </w:t>
      </w:r>
      <w:r w:rsidRPr="0061780D">
        <w:rPr>
          <w:lang w:val="ru-RU"/>
        </w:rPr>
        <w:t>географических</w:t>
      </w:r>
      <w:r w:rsidRPr="0061780D">
        <w:rPr>
          <w:spacing w:val="80"/>
          <w:lang w:val="ru-RU"/>
        </w:rPr>
        <w:t xml:space="preserve"> </w:t>
      </w:r>
      <w:r w:rsidRPr="0061780D">
        <w:rPr>
          <w:lang w:val="ru-RU"/>
        </w:rPr>
        <w:t>задач в условиях реального, виртуального и комбинированного взаимодействия;</w:t>
      </w:r>
    </w:p>
    <w:p w:rsidR="0061780D" w:rsidRPr="00404F74" w:rsidRDefault="0061780D" w:rsidP="0061780D">
      <w:pPr>
        <w:pStyle w:val="NoParagraphStyle"/>
        <w:jc w:val="both"/>
        <w:rPr>
          <w:lang w:val="ru-RU"/>
        </w:rPr>
      </w:pPr>
      <w:r w:rsidRPr="00404F74">
        <w:rPr>
          <w:lang w:val="ru-RU"/>
        </w:rPr>
        <w:t>креативно</w:t>
      </w:r>
      <w:r w:rsidRPr="00404F74">
        <w:rPr>
          <w:spacing w:val="-14"/>
          <w:lang w:val="ru-RU"/>
        </w:rPr>
        <w:t xml:space="preserve"> </w:t>
      </w:r>
      <w:r w:rsidRPr="00404F74">
        <w:rPr>
          <w:lang w:val="ru-RU"/>
        </w:rPr>
        <w:t>мыслить</w:t>
      </w:r>
      <w:r w:rsidRPr="00404F74">
        <w:rPr>
          <w:spacing w:val="-10"/>
          <w:lang w:val="ru-RU"/>
        </w:rPr>
        <w:t xml:space="preserve"> </w:t>
      </w:r>
      <w:r w:rsidRPr="00404F74">
        <w:rPr>
          <w:lang w:val="ru-RU"/>
        </w:rPr>
        <w:t>при</w:t>
      </w:r>
      <w:r w:rsidRPr="00404F74">
        <w:rPr>
          <w:spacing w:val="-10"/>
          <w:lang w:val="ru-RU"/>
        </w:rPr>
        <w:t xml:space="preserve"> </w:t>
      </w:r>
      <w:r w:rsidRPr="00404F74">
        <w:rPr>
          <w:lang w:val="ru-RU"/>
        </w:rPr>
        <w:t>поиске</w:t>
      </w:r>
      <w:r w:rsidRPr="00404F74">
        <w:rPr>
          <w:spacing w:val="-13"/>
          <w:lang w:val="ru-RU"/>
        </w:rPr>
        <w:t xml:space="preserve"> </w:t>
      </w:r>
      <w:r w:rsidRPr="00404F74">
        <w:rPr>
          <w:lang w:val="ru-RU"/>
        </w:rPr>
        <w:t>путей</w:t>
      </w:r>
      <w:r w:rsidRPr="00404F74">
        <w:rPr>
          <w:spacing w:val="-10"/>
          <w:lang w:val="ru-RU"/>
        </w:rPr>
        <w:t xml:space="preserve"> </w:t>
      </w:r>
      <w:r w:rsidRPr="00404F74">
        <w:rPr>
          <w:lang w:val="ru-RU"/>
        </w:rPr>
        <w:t>решения</w:t>
      </w:r>
      <w:r w:rsidRPr="00404F74">
        <w:rPr>
          <w:spacing w:val="-10"/>
          <w:lang w:val="ru-RU"/>
        </w:rPr>
        <w:t xml:space="preserve"> </w:t>
      </w:r>
      <w:r w:rsidRPr="00404F74">
        <w:rPr>
          <w:lang w:val="ru-RU"/>
        </w:rPr>
        <w:t>жизненных</w:t>
      </w:r>
      <w:r w:rsidRPr="00404F74">
        <w:rPr>
          <w:spacing w:val="-14"/>
          <w:lang w:val="ru-RU"/>
        </w:rPr>
        <w:t xml:space="preserve"> </w:t>
      </w:r>
      <w:r w:rsidRPr="00404F74">
        <w:rPr>
          <w:lang w:val="ru-RU"/>
        </w:rPr>
        <w:t>проблем,</w:t>
      </w:r>
      <w:r w:rsidRPr="00404F74">
        <w:rPr>
          <w:spacing w:val="-9"/>
          <w:lang w:val="ru-RU"/>
        </w:rPr>
        <w:t xml:space="preserve"> </w:t>
      </w:r>
      <w:r w:rsidRPr="00404F74">
        <w:rPr>
          <w:lang w:val="ru-RU"/>
        </w:rPr>
        <w:t>имеющих географические аспекты.</w:t>
      </w:r>
    </w:p>
    <w:p w:rsidR="0061780D" w:rsidRPr="00404F74" w:rsidRDefault="0061780D" w:rsidP="0061780D">
      <w:pPr>
        <w:pStyle w:val="NoParagraphStyle"/>
        <w:jc w:val="both"/>
        <w:rPr>
          <w:lang w:val="ru-RU"/>
        </w:rPr>
      </w:pPr>
      <w:r w:rsidRPr="00404F74">
        <w:rPr>
          <w:lang w:val="ru-RU"/>
        </w:rPr>
        <w:t>Базовые</w:t>
      </w:r>
      <w:r w:rsidRPr="00404F74">
        <w:rPr>
          <w:spacing w:val="-15"/>
          <w:lang w:val="ru-RU"/>
        </w:rPr>
        <w:t xml:space="preserve"> </w:t>
      </w:r>
      <w:r w:rsidRPr="00404F74">
        <w:rPr>
          <w:lang w:val="ru-RU"/>
        </w:rPr>
        <w:t>исследовательские</w:t>
      </w:r>
      <w:r w:rsidRPr="00404F74">
        <w:rPr>
          <w:spacing w:val="-15"/>
          <w:lang w:val="ru-RU"/>
        </w:rPr>
        <w:t xml:space="preserve"> </w:t>
      </w:r>
      <w:r w:rsidRPr="00404F74">
        <w:rPr>
          <w:spacing w:val="-2"/>
          <w:lang w:val="ru-RU"/>
        </w:rPr>
        <w:t>действия:</w:t>
      </w:r>
    </w:p>
    <w:p w:rsidR="0061780D" w:rsidRPr="00404F74" w:rsidRDefault="0061780D" w:rsidP="0061780D">
      <w:pPr>
        <w:pStyle w:val="NoParagraphStyle"/>
        <w:jc w:val="both"/>
        <w:rPr>
          <w:lang w:val="ru-RU"/>
        </w:rPr>
      </w:pPr>
      <w:r w:rsidRPr="00404F74">
        <w:rPr>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w:t>
      </w:r>
      <w:r w:rsidRPr="00404F74">
        <w:rPr>
          <w:spacing w:val="80"/>
          <w:lang w:val="ru-RU"/>
        </w:rPr>
        <w:t xml:space="preserve">   </w:t>
      </w:r>
      <w:r w:rsidRPr="00404F74">
        <w:rPr>
          <w:lang w:val="ru-RU"/>
        </w:rPr>
        <w:t>методов</w:t>
      </w:r>
      <w:r w:rsidRPr="00404F74">
        <w:rPr>
          <w:spacing w:val="80"/>
          <w:lang w:val="ru-RU"/>
        </w:rPr>
        <w:t xml:space="preserve">   </w:t>
      </w:r>
      <w:r w:rsidRPr="00404F74">
        <w:rPr>
          <w:lang w:val="ru-RU"/>
        </w:rPr>
        <w:t>познания</w:t>
      </w:r>
      <w:r w:rsidRPr="00404F74">
        <w:rPr>
          <w:spacing w:val="80"/>
          <w:lang w:val="ru-RU"/>
        </w:rPr>
        <w:t xml:space="preserve">   </w:t>
      </w:r>
      <w:r w:rsidRPr="00404F74">
        <w:rPr>
          <w:lang w:val="ru-RU"/>
        </w:rPr>
        <w:t>природных,</w:t>
      </w:r>
      <w:r w:rsidRPr="00404F74">
        <w:rPr>
          <w:spacing w:val="80"/>
          <w:lang w:val="ru-RU"/>
        </w:rPr>
        <w:t xml:space="preserve">   </w:t>
      </w:r>
      <w:r w:rsidRPr="00404F74">
        <w:rPr>
          <w:lang w:val="ru-RU"/>
        </w:rPr>
        <w:t>социально-экономических</w:t>
      </w:r>
      <w:r w:rsidRPr="00404F74">
        <w:rPr>
          <w:spacing w:val="40"/>
          <w:lang w:val="ru-RU"/>
        </w:rPr>
        <w:t xml:space="preserve"> </w:t>
      </w:r>
      <w:r w:rsidRPr="00404F74">
        <w:rPr>
          <w:lang w:val="ru-RU"/>
        </w:rPr>
        <w:t>и геоэкологических объектов, процессов и явлений;</w:t>
      </w:r>
    </w:p>
    <w:p w:rsidR="0061780D" w:rsidRPr="00404F74" w:rsidRDefault="0061780D" w:rsidP="0061780D">
      <w:pPr>
        <w:pStyle w:val="NoParagraphStyle"/>
        <w:jc w:val="both"/>
        <w:rPr>
          <w:lang w:val="ru-RU"/>
        </w:rPr>
      </w:pPr>
      <w:r w:rsidRPr="00404F74">
        <w:rPr>
          <w:lang w:val="ru-RU"/>
        </w:rPr>
        <w:t>осуществлять различные виды деятельности по получению нового географического</w:t>
      </w:r>
      <w:r w:rsidRPr="00404F74">
        <w:rPr>
          <w:spacing w:val="80"/>
          <w:lang w:val="ru-RU"/>
        </w:rPr>
        <w:t xml:space="preserve"> </w:t>
      </w:r>
      <w:r w:rsidRPr="00404F74">
        <w:rPr>
          <w:lang w:val="ru-RU"/>
        </w:rPr>
        <w:t>знания,</w:t>
      </w:r>
      <w:r w:rsidRPr="00404F74">
        <w:rPr>
          <w:spacing w:val="80"/>
          <w:lang w:val="ru-RU"/>
        </w:rPr>
        <w:t xml:space="preserve"> </w:t>
      </w:r>
      <w:r w:rsidRPr="00404F74">
        <w:rPr>
          <w:lang w:val="ru-RU"/>
        </w:rPr>
        <w:t>его</w:t>
      </w:r>
      <w:r w:rsidRPr="00404F74">
        <w:rPr>
          <w:spacing w:val="80"/>
          <w:lang w:val="ru-RU"/>
        </w:rPr>
        <w:t xml:space="preserve"> </w:t>
      </w:r>
      <w:r w:rsidRPr="00404F74">
        <w:rPr>
          <w:lang w:val="ru-RU"/>
        </w:rPr>
        <w:t>интерпретации,</w:t>
      </w:r>
      <w:r w:rsidRPr="00404F74">
        <w:rPr>
          <w:spacing w:val="80"/>
          <w:lang w:val="ru-RU"/>
        </w:rPr>
        <w:t xml:space="preserve"> </w:t>
      </w:r>
      <w:r w:rsidRPr="00404F74">
        <w:rPr>
          <w:lang w:val="ru-RU"/>
        </w:rPr>
        <w:t>преобразованию</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применению</w:t>
      </w:r>
      <w:r w:rsidRPr="00404F74">
        <w:rPr>
          <w:spacing w:val="80"/>
          <w:lang w:val="ru-RU"/>
        </w:rPr>
        <w:t xml:space="preserve"> </w:t>
      </w:r>
      <w:r w:rsidRPr="00404F74">
        <w:rPr>
          <w:lang w:val="ru-RU"/>
        </w:rPr>
        <w:t>в</w:t>
      </w:r>
      <w:r w:rsidRPr="00404F74">
        <w:rPr>
          <w:spacing w:val="-6"/>
          <w:lang w:val="ru-RU"/>
        </w:rPr>
        <w:t xml:space="preserve"> </w:t>
      </w:r>
      <w:r w:rsidRPr="00404F74">
        <w:rPr>
          <w:lang w:val="ru-RU"/>
        </w:rPr>
        <w:t>различных учебных</w:t>
      </w:r>
      <w:r w:rsidRPr="00404F74">
        <w:rPr>
          <w:spacing w:val="-7"/>
          <w:lang w:val="ru-RU"/>
        </w:rPr>
        <w:t xml:space="preserve"> </w:t>
      </w:r>
      <w:r w:rsidRPr="00404F74">
        <w:rPr>
          <w:lang w:val="ru-RU"/>
        </w:rPr>
        <w:t>ситуациях,</w:t>
      </w:r>
      <w:r w:rsidRPr="00404F74">
        <w:rPr>
          <w:spacing w:val="-1"/>
          <w:lang w:val="ru-RU"/>
        </w:rPr>
        <w:t xml:space="preserve"> </w:t>
      </w:r>
      <w:r w:rsidRPr="00404F74">
        <w:rPr>
          <w:lang w:val="ru-RU"/>
        </w:rPr>
        <w:t>в</w:t>
      </w:r>
      <w:r w:rsidRPr="00404F74">
        <w:rPr>
          <w:spacing w:val="-6"/>
          <w:lang w:val="ru-RU"/>
        </w:rPr>
        <w:t xml:space="preserve"> </w:t>
      </w:r>
      <w:r w:rsidRPr="00404F74">
        <w:rPr>
          <w:lang w:val="ru-RU"/>
        </w:rPr>
        <w:t>том</w:t>
      </w:r>
      <w:r w:rsidRPr="00404F74">
        <w:rPr>
          <w:spacing w:val="-1"/>
          <w:lang w:val="ru-RU"/>
        </w:rPr>
        <w:t xml:space="preserve"> </w:t>
      </w:r>
      <w:r w:rsidRPr="00404F74">
        <w:rPr>
          <w:lang w:val="ru-RU"/>
        </w:rPr>
        <w:t>числе</w:t>
      </w:r>
      <w:r w:rsidRPr="00404F74">
        <w:rPr>
          <w:spacing w:val="-5"/>
          <w:lang w:val="ru-RU"/>
        </w:rPr>
        <w:t xml:space="preserve"> </w:t>
      </w:r>
      <w:r w:rsidRPr="00404F74">
        <w:rPr>
          <w:lang w:val="ru-RU"/>
        </w:rPr>
        <w:t>при</w:t>
      </w:r>
      <w:r w:rsidRPr="00404F74">
        <w:rPr>
          <w:spacing w:val="-2"/>
          <w:lang w:val="ru-RU"/>
        </w:rPr>
        <w:t xml:space="preserve"> </w:t>
      </w:r>
      <w:r w:rsidRPr="00404F74">
        <w:rPr>
          <w:lang w:val="ru-RU"/>
        </w:rPr>
        <w:t>создании учебных</w:t>
      </w:r>
      <w:r w:rsidRPr="00404F74">
        <w:rPr>
          <w:spacing w:val="-7"/>
          <w:lang w:val="ru-RU"/>
        </w:rPr>
        <w:t xml:space="preserve"> </w:t>
      </w:r>
      <w:r w:rsidRPr="00404F74">
        <w:rPr>
          <w:lang w:val="ru-RU"/>
        </w:rPr>
        <w:t>и</w:t>
      </w:r>
      <w:r w:rsidRPr="00404F74">
        <w:rPr>
          <w:spacing w:val="-2"/>
          <w:lang w:val="ru-RU"/>
        </w:rPr>
        <w:t xml:space="preserve"> </w:t>
      </w:r>
      <w:r w:rsidRPr="00404F74">
        <w:rPr>
          <w:lang w:val="ru-RU"/>
        </w:rPr>
        <w:t xml:space="preserve">социальных </w:t>
      </w:r>
      <w:r w:rsidRPr="00404F74">
        <w:rPr>
          <w:spacing w:val="-2"/>
          <w:lang w:val="ru-RU"/>
        </w:rPr>
        <w:t>проектов;</w:t>
      </w:r>
    </w:p>
    <w:p w:rsidR="0061780D" w:rsidRPr="00404F74" w:rsidRDefault="0061780D" w:rsidP="0061780D">
      <w:pPr>
        <w:pStyle w:val="NoParagraphStyle"/>
        <w:jc w:val="both"/>
        <w:rPr>
          <w:lang w:val="ru-RU"/>
        </w:rPr>
      </w:pPr>
      <w:r w:rsidRPr="00404F74">
        <w:rPr>
          <w:lang w:val="ru-RU"/>
        </w:rPr>
        <w:t>владеть научной терминологией, ключевыми понятиями и методами; формулировать</w:t>
      </w:r>
      <w:r w:rsidRPr="00404F74">
        <w:rPr>
          <w:spacing w:val="70"/>
          <w:lang w:val="ru-RU"/>
        </w:rPr>
        <w:t xml:space="preserve">  </w:t>
      </w:r>
      <w:r w:rsidRPr="00404F74">
        <w:rPr>
          <w:lang w:val="ru-RU"/>
        </w:rPr>
        <w:t>собственные</w:t>
      </w:r>
      <w:r w:rsidRPr="00404F74">
        <w:rPr>
          <w:spacing w:val="70"/>
          <w:lang w:val="ru-RU"/>
        </w:rPr>
        <w:t xml:space="preserve">  </w:t>
      </w:r>
      <w:r w:rsidRPr="00404F74">
        <w:rPr>
          <w:lang w:val="ru-RU"/>
        </w:rPr>
        <w:t>задачи</w:t>
      </w:r>
      <w:r w:rsidRPr="00404F74">
        <w:rPr>
          <w:spacing w:val="71"/>
          <w:lang w:val="ru-RU"/>
        </w:rPr>
        <w:t xml:space="preserve">  </w:t>
      </w:r>
      <w:r w:rsidRPr="00404F74">
        <w:rPr>
          <w:lang w:val="ru-RU"/>
        </w:rPr>
        <w:t>в</w:t>
      </w:r>
      <w:r w:rsidRPr="00404F74">
        <w:rPr>
          <w:spacing w:val="69"/>
          <w:lang w:val="ru-RU"/>
        </w:rPr>
        <w:t xml:space="preserve">  </w:t>
      </w:r>
      <w:r w:rsidRPr="00404F74">
        <w:rPr>
          <w:lang w:val="ru-RU"/>
        </w:rPr>
        <w:t>образовательной</w:t>
      </w:r>
      <w:r w:rsidRPr="00404F74">
        <w:rPr>
          <w:spacing w:val="71"/>
          <w:lang w:val="ru-RU"/>
        </w:rPr>
        <w:t xml:space="preserve">  </w:t>
      </w:r>
      <w:r w:rsidRPr="00404F74">
        <w:rPr>
          <w:spacing w:val="-2"/>
          <w:lang w:val="ru-RU"/>
        </w:rPr>
        <w:t>деятельности</w:t>
      </w:r>
    </w:p>
    <w:p w:rsidR="0061780D" w:rsidRPr="00404F74" w:rsidRDefault="0061780D" w:rsidP="0061780D">
      <w:pPr>
        <w:pStyle w:val="NoParagraphStyle"/>
        <w:jc w:val="both"/>
        <w:rPr>
          <w:lang w:val="ru-RU"/>
        </w:rPr>
      </w:pPr>
      <w:r w:rsidRPr="00404F74">
        <w:rPr>
          <w:lang w:val="ru-RU"/>
        </w:rPr>
        <w:t>и</w:t>
      </w:r>
      <w:r w:rsidRPr="00404F74">
        <w:rPr>
          <w:spacing w:val="-2"/>
          <w:lang w:val="ru-RU"/>
        </w:rPr>
        <w:t xml:space="preserve"> </w:t>
      </w:r>
      <w:r w:rsidRPr="00404F74">
        <w:rPr>
          <w:lang w:val="ru-RU"/>
        </w:rPr>
        <w:t>жизненных</w:t>
      </w:r>
      <w:r w:rsidRPr="00404F74">
        <w:rPr>
          <w:spacing w:val="-6"/>
          <w:lang w:val="ru-RU"/>
        </w:rPr>
        <w:t xml:space="preserve"> </w:t>
      </w:r>
      <w:r w:rsidRPr="00404F74">
        <w:rPr>
          <w:spacing w:val="-2"/>
          <w:lang w:val="ru-RU"/>
        </w:rPr>
        <w:t>ситуациях;</w:t>
      </w:r>
    </w:p>
    <w:p w:rsidR="0061780D" w:rsidRPr="00404F74" w:rsidRDefault="0061780D" w:rsidP="0061780D">
      <w:pPr>
        <w:pStyle w:val="NoParagraphStyle"/>
        <w:jc w:val="both"/>
        <w:rPr>
          <w:lang w:val="ru-RU"/>
        </w:rPr>
      </w:pPr>
      <w:r w:rsidRPr="00404F74">
        <w:rPr>
          <w:lang w:val="ru-RU"/>
        </w:rPr>
        <w:t>выявлять причинно-следственные</w:t>
      </w:r>
      <w:r w:rsidRPr="00404F74">
        <w:rPr>
          <w:spacing w:val="-1"/>
          <w:lang w:val="ru-RU"/>
        </w:rPr>
        <w:t xml:space="preserve"> </w:t>
      </w:r>
      <w:r w:rsidRPr="00404F74">
        <w:rPr>
          <w:lang w:val="ru-RU"/>
        </w:rPr>
        <w:t>связи и актуализировать задачу, выдвигать гипотезу</w:t>
      </w:r>
      <w:r w:rsidRPr="00404F74">
        <w:rPr>
          <w:spacing w:val="-8"/>
          <w:lang w:val="ru-RU"/>
        </w:rPr>
        <w:t xml:space="preserve"> </w:t>
      </w:r>
      <w:r w:rsidRPr="00404F74">
        <w:rPr>
          <w:lang w:val="ru-RU"/>
        </w:rPr>
        <w:t>её</w:t>
      </w:r>
      <w:r w:rsidRPr="00404F74">
        <w:rPr>
          <w:spacing w:val="-1"/>
          <w:lang w:val="ru-RU"/>
        </w:rPr>
        <w:t xml:space="preserve"> </w:t>
      </w:r>
      <w:r w:rsidRPr="00404F74">
        <w:rPr>
          <w:lang w:val="ru-RU"/>
        </w:rPr>
        <w:t>решения, находить аргументы для доказательства</w:t>
      </w:r>
      <w:r w:rsidRPr="00404F74">
        <w:rPr>
          <w:spacing w:val="-1"/>
          <w:lang w:val="ru-RU"/>
        </w:rPr>
        <w:t xml:space="preserve"> </w:t>
      </w:r>
      <w:r w:rsidRPr="00404F74">
        <w:rPr>
          <w:lang w:val="ru-RU"/>
        </w:rPr>
        <w:t>своих утверждений, задавать параметры и критерии решения;</w:t>
      </w:r>
    </w:p>
    <w:p w:rsidR="0061780D" w:rsidRPr="00404F74" w:rsidRDefault="0061780D" w:rsidP="0061780D">
      <w:pPr>
        <w:pStyle w:val="NoParagraphStyle"/>
        <w:jc w:val="both"/>
        <w:rPr>
          <w:lang w:val="ru-RU"/>
        </w:rPr>
      </w:pPr>
      <w:r w:rsidRPr="00404F74">
        <w:rPr>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61780D" w:rsidRPr="00404F74" w:rsidRDefault="0061780D" w:rsidP="0061780D">
      <w:pPr>
        <w:pStyle w:val="NoParagraphStyle"/>
        <w:jc w:val="both"/>
        <w:rPr>
          <w:lang w:val="ru-RU"/>
        </w:rPr>
      </w:pPr>
      <w:r w:rsidRPr="00404F74">
        <w:rPr>
          <w:lang w:val="ru-RU"/>
        </w:rPr>
        <w:t>давать</w:t>
      </w:r>
      <w:r w:rsidRPr="00404F74">
        <w:rPr>
          <w:spacing w:val="-12"/>
          <w:lang w:val="ru-RU"/>
        </w:rPr>
        <w:t xml:space="preserve"> </w:t>
      </w:r>
      <w:r w:rsidRPr="00404F74">
        <w:rPr>
          <w:lang w:val="ru-RU"/>
        </w:rPr>
        <w:t>оценку</w:t>
      </w:r>
      <w:r w:rsidRPr="00404F74">
        <w:rPr>
          <w:spacing w:val="-17"/>
          <w:lang w:val="ru-RU"/>
        </w:rPr>
        <w:t xml:space="preserve"> </w:t>
      </w:r>
      <w:r w:rsidRPr="00404F74">
        <w:rPr>
          <w:lang w:val="ru-RU"/>
        </w:rPr>
        <w:t>новым</w:t>
      </w:r>
      <w:r w:rsidRPr="00404F74">
        <w:rPr>
          <w:spacing w:val="-7"/>
          <w:lang w:val="ru-RU"/>
        </w:rPr>
        <w:t xml:space="preserve"> </w:t>
      </w:r>
      <w:r w:rsidRPr="00404F74">
        <w:rPr>
          <w:lang w:val="ru-RU"/>
        </w:rPr>
        <w:t>ситуациям,</w:t>
      </w:r>
      <w:r w:rsidRPr="00404F74">
        <w:rPr>
          <w:spacing w:val="-8"/>
          <w:lang w:val="ru-RU"/>
        </w:rPr>
        <w:t xml:space="preserve"> </w:t>
      </w:r>
      <w:r w:rsidRPr="00404F74">
        <w:rPr>
          <w:lang w:val="ru-RU"/>
        </w:rPr>
        <w:t>оценивать</w:t>
      </w:r>
      <w:r w:rsidRPr="00404F74">
        <w:rPr>
          <w:spacing w:val="2"/>
          <w:lang w:val="ru-RU"/>
        </w:rPr>
        <w:t xml:space="preserve"> </w:t>
      </w:r>
      <w:r w:rsidRPr="00404F74">
        <w:rPr>
          <w:lang w:val="ru-RU"/>
        </w:rPr>
        <w:t>приобретённый</w:t>
      </w:r>
      <w:r w:rsidRPr="00404F74">
        <w:rPr>
          <w:spacing w:val="-2"/>
          <w:lang w:val="ru-RU"/>
        </w:rPr>
        <w:t xml:space="preserve"> опыт;</w:t>
      </w:r>
    </w:p>
    <w:p w:rsidR="0061780D" w:rsidRPr="00404F74" w:rsidRDefault="0061780D" w:rsidP="0061780D">
      <w:pPr>
        <w:pStyle w:val="NoParagraphStyle"/>
        <w:jc w:val="both"/>
        <w:rPr>
          <w:lang w:val="ru-RU"/>
        </w:rPr>
      </w:pPr>
      <w:r w:rsidRPr="00404F74">
        <w:rPr>
          <w:lang w:val="ru-RU"/>
        </w:rPr>
        <w:t xml:space="preserve">уметь переносить знания в познавательную и практическую области </w:t>
      </w:r>
      <w:r w:rsidRPr="00404F74">
        <w:rPr>
          <w:spacing w:val="-2"/>
          <w:lang w:val="ru-RU"/>
        </w:rPr>
        <w:t>жизнедеятельности;</w:t>
      </w:r>
    </w:p>
    <w:p w:rsidR="0061780D" w:rsidRPr="00404F74" w:rsidRDefault="0061780D" w:rsidP="0061780D">
      <w:pPr>
        <w:pStyle w:val="NoParagraphStyle"/>
        <w:jc w:val="both"/>
        <w:rPr>
          <w:lang w:val="ru-RU"/>
        </w:rPr>
      </w:pPr>
      <w:r w:rsidRPr="00404F74">
        <w:rPr>
          <w:lang w:val="ru-RU"/>
        </w:rPr>
        <w:t>уметь</w:t>
      </w:r>
      <w:r w:rsidRPr="00404F74">
        <w:rPr>
          <w:spacing w:val="-9"/>
          <w:lang w:val="ru-RU"/>
        </w:rPr>
        <w:t xml:space="preserve"> </w:t>
      </w:r>
      <w:r w:rsidRPr="00404F74">
        <w:rPr>
          <w:lang w:val="ru-RU"/>
        </w:rPr>
        <w:t>интегрировать</w:t>
      </w:r>
      <w:r w:rsidRPr="00404F74">
        <w:rPr>
          <w:spacing w:val="-6"/>
          <w:lang w:val="ru-RU"/>
        </w:rPr>
        <w:t xml:space="preserve"> </w:t>
      </w:r>
      <w:r w:rsidRPr="00404F74">
        <w:rPr>
          <w:lang w:val="ru-RU"/>
        </w:rPr>
        <w:t>знания</w:t>
      </w:r>
      <w:r w:rsidRPr="00404F74">
        <w:rPr>
          <w:spacing w:val="-6"/>
          <w:lang w:val="ru-RU"/>
        </w:rPr>
        <w:t xml:space="preserve"> </w:t>
      </w:r>
      <w:r w:rsidRPr="00404F74">
        <w:rPr>
          <w:lang w:val="ru-RU"/>
        </w:rPr>
        <w:t>из</w:t>
      </w:r>
      <w:r w:rsidRPr="00404F74">
        <w:rPr>
          <w:spacing w:val="-9"/>
          <w:lang w:val="ru-RU"/>
        </w:rPr>
        <w:t xml:space="preserve"> </w:t>
      </w:r>
      <w:r w:rsidRPr="00404F74">
        <w:rPr>
          <w:lang w:val="ru-RU"/>
        </w:rPr>
        <w:t>разных</w:t>
      </w:r>
      <w:r w:rsidRPr="00404F74">
        <w:rPr>
          <w:spacing w:val="-11"/>
          <w:lang w:val="ru-RU"/>
        </w:rPr>
        <w:t xml:space="preserve"> </w:t>
      </w:r>
      <w:r w:rsidRPr="00404F74">
        <w:rPr>
          <w:lang w:val="ru-RU"/>
        </w:rPr>
        <w:t>предметных</w:t>
      </w:r>
      <w:r w:rsidRPr="00404F74">
        <w:rPr>
          <w:spacing w:val="-10"/>
          <w:lang w:val="ru-RU"/>
        </w:rPr>
        <w:t xml:space="preserve"> </w:t>
      </w:r>
      <w:r w:rsidRPr="00404F74">
        <w:rPr>
          <w:spacing w:val="-2"/>
          <w:lang w:val="ru-RU"/>
        </w:rPr>
        <w:t>областей;</w:t>
      </w:r>
    </w:p>
    <w:p w:rsidR="0061780D" w:rsidRPr="00404F74" w:rsidRDefault="0061780D" w:rsidP="0061780D">
      <w:pPr>
        <w:pStyle w:val="NoParagraphStyle"/>
        <w:jc w:val="both"/>
        <w:rPr>
          <w:lang w:val="ru-RU"/>
        </w:rPr>
      </w:pPr>
      <w:r w:rsidRPr="00404F74">
        <w:rPr>
          <w:lang w:val="ru-RU"/>
        </w:rPr>
        <w:t>выдвигать</w:t>
      </w:r>
      <w:r w:rsidRPr="00404F74">
        <w:rPr>
          <w:spacing w:val="-7"/>
          <w:lang w:val="ru-RU"/>
        </w:rPr>
        <w:t xml:space="preserve"> </w:t>
      </w:r>
      <w:r w:rsidRPr="00404F74">
        <w:rPr>
          <w:lang w:val="ru-RU"/>
        </w:rPr>
        <w:t>новые</w:t>
      </w:r>
      <w:r w:rsidRPr="00404F74">
        <w:rPr>
          <w:spacing w:val="-10"/>
          <w:lang w:val="ru-RU"/>
        </w:rPr>
        <w:t xml:space="preserve"> </w:t>
      </w:r>
      <w:r w:rsidRPr="00404F74">
        <w:rPr>
          <w:lang w:val="ru-RU"/>
        </w:rPr>
        <w:t>идеи,</w:t>
      </w:r>
      <w:r w:rsidRPr="00404F74">
        <w:rPr>
          <w:spacing w:val="-13"/>
          <w:lang w:val="ru-RU"/>
        </w:rPr>
        <w:t xml:space="preserve"> </w:t>
      </w:r>
      <w:r w:rsidRPr="00404F74">
        <w:rPr>
          <w:lang w:val="ru-RU"/>
        </w:rPr>
        <w:t>предлагать</w:t>
      </w:r>
      <w:r w:rsidRPr="00404F74">
        <w:rPr>
          <w:spacing w:val="-7"/>
          <w:lang w:val="ru-RU"/>
        </w:rPr>
        <w:t xml:space="preserve"> </w:t>
      </w:r>
      <w:r w:rsidRPr="00404F74">
        <w:rPr>
          <w:lang w:val="ru-RU"/>
        </w:rPr>
        <w:t>оригинальные</w:t>
      </w:r>
      <w:r w:rsidRPr="00404F74">
        <w:rPr>
          <w:spacing w:val="-10"/>
          <w:lang w:val="ru-RU"/>
        </w:rPr>
        <w:t xml:space="preserve"> </w:t>
      </w:r>
      <w:r w:rsidRPr="00404F74">
        <w:rPr>
          <w:lang w:val="ru-RU"/>
        </w:rPr>
        <w:t>подходы</w:t>
      </w:r>
      <w:r w:rsidRPr="00404F74">
        <w:rPr>
          <w:spacing w:val="-9"/>
          <w:lang w:val="ru-RU"/>
        </w:rPr>
        <w:t xml:space="preserve"> </w:t>
      </w:r>
      <w:r w:rsidRPr="00404F74">
        <w:rPr>
          <w:lang w:val="ru-RU"/>
        </w:rPr>
        <w:t>и</w:t>
      </w:r>
      <w:r w:rsidRPr="00404F74">
        <w:rPr>
          <w:spacing w:val="-13"/>
          <w:lang w:val="ru-RU"/>
        </w:rPr>
        <w:t xml:space="preserve"> </w:t>
      </w:r>
      <w:r w:rsidRPr="00404F74">
        <w:rPr>
          <w:lang w:val="ru-RU"/>
        </w:rPr>
        <w:t>решения;</w:t>
      </w:r>
      <w:r w:rsidRPr="00404F74">
        <w:rPr>
          <w:spacing w:val="-6"/>
          <w:lang w:val="ru-RU"/>
        </w:rPr>
        <w:t xml:space="preserve"> </w:t>
      </w:r>
      <w:r w:rsidRPr="00404F74">
        <w:rPr>
          <w:lang w:val="ru-RU"/>
        </w:rPr>
        <w:t>ставить проблемы и задачи, допускающие альтернативные решения.</w:t>
      </w:r>
    </w:p>
    <w:p w:rsidR="0061780D" w:rsidRPr="00404F74" w:rsidRDefault="0061780D" w:rsidP="0061780D">
      <w:pPr>
        <w:pStyle w:val="NoParagraphStyle"/>
        <w:jc w:val="both"/>
        <w:rPr>
          <w:lang w:val="ru-RU"/>
        </w:rPr>
      </w:pPr>
      <w:r w:rsidRPr="00404F74">
        <w:rPr>
          <w:lang w:val="ru-RU"/>
        </w:rPr>
        <w:t>Работа</w:t>
      </w:r>
      <w:r w:rsidRPr="00404F74">
        <w:rPr>
          <w:spacing w:val="-7"/>
          <w:lang w:val="ru-RU"/>
        </w:rPr>
        <w:t xml:space="preserve"> </w:t>
      </w:r>
      <w:r w:rsidRPr="00404F74">
        <w:rPr>
          <w:lang w:val="ru-RU"/>
        </w:rPr>
        <w:t>с</w:t>
      </w:r>
      <w:r w:rsidRPr="00404F74">
        <w:rPr>
          <w:spacing w:val="-4"/>
          <w:lang w:val="ru-RU"/>
        </w:rPr>
        <w:t xml:space="preserve"> </w:t>
      </w:r>
      <w:r w:rsidRPr="00404F74">
        <w:rPr>
          <w:spacing w:val="-2"/>
          <w:lang w:val="ru-RU"/>
        </w:rPr>
        <w:t>информацией:</w:t>
      </w:r>
    </w:p>
    <w:p w:rsidR="0061780D" w:rsidRPr="00404F74" w:rsidRDefault="0061780D" w:rsidP="0061780D">
      <w:pPr>
        <w:pStyle w:val="NoParagraphStyle"/>
        <w:jc w:val="both"/>
        <w:rPr>
          <w:lang w:val="ru-RU"/>
        </w:rPr>
      </w:pPr>
      <w:r w:rsidRPr="00404F74">
        <w:rPr>
          <w:lang w:val="ru-RU"/>
        </w:rPr>
        <w:t>выбирать и использовать различные</w:t>
      </w:r>
      <w:r w:rsidRPr="00404F74">
        <w:rPr>
          <w:spacing w:val="-1"/>
          <w:lang w:val="ru-RU"/>
        </w:rPr>
        <w:t xml:space="preserve"> </w:t>
      </w:r>
      <w:r w:rsidRPr="00404F74">
        <w:rPr>
          <w:lang w:val="ru-RU"/>
        </w:rPr>
        <w:t>источники географической информации, необходимые для изучения проблем, которые могут быть решены средствами географии,</w:t>
      </w:r>
      <w:r w:rsidRPr="00404F74">
        <w:rPr>
          <w:spacing w:val="68"/>
          <w:lang w:val="ru-RU"/>
        </w:rPr>
        <w:t xml:space="preserve">  </w:t>
      </w:r>
      <w:r w:rsidRPr="00404F74">
        <w:rPr>
          <w:lang w:val="ru-RU"/>
        </w:rPr>
        <w:t>и</w:t>
      </w:r>
      <w:r w:rsidRPr="00404F74">
        <w:rPr>
          <w:spacing w:val="68"/>
          <w:lang w:val="ru-RU"/>
        </w:rPr>
        <w:t xml:space="preserve">  </w:t>
      </w:r>
      <w:r w:rsidRPr="00404F74">
        <w:rPr>
          <w:lang w:val="ru-RU"/>
        </w:rPr>
        <w:t>поиска</w:t>
      </w:r>
      <w:r w:rsidRPr="00404F74">
        <w:rPr>
          <w:spacing w:val="66"/>
          <w:lang w:val="ru-RU"/>
        </w:rPr>
        <w:t xml:space="preserve">  </w:t>
      </w:r>
      <w:r w:rsidRPr="00404F74">
        <w:rPr>
          <w:lang w:val="ru-RU"/>
        </w:rPr>
        <w:t>путей</w:t>
      </w:r>
      <w:r w:rsidRPr="00404F74">
        <w:rPr>
          <w:spacing w:val="68"/>
          <w:lang w:val="ru-RU"/>
        </w:rPr>
        <w:t xml:space="preserve">  </w:t>
      </w:r>
      <w:r w:rsidRPr="00404F74">
        <w:rPr>
          <w:lang w:val="ru-RU"/>
        </w:rPr>
        <w:t>их</w:t>
      </w:r>
      <w:r w:rsidRPr="00404F74">
        <w:rPr>
          <w:spacing w:val="69"/>
          <w:lang w:val="ru-RU"/>
        </w:rPr>
        <w:t xml:space="preserve">  </w:t>
      </w:r>
      <w:r w:rsidRPr="00404F74">
        <w:rPr>
          <w:lang w:val="ru-RU"/>
        </w:rPr>
        <w:t>решения,</w:t>
      </w:r>
      <w:r w:rsidRPr="00404F74">
        <w:rPr>
          <w:spacing w:val="68"/>
          <w:lang w:val="ru-RU"/>
        </w:rPr>
        <w:t xml:space="preserve">  </w:t>
      </w:r>
      <w:r w:rsidRPr="00404F74">
        <w:rPr>
          <w:lang w:val="ru-RU"/>
        </w:rPr>
        <w:t>для</w:t>
      </w:r>
      <w:r w:rsidRPr="00404F74">
        <w:rPr>
          <w:spacing w:val="68"/>
          <w:lang w:val="ru-RU"/>
        </w:rPr>
        <w:t xml:space="preserve">  </w:t>
      </w:r>
      <w:r w:rsidRPr="00404F74">
        <w:rPr>
          <w:lang w:val="ru-RU"/>
        </w:rPr>
        <w:t>анализа,</w:t>
      </w:r>
      <w:r w:rsidRPr="00404F74">
        <w:rPr>
          <w:spacing w:val="68"/>
          <w:lang w:val="ru-RU"/>
        </w:rPr>
        <w:t xml:space="preserve">  </w:t>
      </w:r>
      <w:r w:rsidRPr="00404F74">
        <w:rPr>
          <w:lang w:val="ru-RU"/>
        </w:rPr>
        <w:t>систематизации и интерпретации информации различных видов и форм представления;</w:t>
      </w:r>
    </w:p>
    <w:p w:rsidR="0061780D" w:rsidRPr="00404F74" w:rsidRDefault="0061780D" w:rsidP="0061780D">
      <w:pPr>
        <w:pStyle w:val="NoParagraphStyle"/>
        <w:jc w:val="both"/>
        <w:rPr>
          <w:lang w:val="ru-RU"/>
        </w:rPr>
      </w:pPr>
      <w:r w:rsidRPr="00404F74">
        <w:rPr>
          <w:lang w:val="ru-RU"/>
        </w:rPr>
        <w:t>выбирать</w:t>
      </w:r>
      <w:r w:rsidRPr="00404F74">
        <w:rPr>
          <w:spacing w:val="40"/>
          <w:lang w:val="ru-RU"/>
        </w:rPr>
        <w:t xml:space="preserve"> </w:t>
      </w:r>
      <w:r w:rsidRPr="00404F74">
        <w:rPr>
          <w:lang w:val="ru-RU"/>
        </w:rPr>
        <w:t>оптимальную</w:t>
      </w:r>
      <w:r w:rsidRPr="00404F74">
        <w:rPr>
          <w:spacing w:val="40"/>
          <w:lang w:val="ru-RU"/>
        </w:rPr>
        <w:t xml:space="preserve"> </w:t>
      </w:r>
      <w:r w:rsidRPr="00404F74">
        <w:rPr>
          <w:lang w:val="ru-RU"/>
        </w:rPr>
        <w:t>форму</w:t>
      </w:r>
      <w:r w:rsidRPr="00404F74">
        <w:rPr>
          <w:spacing w:val="40"/>
          <w:lang w:val="ru-RU"/>
        </w:rPr>
        <w:t xml:space="preserve"> </w:t>
      </w:r>
      <w:r w:rsidRPr="00404F74">
        <w:rPr>
          <w:lang w:val="ru-RU"/>
        </w:rPr>
        <w:t>представления</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визуализации</w:t>
      </w:r>
      <w:r w:rsidRPr="00404F74">
        <w:rPr>
          <w:spacing w:val="40"/>
          <w:lang w:val="ru-RU"/>
        </w:rPr>
        <w:t xml:space="preserve"> </w:t>
      </w:r>
      <w:r w:rsidRPr="00404F74">
        <w:rPr>
          <w:lang w:val="ru-RU"/>
        </w:rPr>
        <w:t xml:space="preserve">информации с учётом её </w:t>
      </w:r>
      <w:r w:rsidRPr="00404F74">
        <w:rPr>
          <w:lang w:val="ru-RU"/>
        </w:rPr>
        <w:lastRenderedPageBreak/>
        <w:t>назначения (тексты, картосхемы, диаграммы и другие);</w:t>
      </w:r>
    </w:p>
    <w:p w:rsidR="0061780D" w:rsidRPr="00404F74" w:rsidRDefault="0061780D" w:rsidP="0061780D">
      <w:pPr>
        <w:pStyle w:val="NoParagraphStyle"/>
        <w:jc w:val="both"/>
        <w:rPr>
          <w:lang w:val="ru-RU"/>
        </w:rPr>
      </w:pPr>
      <w:r w:rsidRPr="00404F74">
        <w:rPr>
          <w:lang w:val="ru-RU"/>
        </w:rPr>
        <w:t>оценивать</w:t>
      </w:r>
      <w:r w:rsidRPr="00404F74">
        <w:rPr>
          <w:spacing w:val="-13"/>
          <w:lang w:val="ru-RU"/>
        </w:rPr>
        <w:t xml:space="preserve"> </w:t>
      </w:r>
      <w:r w:rsidRPr="00404F74">
        <w:rPr>
          <w:lang w:val="ru-RU"/>
        </w:rPr>
        <w:t>достоверность</w:t>
      </w:r>
      <w:r w:rsidRPr="00404F74">
        <w:rPr>
          <w:spacing w:val="-13"/>
          <w:lang w:val="ru-RU"/>
        </w:rPr>
        <w:t xml:space="preserve"> </w:t>
      </w:r>
      <w:r w:rsidRPr="00404F74">
        <w:rPr>
          <w:spacing w:val="-2"/>
          <w:lang w:val="ru-RU"/>
        </w:rPr>
        <w:t>информации;</w:t>
      </w:r>
    </w:p>
    <w:p w:rsidR="0061780D" w:rsidRPr="00404F74" w:rsidRDefault="0061780D" w:rsidP="0061780D">
      <w:pPr>
        <w:pStyle w:val="NoParagraphStyle"/>
        <w:jc w:val="both"/>
        <w:rPr>
          <w:lang w:val="ru-RU"/>
        </w:rPr>
      </w:pPr>
      <w:r w:rsidRPr="00404F74">
        <w:rPr>
          <w:lang w:val="ru-RU"/>
        </w:rPr>
        <w:t>использовать средства информационных и коммуникационных технологий,</w:t>
      </w:r>
      <w:r w:rsidRPr="00404F74">
        <w:rPr>
          <w:spacing w:val="80"/>
          <w:w w:val="150"/>
          <w:lang w:val="ru-RU"/>
        </w:rPr>
        <w:t xml:space="preserve"> </w:t>
      </w:r>
      <w:r w:rsidRPr="00404F74">
        <w:rPr>
          <w:lang w:val="ru-RU"/>
        </w:rPr>
        <w:t>в том числе и геоинформационных систем) при решении когнитивных, коммуникативных</w:t>
      </w:r>
      <w:r w:rsidRPr="00404F74">
        <w:rPr>
          <w:spacing w:val="63"/>
          <w:lang w:val="ru-RU"/>
        </w:rPr>
        <w:t xml:space="preserve">  </w:t>
      </w:r>
      <w:r w:rsidRPr="00404F74">
        <w:rPr>
          <w:lang w:val="ru-RU"/>
        </w:rPr>
        <w:t>и</w:t>
      </w:r>
      <w:r w:rsidRPr="00404F74">
        <w:rPr>
          <w:spacing w:val="66"/>
          <w:lang w:val="ru-RU"/>
        </w:rPr>
        <w:t xml:space="preserve">  </w:t>
      </w:r>
      <w:r w:rsidRPr="00404F74">
        <w:rPr>
          <w:lang w:val="ru-RU"/>
        </w:rPr>
        <w:t>организационных</w:t>
      </w:r>
      <w:r w:rsidRPr="00404F74">
        <w:rPr>
          <w:spacing w:val="63"/>
          <w:lang w:val="ru-RU"/>
        </w:rPr>
        <w:t xml:space="preserve">  </w:t>
      </w:r>
      <w:r w:rsidRPr="00404F74">
        <w:rPr>
          <w:lang w:val="ru-RU"/>
        </w:rPr>
        <w:t>задач</w:t>
      </w:r>
      <w:r w:rsidRPr="00404F74">
        <w:rPr>
          <w:spacing w:val="67"/>
          <w:lang w:val="ru-RU"/>
        </w:rPr>
        <w:t xml:space="preserve">  </w:t>
      </w:r>
      <w:r w:rsidRPr="00404F74">
        <w:rPr>
          <w:lang w:val="ru-RU"/>
        </w:rPr>
        <w:t>с</w:t>
      </w:r>
      <w:r w:rsidRPr="00404F74">
        <w:rPr>
          <w:spacing w:val="70"/>
          <w:lang w:val="ru-RU"/>
        </w:rPr>
        <w:t xml:space="preserve">  </w:t>
      </w:r>
      <w:r w:rsidRPr="00404F74">
        <w:rPr>
          <w:lang w:val="ru-RU"/>
        </w:rPr>
        <w:t>соблюдением</w:t>
      </w:r>
      <w:r w:rsidRPr="00404F74">
        <w:rPr>
          <w:spacing w:val="66"/>
          <w:lang w:val="ru-RU"/>
        </w:rPr>
        <w:t xml:space="preserve">  </w:t>
      </w:r>
      <w:r w:rsidRPr="00404F74">
        <w:rPr>
          <w:lang w:val="ru-RU"/>
        </w:rPr>
        <w:t>требований</w:t>
      </w:r>
    </w:p>
    <w:p w:rsidR="0061780D" w:rsidRPr="0061780D" w:rsidRDefault="0061780D" w:rsidP="0061780D">
      <w:pPr>
        <w:pStyle w:val="NoParagraphStyle"/>
        <w:jc w:val="both"/>
        <w:rPr>
          <w:lang w:val="ru-RU"/>
        </w:rPr>
      </w:pPr>
      <w:r w:rsidRPr="0061780D">
        <w:rPr>
          <w:spacing w:val="-2"/>
          <w:lang w:val="ru-RU"/>
        </w:rPr>
        <w:t>эргономики,</w:t>
      </w:r>
      <w:r w:rsidRPr="0061780D">
        <w:rPr>
          <w:lang w:val="ru-RU"/>
        </w:rPr>
        <w:tab/>
      </w:r>
      <w:r w:rsidRPr="0061780D">
        <w:rPr>
          <w:spacing w:val="-2"/>
          <w:lang w:val="ru-RU"/>
        </w:rPr>
        <w:t>техники</w:t>
      </w:r>
      <w:r w:rsidRPr="0061780D">
        <w:rPr>
          <w:lang w:val="ru-RU"/>
        </w:rPr>
        <w:tab/>
      </w:r>
      <w:r w:rsidRPr="0061780D">
        <w:rPr>
          <w:spacing w:val="-2"/>
          <w:lang w:val="ru-RU"/>
        </w:rPr>
        <w:t>безопасности,</w:t>
      </w:r>
      <w:r w:rsidRPr="0061780D">
        <w:rPr>
          <w:lang w:val="ru-RU"/>
        </w:rPr>
        <w:tab/>
      </w:r>
      <w:r w:rsidRPr="0061780D">
        <w:rPr>
          <w:spacing w:val="-2"/>
          <w:lang w:val="ru-RU"/>
        </w:rPr>
        <w:t>гигиены,</w:t>
      </w:r>
      <w:r w:rsidRPr="0061780D">
        <w:rPr>
          <w:lang w:val="ru-RU"/>
        </w:rPr>
        <w:tab/>
      </w:r>
      <w:r w:rsidRPr="0061780D">
        <w:rPr>
          <w:spacing w:val="-2"/>
          <w:lang w:val="ru-RU"/>
        </w:rPr>
        <w:t>ресурсосбережения,</w:t>
      </w:r>
      <w:r w:rsidRPr="0061780D">
        <w:rPr>
          <w:lang w:val="ru-RU"/>
        </w:rPr>
        <w:tab/>
      </w:r>
      <w:r w:rsidRPr="0061780D">
        <w:rPr>
          <w:spacing w:val="-2"/>
          <w:lang w:val="ru-RU"/>
        </w:rPr>
        <w:t xml:space="preserve">правовых </w:t>
      </w:r>
      <w:r w:rsidRPr="0061780D">
        <w:rPr>
          <w:lang w:val="ru-RU"/>
        </w:rPr>
        <w:t>и этических норм, норм информационной безопасности;</w:t>
      </w:r>
    </w:p>
    <w:p w:rsidR="0061780D" w:rsidRPr="0061780D" w:rsidRDefault="0061780D" w:rsidP="0061780D">
      <w:pPr>
        <w:pStyle w:val="NoParagraphStyle"/>
        <w:jc w:val="both"/>
        <w:rPr>
          <w:lang w:val="ru-RU"/>
        </w:rPr>
      </w:pPr>
      <w:r w:rsidRPr="0061780D">
        <w:rPr>
          <w:lang w:val="ru-RU"/>
        </w:rPr>
        <w:t>владеть навыками распознавания и защиты информации, обеспечения информационной безопасности личности.</w:t>
      </w:r>
    </w:p>
    <w:p w:rsidR="0061780D" w:rsidRPr="00404F74" w:rsidRDefault="0061780D" w:rsidP="0061780D">
      <w:pPr>
        <w:pStyle w:val="NoParagraphStyle"/>
        <w:jc w:val="both"/>
        <w:rPr>
          <w:lang w:val="ru-RU"/>
        </w:rPr>
      </w:pPr>
      <w:r w:rsidRPr="00404F74">
        <w:rPr>
          <w:lang w:val="ru-RU"/>
        </w:rPr>
        <w:t>Коммуникативные</w:t>
      </w:r>
      <w:r w:rsidRPr="00404F74">
        <w:rPr>
          <w:spacing w:val="53"/>
          <w:lang w:val="ru-RU"/>
        </w:rPr>
        <w:t xml:space="preserve"> </w:t>
      </w:r>
      <w:r w:rsidRPr="00404F74">
        <w:rPr>
          <w:lang w:val="ru-RU"/>
        </w:rPr>
        <w:t>универсальные</w:t>
      </w:r>
      <w:r w:rsidRPr="00404F74">
        <w:rPr>
          <w:spacing w:val="54"/>
          <w:lang w:val="ru-RU"/>
        </w:rPr>
        <w:t xml:space="preserve"> </w:t>
      </w:r>
      <w:r w:rsidRPr="00404F74">
        <w:rPr>
          <w:lang w:val="ru-RU"/>
        </w:rPr>
        <w:t>учебные</w:t>
      </w:r>
      <w:r w:rsidRPr="00404F74">
        <w:rPr>
          <w:spacing w:val="54"/>
          <w:lang w:val="ru-RU"/>
        </w:rPr>
        <w:t xml:space="preserve"> </w:t>
      </w:r>
      <w:r w:rsidRPr="00404F74">
        <w:rPr>
          <w:spacing w:val="-2"/>
          <w:lang w:val="ru-RU"/>
        </w:rPr>
        <w:t>действия</w:t>
      </w:r>
    </w:p>
    <w:p w:rsidR="0061780D" w:rsidRPr="00404F74" w:rsidRDefault="0061780D" w:rsidP="0061780D">
      <w:pPr>
        <w:pStyle w:val="NoParagraphStyle"/>
        <w:jc w:val="both"/>
        <w:rPr>
          <w:lang w:val="ru-RU"/>
        </w:rPr>
      </w:pPr>
      <w:r w:rsidRPr="00404F74">
        <w:rPr>
          <w:spacing w:val="-2"/>
          <w:lang w:val="ru-RU"/>
        </w:rPr>
        <w:t>Общение:</w:t>
      </w:r>
    </w:p>
    <w:p w:rsidR="0061780D" w:rsidRPr="00404F74" w:rsidRDefault="0061780D" w:rsidP="0061780D">
      <w:pPr>
        <w:pStyle w:val="NoParagraphStyle"/>
        <w:jc w:val="both"/>
        <w:rPr>
          <w:lang w:val="ru-RU"/>
        </w:rPr>
      </w:pPr>
      <w:r w:rsidRPr="00404F74">
        <w:rPr>
          <w:lang w:val="ru-RU"/>
        </w:rPr>
        <w:t>владеть различными способами общения и взаимодействия, аргументированно вести диалог, уметь смягчать конфликтные ситуации;</w:t>
      </w:r>
    </w:p>
    <w:p w:rsidR="0061780D" w:rsidRPr="00404F74" w:rsidRDefault="0061780D" w:rsidP="0061780D">
      <w:pPr>
        <w:pStyle w:val="NoParagraphStyle"/>
        <w:jc w:val="both"/>
        <w:rPr>
          <w:lang w:val="ru-RU"/>
        </w:rPr>
      </w:pPr>
      <w:r w:rsidRPr="00404F74">
        <w:rPr>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61780D" w:rsidRPr="0061780D" w:rsidRDefault="0061780D" w:rsidP="0061780D">
      <w:pPr>
        <w:pStyle w:val="NoParagraphStyle"/>
        <w:jc w:val="both"/>
        <w:rPr>
          <w:lang w:val="ru-RU"/>
        </w:rPr>
      </w:pPr>
      <w:r w:rsidRPr="0061780D">
        <w:rPr>
          <w:lang w:val="ru-RU"/>
        </w:rPr>
        <w:t>развёрнуто</w:t>
      </w:r>
      <w:r w:rsidRPr="0061780D">
        <w:rPr>
          <w:spacing w:val="-18"/>
          <w:lang w:val="ru-RU"/>
        </w:rPr>
        <w:t xml:space="preserve"> </w:t>
      </w:r>
      <w:r w:rsidRPr="0061780D">
        <w:rPr>
          <w:lang w:val="ru-RU"/>
        </w:rPr>
        <w:t>и</w:t>
      </w:r>
      <w:r w:rsidRPr="0061780D">
        <w:rPr>
          <w:spacing w:val="-17"/>
          <w:lang w:val="ru-RU"/>
        </w:rPr>
        <w:t xml:space="preserve"> </w:t>
      </w:r>
      <w:r w:rsidRPr="0061780D">
        <w:rPr>
          <w:lang w:val="ru-RU"/>
        </w:rPr>
        <w:t>логично</w:t>
      </w:r>
      <w:r w:rsidRPr="0061780D">
        <w:rPr>
          <w:spacing w:val="-18"/>
          <w:lang w:val="ru-RU"/>
        </w:rPr>
        <w:t xml:space="preserve"> </w:t>
      </w:r>
      <w:r w:rsidRPr="0061780D">
        <w:rPr>
          <w:lang w:val="ru-RU"/>
        </w:rPr>
        <w:t>излагать</w:t>
      </w:r>
      <w:r w:rsidRPr="0061780D">
        <w:rPr>
          <w:spacing w:val="-17"/>
          <w:lang w:val="ru-RU"/>
        </w:rPr>
        <w:t xml:space="preserve"> </w:t>
      </w:r>
      <w:r w:rsidRPr="0061780D">
        <w:rPr>
          <w:lang w:val="ru-RU"/>
        </w:rPr>
        <w:t>свою</w:t>
      </w:r>
      <w:r w:rsidRPr="0061780D">
        <w:rPr>
          <w:spacing w:val="-18"/>
          <w:lang w:val="ru-RU"/>
        </w:rPr>
        <w:t xml:space="preserve"> </w:t>
      </w:r>
      <w:r w:rsidRPr="0061780D">
        <w:rPr>
          <w:lang w:val="ru-RU"/>
        </w:rPr>
        <w:t>точку</w:t>
      </w:r>
      <w:r w:rsidRPr="0061780D">
        <w:rPr>
          <w:spacing w:val="-17"/>
          <w:lang w:val="ru-RU"/>
        </w:rPr>
        <w:t xml:space="preserve"> </w:t>
      </w:r>
      <w:r w:rsidRPr="0061780D">
        <w:rPr>
          <w:lang w:val="ru-RU"/>
        </w:rPr>
        <w:t>зрения</w:t>
      </w:r>
      <w:r w:rsidRPr="0061780D">
        <w:rPr>
          <w:spacing w:val="-18"/>
          <w:lang w:val="ru-RU"/>
        </w:rPr>
        <w:t xml:space="preserve"> </w:t>
      </w:r>
      <w:r w:rsidRPr="0061780D">
        <w:rPr>
          <w:lang w:val="ru-RU"/>
        </w:rPr>
        <w:t>по</w:t>
      </w:r>
      <w:r w:rsidRPr="0061780D">
        <w:rPr>
          <w:spacing w:val="-17"/>
          <w:lang w:val="ru-RU"/>
        </w:rPr>
        <w:t xml:space="preserve"> </w:t>
      </w:r>
      <w:r w:rsidRPr="0061780D">
        <w:rPr>
          <w:lang w:val="ru-RU"/>
        </w:rPr>
        <w:t>географическим</w:t>
      </w:r>
      <w:r w:rsidRPr="0061780D">
        <w:rPr>
          <w:spacing w:val="-18"/>
          <w:lang w:val="ru-RU"/>
        </w:rPr>
        <w:t xml:space="preserve"> </w:t>
      </w:r>
      <w:r w:rsidRPr="0061780D">
        <w:rPr>
          <w:lang w:val="ru-RU"/>
        </w:rPr>
        <w:t>аспектам различных вопросов с использованием языковых средств.</w:t>
      </w:r>
    </w:p>
    <w:p w:rsidR="0061780D" w:rsidRPr="00404F74" w:rsidRDefault="0061780D" w:rsidP="0061780D">
      <w:pPr>
        <w:pStyle w:val="NoParagraphStyle"/>
        <w:jc w:val="both"/>
        <w:rPr>
          <w:lang w:val="ru-RU"/>
        </w:rPr>
      </w:pPr>
      <w:r w:rsidRPr="00404F74">
        <w:rPr>
          <w:lang w:val="ru-RU"/>
        </w:rPr>
        <w:t>Совместная</w:t>
      </w:r>
      <w:r w:rsidRPr="00404F74">
        <w:rPr>
          <w:spacing w:val="45"/>
          <w:lang w:val="ru-RU"/>
        </w:rPr>
        <w:t xml:space="preserve"> </w:t>
      </w:r>
      <w:r w:rsidRPr="00404F74">
        <w:rPr>
          <w:spacing w:val="-2"/>
          <w:lang w:val="ru-RU"/>
        </w:rPr>
        <w:t>деятельность:</w:t>
      </w:r>
    </w:p>
    <w:p w:rsidR="0061780D" w:rsidRPr="00404F74" w:rsidRDefault="0061780D" w:rsidP="0061780D">
      <w:pPr>
        <w:pStyle w:val="NoParagraphStyle"/>
        <w:jc w:val="both"/>
        <w:rPr>
          <w:lang w:val="ru-RU"/>
        </w:rPr>
      </w:pPr>
      <w:r w:rsidRPr="00404F74">
        <w:rPr>
          <w:lang w:val="ru-RU"/>
        </w:rPr>
        <w:t>использовать</w:t>
      </w:r>
      <w:r w:rsidRPr="00404F74">
        <w:rPr>
          <w:spacing w:val="-13"/>
          <w:lang w:val="ru-RU"/>
        </w:rPr>
        <w:t xml:space="preserve"> </w:t>
      </w:r>
      <w:r w:rsidRPr="00404F74">
        <w:rPr>
          <w:lang w:val="ru-RU"/>
        </w:rPr>
        <w:t>преимущества</w:t>
      </w:r>
      <w:r w:rsidRPr="00404F74">
        <w:rPr>
          <w:spacing w:val="-13"/>
          <w:lang w:val="ru-RU"/>
        </w:rPr>
        <w:t xml:space="preserve"> </w:t>
      </w:r>
      <w:r w:rsidRPr="00404F74">
        <w:rPr>
          <w:lang w:val="ru-RU"/>
        </w:rPr>
        <w:t>командной</w:t>
      </w:r>
      <w:r w:rsidRPr="00404F74">
        <w:rPr>
          <w:spacing w:val="-11"/>
          <w:lang w:val="ru-RU"/>
        </w:rPr>
        <w:t xml:space="preserve"> </w:t>
      </w:r>
      <w:r w:rsidRPr="00404F74">
        <w:rPr>
          <w:lang w:val="ru-RU"/>
        </w:rPr>
        <w:t>и</w:t>
      </w:r>
      <w:r w:rsidRPr="00404F74">
        <w:rPr>
          <w:spacing w:val="-11"/>
          <w:lang w:val="ru-RU"/>
        </w:rPr>
        <w:t xml:space="preserve"> </w:t>
      </w:r>
      <w:r w:rsidRPr="00404F74">
        <w:rPr>
          <w:lang w:val="ru-RU"/>
        </w:rPr>
        <w:t>индивидуальной</w:t>
      </w:r>
      <w:r w:rsidRPr="00404F74">
        <w:rPr>
          <w:spacing w:val="-10"/>
          <w:lang w:val="ru-RU"/>
        </w:rPr>
        <w:t xml:space="preserve"> </w:t>
      </w:r>
      <w:r w:rsidRPr="00404F74">
        <w:rPr>
          <w:spacing w:val="-2"/>
          <w:lang w:val="ru-RU"/>
        </w:rPr>
        <w:t>работы;</w:t>
      </w:r>
    </w:p>
    <w:p w:rsidR="0061780D" w:rsidRPr="00404F74" w:rsidRDefault="0061780D" w:rsidP="0061780D">
      <w:pPr>
        <w:pStyle w:val="NoParagraphStyle"/>
        <w:jc w:val="both"/>
        <w:rPr>
          <w:lang w:val="ru-RU"/>
        </w:rPr>
      </w:pPr>
      <w:r w:rsidRPr="00404F74">
        <w:rPr>
          <w:lang w:val="ru-RU"/>
        </w:rPr>
        <w:t>выбирать</w:t>
      </w:r>
      <w:r w:rsidRPr="00404F74">
        <w:rPr>
          <w:spacing w:val="-5"/>
          <w:lang w:val="ru-RU"/>
        </w:rPr>
        <w:t xml:space="preserve"> </w:t>
      </w:r>
      <w:r w:rsidRPr="00404F74">
        <w:rPr>
          <w:lang w:val="ru-RU"/>
        </w:rPr>
        <w:t>тематику</w:t>
      </w:r>
      <w:r w:rsidRPr="00404F74">
        <w:rPr>
          <w:spacing w:val="-16"/>
          <w:lang w:val="ru-RU"/>
        </w:rPr>
        <w:t xml:space="preserve"> </w:t>
      </w:r>
      <w:r w:rsidRPr="00404F74">
        <w:rPr>
          <w:lang w:val="ru-RU"/>
        </w:rPr>
        <w:t>и</w:t>
      </w:r>
      <w:r w:rsidRPr="00404F74">
        <w:rPr>
          <w:spacing w:val="-5"/>
          <w:lang w:val="ru-RU"/>
        </w:rPr>
        <w:t xml:space="preserve"> </w:t>
      </w:r>
      <w:r w:rsidRPr="00404F74">
        <w:rPr>
          <w:lang w:val="ru-RU"/>
        </w:rPr>
        <w:t>методы</w:t>
      </w:r>
      <w:r w:rsidRPr="00404F74">
        <w:rPr>
          <w:spacing w:val="-7"/>
          <w:lang w:val="ru-RU"/>
        </w:rPr>
        <w:t xml:space="preserve"> </w:t>
      </w:r>
      <w:r w:rsidRPr="00404F74">
        <w:rPr>
          <w:lang w:val="ru-RU"/>
        </w:rPr>
        <w:t>совместных</w:t>
      </w:r>
      <w:r w:rsidRPr="00404F74">
        <w:rPr>
          <w:spacing w:val="-10"/>
          <w:lang w:val="ru-RU"/>
        </w:rPr>
        <w:t xml:space="preserve"> </w:t>
      </w:r>
      <w:r w:rsidRPr="00404F74">
        <w:rPr>
          <w:lang w:val="ru-RU"/>
        </w:rPr>
        <w:t>действий</w:t>
      </w:r>
      <w:r w:rsidRPr="00404F74">
        <w:rPr>
          <w:spacing w:val="-5"/>
          <w:lang w:val="ru-RU"/>
        </w:rPr>
        <w:t xml:space="preserve"> </w:t>
      </w:r>
      <w:r w:rsidRPr="00404F74">
        <w:rPr>
          <w:lang w:val="ru-RU"/>
        </w:rPr>
        <w:t>с</w:t>
      </w:r>
      <w:r w:rsidRPr="00404F74">
        <w:rPr>
          <w:spacing w:val="-8"/>
          <w:lang w:val="ru-RU"/>
        </w:rPr>
        <w:t xml:space="preserve"> </w:t>
      </w:r>
      <w:r w:rsidRPr="00404F74">
        <w:rPr>
          <w:lang w:val="ru-RU"/>
        </w:rPr>
        <w:t>учётом</w:t>
      </w:r>
      <w:r w:rsidRPr="00404F74">
        <w:rPr>
          <w:spacing w:val="-4"/>
          <w:lang w:val="ru-RU"/>
        </w:rPr>
        <w:t xml:space="preserve"> </w:t>
      </w:r>
      <w:r w:rsidRPr="00404F74">
        <w:rPr>
          <w:lang w:val="ru-RU"/>
        </w:rPr>
        <w:t>общих</w:t>
      </w:r>
      <w:r w:rsidRPr="00404F74">
        <w:rPr>
          <w:spacing w:val="-9"/>
          <w:lang w:val="ru-RU"/>
        </w:rPr>
        <w:t xml:space="preserve"> </w:t>
      </w:r>
      <w:r w:rsidRPr="00404F74">
        <w:rPr>
          <w:lang w:val="ru-RU"/>
        </w:rPr>
        <w:t>интересов и возможностей каждого члена коллектива;</w:t>
      </w:r>
    </w:p>
    <w:p w:rsidR="0061780D" w:rsidRPr="00404F74" w:rsidRDefault="0061780D" w:rsidP="0061780D">
      <w:pPr>
        <w:pStyle w:val="NoParagraphStyle"/>
        <w:jc w:val="both"/>
        <w:rPr>
          <w:lang w:val="ru-RU"/>
        </w:rPr>
      </w:pPr>
      <w:r w:rsidRPr="00404F74">
        <w:rPr>
          <w:lang w:val="ru-RU"/>
        </w:rPr>
        <w:t>принимать</w:t>
      </w:r>
      <w:r w:rsidRPr="00404F74">
        <w:rPr>
          <w:spacing w:val="-2"/>
          <w:lang w:val="ru-RU"/>
        </w:rPr>
        <w:t xml:space="preserve"> </w:t>
      </w:r>
      <w:r w:rsidRPr="00404F74">
        <w:rPr>
          <w:lang w:val="ru-RU"/>
        </w:rPr>
        <w:t>цели</w:t>
      </w:r>
      <w:r w:rsidRPr="00404F74">
        <w:rPr>
          <w:spacing w:val="-2"/>
          <w:lang w:val="ru-RU"/>
        </w:rPr>
        <w:t xml:space="preserve"> </w:t>
      </w:r>
      <w:r w:rsidRPr="00404F74">
        <w:rPr>
          <w:lang w:val="ru-RU"/>
        </w:rPr>
        <w:t>совместной</w:t>
      </w:r>
      <w:r w:rsidRPr="00404F74">
        <w:rPr>
          <w:spacing w:val="-2"/>
          <w:lang w:val="ru-RU"/>
        </w:rPr>
        <w:t xml:space="preserve"> </w:t>
      </w:r>
      <w:r w:rsidRPr="00404F74">
        <w:rPr>
          <w:lang w:val="ru-RU"/>
        </w:rPr>
        <w:t>деятельности, организовывать</w:t>
      </w:r>
      <w:r w:rsidRPr="00404F74">
        <w:rPr>
          <w:spacing w:val="-2"/>
          <w:lang w:val="ru-RU"/>
        </w:rPr>
        <w:t xml:space="preserve"> </w:t>
      </w:r>
      <w:r w:rsidRPr="00404F74">
        <w:rPr>
          <w:lang w:val="ru-RU"/>
        </w:rPr>
        <w:t>и</w:t>
      </w:r>
      <w:r w:rsidRPr="00404F74">
        <w:rPr>
          <w:spacing w:val="-2"/>
          <w:lang w:val="ru-RU"/>
        </w:rPr>
        <w:t xml:space="preserve"> </w:t>
      </w:r>
      <w:r w:rsidRPr="00404F74">
        <w:rPr>
          <w:lang w:val="ru-RU"/>
        </w:rPr>
        <w:t>координировать действия</w:t>
      </w:r>
      <w:r w:rsidRPr="00404F74">
        <w:rPr>
          <w:spacing w:val="-18"/>
          <w:lang w:val="ru-RU"/>
        </w:rPr>
        <w:t xml:space="preserve"> </w:t>
      </w:r>
      <w:r w:rsidRPr="00404F74">
        <w:rPr>
          <w:lang w:val="ru-RU"/>
        </w:rPr>
        <w:t>по</w:t>
      </w:r>
      <w:r w:rsidRPr="00404F74">
        <w:rPr>
          <w:spacing w:val="-17"/>
          <w:lang w:val="ru-RU"/>
        </w:rPr>
        <w:t xml:space="preserve"> </w:t>
      </w:r>
      <w:r w:rsidRPr="00404F74">
        <w:rPr>
          <w:lang w:val="ru-RU"/>
        </w:rPr>
        <w:t>ее</w:t>
      </w:r>
      <w:r w:rsidRPr="00404F74">
        <w:rPr>
          <w:spacing w:val="-18"/>
          <w:lang w:val="ru-RU"/>
        </w:rPr>
        <w:t xml:space="preserve"> </w:t>
      </w:r>
      <w:r w:rsidRPr="00404F74">
        <w:rPr>
          <w:lang w:val="ru-RU"/>
        </w:rPr>
        <w:t>достижению:</w:t>
      </w:r>
      <w:r w:rsidRPr="00404F74">
        <w:rPr>
          <w:spacing w:val="-17"/>
          <w:lang w:val="ru-RU"/>
        </w:rPr>
        <w:t xml:space="preserve"> </w:t>
      </w:r>
      <w:r w:rsidRPr="00404F74">
        <w:rPr>
          <w:lang w:val="ru-RU"/>
        </w:rPr>
        <w:t>составлять</w:t>
      </w:r>
      <w:r w:rsidRPr="00404F74">
        <w:rPr>
          <w:spacing w:val="-18"/>
          <w:lang w:val="ru-RU"/>
        </w:rPr>
        <w:t xml:space="preserve"> </w:t>
      </w:r>
      <w:r w:rsidRPr="00404F74">
        <w:rPr>
          <w:lang w:val="ru-RU"/>
        </w:rPr>
        <w:t>план</w:t>
      </w:r>
      <w:r w:rsidRPr="00404F74">
        <w:rPr>
          <w:spacing w:val="-17"/>
          <w:lang w:val="ru-RU"/>
        </w:rPr>
        <w:t xml:space="preserve"> </w:t>
      </w:r>
      <w:r w:rsidRPr="00404F74">
        <w:rPr>
          <w:lang w:val="ru-RU"/>
        </w:rPr>
        <w:t>действий,</w:t>
      </w:r>
      <w:r w:rsidRPr="00404F74">
        <w:rPr>
          <w:spacing w:val="-17"/>
          <w:lang w:val="ru-RU"/>
        </w:rPr>
        <w:t xml:space="preserve"> </w:t>
      </w:r>
      <w:r w:rsidRPr="00404F74">
        <w:rPr>
          <w:lang w:val="ru-RU"/>
        </w:rPr>
        <w:t>распределять</w:t>
      </w:r>
      <w:r w:rsidRPr="00404F74">
        <w:rPr>
          <w:spacing w:val="-17"/>
          <w:lang w:val="ru-RU"/>
        </w:rPr>
        <w:t xml:space="preserve"> </w:t>
      </w:r>
      <w:r w:rsidRPr="00404F74">
        <w:rPr>
          <w:lang w:val="ru-RU"/>
        </w:rPr>
        <w:t>роли</w:t>
      </w:r>
      <w:r w:rsidRPr="00404F74">
        <w:rPr>
          <w:spacing w:val="-17"/>
          <w:lang w:val="ru-RU"/>
        </w:rPr>
        <w:t xml:space="preserve"> </w:t>
      </w:r>
      <w:r w:rsidRPr="00404F74">
        <w:rPr>
          <w:lang w:val="ru-RU"/>
        </w:rPr>
        <w:t>с</w:t>
      </w:r>
      <w:r w:rsidRPr="00404F74">
        <w:rPr>
          <w:spacing w:val="-13"/>
          <w:lang w:val="ru-RU"/>
        </w:rPr>
        <w:t xml:space="preserve"> </w:t>
      </w:r>
      <w:r w:rsidRPr="00404F74">
        <w:rPr>
          <w:lang w:val="ru-RU"/>
        </w:rPr>
        <w:t>учетом мнений участников, обсуждать результаты совместной работы;</w:t>
      </w:r>
    </w:p>
    <w:p w:rsidR="0061780D" w:rsidRPr="00404F74" w:rsidRDefault="0061780D" w:rsidP="0061780D">
      <w:pPr>
        <w:pStyle w:val="NoParagraphStyle"/>
        <w:jc w:val="both"/>
        <w:rPr>
          <w:lang w:val="ru-RU"/>
        </w:rPr>
      </w:pPr>
      <w:r w:rsidRPr="00404F74">
        <w:rPr>
          <w:lang w:val="ru-RU"/>
        </w:rPr>
        <w:t>оценивать качество своего вклада и каждого участника команды в общий результат по разработанным критериям;</w:t>
      </w:r>
    </w:p>
    <w:p w:rsidR="0061780D" w:rsidRPr="0061780D" w:rsidRDefault="0061780D" w:rsidP="0061780D">
      <w:pPr>
        <w:pStyle w:val="NoParagraphStyle"/>
        <w:jc w:val="both"/>
        <w:rPr>
          <w:lang w:val="ru-RU"/>
        </w:rPr>
      </w:pPr>
      <w:r w:rsidRPr="0061780D">
        <w:rPr>
          <w:lang w:val="ru-RU"/>
        </w:rPr>
        <w:t>предлагать новые проекты, оценивать идеи с позиции новизны, оригинальности, практической значимости.</w:t>
      </w:r>
    </w:p>
    <w:p w:rsidR="0061780D" w:rsidRPr="00404F74" w:rsidRDefault="0061780D" w:rsidP="0061780D">
      <w:pPr>
        <w:pStyle w:val="NoParagraphStyle"/>
        <w:jc w:val="both"/>
        <w:rPr>
          <w:lang w:val="ru-RU"/>
        </w:rPr>
      </w:pPr>
      <w:r w:rsidRPr="00404F74">
        <w:rPr>
          <w:lang w:val="ru-RU"/>
        </w:rPr>
        <w:t>Регулятивные</w:t>
      </w:r>
      <w:r w:rsidRPr="00404F74">
        <w:rPr>
          <w:spacing w:val="47"/>
          <w:lang w:val="ru-RU"/>
        </w:rPr>
        <w:t xml:space="preserve"> </w:t>
      </w:r>
      <w:r w:rsidRPr="00404F74">
        <w:rPr>
          <w:lang w:val="ru-RU"/>
        </w:rPr>
        <w:t>универсальные</w:t>
      </w:r>
      <w:r w:rsidRPr="00404F74">
        <w:rPr>
          <w:spacing w:val="47"/>
          <w:lang w:val="ru-RU"/>
        </w:rPr>
        <w:t xml:space="preserve"> </w:t>
      </w:r>
      <w:r w:rsidRPr="00404F74">
        <w:rPr>
          <w:lang w:val="ru-RU"/>
        </w:rPr>
        <w:t>учебные</w:t>
      </w:r>
      <w:r w:rsidRPr="00404F74">
        <w:rPr>
          <w:spacing w:val="47"/>
          <w:lang w:val="ru-RU"/>
        </w:rPr>
        <w:t xml:space="preserve"> </w:t>
      </w:r>
      <w:r w:rsidRPr="00404F74">
        <w:rPr>
          <w:spacing w:val="-2"/>
          <w:lang w:val="ru-RU"/>
        </w:rPr>
        <w:t>действия</w:t>
      </w:r>
    </w:p>
    <w:p w:rsidR="0061780D" w:rsidRPr="00404F74" w:rsidRDefault="0061780D" w:rsidP="0061780D">
      <w:pPr>
        <w:pStyle w:val="NoParagraphStyle"/>
        <w:jc w:val="both"/>
        <w:rPr>
          <w:lang w:val="ru-RU"/>
        </w:rPr>
      </w:pPr>
      <w:r w:rsidRPr="00404F74">
        <w:rPr>
          <w:spacing w:val="-2"/>
          <w:lang w:val="ru-RU"/>
        </w:rPr>
        <w:t>Самоорганизация:</w:t>
      </w:r>
    </w:p>
    <w:p w:rsidR="0061780D" w:rsidRPr="00404F74" w:rsidRDefault="0061780D" w:rsidP="0061780D">
      <w:pPr>
        <w:pStyle w:val="NoParagraphStyle"/>
        <w:jc w:val="both"/>
        <w:rPr>
          <w:lang w:val="ru-RU"/>
        </w:rPr>
      </w:pPr>
      <w:r w:rsidRPr="00404F74">
        <w:rPr>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61780D" w:rsidRPr="00404F74" w:rsidRDefault="0061780D" w:rsidP="0061780D">
      <w:pPr>
        <w:pStyle w:val="NoParagraphStyle"/>
        <w:jc w:val="both"/>
        <w:rPr>
          <w:lang w:val="ru-RU"/>
        </w:rPr>
      </w:pPr>
      <w:r w:rsidRPr="00404F74">
        <w:rPr>
          <w:lang w:val="ru-RU"/>
        </w:rPr>
        <w:t>самостоятельно составлять план решения проблемы с учётом имеющихся ресурсов, собственных возможностей и предпочтений;</w:t>
      </w:r>
    </w:p>
    <w:p w:rsidR="0061780D" w:rsidRPr="00404F74" w:rsidRDefault="0061780D" w:rsidP="0061780D">
      <w:pPr>
        <w:pStyle w:val="NoParagraphStyle"/>
        <w:jc w:val="both"/>
        <w:rPr>
          <w:lang w:val="ru-RU"/>
        </w:rPr>
      </w:pPr>
      <w:r w:rsidRPr="00404F74">
        <w:rPr>
          <w:lang w:val="ru-RU"/>
        </w:rPr>
        <w:t>давать</w:t>
      </w:r>
      <w:r w:rsidRPr="00404F74">
        <w:rPr>
          <w:spacing w:val="-5"/>
          <w:lang w:val="ru-RU"/>
        </w:rPr>
        <w:t xml:space="preserve"> </w:t>
      </w:r>
      <w:r w:rsidRPr="00404F74">
        <w:rPr>
          <w:lang w:val="ru-RU"/>
        </w:rPr>
        <w:t>оценку</w:t>
      </w:r>
      <w:r w:rsidRPr="00404F74">
        <w:rPr>
          <w:spacing w:val="-16"/>
          <w:lang w:val="ru-RU"/>
        </w:rPr>
        <w:t xml:space="preserve"> </w:t>
      </w:r>
      <w:r w:rsidRPr="00404F74">
        <w:rPr>
          <w:lang w:val="ru-RU"/>
        </w:rPr>
        <w:t>новым</w:t>
      </w:r>
      <w:r w:rsidRPr="00404F74">
        <w:rPr>
          <w:spacing w:val="-3"/>
          <w:lang w:val="ru-RU"/>
        </w:rPr>
        <w:t xml:space="preserve"> </w:t>
      </w:r>
      <w:r w:rsidRPr="00404F74">
        <w:rPr>
          <w:spacing w:val="-2"/>
          <w:lang w:val="ru-RU"/>
        </w:rPr>
        <w:t>ситуациям;</w:t>
      </w:r>
    </w:p>
    <w:p w:rsidR="0061780D" w:rsidRPr="00404F74" w:rsidRDefault="0061780D" w:rsidP="0061780D">
      <w:pPr>
        <w:pStyle w:val="NoParagraphStyle"/>
        <w:jc w:val="both"/>
        <w:rPr>
          <w:lang w:val="ru-RU"/>
        </w:rPr>
      </w:pPr>
      <w:r w:rsidRPr="00404F74">
        <w:rPr>
          <w:lang w:val="ru-RU"/>
        </w:rPr>
        <w:t>расширять</w:t>
      </w:r>
      <w:r w:rsidRPr="00404F74">
        <w:rPr>
          <w:spacing w:val="-7"/>
          <w:lang w:val="ru-RU"/>
        </w:rPr>
        <w:t xml:space="preserve"> </w:t>
      </w:r>
      <w:r w:rsidRPr="00404F74">
        <w:rPr>
          <w:lang w:val="ru-RU"/>
        </w:rPr>
        <w:t>рамки</w:t>
      </w:r>
      <w:r w:rsidRPr="00404F74">
        <w:rPr>
          <w:spacing w:val="2"/>
          <w:lang w:val="ru-RU"/>
        </w:rPr>
        <w:t xml:space="preserve"> </w:t>
      </w:r>
      <w:r w:rsidRPr="00404F74">
        <w:rPr>
          <w:lang w:val="ru-RU"/>
        </w:rPr>
        <w:t>учебного</w:t>
      </w:r>
      <w:r w:rsidRPr="00404F74">
        <w:rPr>
          <w:spacing w:val="-10"/>
          <w:lang w:val="ru-RU"/>
        </w:rPr>
        <w:t xml:space="preserve"> </w:t>
      </w:r>
      <w:r w:rsidRPr="00404F74">
        <w:rPr>
          <w:lang w:val="ru-RU"/>
        </w:rPr>
        <w:t>предмета</w:t>
      </w:r>
      <w:r w:rsidRPr="00404F74">
        <w:rPr>
          <w:spacing w:val="-8"/>
          <w:lang w:val="ru-RU"/>
        </w:rPr>
        <w:t xml:space="preserve"> </w:t>
      </w:r>
      <w:r w:rsidRPr="00404F74">
        <w:rPr>
          <w:lang w:val="ru-RU"/>
        </w:rPr>
        <w:t>на</w:t>
      </w:r>
      <w:r w:rsidRPr="00404F74">
        <w:rPr>
          <w:spacing w:val="-7"/>
          <w:lang w:val="ru-RU"/>
        </w:rPr>
        <w:t xml:space="preserve"> </w:t>
      </w:r>
      <w:r w:rsidRPr="00404F74">
        <w:rPr>
          <w:lang w:val="ru-RU"/>
        </w:rPr>
        <w:t>основе</w:t>
      </w:r>
      <w:r w:rsidRPr="00404F74">
        <w:rPr>
          <w:spacing w:val="-8"/>
          <w:lang w:val="ru-RU"/>
        </w:rPr>
        <w:t xml:space="preserve"> </w:t>
      </w:r>
      <w:r w:rsidRPr="00404F74">
        <w:rPr>
          <w:lang w:val="ru-RU"/>
        </w:rPr>
        <w:t>личных</w:t>
      </w:r>
      <w:r w:rsidRPr="00404F74">
        <w:rPr>
          <w:spacing w:val="-9"/>
          <w:lang w:val="ru-RU"/>
        </w:rPr>
        <w:t xml:space="preserve"> </w:t>
      </w:r>
      <w:r w:rsidRPr="00404F74">
        <w:rPr>
          <w:spacing w:val="-2"/>
          <w:lang w:val="ru-RU"/>
        </w:rPr>
        <w:t>предпочтений;</w:t>
      </w:r>
    </w:p>
    <w:p w:rsidR="0061780D" w:rsidRPr="00404F74" w:rsidRDefault="0061780D" w:rsidP="0061780D">
      <w:pPr>
        <w:pStyle w:val="NoParagraphStyle"/>
        <w:jc w:val="both"/>
        <w:rPr>
          <w:lang w:val="ru-RU"/>
        </w:rPr>
      </w:pPr>
      <w:r w:rsidRPr="00404F74">
        <w:rPr>
          <w:lang w:val="ru-RU"/>
        </w:rPr>
        <w:t>делать</w:t>
      </w:r>
      <w:r w:rsidRPr="00404F74">
        <w:rPr>
          <w:spacing w:val="80"/>
          <w:lang w:val="ru-RU"/>
        </w:rPr>
        <w:t xml:space="preserve"> </w:t>
      </w:r>
      <w:r w:rsidRPr="00404F74">
        <w:rPr>
          <w:lang w:val="ru-RU"/>
        </w:rPr>
        <w:t>осознанный</w:t>
      </w:r>
      <w:r w:rsidRPr="00404F74">
        <w:rPr>
          <w:spacing w:val="80"/>
          <w:lang w:val="ru-RU"/>
        </w:rPr>
        <w:t xml:space="preserve"> </w:t>
      </w:r>
      <w:r w:rsidRPr="00404F74">
        <w:rPr>
          <w:lang w:val="ru-RU"/>
        </w:rPr>
        <w:t>выбор,</w:t>
      </w:r>
      <w:r w:rsidRPr="00404F74">
        <w:rPr>
          <w:spacing w:val="80"/>
          <w:lang w:val="ru-RU"/>
        </w:rPr>
        <w:t xml:space="preserve"> </w:t>
      </w:r>
      <w:r w:rsidRPr="00404F74">
        <w:rPr>
          <w:lang w:val="ru-RU"/>
        </w:rPr>
        <w:t>аргументировать</w:t>
      </w:r>
      <w:r w:rsidRPr="00404F74">
        <w:rPr>
          <w:spacing w:val="80"/>
          <w:lang w:val="ru-RU"/>
        </w:rPr>
        <w:t xml:space="preserve"> </w:t>
      </w:r>
      <w:r w:rsidRPr="00404F74">
        <w:rPr>
          <w:lang w:val="ru-RU"/>
        </w:rPr>
        <w:t>его,</w:t>
      </w:r>
      <w:r w:rsidRPr="00404F74">
        <w:rPr>
          <w:spacing w:val="80"/>
          <w:lang w:val="ru-RU"/>
        </w:rPr>
        <w:t xml:space="preserve"> </w:t>
      </w:r>
      <w:r w:rsidRPr="00404F74">
        <w:rPr>
          <w:lang w:val="ru-RU"/>
        </w:rPr>
        <w:t>брать</w:t>
      </w:r>
      <w:r w:rsidRPr="00404F74">
        <w:rPr>
          <w:spacing w:val="80"/>
          <w:lang w:val="ru-RU"/>
        </w:rPr>
        <w:t xml:space="preserve"> </w:t>
      </w:r>
      <w:r w:rsidRPr="00404F74">
        <w:rPr>
          <w:lang w:val="ru-RU"/>
        </w:rPr>
        <w:t>ответственность</w:t>
      </w:r>
      <w:r w:rsidRPr="00404F74">
        <w:rPr>
          <w:spacing w:val="80"/>
          <w:lang w:val="ru-RU"/>
        </w:rPr>
        <w:t xml:space="preserve"> </w:t>
      </w:r>
      <w:r w:rsidRPr="00404F74">
        <w:rPr>
          <w:lang w:val="ru-RU"/>
        </w:rPr>
        <w:t>за решение;</w:t>
      </w:r>
    </w:p>
    <w:p w:rsidR="0061780D" w:rsidRPr="00404F74" w:rsidRDefault="0061780D" w:rsidP="0061780D">
      <w:pPr>
        <w:pStyle w:val="NoParagraphStyle"/>
        <w:jc w:val="both"/>
        <w:rPr>
          <w:lang w:val="ru-RU"/>
        </w:rPr>
      </w:pPr>
      <w:r w:rsidRPr="00404F74">
        <w:rPr>
          <w:lang w:val="ru-RU"/>
        </w:rPr>
        <w:t>оценивать</w:t>
      </w:r>
      <w:r w:rsidRPr="00404F74">
        <w:rPr>
          <w:spacing w:val="-15"/>
          <w:lang w:val="ru-RU"/>
        </w:rPr>
        <w:t xml:space="preserve"> </w:t>
      </w:r>
      <w:r w:rsidRPr="00404F74">
        <w:rPr>
          <w:lang w:val="ru-RU"/>
        </w:rPr>
        <w:t>приобретённый</w:t>
      </w:r>
      <w:r w:rsidRPr="00404F74">
        <w:rPr>
          <w:spacing w:val="-15"/>
          <w:lang w:val="ru-RU"/>
        </w:rPr>
        <w:t xml:space="preserve"> </w:t>
      </w:r>
      <w:r w:rsidRPr="00404F74">
        <w:rPr>
          <w:spacing w:val="-4"/>
          <w:lang w:val="ru-RU"/>
        </w:rPr>
        <w:t>опыт;</w:t>
      </w:r>
    </w:p>
    <w:p w:rsidR="0061780D" w:rsidRPr="00404F74" w:rsidRDefault="0061780D" w:rsidP="0061780D">
      <w:pPr>
        <w:pStyle w:val="NoParagraphStyle"/>
        <w:jc w:val="both"/>
        <w:rPr>
          <w:lang w:val="ru-RU"/>
        </w:rPr>
      </w:pPr>
      <w:r w:rsidRPr="00404F74">
        <w:rPr>
          <w:lang w:val="ru-RU"/>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w:t>
      </w:r>
      <w:r w:rsidRPr="00404F74">
        <w:rPr>
          <w:spacing w:val="-2"/>
          <w:lang w:val="ru-RU"/>
        </w:rPr>
        <w:t>уровень.</w:t>
      </w:r>
    </w:p>
    <w:p w:rsidR="0061780D" w:rsidRPr="00404F74" w:rsidRDefault="0061780D" w:rsidP="0061780D">
      <w:pPr>
        <w:pStyle w:val="NoParagraphStyle"/>
        <w:jc w:val="both"/>
        <w:rPr>
          <w:lang w:val="ru-RU"/>
        </w:rPr>
      </w:pPr>
      <w:r w:rsidRPr="00404F74">
        <w:rPr>
          <w:spacing w:val="-2"/>
          <w:lang w:val="ru-RU"/>
        </w:rPr>
        <w:t>Самоконтроль:</w:t>
      </w:r>
    </w:p>
    <w:p w:rsidR="0061780D" w:rsidRPr="00404F74" w:rsidRDefault="0061780D" w:rsidP="0061780D">
      <w:pPr>
        <w:pStyle w:val="NoParagraphStyle"/>
        <w:jc w:val="both"/>
        <w:rPr>
          <w:lang w:val="ru-RU"/>
        </w:rPr>
      </w:pPr>
      <w:r w:rsidRPr="00404F74">
        <w:rPr>
          <w:lang w:val="ru-RU"/>
        </w:rPr>
        <w:t>давать оценку</w:t>
      </w:r>
      <w:r w:rsidRPr="00404F74">
        <w:rPr>
          <w:spacing w:val="-2"/>
          <w:lang w:val="ru-RU"/>
        </w:rPr>
        <w:t xml:space="preserve"> </w:t>
      </w:r>
      <w:r w:rsidRPr="00404F74">
        <w:rPr>
          <w:lang w:val="ru-RU"/>
        </w:rPr>
        <w:t>новым ситуациям, оценивать соответствие результатов целям; владеть</w:t>
      </w:r>
      <w:r w:rsidRPr="00404F74">
        <w:rPr>
          <w:spacing w:val="40"/>
          <w:lang w:val="ru-RU"/>
        </w:rPr>
        <w:t xml:space="preserve"> </w:t>
      </w:r>
      <w:r w:rsidRPr="00404F74">
        <w:rPr>
          <w:lang w:val="ru-RU"/>
        </w:rPr>
        <w:t>навыками</w:t>
      </w:r>
      <w:r w:rsidRPr="00404F74">
        <w:rPr>
          <w:spacing w:val="40"/>
          <w:lang w:val="ru-RU"/>
        </w:rPr>
        <w:t xml:space="preserve"> </w:t>
      </w:r>
      <w:r w:rsidRPr="00404F74">
        <w:rPr>
          <w:lang w:val="ru-RU"/>
        </w:rPr>
        <w:t>познавательной</w:t>
      </w:r>
      <w:r w:rsidRPr="00404F74">
        <w:rPr>
          <w:spacing w:val="40"/>
          <w:lang w:val="ru-RU"/>
        </w:rPr>
        <w:t xml:space="preserve"> </w:t>
      </w:r>
      <w:r w:rsidRPr="00404F74">
        <w:rPr>
          <w:lang w:val="ru-RU"/>
        </w:rPr>
        <w:t>рефлексии</w:t>
      </w:r>
      <w:r w:rsidRPr="00404F74">
        <w:rPr>
          <w:spacing w:val="40"/>
          <w:lang w:val="ru-RU"/>
        </w:rPr>
        <w:t xml:space="preserve"> </w:t>
      </w:r>
      <w:r w:rsidRPr="00404F74">
        <w:rPr>
          <w:lang w:val="ru-RU"/>
        </w:rPr>
        <w:t>как</w:t>
      </w:r>
      <w:r w:rsidRPr="00404F74">
        <w:rPr>
          <w:spacing w:val="40"/>
          <w:lang w:val="ru-RU"/>
        </w:rPr>
        <w:t xml:space="preserve"> </w:t>
      </w:r>
      <w:r w:rsidRPr="00404F74">
        <w:rPr>
          <w:lang w:val="ru-RU"/>
        </w:rPr>
        <w:t>осознания</w:t>
      </w:r>
      <w:r w:rsidRPr="00404F74">
        <w:rPr>
          <w:spacing w:val="40"/>
          <w:lang w:val="ru-RU"/>
        </w:rPr>
        <w:t xml:space="preserve"> </w:t>
      </w:r>
      <w:r w:rsidRPr="00404F74">
        <w:rPr>
          <w:lang w:val="ru-RU"/>
        </w:rPr>
        <w:t>совершаемых</w:t>
      </w:r>
    </w:p>
    <w:p w:rsidR="0061780D" w:rsidRPr="00404F74" w:rsidRDefault="0061780D" w:rsidP="0061780D">
      <w:pPr>
        <w:pStyle w:val="NoParagraphStyle"/>
        <w:jc w:val="both"/>
        <w:rPr>
          <w:lang w:val="ru-RU"/>
        </w:rPr>
      </w:pPr>
      <w:r w:rsidRPr="00404F74">
        <w:rPr>
          <w:lang w:val="ru-RU"/>
        </w:rPr>
        <w:lastRenderedPageBreak/>
        <w:t>действий и мыслительных процессов, их результатов и оснований; оценивать</w:t>
      </w:r>
      <w:r w:rsidRPr="00404F74">
        <w:rPr>
          <w:spacing w:val="-5"/>
          <w:lang w:val="ru-RU"/>
        </w:rPr>
        <w:t xml:space="preserve"> </w:t>
      </w:r>
      <w:r w:rsidRPr="00404F74">
        <w:rPr>
          <w:lang w:val="ru-RU"/>
        </w:rPr>
        <w:t>риски</w:t>
      </w:r>
      <w:r w:rsidRPr="00404F74">
        <w:rPr>
          <w:spacing w:val="-5"/>
          <w:lang w:val="ru-RU"/>
        </w:rPr>
        <w:t xml:space="preserve"> </w:t>
      </w:r>
      <w:r w:rsidRPr="00404F74">
        <w:rPr>
          <w:lang w:val="ru-RU"/>
        </w:rPr>
        <w:t>и</w:t>
      </w:r>
      <w:r w:rsidRPr="00404F74">
        <w:rPr>
          <w:spacing w:val="-5"/>
          <w:lang w:val="ru-RU"/>
        </w:rPr>
        <w:t xml:space="preserve"> </w:t>
      </w:r>
      <w:r w:rsidRPr="00404F74">
        <w:rPr>
          <w:lang w:val="ru-RU"/>
        </w:rPr>
        <w:t>своевременно</w:t>
      </w:r>
      <w:r w:rsidRPr="00404F74">
        <w:rPr>
          <w:spacing w:val="-9"/>
          <w:lang w:val="ru-RU"/>
        </w:rPr>
        <w:t xml:space="preserve"> </w:t>
      </w:r>
      <w:r w:rsidRPr="00404F74">
        <w:rPr>
          <w:lang w:val="ru-RU"/>
        </w:rPr>
        <w:t>принимать</w:t>
      </w:r>
      <w:r w:rsidRPr="00404F74">
        <w:rPr>
          <w:spacing w:val="-5"/>
          <w:lang w:val="ru-RU"/>
        </w:rPr>
        <w:t xml:space="preserve"> </w:t>
      </w:r>
      <w:r w:rsidRPr="00404F74">
        <w:rPr>
          <w:lang w:val="ru-RU"/>
        </w:rPr>
        <w:t>решения</w:t>
      </w:r>
      <w:r w:rsidRPr="00404F74">
        <w:rPr>
          <w:spacing w:val="-5"/>
          <w:lang w:val="ru-RU"/>
        </w:rPr>
        <w:t xml:space="preserve"> </w:t>
      </w:r>
      <w:r w:rsidRPr="00404F74">
        <w:rPr>
          <w:lang w:val="ru-RU"/>
        </w:rPr>
        <w:t>для</w:t>
      </w:r>
      <w:r w:rsidRPr="00404F74">
        <w:rPr>
          <w:spacing w:val="-5"/>
          <w:lang w:val="ru-RU"/>
        </w:rPr>
        <w:t xml:space="preserve"> </w:t>
      </w:r>
      <w:r w:rsidRPr="00404F74">
        <w:rPr>
          <w:lang w:val="ru-RU"/>
        </w:rPr>
        <w:t>их</w:t>
      </w:r>
      <w:r w:rsidRPr="00404F74">
        <w:rPr>
          <w:spacing w:val="-9"/>
          <w:lang w:val="ru-RU"/>
        </w:rPr>
        <w:t xml:space="preserve"> </w:t>
      </w:r>
      <w:r w:rsidRPr="00404F74">
        <w:rPr>
          <w:lang w:val="ru-RU"/>
        </w:rPr>
        <w:t>снижения;</w:t>
      </w:r>
    </w:p>
    <w:p w:rsidR="0061780D" w:rsidRPr="00404F74" w:rsidRDefault="0061780D" w:rsidP="0061780D">
      <w:pPr>
        <w:pStyle w:val="NoParagraphStyle"/>
        <w:jc w:val="both"/>
        <w:rPr>
          <w:lang w:val="ru-RU"/>
        </w:rPr>
      </w:pPr>
      <w:r w:rsidRPr="00404F74">
        <w:rPr>
          <w:lang w:val="ru-RU"/>
        </w:rPr>
        <w:t>принимать</w:t>
      </w:r>
      <w:r w:rsidRPr="00404F74">
        <w:rPr>
          <w:spacing w:val="-19"/>
          <w:lang w:val="ru-RU"/>
        </w:rPr>
        <w:t xml:space="preserve"> </w:t>
      </w:r>
      <w:r w:rsidRPr="00404F74">
        <w:rPr>
          <w:lang w:val="ru-RU"/>
        </w:rPr>
        <w:t>мотивы</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аргументы</w:t>
      </w:r>
      <w:r w:rsidRPr="00404F74">
        <w:rPr>
          <w:spacing w:val="-18"/>
          <w:lang w:val="ru-RU"/>
        </w:rPr>
        <w:t xml:space="preserve"> </w:t>
      </w:r>
      <w:r w:rsidRPr="00404F74">
        <w:rPr>
          <w:lang w:val="ru-RU"/>
        </w:rPr>
        <w:t>других</w:t>
      </w:r>
      <w:r w:rsidRPr="00404F74">
        <w:rPr>
          <w:spacing w:val="-17"/>
          <w:lang w:val="ru-RU"/>
        </w:rPr>
        <w:t xml:space="preserve"> </w:t>
      </w:r>
      <w:r w:rsidRPr="00404F74">
        <w:rPr>
          <w:lang w:val="ru-RU"/>
        </w:rPr>
        <w:t>при</w:t>
      </w:r>
      <w:r w:rsidRPr="00404F74">
        <w:rPr>
          <w:spacing w:val="-18"/>
          <w:lang w:val="ru-RU"/>
        </w:rPr>
        <w:t xml:space="preserve"> </w:t>
      </w:r>
      <w:r w:rsidRPr="00404F74">
        <w:rPr>
          <w:lang w:val="ru-RU"/>
        </w:rPr>
        <w:t>анализе</w:t>
      </w:r>
      <w:r w:rsidRPr="00404F74">
        <w:rPr>
          <w:spacing w:val="-17"/>
          <w:lang w:val="ru-RU"/>
        </w:rPr>
        <w:t xml:space="preserve"> </w:t>
      </w:r>
      <w:r w:rsidRPr="00404F74">
        <w:rPr>
          <w:lang w:val="ru-RU"/>
        </w:rPr>
        <w:t>результатов</w:t>
      </w:r>
      <w:r w:rsidRPr="00404F74">
        <w:rPr>
          <w:spacing w:val="-18"/>
          <w:lang w:val="ru-RU"/>
        </w:rPr>
        <w:t xml:space="preserve"> </w:t>
      </w:r>
      <w:r w:rsidRPr="00404F74">
        <w:rPr>
          <w:lang w:val="ru-RU"/>
        </w:rPr>
        <w:t>деятельности; использовать</w:t>
      </w:r>
      <w:r w:rsidRPr="00404F74">
        <w:rPr>
          <w:spacing w:val="71"/>
          <w:w w:val="150"/>
          <w:lang w:val="ru-RU"/>
        </w:rPr>
        <w:t xml:space="preserve"> </w:t>
      </w:r>
      <w:r w:rsidRPr="00404F74">
        <w:rPr>
          <w:lang w:val="ru-RU"/>
        </w:rPr>
        <w:t>приёмы</w:t>
      </w:r>
      <w:r w:rsidRPr="00404F74">
        <w:rPr>
          <w:spacing w:val="71"/>
          <w:w w:val="150"/>
          <w:lang w:val="ru-RU"/>
        </w:rPr>
        <w:t xml:space="preserve"> </w:t>
      </w:r>
      <w:r w:rsidRPr="00404F74">
        <w:rPr>
          <w:lang w:val="ru-RU"/>
        </w:rPr>
        <w:t>рефлексии</w:t>
      </w:r>
      <w:r w:rsidRPr="00404F74">
        <w:rPr>
          <w:spacing w:val="73"/>
          <w:w w:val="150"/>
          <w:lang w:val="ru-RU"/>
        </w:rPr>
        <w:t xml:space="preserve"> </w:t>
      </w:r>
      <w:r w:rsidRPr="00404F74">
        <w:rPr>
          <w:lang w:val="ru-RU"/>
        </w:rPr>
        <w:t>для</w:t>
      </w:r>
      <w:r w:rsidRPr="00404F74">
        <w:rPr>
          <w:spacing w:val="73"/>
          <w:w w:val="150"/>
          <w:lang w:val="ru-RU"/>
        </w:rPr>
        <w:t xml:space="preserve"> </w:t>
      </w:r>
      <w:r w:rsidRPr="00404F74">
        <w:rPr>
          <w:lang w:val="ru-RU"/>
        </w:rPr>
        <w:t>оценки</w:t>
      </w:r>
      <w:r w:rsidRPr="00404F74">
        <w:rPr>
          <w:spacing w:val="74"/>
          <w:w w:val="150"/>
          <w:lang w:val="ru-RU"/>
        </w:rPr>
        <w:t xml:space="preserve"> </w:t>
      </w:r>
      <w:r w:rsidRPr="00404F74">
        <w:rPr>
          <w:lang w:val="ru-RU"/>
        </w:rPr>
        <w:t>ситуации,</w:t>
      </w:r>
      <w:r w:rsidRPr="00404F74">
        <w:rPr>
          <w:spacing w:val="23"/>
          <w:lang w:val="ru-RU"/>
        </w:rPr>
        <w:t xml:space="preserve">  </w:t>
      </w:r>
      <w:r w:rsidRPr="00404F74">
        <w:rPr>
          <w:lang w:val="ru-RU"/>
        </w:rPr>
        <w:t>выбора</w:t>
      </w:r>
      <w:r w:rsidRPr="00404F74">
        <w:rPr>
          <w:spacing w:val="77"/>
          <w:w w:val="150"/>
          <w:lang w:val="ru-RU"/>
        </w:rPr>
        <w:t xml:space="preserve"> </w:t>
      </w:r>
      <w:r w:rsidRPr="00404F74">
        <w:rPr>
          <w:spacing w:val="-2"/>
          <w:lang w:val="ru-RU"/>
        </w:rPr>
        <w:t>верного</w:t>
      </w:r>
    </w:p>
    <w:p w:rsidR="0061780D" w:rsidRPr="00404F74" w:rsidRDefault="0061780D" w:rsidP="0061780D">
      <w:pPr>
        <w:pStyle w:val="NoParagraphStyle"/>
        <w:jc w:val="both"/>
        <w:rPr>
          <w:lang w:val="ru-RU"/>
        </w:rPr>
      </w:pPr>
      <w:r w:rsidRPr="00404F74">
        <w:rPr>
          <w:spacing w:val="-2"/>
          <w:lang w:val="ru-RU"/>
        </w:rPr>
        <w:t>решения;</w:t>
      </w:r>
    </w:p>
    <w:p w:rsidR="0061780D" w:rsidRPr="00404F74" w:rsidRDefault="0061780D" w:rsidP="0061780D">
      <w:pPr>
        <w:pStyle w:val="NoParagraphStyle"/>
        <w:jc w:val="both"/>
        <w:rPr>
          <w:lang w:val="ru-RU"/>
        </w:rPr>
      </w:pPr>
      <w:r w:rsidRPr="00404F74">
        <w:rPr>
          <w:spacing w:val="-2"/>
          <w:lang w:val="ru-RU"/>
        </w:rPr>
        <w:t>принимать</w:t>
      </w:r>
      <w:r w:rsidRPr="00404F74">
        <w:rPr>
          <w:spacing w:val="-8"/>
          <w:lang w:val="ru-RU"/>
        </w:rPr>
        <w:t xml:space="preserve"> </w:t>
      </w:r>
      <w:r w:rsidRPr="00404F74">
        <w:rPr>
          <w:spacing w:val="-2"/>
          <w:lang w:val="ru-RU"/>
        </w:rPr>
        <w:t>мотивы</w:t>
      </w:r>
      <w:r w:rsidRPr="00404F74">
        <w:rPr>
          <w:spacing w:val="-9"/>
          <w:lang w:val="ru-RU"/>
        </w:rPr>
        <w:t xml:space="preserve"> </w:t>
      </w:r>
      <w:r w:rsidRPr="00404F74">
        <w:rPr>
          <w:spacing w:val="-2"/>
          <w:lang w:val="ru-RU"/>
        </w:rPr>
        <w:t>и</w:t>
      </w:r>
      <w:r w:rsidRPr="00404F74">
        <w:rPr>
          <w:spacing w:val="-13"/>
          <w:lang w:val="ru-RU"/>
        </w:rPr>
        <w:t xml:space="preserve"> </w:t>
      </w:r>
      <w:r w:rsidRPr="00404F74">
        <w:rPr>
          <w:spacing w:val="-2"/>
          <w:lang w:val="ru-RU"/>
        </w:rPr>
        <w:t>аргументы</w:t>
      </w:r>
      <w:r w:rsidRPr="00404F74">
        <w:rPr>
          <w:spacing w:val="-9"/>
          <w:lang w:val="ru-RU"/>
        </w:rPr>
        <w:t xml:space="preserve"> </w:t>
      </w:r>
      <w:r w:rsidRPr="00404F74">
        <w:rPr>
          <w:spacing w:val="-2"/>
          <w:lang w:val="ru-RU"/>
        </w:rPr>
        <w:t>других</w:t>
      </w:r>
      <w:r w:rsidRPr="00404F74">
        <w:rPr>
          <w:spacing w:val="-12"/>
          <w:lang w:val="ru-RU"/>
        </w:rPr>
        <w:t xml:space="preserve"> </w:t>
      </w:r>
      <w:r w:rsidRPr="00404F74">
        <w:rPr>
          <w:spacing w:val="-2"/>
          <w:lang w:val="ru-RU"/>
        </w:rPr>
        <w:t>при</w:t>
      </w:r>
      <w:r w:rsidRPr="00404F74">
        <w:rPr>
          <w:spacing w:val="-6"/>
          <w:lang w:val="ru-RU"/>
        </w:rPr>
        <w:t xml:space="preserve"> </w:t>
      </w:r>
      <w:r w:rsidRPr="00404F74">
        <w:rPr>
          <w:spacing w:val="-2"/>
          <w:lang w:val="ru-RU"/>
        </w:rPr>
        <w:t>анализе</w:t>
      </w:r>
      <w:r w:rsidRPr="00404F74">
        <w:rPr>
          <w:spacing w:val="-9"/>
          <w:lang w:val="ru-RU"/>
        </w:rPr>
        <w:t xml:space="preserve"> </w:t>
      </w:r>
      <w:r w:rsidRPr="00404F74">
        <w:rPr>
          <w:spacing w:val="-2"/>
          <w:lang w:val="ru-RU"/>
        </w:rPr>
        <w:t>результатов</w:t>
      </w:r>
      <w:r w:rsidRPr="00404F74">
        <w:rPr>
          <w:spacing w:val="-10"/>
          <w:lang w:val="ru-RU"/>
        </w:rPr>
        <w:t xml:space="preserve"> </w:t>
      </w:r>
      <w:r w:rsidRPr="00404F74">
        <w:rPr>
          <w:spacing w:val="-2"/>
          <w:lang w:val="ru-RU"/>
        </w:rPr>
        <w:t>деятельности.</w:t>
      </w:r>
    </w:p>
    <w:p w:rsidR="0061780D" w:rsidRPr="00404F74" w:rsidRDefault="0061780D" w:rsidP="0061780D">
      <w:pPr>
        <w:pStyle w:val="NoParagraphStyle"/>
        <w:jc w:val="both"/>
        <w:rPr>
          <w:lang w:val="ru-RU"/>
        </w:rPr>
      </w:pPr>
      <w:r w:rsidRPr="00404F74">
        <w:rPr>
          <w:spacing w:val="-2"/>
          <w:lang w:val="ru-RU"/>
        </w:rPr>
        <w:t>Эмоциональный</w:t>
      </w:r>
      <w:r w:rsidRPr="00404F74">
        <w:rPr>
          <w:spacing w:val="7"/>
          <w:lang w:val="ru-RU"/>
        </w:rPr>
        <w:t xml:space="preserve"> </w:t>
      </w:r>
      <w:r w:rsidRPr="00404F74">
        <w:rPr>
          <w:spacing w:val="-2"/>
          <w:lang w:val="ru-RU"/>
        </w:rPr>
        <w:t>интеллект:</w:t>
      </w:r>
    </w:p>
    <w:p w:rsidR="0061780D" w:rsidRPr="00404F74" w:rsidRDefault="0061780D" w:rsidP="0061780D">
      <w:pPr>
        <w:pStyle w:val="NoParagraphStyle"/>
        <w:jc w:val="both"/>
        <w:rPr>
          <w:lang w:val="ru-RU"/>
        </w:rPr>
      </w:pPr>
      <w:r w:rsidRPr="00404F74">
        <w:rPr>
          <w:lang w:val="ru-RU"/>
        </w:rPr>
        <w:t>самосознание, включающее способность понимать своё эмоциональное состояние,</w:t>
      </w:r>
      <w:r w:rsidRPr="00404F74">
        <w:rPr>
          <w:spacing w:val="-2"/>
          <w:lang w:val="ru-RU"/>
        </w:rPr>
        <w:t xml:space="preserve"> </w:t>
      </w:r>
      <w:r w:rsidRPr="00404F74">
        <w:rPr>
          <w:lang w:val="ru-RU"/>
        </w:rPr>
        <w:t>видеть</w:t>
      </w:r>
      <w:r w:rsidRPr="00404F74">
        <w:rPr>
          <w:spacing w:val="-3"/>
          <w:lang w:val="ru-RU"/>
        </w:rPr>
        <w:t xml:space="preserve"> </w:t>
      </w:r>
      <w:r w:rsidRPr="00404F74">
        <w:rPr>
          <w:lang w:val="ru-RU"/>
        </w:rPr>
        <w:t>направления</w:t>
      </w:r>
      <w:r w:rsidRPr="00404F74">
        <w:rPr>
          <w:spacing w:val="-3"/>
          <w:lang w:val="ru-RU"/>
        </w:rPr>
        <w:t xml:space="preserve"> </w:t>
      </w:r>
      <w:r w:rsidRPr="00404F74">
        <w:rPr>
          <w:lang w:val="ru-RU"/>
        </w:rPr>
        <w:t>развития</w:t>
      </w:r>
      <w:r w:rsidRPr="00404F74">
        <w:rPr>
          <w:spacing w:val="-3"/>
          <w:lang w:val="ru-RU"/>
        </w:rPr>
        <w:t xml:space="preserve"> </w:t>
      </w:r>
      <w:r w:rsidRPr="00404F74">
        <w:rPr>
          <w:lang w:val="ru-RU"/>
        </w:rPr>
        <w:t>собственной</w:t>
      </w:r>
      <w:r w:rsidRPr="00404F74">
        <w:rPr>
          <w:spacing w:val="-3"/>
          <w:lang w:val="ru-RU"/>
        </w:rPr>
        <w:t xml:space="preserve"> </w:t>
      </w:r>
      <w:r w:rsidRPr="00404F74">
        <w:rPr>
          <w:lang w:val="ru-RU"/>
        </w:rPr>
        <w:t>эмоциональной</w:t>
      </w:r>
      <w:r w:rsidRPr="00404F74">
        <w:rPr>
          <w:spacing w:val="-3"/>
          <w:lang w:val="ru-RU"/>
        </w:rPr>
        <w:t xml:space="preserve"> </w:t>
      </w:r>
      <w:r w:rsidRPr="00404F74">
        <w:rPr>
          <w:lang w:val="ru-RU"/>
        </w:rPr>
        <w:t>сферы,</w:t>
      </w:r>
      <w:r w:rsidRPr="00404F74">
        <w:rPr>
          <w:spacing w:val="-2"/>
          <w:lang w:val="ru-RU"/>
        </w:rPr>
        <w:t xml:space="preserve"> </w:t>
      </w:r>
      <w:r w:rsidRPr="00404F74">
        <w:rPr>
          <w:lang w:val="ru-RU"/>
        </w:rPr>
        <w:t>быть уверенным в себе;</w:t>
      </w:r>
    </w:p>
    <w:p w:rsidR="0061780D" w:rsidRPr="00404F74" w:rsidRDefault="0061780D" w:rsidP="0061780D">
      <w:pPr>
        <w:pStyle w:val="NoParagraphStyle"/>
        <w:jc w:val="both"/>
        <w:rPr>
          <w:lang w:val="ru-RU"/>
        </w:rPr>
      </w:pPr>
      <w:r w:rsidRPr="00404F74">
        <w:rPr>
          <w:lang w:val="ru-RU"/>
        </w:rPr>
        <w:t>принимать</w:t>
      </w:r>
      <w:r w:rsidRPr="00404F74">
        <w:rPr>
          <w:spacing w:val="40"/>
          <w:lang w:val="ru-RU"/>
        </w:rPr>
        <w:t xml:space="preserve"> </w:t>
      </w:r>
      <w:r w:rsidRPr="00404F74">
        <w:rPr>
          <w:lang w:val="ru-RU"/>
        </w:rPr>
        <w:t>ответственность</w:t>
      </w:r>
      <w:r w:rsidRPr="00404F74">
        <w:rPr>
          <w:spacing w:val="40"/>
          <w:lang w:val="ru-RU"/>
        </w:rPr>
        <w:t xml:space="preserve"> </w:t>
      </w:r>
      <w:r w:rsidRPr="00404F74">
        <w:rPr>
          <w:lang w:val="ru-RU"/>
        </w:rPr>
        <w:t>за</w:t>
      </w:r>
      <w:r w:rsidRPr="00404F74">
        <w:rPr>
          <w:spacing w:val="38"/>
          <w:lang w:val="ru-RU"/>
        </w:rPr>
        <w:t xml:space="preserve"> </w:t>
      </w:r>
      <w:r w:rsidRPr="00404F74">
        <w:rPr>
          <w:lang w:val="ru-RU"/>
        </w:rPr>
        <w:t>своё</w:t>
      </w:r>
      <w:r w:rsidRPr="00404F74">
        <w:rPr>
          <w:spacing w:val="39"/>
          <w:lang w:val="ru-RU"/>
        </w:rPr>
        <w:t xml:space="preserve"> </w:t>
      </w:r>
      <w:r w:rsidRPr="00404F74">
        <w:rPr>
          <w:lang w:val="ru-RU"/>
        </w:rPr>
        <w:t>поведение,</w:t>
      </w:r>
      <w:r w:rsidRPr="00404F74">
        <w:rPr>
          <w:spacing w:val="40"/>
          <w:lang w:val="ru-RU"/>
        </w:rPr>
        <w:t xml:space="preserve"> </w:t>
      </w:r>
      <w:r w:rsidRPr="00404F74">
        <w:rPr>
          <w:lang w:val="ru-RU"/>
        </w:rPr>
        <w:t>способность</w:t>
      </w:r>
      <w:r w:rsidRPr="00404F74">
        <w:rPr>
          <w:spacing w:val="40"/>
          <w:lang w:val="ru-RU"/>
        </w:rPr>
        <w:t xml:space="preserve"> </w:t>
      </w:r>
      <w:r w:rsidRPr="00404F74">
        <w:rPr>
          <w:lang w:val="ru-RU"/>
        </w:rPr>
        <w:t>адаптироваться к эмоциональным изменениям и проявлять гибкость, быть открытым новому;</w:t>
      </w:r>
    </w:p>
    <w:p w:rsidR="0061780D" w:rsidRPr="00404F74" w:rsidRDefault="0061780D" w:rsidP="0061780D">
      <w:pPr>
        <w:pStyle w:val="NoParagraphStyle"/>
        <w:jc w:val="both"/>
        <w:rPr>
          <w:lang w:val="ru-RU"/>
        </w:rPr>
      </w:pPr>
      <w:r w:rsidRPr="00404F74">
        <w:rPr>
          <w:lang w:val="ru-RU"/>
        </w:rPr>
        <w:t>внутренняя</w:t>
      </w:r>
      <w:r w:rsidRPr="00404F74">
        <w:rPr>
          <w:spacing w:val="-18"/>
          <w:lang w:val="ru-RU"/>
        </w:rPr>
        <w:t xml:space="preserve"> </w:t>
      </w:r>
      <w:r w:rsidRPr="00404F74">
        <w:rPr>
          <w:lang w:val="ru-RU"/>
        </w:rPr>
        <w:t>мотивация,</w:t>
      </w:r>
      <w:r w:rsidRPr="00404F74">
        <w:rPr>
          <w:spacing w:val="-17"/>
          <w:lang w:val="ru-RU"/>
        </w:rPr>
        <w:t xml:space="preserve"> </w:t>
      </w:r>
      <w:r w:rsidRPr="00404F74">
        <w:rPr>
          <w:lang w:val="ru-RU"/>
        </w:rPr>
        <w:t>включающая</w:t>
      </w:r>
      <w:r w:rsidRPr="00404F74">
        <w:rPr>
          <w:spacing w:val="-18"/>
          <w:lang w:val="ru-RU"/>
        </w:rPr>
        <w:t xml:space="preserve"> </w:t>
      </w:r>
      <w:r w:rsidRPr="00404F74">
        <w:rPr>
          <w:lang w:val="ru-RU"/>
        </w:rPr>
        <w:t>стремление</w:t>
      </w:r>
      <w:r w:rsidRPr="00404F74">
        <w:rPr>
          <w:spacing w:val="-17"/>
          <w:lang w:val="ru-RU"/>
        </w:rPr>
        <w:t xml:space="preserve"> </w:t>
      </w:r>
      <w:r w:rsidRPr="00404F74">
        <w:rPr>
          <w:lang w:val="ru-RU"/>
        </w:rPr>
        <w:t>к</w:t>
      </w:r>
      <w:r w:rsidRPr="00404F74">
        <w:rPr>
          <w:spacing w:val="-18"/>
          <w:lang w:val="ru-RU"/>
        </w:rPr>
        <w:t xml:space="preserve"> </w:t>
      </w:r>
      <w:r w:rsidRPr="00404F74">
        <w:rPr>
          <w:lang w:val="ru-RU"/>
        </w:rPr>
        <w:t>достижению</w:t>
      </w:r>
      <w:r w:rsidRPr="00404F74">
        <w:rPr>
          <w:spacing w:val="-17"/>
          <w:lang w:val="ru-RU"/>
        </w:rPr>
        <w:t xml:space="preserve"> </w:t>
      </w:r>
      <w:r w:rsidRPr="00404F74">
        <w:rPr>
          <w:lang w:val="ru-RU"/>
        </w:rPr>
        <w:t>цели</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успеху, оптимизм, инициативность, умение действовать, исходя из своих возможностей;</w:t>
      </w:r>
    </w:p>
    <w:p w:rsidR="0061780D" w:rsidRPr="00404F74" w:rsidRDefault="0061780D" w:rsidP="0061780D">
      <w:pPr>
        <w:pStyle w:val="NoParagraphStyle"/>
        <w:jc w:val="both"/>
        <w:rPr>
          <w:lang w:val="ru-RU"/>
        </w:rPr>
      </w:pPr>
      <w:r w:rsidRPr="00404F74">
        <w:rPr>
          <w:lang w:val="ru-RU"/>
        </w:rPr>
        <w:t>эмпатия, включающая способность понимать эмоциональное состояние других,</w:t>
      </w:r>
      <w:r w:rsidRPr="00404F74">
        <w:rPr>
          <w:spacing w:val="75"/>
          <w:lang w:val="ru-RU"/>
        </w:rPr>
        <w:t xml:space="preserve">  </w:t>
      </w:r>
      <w:r w:rsidRPr="00404F74">
        <w:rPr>
          <w:lang w:val="ru-RU"/>
        </w:rPr>
        <w:t>учитывать</w:t>
      </w:r>
      <w:r w:rsidRPr="00404F74">
        <w:rPr>
          <w:spacing w:val="75"/>
          <w:lang w:val="ru-RU"/>
        </w:rPr>
        <w:t xml:space="preserve">  </w:t>
      </w:r>
      <w:r w:rsidRPr="00404F74">
        <w:rPr>
          <w:lang w:val="ru-RU"/>
        </w:rPr>
        <w:t>его</w:t>
      </w:r>
      <w:r w:rsidRPr="00404F74">
        <w:rPr>
          <w:spacing w:val="73"/>
          <w:lang w:val="ru-RU"/>
        </w:rPr>
        <w:t xml:space="preserve">  </w:t>
      </w:r>
      <w:r w:rsidRPr="00404F74">
        <w:rPr>
          <w:lang w:val="ru-RU"/>
        </w:rPr>
        <w:t>при</w:t>
      </w:r>
      <w:r w:rsidRPr="00404F74">
        <w:rPr>
          <w:spacing w:val="75"/>
          <w:lang w:val="ru-RU"/>
        </w:rPr>
        <w:t xml:space="preserve">  </w:t>
      </w:r>
      <w:r w:rsidRPr="00404F74">
        <w:rPr>
          <w:lang w:val="ru-RU"/>
        </w:rPr>
        <w:t>осуществлении</w:t>
      </w:r>
      <w:r w:rsidRPr="00404F74">
        <w:rPr>
          <w:spacing w:val="75"/>
          <w:lang w:val="ru-RU"/>
        </w:rPr>
        <w:t xml:space="preserve">  </w:t>
      </w:r>
      <w:r w:rsidRPr="00404F74">
        <w:rPr>
          <w:lang w:val="ru-RU"/>
        </w:rPr>
        <w:t>коммуникации,</w:t>
      </w:r>
      <w:r w:rsidRPr="00404F74">
        <w:rPr>
          <w:spacing w:val="80"/>
          <w:lang w:val="ru-RU"/>
        </w:rPr>
        <w:t xml:space="preserve">  </w:t>
      </w:r>
      <w:r w:rsidRPr="00404F74">
        <w:rPr>
          <w:lang w:val="ru-RU"/>
        </w:rPr>
        <w:t>способность к сочувствию и сопереживанию;</w:t>
      </w:r>
    </w:p>
    <w:p w:rsidR="0061780D" w:rsidRPr="00404F74" w:rsidRDefault="0061780D" w:rsidP="0061780D">
      <w:pPr>
        <w:pStyle w:val="NoParagraphStyle"/>
        <w:jc w:val="both"/>
        <w:rPr>
          <w:lang w:val="ru-RU"/>
        </w:rPr>
      </w:pPr>
      <w:r w:rsidRPr="00404F74">
        <w:rPr>
          <w:lang w:val="ru-RU"/>
        </w:rPr>
        <w:t>социальные</w:t>
      </w:r>
      <w:r w:rsidRPr="00404F74">
        <w:rPr>
          <w:spacing w:val="80"/>
          <w:w w:val="150"/>
          <w:lang w:val="ru-RU"/>
        </w:rPr>
        <w:t xml:space="preserve"> </w:t>
      </w:r>
      <w:r w:rsidRPr="00404F74">
        <w:rPr>
          <w:lang w:val="ru-RU"/>
        </w:rPr>
        <w:t>навыки,</w:t>
      </w:r>
      <w:r w:rsidRPr="00404F74">
        <w:rPr>
          <w:spacing w:val="80"/>
          <w:w w:val="150"/>
          <w:lang w:val="ru-RU"/>
        </w:rPr>
        <w:t xml:space="preserve"> </w:t>
      </w:r>
      <w:r w:rsidRPr="00404F74">
        <w:rPr>
          <w:lang w:val="ru-RU"/>
        </w:rPr>
        <w:t>включающие</w:t>
      </w:r>
      <w:r w:rsidRPr="00404F74">
        <w:rPr>
          <w:spacing w:val="80"/>
          <w:w w:val="150"/>
          <w:lang w:val="ru-RU"/>
        </w:rPr>
        <w:t xml:space="preserve"> </w:t>
      </w:r>
      <w:r w:rsidRPr="00404F74">
        <w:rPr>
          <w:lang w:val="ru-RU"/>
        </w:rPr>
        <w:t>способность</w:t>
      </w:r>
      <w:r w:rsidRPr="00404F74">
        <w:rPr>
          <w:spacing w:val="80"/>
          <w:w w:val="150"/>
          <w:lang w:val="ru-RU"/>
        </w:rPr>
        <w:t xml:space="preserve"> </w:t>
      </w:r>
      <w:r w:rsidRPr="00404F74">
        <w:rPr>
          <w:lang w:val="ru-RU"/>
        </w:rPr>
        <w:t>выстраивать</w:t>
      </w:r>
      <w:r w:rsidRPr="00404F74">
        <w:rPr>
          <w:spacing w:val="80"/>
          <w:w w:val="150"/>
          <w:lang w:val="ru-RU"/>
        </w:rPr>
        <w:t xml:space="preserve"> </w:t>
      </w:r>
      <w:r w:rsidRPr="00404F74">
        <w:rPr>
          <w:lang w:val="ru-RU"/>
        </w:rPr>
        <w:t>отношения</w:t>
      </w:r>
      <w:r w:rsidRPr="00404F74">
        <w:rPr>
          <w:spacing w:val="40"/>
          <w:lang w:val="ru-RU"/>
        </w:rPr>
        <w:t xml:space="preserve"> </w:t>
      </w:r>
      <w:r w:rsidRPr="00404F74">
        <w:rPr>
          <w:lang w:val="ru-RU"/>
        </w:rPr>
        <w:t>с другими людьми, заботиться, проявлять интерес и разрешать конфликты.</w:t>
      </w:r>
    </w:p>
    <w:p w:rsidR="0061780D" w:rsidRPr="00404F74" w:rsidRDefault="0061780D" w:rsidP="0061780D">
      <w:pPr>
        <w:pStyle w:val="NoParagraphStyle"/>
        <w:jc w:val="both"/>
        <w:rPr>
          <w:lang w:val="ru-RU"/>
        </w:rPr>
      </w:pPr>
      <w:r w:rsidRPr="00404F74">
        <w:rPr>
          <w:lang w:val="ru-RU"/>
        </w:rPr>
        <w:t>Умения</w:t>
      </w:r>
      <w:r w:rsidRPr="00404F74">
        <w:rPr>
          <w:spacing w:val="-6"/>
          <w:lang w:val="ru-RU"/>
        </w:rPr>
        <w:t xml:space="preserve"> </w:t>
      </w:r>
      <w:r w:rsidRPr="00404F74">
        <w:rPr>
          <w:lang w:val="ru-RU"/>
        </w:rPr>
        <w:t>принятия</w:t>
      </w:r>
      <w:r w:rsidRPr="00404F74">
        <w:rPr>
          <w:spacing w:val="-5"/>
          <w:lang w:val="ru-RU"/>
        </w:rPr>
        <w:t xml:space="preserve"> </w:t>
      </w:r>
      <w:r w:rsidRPr="00404F74">
        <w:rPr>
          <w:lang w:val="ru-RU"/>
        </w:rPr>
        <w:t>себя</w:t>
      </w:r>
      <w:r w:rsidRPr="00404F74">
        <w:rPr>
          <w:spacing w:val="-6"/>
          <w:lang w:val="ru-RU"/>
        </w:rPr>
        <w:t xml:space="preserve"> </w:t>
      </w:r>
      <w:r w:rsidRPr="00404F74">
        <w:rPr>
          <w:lang w:val="ru-RU"/>
        </w:rPr>
        <w:t>и</w:t>
      </w:r>
      <w:r w:rsidRPr="00404F74">
        <w:rPr>
          <w:spacing w:val="-8"/>
          <w:lang w:val="ru-RU"/>
        </w:rPr>
        <w:t xml:space="preserve"> </w:t>
      </w:r>
      <w:r w:rsidRPr="00404F74">
        <w:rPr>
          <w:lang w:val="ru-RU"/>
        </w:rPr>
        <w:t>других</w:t>
      </w:r>
      <w:r w:rsidRPr="00404F74">
        <w:rPr>
          <w:spacing w:val="-2"/>
          <w:lang w:val="ru-RU"/>
        </w:rPr>
        <w:t xml:space="preserve"> людей:</w:t>
      </w:r>
    </w:p>
    <w:p w:rsidR="0061780D" w:rsidRPr="00404F74" w:rsidRDefault="0061780D" w:rsidP="0061780D">
      <w:pPr>
        <w:pStyle w:val="NoParagraphStyle"/>
        <w:jc w:val="both"/>
        <w:rPr>
          <w:lang w:val="ru-RU"/>
        </w:rPr>
      </w:pPr>
      <w:r w:rsidRPr="00404F74">
        <w:rPr>
          <w:lang w:val="ru-RU"/>
        </w:rPr>
        <w:t>принимать</w:t>
      </w:r>
      <w:r w:rsidRPr="00404F74">
        <w:rPr>
          <w:spacing w:val="-8"/>
          <w:lang w:val="ru-RU"/>
        </w:rPr>
        <w:t xml:space="preserve"> </w:t>
      </w:r>
      <w:r w:rsidRPr="00404F74">
        <w:rPr>
          <w:lang w:val="ru-RU"/>
        </w:rPr>
        <w:t>себя,</w:t>
      </w:r>
      <w:r w:rsidRPr="00404F74">
        <w:rPr>
          <w:spacing w:val="-11"/>
          <w:lang w:val="ru-RU"/>
        </w:rPr>
        <w:t xml:space="preserve"> </w:t>
      </w:r>
      <w:r w:rsidRPr="00404F74">
        <w:rPr>
          <w:lang w:val="ru-RU"/>
        </w:rPr>
        <w:t>понимая</w:t>
      </w:r>
      <w:r w:rsidRPr="00404F74">
        <w:rPr>
          <w:spacing w:val="-5"/>
          <w:lang w:val="ru-RU"/>
        </w:rPr>
        <w:t xml:space="preserve"> </w:t>
      </w:r>
      <w:r w:rsidRPr="00404F74">
        <w:rPr>
          <w:lang w:val="ru-RU"/>
        </w:rPr>
        <w:t>свои</w:t>
      </w:r>
      <w:r w:rsidRPr="00404F74">
        <w:rPr>
          <w:spacing w:val="-6"/>
          <w:lang w:val="ru-RU"/>
        </w:rPr>
        <w:t xml:space="preserve"> </w:t>
      </w:r>
      <w:r w:rsidRPr="00404F74">
        <w:rPr>
          <w:lang w:val="ru-RU"/>
        </w:rPr>
        <w:t>недостатки</w:t>
      </w:r>
      <w:r w:rsidRPr="00404F74">
        <w:rPr>
          <w:spacing w:val="4"/>
          <w:lang w:val="ru-RU"/>
        </w:rPr>
        <w:t xml:space="preserve"> </w:t>
      </w:r>
      <w:r w:rsidRPr="00404F74">
        <w:rPr>
          <w:lang w:val="ru-RU"/>
        </w:rPr>
        <w:t>и</w:t>
      </w:r>
      <w:r w:rsidRPr="00404F74">
        <w:rPr>
          <w:spacing w:val="-5"/>
          <w:lang w:val="ru-RU"/>
        </w:rPr>
        <w:t xml:space="preserve"> </w:t>
      </w:r>
      <w:r w:rsidRPr="00404F74">
        <w:rPr>
          <w:lang w:val="ru-RU"/>
        </w:rPr>
        <w:t>своё</w:t>
      </w:r>
      <w:r w:rsidRPr="00404F74">
        <w:rPr>
          <w:spacing w:val="-8"/>
          <w:lang w:val="ru-RU"/>
        </w:rPr>
        <w:t xml:space="preserve"> </w:t>
      </w:r>
      <w:r w:rsidRPr="00404F74">
        <w:rPr>
          <w:spacing w:val="-2"/>
          <w:lang w:val="ru-RU"/>
        </w:rPr>
        <w:t>поведение;</w:t>
      </w:r>
    </w:p>
    <w:p w:rsidR="0061780D" w:rsidRPr="00404F74" w:rsidRDefault="0061780D" w:rsidP="0061780D">
      <w:pPr>
        <w:pStyle w:val="NoParagraphStyle"/>
        <w:jc w:val="both"/>
        <w:rPr>
          <w:lang w:val="ru-RU"/>
        </w:rPr>
      </w:pPr>
      <w:r w:rsidRPr="00404F74">
        <w:rPr>
          <w:spacing w:val="-2"/>
          <w:lang w:val="ru-RU"/>
        </w:rPr>
        <w:t>принимать</w:t>
      </w:r>
      <w:r w:rsidRPr="00404F74">
        <w:rPr>
          <w:lang w:val="ru-RU"/>
        </w:rPr>
        <w:tab/>
      </w:r>
      <w:r w:rsidRPr="00404F74">
        <w:rPr>
          <w:spacing w:val="-2"/>
          <w:lang w:val="ru-RU"/>
        </w:rPr>
        <w:t>мотивы</w:t>
      </w:r>
      <w:r w:rsidRPr="00404F74">
        <w:rPr>
          <w:lang w:val="ru-RU"/>
        </w:rPr>
        <w:tab/>
      </w:r>
      <w:r w:rsidRPr="00404F74">
        <w:rPr>
          <w:spacing w:val="-10"/>
          <w:lang w:val="ru-RU"/>
        </w:rPr>
        <w:t>и</w:t>
      </w:r>
      <w:r w:rsidRPr="00404F74">
        <w:rPr>
          <w:lang w:val="ru-RU"/>
        </w:rPr>
        <w:tab/>
      </w:r>
      <w:r w:rsidRPr="00404F74">
        <w:rPr>
          <w:spacing w:val="-2"/>
          <w:lang w:val="ru-RU"/>
        </w:rPr>
        <w:t>аргументы</w:t>
      </w:r>
      <w:r w:rsidRPr="00404F74">
        <w:rPr>
          <w:lang w:val="ru-RU"/>
        </w:rPr>
        <w:tab/>
      </w:r>
      <w:r w:rsidRPr="00404F74">
        <w:rPr>
          <w:spacing w:val="-2"/>
          <w:lang w:val="ru-RU"/>
        </w:rPr>
        <w:t>других</w:t>
      </w:r>
      <w:r w:rsidRPr="00404F74">
        <w:rPr>
          <w:lang w:val="ru-RU"/>
        </w:rPr>
        <w:tab/>
      </w:r>
      <w:r w:rsidRPr="00404F74">
        <w:rPr>
          <w:spacing w:val="-4"/>
          <w:lang w:val="ru-RU"/>
        </w:rPr>
        <w:t>при</w:t>
      </w:r>
      <w:r w:rsidRPr="00404F74">
        <w:rPr>
          <w:lang w:val="ru-RU"/>
        </w:rPr>
        <w:tab/>
      </w:r>
      <w:r w:rsidRPr="00404F74">
        <w:rPr>
          <w:spacing w:val="-2"/>
          <w:lang w:val="ru-RU"/>
        </w:rPr>
        <w:t>анализе</w:t>
      </w:r>
      <w:r w:rsidRPr="00404F74">
        <w:rPr>
          <w:lang w:val="ru-RU"/>
        </w:rPr>
        <w:tab/>
      </w:r>
      <w:r w:rsidRPr="00404F74">
        <w:rPr>
          <w:spacing w:val="-2"/>
          <w:lang w:val="ru-RU"/>
        </w:rPr>
        <w:t>результатов деятельности;</w:t>
      </w:r>
    </w:p>
    <w:p w:rsidR="0061780D" w:rsidRPr="00404F74" w:rsidRDefault="0061780D" w:rsidP="0061780D">
      <w:pPr>
        <w:pStyle w:val="NoParagraphStyle"/>
        <w:jc w:val="both"/>
        <w:rPr>
          <w:lang w:val="ru-RU"/>
        </w:rPr>
      </w:pPr>
      <w:r w:rsidRPr="00404F74">
        <w:rPr>
          <w:lang w:val="ru-RU"/>
        </w:rPr>
        <w:t>признавать</w:t>
      </w:r>
      <w:r w:rsidRPr="00404F74">
        <w:rPr>
          <w:spacing w:val="-6"/>
          <w:lang w:val="ru-RU"/>
        </w:rPr>
        <w:t xml:space="preserve"> </w:t>
      </w:r>
      <w:r w:rsidRPr="00404F74">
        <w:rPr>
          <w:lang w:val="ru-RU"/>
        </w:rPr>
        <w:t>своё</w:t>
      </w:r>
      <w:r w:rsidRPr="00404F74">
        <w:rPr>
          <w:spacing w:val="-6"/>
          <w:lang w:val="ru-RU"/>
        </w:rPr>
        <w:t xml:space="preserve"> </w:t>
      </w:r>
      <w:r w:rsidRPr="00404F74">
        <w:rPr>
          <w:lang w:val="ru-RU"/>
        </w:rPr>
        <w:t>право</w:t>
      </w:r>
      <w:r w:rsidRPr="00404F74">
        <w:rPr>
          <w:spacing w:val="-8"/>
          <w:lang w:val="ru-RU"/>
        </w:rPr>
        <w:t xml:space="preserve"> </w:t>
      </w:r>
      <w:r w:rsidRPr="00404F74">
        <w:rPr>
          <w:lang w:val="ru-RU"/>
        </w:rPr>
        <w:t>и</w:t>
      </w:r>
      <w:r w:rsidRPr="00404F74">
        <w:rPr>
          <w:spacing w:val="-4"/>
          <w:lang w:val="ru-RU"/>
        </w:rPr>
        <w:t xml:space="preserve"> </w:t>
      </w:r>
      <w:r w:rsidRPr="00404F74">
        <w:rPr>
          <w:lang w:val="ru-RU"/>
        </w:rPr>
        <w:t>право</w:t>
      </w:r>
      <w:r w:rsidRPr="00404F74">
        <w:rPr>
          <w:spacing w:val="-8"/>
          <w:lang w:val="ru-RU"/>
        </w:rPr>
        <w:t xml:space="preserve"> </w:t>
      </w:r>
      <w:r w:rsidRPr="00404F74">
        <w:rPr>
          <w:lang w:val="ru-RU"/>
        </w:rPr>
        <w:t>других</w:t>
      </w:r>
      <w:r w:rsidRPr="00404F74">
        <w:rPr>
          <w:spacing w:val="-8"/>
          <w:lang w:val="ru-RU"/>
        </w:rPr>
        <w:t xml:space="preserve"> </w:t>
      </w:r>
      <w:r w:rsidRPr="00404F74">
        <w:rPr>
          <w:lang w:val="ru-RU"/>
        </w:rPr>
        <w:t>на</w:t>
      </w:r>
      <w:r w:rsidRPr="00404F74">
        <w:rPr>
          <w:spacing w:val="-6"/>
          <w:lang w:val="ru-RU"/>
        </w:rPr>
        <w:t xml:space="preserve"> </w:t>
      </w:r>
      <w:r w:rsidRPr="00404F74">
        <w:rPr>
          <w:spacing w:val="-2"/>
          <w:lang w:val="ru-RU"/>
        </w:rPr>
        <w:t>ошибки;</w:t>
      </w:r>
    </w:p>
    <w:p w:rsidR="0061780D" w:rsidRPr="00404F74" w:rsidRDefault="0061780D" w:rsidP="0061780D">
      <w:pPr>
        <w:pStyle w:val="NoParagraphStyle"/>
        <w:jc w:val="both"/>
        <w:rPr>
          <w:lang w:val="ru-RU"/>
        </w:rPr>
      </w:pPr>
      <w:r w:rsidRPr="00404F74">
        <w:rPr>
          <w:lang w:val="ru-RU"/>
        </w:rPr>
        <w:t>развивать</w:t>
      </w:r>
      <w:r w:rsidRPr="00404F74">
        <w:rPr>
          <w:spacing w:val="-8"/>
          <w:lang w:val="ru-RU"/>
        </w:rPr>
        <w:t xml:space="preserve"> </w:t>
      </w:r>
      <w:r w:rsidRPr="00404F74">
        <w:rPr>
          <w:lang w:val="ru-RU"/>
        </w:rPr>
        <w:t>способность</w:t>
      </w:r>
      <w:r w:rsidRPr="00404F74">
        <w:rPr>
          <w:spacing w:val="-6"/>
          <w:lang w:val="ru-RU"/>
        </w:rPr>
        <w:t xml:space="preserve"> </w:t>
      </w:r>
      <w:r w:rsidRPr="00404F74">
        <w:rPr>
          <w:lang w:val="ru-RU"/>
        </w:rPr>
        <w:t>понимать</w:t>
      </w:r>
      <w:r w:rsidRPr="00404F74">
        <w:rPr>
          <w:spacing w:val="-6"/>
          <w:lang w:val="ru-RU"/>
        </w:rPr>
        <w:t xml:space="preserve"> </w:t>
      </w:r>
      <w:r w:rsidRPr="00404F74">
        <w:rPr>
          <w:lang w:val="ru-RU"/>
        </w:rPr>
        <w:t>мир</w:t>
      </w:r>
      <w:r w:rsidRPr="00404F74">
        <w:rPr>
          <w:spacing w:val="-10"/>
          <w:lang w:val="ru-RU"/>
        </w:rPr>
        <w:t xml:space="preserve"> </w:t>
      </w:r>
      <w:r w:rsidRPr="00404F74">
        <w:rPr>
          <w:lang w:val="ru-RU"/>
        </w:rPr>
        <w:t>с</w:t>
      </w:r>
      <w:r w:rsidRPr="00404F74">
        <w:rPr>
          <w:spacing w:val="-8"/>
          <w:lang w:val="ru-RU"/>
        </w:rPr>
        <w:t xml:space="preserve"> </w:t>
      </w:r>
      <w:r w:rsidRPr="00404F74">
        <w:rPr>
          <w:lang w:val="ru-RU"/>
        </w:rPr>
        <w:t>позиции</w:t>
      </w:r>
      <w:r w:rsidRPr="00404F74">
        <w:rPr>
          <w:spacing w:val="-12"/>
          <w:lang w:val="ru-RU"/>
        </w:rPr>
        <w:t xml:space="preserve"> </w:t>
      </w:r>
      <w:r w:rsidRPr="00404F74">
        <w:rPr>
          <w:lang w:val="ru-RU"/>
        </w:rPr>
        <w:t>другого</w:t>
      </w:r>
      <w:r w:rsidRPr="00404F74">
        <w:rPr>
          <w:spacing w:val="-10"/>
          <w:lang w:val="ru-RU"/>
        </w:rPr>
        <w:t xml:space="preserve"> </w:t>
      </w:r>
      <w:r w:rsidRPr="00404F74">
        <w:rPr>
          <w:spacing w:val="-2"/>
          <w:lang w:val="ru-RU"/>
        </w:rPr>
        <w:t>человека.</w:t>
      </w:r>
    </w:p>
    <w:p w:rsidR="0061780D" w:rsidRPr="0061780D" w:rsidRDefault="0061780D" w:rsidP="0061780D">
      <w:pPr>
        <w:pStyle w:val="NoParagraphStyle"/>
        <w:jc w:val="both"/>
        <w:rPr>
          <w:lang w:val="ru-RU"/>
        </w:rPr>
      </w:pPr>
      <w:r w:rsidRPr="0061780D">
        <w:rPr>
          <w:lang w:val="ru-RU"/>
        </w:rPr>
        <w:t>ПРЕДМЕТНЫЕ</w:t>
      </w:r>
      <w:r w:rsidRPr="0061780D">
        <w:rPr>
          <w:spacing w:val="-7"/>
          <w:lang w:val="ru-RU"/>
        </w:rPr>
        <w:t xml:space="preserve"> </w:t>
      </w:r>
      <w:r w:rsidRPr="0061780D">
        <w:rPr>
          <w:spacing w:val="-2"/>
          <w:lang w:val="ru-RU"/>
        </w:rPr>
        <w:t>РЕЗУЛЬТАТЫ</w:t>
      </w:r>
    </w:p>
    <w:p w:rsidR="0061780D" w:rsidRPr="00404F74" w:rsidRDefault="0061780D" w:rsidP="0061780D">
      <w:pPr>
        <w:pStyle w:val="NoParagraphStyle"/>
        <w:jc w:val="both"/>
        <w:rPr>
          <w:lang w:val="ru-RU"/>
        </w:rPr>
      </w:pPr>
      <w:r w:rsidRPr="00404F74">
        <w:rPr>
          <w:lang w:val="ru-RU"/>
        </w:rPr>
        <w:t>Предметные</w:t>
      </w:r>
      <w:r w:rsidRPr="00404F74">
        <w:rPr>
          <w:spacing w:val="-18"/>
          <w:lang w:val="ru-RU"/>
        </w:rPr>
        <w:t xml:space="preserve"> </w:t>
      </w:r>
      <w:r w:rsidRPr="00404F74">
        <w:rPr>
          <w:lang w:val="ru-RU"/>
        </w:rPr>
        <w:t>результаты</w:t>
      </w:r>
      <w:r w:rsidRPr="00404F74">
        <w:rPr>
          <w:spacing w:val="-17"/>
          <w:lang w:val="ru-RU"/>
        </w:rPr>
        <w:t xml:space="preserve"> </w:t>
      </w:r>
      <w:r w:rsidRPr="00404F74">
        <w:rPr>
          <w:lang w:val="ru-RU"/>
        </w:rPr>
        <w:t>освоения</w:t>
      </w:r>
      <w:r w:rsidRPr="00404F74">
        <w:rPr>
          <w:spacing w:val="-15"/>
          <w:lang w:val="ru-RU"/>
        </w:rPr>
        <w:t xml:space="preserve"> </w:t>
      </w:r>
      <w:r w:rsidRPr="00404F74">
        <w:rPr>
          <w:lang w:val="ru-RU"/>
        </w:rPr>
        <w:t>программы</w:t>
      </w:r>
      <w:r w:rsidRPr="00404F74">
        <w:rPr>
          <w:spacing w:val="-17"/>
          <w:lang w:val="ru-RU"/>
        </w:rPr>
        <w:t xml:space="preserve"> </w:t>
      </w:r>
      <w:r w:rsidRPr="00404F74">
        <w:rPr>
          <w:lang w:val="ru-RU"/>
        </w:rPr>
        <w:t>по</w:t>
      </w:r>
      <w:r w:rsidRPr="00404F74">
        <w:rPr>
          <w:spacing w:val="-18"/>
          <w:lang w:val="ru-RU"/>
        </w:rPr>
        <w:t xml:space="preserve"> </w:t>
      </w:r>
      <w:r w:rsidRPr="00404F74">
        <w:rPr>
          <w:lang w:val="ru-RU"/>
        </w:rPr>
        <w:t>географии</w:t>
      </w:r>
      <w:r w:rsidRPr="00404F74">
        <w:rPr>
          <w:spacing w:val="-8"/>
          <w:lang w:val="ru-RU"/>
        </w:rPr>
        <w:t xml:space="preserve"> </w:t>
      </w:r>
      <w:r w:rsidRPr="00404F74">
        <w:rPr>
          <w:lang w:val="ru-RU"/>
        </w:rPr>
        <w:t>на</w:t>
      </w:r>
      <w:r w:rsidRPr="00404F74">
        <w:rPr>
          <w:spacing w:val="-18"/>
          <w:lang w:val="ru-RU"/>
        </w:rPr>
        <w:t xml:space="preserve"> </w:t>
      </w:r>
      <w:r w:rsidRPr="00404F74">
        <w:rPr>
          <w:lang w:val="ru-RU"/>
        </w:rPr>
        <w:t>базовом</w:t>
      </w:r>
      <w:r w:rsidRPr="00404F74">
        <w:rPr>
          <w:spacing w:val="-8"/>
          <w:lang w:val="ru-RU"/>
        </w:rPr>
        <w:t xml:space="preserve"> </w:t>
      </w:r>
      <w:r w:rsidRPr="00404F74">
        <w:rPr>
          <w:lang w:val="ru-RU"/>
        </w:rPr>
        <w:t>уровне к концу 10 класса должны отражать:</w:t>
      </w:r>
    </w:p>
    <w:p w:rsidR="0061780D" w:rsidRPr="00404F74" w:rsidRDefault="0061780D" w:rsidP="0061780D">
      <w:pPr>
        <w:pStyle w:val="NoParagraphStyle"/>
        <w:jc w:val="both"/>
        <w:rPr>
          <w:lang w:val="ru-RU"/>
        </w:rPr>
      </w:pPr>
      <w:r w:rsidRPr="00404F74">
        <w:rPr>
          <w:lang w:val="ru-RU"/>
        </w:rPr>
        <w:t>понимание роли и места современной географической науки в системе научных дисциплин, её участия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w:t>
      </w:r>
      <w:r w:rsidRPr="00404F74">
        <w:rPr>
          <w:spacing w:val="80"/>
          <w:lang w:val="ru-RU"/>
        </w:rPr>
        <w:t xml:space="preserve"> </w:t>
      </w:r>
      <w:r w:rsidRPr="00404F74">
        <w:rPr>
          <w:lang w:val="ru-RU"/>
        </w:rPr>
        <w:t>в разных странах, в том числе в России;</w:t>
      </w:r>
    </w:p>
    <w:p w:rsidR="0061780D" w:rsidRPr="00404F74" w:rsidRDefault="0061780D" w:rsidP="0061780D">
      <w:pPr>
        <w:pStyle w:val="NoParagraphStyle"/>
        <w:jc w:val="both"/>
        <w:rPr>
          <w:lang w:val="ru-RU"/>
        </w:rPr>
      </w:pPr>
      <w:r w:rsidRPr="00404F74">
        <w:rPr>
          <w:lang w:val="ru-RU"/>
        </w:rPr>
        <w:t>освоение и применение знаний о размещении основных географических объектов и территориальной организации природы и общества:</w:t>
      </w:r>
    </w:p>
    <w:p w:rsidR="0061780D" w:rsidRPr="00404F74" w:rsidRDefault="0061780D" w:rsidP="0061780D">
      <w:pPr>
        <w:pStyle w:val="NoParagraphStyle"/>
        <w:jc w:val="both"/>
        <w:rPr>
          <w:lang w:val="ru-RU"/>
        </w:rPr>
      </w:pPr>
      <w:r w:rsidRPr="00404F74">
        <w:rPr>
          <w:lang w:val="ru-RU"/>
        </w:rPr>
        <w:t>выбирать</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использовать</w:t>
      </w:r>
      <w:r w:rsidRPr="00404F74">
        <w:rPr>
          <w:spacing w:val="80"/>
          <w:lang w:val="ru-RU"/>
        </w:rPr>
        <w:t xml:space="preserve">  </w:t>
      </w:r>
      <w:r w:rsidRPr="00404F74">
        <w:rPr>
          <w:lang w:val="ru-RU"/>
        </w:rPr>
        <w:t>источники</w:t>
      </w:r>
      <w:r w:rsidRPr="00404F74">
        <w:rPr>
          <w:spacing w:val="80"/>
          <w:lang w:val="ru-RU"/>
        </w:rPr>
        <w:t xml:space="preserve">  </w:t>
      </w:r>
      <w:r w:rsidRPr="00404F74">
        <w:rPr>
          <w:lang w:val="ru-RU"/>
        </w:rPr>
        <w:t>географической</w:t>
      </w:r>
      <w:r w:rsidRPr="00404F74">
        <w:rPr>
          <w:spacing w:val="80"/>
          <w:lang w:val="ru-RU"/>
        </w:rPr>
        <w:t xml:space="preserve">  </w:t>
      </w:r>
      <w:r w:rsidRPr="00404F74">
        <w:rPr>
          <w:lang w:val="ru-RU"/>
        </w:rPr>
        <w:t>информации для определения положения и взаиморасположения объектов в пространстве;</w:t>
      </w:r>
    </w:p>
    <w:p w:rsidR="0061780D" w:rsidRPr="0061780D" w:rsidRDefault="0061780D" w:rsidP="0061780D">
      <w:pPr>
        <w:pStyle w:val="NoParagraphStyle"/>
        <w:jc w:val="both"/>
        <w:rPr>
          <w:lang w:val="ru-RU"/>
        </w:rPr>
      </w:pPr>
      <w:r w:rsidRPr="0061780D">
        <w:rPr>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61780D" w:rsidRPr="00404F74" w:rsidRDefault="0061780D" w:rsidP="0061780D">
      <w:pPr>
        <w:pStyle w:val="NoParagraphStyle"/>
        <w:jc w:val="both"/>
        <w:rPr>
          <w:lang w:val="ru-RU"/>
        </w:rPr>
      </w:pPr>
      <w:r w:rsidRPr="00404F74">
        <w:rPr>
          <w:lang w:val="ru-RU"/>
        </w:rPr>
        <w:t>приводить</w:t>
      </w:r>
      <w:r w:rsidRPr="00404F74">
        <w:rPr>
          <w:spacing w:val="80"/>
          <w:lang w:val="ru-RU"/>
        </w:rPr>
        <w:t xml:space="preserve"> </w:t>
      </w:r>
      <w:r w:rsidRPr="00404F74">
        <w:rPr>
          <w:lang w:val="ru-RU"/>
        </w:rPr>
        <w:t>примеры</w:t>
      </w:r>
      <w:r w:rsidRPr="00404F74">
        <w:rPr>
          <w:spacing w:val="80"/>
          <w:lang w:val="ru-RU"/>
        </w:rPr>
        <w:t xml:space="preserve"> </w:t>
      </w:r>
      <w:r w:rsidRPr="00404F74">
        <w:rPr>
          <w:lang w:val="ru-RU"/>
        </w:rPr>
        <w:t>наиболее</w:t>
      </w:r>
      <w:r w:rsidRPr="00404F74">
        <w:rPr>
          <w:spacing w:val="80"/>
          <w:lang w:val="ru-RU"/>
        </w:rPr>
        <w:t xml:space="preserve"> </w:t>
      </w:r>
      <w:r w:rsidRPr="00404F74">
        <w:rPr>
          <w:lang w:val="ru-RU"/>
        </w:rPr>
        <w:t>крупных</w:t>
      </w:r>
      <w:r w:rsidRPr="00404F74">
        <w:rPr>
          <w:spacing w:val="80"/>
          <w:lang w:val="ru-RU"/>
        </w:rPr>
        <w:t xml:space="preserve"> </w:t>
      </w:r>
      <w:r w:rsidRPr="00404F74">
        <w:rPr>
          <w:lang w:val="ru-RU"/>
        </w:rPr>
        <w:t>стран</w:t>
      </w:r>
      <w:r w:rsidRPr="00404F74">
        <w:rPr>
          <w:spacing w:val="80"/>
          <w:lang w:val="ru-RU"/>
        </w:rPr>
        <w:t xml:space="preserve"> </w:t>
      </w:r>
      <w:r w:rsidRPr="00404F74">
        <w:rPr>
          <w:lang w:val="ru-RU"/>
        </w:rPr>
        <w:t>по</w:t>
      </w:r>
      <w:r w:rsidRPr="00404F74">
        <w:rPr>
          <w:spacing w:val="80"/>
          <w:lang w:val="ru-RU"/>
        </w:rPr>
        <w:t xml:space="preserve"> </w:t>
      </w:r>
      <w:r w:rsidRPr="00404F74">
        <w:rPr>
          <w:lang w:val="ru-RU"/>
        </w:rPr>
        <w:t>численности</w:t>
      </w:r>
      <w:r w:rsidRPr="00404F74">
        <w:rPr>
          <w:spacing w:val="80"/>
          <w:lang w:val="ru-RU"/>
        </w:rPr>
        <w:t xml:space="preserve"> </w:t>
      </w:r>
      <w:r w:rsidRPr="00404F74">
        <w:rPr>
          <w:lang w:val="ru-RU"/>
        </w:rPr>
        <w:t>населения и площади территории, стран, имеющих различное географическое положение, стран</w:t>
      </w:r>
      <w:r w:rsidRPr="00404F74">
        <w:rPr>
          <w:spacing w:val="40"/>
          <w:lang w:val="ru-RU"/>
        </w:rPr>
        <w:t xml:space="preserve"> </w:t>
      </w:r>
      <w:r w:rsidRPr="00404F74">
        <w:rPr>
          <w:lang w:val="ru-RU"/>
        </w:rPr>
        <w:t>с</w:t>
      </w:r>
      <w:r w:rsidRPr="00404F74">
        <w:rPr>
          <w:spacing w:val="80"/>
          <w:lang w:val="ru-RU"/>
        </w:rPr>
        <w:t xml:space="preserve"> </w:t>
      </w:r>
      <w:r w:rsidRPr="00404F74">
        <w:rPr>
          <w:lang w:val="ru-RU"/>
        </w:rPr>
        <w:t>различными</w:t>
      </w:r>
      <w:r w:rsidRPr="00404F74">
        <w:rPr>
          <w:spacing w:val="40"/>
          <w:lang w:val="ru-RU"/>
        </w:rPr>
        <w:t xml:space="preserve"> </w:t>
      </w:r>
      <w:r w:rsidRPr="00404F74">
        <w:rPr>
          <w:lang w:val="ru-RU"/>
        </w:rPr>
        <w:t>формами</w:t>
      </w:r>
      <w:r w:rsidRPr="00404F74">
        <w:rPr>
          <w:spacing w:val="40"/>
          <w:lang w:val="ru-RU"/>
        </w:rPr>
        <w:t xml:space="preserve"> </w:t>
      </w:r>
      <w:r w:rsidRPr="00404F74">
        <w:rPr>
          <w:lang w:val="ru-RU"/>
        </w:rPr>
        <w:t>правления</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государственного</w:t>
      </w:r>
      <w:r w:rsidRPr="00404F74">
        <w:rPr>
          <w:spacing w:val="80"/>
          <w:lang w:val="ru-RU"/>
        </w:rPr>
        <w:t xml:space="preserve"> </w:t>
      </w:r>
      <w:r w:rsidRPr="00404F74">
        <w:rPr>
          <w:lang w:val="ru-RU"/>
        </w:rPr>
        <w:t>устройства,</w:t>
      </w:r>
      <w:r w:rsidRPr="00404F74">
        <w:rPr>
          <w:spacing w:val="40"/>
          <w:lang w:val="ru-RU"/>
        </w:rPr>
        <w:t xml:space="preserve"> </w:t>
      </w:r>
      <w:r w:rsidRPr="00404F74">
        <w:rPr>
          <w:lang w:val="ru-RU"/>
        </w:rPr>
        <w:t>стран-лидеров</w:t>
      </w:r>
      <w:r w:rsidRPr="00404F74">
        <w:rPr>
          <w:spacing w:val="62"/>
          <w:w w:val="150"/>
          <w:lang w:val="ru-RU"/>
        </w:rPr>
        <w:t xml:space="preserve">   </w:t>
      </w:r>
      <w:r w:rsidRPr="00404F74">
        <w:rPr>
          <w:lang w:val="ru-RU"/>
        </w:rPr>
        <w:t>по</w:t>
      </w:r>
      <w:r w:rsidRPr="00404F74">
        <w:rPr>
          <w:spacing w:val="62"/>
          <w:w w:val="150"/>
          <w:lang w:val="ru-RU"/>
        </w:rPr>
        <w:t xml:space="preserve">   </w:t>
      </w:r>
      <w:r w:rsidRPr="00404F74">
        <w:rPr>
          <w:lang w:val="ru-RU"/>
        </w:rPr>
        <w:t>производству</w:t>
      </w:r>
      <w:r w:rsidRPr="00404F74">
        <w:rPr>
          <w:spacing w:val="62"/>
          <w:w w:val="150"/>
          <w:lang w:val="ru-RU"/>
        </w:rPr>
        <w:t xml:space="preserve">   </w:t>
      </w:r>
      <w:r w:rsidRPr="00404F74">
        <w:rPr>
          <w:lang w:val="ru-RU"/>
        </w:rPr>
        <w:t>основных</w:t>
      </w:r>
      <w:r w:rsidRPr="00404F74">
        <w:rPr>
          <w:spacing w:val="62"/>
          <w:w w:val="150"/>
          <w:lang w:val="ru-RU"/>
        </w:rPr>
        <w:t xml:space="preserve">   </w:t>
      </w:r>
      <w:r w:rsidRPr="00404F74">
        <w:rPr>
          <w:lang w:val="ru-RU"/>
        </w:rPr>
        <w:t>видов</w:t>
      </w:r>
      <w:r w:rsidRPr="00404F74">
        <w:rPr>
          <w:spacing w:val="62"/>
          <w:w w:val="150"/>
          <w:lang w:val="ru-RU"/>
        </w:rPr>
        <w:t xml:space="preserve">   </w:t>
      </w:r>
      <w:r w:rsidRPr="00404F74">
        <w:rPr>
          <w:lang w:val="ru-RU"/>
        </w:rPr>
        <w:t>промышленной и</w:t>
      </w:r>
      <w:r w:rsidRPr="00404F74">
        <w:rPr>
          <w:spacing w:val="80"/>
          <w:w w:val="150"/>
          <w:lang w:val="ru-RU"/>
        </w:rPr>
        <w:t xml:space="preserve"> </w:t>
      </w:r>
      <w:r w:rsidRPr="00404F74">
        <w:rPr>
          <w:lang w:val="ru-RU"/>
        </w:rPr>
        <w:t>сельскохозяйственной</w:t>
      </w:r>
      <w:r w:rsidRPr="00404F74">
        <w:rPr>
          <w:spacing w:val="80"/>
          <w:w w:val="150"/>
          <w:lang w:val="ru-RU"/>
        </w:rPr>
        <w:t xml:space="preserve"> </w:t>
      </w:r>
      <w:r w:rsidRPr="00404F74">
        <w:rPr>
          <w:lang w:val="ru-RU"/>
        </w:rPr>
        <w:t>продукции,</w:t>
      </w:r>
      <w:r w:rsidRPr="00404F74">
        <w:rPr>
          <w:spacing w:val="80"/>
          <w:w w:val="150"/>
          <w:lang w:val="ru-RU"/>
        </w:rPr>
        <w:t xml:space="preserve"> </w:t>
      </w:r>
      <w:r w:rsidRPr="00404F74">
        <w:rPr>
          <w:lang w:val="ru-RU"/>
        </w:rPr>
        <w:t>основных</w:t>
      </w:r>
      <w:r w:rsidRPr="00404F74">
        <w:rPr>
          <w:spacing w:val="80"/>
          <w:w w:val="150"/>
          <w:lang w:val="ru-RU"/>
        </w:rPr>
        <w:t xml:space="preserve"> </w:t>
      </w:r>
      <w:r w:rsidRPr="00404F74">
        <w:rPr>
          <w:lang w:val="ru-RU"/>
        </w:rPr>
        <w:t>международных</w:t>
      </w:r>
      <w:r w:rsidRPr="00404F74">
        <w:rPr>
          <w:spacing w:val="80"/>
          <w:w w:val="150"/>
          <w:lang w:val="ru-RU"/>
        </w:rPr>
        <w:t xml:space="preserve"> </w:t>
      </w:r>
      <w:r w:rsidRPr="00404F74">
        <w:rPr>
          <w:lang w:val="ru-RU"/>
        </w:rPr>
        <w:t>магистралей</w:t>
      </w:r>
      <w:r w:rsidRPr="00404F74">
        <w:rPr>
          <w:spacing w:val="40"/>
          <w:lang w:val="ru-RU"/>
        </w:rPr>
        <w:t xml:space="preserve"> </w:t>
      </w:r>
      <w:r w:rsidRPr="00404F74">
        <w:rPr>
          <w:spacing w:val="-2"/>
          <w:lang w:val="ru-RU"/>
        </w:rPr>
        <w:t>и</w:t>
      </w:r>
      <w:r w:rsidRPr="00404F74">
        <w:rPr>
          <w:spacing w:val="-4"/>
          <w:lang w:val="ru-RU"/>
        </w:rPr>
        <w:t xml:space="preserve"> </w:t>
      </w:r>
      <w:r w:rsidRPr="00404F74">
        <w:rPr>
          <w:spacing w:val="-2"/>
          <w:lang w:val="ru-RU"/>
        </w:rPr>
        <w:t>транспортных узлов,</w:t>
      </w:r>
      <w:r w:rsidRPr="00404F74">
        <w:rPr>
          <w:spacing w:val="-4"/>
          <w:lang w:val="ru-RU"/>
        </w:rPr>
        <w:t xml:space="preserve"> </w:t>
      </w:r>
      <w:r w:rsidRPr="00404F74">
        <w:rPr>
          <w:spacing w:val="-2"/>
          <w:lang w:val="ru-RU"/>
        </w:rPr>
        <w:t>стран-лидеров</w:t>
      </w:r>
      <w:r w:rsidRPr="00404F74">
        <w:rPr>
          <w:spacing w:val="-9"/>
          <w:lang w:val="ru-RU"/>
        </w:rPr>
        <w:t xml:space="preserve"> </w:t>
      </w:r>
      <w:r w:rsidRPr="00404F74">
        <w:rPr>
          <w:spacing w:val="-2"/>
          <w:lang w:val="ru-RU"/>
        </w:rPr>
        <w:t>по</w:t>
      </w:r>
      <w:r w:rsidRPr="00404F74">
        <w:rPr>
          <w:spacing w:val="-10"/>
          <w:lang w:val="ru-RU"/>
        </w:rPr>
        <w:t xml:space="preserve"> </w:t>
      </w:r>
      <w:r w:rsidRPr="00404F74">
        <w:rPr>
          <w:spacing w:val="-2"/>
          <w:lang w:val="ru-RU"/>
        </w:rPr>
        <w:t>запасам</w:t>
      </w:r>
      <w:r w:rsidRPr="00404F74">
        <w:rPr>
          <w:spacing w:val="-3"/>
          <w:lang w:val="ru-RU"/>
        </w:rPr>
        <w:t xml:space="preserve"> </w:t>
      </w:r>
      <w:r w:rsidRPr="00404F74">
        <w:rPr>
          <w:spacing w:val="-2"/>
          <w:lang w:val="ru-RU"/>
        </w:rPr>
        <w:t>минеральных,</w:t>
      </w:r>
      <w:r w:rsidRPr="00404F74">
        <w:rPr>
          <w:spacing w:val="-4"/>
          <w:lang w:val="ru-RU"/>
        </w:rPr>
        <w:t xml:space="preserve"> </w:t>
      </w:r>
      <w:r w:rsidRPr="00404F74">
        <w:rPr>
          <w:spacing w:val="-2"/>
          <w:lang w:val="ru-RU"/>
        </w:rPr>
        <w:t>лесных,</w:t>
      </w:r>
      <w:r w:rsidRPr="00404F74">
        <w:rPr>
          <w:spacing w:val="-4"/>
          <w:lang w:val="ru-RU"/>
        </w:rPr>
        <w:t xml:space="preserve"> </w:t>
      </w:r>
      <w:r w:rsidRPr="00404F74">
        <w:rPr>
          <w:spacing w:val="-2"/>
          <w:lang w:val="ru-RU"/>
        </w:rPr>
        <w:t xml:space="preserve">земельных, </w:t>
      </w:r>
      <w:r w:rsidRPr="00404F74">
        <w:rPr>
          <w:lang w:val="ru-RU"/>
        </w:rPr>
        <w:t>водных ресурсов;</w:t>
      </w:r>
    </w:p>
    <w:p w:rsidR="0061780D" w:rsidRPr="00404F74" w:rsidRDefault="0061780D" w:rsidP="0061780D">
      <w:pPr>
        <w:pStyle w:val="NoParagraphStyle"/>
        <w:jc w:val="both"/>
        <w:rPr>
          <w:lang w:val="ru-RU"/>
        </w:rPr>
      </w:pPr>
      <w:r w:rsidRPr="00404F74">
        <w:rPr>
          <w:lang w:val="ru-RU"/>
        </w:rPr>
        <w:t xml:space="preserve">сформированность системы комплексных социально ориентированных географических знаний о </w:t>
      </w:r>
      <w:r w:rsidRPr="00404F74">
        <w:rPr>
          <w:lang w:val="ru-RU"/>
        </w:rPr>
        <w:lastRenderedPageBreak/>
        <w:t>закономерностях развития природы, размещения населения и хозяйства:</w:t>
      </w:r>
    </w:p>
    <w:p w:rsidR="0061780D" w:rsidRPr="00404F74" w:rsidRDefault="0061780D" w:rsidP="0061780D">
      <w:pPr>
        <w:pStyle w:val="NoParagraphStyle"/>
        <w:jc w:val="both"/>
        <w:rPr>
          <w:lang w:val="ru-RU"/>
        </w:rPr>
      </w:pPr>
      <w:r w:rsidRPr="00404F74">
        <w:rPr>
          <w:lang w:val="ru-RU"/>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61780D" w:rsidRPr="00404F74" w:rsidRDefault="0061780D" w:rsidP="0061780D">
      <w:pPr>
        <w:pStyle w:val="NoParagraphStyle"/>
        <w:jc w:val="both"/>
        <w:rPr>
          <w:lang w:val="ru-RU"/>
        </w:rPr>
      </w:pPr>
      <w:r w:rsidRPr="00404F74">
        <w:rPr>
          <w:lang w:val="ru-RU"/>
        </w:rPr>
        <w:t>использовать</w:t>
      </w:r>
      <w:r w:rsidRPr="00404F74">
        <w:rPr>
          <w:spacing w:val="40"/>
          <w:lang w:val="ru-RU"/>
        </w:rPr>
        <w:t xml:space="preserve">  </w:t>
      </w:r>
      <w:r w:rsidRPr="00404F74">
        <w:rPr>
          <w:lang w:val="ru-RU"/>
        </w:rPr>
        <w:t>знания</w:t>
      </w:r>
      <w:r w:rsidRPr="00404F74">
        <w:rPr>
          <w:spacing w:val="40"/>
          <w:lang w:val="ru-RU"/>
        </w:rPr>
        <w:t xml:space="preserve">  </w:t>
      </w:r>
      <w:r w:rsidRPr="00404F74">
        <w:rPr>
          <w:lang w:val="ru-RU"/>
        </w:rPr>
        <w:t>об</w:t>
      </w:r>
      <w:r w:rsidRPr="00404F74">
        <w:rPr>
          <w:spacing w:val="40"/>
          <w:lang w:val="ru-RU"/>
        </w:rPr>
        <w:t xml:space="preserve">  </w:t>
      </w:r>
      <w:r w:rsidRPr="00404F74">
        <w:rPr>
          <w:lang w:val="ru-RU"/>
        </w:rPr>
        <w:t>основных</w:t>
      </w:r>
      <w:r w:rsidRPr="00404F74">
        <w:rPr>
          <w:spacing w:val="40"/>
          <w:lang w:val="ru-RU"/>
        </w:rPr>
        <w:t xml:space="preserve">  </w:t>
      </w:r>
      <w:r w:rsidRPr="00404F74">
        <w:rPr>
          <w:lang w:val="ru-RU"/>
        </w:rPr>
        <w:t>географических</w:t>
      </w:r>
      <w:r w:rsidRPr="00404F74">
        <w:rPr>
          <w:spacing w:val="40"/>
          <w:lang w:val="ru-RU"/>
        </w:rPr>
        <w:t xml:space="preserve">  </w:t>
      </w:r>
      <w:r w:rsidRPr="00404F74">
        <w:rPr>
          <w:lang w:val="ru-RU"/>
        </w:rPr>
        <w:t>закономерностях</w:t>
      </w:r>
      <w:r w:rsidRPr="00404F74">
        <w:rPr>
          <w:spacing w:val="40"/>
          <w:lang w:val="ru-RU"/>
        </w:rPr>
        <w:t xml:space="preserve"> </w:t>
      </w:r>
      <w:r w:rsidRPr="00404F74">
        <w:rPr>
          <w:lang w:val="ru-RU"/>
        </w:rPr>
        <w:t>для определения и сравнения свойств изученных географических объектов, процессов</w:t>
      </w:r>
      <w:r w:rsidRPr="00404F74">
        <w:rPr>
          <w:spacing w:val="-18"/>
          <w:lang w:val="ru-RU"/>
        </w:rPr>
        <w:t xml:space="preserve"> </w:t>
      </w:r>
      <w:r w:rsidRPr="00404F74">
        <w:rPr>
          <w:lang w:val="ru-RU"/>
        </w:rPr>
        <w:t>и</w:t>
      </w:r>
      <w:r w:rsidRPr="00404F74">
        <w:rPr>
          <w:spacing w:val="-17"/>
          <w:lang w:val="ru-RU"/>
        </w:rPr>
        <w:t xml:space="preserve"> </w:t>
      </w:r>
      <w:r w:rsidRPr="00404F74">
        <w:rPr>
          <w:lang w:val="ru-RU"/>
        </w:rPr>
        <w:t>явлений,</w:t>
      </w:r>
      <w:r w:rsidRPr="00404F74">
        <w:rPr>
          <w:spacing w:val="-18"/>
          <w:lang w:val="ru-RU"/>
        </w:rPr>
        <w:t xml:space="preserve"> </w:t>
      </w:r>
      <w:r w:rsidRPr="00404F74">
        <w:rPr>
          <w:lang w:val="ru-RU"/>
        </w:rPr>
        <w:t>в</w:t>
      </w:r>
      <w:r w:rsidRPr="00404F74">
        <w:rPr>
          <w:spacing w:val="-17"/>
          <w:lang w:val="ru-RU"/>
        </w:rPr>
        <w:t xml:space="preserve"> </w:t>
      </w:r>
      <w:r w:rsidRPr="00404F74">
        <w:rPr>
          <w:lang w:val="ru-RU"/>
        </w:rPr>
        <w:t>том</w:t>
      </w:r>
      <w:r w:rsidRPr="00404F74">
        <w:rPr>
          <w:spacing w:val="-18"/>
          <w:lang w:val="ru-RU"/>
        </w:rPr>
        <w:t xml:space="preserve"> </w:t>
      </w:r>
      <w:r w:rsidRPr="00404F74">
        <w:rPr>
          <w:lang w:val="ru-RU"/>
        </w:rPr>
        <w:t>числе:</w:t>
      </w:r>
      <w:r w:rsidRPr="00404F74">
        <w:rPr>
          <w:spacing w:val="-17"/>
          <w:lang w:val="ru-RU"/>
        </w:rPr>
        <w:t xml:space="preserve"> </w:t>
      </w:r>
      <w:r w:rsidRPr="00404F74">
        <w:rPr>
          <w:lang w:val="ru-RU"/>
        </w:rPr>
        <w:t>для</w:t>
      </w:r>
      <w:r w:rsidRPr="00404F74">
        <w:rPr>
          <w:spacing w:val="-18"/>
          <w:lang w:val="ru-RU"/>
        </w:rPr>
        <w:t xml:space="preserve"> </w:t>
      </w:r>
      <w:r w:rsidRPr="00404F74">
        <w:rPr>
          <w:lang w:val="ru-RU"/>
        </w:rPr>
        <w:t>определения</w:t>
      </w:r>
      <w:r w:rsidRPr="00404F74">
        <w:rPr>
          <w:spacing w:val="-17"/>
          <w:lang w:val="ru-RU"/>
        </w:rPr>
        <w:t xml:space="preserve"> </w:t>
      </w:r>
      <w:r w:rsidRPr="00404F74">
        <w:rPr>
          <w:lang w:val="ru-RU"/>
        </w:rPr>
        <w:t>и</w:t>
      </w:r>
      <w:r w:rsidRPr="00404F74">
        <w:rPr>
          <w:spacing w:val="-18"/>
          <w:lang w:val="ru-RU"/>
        </w:rPr>
        <w:t xml:space="preserve"> </w:t>
      </w:r>
      <w:r w:rsidRPr="00404F74">
        <w:rPr>
          <w:lang w:val="ru-RU"/>
        </w:rPr>
        <w:t>сравнения</w:t>
      </w:r>
      <w:r w:rsidRPr="00404F74">
        <w:rPr>
          <w:spacing w:val="-17"/>
          <w:lang w:val="ru-RU"/>
        </w:rPr>
        <w:t xml:space="preserve"> </w:t>
      </w:r>
      <w:r w:rsidRPr="00404F74">
        <w:rPr>
          <w:lang w:val="ru-RU"/>
        </w:rPr>
        <w:t>показателей</w:t>
      </w:r>
      <w:r w:rsidRPr="00404F74">
        <w:rPr>
          <w:spacing w:val="-18"/>
          <w:lang w:val="ru-RU"/>
        </w:rPr>
        <w:t xml:space="preserve"> </w:t>
      </w:r>
      <w:r w:rsidRPr="00404F74">
        <w:rPr>
          <w:lang w:val="ru-RU"/>
        </w:rPr>
        <w:t>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w:t>
      </w:r>
      <w:r w:rsidRPr="00404F74">
        <w:rPr>
          <w:spacing w:val="-18"/>
          <w:lang w:val="ru-RU"/>
        </w:rPr>
        <w:t xml:space="preserve"> </w:t>
      </w:r>
      <w:r w:rsidRPr="00404F74">
        <w:rPr>
          <w:lang w:val="ru-RU"/>
        </w:rPr>
        <w:t>хозяйства</w:t>
      </w:r>
      <w:r w:rsidRPr="00404F74">
        <w:rPr>
          <w:spacing w:val="-17"/>
          <w:lang w:val="ru-RU"/>
        </w:rPr>
        <w:t xml:space="preserve"> </w:t>
      </w:r>
      <w:r w:rsidRPr="00404F74">
        <w:rPr>
          <w:lang w:val="ru-RU"/>
        </w:rPr>
        <w:t>в</w:t>
      </w:r>
      <w:r w:rsidRPr="00404F74">
        <w:rPr>
          <w:spacing w:val="-18"/>
          <w:lang w:val="ru-RU"/>
        </w:rPr>
        <w:t xml:space="preserve"> </w:t>
      </w:r>
      <w:r w:rsidRPr="00404F74">
        <w:rPr>
          <w:lang w:val="ru-RU"/>
        </w:rPr>
        <w:t>отдельных</w:t>
      </w:r>
      <w:r w:rsidRPr="00404F74">
        <w:rPr>
          <w:spacing w:val="-17"/>
          <w:lang w:val="ru-RU"/>
        </w:rPr>
        <w:t xml:space="preserve"> </w:t>
      </w:r>
      <w:r w:rsidRPr="00404F74">
        <w:rPr>
          <w:lang w:val="ru-RU"/>
        </w:rPr>
        <w:t>странах,</w:t>
      </w:r>
      <w:r w:rsidRPr="00404F74">
        <w:rPr>
          <w:spacing w:val="-18"/>
          <w:lang w:val="ru-RU"/>
        </w:rPr>
        <w:t xml:space="preserve"> </w:t>
      </w:r>
      <w:r w:rsidRPr="00404F74">
        <w:rPr>
          <w:lang w:val="ru-RU"/>
        </w:rPr>
        <w:t>сравнения</w:t>
      </w:r>
      <w:r w:rsidRPr="00404F74">
        <w:rPr>
          <w:spacing w:val="-17"/>
          <w:lang w:val="ru-RU"/>
        </w:rPr>
        <w:t xml:space="preserve"> </w:t>
      </w:r>
      <w:r w:rsidRPr="00404F74">
        <w:rPr>
          <w:lang w:val="ru-RU"/>
        </w:rPr>
        <w:t>показателей,</w:t>
      </w:r>
      <w:r w:rsidRPr="00404F74">
        <w:rPr>
          <w:spacing w:val="-18"/>
          <w:lang w:val="ru-RU"/>
        </w:rPr>
        <w:t xml:space="preserve"> </w:t>
      </w:r>
      <w:r w:rsidRPr="00404F74">
        <w:rPr>
          <w:lang w:val="ru-RU"/>
        </w:rPr>
        <w:t>характеризующих демографическую ситуацию, урбанизацию, миграции и</w:t>
      </w:r>
      <w:r w:rsidRPr="00404F74">
        <w:rPr>
          <w:spacing w:val="-4"/>
          <w:lang w:val="ru-RU"/>
        </w:rPr>
        <w:t xml:space="preserve"> </w:t>
      </w:r>
      <w:r w:rsidRPr="00404F74">
        <w:rPr>
          <w:lang w:val="ru-RU"/>
        </w:rPr>
        <w:t>качество</w:t>
      </w:r>
      <w:r w:rsidRPr="00404F74">
        <w:rPr>
          <w:spacing w:val="-2"/>
          <w:lang w:val="ru-RU"/>
        </w:rPr>
        <w:t xml:space="preserve"> </w:t>
      </w:r>
      <w:r w:rsidRPr="00404F74">
        <w:rPr>
          <w:lang w:val="ru-RU"/>
        </w:rPr>
        <w:t>жизни населения мира и отдельных стран, с использованием источников географической информации,</w:t>
      </w:r>
      <w:r w:rsidRPr="00404F74">
        <w:rPr>
          <w:spacing w:val="65"/>
          <w:lang w:val="ru-RU"/>
        </w:rPr>
        <w:t xml:space="preserve">  </w:t>
      </w:r>
      <w:r w:rsidRPr="00404F74">
        <w:rPr>
          <w:lang w:val="ru-RU"/>
        </w:rPr>
        <w:t>сравнения</w:t>
      </w:r>
      <w:r w:rsidRPr="00404F74">
        <w:rPr>
          <w:spacing w:val="65"/>
          <w:lang w:val="ru-RU"/>
        </w:rPr>
        <w:t xml:space="preserve">  </w:t>
      </w:r>
      <w:r w:rsidRPr="00404F74">
        <w:rPr>
          <w:lang w:val="ru-RU"/>
        </w:rPr>
        <w:t>структуры</w:t>
      </w:r>
      <w:r w:rsidRPr="00404F74">
        <w:rPr>
          <w:spacing w:val="40"/>
          <w:lang w:val="ru-RU"/>
        </w:rPr>
        <w:t xml:space="preserve">  </w:t>
      </w:r>
      <w:r w:rsidRPr="00404F74">
        <w:rPr>
          <w:lang w:val="ru-RU"/>
        </w:rPr>
        <w:t>экономики</w:t>
      </w:r>
      <w:r w:rsidRPr="00404F74">
        <w:rPr>
          <w:spacing w:val="65"/>
          <w:lang w:val="ru-RU"/>
        </w:rPr>
        <w:t xml:space="preserve">  </w:t>
      </w:r>
      <w:r w:rsidRPr="00404F74">
        <w:rPr>
          <w:lang w:val="ru-RU"/>
        </w:rPr>
        <w:t>аграрных,</w:t>
      </w:r>
      <w:r w:rsidRPr="00404F74">
        <w:rPr>
          <w:spacing w:val="65"/>
          <w:lang w:val="ru-RU"/>
        </w:rPr>
        <w:t xml:space="preserve">  </w:t>
      </w:r>
      <w:r w:rsidRPr="00404F74">
        <w:rPr>
          <w:lang w:val="ru-RU"/>
        </w:rPr>
        <w:t>индустриальных и</w:t>
      </w:r>
      <w:r w:rsidRPr="00404F74">
        <w:rPr>
          <w:spacing w:val="-5"/>
          <w:lang w:val="ru-RU"/>
        </w:rPr>
        <w:t xml:space="preserve"> </w:t>
      </w:r>
      <w:r w:rsidRPr="00404F74">
        <w:rPr>
          <w:lang w:val="ru-RU"/>
        </w:rPr>
        <w:t>постиндустриальных</w:t>
      </w:r>
      <w:r w:rsidRPr="00404F74">
        <w:rPr>
          <w:spacing w:val="-9"/>
          <w:lang w:val="ru-RU"/>
        </w:rPr>
        <w:t xml:space="preserve"> </w:t>
      </w:r>
      <w:r w:rsidRPr="00404F74">
        <w:rPr>
          <w:lang w:val="ru-RU"/>
        </w:rPr>
        <w:t>стран,</w:t>
      </w:r>
      <w:r w:rsidRPr="00404F74">
        <w:rPr>
          <w:spacing w:val="-4"/>
          <w:lang w:val="ru-RU"/>
        </w:rPr>
        <w:t xml:space="preserve"> </w:t>
      </w:r>
      <w:r w:rsidRPr="00404F74">
        <w:rPr>
          <w:lang w:val="ru-RU"/>
        </w:rPr>
        <w:t>регионов</w:t>
      </w:r>
      <w:r w:rsidRPr="00404F74">
        <w:rPr>
          <w:spacing w:val="-8"/>
          <w:lang w:val="ru-RU"/>
        </w:rPr>
        <w:t xml:space="preserve"> </w:t>
      </w:r>
      <w:r w:rsidRPr="00404F74">
        <w:rPr>
          <w:lang w:val="ru-RU"/>
        </w:rPr>
        <w:t>и</w:t>
      </w:r>
      <w:r w:rsidRPr="00404F74">
        <w:rPr>
          <w:spacing w:val="-5"/>
          <w:lang w:val="ru-RU"/>
        </w:rPr>
        <w:t xml:space="preserve"> </w:t>
      </w:r>
      <w:r w:rsidRPr="00404F74">
        <w:rPr>
          <w:lang w:val="ru-RU"/>
        </w:rPr>
        <w:t>стран</w:t>
      </w:r>
      <w:r w:rsidRPr="00404F74">
        <w:rPr>
          <w:spacing w:val="-5"/>
          <w:lang w:val="ru-RU"/>
        </w:rPr>
        <w:t xml:space="preserve"> </w:t>
      </w:r>
      <w:r w:rsidRPr="00404F74">
        <w:rPr>
          <w:lang w:val="ru-RU"/>
        </w:rPr>
        <w:t>по</w:t>
      </w:r>
      <w:r w:rsidRPr="00404F74">
        <w:rPr>
          <w:spacing w:val="-9"/>
          <w:lang w:val="ru-RU"/>
        </w:rPr>
        <w:t xml:space="preserve"> </w:t>
      </w:r>
      <w:r w:rsidRPr="00404F74">
        <w:rPr>
          <w:lang w:val="ru-RU"/>
        </w:rPr>
        <w:t>обеспеченности</w:t>
      </w:r>
      <w:r w:rsidRPr="00404F74">
        <w:rPr>
          <w:spacing w:val="-5"/>
          <w:lang w:val="ru-RU"/>
        </w:rPr>
        <w:t xml:space="preserve"> </w:t>
      </w:r>
      <w:r w:rsidRPr="00404F74">
        <w:rPr>
          <w:lang w:val="ru-RU"/>
        </w:rPr>
        <w:t>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w:t>
      </w:r>
      <w:r w:rsidRPr="00404F74">
        <w:rPr>
          <w:spacing w:val="63"/>
          <w:w w:val="150"/>
          <w:lang w:val="ru-RU"/>
        </w:rPr>
        <w:t xml:space="preserve">   </w:t>
      </w:r>
      <w:r w:rsidRPr="00404F74">
        <w:rPr>
          <w:lang w:val="ru-RU"/>
        </w:rPr>
        <w:t>особенностям</w:t>
      </w:r>
      <w:r w:rsidRPr="00404F74">
        <w:rPr>
          <w:spacing w:val="65"/>
          <w:w w:val="150"/>
          <w:lang w:val="ru-RU"/>
        </w:rPr>
        <w:t xml:space="preserve">   </w:t>
      </w:r>
      <w:r w:rsidRPr="00404F74">
        <w:rPr>
          <w:lang w:val="ru-RU"/>
        </w:rPr>
        <w:t>географического</w:t>
      </w:r>
      <w:r w:rsidRPr="00404F74">
        <w:rPr>
          <w:spacing w:val="63"/>
          <w:w w:val="150"/>
          <w:lang w:val="ru-RU"/>
        </w:rPr>
        <w:t xml:space="preserve">   </w:t>
      </w:r>
      <w:r w:rsidRPr="00404F74">
        <w:rPr>
          <w:lang w:val="ru-RU"/>
        </w:rPr>
        <w:t>положения,</w:t>
      </w:r>
      <w:r w:rsidRPr="00404F74">
        <w:rPr>
          <w:spacing w:val="65"/>
          <w:w w:val="150"/>
          <w:lang w:val="ru-RU"/>
        </w:rPr>
        <w:t xml:space="preserve">   </w:t>
      </w:r>
      <w:r w:rsidRPr="00404F74">
        <w:rPr>
          <w:lang w:val="ru-RU"/>
        </w:rPr>
        <w:t>форме</w:t>
      </w:r>
      <w:r w:rsidRPr="00404F74">
        <w:rPr>
          <w:spacing w:val="63"/>
          <w:w w:val="150"/>
          <w:lang w:val="ru-RU"/>
        </w:rPr>
        <w:t xml:space="preserve">   </w:t>
      </w:r>
      <w:r w:rsidRPr="00404F74">
        <w:rPr>
          <w:lang w:val="ru-RU"/>
        </w:rPr>
        <w:t>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устанавливать</w:t>
      </w:r>
      <w:r w:rsidRPr="00404F74">
        <w:rPr>
          <w:spacing w:val="80"/>
          <w:lang w:val="ru-RU"/>
        </w:rPr>
        <w:t xml:space="preserve">    </w:t>
      </w:r>
      <w:r w:rsidRPr="00404F74">
        <w:rPr>
          <w:lang w:val="ru-RU"/>
        </w:rPr>
        <w:t>взаимосвязи</w:t>
      </w:r>
      <w:r w:rsidRPr="00404F74">
        <w:rPr>
          <w:spacing w:val="80"/>
          <w:lang w:val="ru-RU"/>
        </w:rPr>
        <w:t xml:space="preserve">    </w:t>
      </w:r>
      <w:r w:rsidRPr="00404F74">
        <w:rPr>
          <w:lang w:val="ru-RU"/>
        </w:rPr>
        <w:t>между</w:t>
      </w:r>
      <w:r w:rsidRPr="00404F74">
        <w:rPr>
          <w:spacing w:val="80"/>
          <w:lang w:val="ru-RU"/>
        </w:rPr>
        <w:t xml:space="preserve">    </w:t>
      </w:r>
      <w:r w:rsidRPr="00404F74">
        <w:rPr>
          <w:lang w:val="ru-RU"/>
        </w:rPr>
        <w:t>социально-экономическими</w:t>
      </w:r>
      <w:r w:rsidRPr="00404F74">
        <w:rPr>
          <w:spacing w:val="80"/>
          <w:lang w:val="ru-RU"/>
        </w:rPr>
        <w:t xml:space="preserve"> </w:t>
      </w:r>
      <w:r w:rsidRPr="00404F74">
        <w:rPr>
          <w:lang w:val="ru-RU"/>
        </w:rPr>
        <w:t>и</w:t>
      </w:r>
      <w:r w:rsidRPr="00404F74">
        <w:rPr>
          <w:spacing w:val="40"/>
          <w:lang w:val="ru-RU"/>
        </w:rPr>
        <w:t xml:space="preserve"> </w:t>
      </w:r>
      <w:r w:rsidRPr="00404F74">
        <w:rPr>
          <w:lang w:val="ru-RU"/>
        </w:rPr>
        <w:t>геоэкологическими</w:t>
      </w:r>
      <w:r w:rsidRPr="00404F74">
        <w:rPr>
          <w:spacing w:val="40"/>
          <w:lang w:val="ru-RU"/>
        </w:rPr>
        <w:t xml:space="preserve"> </w:t>
      </w:r>
      <w:r w:rsidRPr="00404F74">
        <w:rPr>
          <w:lang w:val="ru-RU"/>
        </w:rPr>
        <w:t>процессами</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явлениями;</w:t>
      </w:r>
      <w:r w:rsidRPr="00404F74">
        <w:rPr>
          <w:spacing w:val="40"/>
          <w:lang w:val="ru-RU"/>
        </w:rPr>
        <w:t xml:space="preserve"> </w:t>
      </w:r>
      <w:r w:rsidRPr="00404F74">
        <w:rPr>
          <w:lang w:val="ru-RU"/>
        </w:rPr>
        <w:t>между</w:t>
      </w:r>
      <w:r w:rsidRPr="00404F74">
        <w:rPr>
          <w:spacing w:val="40"/>
          <w:lang w:val="ru-RU"/>
        </w:rPr>
        <w:t xml:space="preserve"> </w:t>
      </w:r>
      <w:r w:rsidRPr="00404F74">
        <w:rPr>
          <w:lang w:val="ru-RU"/>
        </w:rPr>
        <w:t>природными</w:t>
      </w:r>
      <w:r w:rsidRPr="00404F74">
        <w:rPr>
          <w:spacing w:val="40"/>
          <w:lang w:val="ru-RU"/>
        </w:rPr>
        <w:t xml:space="preserve"> </w:t>
      </w:r>
      <w:r w:rsidRPr="00404F74">
        <w:rPr>
          <w:lang w:val="ru-RU"/>
        </w:rPr>
        <w:t>условиями</w:t>
      </w:r>
      <w:r w:rsidRPr="00404F74">
        <w:rPr>
          <w:spacing w:val="40"/>
          <w:lang w:val="ru-RU"/>
        </w:rPr>
        <w:t xml:space="preserve"> </w:t>
      </w:r>
      <w:r w:rsidRPr="00404F74">
        <w:rPr>
          <w:lang w:val="ru-RU"/>
        </w:rPr>
        <w:t>и</w:t>
      </w:r>
      <w:r w:rsidRPr="00404F74">
        <w:rPr>
          <w:spacing w:val="38"/>
          <w:lang w:val="ru-RU"/>
        </w:rPr>
        <w:t xml:space="preserve"> </w:t>
      </w:r>
      <w:r w:rsidRPr="00404F74">
        <w:rPr>
          <w:lang w:val="ru-RU"/>
        </w:rPr>
        <w:t>размещением</w:t>
      </w:r>
      <w:r w:rsidRPr="00404F74">
        <w:rPr>
          <w:spacing w:val="39"/>
          <w:lang w:val="ru-RU"/>
        </w:rPr>
        <w:t xml:space="preserve"> </w:t>
      </w:r>
      <w:r w:rsidRPr="00404F74">
        <w:rPr>
          <w:lang w:val="ru-RU"/>
        </w:rPr>
        <w:t>населения,</w:t>
      </w:r>
      <w:r w:rsidRPr="00404F74">
        <w:rPr>
          <w:spacing w:val="39"/>
          <w:lang w:val="ru-RU"/>
        </w:rPr>
        <w:t xml:space="preserve"> </w:t>
      </w:r>
      <w:r w:rsidRPr="00404F74">
        <w:rPr>
          <w:lang w:val="ru-RU"/>
        </w:rPr>
        <w:t>в</w:t>
      </w:r>
      <w:r w:rsidRPr="00404F74">
        <w:rPr>
          <w:spacing w:val="34"/>
          <w:lang w:val="ru-RU"/>
        </w:rPr>
        <w:t xml:space="preserve"> </w:t>
      </w:r>
      <w:r w:rsidRPr="00404F74">
        <w:rPr>
          <w:lang w:val="ru-RU"/>
        </w:rPr>
        <w:t>том</w:t>
      </w:r>
      <w:r w:rsidRPr="00404F74">
        <w:rPr>
          <w:spacing w:val="39"/>
          <w:lang w:val="ru-RU"/>
        </w:rPr>
        <w:t xml:space="preserve"> </w:t>
      </w:r>
      <w:r w:rsidRPr="00404F74">
        <w:rPr>
          <w:lang w:val="ru-RU"/>
        </w:rPr>
        <w:t>числе</w:t>
      </w:r>
      <w:r w:rsidRPr="00404F74">
        <w:rPr>
          <w:spacing w:val="35"/>
          <w:lang w:val="ru-RU"/>
        </w:rPr>
        <w:t xml:space="preserve"> </w:t>
      </w:r>
      <w:r w:rsidRPr="00404F74">
        <w:rPr>
          <w:lang w:val="ru-RU"/>
        </w:rPr>
        <w:t>между</w:t>
      </w:r>
      <w:r w:rsidRPr="00404F74">
        <w:rPr>
          <w:spacing w:val="27"/>
          <w:lang w:val="ru-RU"/>
        </w:rPr>
        <w:t xml:space="preserve"> </w:t>
      </w:r>
      <w:r w:rsidRPr="00404F74">
        <w:rPr>
          <w:lang w:val="ru-RU"/>
        </w:rPr>
        <w:t>глобальным</w:t>
      </w:r>
      <w:r w:rsidRPr="00404F74">
        <w:rPr>
          <w:spacing w:val="39"/>
          <w:lang w:val="ru-RU"/>
        </w:rPr>
        <w:t xml:space="preserve"> </w:t>
      </w:r>
      <w:r w:rsidRPr="00404F74">
        <w:rPr>
          <w:lang w:val="ru-RU"/>
        </w:rPr>
        <w:t>изменением</w:t>
      </w:r>
      <w:r w:rsidRPr="00404F74">
        <w:rPr>
          <w:spacing w:val="39"/>
          <w:lang w:val="ru-RU"/>
        </w:rPr>
        <w:t xml:space="preserve"> </w:t>
      </w:r>
      <w:r w:rsidRPr="00404F74">
        <w:rPr>
          <w:lang w:val="ru-RU"/>
        </w:rPr>
        <w:t>климата и</w:t>
      </w:r>
      <w:r w:rsidRPr="00404F74">
        <w:rPr>
          <w:spacing w:val="80"/>
          <w:lang w:val="ru-RU"/>
        </w:rPr>
        <w:t xml:space="preserve">  </w:t>
      </w:r>
      <w:r w:rsidRPr="00404F74">
        <w:rPr>
          <w:lang w:val="ru-RU"/>
        </w:rPr>
        <w:t>изменением</w:t>
      </w:r>
      <w:r w:rsidRPr="00404F74">
        <w:rPr>
          <w:spacing w:val="80"/>
          <w:lang w:val="ru-RU"/>
        </w:rPr>
        <w:t xml:space="preserve">  </w:t>
      </w:r>
      <w:r w:rsidRPr="00404F74">
        <w:rPr>
          <w:lang w:val="ru-RU"/>
        </w:rPr>
        <w:t>уровня</w:t>
      </w:r>
      <w:r w:rsidRPr="00404F74">
        <w:rPr>
          <w:spacing w:val="80"/>
          <w:lang w:val="ru-RU"/>
        </w:rPr>
        <w:t xml:space="preserve">  </w:t>
      </w:r>
      <w:r w:rsidRPr="00404F74">
        <w:rPr>
          <w:lang w:val="ru-RU"/>
        </w:rPr>
        <w:t>Мирового</w:t>
      </w:r>
      <w:r w:rsidRPr="00404F74">
        <w:rPr>
          <w:spacing w:val="80"/>
          <w:lang w:val="ru-RU"/>
        </w:rPr>
        <w:t xml:space="preserve">  </w:t>
      </w:r>
      <w:r w:rsidRPr="00404F74">
        <w:rPr>
          <w:lang w:val="ru-RU"/>
        </w:rPr>
        <w:t>океана,</w:t>
      </w:r>
      <w:r w:rsidRPr="00404F74">
        <w:rPr>
          <w:spacing w:val="80"/>
          <w:lang w:val="ru-RU"/>
        </w:rPr>
        <w:t xml:space="preserve">  </w:t>
      </w:r>
      <w:r w:rsidRPr="00404F74">
        <w:rPr>
          <w:lang w:val="ru-RU"/>
        </w:rPr>
        <w:t>хозяйственной</w:t>
      </w:r>
      <w:r w:rsidRPr="00404F74">
        <w:rPr>
          <w:spacing w:val="80"/>
          <w:lang w:val="ru-RU"/>
        </w:rPr>
        <w:t xml:space="preserve">  </w:t>
      </w:r>
      <w:r w:rsidRPr="00404F74">
        <w:rPr>
          <w:lang w:val="ru-RU"/>
        </w:rPr>
        <w:t>деятельностью и</w:t>
      </w:r>
      <w:r w:rsidRPr="00404F74">
        <w:rPr>
          <w:spacing w:val="40"/>
          <w:lang w:val="ru-RU"/>
        </w:rPr>
        <w:t xml:space="preserve"> </w:t>
      </w:r>
      <w:r w:rsidRPr="00404F74">
        <w:rPr>
          <w:lang w:val="ru-RU"/>
        </w:rPr>
        <w:t>возможными</w:t>
      </w:r>
      <w:r w:rsidRPr="00404F74">
        <w:rPr>
          <w:spacing w:val="40"/>
          <w:lang w:val="ru-RU"/>
        </w:rPr>
        <w:t xml:space="preserve"> </w:t>
      </w:r>
      <w:r w:rsidRPr="00404F74">
        <w:rPr>
          <w:lang w:val="ru-RU"/>
        </w:rPr>
        <w:t>изменениями</w:t>
      </w:r>
      <w:r w:rsidRPr="00404F74">
        <w:rPr>
          <w:spacing w:val="40"/>
          <w:lang w:val="ru-RU"/>
        </w:rPr>
        <w:t xml:space="preserve"> </w:t>
      </w:r>
      <w:r w:rsidRPr="00404F74">
        <w:rPr>
          <w:lang w:val="ru-RU"/>
        </w:rPr>
        <w:t>в</w:t>
      </w:r>
      <w:r w:rsidRPr="00404F74">
        <w:rPr>
          <w:spacing w:val="40"/>
          <w:lang w:val="ru-RU"/>
        </w:rPr>
        <w:t xml:space="preserve"> </w:t>
      </w:r>
      <w:r w:rsidRPr="00404F74">
        <w:rPr>
          <w:lang w:val="ru-RU"/>
        </w:rPr>
        <w:t>размещении</w:t>
      </w:r>
      <w:r w:rsidRPr="00404F74">
        <w:rPr>
          <w:spacing w:val="40"/>
          <w:lang w:val="ru-RU"/>
        </w:rPr>
        <w:t xml:space="preserve"> </w:t>
      </w:r>
      <w:r w:rsidRPr="00404F74">
        <w:rPr>
          <w:lang w:val="ru-RU"/>
        </w:rPr>
        <w:t>населения,</w:t>
      </w:r>
      <w:r w:rsidRPr="00404F74">
        <w:rPr>
          <w:spacing w:val="40"/>
          <w:lang w:val="ru-RU"/>
        </w:rPr>
        <w:t xml:space="preserve"> </w:t>
      </w:r>
      <w:r w:rsidRPr="00404F74">
        <w:rPr>
          <w:lang w:val="ru-RU"/>
        </w:rPr>
        <w:t>между</w:t>
      </w:r>
      <w:r w:rsidRPr="00404F74">
        <w:rPr>
          <w:spacing w:val="40"/>
          <w:lang w:val="ru-RU"/>
        </w:rPr>
        <w:t xml:space="preserve"> </w:t>
      </w:r>
      <w:r w:rsidRPr="00404F74">
        <w:rPr>
          <w:lang w:val="ru-RU"/>
        </w:rPr>
        <w:t>развитием</w:t>
      </w:r>
      <w:r w:rsidRPr="00404F74">
        <w:rPr>
          <w:spacing w:val="40"/>
          <w:lang w:val="ru-RU"/>
        </w:rPr>
        <w:t xml:space="preserve"> </w:t>
      </w:r>
      <w:r w:rsidRPr="00404F74">
        <w:rPr>
          <w:lang w:val="ru-RU"/>
        </w:rPr>
        <w:t>науки и технологии и возможностями человека прогнозировать опасные природные явления и противостоять им;</w:t>
      </w:r>
    </w:p>
    <w:p w:rsidR="0061780D" w:rsidRPr="0061780D" w:rsidRDefault="0061780D" w:rsidP="0061780D">
      <w:pPr>
        <w:pStyle w:val="NoParagraphStyle"/>
        <w:jc w:val="both"/>
        <w:rPr>
          <w:lang w:val="ru-RU"/>
        </w:rPr>
      </w:pPr>
      <w:r w:rsidRPr="0061780D">
        <w:rPr>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61780D" w:rsidRPr="00404F74" w:rsidRDefault="0061780D" w:rsidP="0061780D">
      <w:pPr>
        <w:pStyle w:val="NoParagraphStyle"/>
        <w:jc w:val="both"/>
        <w:rPr>
          <w:lang w:val="ru-RU"/>
        </w:rPr>
      </w:pPr>
      <w:r w:rsidRPr="00404F74">
        <w:rPr>
          <w:lang w:val="ru-RU"/>
        </w:rPr>
        <w:t>формулировать и (или) обосновывать выводы на основе использования географических знаний;</w:t>
      </w:r>
    </w:p>
    <w:p w:rsidR="0061780D" w:rsidRPr="00404F74" w:rsidRDefault="0061780D" w:rsidP="0061780D">
      <w:pPr>
        <w:pStyle w:val="NoParagraphStyle"/>
        <w:jc w:val="both"/>
        <w:rPr>
          <w:lang w:val="ru-RU"/>
        </w:rPr>
      </w:pPr>
      <w:r w:rsidRPr="00404F74">
        <w:rPr>
          <w:lang w:val="ru-RU"/>
        </w:rPr>
        <w:t>владение географической терминологией и системой базовых географических понятий: применять социально-экономические понятия: политическая</w:t>
      </w:r>
      <w:r w:rsidRPr="00404F74">
        <w:rPr>
          <w:spacing w:val="-6"/>
          <w:lang w:val="ru-RU"/>
        </w:rPr>
        <w:t xml:space="preserve"> </w:t>
      </w:r>
      <w:r w:rsidRPr="00404F74">
        <w:rPr>
          <w:lang w:val="ru-RU"/>
        </w:rPr>
        <w:t>карта,</w:t>
      </w:r>
      <w:r w:rsidRPr="00404F74">
        <w:rPr>
          <w:spacing w:val="-5"/>
          <w:lang w:val="ru-RU"/>
        </w:rPr>
        <w:t xml:space="preserve"> </w:t>
      </w:r>
      <w:r w:rsidRPr="00404F74">
        <w:rPr>
          <w:lang w:val="ru-RU"/>
        </w:rPr>
        <w:t>государство,</w:t>
      </w:r>
      <w:r w:rsidRPr="00404F74">
        <w:rPr>
          <w:spacing w:val="-5"/>
          <w:lang w:val="ru-RU"/>
        </w:rPr>
        <w:t xml:space="preserve"> </w:t>
      </w:r>
      <w:r w:rsidRPr="00404F74">
        <w:rPr>
          <w:lang w:val="ru-RU"/>
        </w:rPr>
        <w:t>политико-географическое</w:t>
      </w:r>
      <w:r w:rsidRPr="00404F74">
        <w:rPr>
          <w:spacing w:val="-2"/>
          <w:lang w:val="ru-RU"/>
        </w:rPr>
        <w:t xml:space="preserve"> </w:t>
      </w:r>
      <w:r w:rsidRPr="00404F74">
        <w:rPr>
          <w:lang w:val="ru-RU"/>
        </w:rPr>
        <w:t>положение,</w:t>
      </w:r>
      <w:r w:rsidRPr="00404F74">
        <w:rPr>
          <w:spacing w:val="-5"/>
          <w:lang w:val="ru-RU"/>
        </w:rPr>
        <w:t xml:space="preserve"> </w:t>
      </w:r>
      <w:r w:rsidRPr="00404F74">
        <w:rPr>
          <w:lang w:val="ru-RU"/>
        </w:rPr>
        <w:t>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народ, этнос, плотность</w:t>
      </w:r>
      <w:r w:rsidRPr="00404F74">
        <w:rPr>
          <w:spacing w:val="-3"/>
          <w:lang w:val="ru-RU"/>
        </w:rPr>
        <w:t xml:space="preserve"> </w:t>
      </w:r>
      <w:r w:rsidRPr="00404F74">
        <w:rPr>
          <w:lang w:val="ru-RU"/>
        </w:rPr>
        <w:t>населения,</w:t>
      </w:r>
      <w:r w:rsidRPr="00404F74">
        <w:rPr>
          <w:spacing w:val="-4"/>
          <w:lang w:val="ru-RU"/>
        </w:rPr>
        <w:t xml:space="preserve"> </w:t>
      </w:r>
      <w:r w:rsidRPr="00404F74">
        <w:rPr>
          <w:lang w:val="ru-RU"/>
        </w:rPr>
        <w:t>миграции</w:t>
      </w:r>
      <w:r w:rsidRPr="00404F74">
        <w:rPr>
          <w:spacing w:val="-4"/>
          <w:lang w:val="ru-RU"/>
        </w:rPr>
        <w:t xml:space="preserve"> </w:t>
      </w:r>
      <w:r w:rsidRPr="00404F74">
        <w:rPr>
          <w:lang w:val="ru-RU"/>
        </w:rPr>
        <w:t>населения,</w:t>
      </w:r>
      <w:r w:rsidRPr="00404F74">
        <w:rPr>
          <w:spacing w:val="-4"/>
          <w:lang w:val="ru-RU"/>
        </w:rPr>
        <w:t xml:space="preserve"> </w:t>
      </w:r>
      <w:r w:rsidRPr="00404F74">
        <w:rPr>
          <w:lang w:val="ru-RU"/>
        </w:rPr>
        <w:t>«климатические</w:t>
      </w:r>
      <w:r w:rsidRPr="00404F74">
        <w:rPr>
          <w:spacing w:val="-1"/>
          <w:lang w:val="ru-RU"/>
        </w:rPr>
        <w:t xml:space="preserve"> </w:t>
      </w:r>
      <w:r w:rsidRPr="00404F74">
        <w:rPr>
          <w:lang w:val="ru-RU"/>
        </w:rPr>
        <w:t>беженцы»,</w:t>
      </w:r>
      <w:r w:rsidRPr="00404F74">
        <w:rPr>
          <w:spacing w:val="-4"/>
          <w:lang w:val="ru-RU"/>
        </w:rPr>
        <w:t xml:space="preserve"> </w:t>
      </w:r>
      <w:r w:rsidRPr="00404F74">
        <w:rPr>
          <w:lang w:val="ru-RU"/>
        </w:rPr>
        <w:t>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w:t>
      </w:r>
      <w:r w:rsidRPr="00404F74">
        <w:rPr>
          <w:spacing w:val="80"/>
          <w:lang w:val="ru-RU"/>
        </w:rPr>
        <w:t xml:space="preserve"> </w:t>
      </w:r>
      <w:r w:rsidRPr="00404F74">
        <w:rPr>
          <w:lang w:val="ru-RU"/>
        </w:rPr>
        <w:t>международное</w:t>
      </w:r>
      <w:r w:rsidRPr="00404F74">
        <w:rPr>
          <w:spacing w:val="80"/>
          <w:lang w:val="ru-RU"/>
        </w:rPr>
        <w:t xml:space="preserve"> </w:t>
      </w:r>
      <w:r w:rsidRPr="00404F74">
        <w:rPr>
          <w:lang w:val="ru-RU"/>
        </w:rPr>
        <w:t>географическое</w:t>
      </w:r>
      <w:r w:rsidRPr="00404F74">
        <w:rPr>
          <w:spacing w:val="80"/>
          <w:lang w:val="ru-RU"/>
        </w:rPr>
        <w:t xml:space="preserve"> </w:t>
      </w:r>
      <w:r w:rsidRPr="00404F74">
        <w:rPr>
          <w:lang w:val="ru-RU"/>
        </w:rPr>
        <w:t>разделение</w:t>
      </w:r>
      <w:r w:rsidRPr="00404F74">
        <w:rPr>
          <w:spacing w:val="80"/>
          <w:lang w:val="ru-RU"/>
        </w:rPr>
        <w:t xml:space="preserve"> </w:t>
      </w:r>
      <w:r w:rsidRPr="00404F74">
        <w:rPr>
          <w:lang w:val="ru-RU"/>
        </w:rPr>
        <w:t>труда,</w:t>
      </w:r>
      <w:r w:rsidRPr="00404F74">
        <w:rPr>
          <w:spacing w:val="80"/>
          <w:lang w:val="ru-RU"/>
        </w:rPr>
        <w:t xml:space="preserve"> </w:t>
      </w:r>
      <w:r w:rsidRPr="00404F74">
        <w:rPr>
          <w:lang w:val="ru-RU"/>
        </w:rPr>
        <w:t>отраслевая</w:t>
      </w:r>
      <w:r w:rsidRPr="00404F74">
        <w:rPr>
          <w:spacing w:val="40"/>
          <w:lang w:val="ru-RU"/>
        </w:rPr>
        <w:t xml:space="preserve"> </w:t>
      </w:r>
      <w:r w:rsidRPr="00404F74">
        <w:rPr>
          <w:lang w:val="ru-RU"/>
        </w:rPr>
        <w:t>и</w:t>
      </w:r>
      <w:r w:rsidRPr="00404F74">
        <w:rPr>
          <w:spacing w:val="-10"/>
          <w:lang w:val="ru-RU"/>
        </w:rPr>
        <w:t xml:space="preserve"> </w:t>
      </w:r>
      <w:r w:rsidRPr="00404F74">
        <w:rPr>
          <w:lang w:val="ru-RU"/>
        </w:rPr>
        <w:t>территориальная</w:t>
      </w:r>
      <w:r w:rsidRPr="00404F74">
        <w:rPr>
          <w:spacing w:val="-10"/>
          <w:lang w:val="ru-RU"/>
        </w:rPr>
        <w:t xml:space="preserve"> </w:t>
      </w:r>
      <w:r w:rsidRPr="00404F74">
        <w:rPr>
          <w:lang w:val="ru-RU"/>
        </w:rPr>
        <w:t>структура</w:t>
      </w:r>
      <w:r w:rsidRPr="00404F74">
        <w:rPr>
          <w:spacing w:val="-13"/>
          <w:lang w:val="ru-RU"/>
        </w:rPr>
        <w:t xml:space="preserve"> </w:t>
      </w:r>
      <w:r w:rsidRPr="00404F74">
        <w:rPr>
          <w:lang w:val="ru-RU"/>
        </w:rPr>
        <w:t>мирового</w:t>
      </w:r>
      <w:r w:rsidRPr="00404F74">
        <w:rPr>
          <w:spacing w:val="-14"/>
          <w:lang w:val="ru-RU"/>
        </w:rPr>
        <w:t xml:space="preserve"> </w:t>
      </w:r>
      <w:r w:rsidRPr="00404F74">
        <w:rPr>
          <w:lang w:val="ru-RU"/>
        </w:rPr>
        <w:t>хозяйства,</w:t>
      </w:r>
      <w:r w:rsidRPr="00404F74">
        <w:rPr>
          <w:spacing w:val="-9"/>
          <w:lang w:val="ru-RU"/>
        </w:rPr>
        <w:t xml:space="preserve"> </w:t>
      </w:r>
      <w:r w:rsidRPr="00404F74">
        <w:rPr>
          <w:lang w:val="ru-RU"/>
        </w:rPr>
        <w:t>транснациональные</w:t>
      </w:r>
      <w:r w:rsidRPr="00404F74">
        <w:rPr>
          <w:spacing w:val="-13"/>
          <w:lang w:val="ru-RU"/>
        </w:rPr>
        <w:t xml:space="preserve"> </w:t>
      </w:r>
      <w:r w:rsidRPr="00404F74">
        <w:rPr>
          <w:lang w:val="ru-RU"/>
        </w:rPr>
        <w:t>корпорации (ТНК), «сланцевая революция», «водородная энергетика», «зелёная энергетика», органическое</w:t>
      </w:r>
      <w:r w:rsidRPr="00404F74">
        <w:rPr>
          <w:spacing w:val="80"/>
          <w:w w:val="150"/>
          <w:lang w:val="ru-RU"/>
        </w:rPr>
        <w:t xml:space="preserve">  </w:t>
      </w:r>
      <w:r w:rsidRPr="00404F74">
        <w:rPr>
          <w:lang w:val="ru-RU"/>
        </w:rPr>
        <w:t>сельское</w:t>
      </w:r>
      <w:r w:rsidRPr="00404F74">
        <w:rPr>
          <w:spacing w:val="80"/>
          <w:w w:val="150"/>
          <w:lang w:val="ru-RU"/>
        </w:rPr>
        <w:t xml:space="preserve">  </w:t>
      </w:r>
      <w:r w:rsidRPr="00404F74">
        <w:rPr>
          <w:lang w:val="ru-RU"/>
        </w:rPr>
        <w:t>хозяйство,</w:t>
      </w:r>
      <w:r w:rsidRPr="00404F74">
        <w:rPr>
          <w:spacing w:val="80"/>
          <w:w w:val="150"/>
          <w:lang w:val="ru-RU"/>
        </w:rPr>
        <w:t xml:space="preserve">  </w:t>
      </w:r>
      <w:r w:rsidRPr="00404F74">
        <w:rPr>
          <w:lang w:val="ru-RU"/>
        </w:rPr>
        <w:t>глобализация</w:t>
      </w:r>
      <w:r w:rsidRPr="00404F74">
        <w:rPr>
          <w:spacing w:val="80"/>
          <w:w w:val="150"/>
          <w:lang w:val="ru-RU"/>
        </w:rPr>
        <w:t xml:space="preserve">  </w:t>
      </w:r>
      <w:r w:rsidRPr="00404F74">
        <w:rPr>
          <w:lang w:val="ru-RU"/>
        </w:rPr>
        <w:t>мировой</w:t>
      </w:r>
      <w:r w:rsidRPr="00404F74">
        <w:rPr>
          <w:spacing w:val="80"/>
          <w:w w:val="150"/>
          <w:lang w:val="ru-RU"/>
        </w:rPr>
        <w:t xml:space="preserve">  </w:t>
      </w:r>
      <w:r w:rsidRPr="00404F74">
        <w:rPr>
          <w:lang w:val="ru-RU"/>
        </w:rPr>
        <w:t>экономики</w:t>
      </w:r>
      <w:r w:rsidRPr="00404F74">
        <w:rPr>
          <w:spacing w:val="80"/>
          <w:lang w:val="ru-RU"/>
        </w:rPr>
        <w:t xml:space="preserve"> </w:t>
      </w:r>
      <w:r w:rsidRPr="00404F74">
        <w:rPr>
          <w:lang w:val="ru-RU"/>
        </w:rPr>
        <w:t xml:space="preserve">и деглобализация, «энергопереход», международные экономические отношения, устойчивое развитие для решения учебных и (или) практико-ориентированных </w:t>
      </w:r>
      <w:r w:rsidRPr="00404F74">
        <w:rPr>
          <w:spacing w:val="-2"/>
          <w:lang w:val="ru-RU"/>
        </w:rPr>
        <w:t>задач;</w:t>
      </w:r>
    </w:p>
    <w:p w:rsidR="0061780D" w:rsidRPr="00404F74" w:rsidRDefault="0061780D" w:rsidP="0061780D">
      <w:pPr>
        <w:pStyle w:val="NoParagraphStyle"/>
        <w:jc w:val="both"/>
        <w:rPr>
          <w:lang w:val="ru-RU"/>
        </w:rPr>
      </w:pPr>
      <w:r w:rsidRPr="00404F74">
        <w:rPr>
          <w:lang w:val="ru-RU"/>
        </w:rPr>
        <w:t>сформированность умений проводить наблюдения за отдельными географическими</w:t>
      </w:r>
      <w:r w:rsidRPr="00404F74">
        <w:rPr>
          <w:spacing w:val="69"/>
          <w:lang w:val="ru-RU"/>
        </w:rPr>
        <w:t xml:space="preserve">  </w:t>
      </w:r>
      <w:r w:rsidRPr="00404F74">
        <w:rPr>
          <w:lang w:val="ru-RU"/>
        </w:rPr>
        <w:t>объектами,</w:t>
      </w:r>
      <w:r w:rsidRPr="00404F74">
        <w:rPr>
          <w:spacing w:val="70"/>
          <w:lang w:val="ru-RU"/>
        </w:rPr>
        <w:t xml:space="preserve">  </w:t>
      </w:r>
      <w:r w:rsidRPr="00404F74">
        <w:rPr>
          <w:lang w:val="ru-RU"/>
        </w:rPr>
        <w:lastRenderedPageBreak/>
        <w:t>процессами</w:t>
      </w:r>
      <w:r w:rsidRPr="00404F74">
        <w:rPr>
          <w:spacing w:val="69"/>
          <w:lang w:val="ru-RU"/>
        </w:rPr>
        <w:t xml:space="preserve">  </w:t>
      </w:r>
      <w:r w:rsidRPr="00404F74">
        <w:rPr>
          <w:lang w:val="ru-RU"/>
        </w:rPr>
        <w:t>и</w:t>
      </w:r>
      <w:r w:rsidRPr="00404F74">
        <w:rPr>
          <w:spacing w:val="69"/>
          <w:lang w:val="ru-RU"/>
        </w:rPr>
        <w:t xml:space="preserve">  </w:t>
      </w:r>
      <w:r w:rsidRPr="00404F74">
        <w:rPr>
          <w:lang w:val="ru-RU"/>
        </w:rPr>
        <w:t>явлениями,</w:t>
      </w:r>
      <w:r w:rsidRPr="00404F74">
        <w:rPr>
          <w:spacing w:val="70"/>
          <w:lang w:val="ru-RU"/>
        </w:rPr>
        <w:t xml:space="preserve">  </w:t>
      </w:r>
      <w:r w:rsidRPr="00404F74">
        <w:rPr>
          <w:lang w:val="ru-RU"/>
        </w:rPr>
        <w:t>их</w:t>
      </w:r>
      <w:r w:rsidRPr="00404F74">
        <w:rPr>
          <w:spacing w:val="67"/>
          <w:lang w:val="ru-RU"/>
        </w:rPr>
        <w:t xml:space="preserve">  </w:t>
      </w:r>
      <w:r w:rsidRPr="00404F74">
        <w:rPr>
          <w:lang w:val="ru-RU"/>
        </w:rPr>
        <w:t>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61780D" w:rsidRPr="00404F74" w:rsidRDefault="0061780D" w:rsidP="0061780D">
      <w:pPr>
        <w:pStyle w:val="NoParagraphStyle"/>
        <w:jc w:val="both"/>
        <w:rPr>
          <w:lang w:val="ru-RU"/>
        </w:rPr>
      </w:pPr>
      <w:r w:rsidRPr="00404F74">
        <w:rPr>
          <w:lang w:val="ru-RU"/>
        </w:rPr>
        <w:t>сформированность умений</w:t>
      </w:r>
      <w:r w:rsidRPr="00404F74">
        <w:rPr>
          <w:spacing w:val="-2"/>
          <w:lang w:val="ru-RU"/>
        </w:rPr>
        <w:t xml:space="preserve"> </w:t>
      </w:r>
      <w:r w:rsidRPr="00404F74">
        <w:rPr>
          <w:lang w:val="ru-RU"/>
        </w:rPr>
        <w:t>находить</w:t>
      </w:r>
      <w:r w:rsidRPr="00404F74">
        <w:rPr>
          <w:spacing w:val="-2"/>
          <w:lang w:val="ru-RU"/>
        </w:rPr>
        <w:t xml:space="preserve"> </w:t>
      </w:r>
      <w:r w:rsidRPr="00404F74">
        <w:rPr>
          <w:lang w:val="ru-RU"/>
        </w:rPr>
        <w:t>и</w:t>
      </w:r>
      <w:r w:rsidRPr="00404F74">
        <w:rPr>
          <w:spacing w:val="-2"/>
          <w:lang w:val="ru-RU"/>
        </w:rPr>
        <w:t xml:space="preserve"> </w:t>
      </w:r>
      <w:r w:rsidRPr="00404F74">
        <w:rPr>
          <w:lang w:val="ru-RU"/>
        </w:rPr>
        <w:t>использовать</w:t>
      </w:r>
      <w:r w:rsidRPr="00404F74">
        <w:rPr>
          <w:spacing w:val="-2"/>
          <w:lang w:val="ru-RU"/>
        </w:rPr>
        <w:t xml:space="preserve"> </w:t>
      </w:r>
      <w:r w:rsidRPr="00404F74">
        <w:rPr>
          <w:lang w:val="ru-RU"/>
        </w:rPr>
        <w:t>различные</w:t>
      </w:r>
      <w:r w:rsidRPr="00404F74">
        <w:rPr>
          <w:spacing w:val="-5"/>
          <w:lang w:val="ru-RU"/>
        </w:rPr>
        <w:t xml:space="preserve"> </w:t>
      </w:r>
      <w:r w:rsidRPr="00404F74">
        <w:rPr>
          <w:lang w:val="ru-RU"/>
        </w:rPr>
        <w:t>источники географической</w:t>
      </w:r>
      <w:r w:rsidRPr="00404F74">
        <w:rPr>
          <w:spacing w:val="40"/>
          <w:lang w:val="ru-RU"/>
        </w:rPr>
        <w:t xml:space="preserve">  </w:t>
      </w:r>
      <w:r w:rsidRPr="00404F74">
        <w:rPr>
          <w:lang w:val="ru-RU"/>
        </w:rPr>
        <w:t>информации</w:t>
      </w:r>
      <w:r w:rsidRPr="00404F74">
        <w:rPr>
          <w:spacing w:val="40"/>
          <w:lang w:val="ru-RU"/>
        </w:rPr>
        <w:t xml:space="preserve">  </w:t>
      </w:r>
      <w:r w:rsidRPr="00404F74">
        <w:rPr>
          <w:lang w:val="ru-RU"/>
        </w:rPr>
        <w:t>для</w:t>
      </w:r>
      <w:r w:rsidRPr="00404F74">
        <w:rPr>
          <w:spacing w:val="40"/>
          <w:lang w:val="ru-RU"/>
        </w:rPr>
        <w:t xml:space="preserve">  </w:t>
      </w:r>
      <w:r w:rsidRPr="00404F74">
        <w:rPr>
          <w:lang w:val="ru-RU"/>
        </w:rPr>
        <w:t>получения</w:t>
      </w:r>
      <w:r w:rsidRPr="00404F74">
        <w:rPr>
          <w:spacing w:val="40"/>
          <w:lang w:val="ru-RU"/>
        </w:rPr>
        <w:t xml:space="preserve">  </w:t>
      </w:r>
      <w:r w:rsidRPr="00404F74">
        <w:rPr>
          <w:lang w:val="ru-RU"/>
        </w:rPr>
        <w:t>новых</w:t>
      </w:r>
      <w:r w:rsidRPr="00404F74">
        <w:rPr>
          <w:spacing w:val="40"/>
          <w:lang w:val="ru-RU"/>
        </w:rPr>
        <w:t xml:space="preserve">  </w:t>
      </w:r>
      <w:r w:rsidRPr="00404F74">
        <w:rPr>
          <w:lang w:val="ru-RU"/>
        </w:rPr>
        <w:t>знаний</w:t>
      </w:r>
      <w:r w:rsidRPr="00404F74">
        <w:rPr>
          <w:spacing w:val="40"/>
          <w:lang w:val="ru-RU"/>
        </w:rPr>
        <w:t xml:space="preserve">  </w:t>
      </w:r>
      <w:r w:rsidRPr="00404F74">
        <w:rPr>
          <w:lang w:val="ru-RU"/>
        </w:rPr>
        <w:t>о</w:t>
      </w:r>
      <w:r w:rsidRPr="00404F74">
        <w:rPr>
          <w:spacing w:val="40"/>
          <w:lang w:val="ru-RU"/>
        </w:rPr>
        <w:t xml:space="preserve">  </w:t>
      </w:r>
      <w:r w:rsidRPr="00404F74">
        <w:rPr>
          <w:lang w:val="ru-RU"/>
        </w:rPr>
        <w:t>природных</w:t>
      </w:r>
      <w:r w:rsidRPr="00404F74">
        <w:rPr>
          <w:spacing w:val="80"/>
          <w:lang w:val="ru-RU"/>
        </w:rPr>
        <w:t xml:space="preserve"> </w:t>
      </w:r>
      <w:r w:rsidRPr="00404F74">
        <w:rPr>
          <w:lang w:val="ru-RU"/>
        </w:rPr>
        <w:t>и</w:t>
      </w:r>
      <w:r w:rsidRPr="00404F74">
        <w:rPr>
          <w:spacing w:val="40"/>
          <w:lang w:val="ru-RU"/>
        </w:rPr>
        <w:t xml:space="preserve"> </w:t>
      </w:r>
      <w:r w:rsidRPr="00404F74">
        <w:rPr>
          <w:lang w:val="ru-RU"/>
        </w:rPr>
        <w:t>социально-экономических</w:t>
      </w:r>
      <w:r w:rsidRPr="00404F74">
        <w:rPr>
          <w:spacing w:val="40"/>
          <w:lang w:val="ru-RU"/>
        </w:rPr>
        <w:t xml:space="preserve"> </w:t>
      </w:r>
      <w:r w:rsidRPr="00404F74">
        <w:rPr>
          <w:lang w:val="ru-RU"/>
        </w:rPr>
        <w:t>процессах</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явлениях,</w:t>
      </w:r>
      <w:r w:rsidRPr="00404F74">
        <w:rPr>
          <w:spacing w:val="40"/>
          <w:lang w:val="ru-RU"/>
        </w:rPr>
        <w:t xml:space="preserve"> </w:t>
      </w:r>
      <w:r w:rsidRPr="00404F74">
        <w:rPr>
          <w:lang w:val="ru-RU"/>
        </w:rPr>
        <w:t>выявления</w:t>
      </w:r>
      <w:r w:rsidRPr="00404F74">
        <w:rPr>
          <w:spacing w:val="40"/>
          <w:lang w:val="ru-RU"/>
        </w:rPr>
        <w:t xml:space="preserve"> </w:t>
      </w:r>
      <w:r w:rsidRPr="00404F74">
        <w:rPr>
          <w:lang w:val="ru-RU"/>
        </w:rPr>
        <w:t>закономерностей и тенденций их развития, прогнозирования:</w:t>
      </w:r>
    </w:p>
    <w:p w:rsidR="0061780D" w:rsidRPr="00404F74" w:rsidRDefault="0061780D" w:rsidP="0061780D">
      <w:pPr>
        <w:pStyle w:val="NoParagraphStyle"/>
        <w:jc w:val="both"/>
        <w:rPr>
          <w:lang w:val="ru-RU"/>
        </w:rPr>
      </w:pPr>
      <w:r w:rsidRPr="00404F74">
        <w:rPr>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1780D" w:rsidRPr="00404F74" w:rsidRDefault="0061780D" w:rsidP="0061780D">
      <w:pPr>
        <w:pStyle w:val="NoParagraphStyle"/>
        <w:jc w:val="both"/>
        <w:rPr>
          <w:lang w:val="ru-RU"/>
        </w:rPr>
      </w:pPr>
      <w:r w:rsidRPr="00404F74">
        <w:rPr>
          <w:lang w:val="ru-RU"/>
        </w:rPr>
        <w:t>сопоставлять</w:t>
      </w:r>
      <w:r w:rsidRPr="00404F74">
        <w:rPr>
          <w:spacing w:val="80"/>
          <w:lang w:val="ru-RU"/>
        </w:rPr>
        <w:t xml:space="preserve"> </w:t>
      </w:r>
      <w:r w:rsidRPr="00404F74">
        <w:rPr>
          <w:lang w:val="ru-RU"/>
        </w:rPr>
        <w:t>и</w:t>
      </w:r>
      <w:r w:rsidRPr="00404F74">
        <w:rPr>
          <w:spacing w:val="40"/>
          <w:lang w:val="ru-RU"/>
        </w:rPr>
        <w:t xml:space="preserve"> </w:t>
      </w:r>
      <w:r w:rsidRPr="00404F74">
        <w:rPr>
          <w:lang w:val="ru-RU"/>
        </w:rPr>
        <w:t>анализировать</w:t>
      </w:r>
      <w:r w:rsidRPr="00404F74">
        <w:rPr>
          <w:spacing w:val="40"/>
          <w:lang w:val="ru-RU"/>
        </w:rPr>
        <w:t xml:space="preserve"> </w:t>
      </w:r>
      <w:r w:rsidRPr="00404F74">
        <w:rPr>
          <w:lang w:val="ru-RU"/>
        </w:rPr>
        <w:t>географические</w:t>
      </w:r>
      <w:r w:rsidRPr="00404F74">
        <w:rPr>
          <w:spacing w:val="40"/>
          <w:lang w:val="ru-RU"/>
        </w:rPr>
        <w:t xml:space="preserve"> </w:t>
      </w:r>
      <w:r w:rsidRPr="00404F74">
        <w:rPr>
          <w:lang w:val="ru-RU"/>
        </w:rPr>
        <w:t>карты</w:t>
      </w:r>
      <w:r w:rsidRPr="00404F74">
        <w:rPr>
          <w:spacing w:val="40"/>
          <w:lang w:val="ru-RU"/>
        </w:rPr>
        <w:t xml:space="preserve"> </w:t>
      </w:r>
      <w:r w:rsidRPr="00404F74">
        <w:rPr>
          <w:lang w:val="ru-RU"/>
        </w:rPr>
        <w:t>различной</w:t>
      </w:r>
      <w:r w:rsidRPr="00404F74">
        <w:rPr>
          <w:spacing w:val="40"/>
          <w:lang w:val="ru-RU"/>
        </w:rPr>
        <w:t xml:space="preserve"> </w:t>
      </w:r>
      <w:r w:rsidRPr="00404F74">
        <w:rPr>
          <w:lang w:val="ru-RU"/>
        </w:rPr>
        <w:t>тематики</w:t>
      </w:r>
      <w:r w:rsidRPr="00404F74">
        <w:rPr>
          <w:spacing w:val="80"/>
          <w:lang w:val="ru-RU"/>
        </w:rPr>
        <w:t xml:space="preserve"> </w:t>
      </w:r>
      <w:r w:rsidRPr="00404F74">
        <w:rPr>
          <w:lang w:val="ru-RU"/>
        </w:rPr>
        <w:t>и другие</w:t>
      </w:r>
      <w:r w:rsidRPr="00404F74">
        <w:rPr>
          <w:spacing w:val="-1"/>
          <w:lang w:val="ru-RU"/>
        </w:rPr>
        <w:t xml:space="preserve"> </w:t>
      </w:r>
      <w:r w:rsidRPr="00404F74">
        <w:rPr>
          <w:lang w:val="ru-RU"/>
        </w:rPr>
        <w:t>источники географической информации для выявления закономерностей социально-экономических, природных и экологических процессов и явлений;</w:t>
      </w:r>
    </w:p>
    <w:p w:rsidR="0061780D" w:rsidRPr="00404F74" w:rsidRDefault="0061780D" w:rsidP="0061780D">
      <w:pPr>
        <w:pStyle w:val="NoParagraphStyle"/>
        <w:jc w:val="both"/>
        <w:rPr>
          <w:lang w:val="ru-RU"/>
        </w:rPr>
      </w:pPr>
      <w:r w:rsidRPr="00404F74">
        <w:rPr>
          <w:lang w:val="ru-RU"/>
        </w:rPr>
        <w:t>определять и сравнивать по географическим картам различного содержания</w:t>
      </w:r>
      <w:r w:rsidRPr="00404F74">
        <w:rPr>
          <w:spacing w:val="80"/>
          <w:lang w:val="ru-RU"/>
        </w:rPr>
        <w:t xml:space="preserve"> </w:t>
      </w:r>
      <w:r w:rsidRPr="00404F74">
        <w:rPr>
          <w:lang w:val="ru-RU"/>
        </w:rPr>
        <w:t>и</w:t>
      </w:r>
      <w:r w:rsidRPr="00404F74">
        <w:rPr>
          <w:spacing w:val="54"/>
          <w:w w:val="150"/>
          <w:lang w:val="ru-RU"/>
        </w:rPr>
        <w:t xml:space="preserve">   </w:t>
      </w:r>
      <w:r w:rsidRPr="00404F74">
        <w:rPr>
          <w:lang w:val="ru-RU"/>
        </w:rPr>
        <w:t>другим</w:t>
      </w:r>
      <w:r w:rsidRPr="00404F74">
        <w:rPr>
          <w:spacing w:val="56"/>
          <w:w w:val="150"/>
          <w:lang w:val="ru-RU"/>
        </w:rPr>
        <w:t xml:space="preserve">   </w:t>
      </w:r>
      <w:r w:rsidRPr="00404F74">
        <w:rPr>
          <w:lang w:val="ru-RU"/>
        </w:rPr>
        <w:t>источникам</w:t>
      </w:r>
      <w:r w:rsidRPr="00404F74">
        <w:rPr>
          <w:spacing w:val="55"/>
          <w:w w:val="150"/>
          <w:lang w:val="ru-RU"/>
        </w:rPr>
        <w:t xml:space="preserve">   </w:t>
      </w:r>
      <w:r w:rsidRPr="00404F74">
        <w:rPr>
          <w:lang w:val="ru-RU"/>
        </w:rPr>
        <w:t>географической</w:t>
      </w:r>
      <w:r w:rsidRPr="00404F74">
        <w:rPr>
          <w:spacing w:val="55"/>
          <w:w w:val="150"/>
          <w:lang w:val="ru-RU"/>
        </w:rPr>
        <w:t xml:space="preserve">   </w:t>
      </w:r>
      <w:r w:rsidRPr="00404F74">
        <w:rPr>
          <w:lang w:val="ru-RU"/>
        </w:rPr>
        <w:t>информации</w:t>
      </w:r>
      <w:r w:rsidRPr="00404F74">
        <w:rPr>
          <w:spacing w:val="55"/>
          <w:w w:val="150"/>
          <w:lang w:val="ru-RU"/>
        </w:rPr>
        <w:t xml:space="preserve">   </w:t>
      </w:r>
      <w:r w:rsidRPr="00404F74">
        <w:rPr>
          <w:spacing w:val="-2"/>
          <w:lang w:val="ru-RU"/>
        </w:rPr>
        <w:t>качественные</w:t>
      </w:r>
    </w:p>
    <w:p w:rsidR="0061780D" w:rsidRPr="0061780D" w:rsidRDefault="0061780D" w:rsidP="0061780D">
      <w:pPr>
        <w:pStyle w:val="NoParagraphStyle"/>
        <w:jc w:val="both"/>
        <w:rPr>
          <w:lang w:val="ru-RU"/>
        </w:rPr>
      </w:pPr>
      <w:r w:rsidRPr="0061780D">
        <w:rPr>
          <w:lang w:val="ru-RU"/>
        </w:rPr>
        <w:t>и количественные показатели, характеризующие изученные географические объекты, процессы и явления;</w:t>
      </w:r>
    </w:p>
    <w:p w:rsidR="0061780D" w:rsidRPr="00404F74" w:rsidRDefault="0061780D" w:rsidP="0061780D">
      <w:pPr>
        <w:pStyle w:val="NoParagraphStyle"/>
        <w:jc w:val="both"/>
        <w:rPr>
          <w:lang w:val="ru-RU"/>
        </w:rPr>
      </w:pPr>
      <w:r w:rsidRPr="00404F74">
        <w:rPr>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определять</w:t>
      </w:r>
      <w:r w:rsidRPr="00404F74">
        <w:rPr>
          <w:spacing w:val="71"/>
          <w:w w:val="150"/>
          <w:lang w:val="ru-RU"/>
        </w:rPr>
        <w:t xml:space="preserve">  </w:t>
      </w:r>
      <w:r w:rsidRPr="00404F74">
        <w:rPr>
          <w:lang w:val="ru-RU"/>
        </w:rPr>
        <w:t>и</w:t>
      </w:r>
      <w:r w:rsidRPr="00404F74">
        <w:rPr>
          <w:spacing w:val="71"/>
          <w:w w:val="150"/>
          <w:lang w:val="ru-RU"/>
        </w:rPr>
        <w:t xml:space="preserve">  </w:t>
      </w:r>
      <w:r w:rsidRPr="00404F74">
        <w:rPr>
          <w:lang w:val="ru-RU"/>
        </w:rPr>
        <w:t>находить</w:t>
      </w:r>
      <w:r w:rsidRPr="00404F74">
        <w:rPr>
          <w:spacing w:val="71"/>
          <w:w w:val="150"/>
          <w:lang w:val="ru-RU"/>
        </w:rPr>
        <w:t xml:space="preserve">  </w:t>
      </w:r>
      <w:r w:rsidRPr="00404F74">
        <w:rPr>
          <w:lang w:val="ru-RU"/>
        </w:rPr>
        <w:t>в</w:t>
      </w:r>
      <w:r w:rsidRPr="00404F74">
        <w:rPr>
          <w:spacing w:val="69"/>
          <w:w w:val="150"/>
          <w:lang w:val="ru-RU"/>
        </w:rPr>
        <w:t xml:space="preserve">  </w:t>
      </w:r>
      <w:r w:rsidRPr="00404F74">
        <w:rPr>
          <w:lang w:val="ru-RU"/>
        </w:rPr>
        <w:t>комплексе</w:t>
      </w:r>
      <w:r w:rsidRPr="00404F74">
        <w:rPr>
          <w:spacing w:val="69"/>
          <w:w w:val="150"/>
          <w:lang w:val="ru-RU"/>
        </w:rPr>
        <w:t xml:space="preserve">  </w:t>
      </w:r>
      <w:r w:rsidRPr="00404F74">
        <w:rPr>
          <w:lang w:val="ru-RU"/>
        </w:rPr>
        <w:t>источников</w:t>
      </w:r>
      <w:r w:rsidRPr="00404F74">
        <w:rPr>
          <w:spacing w:val="72"/>
          <w:w w:val="150"/>
          <w:lang w:val="ru-RU"/>
        </w:rPr>
        <w:t xml:space="preserve">  </w:t>
      </w:r>
      <w:r w:rsidRPr="00404F74">
        <w:rPr>
          <w:lang w:val="ru-RU"/>
        </w:rPr>
        <w:t>недостоверную и</w:t>
      </w:r>
      <w:r w:rsidRPr="00404F74">
        <w:rPr>
          <w:spacing w:val="72"/>
          <w:lang w:val="ru-RU"/>
        </w:rPr>
        <w:t xml:space="preserve">  </w:t>
      </w:r>
      <w:r w:rsidRPr="00404F74">
        <w:rPr>
          <w:lang w:val="ru-RU"/>
        </w:rPr>
        <w:t>противоречивую</w:t>
      </w:r>
      <w:r w:rsidRPr="00404F74">
        <w:rPr>
          <w:spacing w:val="71"/>
          <w:lang w:val="ru-RU"/>
        </w:rPr>
        <w:t xml:space="preserve">  </w:t>
      </w:r>
      <w:r w:rsidRPr="00404F74">
        <w:rPr>
          <w:lang w:val="ru-RU"/>
        </w:rPr>
        <w:t>географическую</w:t>
      </w:r>
      <w:r w:rsidRPr="00404F74">
        <w:rPr>
          <w:spacing w:val="71"/>
          <w:lang w:val="ru-RU"/>
        </w:rPr>
        <w:t xml:space="preserve">  </w:t>
      </w:r>
      <w:r w:rsidRPr="00404F74">
        <w:rPr>
          <w:lang w:val="ru-RU"/>
        </w:rPr>
        <w:t>информацию</w:t>
      </w:r>
      <w:r w:rsidRPr="00404F74">
        <w:rPr>
          <w:spacing w:val="71"/>
          <w:lang w:val="ru-RU"/>
        </w:rPr>
        <w:t xml:space="preserve">  </w:t>
      </w:r>
      <w:r w:rsidRPr="00404F74">
        <w:rPr>
          <w:lang w:val="ru-RU"/>
        </w:rPr>
        <w:t>для</w:t>
      </w:r>
      <w:r w:rsidRPr="00404F74">
        <w:rPr>
          <w:spacing w:val="75"/>
          <w:lang w:val="ru-RU"/>
        </w:rPr>
        <w:t xml:space="preserve">  </w:t>
      </w:r>
      <w:r w:rsidRPr="00404F74">
        <w:rPr>
          <w:lang w:val="ru-RU"/>
        </w:rPr>
        <w:t>решения</w:t>
      </w:r>
      <w:r w:rsidRPr="00404F74">
        <w:rPr>
          <w:spacing w:val="72"/>
          <w:lang w:val="ru-RU"/>
        </w:rPr>
        <w:t xml:space="preserve">  </w:t>
      </w:r>
      <w:r w:rsidRPr="00404F74">
        <w:rPr>
          <w:lang w:val="ru-RU"/>
        </w:rPr>
        <w:t>учебных и (или) практико-ориентированных задач;</w:t>
      </w:r>
    </w:p>
    <w:p w:rsidR="0061780D" w:rsidRPr="00404F74" w:rsidRDefault="0061780D" w:rsidP="0061780D">
      <w:pPr>
        <w:pStyle w:val="NoParagraphStyle"/>
        <w:jc w:val="both"/>
        <w:rPr>
          <w:lang w:val="ru-RU"/>
        </w:rPr>
      </w:pPr>
      <w:r w:rsidRPr="00404F74">
        <w:rPr>
          <w:lang w:val="ru-RU"/>
        </w:rPr>
        <w:t>самостоятельно</w:t>
      </w:r>
      <w:r w:rsidRPr="00404F74">
        <w:rPr>
          <w:spacing w:val="-2"/>
          <w:lang w:val="ru-RU"/>
        </w:rPr>
        <w:t xml:space="preserve"> </w:t>
      </w:r>
      <w:r w:rsidRPr="00404F74">
        <w:rPr>
          <w:lang w:val="ru-RU"/>
        </w:rPr>
        <w:t>находить, отбирать и применять различные</w:t>
      </w:r>
      <w:r w:rsidRPr="00404F74">
        <w:rPr>
          <w:spacing w:val="-1"/>
          <w:lang w:val="ru-RU"/>
        </w:rPr>
        <w:t xml:space="preserve"> </w:t>
      </w:r>
      <w:r w:rsidRPr="00404F74">
        <w:rPr>
          <w:lang w:val="ru-RU"/>
        </w:rPr>
        <w:t>методы познания для решения практико-ориентированных задач;</w:t>
      </w:r>
    </w:p>
    <w:p w:rsidR="0061780D" w:rsidRPr="00404F74" w:rsidRDefault="0061780D" w:rsidP="0061780D">
      <w:pPr>
        <w:pStyle w:val="NoParagraphStyle"/>
        <w:jc w:val="both"/>
        <w:rPr>
          <w:lang w:val="ru-RU"/>
        </w:rPr>
      </w:pPr>
      <w:r w:rsidRPr="00404F74">
        <w:rPr>
          <w:lang w:val="ru-RU"/>
        </w:rPr>
        <w:t>владение умениями географического анализа и интерпретации информации из различных источников:</w:t>
      </w:r>
    </w:p>
    <w:p w:rsidR="0061780D" w:rsidRPr="00404F74" w:rsidRDefault="0061780D" w:rsidP="0061780D">
      <w:pPr>
        <w:pStyle w:val="NoParagraphStyle"/>
        <w:jc w:val="both"/>
        <w:rPr>
          <w:lang w:val="ru-RU"/>
        </w:rPr>
      </w:pPr>
      <w:r w:rsidRPr="00404F74">
        <w:rPr>
          <w:lang w:val="ru-RU"/>
        </w:rPr>
        <w:t>находить,</w:t>
      </w:r>
      <w:r w:rsidRPr="00404F74">
        <w:rPr>
          <w:spacing w:val="80"/>
          <w:lang w:val="ru-RU"/>
        </w:rPr>
        <w:t xml:space="preserve">  </w:t>
      </w:r>
      <w:r w:rsidRPr="00404F74">
        <w:rPr>
          <w:lang w:val="ru-RU"/>
        </w:rPr>
        <w:t>отбирать,</w:t>
      </w:r>
      <w:r w:rsidRPr="00404F74">
        <w:rPr>
          <w:spacing w:val="80"/>
          <w:lang w:val="ru-RU"/>
        </w:rPr>
        <w:t xml:space="preserve">  </w:t>
      </w:r>
      <w:r w:rsidRPr="00404F74">
        <w:rPr>
          <w:lang w:val="ru-RU"/>
        </w:rPr>
        <w:t>систематизировать</w:t>
      </w:r>
      <w:r w:rsidRPr="00404F74">
        <w:rPr>
          <w:spacing w:val="80"/>
          <w:lang w:val="ru-RU"/>
        </w:rPr>
        <w:t xml:space="preserve">  </w:t>
      </w:r>
      <w:r w:rsidRPr="00404F74">
        <w:rPr>
          <w:lang w:val="ru-RU"/>
        </w:rPr>
        <w:t>информацию,</w:t>
      </w:r>
      <w:r w:rsidRPr="00404F74">
        <w:rPr>
          <w:spacing w:val="80"/>
          <w:lang w:val="ru-RU"/>
        </w:rPr>
        <w:t xml:space="preserve">  </w:t>
      </w:r>
      <w:r w:rsidRPr="00404F74">
        <w:rPr>
          <w:lang w:val="ru-RU"/>
        </w:rPr>
        <w:t>необходимую для</w:t>
      </w:r>
      <w:r w:rsidRPr="00404F74">
        <w:rPr>
          <w:spacing w:val="40"/>
          <w:lang w:val="ru-RU"/>
        </w:rPr>
        <w:t xml:space="preserve"> </w:t>
      </w:r>
      <w:r w:rsidRPr="00404F74">
        <w:rPr>
          <w:lang w:val="ru-RU"/>
        </w:rPr>
        <w:t>изучения</w:t>
      </w:r>
      <w:r w:rsidRPr="00404F74">
        <w:rPr>
          <w:spacing w:val="40"/>
          <w:lang w:val="ru-RU"/>
        </w:rPr>
        <w:t xml:space="preserve"> </w:t>
      </w:r>
      <w:r w:rsidRPr="00404F74">
        <w:rPr>
          <w:lang w:val="ru-RU"/>
        </w:rPr>
        <w:t>географических</w:t>
      </w:r>
      <w:r w:rsidRPr="00404F74">
        <w:rPr>
          <w:spacing w:val="40"/>
          <w:lang w:val="ru-RU"/>
        </w:rPr>
        <w:t xml:space="preserve"> </w:t>
      </w:r>
      <w:r w:rsidRPr="00404F74">
        <w:rPr>
          <w:lang w:val="ru-RU"/>
        </w:rPr>
        <w:t>объектов</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явлений,</w:t>
      </w:r>
      <w:r w:rsidRPr="00404F74">
        <w:rPr>
          <w:spacing w:val="40"/>
          <w:lang w:val="ru-RU"/>
        </w:rPr>
        <w:t xml:space="preserve"> </w:t>
      </w:r>
      <w:r w:rsidRPr="00404F74">
        <w:rPr>
          <w:lang w:val="ru-RU"/>
        </w:rPr>
        <w:t>отдельных</w:t>
      </w:r>
      <w:r w:rsidRPr="00404F74">
        <w:rPr>
          <w:spacing w:val="40"/>
          <w:lang w:val="ru-RU"/>
        </w:rPr>
        <w:t xml:space="preserve"> </w:t>
      </w:r>
      <w:r w:rsidRPr="00404F74">
        <w:rPr>
          <w:lang w:val="ru-RU"/>
        </w:rPr>
        <w:t>территорий</w:t>
      </w:r>
      <w:r w:rsidRPr="00404F74">
        <w:rPr>
          <w:spacing w:val="40"/>
          <w:lang w:val="ru-RU"/>
        </w:rPr>
        <w:t xml:space="preserve"> </w:t>
      </w:r>
      <w:r w:rsidRPr="00404F74">
        <w:rPr>
          <w:lang w:val="ru-RU"/>
        </w:rPr>
        <w:t>мира и России, их обеспеченности природными и человеческими ресурсами, хозяйственного потенциала, экологических проблем;</w:t>
      </w:r>
    </w:p>
    <w:p w:rsidR="0061780D" w:rsidRPr="00404F74" w:rsidRDefault="0061780D" w:rsidP="0061780D">
      <w:pPr>
        <w:pStyle w:val="NoParagraphStyle"/>
        <w:jc w:val="both"/>
        <w:rPr>
          <w:lang w:val="ru-RU"/>
        </w:rPr>
      </w:pPr>
      <w:r w:rsidRPr="00404F74">
        <w:rPr>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61780D" w:rsidRPr="00404F74" w:rsidRDefault="0061780D" w:rsidP="0061780D">
      <w:pPr>
        <w:pStyle w:val="NoParagraphStyle"/>
        <w:jc w:val="both"/>
        <w:rPr>
          <w:lang w:val="ru-RU"/>
        </w:rPr>
      </w:pPr>
      <w:r w:rsidRPr="00404F74">
        <w:rPr>
          <w:lang w:val="ru-RU"/>
        </w:rPr>
        <w:t>формулировать выводы и заключения на основе анализа и интерпретации информации из различных источников;</w:t>
      </w:r>
    </w:p>
    <w:p w:rsidR="0061780D" w:rsidRPr="00404F74" w:rsidRDefault="0061780D" w:rsidP="0061780D">
      <w:pPr>
        <w:pStyle w:val="NoParagraphStyle"/>
        <w:jc w:val="both"/>
        <w:rPr>
          <w:lang w:val="ru-RU"/>
        </w:rPr>
      </w:pPr>
      <w:r w:rsidRPr="00404F74">
        <w:rPr>
          <w:lang w:val="ru-RU"/>
        </w:rPr>
        <w:t>критически</w:t>
      </w:r>
      <w:r w:rsidRPr="00404F74">
        <w:rPr>
          <w:spacing w:val="80"/>
          <w:w w:val="150"/>
          <w:lang w:val="ru-RU"/>
        </w:rPr>
        <w:t xml:space="preserve"> </w:t>
      </w:r>
      <w:r w:rsidRPr="00404F74">
        <w:rPr>
          <w:lang w:val="ru-RU"/>
        </w:rPr>
        <w:t>оценивать</w:t>
      </w:r>
      <w:r w:rsidRPr="00404F74">
        <w:rPr>
          <w:spacing w:val="80"/>
          <w:w w:val="150"/>
          <w:lang w:val="ru-RU"/>
        </w:rPr>
        <w:t xml:space="preserve"> </w:t>
      </w:r>
      <w:r w:rsidRPr="00404F74">
        <w:rPr>
          <w:lang w:val="ru-RU"/>
        </w:rPr>
        <w:t>и</w:t>
      </w:r>
      <w:r w:rsidRPr="00404F74">
        <w:rPr>
          <w:spacing w:val="80"/>
          <w:w w:val="150"/>
          <w:lang w:val="ru-RU"/>
        </w:rPr>
        <w:t xml:space="preserve"> </w:t>
      </w:r>
      <w:r w:rsidRPr="00404F74">
        <w:rPr>
          <w:lang w:val="ru-RU"/>
        </w:rPr>
        <w:t>интерпретировать</w:t>
      </w:r>
      <w:r w:rsidRPr="00404F74">
        <w:rPr>
          <w:spacing w:val="80"/>
          <w:w w:val="150"/>
          <w:lang w:val="ru-RU"/>
        </w:rPr>
        <w:t xml:space="preserve"> </w:t>
      </w:r>
      <w:r w:rsidRPr="00404F74">
        <w:rPr>
          <w:lang w:val="ru-RU"/>
        </w:rPr>
        <w:t>информацию,</w:t>
      </w:r>
      <w:r w:rsidRPr="00404F74">
        <w:rPr>
          <w:spacing w:val="80"/>
          <w:w w:val="150"/>
          <w:lang w:val="ru-RU"/>
        </w:rPr>
        <w:t xml:space="preserve"> </w:t>
      </w:r>
      <w:r w:rsidRPr="00404F74">
        <w:rPr>
          <w:lang w:val="ru-RU"/>
        </w:rPr>
        <w:t>получаемую</w:t>
      </w:r>
      <w:r w:rsidRPr="00404F74">
        <w:rPr>
          <w:spacing w:val="80"/>
          <w:w w:val="150"/>
          <w:lang w:val="ru-RU"/>
        </w:rPr>
        <w:t xml:space="preserve"> </w:t>
      </w:r>
      <w:r w:rsidRPr="00404F74">
        <w:rPr>
          <w:lang w:val="ru-RU"/>
        </w:rPr>
        <w:t>из различных источников;</w:t>
      </w:r>
    </w:p>
    <w:p w:rsidR="0061780D" w:rsidRPr="00404F74" w:rsidRDefault="0061780D" w:rsidP="0061780D">
      <w:pPr>
        <w:pStyle w:val="NoParagraphStyle"/>
        <w:jc w:val="both"/>
        <w:rPr>
          <w:lang w:val="ru-RU"/>
        </w:rPr>
      </w:pPr>
      <w:r w:rsidRPr="00404F74">
        <w:rPr>
          <w:lang w:val="ru-RU"/>
        </w:rPr>
        <w:t>использовать</w:t>
      </w:r>
      <w:r w:rsidRPr="00404F74">
        <w:rPr>
          <w:spacing w:val="-14"/>
          <w:lang w:val="ru-RU"/>
        </w:rPr>
        <w:t xml:space="preserve"> </w:t>
      </w:r>
      <w:r w:rsidRPr="00404F74">
        <w:rPr>
          <w:lang w:val="ru-RU"/>
        </w:rPr>
        <w:t>различные</w:t>
      </w:r>
      <w:r w:rsidRPr="00404F74">
        <w:rPr>
          <w:spacing w:val="-17"/>
          <w:lang w:val="ru-RU"/>
        </w:rPr>
        <w:t xml:space="preserve"> </w:t>
      </w:r>
      <w:r w:rsidRPr="00404F74">
        <w:rPr>
          <w:lang w:val="ru-RU"/>
        </w:rPr>
        <w:t>источники</w:t>
      </w:r>
      <w:r w:rsidRPr="00404F74">
        <w:rPr>
          <w:spacing w:val="-14"/>
          <w:lang w:val="ru-RU"/>
        </w:rPr>
        <w:t xml:space="preserve"> </w:t>
      </w:r>
      <w:r w:rsidRPr="00404F74">
        <w:rPr>
          <w:lang w:val="ru-RU"/>
        </w:rPr>
        <w:t>географической</w:t>
      </w:r>
      <w:r w:rsidRPr="00404F74">
        <w:rPr>
          <w:spacing w:val="-14"/>
          <w:lang w:val="ru-RU"/>
        </w:rPr>
        <w:t xml:space="preserve"> </w:t>
      </w:r>
      <w:r w:rsidRPr="00404F74">
        <w:rPr>
          <w:lang w:val="ru-RU"/>
        </w:rPr>
        <w:t>информации</w:t>
      </w:r>
      <w:r w:rsidRPr="00404F74">
        <w:rPr>
          <w:spacing w:val="-14"/>
          <w:lang w:val="ru-RU"/>
        </w:rPr>
        <w:t xml:space="preserve"> </w:t>
      </w:r>
      <w:r w:rsidRPr="00404F74">
        <w:rPr>
          <w:lang w:val="ru-RU"/>
        </w:rPr>
        <w:t>для</w:t>
      </w:r>
      <w:r w:rsidRPr="00404F74">
        <w:rPr>
          <w:spacing w:val="-14"/>
          <w:lang w:val="ru-RU"/>
        </w:rPr>
        <w:t xml:space="preserve"> </w:t>
      </w:r>
      <w:r w:rsidRPr="00404F74">
        <w:rPr>
          <w:lang w:val="ru-RU"/>
        </w:rPr>
        <w:t>решения учебных и (или) практико-ориентированных задач;</w:t>
      </w:r>
    </w:p>
    <w:p w:rsidR="0061780D" w:rsidRPr="00404F74" w:rsidRDefault="0061780D" w:rsidP="0061780D">
      <w:pPr>
        <w:pStyle w:val="NoParagraphStyle"/>
        <w:jc w:val="both"/>
        <w:rPr>
          <w:lang w:val="ru-RU"/>
        </w:rPr>
      </w:pPr>
      <w:r w:rsidRPr="00404F74">
        <w:rPr>
          <w:lang w:val="ru-RU"/>
        </w:rPr>
        <w:t>сформированность</w:t>
      </w:r>
      <w:r w:rsidRPr="00404F74">
        <w:rPr>
          <w:spacing w:val="80"/>
          <w:w w:val="150"/>
          <w:lang w:val="ru-RU"/>
        </w:rPr>
        <w:t xml:space="preserve">  </w:t>
      </w:r>
      <w:r w:rsidRPr="00404F74">
        <w:rPr>
          <w:lang w:val="ru-RU"/>
        </w:rPr>
        <w:t>умений</w:t>
      </w:r>
      <w:r w:rsidRPr="00404F74">
        <w:rPr>
          <w:spacing w:val="80"/>
          <w:w w:val="150"/>
          <w:lang w:val="ru-RU"/>
        </w:rPr>
        <w:t xml:space="preserve">  </w:t>
      </w:r>
      <w:r w:rsidRPr="00404F74">
        <w:rPr>
          <w:lang w:val="ru-RU"/>
        </w:rPr>
        <w:t>применять</w:t>
      </w:r>
      <w:r w:rsidRPr="00404F74">
        <w:rPr>
          <w:spacing w:val="80"/>
          <w:w w:val="150"/>
          <w:lang w:val="ru-RU"/>
        </w:rPr>
        <w:t xml:space="preserve">  </w:t>
      </w:r>
      <w:r w:rsidRPr="00404F74">
        <w:rPr>
          <w:lang w:val="ru-RU"/>
        </w:rPr>
        <w:t>географические</w:t>
      </w:r>
      <w:r w:rsidRPr="00404F74">
        <w:rPr>
          <w:spacing w:val="80"/>
          <w:w w:val="150"/>
          <w:lang w:val="ru-RU"/>
        </w:rPr>
        <w:t xml:space="preserve">  </w:t>
      </w:r>
      <w:r w:rsidRPr="00404F74">
        <w:rPr>
          <w:lang w:val="ru-RU"/>
        </w:rPr>
        <w:t>знания для объяснения изученных социально-экономических и геоэкологических процессов и явлений, в том числе:</w:t>
      </w:r>
    </w:p>
    <w:p w:rsidR="0061780D" w:rsidRPr="00404F74" w:rsidRDefault="0061780D" w:rsidP="0061780D">
      <w:pPr>
        <w:pStyle w:val="NoParagraphStyle"/>
        <w:jc w:val="both"/>
        <w:rPr>
          <w:lang w:val="ru-RU"/>
        </w:rPr>
      </w:pPr>
      <w:r w:rsidRPr="00404F74">
        <w:rPr>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w:t>
      </w:r>
      <w:r w:rsidRPr="00404F74">
        <w:rPr>
          <w:spacing w:val="-1"/>
          <w:lang w:val="ru-RU"/>
        </w:rPr>
        <w:t xml:space="preserve"> </w:t>
      </w:r>
      <w:r w:rsidRPr="00404F74">
        <w:rPr>
          <w:lang w:val="ru-RU"/>
        </w:rPr>
        <w:t>капитала на формирование отраслевой структуры хозяйства отдельных стран;</w:t>
      </w:r>
    </w:p>
    <w:p w:rsidR="0061780D" w:rsidRPr="00404F74" w:rsidRDefault="0061780D" w:rsidP="0061780D">
      <w:pPr>
        <w:pStyle w:val="NoParagraphStyle"/>
        <w:jc w:val="both"/>
        <w:rPr>
          <w:lang w:val="ru-RU"/>
        </w:rPr>
      </w:pPr>
      <w:r w:rsidRPr="00404F74">
        <w:rPr>
          <w:lang w:val="ru-RU"/>
        </w:rPr>
        <w:t>использовать географические знания о мировом хозяйстве и населении мира, об</w:t>
      </w:r>
      <w:r w:rsidRPr="00404F74">
        <w:rPr>
          <w:spacing w:val="80"/>
          <w:lang w:val="ru-RU"/>
        </w:rPr>
        <w:t xml:space="preserve"> </w:t>
      </w:r>
      <w:r w:rsidRPr="00404F74">
        <w:rPr>
          <w:lang w:val="ru-RU"/>
        </w:rPr>
        <w:t>особенностях</w:t>
      </w:r>
      <w:r w:rsidRPr="00404F74">
        <w:rPr>
          <w:spacing w:val="80"/>
          <w:lang w:val="ru-RU"/>
        </w:rPr>
        <w:t xml:space="preserve"> </w:t>
      </w:r>
      <w:r w:rsidRPr="00404F74">
        <w:rPr>
          <w:lang w:val="ru-RU"/>
        </w:rPr>
        <w:lastRenderedPageBreak/>
        <w:t>взаимодействия</w:t>
      </w:r>
      <w:r w:rsidRPr="00404F74">
        <w:rPr>
          <w:spacing w:val="80"/>
          <w:lang w:val="ru-RU"/>
        </w:rPr>
        <w:t xml:space="preserve"> </w:t>
      </w:r>
      <w:r w:rsidRPr="00404F74">
        <w:rPr>
          <w:lang w:val="ru-RU"/>
        </w:rPr>
        <w:t>природы</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общества</w:t>
      </w:r>
      <w:r w:rsidRPr="00404F74">
        <w:rPr>
          <w:spacing w:val="80"/>
          <w:lang w:val="ru-RU"/>
        </w:rPr>
        <w:t xml:space="preserve"> </w:t>
      </w:r>
      <w:r w:rsidRPr="00404F74">
        <w:rPr>
          <w:lang w:val="ru-RU"/>
        </w:rPr>
        <w:t>для</w:t>
      </w:r>
      <w:r w:rsidRPr="00404F74">
        <w:rPr>
          <w:spacing w:val="80"/>
          <w:lang w:val="ru-RU"/>
        </w:rPr>
        <w:t xml:space="preserve"> </w:t>
      </w:r>
      <w:r w:rsidRPr="00404F74">
        <w:rPr>
          <w:lang w:val="ru-RU"/>
        </w:rPr>
        <w:t>решения</w:t>
      </w:r>
      <w:r w:rsidRPr="00404F74">
        <w:rPr>
          <w:spacing w:val="80"/>
          <w:lang w:val="ru-RU"/>
        </w:rPr>
        <w:t xml:space="preserve"> </w:t>
      </w:r>
      <w:r w:rsidRPr="00404F74">
        <w:rPr>
          <w:lang w:val="ru-RU"/>
        </w:rPr>
        <w:t>учебных и (или) практико-ориентированных задач;</w:t>
      </w:r>
    </w:p>
    <w:p w:rsidR="0061780D" w:rsidRPr="00404F74" w:rsidRDefault="0061780D" w:rsidP="0061780D">
      <w:pPr>
        <w:pStyle w:val="NoParagraphStyle"/>
        <w:jc w:val="both"/>
        <w:rPr>
          <w:lang w:val="ru-RU"/>
        </w:rPr>
      </w:pPr>
      <w:r w:rsidRPr="00404F74">
        <w:rPr>
          <w:lang w:val="ru-RU"/>
        </w:rPr>
        <w:t>сформированность умений применять географические знания для оценки разнообразных явлений и процессов:</w:t>
      </w:r>
    </w:p>
    <w:p w:rsidR="0061780D" w:rsidRPr="00404F74" w:rsidRDefault="0061780D" w:rsidP="0061780D">
      <w:pPr>
        <w:pStyle w:val="NoParagraphStyle"/>
        <w:jc w:val="both"/>
        <w:rPr>
          <w:lang w:val="ru-RU"/>
        </w:rPr>
      </w:pPr>
      <w:r w:rsidRPr="00404F74">
        <w:rPr>
          <w:lang w:val="ru-RU"/>
        </w:rPr>
        <w:t>оценивать географические факторы, определяющие сущность и динамику важнейших социально-экономических и геоэкологических процессов;</w:t>
      </w:r>
    </w:p>
    <w:p w:rsidR="0061780D" w:rsidRPr="0061780D" w:rsidRDefault="0061780D" w:rsidP="0061780D">
      <w:pPr>
        <w:pStyle w:val="NoParagraphStyle"/>
        <w:jc w:val="both"/>
        <w:rPr>
          <w:lang w:val="ru-RU"/>
        </w:rPr>
      </w:pPr>
      <w:r w:rsidRPr="0061780D">
        <w:rPr>
          <w:lang w:val="ru-RU"/>
        </w:rPr>
        <w:t>оценивать</w:t>
      </w:r>
      <w:r w:rsidRPr="0061780D">
        <w:rPr>
          <w:spacing w:val="-18"/>
          <w:lang w:val="ru-RU"/>
        </w:rPr>
        <w:t xml:space="preserve"> </w:t>
      </w:r>
      <w:r w:rsidRPr="0061780D">
        <w:rPr>
          <w:lang w:val="ru-RU"/>
        </w:rPr>
        <w:t>изученные</w:t>
      </w:r>
      <w:r w:rsidRPr="0061780D">
        <w:rPr>
          <w:spacing w:val="-17"/>
          <w:lang w:val="ru-RU"/>
        </w:rPr>
        <w:t xml:space="preserve"> </w:t>
      </w:r>
      <w:r w:rsidRPr="0061780D">
        <w:rPr>
          <w:lang w:val="ru-RU"/>
        </w:rPr>
        <w:t>социально-экономические</w:t>
      </w:r>
      <w:r w:rsidRPr="0061780D">
        <w:rPr>
          <w:spacing w:val="-18"/>
          <w:lang w:val="ru-RU"/>
        </w:rPr>
        <w:t xml:space="preserve"> </w:t>
      </w:r>
      <w:r w:rsidRPr="0061780D">
        <w:rPr>
          <w:lang w:val="ru-RU"/>
        </w:rPr>
        <w:t>и</w:t>
      </w:r>
      <w:r w:rsidRPr="0061780D">
        <w:rPr>
          <w:spacing w:val="-17"/>
          <w:lang w:val="ru-RU"/>
        </w:rPr>
        <w:t xml:space="preserve"> </w:t>
      </w:r>
      <w:r w:rsidRPr="0061780D">
        <w:rPr>
          <w:lang w:val="ru-RU"/>
        </w:rPr>
        <w:t>геоэкологические</w:t>
      </w:r>
      <w:r w:rsidRPr="0061780D">
        <w:rPr>
          <w:spacing w:val="-18"/>
          <w:lang w:val="ru-RU"/>
        </w:rPr>
        <w:t xml:space="preserve"> </w:t>
      </w:r>
      <w:r w:rsidRPr="0061780D">
        <w:rPr>
          <w:lang w:val="ru-RU"/>
        </w:rPr>
        <w:t>процессы и</w:t>
      </w:r>
      <w:r w:rsidRPr="0061780D">
        <w:rPr>
          <w:spacing w:val="40"/>
          <w:lang w:val="ru-RU"/>
        </w:rPr>
        <w:t xml:space="preserve"> </w:t>
      </w:r>
      <w:r w:rsidRPr="0061780D">
        <w:rPr>
          <w:lang w:val="ru-RU"/>
        </w:rPr>
        <w:t>явления,</w:t>
      </w:r>
      <w:r w:rsidRPr="0061780D">
        <w:rPr>
          <w:spacing w:val="40"/>
          <w:lang w:val="ru-RU"/>
        </w:rPr>
        <w:t xml:space="preserve"> </w:t>
      </w:r>
      <w:r w:rsidRPr="0061780D">
        <w:rPr>
          <w:lang w:val="ru-RU"/>
        </w:rPr>
        <w:t>в</w:t>
      </w:r>
      <w:r w:rsidRPr="0061780D">
        <w:rPr>
          <w:spacing w:val="39"/>
          <w:lang w:val="ru-RU"/>
        </w:rPr>
        <w:t xml:space="preserve"> </w:t>
      </w:r>
      <w:r w:rsidRPr="0061780D">
        <w:rPr>
          <w:lang w:val="ru-RU"/>
        </w:rPr>
        <w:t>том</w:t>
      </w:r>
      <w:r w:rsidRPr="0061780D">
        <w:rPr>
          <w:spacing w:val="40"/>
          <w:lang w:val="ru-RU"/>
        </w:rPr>
        <w:t xml:space="preserve"> </w:t>
      </w:r>
      <w:r w:rsidRPr="0061780D">
        <w:rPr>
          <w:lang w:val="ru-RU"/>
        </w:rPr>
        <w:t>числе</w:t>
      </w:r>
      <w:r w:rsidRPr="0061780D">
        <w:rPr>
          <w:spacing w:val="40"/>
          <w:lang w:val="ru-RU"/>
        </w:rPr>
        <w:t xml:space="preserve"> </w:t>
      </w:r>
      <w:r w:rsidRPr="0061780D">
        <w:rPr>
          <w:lang w:val="ru-RU"/>
        </w:rPr>
        <w:t>оценивать</w:t>
      </w:r>
      <w:r w:rsidRPr="0061780D">
        <w:rPr>
          <w:spacing w:val="40"/>
          <w:lang w:val="ru-RU"/>
        </w:rPr>
        <w:t xml:space="preserve"> </w:t>
      </w:r>
      <w:r w:rsidRPr="0061780D">
        <w:rPr>
          <w:lang w:val="ru-RU"/>
        </w:rPr>
        <w:t>природно-ресурсный</w:t>
      </w:r>
      <w:r w:rsidRPr="0061780D">
        <w:rPr>
          <w:spacing w:val="40"/>
          <w:lang w:val="ru-RU"/>
        </w:rPr>
        <w:t xml:space="preserve"> </w:t>
      </w:r>
      <w:r w:rsidRPr="0061780D">
        <w:rPr>
          <w:lang w:val="ru-RU"/>
        </w:rPr>
        <w:t>капитал</w:t>
      </w:r>
      <w:r w:rsidRPr="0061780D">
        <w:rPr>
          <w:spacing w:val="38"/>
          <w:lang w:val="ru-RU"/>
        </w:rPr>
        <w:t xml:space="preserve"> </w:t>
      </w:r>
      <w:r w:rsidRPr="0061780D">
        <w:rPr>
          <w:lang w:val="ru-RU"/>
        </w:rPr>
        <w:t>одной</w:t>
      </w:r>
      <w:r w:rsidRPr="0061780D">
        <w:rPr>
          <w:spacing w:val="40"/>
          <w:lang w:val="ru-RU"/>
        </w:rPr>
        <w:t xml:space="preserve"> </w:t>
      </w:r>
      <w:r w:rsidRPr="0061780D">
        <w:rPr>
          <w:lang w:val="ru-RU"/>
        </w:rPr>
        <w:t>из</w:t>
      </w:r>
      <w:r w:rsidRPr="0061780D">
        <w:rPr>
          <w:spacing w:val="39"/>
          <w:lang w:val="ru-RU"/>
        </w:rPr>
        <w:t xml:space="preserve"> </w:t>
      </w:r>
      <w:r w:rsidRPr="0061780D">
        <w:rPr>
          <w:lang w:val="ru-RU"/>
        </w:rPr>
        <w:t>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w:t>
      </w:r>
      <w:r w:rsidRPr="0061780D">
        <w:rPr>
          <w:spacing w:val="40"/>
          <w:lang w:val="ru-RU"/>
        </w:rPr>
        <w:t xml:space="preserve">  </w:t>
      </w:r>
      <w:r w:rsidRPr="0061780D">
        <w:rPr>
          <w:lang w:val="ru-RU"/>
        </w:rPr>
        <w:t>парниковых</w:t>
      </w:r>
      <w:r w:rsidRPr="0061780D">
        <w:rPr>
          <w:spacing w:val="40"/>
          <w:lang w:val="ru-RU"/>
        </w:rPr>
        <w:t xml:space="preserve">  </w:t>
      </w:r>
      <w:r w:rsidRPr="0061780D">
        <w:rPr>
          <w:lang w:val="ru-RU"/>
        </w:rPr>
        <w:t>газов</w:t>
      </w:r>
      <w:r w:rsidRPr="0061780D">
        <w:rPr>
          <w:spacing w:val="40"/>
          <w:lang w:val="ru-RU"/>
        </w:rPr>
        <w:t xml:space="preserve">  </w:t>
      </w:r>
      <w:r w:rsidRPr="0061780D">
        <w:rPr>
          <w:lang w:val="ru-RU"/>
        </w:rPr>
        <w:t>в</w:t>
      </w:r>
      <w:r w:rsidRPr="0061780D">
        <w:rPr>
          <w:spacing w:val="40"/>
          <w:lang w:val="ru-RU"/>
        </w:rPr>
        <w:t xml:space="preserve">  </w:t>
      </w:r>
      <w:r w:rsidRPr="0061780D">
        <w:rPr>
          <w:lang w:val="ru-RU"/>
        </w:rPr>
        <w:t>атмосфере</w:t>
      </w:r>
      <w:r w:rsidRPr="0061780D">
        <w:rPr>
          <w:spacing w:val="40"/>
          <w:lang w:val="ru-RU"/>
        </w:rPr>
        <w:t xml:space="preserve">  </w:t>
      </w:r>
      <w:r w:rsidRPr="0061780D">
        <w:rPr>
          <w:lang w:val="ru-RU"/>
        </w:rPr>
        <w:t>и</w:t>
      </w:r>
      <w:r w:rsidRPr="0061780D">
        <w:rPr>
          <w:spacing w:val="40"/>
          <w:lang w:val="ru-RU"/>
        </w:rPr>
        <w:t xml:space="preserve">  </w:t>
      </w:r>
      <w:r w:rsidRPr="0061780D">
        <w:rPr>
          <w:lang w:val="ru-RU"/>
        </w:rPr>
        <w:t>меры,</w:t>
      </w:r>
      <w:r w:rsidRPr="0061780D">
        <w:rPr>
          <w:spacing w:val="40"/>
          <w:lang w:val="ru-RU"/>
        </w:rPr>
        <w:t xml:space="preserve">  </w:t>
      </w:r>
      <w:r w:rsidRPr="0061780D">
        <w:rPr>
          <w:lang w:val="ru-RU"/>
        </w:rPr>
        <w:t>предпринимаемые</w:t>
      </w:r>
      <w:r w:rsidRPr="0061780D">
        <w:rPr>
          <w:spacing w:val="40"/>
          <w:lang w:val="ru-RU"/>
        </w:rPr>
        <w:t xml:space="preserve"> </w:t>
      </w:r>
      <w:r w:rsidRPr="0061780D">
        <w:rPr>
          <w:lang w:val="ru-RU"/>
        </w:rPr>
        <w:t>для уменьшения их выбросов;</w:t>
      </w:r>
    </w:p>
    <w:p w:rsidR="0061780D" w:rsidRPr="00404F74" w:rsidRDefault="0061780D" w:rsidP="0061780D">
      <w:pPr>
        <w:pStyle w:val="NoParagraphStyle"/>
        <w:jc w:val="both"/>
        <w:rPr>
          <w:lang w:val="ru-RU"/>
        </w:rPr>
      </w:pPr>
      <w:r w:rsidRPr="00404F74">
        <w:rPr>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w:t>
      </w:r>
      <w:r w:rsidRPr="00404F74">
        <w:rPr>
          <w:spacing w:val="80"/>
          <w:w w:val="150"/>
          <w:lang w:val="ru-RU"/>
        </w:rPr>
        <w:t xml:space="preserve"> </w:t>
      </w:r>
      <w:r w:rsidRPr="00404F74">
        <w:rPr>
          <w:lang w:val="ru-RU"/>
        </w:rPr>
        <w:t>парниковых</w:t>
      </w:r>
      <w:r w:rsidRPr="00404F74">
        <w:rPr>
          <w:spacing w:val="79"/>
          <w:w w:val="150"/>
          <w:lang w:val="ru-RU"/>
        </w:rPr>
        <w:t xml:space="preserve"> </w:t>
      </w:r>
      <w:r w:rsidRPr="00404F74">
        <w:rPr>
          <w:lang w:val="ru-RU"/>
        </w:rPr>
        <w:t>газов</w:t>
      </w:r>
      <w:r w:rsidRPr="00404F74">
        <w:rPr>
          <w:spacing w:val="80"/>
          <w:w w:val="150"/>
          <w:lang w:val="ru-RU"/>
        </w:rPr>
        <w:t xml:space="preserve"> </w:t>
      </w:r>
      <w:r w:rsidRPr="00404F74">
        <w:rPr>
          <w:lang w:val="ru-RU"/>
        </w:rPr>
        <w:t>в</w:t>
      </w:r>
      <w:r w:rsidRPr="00404F74">
        <w:rPr>
          <w:spacing w:val="80"/>
          <w:w w:val="150"/>
          <w:lang w:val="ru-RU"/>
        </w:rPr>
        <w:t xml:space="preserve"> </w:t>
      </w:r>
      <w:r w:rsidRPr="00404F74">
        <w:rPr>
          <w:lang w:val="ru-RU"/>
        </w:rPr>
        <w:t>разных</w:t>
      </w:r>
      <w:r w:rsidRPr="00404F74">
        <w:rPr>
          <w:spacing w:val="79"/>
          <w:w w:val="150"/>
          <w:lang w:val="ru-RU"/>
        </w:rPr>
        <w:t xml:space="preserve"> </w:t>
      </w:r>
      <w:r w:rsidRPr="00404F74">
        <w:rPr>
          <w:lang w:val="ru-RU"/>
        </w:rPr>
        <w:t>регионах</w:t>
      </w:r>
      <w:r w:rsidRPr="00404F74">
        <w:rPr>
          <w:spacing w:val="79"/>
          <w:w w:val="150"/>
          <w:lang w:val="ru-RU"/>
        </w:rPr>
        <w:t xml:space="preserve"> </w:t>
      </w:r>
      <w:r w:rsidRPr="00404F74">
        <w:rPr>
          <w:lang w:val="ru-RU"/>
        </w:rPr>
        <w:t>мира,</w:t>
      </w:r>
      <w:r w:rsidRPr="00404F74">
        <w:rPr>
          <w:spacing w:val="77"/>
          <w:w w:val="150"/>
          <w:lang w:val="ru-RU"/>
        </w:rPr>
        <w:t xml:space="preserve"> </w:t>
      </w:r>
      <w:r w:rsidRPr="00404F74">
        <w:rPr>
          <w:lang w:val="ru-RU"/>
        </w:rPr>
        <w:t>изменения</w:t>
      </w:r>
      <w:r w:rsidRPr="00404F74">
        <w:rPr>
          <w:spacing w:val="80"/>
          <w:w w:val="150"/>
          <w:lang w:val="ru-RU"/>
        </w:rPr>
        <w:t xml:space="preserve"> </w:t>
      </w:r>
      <w:r w:rsidRPr="00404F74">
        <w:rPr>
          <w:lang w:val="ru-RU"/>
        </w:rPr>
        <w:t xml:space="preserve">геосистем </w:t>
      </w:r>
      <w:r w:rsidRPr="00404F74">
        <w:rPr>
          <w:spacing w:val="-2"/>
          <w:lang w:val="ru-RU"/>
        </w:rPr>
        <w:t>в</w:t>
      </w:r>
      <w:r w:rsidRPr="00404F74">
        <w:rPr>
          <w:spacing w:val="-9"/>
          <w:lang w:val="ru-RU"/>
        </w:rPr>
        <w:t xml:space="preserve"> </w:t>
      </w:r>
      <w:r w:rsidRPr="00404F74">
        <w:rPr>
          <w:spacing w:val="-2"/>
          <w:lang w:val="ru-RU"/>
        </w:rPr>
        <w:t>результате</w:t>
      </w:r>
      <w:r w:rsidRPr="00404F74">
        <w:rPr>
          <w:spacing w:val="-8"/>
          <w:lang w:val="ru-RU"/>
        </w:rPr>
        <w:t xml:space="preserve"> </w:t>
      </w:r>
      <w:r w:rsidRPr="00404F74">
        <w:rPr>
          <w:spacing w:val="-2"/>
          <w:lang w:val="ru-RU"/>
        </w:rPr>
        <w:t>природных</w:t>
      </w:r>
      <w:r w:rsidRPr="00404F74">
        <w:rPr>
          <w:spacing w:val="-10"/>
          <w:lang w:val="ru-RU"/>
        </w:rPr>
        <w:t xml:space="preserve"> </w:t>
      </w:r>
      <w:r w:rsidRPr="00404F74">
        <w:rPr>
          <w:spacing w:val="-2"/>
          <w:lang w:val="ru-RU"/>
        </w:rPr>
        <w:t>и</w:t>
      </w:r>
      <w:r w:rsidRPr="00404F74">
        <w:rPr>
          <w:spacing w:val="-4"/>
          <w:lang w:val="ru-RU"/>
        </w:rPr>
        <w:t xml:space="preserve"> </w:t>
      </w:r>
      <w:r w:rsidRPr="00404F74">
        <w:rPr>
          <w:spacing w:val="-2"/>
          <w:lang w:val="ru-RU"/>
        </w:rPr>
        <w:t>антропогенных</w:t>
      </w:r>
      <w:r w:rsidRPr="00404F74">
        <w:rPr>
          <w:spacing w:val="-10"/>
          <w:lang w:val="ru-RU"/>
        </w:rPr>
        <w:t xml:space="preserve"> </w:t>
      </w:r>
      <w:r w:rsidRPr="00404F74">
        <w:rPr>
          <w:spacing w:val="-2"/>
          <w:lang w:val="ru-RU"/>
        </w:rPr>
        <w:t>воздействий</w:t>
      </w:r>
      <w:r w:rsidRPr="00404F74">
        <w:rPr>
          <w:spacing w:val="-4"/>
          <w:lang w:val="ru-RU"/>
        </w:rPr>
        <w:t xml:space="preserve"> </w:t>
      </w:r>
      <w:r w:rsidRPr="00404F74">
        <w:rPr>
          <w:spacing w:val="-2"/>
          <w:lang w:val="ru-RU"/>
        </w:rPr>
        <w:t>на</w:t>
      </w:r>
      <w:r w:rsidRPr="00404F74">
        <w:rPr>
          <w:spacing w:val="-8"/>
          <w:lang w:val="ru-RU"/>
        </w:rPr>
        <w:t xml:space="preserve"> </w:t>
      </w:r>
      <w:r w:rsidRPr="00404F74">
        <w:rPr>
          <w:spacing w:val="-2"/>
          <w:lang w:val="ru-RU"/>
        </w:rPr>
        <w:t>примере</w:t>
      </w:r>
      <w:r w:rsidRPr="00404F74">
        <w:rPr>
          <w:spacing w:val="-8"/>
          <w:lang w:val="ru-RU"/>
        </w:rPr>
        <w:t xml:space="preserve"> </w:t>
      </w:r>
      <w:r w:rsidRPr="00404F74">
        <w:rPr>
          <w:spacing w:val="-2"/>
          <w:lang w:val="ru-RU"/>
        </w:rPr>
        <w:t>регионов</w:t>
      </w:r>
      <w:r w:rsidRPr="00404F74">
        <w:rPr>
          <w:spacing w:val="-9"/>
          <w:lang w:val="ru-RU"/>
        </w:rPr>
        <w:t xml:space="preserve"> </w:t>
      </w:r>
      <w:r w:rsidRPr="00404F74">
        <w:rPr>
          <w:spacing w:val="-2"/>
          <w:lang w:val="ru-RU"/>
        </w:rPr>
        <w:t>и</w:t>
      </w:r>
      <w:r w:rsidRPr="00404F74">
        <w:rPr>
          <w:spacing w:val="-4"/>
          <w:lang w:val="ru-RU"/>
        </w:rPr>
        <w:t xml:space="preserve"> </w:t>
      </w:r>
      <w:r w:rsidRPr="00404F74">
        <w:rPr>
          <w:spacing w:val="-2"/>
          <w:lang w:val="ru-RU"/>
        </w:rPr>
        <w:t xml:space="preserve">стран </w:t>
      </w:r>
      <w:r w:rsidRPr="00404F74">
        <w:rPr>
          <w:lang w:val="ru-RU"/>
        </w:rPr>
        <w:t>мира, на планетарном уровне.</w:t>
      </w:r>
    </w:p>
    <w:p w:rsidR="0061780D" w:rsidRPr="00404F74" w:rsidRDefault="0061780D" w:rsidP="0061780D">
      <w:pPr>
        <w:pStyle w:val="NoParagraphStyle"/>
        <w:jc w:val="both"/>
        <w:rPr>
          <w:lang w:val="ru-RU"/>
        </w:rPr>
      </w:pPr>
    </w:p>
    <w:p w:rsidR="0061780D" w:rsidRPr="00404F74" w:rsidRDefault="0061780D" w:rsidP="0061780D">
      <w:pPr>
        <w:pStyle w:val="NoParagraphStyle"/>
        <w:jc w:val="both"/>
        <w:rPr>
          <w:lang w:val="ru-RU"/>
        </w:rPr>
      </w:pPr>
      <w:r w:rsidRPr="00404F74">
        <w:rPr>
          <w:lang w:val="ru-RU"/>
        </w:rPr>
        <w:t>Предметные</w:t>
      </w:r>
      <w:r w:rsidRPr="00404F74">
        <w:rPr>
          <w:spacing w:val="-18"/>
          <w:lang w:val="ru-RU"/>
        </w:rPr>
        <w:t xml:space="preserve"> </w:t>
      </w:r>
      <w:r w:rsidRPr="00404F74">
        <w:rPr>
          <w:lang w:val="ru-RU"/>
        </w:rPr>
        <w:t>результаты</w:t>
      </w:r>
      <w:r w:rsidRPr="00404F74">
        <w:rPr>
          <w:spacing w:val="-17"/>
          <w:lang w:val="ru-RU"/>
        </w:rPr>
        <w:t xml:space="preserve"> </w:t>
      </w:r>
      <w:r w:rsidRPr="00404F74">
        <w:rPr>
          <w:lang w:val="ru-RU"/>
        </w:rPr>
        <w:t>освоения</w:t>
      </w:r>
      <w:r w:rsidRPr="00404F74">
        <w:rPr>
          <w:spacing w:val="-15"/>
          <w:lang w:val="ru-RU"/>
        </w:rPr>
        <w:t xml:space="preserve"> </w:t>
      </w:r>
      <w:r w:rsidRPr="00404F74">
        <w:rPr>
          <w:lang w:val="ru-RU"/>
        </w:rPr>
        <w:t>программы</w:t>
      </w:r>
      <w:r w:rsidRPr="00404F74">
        <w:rPr>
          <w:spacing w:val="-17"/>
          <w:lang w:val="ru-RU"/>
        </w:rPr>
        <w:t xml:space="preserve"> </w:t>
      </w:r>
      <w:r w:rsidRPr="00404F74">
        <w:rPr>
          <w:lang w:val="ru-RU"/>
        </w:rPr>
        <w:t>по</w:t>
      </w:r>
      <w:r w:rsidRPr="00404F74">
        <w:rPr>
          <w:spacing w:val="-18"/>
          <w:lang w:val="ru-RU"/>
        </w:rPr>
        <w:t xml:space="preserve"> </w:t>
      </w:r>
      <w:r w:rsidRPr="00404F74">
        <w:rPr>
          <w:lang w:val="ru-RU"/>
        </w:rPr>
        <w:t>географии</w:t>
      </w:r>
      <w:r w:rsidRPr="00404F74">
        <w:rPr>
          <w:spacing w:val="-8"/>
          <w:lang w:val="ru-RU"/>
        </w:rPr>
        <w:t xml:space="preserve"> </w:t>
      </w:r>
      <w:r w:rsidRPr="00404F74">
        <w:rPr>
          <w:lang w:val="ru-RU"/>
        </w:rPr>
        <w:t>на</w:t>
      </w:r>
      <w:r w:rsidRPr="00404F74">
        <w:rPr>
          <w:spacing w:val="-18"/>
          <w:lang w:val="ru-RU"/>
        </w:rPr>
        <w:t xml:space="preserve"> </w:t>
      </w:r>
      <w:r w:rsidRPr="00404F74">
        <w:rPr>
          <w:lang w:val="ru-RU"/>
        </w:rPr>
        <w:t>базовом</w:t>
      </w:r>
      <w:r w:rsidRPr="00404F74">
        <w:rPr>
          <w:spacing w:val="-8"/>
          <w:lang w:val="ru-RU"/>
        </w:rPr>
        <w:t xml:space="preserve"> </w:t>
      </w:r>
      <w:r w:rsidRPr="00404F74">
        <w:rPr>
          <w:lang w:val="ru-RU"/>
        </w:rPr>
        <w:t>уровне к концу 11 класса должны отражать:</w:t>
      </w:r>
    </w:p>
    <w:p w:rsidR="0061780D" w:rsidRPr="00404F74" w:rsidRDefault="0061780D" w:rsidP="0061780D">
      <w:pPr>
        <w:pStyle w:val="NoParagraphStyle"/>
        <w:jc w:val="both"/>
        <w:rPr>
          <w:lang w:val="ru-RU"/>
        </w:rPr>
      </w:pPr>
      <w:r w:rsidRPr="00404F74">
        <w:rPr>
          <w:lang w:val="ru-RU"/>
        </w:rPr>
        <w:t xml:space="preserve">понимание роли и места современной географической науки в системе научных дисциплин, её участия в решении важнейших проблем человечества: определение роли географических наук в достижении целей устойчивого </w:t>
      </w:r>
      <w:r w:rsidRPr="00404F74">
        <w:rPr>
          <w:spacing w:val="-2"/>
          <w:lang w:val="ru-RU"/>
        </w:rPr>
        <w:t>развития;</w:t>
      </w:r>
    </w:p>
    <w:p w:rsidR="0061780D" w:rsidRPr="00404F74" w:rsidRDefault="0061780D" w:rsidP="0061780D">
      <w:pPr>
        <w:pStyle w:val="NoParagraphStyle"/>
        <w:jc w:val="both"/>
        <w:rPr>
          <w:lang w:val="ru-RU"/>
        </w:rPr>
      </w:pPr>
      <w:r w:rsidRPr="00404F74">
        <w:rPr>
          <w:lang w:val="ru-RU"/>
        </w:rPr>
        <w:t>освоение и применение знаний о размещении основных географических объектов и территориальной организации природы и общества:</w:t>
      </w:r>
    </w:p>
    <w:p w:rsidR="0061780D" w:rsidRPr="00404F74" w:rsidRDefault="0061780D" w:rsidP="0061780D">
      <w:pPr>
        <w:pStyle w:val="NoParagraphStyle"/>
        <w:jc w:val="both"/>
        <w:rPr>
          <w:lang w:val="ru-RU"/>
        </w:rPr>
      </w:pPr>
      <w:r w:rsidRPr="00404F74">
        <w:rPr>
          <w:lang w:val="ru-RU"/>
        </w:rPr>
        <w:t>выбирать</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использовать</w:t>
      </w:r>
      <w:r w:rsidRPr="00404F74">
        <w:rPr>
          <w:spacing w:val="80"/>
          <w:lang w:val="ru-RU"/>
        </w:rPr>
        <w:t xml:space="preserve">  </w:t>
      </w:r>
      <w:r w:rsidRPr="00404F74">
        <w:rPr>
          <w:lang w:val="ru-RU"/>
        </w:rPr>
        <w:t>источники</w:t>
      </w:r>
      <w:r w:rsidRPr="00404F74">
        <w:rPr>
          <w:spacing w:val="80"/>
          <w:lang w:val="ru-RU"/>
        </w:rPr>
        <w:t xml:space="preserve">  </w:t>
      </w:r>
      <w:r w:rsidRPr="00404F74">
        <w:rPr>
          <w:lang w:val="ru-RU"/>
        </w:rPr>
        <w:t>географической</w:t>
      </w:r>
      <w:r w:rsidRPr="00404F74">
        <w:rPr>
          <w:spacing w:val="80"/>
          <w:lang w:val="ru-RU"/>
        </w:rPr>
        <w:t xml:space="preserve">  </w:t>
      </w:r>
      <w:r w:rsidRPr="00404F74">
        <w:rPr>
          <w:lang w:val="ru-RU"/>
        </w:rPr>
        <w:t>информации для</w:t>
      </w:r>
      <w:r w:rsidRPr="00404F74">
        <w:rPr>
          <w:spacing w:val="76"/>
          <w:lang w:val="ru-RU"/>
        </w:rPr>
        <w:t xml:space="preserve">  </w:t>
      </w:r>
      <w:r w:rsidRPr="00404F74">
        <w:rPr>
          <w:lang w:val="ru-RU"/>
        </w:rPr>
        <w:t>определения</w:t>
      </w:r>
      <w:r w:rsidRPr="00404F74">
        <w:rPr>
          <w:spacing w:val="76"/>
          <w:lang w:val="ru-RU"/>
        </w:rPr>
        <w:t xml:space="preserve">  </w:t>
      </w:r>
      <w:r w:rsidRPr="00404F74">
        <w:rPr>
          <w:lang w:val="ru-RU"/>
        </w:rPr>
        <w:t>положения</w:t>
      </w:r>
      <w:r w:rsidRPr="00404F74">
        <w:rPr>
          <w:spacing w:val="76"/>
          <w:lang w:val="ru-RU"/>
        </w:rPr>
        <w:t xml:space="preserve">  </w:t>
      </w:r>
      <w:r w:rsidRPr="00404F74">
        <w:rPr>
          <w:lang w:val="ru-RU"/>
        </w:rPr>
        <w:t>и</w:t>
      </w:r>
      <w:r w:rsidRPr="00404F74">
        <w:rPr>
          <w:spacing w:val="76"/>
          <w:lang w:val="ru-RU"/>
        </w:rPr>
        <w:t xml:space="preserve">  </w:t>
      </w:r>
      <w:r w:rsidRPr="00404F74">
        <w:rPr>
          <w:lang w:val="ru-RU"/>
        </w:rPr>
        <w:t>взаиморасположения</w:t>
      </w:r>
      <w:r w:rsidRPr="00404F74">
        <w:rPr>
          <w:spacing w:val="76"/>
          <w:lang w:val="ru-RU"/>
        </w:rPr>
        <w:t xml:space="preserve">  </w:t>
      </w:r>
      <w:r w:rsidRPr="00404F74">
        <w:rPr>
          <w:lang w:val="ru-RU"/>
        </w:rPr>
        <w:t>регионов</w:t>
      </w:r>
      <w:r w:rsidRPr="00404F74">
        <w:rPr>
          <w:spacing w:val="75"/>
          <w:lang w:val="ru-RU"/>
        </w:rPr>
        <w:t xml:space="preserve">  </w:t>
      </w:r>
      <w:r w:rsidRPr="00404F74">
        <w:rPr>
          <w:lang w:val="ru-RU"/>
        </w:rPr>
        <w:t>и</w:t>
      </w:r>
      <w:r w:rsidRPr="00404F74">
        <w:rPr>
          <w:spacing w:val="76"/>
          <w:lang w:val="ru-RU"/>
        </w:rPr>
        <w:t xml:space="preserve">  </w:t>
      </w:r>
      <w:r w:rsidRPr="00404F74">
        <w:rPr>
          <w:lang w:val="ru-RU"/>
        </w:rPr>
        <w:t>стран в пространстве;</w:t>
      </w:r>
    </w:p>
    <w:p w:rsidR="0061780D" w:rsidRPr="00404F74" w:rsidRDefault="0061780D" w:rsidP="0061780D">
      <w:pPr>
        <w:pStyle w:val="NoParagraphStyle"/>
        <w:jc w:val="both"/>
        <w:rPr>
          <w:lang w:val="ru-RU"/>
        </w:rPr>
      </w:pPr>
      <w:r w:rsidRPr="00404F74">
        <w:rPr>
          <w:lang w:val="ru-RU"/>
        </w:rPr>
        <w:t>описывать</w:t>
      </w:r>
      <w:r w:rsidRPr="00404F74">
        <w:rPr>
          <w:spacing w:val="75"/>
          <w:w w:val="150"/>
          <w:lang w:val="ru-RU"/>
        </w:rPr>
        <w:t xml:space="preserve">  </w:t>
      </w:r>
      <w:r w:rsidRPr="00404F74">
        <w:rPr>
          <w:lang w:val="ru-RU"/>
        </w:rPr>
        <w:t>положение</w:t>
      </w:r>
      <w:r w:rsidRPr="00404F74">
        <w:rPr>
          <w:spacing w:val="73"/>
          <w:w w:val="150"/>
          <w:lang w:val="ru-RU"/>
        </w:rPr>
        <w:t xml:space="preserve">  </w:t>
      </w:r>
      <w:r w:rsidRPr="00404F74">
        <w:rPr>
          <w:lang w:val="ru-RU"/>
        </w:rPr>
        <w:t>и</w:t>
      </w:r>
      <w:r w:rsidRPr="00404F74">
        <w:rPr>
          <w:spacing w:val="75"/>
          <w:w w:val="150"/>
          <w:lang w:val="ru-RU"/>
        </w:rPr>
        <w:t xml:space="preserve">  </w:t>
      </w:r>
      <w:r w:rsidRPr="00404F74">
        <w:rPr>
          <w:lang w:val="ru-RU"/>
        </w:rPr>
        <w:t>взаиморасположение</w:t>
      </w:r>
      <w:r w:rsidRPr="00404F74">
        <w:rPr>
          <w:spacing w:val="77"/>
          <w:w w:val="150"/>
          <w:lang w:val="ru-RU"/>
        </w:rPr>
        <w:t xml:space="preserve">  </w:t>
      </w:r>
      <w:r w:rsidRPr="00404F74">
        <w:rPr>
          <w:lang w:val="ru-RU"/>
        </w:rPr>
        <w:t>регионов</w:t>
      </w:r>
      <w:r w:rsidRPr="00404F74">
        <w:rPr>
          <w:spacing w:val="73"/>
          <w:w w:val="150"/>
          <w:lang w:val="ru-RU"/>
        </w:rPr>
        <w:t xml:space="preserve">  </w:t>
      </w:r>
      <w:r w:rsidRPr="00404F74">
        <w:rPr>
          <w:lang w:val="ru-RU"/>
        </w:rPr>
        <w:t>и</w:t>
      </w:r>
      <w:r w:rsidRPr="00404F74">
        <w:rPr>
          <w:spacing w:val="75"/>
          <w:w w:val="150"/>
          <w:lang w:val="ru-RU"/>
        </w:rPr>
        <w:t xml:space="preserve">  </w:t>
      </w:r>
      <w:r w:rsidRPr="00404F74">
        <w:rPr>
          <w:lang w:val="ru-RU"/>
        </w:rPr>
        <w:t>стран в</w:t>
      </w:r>
      <w:r w:rsidRPr="00404F74">
        <w:rPr>
          <w:spacing w:val="80"/>
          <w:lang w:val="ru-RU"/>
        </w:rPr>
        <w:t xml:space="preserve">  </w:t>
      </w:r>
      <w:r w:rsidRPr="00404F74">
        <w:rPr>
          <w:lang w:val="ru-RU"/>
        </w:rPr>
        <w:t>пространстве,</w:t>
      </w:r>
      <w:r w:rsidRPr="00404F74">
        <w:rPr>
          <w:spacing w:val="80"/>
          <w:lang w:val="ru-RU"/>
        </w:rPr>
        <w:t xml:space="preserve">  </w:t>
      </w:r>
      <w:r w:rsidRPr="00404F74">
        <w:rPr>
          <w:lang w:val="ru-RU"/>
        </w:rPr>
        <w:t>особенности</w:t>
      </w:r>
      <w:r w:rsidRPr="00404F74">
        <w:rPr>
          <w:spacing w:val="80"/>
          <w:lang w:val="ru-RU"/>
        </w:rPr>
        <w:t xml:space="preserve">  </w:t>
      </w:r>
      <w:r w:rsidRPr="00404F74">
        <w:rPr>
          <w:lang w:val="ru-RU"/>
        </w:rPr>
        <w:t>природно-ресурсного</w:t>
      </w:r>
      <w:r w:rsidRPr="00404F74">
        <w:rPr>
          <w:spacing w:val="80"/>
          <w:lang w:val="ru-RU"/>
        </w:rPr>
        <w:t xml:space="preserve">  </w:t>
      </w:r>
      <w:r w:rsidRPr="00404F74">
        <w:rPr>
          <w:lang w:val="ru-RU"/>
        </w:rPr>
        <w:t>капитала,</w:t>
      </w:r>
      <w:r w:rsidRPr="00404F74">
        <w:rPr>
          <w:spacing w:val="80"/>
          <w:lang w:val="ru-RU"/>
        </w:rPr>
        <w:t xml:space="preserve">  </w:t>
      </w:r>
      <w:r w:rsidRPr="00404F74">
        <w:rPr>
          <w:lang w:val="ru-RU"/>
        </w:rPr>
        <w:t>населения</w:t>
      </w:r>
      <w:r w:rsidRPr="00404F74">
        <w:rPr>
          <w:spacing w:val="40"/>
          <w:lang w:val="ru-RU"/>
        </w:rPr>
        <w:t xml:space="preserve"> </w:t>
      </w:r>
      <w:r w:rsidRPr="00404F74">
        <w:rPr>
          <w:lang w:val="ru-RU"/>
        </w:rPr>
        <w:t>и хозяйства регионов и изученных стран;</w:t>
      </w:r>
    </w:p>
    <w:p w:rsidR="0061780D" w:rsidRPr="00404F74" w:rsidRDefault="0061780D" w:rsidP="0061780D">
      <w:pPr>
        <w:pStyle w:val="NoParagraphStyle"/>
        <w:jc w:val="both"/>
        <w:rPr>
          <w:lang w:val="ru-RU"/>
        </w:rPr>
      </w:pPr>
      <w:r w:rsidRPr="00404F74">
        <w:rPr>
          <w:lang w:val="ru-RU"/>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p w:rsidR="0061780D" w:rsidRPr="00404F74" w:rsidRDefault="0061780D" w:rsidP="0061780D">
      <w:pPr>
        <w:pStyle w:val="NoParagraphStyle"/>
        <w:jc w:val="both"/>
        <w:rPr>
          <w:lang w:val="ru-RU"/>
        </w:rPr>
      </w:pPr>
      <w:r w:rsidRPr="00404F74">
        <w:rPr>
          <w:lang w:val="ru-RU"/>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61780D" w:rsidRPr="00404F74" w:rsidRDefault="0061780D" w:rsidP="0061780D">
      <w:pPr>
        <w:pStyle w:val="NoParagraphStyle"/>
        <w:jc w:val="both"/>
        <w:rPr>
          <w:lang w:val="ru-RU"/>
        </w:rPr>
      </w:pPr>
      <w:r w:rsidRPr="00404F74">
        <w:rPr>
          <w:lang w:val="ru-RU"/>
        </w:rPr>
        <w:t>использовать</w:t>
      </w:r>
      <w:r w:rsidRPr="00404F74">
        <w:rPr>
          <w:spacing w:val="40"/>
          <w:lang w:val="ru-RU"/>
        </w:rPr>
        <w:t xml:space="preserve">  </w:t>
      </w:r>
      <w:r w:rsidRPr="00404F74">
        <w:rPr>
          <w:lang w:val="ru-RU"/>
        </w:rPr>
        <w:t>знания</w:t>
      </w:r>
      <w:r w:rsidRPr="00404F74">
        <w:rPr>
          <w:spacing w:val="40"/>
          <w:lang w:val="ru-RU"/>
        </w:rPr>
        <w:t xml:space="preserve">  </w:t>
      </w:r>
      <w:r w:rsidRPr="00404F74">
        <w:rPr>
          <w:lang w:val="ru-RU"/>
        </w:rPr>
        <w:t>об</w:t>
      </w:r>
      <w:r w:rsidRPr="00404F74">
        <w:rPr>
          <w:spacing w:val="40"/>
          <w:lang w:val="ru-RU"/>
        </w:rPr>
        <w:t xml:space="preserve">  </w:t>
      </w:r>
      <w:r w:rsidRPr="00404F74">
        <w:rPr>
          <w:lang w:val="ru-RU"/>
        </w:rPr>
        <w:t>основных</w:t>
      </w:r>
      <w:r w:rsidRPr="00404F74">
        <w:rPr>
          <w:spacing w:val="40"/>
          <w:lang w:val="ru-RU"/>
        </w:rPr>
        <w:t xml:space="preserve">  </w:t>
      </w:r>
      <w:r w:rsidRPr="00404F74">
        <w:rPr>
          <w:lang w:val="ru-RU"/>
        </w:rPr>
        <w:t>географических</w:t>
      </w:r>
      <w:r w:rsidRPr="00404F74">
        <w:rPr>
          <w:spacing w:val="40"/>
          <w:lang w:val="ru-RU"/>
        </w:rPr>
        <w:t xml:space="preserve">  </w:t>
      </w:r>
      <w:r w:rsidRPr="00404F74">
        <w:rPr>
          <w:lang w:val="ru-RU"/>
        </w:rPr>
        <w:t>закономерностях</w:t>
      </w:r>
      <w:r w:rsidRPr="00404F74">
        <w:rPr>
          <w:spacing w:val="40"/>
          <w:lang w:val="ru-RU"/>
        </w:rPr>
        <w:t xml:space="preserve"> </w:t>
      </w:r>
      <w:r w:rsidRPr="00404F74">
        <w:rPr>
          <w:lang w:val="ru-RU"/>
        </w:rPr>
        <w:t>для определения географических факторов международной хозяйственной специализации</w:t>
      </w:r>
      <w:r w:rsidRPr="00404F74">
        <w:rPr>
          <w:spacing w:val="40"/>
          <w:lang w:val="ru-RU"/>
        </w:rPr>
        <w:t xml:space="preserve"> </w:t>
      </w:r>
      <w:r w:rsidRPr="00404F74">
        <w:rPr>
          <w:lang w:val="ru-RU"/>
        </w:rPr>
        <w:t>изученных</w:t>
      </w:r>
      <w:r w:rsidRPr="00404F74">
        <w:rPr>
          <w:spacing w:val="40"/>
          <w:lang w:val="ru-RU"/>
        </w:rPr>
        <w:t xml:space="preserve"> </w:t>
      </w:r>
      <w:r w:rsidRPr="00404F74">
        <w:rPr>
          <w:lang w:val="ru-RU"/>
        </w:rPr>
        <w:t>стран;</w:t>
      </w:r>
      <w:r w:rsidRPr="00404F74">
        <w:rPr>
          <w:spacing w:val="40"/>
          <w:lang w:val="ru-RU"/>
        </w:rPr>
        <w:t xml:space="preserve"> </w:t>
      </w:r>
      <w:r w:rsidRPr="00404F74">
        <w:rPr>
          <w:lang w:val="ru-RU"/>
        </w:rPr>
        <w:t>сравнения</w:t>
      </w:r>
      <w:r w:rsidRPr="00404F74">
        <w:rPr>
          <w:spacing w:val="40"/>
          <w:lang w:val="ru-RU"/>
        </w:rPr>
        <w:t xml:space="preserve"> </w:t>
      </w:r>
      <w:r w:rsidRPr="00404F74">
        <w:rPr>
          <w:lang w:val="ru-RU"/>
        </w:rPr>
        <w:t>регионов</w:t>
      </w:r>
      <w:r w:rsidRPr="00404F74">
        <w:rPr>
          <w:spacing w:val="40"/>
          <w:lang w:val="ru-RU"/>
        </w:rPr>
        <w:t xml:space="preserve"> </w:t>
      </w:r>
      <w:r w:rsidRPr="00404F74">
        <w:rPr>
          <w:lang w:val="ru-RU"/>
        </w:rPr>
        <w:t>мира</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изученных</w:t>
      </w:r>
      <w:r w:rsidRPr="00404F74">
        <w:rPr>
          <w:spacing w:val="40"/>
          <w:lang w:val="ru-RU"/>
        </w:rPr>
        <w:t xml:space="preserve"> </w:t>
      </w:r>
      <w:r w:rsidRPr="00404F74">
        <w:rPr>
          <w:lang w:val="ru-RU"/>
        </w:rPr>
        <w:t>стран по уровню социально-экономического развития, специализации различных стран</w:t>
      </w:r>
    </w:p>
    <w:p w:rsidR="0061780D" w:rsidRPr="0061780D" w:rsidRDefault="0061780D" w:rsidP="0061780D">
      <w:pPr>
        <w:pStyle w:val="NoParagraphStyle"/>
        <w:jc w:val="both"/>
        <w:rPr>
          <w:lang w:val="ru-RU"/>
        </w:rPr>
      </w:pPr>
      <w:r w:rsidRPr="0061780D">
        <w:rPr>
          <w:lang w:val="ru-RU"/>
        </w:rPr>
        <w:t>и</w:t>
      </w:r>
      <w:r w:rsidRPr="0061780D">
        <w:rPr>
          <w:spacing w:val="40"/>
          <w:lang w:val="ru-RU"/>
        </w:rPr>
        <w:t xml:space="preserve"> </w:t>
      </w:r>
      <w:r w:rsidRPr="0061780D">
        <w:rPr>
          <w:lang w:val="ru-RU"/>
        </w:rPr>
        <w:t>по</w:t>
      </w:r>
      <w:r w:rsidRPr="0061780D">
        <w:rPr>
          <w:spacing w:val="40"/>
          <w:lang w:val="ru-RU"/>
        </w:rPr>
        <w:t xml:space="preserve"> </w:t>
      </w:r>
      <w:r w:rsidRPr="0061780D">
        <w:rPr>
          <w:lang w:val="ru-RU"/>
        </w:rPr>
        <w:t>их</w:t>
      </w:r>
      <w:r w:rsidRPr="0061780D">
        <w:rPr>
          <w:spacing w:val="40"/>
          <w:lang w:val="ru-RU"/>
        </w:rPr>
        <w:t xml:space="preserve"> </w:t>
      </w:r>
      <w:r w:rsidRPr="0061780D">
        <w:rPr>
          <w:lang w:val="ru-RU"/>
        </w:rPr>
        <w:t>месту</w:t>
      </w:r>
      <w:r w:rsidRPr="0061780D">
        <w:rPr>
          <w:spacing w:val="40"/>
          <w:lang w:val="ru-RU"/>
        </w:rPr>
        <w:t xml:space="preserve"> </w:t>
      </w:r>
      <w:r w:rsidRPr="0061780D">
        <w:rPr>
          <w:lang w:val="ru-RU"/>
        </w:rPr>
        <w:t>в</w:t>
      </w:r>
      <w:r w:rsidRPr="0061780D">
        <w:rPr>
          <w:spacing w:val="40"/>
          <w:lang w:val="ru-RU"/>
        </w:rPr>
        <w:t xml:space="preserve"> </w:t>
      </w:r>
      <w:r w:rsidRPr="0061780D">
        <w:rPr>
          <w:lang w:val="ru-RU"/>
        </w:rPr>
        <w:t>международном</w:t>
      </w:r>
      <w:r w:rsidRPr="0061780D">
        <w:rPr>
          <w:spacing w:val="40"/>
          <w:lang w:val="ru-RU"/>
        </w:rPr>
        <w:t xml:space="preserve"> </w:t>
      </w:r>
      <w:r w:rsidRPr="0061780D">
        <w:rPr>
          <w:lang w:val="ru-RU"/>
        </w:rPr>
        <w:t>географическом</w:t>
      </w:r>
      <w:r w:rsidRPr="0061780D">
        <w:rPr>
          <w:spacing w:val="40"/>
          <w:lang w:val="ru-RU"/>
        </w:rPr>
        <w:t xml:space="preserve"> </w:t>
      </w:r>
      <w:r w:rsidRPr="0061780D">
        <w:rPr>
          <w:lang w:val="ru-RU"/>
        </w:rPr>
        <w:t>разделении</w:t>
      </w:r>
      <w:r w:rsidRPr="0061780D">
        <w:rPr>
          <w:spacing w:val="40"/>
          <w:lang w:val="ru-RU"/>
        </w:rPr>
        <w:t xml:space="preserve"> </w:t>
      </w:r>
      <w:r w:rsidRPr="0061780D">
        <w:rPr>
          <w:lang w:val="ru-RU"/>
        </w:rPr>
        <w:t>труда</w:t>
      </w:r>
      <w:r w:rsidRPr="0061780D">
        <w:rPr>
          <w:spacing w:val="40"/>
          <w:lang w:val="ru-RU"/>
        </w:rPr>
        <w:t xml:space="preserve"> </w:t>
      </w:r>
      <w:r w:rsidRPr="0061780D">
        <w:rPr>
          <w:lang w:val="ru-RU"/>
        </w:rPr>
        <w:t>(МГРТ);</w:t>
      </w:r>
      <w:r w:rsidRPr="0061780D">
        <w:rPr>
          <w:spacing w:val="80"/>
          <w:lang w:val="ru-RU"/>
        </w:rPr>
        <w:t xml:space="preserve"> </w:t>
      </w:r>
      <w:r w:rsidRPr="0061780D">
        <w:rPr>
          <w:lang w:val="ru-RU"/>
        </w:rPr>
        <w:t>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w:t>
      </w:r>
      <w:r w:rsidRPr="0061780D">
        <w:rPr>
          <w:spacing w:val="40"/>
          <w:lang w:val="ru-RU"/>
        </w:rPr>
        <w:t xml:space="preserve"> </w:t>
      </w:r>
      <w:r w:rsidRPr="0061780D">
        <w:rPr>
          <w:lang w:val="ru-RU"/>
        </w:rPr>
        <w:t>социально-экономического</w:t>
      </w:r>
      <w:r w:rsidRPr="0061780D">
        <w:rPr>
          <w:spacing w:val="40"/>
          <w:lang w:val="ru-RU"/>
        </w:rPr>
        <w:t xml:space="preserve"> </w:t>
      </w:r>
      <w:r w:rsidRPr="0061780D">
        <w:rPr>
          <w:lang w:val="ru-RU"/>
        </w:rPr>
        <w:t>развития,</w:t>
      </w:r>
      <w:r w:rsidRPr="0061780D">
        <w:rPr>
          <w:spacing w:val="40"/>
          <w:lang w:val="ru-RU"/>
        </w:rPr>
        <w:t xml:space="preserve"> </w:t>
      </w:r>
      <w:r w:rsidRPr="0061780D">
        <w:rPr>
          <w:lang w:val="ru-RU"/>
        </w:rPr>
        <w:t>типам</w:t>
      </w:r>
      <w:r w:rsidRPr="0061780D">
        <w:rPr>
          <w:spacing w:val="40"/>
          <w:lang w:val="ru-RU"/>
        </w:rPr>
        <w:t xml:space="preserve"> </w:t>
      </w:r>
      <w:r w:rsidRPr="0061780D">
        <w:rPr>
          <w:lang w:val="ru-RU"/>
        </w:rPr>
        <w:t>воспроизводства</w:t>
      </w:r>
      <w:r w:rsidRPr="0061780D">
        <w:rPr>
          <w:spacing w:val="40"/>
          <w:lang w:val="ru-RU"/>
        </w:rPr>
        <w:t xml:space="preserve"> </w:t>
      </w:r>
      <w:r w:rsidRPr="0061780D">
        <w:rPr>
          <w:lang w:val="ru-RU"/>
        </w:rPr>
        <w:t>населения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устанавливать</w:t>
      </w:r>
      <w:r w:rsidRPr="00404F74">
        <w:rPr>
          <w:spacing w:val="80"/>
          <w:lang w:val="ru-RU"/>
        </w:rPr>
        <w:t xml:space="preserve">    </w:t>
      </w:r>
      <w:r w:rsidRPr="00404F74">
        <w:rPr>
          <w:lang w:val="ru-RU"/>
        </w:rPr>
        <w:t>взаимосвязи</w:t>
      </w:r>
      <w:r w:rsidRPr="00404F74">
        <w:rPr>
          <w:spacing w:val="80"/>
          <w:lang w:val="ru-RU"/>
        </w:rPr>
        <w:t xml:space="preserve">    </w:t>
      </w:r>
      <w:r w:rsidRPr="00404F74">
        <w:rPr>
          <w:lang w:val="ru-RU"/>
        </w:rPr>
        <w:t>между</w:t>
      </w:r>
      <w:r w:rsidRPr="00404F74">
        <w:rPr>
          <w:spacing w:val="80"/>
          <w:lang w:val="ru-RU"/>
        </w:rPr>
        <w:t xml:space="preserve">    </w:t>
      </w:r>
      <w:r w:rsidRPr="00404F74">
        <w:rPr>
          <w:lang w:val="ru-RU"/>
        </w:rPr>
        <w:t>социально-экономическими</w:t>
      </w:r>
      <w:r w:rsidRPr="00404F74">
        <w:rPr>
          <w:spacing w:val="80"/>
          <w:lang w:val="ru-RU"/>
        </w:rPr>
        <w:t xml:space="preserve"> </w:t>
      </w:r>
      <w:r w:rsidRPr="00404F74">
        <w:rPr>
          <w:lang w:val="ru-RU"/>
        </w:rPr>
        <w:t xml:space="preserve">и геоэкологическими </w:t>
      </w:r>
      <w:r w:rsidRPr="00404F74">
        <w:rPr>
          <w:lang w:val="ru-RU"/>
        </w:rPr>
        <w:lastRenderedPageBreak/>
        <w:t>процессами и явлениями в изученных странах; природными условиями и размещением населения, природными условиями и природно- ресурсным капиталом и отраслевой структурой хозяйства изученных стран;</w:t>
      </w:r>
    </w:p>
    <w:p w:rsidR="0061780D" w:rsidRPr="00404F74" w:rsidRDefault="0061780D" w:rsidP="0061780D">
      <w:pPr>
        <w:pStyle w:val="NoParagraphStyle"/>
        <w:jc w:val="both"/>
        <w:rPr>
          <w:lang w:val="ru-RU"/>
        </w:rPr>
      </w:pPr>
      <w:r w:rsidRPr="00404F74">
        <w:rPr>
          <w:lang w:val="ru-RU"/>
        </w:rPr>
        <w:t>прогнозировать изменения возрастной структуры</w:t>
      </w:r>
      <w:r w:rsidRPr="00404F74">
        <w:rPr>
          <w:spacing w:val="-2"/>
          <w:lang w:val="ru-RU"/>
        </w:rPr>
        <w:t xml:space="preserve"> </w:t>
      </w:r>
      <w:r w:rsidRPr="00404F74">
        <w:rPr>
          <w:lang w:val="ru-RU"/>
        </w:rPr>
        <w:t>населения отдельных</w:t>
      </w:r>
      <w:r w:rsidRPr="00404F74">
        <w:rPr>
          <w:spacing w:val="-3"/>
          <w:lang w:val="ru-RU"/>
        </w:rPr>
        <w:t xml:space="preserve"> </w:t>
      </w:r>
      <w:r w:rsidRPr="00404F74">
        <w:rPr>
          <w:lang w:val="ru-RU"/>
        </w:rPr>
        <w:t>стран Зарубежной Европы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формулировать и (или) обосновывать выводы на основе использования географических знаний;</w:t>
      </w:r>
    </w:p>
    <w:p w:rsidR="0061780D" w:rsidRPr="00404F74" w:rsidRDefault="0061780D" w:rsidP="0061780D">
      <w:pPr>
        <w:pStyle w:val="NoParagraphStyle"/>
        <w:jc w:val="both"/>
        <w:rPr>
          <w:lang w:val="ru-RU"/>
        </w:rPr>
      </w:pPr>
      <w:r w:rsidRPr="00404F74">
        <w:rPr>
          <w:lang w:val="ru-RU"/>
        </w:rP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народ, этнос, плотность населения,</w:t>
      </w:r>
      <w:r w:rsidRPr="00404F74">
        <w:rPr>
          <w:spacing w:val="-18"/>
          <w:lang w:val="ru-RU"/>
        </w:rPr>
        <w:t xml:space="preserve"> </w:t>
      </w:r>
      <w:r w:rsidRPr="00404F74">
        <w:rPr>
          <w:lang w:val="ru-RU"/>
        </w:rPr>
        <w:t>миграции</w:t>
      </w:r>
      <w:r w:rsidRPr="00404F74">
        <w:rPr>
          <w:spacing w:val="-17"/>
          <w:lang w:val="ru-RU"/>
        </w:rPr>
        <w:t xml:space="preserve"> </w:t>
      </w:r>
      <w:r w:rsidRPr="00404F74">
        <w:rPr>
          <w:lang w:val="ru-RU"/>
        </w:rPr>
        <w:t>населения,</w:t>
      </w:r>
      <w:r w:rsidRPr="00404F74">
        <w:rPr>
          <w:spacing w:val="-18"/>
          <w:lang w:val="ru-RU"/>
        </w:rPr>
        <w:t xml:space="preserve"> </w:t>
      </w:r>
      <w:r w:rsidRPr="00404F74">
        <w:rPr>
          <w:lang w:val="ru-RU"/>
        </w:rPr>
        <w:t>расселение</w:t>
      </w:r>
      <w:r w:rsidRPr="00404F74">
        <w:rPr>
          <w:spacing w:val="-17"/>
          <w:lang w:val="ru-RU"/>
        </w:rPr>
        <w:t xml:space="preserve"> </w:t>
      </w:r>
      <w:r w:rsidRPr="00404F74">
        <w:rPr>
          <w:lang w:val="ru-RU"/>
        </w:rPr>
        <w:t>населения,</w:t>
      </w:r>
      <w:r w:rsidRPr="00404F74">
        <w:rPr>
          <w:spacing w:val="-18"/>
          <w:lang w:val="ru-RU"/>
        </w:rPr>
        <w:t xml:space="preserve"> </w:t>
      </w:r>
      <w:r w:rsidRPr="00404F74">
        <w:rPr>
          <w:lang w:val="ru-RU"/>
        </w:rPr>
        <w:t>демографическая</w:t>
      </w:r>
      <w:r w:rsidRPr="00404F74">
        <w:rPr>
          <w:spacing w:val="-17"/>
          <w:lang w:val="ru-RU"/>
        </w:rPr>
        <w:t xml:space="preserve"> </w:t>
      </w:r>
      <w:r w:rsidRPr="00404F74">
        <w:rPr>
          <w:lang w:val="ru-RU"/>
        </w:rPr>
        <w:t xml:space="preserve">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w:t>
      </w:r>
      <w:r w:rsidRPr="00404F74">
        <w:rPr>
          <w:spacing w:val="-2"/>
          <w:lang w:val="ru-RU"/>
        </w:rPr>
        <w:t>задач;</w:t>
      </w:r>
    </w:p>
    <w:p w:rsidR="0061780D" w:rsidRPr="00404F74" w:rsidRDefault="0061780D" w:rsidP="0061780D">
      <w:pPr>
        <w:pStyle w:val="NoParagraphStyle"/>
        <w:jc w:val="both"/>
        <w:rPr>
          <w:lang w:val="ru-RU"/>
        </w:rPr>
      </w:pPr>
      <w:r w:rsidRPr="00404F74">
        <w:rPr>
          <w:lang w:val="ru-RU"/>
        </w:rPr>
        <w:t>сформированность умений проводить наблюдения за отдельными географическими</w:t>
      </w:r>
      <w:r w:rsidRPr="00404F74">
        <w:rPr>
          <w:spacing w:val="69"/>
          <w:lang w:val="ru-RU"/>
        </w:rPr>
        <w:t xml:space="preserve">  </w:t>
      </w:r>
      <w:r w:rsidRPr="00404F74">
        <w:rPr>
          <w:lang w:val="ru-RU"/>
        </w:rPr>
        <w:t>объектами,</w:t>
      </w:r>
      <w:r w:rsidRPr="00404F74">
        <w:rPr>
          <w:spacing w:val="70"/>
          <w:lang w:val="ru-RU"/>
        </w:rPr>
        <w:t xml:space="preserve">  </w:t>
      </w:r>
      <w:r w:rsidRPr="00404F74">
        <w:rPr>
          <w:lang w:val="ru-RU"/>
        </w:rPr>
        <w:t>процессами</w:t>
      </w:r>
      <w:r w:rsidRPr="00404F74">
        <w:rPr>
          <w:spacing w:val="69"/>
          <w:lang w:val="ru-RU"/>
        </w:rPr>
        <w:t xml:space="preserve">  </w:t>
      </w:r>
      <w:r w:rsidRPr="00404F74">
        <w:rPr>
          <w:lang w:val="ru-RU"/>
        </w:rPr>
        <w:t>и</w:t>
      </w:r>
      <w:r w:rsidRPr="00404F74">
        <w:rPr>
          <w:spacing w:val="69"/>
          <w:lang w:val="ru-RU"/>
        </w:rPr>
        <w:t xml:space="preserve">  </w:t>
      </w:r>
      <w:r w:rsidRPr="00404F74">
        <w:rPr>
          <w:lang w:val="ru-RU"/>
        </w:rPr>
        <w:t>явлениями,</w:t>
      </w:r>
      <w:r w:rsidRPr="00404F74">
        <w:rPr>
          <w:spacing w:val="70"/>
          <w:lang w:val="ru-RU"/>
        </w:rPr>
        <w:t xml:space="preserve">  </w:t>
      </w:r>
      <w:r w:rsidRPr="00404F74">
        <w:rPr>
          <w:lang w:val="ru-RU"/>
        </w:rPr>
        <w:t>их</w:t>
      </w:r>
      <w:r w:rsidRPr="00404F74">
        <w:rPr>
          <w:spacing w:val="67"/>
          <w:lang w:val="ru-RU"/>
        </w:rPr>
        <w:t xml:space="preserve">  </w:t>
      </w:r>
      <w:r w:rsidRPr="00404F74">
        <w:rPr>
          <w:lang w:val="ru-RU"/>
        </w:rPr>
        <w:t>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w:t>
      </w:r>
      <w:r w:rsidRPr="00404F74">
        <w:rPr>
          <w:spacing w:val="40"/>
          <w:lang w:val="ru-RU"/>
        </w:rPr>
        <w:t xml:space="preserve"> </w:t>
      </w:r>
      <w:r w:rsidRPr="00404F74">
        <w:rPr>
          <w:lang w:val="ru-RU"/>
        </w:rPr>
        <w:t>наблюдения</w:t>
      </w:r>
      <w:r w:rsidRPr="00404F74">
        <w:rPr>
          <w:spacing w:val="40"/>
          <w:lang w:val="ru-RU"/>
        </w:rPr>
        <w:t xml:space="preserve"> </w:t>
      </w:r>
      <w:r w:rsidRPr="00404F74">
        <w:rPr>
          <w:lang w:val="ru-RU"/>
        </w:rPr>
        <w:t>(исследования);</w:t>
      </w:r>
      <w:r w:rsidRPr="00404F74">
        <w:rPr>
          <w:spacing w:val="40"/>
          <w:lang w:val="ru-RU"/>
        </w:rPr>
        <w:t xml:space="preserve"> </w:t>
      </w:r>
      <w:r w:rsidRPr="00404F74">
        <w:rPr>
          <w:lang w:val="ru-RU"/>
        </w:rPr>
        <w:t>формулировать</w:t>
      </w:r>
      <w:r w:rsidRPr="00404F74">
        <w:rPr>
          <w:spacing w:val="40"/>
          <w:lang w:val="ru-RU"/>
        </w:rPr>
        <w:t xml:space="preserve"> </w:t>
      </w:r>
      <w:r w:rsidRPr="00404F74">
        <w:rPr>
          <w:lang w:val="ru-RU"/>
        </w:rPr>
        <w:t>обобщения</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выводы по результатам наблюдения (исследования);</w:t>
      </w:r>
    </w:p>
    <w:p w:rsidR="0061780D" w:rsidRPr="00404F74" w:rsidRDefault="0061780D" w:rsidP="0061780D">
      <w:pPr>
        <w:pStyle w:val="NoParagraphStyle"/>
        <w:jc w:val="both"/>
        <w:rPr>
          <w:lang w:val="ru-RU"/>
        </w:rPr>
      </w:pPr>
      <w:r w:rsidRPr="00404F74">
        <w:rPr>
          <w:lang w:val="ru-RU"/>
        </w:rPr>
        <w:t>сформированность умений находить и использовать различные источники географической</w:t>
      </w:r>
      <w:r w:rsidRPr="00404F74">
        <w:rPr>
          <w:spacing w:val="40"/>
          <w:lang w:val="ru-RU"/>
        </w:rPr>
        <w:t xml:space="preserve">  </w:t>
      </w:r>
      <w:r w:rsidRPr="00404F74">
        <w:rPr>
          <w:lang w:val="ru-RU"/>
        </w:rPr>
        <w:t>информации</w:t>
      </w:r>
      <w:r w:rsidRPr="00404F74">
        <w:rPr>
          <w:spacing w:val="40"/>
          <w:lang w:val="ru-RU"/>
        </w:rPr>
        <w:t xml:space="preserve">  </w:t>
      </w:r>
      <w:r w:rsidRPr="00404F74">
        <w:rPr>
          <w:lang w:val="ru-RU"/>
        </w:rPr>
        <w:t>для</w:t>
      </w:r>
      <w:r w:rsidRPr="00404F74">
        <w:rPr>
          <w:spacing w:val="40"/>
          <w:lang w:val="ru-RU"/>
        </w:rPr>
        <w:t xml:space="preserve">  </w:t>
      </w:r>
      <w:r w:rsidRPr="00404F74">
        <w:rPr>
          <w:lang w:val="ru-RU"/>
        </w:rPr>
        <w:t>получения</w:t>
      </w:r>
      <w:r w:rsidRPr="00404F74">
        <w:rPr>
          <w:spacing w:val="40"/>
          <w:lang w:val="ru-RU"/>
        </w:rPr>
        <w:t xml:space="preserve">  </w:t>
      </w:r>
      <w:r w:rsidRPr="00404F74">
        <w:rPr>
          <w:lang w:val="ru-RU"/>
        </w:rPr>
        <w:t>новых</w:t>
      </w:r>
      <w:r w:rsidRPr="00404F74">
        <w:rPr>
          <w:spacing w:val="40"/>
          <w:lang w:val="ru-RU"/>
        </w:rPr>
        <w:t xml:space="preserve">  </w:t>
      </w:r>
      <w:r w:rsidRPr="00404F74">
        <w:rPr>
          <w:lang w:val="ru-RU"/>
        </w:rPr>
        <w:t>знаний</w:t>
      </w:r>
      <w:r w:rsidRPr="00404F74">
        <w:rPr>
          <w:spacing w:val="40"/>
          <w:lang w:val="ru-RU"/>
        </w:rPr>
        <w:t xml:space="preserve">  </w:t>
      </w:r>
      <w:r w:rsidRPr="00404F74">
        <w:rPr>
          <w:lang w:val="ru-RU"/>
        </w:rPr>
        <w:t>о</w:t>
      </w:r>
      <w:r w:rsidRPr="00404F74">
        <w:rPr>
          <w:spacing w:val="40"/>
          <w:lang w:val="ru-RU"/>
        </w:rPr>
        <w:t xml:space="preserve">  </w:t>
      </w:r>
      <w:r w:rsidRPr="00404F74">
        <w:rPr>
          <w:lang w:val="ru-RU"/>
        </w:rPr>
        <w:t>природных</w:t>
      </w:r>
      <w:r w:rsidRPr="00404F74">
        <w:rPr>
          <w:spacing w:val="80"/>
          <w:lang w:val="ru-RU"/>
        </w:rPr>
        <w:t xml:space="preserve"> </w:t>
      </w:r>
      <w:r w:rsidRPr="00404F74">
        <w:rPr>
          <w:lang w:val="ru-RU"/>
        </w:rPr>
        <w:t>и</w:t>
      </w:r>
      <w:r w:rsidRPr="00404F74">
        <w:rPr>
          <w:spacing w:val="40"/>
          <w:lang w:val="ru-RU"/>
        </w:rPr>
        <w:t xml:space="preserve"> </w:t>
      </w:r>
      <w:r w:rsidRPr="00404F74">
        <w:rPr>
          <w:lang w:val="ru-RU"/>
        </w:rPr>
        <w:t>социально-экономических</w:t>
      </w:r>
      <w:r w:rsidRPr="00404F74">
        <w:rPr>
          <w:spacing w:val="40"/>
          <w:lang w:val="ru-RU"/>
        </w:rPr>
        <w:t xml:space="preserve"> </w:t>
      </w:r>
      <w:r w:rsidRPr="00404F74">
        <w:rPr>
          <w:lang w:val="ru-RU"/>
        </w:rPr>
        <w:t>процессах</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явлениях,</w:t>
      </w:r>
      <w:r w:rsidRPr="00404F74">
        <w:rPr>
          <w:spacing w:val="40"/>
          <w:lang w:val="ru-RU"/>
        </w:rPr>
        <w:t xml:space="preserve"> </w:t>
      </w:r>
      <w:r w:rsidRPr="00404F74">
        <w:rPr>
          <w:lang w:val="ru-RU"/>
        </w:rPr>
        <w:t>выявления</w:t>
      </w:r>
      <w:r w:rsidRPr="00404F74">
        <w:rPr>
          <w:spacing w:val="40"/>
          <w:lang w:val="ru-RU"/>
        </w:rPr>
        <w:t xml:space="preserve"> </w:t>
      </w:r>
      <w:r w:rsidRPr="00404F74">
        <w:rPr>
          <w:lang w:val="ru-RU"/>
        </w:rPr>
        <w:t>закономерностей и тенденций их развития, прогнозирования:</w:t>
      </w:r>
    </w:p>
    <w:p w:rsidR="0061780D" w:rsidRPr="0061780D" w:rsidRDefault="0061780D" w:rsidP="0061780D">
      <w:pPr>
        <w:pStyle w:val="NoParagraphStyle"/>
        <w:jc w:val="both"/>
        <w:rPr>
          <w:lang w:val="ru-RU"/>
        </w:rPr>
      </w:pPr>
      <w:r w:rsidRPr="0061780D">
        <w:rPr>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61780D" w:rsidRPr="00404F74" w:rsidRDefault="0061780D" w:rsidP="0061780D">
      <w:pPr>
        <w:pStyle w:val="NoParagraphStyle"/>
        <w:jc w:val="both"/>
        <w:rPr>
          <w:lang w:val="ru-RU"/>
        </w:rPr>
      </w:pPr>
      <w:r w:rsidRPr="00404F74">
        <w:rPr>
          <w:lang w:val="ru-RU"/>
        </w:rPr>
        <w:t>сопоставлять</w:t>
      </w:r>
      <w:r w:rsidRPr="00404F74">
        <w:rPr>
          <w:spacing w:val="80"/>
          <w:lang w:val="ru-RU"/>
        </w:rPr>
        <w:t xml:space="preserve"> </w:t>
      </w:r>
      <w:r w:rsidRPr="00404F74">
        <w:rPr>
          <w:lang w:val="ru-RU"/>
        </w:rPr>
        <w:t>и</w:t>
      </w:r>
      <w:r w:rsidRPr="00404F74">
        <w:rPr>
          <w:spacing w:val="40"/>
          <w:lang w:val="ru-RU"/>
        </w:rPr>
        <w:t xml:space="preserve"> </w:t>
      </w:r>
      <w:r w:rsidRPr="00404F74">
        <w:rPr>
          <w:lang w:val="ru-RU"/>
        </w:rPr>
        <w:t>анализировать</w:t>
      </w:r>
      <w:r w:rsidRPr="00404F74">
        <w:rPr>
          <w:spacing w:val="40"/>
          <w:lang w:val="ru-RU"/>
        </w:rPr>
        <w:t xml:space="preserve"> </w:t>
      </w:r>
      <w:r w:rsidRPr="00404F74">
        <w:rPr>
          <w:lang w:val="ru-RU"/>
        </w:rPr>
        <w:t>географические</w:t>
      </w:r>
      <w:r w:rsidRPr="00404F74">
        <w:rPr>
          <w:spacing w:val="40"/>
          <w:lang w:val="ru-RU"/>
        </w:rPr>
        <w:t xml:space="preserve"> </w:t>
      </w:r>
      <w:r w:rsidRPr="00404F74">
        <w:rPr>
          <w:lang w:val="ru-RU"/>
        </w:rPr>
        <w:t>карты</w:t>
      </w:r>
      <w:r w:rsidRPr="00404F74">
        <w:rPr>
          <w:spacing w:val="40"/>
          <w:lang w:val="ru-RU"/>
        </w:rPr>
        <w:t xml:space="preserve"> </w:t>
      </w:r>
      <w:r w:rsidRPr="00404F74">
        <w:rPr>
          <w:lang w:val="ru-RU"/>
        </w:rPr>
        <w:t>различной</w:t>
      </w:r>
      <w:r w:rsidRPr="00404F74">
        <w:rPr>
          <w:spacing w:val="40"/>
          <w:lang w:val="ru-RU"/>
        </w:rPr>
        <w:t xml:space="preserve"> </w:t>
      </w:r>
      <w:r w:rsidRPr="00404F74">
        <w:rPr>
          <w:lang w:val="ru-RU"/>
        </w:rPr>
        <w:t>тематики</w:t>
      </w:r>
      <w:r w:rsidRPr="00404F74">
        <w:rPr>
          <w:spacing w:val="80"/>
          <w:lang w:val="ru-RU"/>
        </w:rPr>
        <w:t xml:space="preserve"> </w:t>
      </w:r>
      <w:r w:rsidRPr="00404F74">
        <w:rPr>
          <w:lang w:val="ru-RU"/>
        </w:rPr>
        <w:t>и другие</w:t>
      </w:r>
      <w:r w:rsidRPr="00404F74">
        <w:rPr>
          <w:spacing w:val="-1"/>
          <w:lang w:val="ru-RU"/>
        </w:rPr>
        <w:t xml:space="preserve"> </w:t>
      </w:r>
      <w:r w:rsidRPr="00404F74">
        <w:rPr>
          <w:lang w:val="ru-RU"/>
        </w:rPr>
        <w:t>источники географической информации для выявления закономерностей социально-экономических,</w:t>
      </w:r>
      <w:r w:rsidRPr="00404F74">
        <w:rPr>
          <w:spacing w:val="80"/>
          <w:lang w:val="ru-RU"/>
        </w:rPr>
        <w:t xml:space="preserve"> </w:t>
      </w:r>
      <w:r w:rsidRPr="00404F74">
        <w:rPr>
          <w:lang w:val="ru-RU"/>
        </w:rPr>
        <w:t>природных</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экологических</w:t>
      </w:r>
      <w:r w:rsidRPr="00404F74">
        <w:rPr>
          <w:spacing w:val="80"/>
          <w:lang w:val="ru-RU"/>
        </w:rPr>
        <w:t xml:space="preserve"> </w:t>
      </w:r>
      <w:r w:rsidRPr="00404F74">
        <w:rPr>
          <w:lang w:val="ru-RU"/>
        </w:rPr>
        <w:t>процессов</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явлений на территории регионов мира и отдельных стран;</w:t>
      </w:r>
    </w:p>
    <w:p w:rsidR="0061780D" w:rsidRPr="00404F74" w:rsidRDefault="0061780D" w:rsidP="0061780D">
      <w:pPr>
        <w:pStyle w:val="NoParagraphStyle"/>
        <w:jc w:val="both"/>
        <w:rPr>
          <w:lang w:val="ru-RU"/>
        </w:rPr>
      </w:pPr>
      <w:r w:rsidRPr="00404F74">
        <w:rPr>
          <w:lang w:val="ru-RU"/>
        </w:rPr>
        <w:t>определять</w:t>
      </w:r>
      <w:r w:rsidRPr="00404F74">
        <w:rPr>
          <w:spacing w:val="80"/>
          <w:lang w:val="ru-RU"/>
        </w:rPr>
        <w:t xml:space="preserve"> </w:t>
      </w:r>
      <w:r w:rsidRPr="00404F74">
        <w:rPr>
          <w:lang w:val="ru-RU"/>
        </w:rPr>
        <w:t>и</w:t>
      </w:r>
      <w:r w:rsidRPr="00404F74">
        <w:rPr>
          <w:spacing w:val="80"/>
          <w:lang w:val="ru-RU"/>
        </w:rPr>
        <w:t xml:space="preserve"> </w:t>
      </w:r>
      <w:r w:rsidRPr="00404F74">
        <w:rPr>
          <w:lang w:val="ru-RU"/>
        </w:rPr>
        <w:t>сравнивать</w:t>
      </w:r>
      <w:r w:rsidRPr="00404F74">
        <w:rPr>
          <w:spacing w:val="80"/>
          <w:lang w:val="ru-RU"/>
        </w:rPr>
        <w:t xml:space="preserve"> </w:t>
      </w:r>
      <w:r w:rsidRPr="00404F74">
        <w:rPr>
          <w:lang w:val="ru-RU"/>
        </w:rPr>
        <w:t>по</w:t>
      </w:r>
      <w:r w:rsidRPr="00404F74">
        <w:rPr>
          <w:spacing w:val="80"/>
          <w:lang w:val="ru-RU"/>
        </w:rPr>
        <w:t xml:space="preserve"> </w:t>
      </w:r>
      <w:r w:rsidRPr="00404F74">
        <w:rPr>
          <w:lang w:val="ru-RU"/>
        </w:rPr>
        <w:t>географическим</w:t>
      </w:r>
      <w:r w:rsidRPr="00404F74">
        <w:rPr>
          <w:spacing w:val="80"/>
          <w:lang w:val="ru-RU"/>
        </w:rPr>
        <w:t xml:space="preserve"> </w:t>
      </w:r>
      <w:r w:rsidRPr="00404F74">
        <w:rPr>
          <w:lang w:val="ru-RU"/>
        </w:rPr>
        <w:t>картам</w:t>
      </w:r>
      <w:r w:rsidRPr="00404F74">
        <w:rPr>
          <w:spacing w:val="80"/>
          <w:lang w:val="ru-RU"/>
        </w:rPr>
        <w:t xml:space="preserve"> </w:t>
      </w:r>
      <w:r w:rsidRPr="00404F74">
        <w:rPr>
          <w:lang w:val="ru-RU"/>
        </w:rPr>
        <w:t>разного</w:t>
      </w:r>
      <w:r w:rsidRPr="00404F74">
        <w:rPr>
          <w:spacing w:val="80"/>
          <w:lang w:val="ru-RU"/>
        </w:rPr>
        <w:t xml:space="preserve"> </w:t>
      </w:r>
      <w:r w:rsidRPr="00404F74">
        <w:rPr>
          <w:lang w:val="ru-RU"/>
        </w:rPr>
        <w:t>содержания и</w:t>
      </w:r>
      <w:r w:rsidRPr="00404F74">
        <w:rPr>
          <w:spacing w:val="80"/>
          <w:lang w:val="ru-RU"/>
        </w:rPr>
        <w:t xml:space="preserve">   </w:t>
      </w:r>
      <w:r w:rsidRPr="00404F74">
        <w:rPr>
          <w:lang w:val="ru-RU"/>
        </w:rPr>
        <w:t>другим</w:t>
      </w:r>
      <w:r w:rsidRPr="00404F74">
        <w:rPr>
          <w:spacing w:val="80"/>
          <w:lang w:val="ru-RU"/>
        </w:rPr>
        <w:t xml:space="preserve">   </w:t>
      </w:r>
      <w:r w:rsidRPr="00404F74">
        <w:rPr>
          <w:lang w:val="ru-RU"/>
        </w:rPr>
        <w:t>источникам</w:t>
      </w:r>
      <w:r w:rsidRPr="00404F74">
        <w:rPr>
          <w:spacing w:val="80"/>
          <w:lang w:val="ru-RU"/>
        </w:rPr>
        <w:t xml:space="preserve">   </w:t>
      </w:r>
      <w:r w:rsidRPr="00404F74">
        <w:rPr>
          <w:lang w:val="ru-RU"/>
        </w:rPr>
        <w:t>географической</w:t>
      </w:r>
      <w:r w:rsidRPr="00404F74">
        <w:rPr>
          <w:spacing w:val="80"/>
          <w:lang w:val="ru-RU"/>
        </w:rPr>
        <w:t xml:space="preserve">   </w:t>
      </w:r>
      <w:r w:rsidRPr="00404F74">
        <w:rPr>
          <w:lang w:val="ru-RU"/>
        </w:rPr>
        <w:t>информации</w:t>
      </w:r>
      <w:r w:rsidRPr="00404F74">
        <w:rPr>
          <w:spacing w:val="80"/>
          <w:lang w:val="ru-RU"/>
        </w:rPr>
        <w:t xml:space="preserve">   </w:t>
      </w:r>
      <w:r w:rsidRPr="00404F74">
        <w:rPr>
          <w:lang w:val="ru-RU"/>
        </w:rPr>
        <w:t>качественные</w:t>
      </w:r>
      <w:r w:rsidRPr="00404F74">
        <w:rPr>
          <w:spacing w:val="40"/>
          <w:lang w:val="ru-RU"/>
        </w:rPr>
        <w:t xml:space="preserve"> </w:t>
      </w:r>
      <w:r w:rsidRPr="00404F74">
        <w:rPr>
          <w:lang w:val="ru-RU"/>
        </w:rPr>
        <w:t>и количественные показатели, характеризующие регионы и страны, а также географические процессы и явления, происходящие в них; географические факторы</w:t>
      </w:r>
      <w:r w:rsidRPr="00404F74">
        <w:rPr>
          <w:spacing w:val="73"/>
          <w:lang w:val="ru-RU"/>
        </w:rPr>
        <w:t xml:space="preserve">  </w:t>
      </w:r>
      <w:r w:rsidRPr="00404F74">
        <w:rPr>
          <w:lang w:val="ru-RU"/>
        </w:rPr>
        <w:t>международной</w:t>
      </w:r>
      <w:r w:rsidRPr="00404F74">
        <w:rPr>
          <w:spacing w:val="77"/>
          <w:lang w:val="ru-RU"/>
        </w:rPr>
        <w:t xml:space="preserve">  </w:t>
      </w:r>
      <w:r w:rsidRPr="00404F74">
        <w:rPr>
          <w:lang w:val="ru-RU"/>
        </w:rPr>
        <w:t>хозяйственной</w:t>
      </w:r>
      <w:r w:rsidRPr="00404F74">
        <w:rPr>
          <w:spacing w:val="74"/>
          <w:lang w:val="ru-RU"/>
        </w:rPr>
        <w:t xml:space="preserve">  </w:t>
      </w:r>
      <w:r w:rsidRPr="00404F74">
        <w:rPr>
          <w:lang w:val="ru-RU"/>
        </w:rPr>
        <w:t>специализации</w:t>
      </w:r>
      <w:r w:rsidRPr="00404F74">
        <w:rPr>
          <w:spacing w:val="74"/>
          <w:lang w:val="ru-RU"/>
        </w:rPr>
        <w:t xml:space="preserve">  </w:t>
      </w:r>
      <w:r w:rsidRPr="00404F74">
        <w:rPr>
          <w:lang w:val="ru-RU"/>
        </w:rPr>
        <w:t>отдельных</w:t>
      </w:r>
      <w:r w:rsidRPr="00404F74">
        <w:rPr>
          <w:spacing w:val="72"/>
          <w:lang w:val="ru-RU"/>
        </w:rPr>
        <w:t xml:space="preserve">  </w:t>
      </w:r>
      <w:r w:rsidRPr="00404F74">
        <w:rPr>
          <w:lang w:val="ru-RU"/>
        </w:rPr>
        <w:t>стран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определять</w:t>
      </w:r>
      <w:r w:rsidRPr="00404F74">
        <w:rPr>
          <w:spacing w:val="72"/>
          <w:w w:val="150"/>
          <w:lang w:val="ru-RU"/>
        </w:rPr>
        <w:t xml:space="preserve">  </w:t>
      </w:r>
      <w:r w:rsidRPr="00404F74">
        <w:rPr>
          <w:lang w:val="ru-RU"/>
        </w:rPr>
        <w:t>и</w:t>
      </w:r>
      <w:r w:rsidRPr="00404F74">
        <w:rPr>
          <w:spacing w:val="71"/>
          <w:w w:val="150"/>
          <w:lang w:val="ru-RU"/>
        </w:rPr>
        <w:t xml:space="preserve">  </w:t>
      </w:r>
      <w:r w:rsidRPr="00404F74">
        <w:rPr>
          <w:lang w:val="ru-RU"/>
        </w:rPr>
        <w:t>находить</w:t>
      </w:r>
      <w:r w:rsidRPr="00404F74">
        <w:rPr>
          <w:spacing w:val="71"/>
          <w:w w:val="150"/>
          <w:lang w:val="ru-RU"/>
        </w:rPr>
        <w:t xml:space="preserve">  </w:t>
      </w:r>
      <w:r w:rsidRPr="00404F74">
        <w:rPr>
          <w:lang w:val="ru-RU"/>
        </w:rPr>
        <w:t>в</w:t>
      </w:r>
      <w:r w:rsidRPr="00404F74">
        <w:rPr>
          <w:spacing w:val="69"/>
          <w:w w:val="150"/>
          <w:lang w:val="ru-RU"/>
        </w:rPr>
        <w:t xml:space="preserve">  </w:t>
      </w:r>
      <w:r w:rsidRPr="00404F74">
        <w:rPr>
          <w:lang w:val="ru-RU"/>
        </w:rPr>
        <w:t>комплексе</w:t>
      </w:r>
      <w:r w:rsidRPr="00404F74">
        <w:rPr>
          <w:spacing w:val="70"/>
          <w:w w:val="150"/>
          <w:lang w:val="ru-RU"/>
        </w:rPr>
        <w:t xml:space="preserve">  </w:t>
      </w:r>
      <w:r w:rsidRPr="00404F74">
        <w:rPr>
          <w:lang w:val="ru-RU"/>
        </w:rPr>
        <w:t>источников</w:t>
      </w:r>
      <w:r w:rsidRPr="00404F74">
        <w:rPr>
          <w:spacing w:val="73"/>
          <w:w w:val="150"/>
          <w:lang w:val="ru-RU"/>
        </w:rPr>
        <w:t xml:space="preserve">  </w:t>
      </w:r>
      <w:r w:rsidRPr="00404F74">
        <w:rPr>
          <w:lang w:val="ru-RU"/>
        </w:rPr>
        <w:t>недостоверную и</w:t>
      </w:r>
      <w:r w:rsidRPr="00404F74">
        <w:rPr>
          <w:spacing w:val="40"/>
          <w:lang w:val="ru-RU"/>
        </w:rPr>
        <w:t xml:space="preserve"> </w:t>
      </w:r>
      <w:r w:rsidRPr="00404F74">
        <w:rPr>
          <w:lang w:val="ru-RU"/>
        </w:rPr>
        <w:t>противоречивую</w:t>
      </w:r>
      <w:r w:rsidRPr="00404F74">
        <w:rPr>
          <w:spacing w:val="40"/>
          <w:lang w:val="ru-RU"/>
        </w:rPr>
        <w:t xml:space="preserve"> </w:t>
      </w:r>
      <w:r w:rsidRPr="00404F74">
        <w:rPr>
          <w:lang w:val="ru-RU"/>
        </w:rPr>
        <w:t>географическую</w:t>
      </w:r>
      <w:r w:rsidRPr="00404F74">
        <w:rPr>
          <w:spacing w:val="40"/>
          <w:lang w:val="ru-RU"/>
        </w:rPr>
        <w:t xml:space="preserve"> </w:t>
      </w:r>
      <w:r w:rsidRPr="00404F74">
        <w:rPr>
          <w:lang w:val="ru-RU"/>
        </w:rPr>
        <w:t>информацию</w:t>
      </w:r>
      <w:r w:rsidRPr="00404F74">
        <w:rPr>
          <w:spacing w:val="40"/>
          <w:lang w:val="ru-RU"/>
        </w:rPr>
        <w:t xml:space="preserve"> </w:t>
      </w:r>
      <w:r w:rsidRPr="00404F74">
        <w:rPr>
          <w:lang w:val="ru-RU"/>
        </w:rPr>
        <w:t>о</w:t>
      </w:r>
      <w:r w:rsidRPr="00404F74">
        <w:rPr>
          <w:spacing w:val="40"/>
          <w:lang w:val="ru-RU"/>
        </w:rPr>
        <w:t xml:space="preserve"> </w:t>
      </w:r>
      <w:r w:rsidRPr="00404F74">
        <w:rPr>
          <w:lang w:val="ru-RU"/>
        </w:rPr>
        <w:t>регионах</w:t>
      </w:r>
      <w:r w:rsidRPr="00404F74">
        <w:rPr>
          <w:spacing w:val="40"/>
          <w:lang w:val="ru-RU"/>
        </w:rPr>
        <w:t xml:space="preserve"> </w:t>
      </w:r>
      <w:r w:rsidRPr="00404F74">
        <w:rPr>
          <w:lang w:val="ru-RU"/>
        </w:rPr>
        <w:t>мира</w:t>
      </w:r>
      <w:r w:rsidRPr="00404F74">
        <w:rPr>
          <w:spacing w:val="40"/>
          <w:lang w:val="ru-RU"/>
        </w:rPr>
        <w:t xml:space="preserve"> </w:t>
      </w:r>
      <w:r w:rsidRPr="00404F74">
        <w:rPr>
          <w:lang w:val="ru-RU"/>
        </w:rPr>
        <w:t>и</w:t>
      </w:r>
      <w:r w:rsidRPr="00404F74">
        <w:rPr>
          <w:spacing w:val="40"/>
          <w:lang w:val="ru-RU"/>
        </w:rPr>
        <w:t xml:space="preserve"> </w:t>
      </w:r>
      <w:r w:rsidRPr="00404F74">
        <w:rPr>
          <w:lang w:val="ru-RU"/>
        </w:rPr>
        <w:t>странах</w:t>
      </w:r>
      <w:r w:rsidRPr="00404F74">
        <w:rPr>
          <w:spacing w:val="40"/>
          <w:lang w:val="ru-RU"/>
        </w:rPr>
        <w:t xml:space="preserve"> </w:t>
      </w:r>
      <w:r w:rsidRPr="00404F74">
        <w:rPr>
          <w:lang w:val="ru-RU"/>
        </w:rPr>
        <w:t xml:space="preserve">для решения учебных и (или) практико-ориентированных задач; самостоятельно находить, отбирать и применять различные методы </w:t>
      </w:r>
      <w:r w:rsidRPr="00404F74">
        <w:rPr>
          <w:lang w:val="ru-RU"/>
        </w:rPr>
        <w:lastRenderedPageBreak/>
        <w:t>познания для решения практико-ориентированных задач;</w:t>
      </w:r>
    </w:p>
    <w:p w:rsidR="0061780D" w:rsidRPr="00404F74" w:rsidRDefault="0061780D" w:rsidP="0061780D">
      <w:pPr>
        <w:pStyle w:val="NoParagraphStyle"/>
        <w:jc w:val="both"/>
        <w:rPr>
          <w:lang w:val="ru-RU"/>
        </w:rPr>
      </w:pPr>
      <w:r w:rsidRPr="00404F74">
        <w:rPr>
          <w:lang w:val="ru-RU"/>
        </w:rPr>
        <w:t>владение</w:t>
      </w:r>
      <w:r w:rsidRPr="00404F74">
        <w:rPr>
          <w:spacing w:val="-15"/>
          <w:lang w:val="ru-RU"/>
        </w:rPr>
        <w:t xml:space="preserve"> </w:t>
      </w:r>
      <w:r w:rsidRPr="00404F74">
        <w:rPr>
          <w:lang w:val="ru-RU"/>
        </w:rPr>
        <w:t>умениями</w:t>
      </w:r>
      <w:r w:rsidRPr="00404F74">
        <w:rPr>
          <w:spacing w:val="-12"/>
          <w:lang w:val="ru-RU"/>
        </w:rPr>
        <w:t xml:space="preserve"> </w:t>
      </w:r>
      <w:r w:rsidRPr="00404F74">
        <w:rPr>
          <w:lang w:val="ru-RU"/>
        </w:rPr>
        <w:t>географического</w:t>
      </w:r>
      <w:r w:rsidRPr="00404F74">
        <w:rPr>
          <w:spacing w:val="-16"/>
          <w:lang w:val="ru-RU"/>
        </w:rPr>
        <w:t xml:space="preserve"> </w:t>
      </w:r>
      <w:r w:rsidRPr="00404F74">
        <w:rPr>
          <w:lang w:val="ru-RU"/>
        </w:rPr>
        <w:t>анализа</w:t>
      </w:r>
      <w:r w:rsidRPr="00404F74">
        <w:rPr>
          <w:spacing w:val="-15"/>
          <w:lang w:val="ru-RU"/>
        </w:rPr>
        <w:t xml:space="preserve"> </w:t>
      </w:r>
      <w:r w:rsidRPr="00404F74">
        <w:rPr>
          <w:lang w:val="ru-RU"/>
        </w:rPr>
        <w:t>и</w:t>
      </w:r>
      <w:r w:rsidRPr="00404F74">
        <w:rPr>
          <w:spacing w:val="-12"/>
          <w:lang w:val="ru-RU"/>
        </w:rPr>
        <w:t xml:space="preserve"> </w:t>
      </w:r>
      <w:r w:rsidRPr="00404F74">
        <w:rPr>
          <w:lang w:val="ru-RU"/>
        </w:rPr>
        <w:t>интерпретации</w:t>
      </w:r>
      <w:r w:rsidRPr="00404F74">
        <w:rPr>
          <w:spacing w:val="-12"/>
          <w:lang w:val="ru-RU"/>
        </w:rPr>
        <w:t xml:space="preserve"> </w:t>
      </w:r>
      <w:r w:rsidRPr="00404F74">
        <w:rPr>
          <w:lang w:val="ru-RU"/>
        </w:rPr>
        <w:t>информации из различных источников:</w:t>
      </w:r>
    </w:p>
    <w:p w:rsidR="0061780D" w:rsidRPr="00404F74" w:rsidRDefault="0061780D" w:rsidP="0061780D">
      <w:pPr>
        <w:pStyle w:val="NoParagraphStyle"/>
        <w:jc w:val="both"/>
        <w:rPr>
          <w:lang w:val="ru-RU"/>
        </w:rPr>
      </w:pPr>
      <w:r w:rsidRPr="00404F74">
        <w:rPr>
          <w:lang w:val="ru-RU"/>
        </w:rPr>
        <w:t>находить,</w:t>
      </w:r>
      <w:r w:rsidRPr="00404F74">
        <w:rPr>
          <w:spacing w:val="80"/>
          <w:lang w:val="ru-RU"/>
        </w:rPr>
        <w:t xml:space="preserve">  </w:t>
      </w:r>
      <w:r w:rsidRPr="00404F74">
        <w:rPr>
          <w:lang w:val="ru-RU"/>
        </w:rPr>
        <w:t>отбирать,</w:t>
      </w:r>
      <w:r w:rsidRPr="00404F74">
        <w:rPr>
          <w:spacing w:val="80"/>
          <w:lang w:val="ru-RU"/>
        </w:rPr>
        <w:t xml:space="preserve">  </w:t>
      </w:r>
      <w:r w:rsidRPr="00404F74">
        <w:rPr>
          <w:lang w:val="ru-RU"/>
        </w:rPr>
        <w:t>систематизировать</w:t>
      </w:r>
      <w:r w:rsidRPr="00404F74">
        <w:rPr>
          <w:spacing w:val="80"/>
          <w:lang w:val="ru-RU"/>
        </w:rPr>
        <w:t xml:space="preserve">  </w:t>
      </w:r>
      <w:r w:rsidRPr="00404F74">
        <w:rPr>
          <w:lang w:val="ru-RU"/>
        </w:rPr>
        <w:t>информацию,</w:t>
      </w:r>
      <w:r w:rsidRPr="00404F74">
        <w:rPr>
          <w:spacing w:val="80"/>
          <w:lang w:val="ru-RU"/>
        </w:rPr>
        <w:t xml:space="preserve">  </w:t>
      </w:r>
      <w:r w:rsidRPr="00404F74">
        <w:rPr>
          <w:lang w:val="ru-RU"/>
        </w:rPr>
        <w:t xml:space="preserve">необходимую для изучения регионов мира и стран (в том числе и России), их обеспеченности </w:t>
      </w:r>
      <w:r w:rsidRPr="00404F74">
        <w:rPr>
          <w:spacing w:val="-2"/>
          <w:lang w:val="ru-RU"/>
        </w:rPr>
        <w:t>природными и</w:t>
      </w:r>
      <w:r w:rsidRPr="00404F74">
        <w:rPr>
          <w:spacing w:val="-11"/>
          <w:lang w:val="ru-RU"/>
        </w:rPr>
        <w:t xml:space="preserve"> </w:t>
      </w:r>
      <w:r w:rsidRPr="00404F74">
        <w:rPr>
          <w:spacing w:val="-2"/>
          <w:lang w:val="ru-RU"/>
        </w:rPr>
        <w:t>человеческими ресурсами; для изучения хозяйственного</w:t>
      </w:r>
      <w:r w:rsidRPr="00404F74">
        <w:rPr>
          <w:spacing w:val="-8"/>
          <w:lang w:val="ru-RU"/>
        </w:rPr>
        <w:t xml:space="preserve"> </w:t>
      </w:r>
      <w:r w:rsidRPr="00404F74">
        <w:rPr>
          <w:spacing w:val="-2"/>
          <w:lang w:val="ru-RU"/>
        </w:rPr>
        <w:t xml:space="preserve">потенциала </w:t>
      </w:r>
      <w:r w:rsidRPr="00404F74">
        <w:rPr>
          <w:lang w:val="ru-RU"/>
        </w:rPr>
        <w:t>стран, глобальных проблем человечества и их проявления на территории (в том числе в России);</w:t>
      </w:r>
    </w:p>
    <w:p w:rsidR="0061780D" w:rsidRPr="00404F74" w:rsidRDefault="0061780D" w:rsidP="0061780D">
      <w:pPr>
        <w:pStyle w:val="NoParagraphStyle"/>
        <w:jc w:val="both"/>
        <w:rPr>
          <w:lang w:val="ru-RU"/>
        </w:rPr>
      </w:pPr>
      <w:r w:rsidRPr="00404F74">
        <w:rPr>
          <w:lang w:val="ru-RU"/>
        </w:rPr>
        <w:t>представлять в различных формах (графики, таблицы, схемы, диаграммы, карты</w:t>
      </w:r>
      <w:r w:rsidRPr="00404F74">
        <w:rPr>
          <w:spacing w:val="-8"/>
          <w:lang w:val="ru-RU"/>
        </w:rPr>
        <w:t xml:space="preserve"> </w:t>
      </w:r>
      <w:r w:rsidRPr="00404F74">
        <w:rPr>
          <w:lang w:val="ru-RU"/>
        </w:rPr>
        <w:t>и</w:t>
      </w:r>
      <w:r w:rsidRPr="00404F74">
        <w:rPr>
          <w:spacing w:val="-6"/>
          <w:lang w:val="ru-RU"/>
        </w:rPr>
        <w:t xml:space="preserve"> </w:t>
      </w:r>
      <w:r w:rsidRPr="00404F74">
        <w:rPr>
          <w:lang w:val="ru-RU"/>
        </w:rPr>
        <w:t>другие)</w:t>
      </w:r>
      <w:r w:rsidRPr="00404F74">
        <w:rPr>
          <w:spacing w:val="-6"/>
          <w:lang w:val="ru-RU"/>
        </w:rPr>
        <w:t xml:space="preserve"> </w:t>
      </w:r>
      <w:r w:rsidRPr="00404F74">
        <w:rPr>
          <w:lang w:val="ru-RU"/>
        </w:rPr>
        <w:t>географическую</w:t>
      </w:r>
      <w:r w:rsidRPr="00404F74">
        <w:rPr>
          <w:spacing w:val="-7"/>
          <w:lang w:val="ru-RU"/>
        </w:rPr>
        <w:t xml:space="preserve"> </w:t>
      </w:r>
      <w:r w:rsidRPr="00404F74">
        <w:rPr>
          <w:lang w:val="ru-RU"/>
        </w:rPr>
        <w:t>информацию</w:t>
      </w:r>
      <w:r w:rsidRPr="00404F74">
        <w:rPr>
          <w:spacing w:val="-7"/>
          <w:lang w:val="ru-RU"/>
        </w:rPr>
        <w:t xml:space="preserve"> </w:t>
      </w:r>
      <w:r w:rsidRPr="00404F74">
        <w:rPr>
          <w:lang w:val="ru-RU"/>
        </w:rPr>
        <w:t>о</w:t>
      </w:r>
      <w:r w:rsidRPr="00404F74">
        <w:rPr>
          <w:spacing w:val="-10"/>
          <w:lang w:val="ru-RU"/>
        </w:rPr>
        <w:t xml:space="preserve"> </w:t>
      </w:r>
      <w:r w:rsidRPr="00404F74">
        <w:rPr>
          <w:lang w:val="ru-RU"/>
        </w:rPr>
        <w:t>населении,</w:t>
      </w:r>
      <w:r w:rsidRPr="00404F74">
        <w:rPr>
          <w:spacing w:val="-5"/>
          <w:lang w:val="ru-RU"/>
        </w:rPr>
        <w:t xml:space="preserve"> </w:t>
      </w:r>
      <w:r w:rsidRPr="00404F74">
        <w:rPr>
          <w:lang w:val="ru-RU"/>
        </w:rPr>
        <w:t>размещении</w:t>
      </w:r>
      <w:r w:rsidRPr="00404F74">
        <w:rPr>
          <w:spacing w:val="-6"/>
          <w:lang w:val="ru-RU"/>
        </w:rPr>
        <w:t xml:space="preserve"> </w:t>
      </w:r>
      <w:r w:rsidRPr="00404F74">
        <w:rPr>
          <w:lang w:val="ru-RU"/>
        </w:rPr>
        <w:t>хозяйства регионов мира и</w:t>
      </w:r>
      <w:r w:rsidRPr="00404F74">
        <w:rPr>
          <w:spacing w:val="-3"/>
          <w:lang w:val="ru-RU"/>
        </w:rPr>
        <w:t xml:space="preserve"> </w:t>
      </w:r>
      <w:r w:rsidRPr="00404F74">
        <w:rPr>
          <w:lang w:val="ru-RU"/>
        </w:rPr>
        <w:t>изученных</w:t>
      </w:r>
      <w:r w:rsidRPr="00404F74">
        <w:rPr>
          <w:spacing w:val="-1"/>
          <w:lang w:val="ru-RU"/>
        </w:rPr>
        <w:t xml:space="preserve"> </w:t>
      </w:r>
      <w:r w:rsidRPr="00404F74">
        <w:rPr>
          <w:lang w:val="ru-RU"/>
        </w:rPr>
        <w:t>стран; их</w:t>
      </w:r>
      <w:r w:rsidRPr="00404F74">
        <w:rPr>
          <w:spacing w:val="-1"/>
          <w:lang w:val="ru-RU"/>
        </w:rPr>
        <w:t xml:space="preserve"> </w:t>
      </w:r>
      <w:r w:rsidRPr="00404F74">
        <w:rPr>
          <w:lang w:val="ru-RU"/>
        </w:rPr>
        <w:t>отраслевой и территориальной структуре их хозяйств, географических особенностях развития отдельных отраслей;</w:t>
      </w:r>
    </w:p>
    <w:p w:rsidR="0061780D" w:rsidRPr="00404F74" w:rsidRDefault="0061780D" w:rsidP="0061780D">
      <w:pPr>
        <w:pStyle w:val="NoParagraphStyle"/>
        <w:jc w:val="both"/>
        <w:rPr>
          <w:lang w:val="ru-RU"/>
        </w:rPr>
      </w:pPr>
      <w:r w:rsidRPr="00404F74">
        <w:rPr>
          <w:lang w:val="ru-RU"/>
        </w:rPr>
        <w:t>формулировать выводы и заключения на основе анализа и интерпретации информации из различных источников;</w:t>
      </w:r>
    </w:p>
    <w:p w:rsidR="0061780D" w:rsidRPr="00404F74" w:rsidRDefault="0061780D" w:rsidP="0061780D">
      <w:pPr>
        <w:pStyle w:val="NoParagraphStyle"/>
        <w:jc w:val="both"/>
        <w:rPr>
          <w:lang w:val="ru-RU"/>
        </w:rPr>
      </w:pPr>
      <w:r w:rsidRPr="00404F74">
        <w:rPr>
          <w:lang w:val="ru-RU"/>
        </w:rPr>
        <w:t>критически</w:t>
      </w:r>
      <w:r w:rsidRPr="00404F74">
        <w:rPr>
          <w:spacing w:val="80"/>
          <w:w w:val="150"/>
          <w:lang w:val="ru-RU"/>
        </w:rPr>
        <w:t xml:space="preserve"> </w:t>
      </w:r>
      <w:r w:rsidRPr="00404F74">
        <w:rPr>
          <w:lang w:val="ru-RU"/>
        </w:rPr>
        <w:t>оценивать</w:t>
      </w:r>
      <w:r w:rsidRPr="00404F74">
        <w:rPr>
          <w:spacing w:val="80"/>
          <w:w w:val="150"/>
          <w:lang w:val="ru-RU"/>
        </w:rPr>
        <w:t xml:space="preserve"> </w:t>
      </w:r>
      <w:r w:rsidRPr="00404F74">
        <w:rPr>
          <w:lang w:val="ru-RU"/>
        </w:rPr>
        <w:t>и</w:t>
      </w:r>
      <w:r w:rsidRPr="00404F74">
        <w:rPr>
          <w:spacing w:val="80"/>
          <w:w w:val="150"/>
          <w:lang w:val="ru-RU"/>
        </w:rPr>
        <w:t xml:space="preserve"> </w:t>
      </w:r>
      <w:r w:rsidRPr="00404F74">
        <w:rPr>
          <w:lang w:val="ru-RU"/>
        </w:rPr>
        <w:t>интерпретировать</w:t>
      </w:r>
      <w:r w:rsidRPr="00404F74">
        <w:rPr>
          <w:spacing w:val="80"/>
          <w:w w:val="150"/>
          <w:lang w:val="ru-RU"/>
        </w:rPr>
        <w:t xml:space="preserve"> </w:t>
      </w:r>
      <w:r w:rsidRPr="00404F74">
        <w:rPr>
          <w:lang w:val="ru-RU"/>
        </w:rPr>
        <w:t>информацию,</w:t>
      </w:r>
      <w:r w:rsidRPr="00404F74">
        <w:rPr>
          <w:spacing w:val="80"/>
          <w:w w:val="150"/>
          <w:lang w:val="ru-RU"/>
        </w:rPr>
        <w:t xml:space="preserve"> </w:t>
      </w:r>
      <w:r w:rsidRPr="00404F74">
        <w:rPr>
          <w:lang w:val="ru-RU"/>
        </w:rPr>
        <w:t>получаемую</w:t>
      </w:r>
      <w:r w:rsidRPr="00404F74">
        <w:rPr>
          <w:spacing w:val="80"/>
          <w:w w:val="150"/>
          <w:lang w:val="ru-RU"/>
        </w:rPr>
        <w:t xml:space="preserve"> </w:t>
      </w:r>
      <w:r w:rsidRPr="00404F74">
        <w:rPr>
          <w:lang w:val="ru-RU"/>
        </w:rPr>
        <w:t>из различных источников;</w:t>
      </w:r>
    </w:p>
    <w:p w:rsidR="0061780D" w:rsidRPr="00404F74" w:rsidRDefault="0061780D" w:rsidP="0061780D">
      <w:pPr>
        <w:pStyle w:val="NoParagraphStyle"/>
        <w:jc w:val="both"/>
        <w:rPr>
          <w:lang w:val="ru-RU"/>
        </w:rPr>
      </w:pPr>
      <w:r w:rsidRPr="00404F74">
        <w:rPr>
          <w:lang w:val="ru-RU"/>
        </w:rPr>
        <w:t>использовать</w:t>
      </w:r>
      <w:r w:rsidRPr="00404F74">
        <w:rPr>
          <w:spacing w:val="-14"/>
          <w:lang w:val="ru-RU"/>
        </w:rPr>
        <w:t xml:space="preserve"> </w:t>
      </w:r>
      <w:r w:rsidRPr="00404F74">
        <w:rPr>
          <w:lang w:val="ru-RU"/>
        </w:rPr>
        <w:t>различные</w:t>
      </w:r>
      <w:r w:rsidRPr="00404F74">
        <w:rPr>
          <w:spacing w:val="-17"/>
          <w:lang w:val="ru-RU"/>
        </w:rPr>
        <w:t xml:space="preserve"> </w:t>
      </w:r>
      <w:r w:rsidRPr="00404F74">
        <w:rPr>
          <w:lang w:val="ru-RU"/>
        </w:rPr>
        <w:t>источники</w:t>
      </w:r>
      <w:r w:rsidRPr="00404F74">
        <w:rPr>
          <w:spacing w:val="-14"/>
          <w:lang w:val="ru-RU"/>
        </w:rPr>
        <w:t xml:space="preserve"> </w:t>
      </w:r>
      <w:r w:rsidRPr="00404F74">
        <w:rPr>
          <w:lang w:val="ru-RU"/>
        </w:rPr>
        <w:t>географической</w:t>
      </w:r>
      <w:r w:rsidRPr="00404F74">
        <w:rPr>
          <w:spacing w:val="-14"/>
          <w:lang w:val="ru-RU"/>
        </w:rPr>
        <w:t xml:space="preserve"> </w:t>
      </w:r>
      <w:r w:rsidRPr="00404F74">
        <w:rPr>
          <w:lang w:val="ru-RU"/>
        </w:rPr>
        <w:t>информации</w:t>
      </w:r>
      <w:r w:rsidRPr="00404F74">
        <w:rPr>
          <w:spacing w:val="-14"/>
          <w:lang w:val="ru-RU"/>
        </w:rPr>
        <w:t xml:space="preserve"> </w:t>
      </w:r>
      <w:r w:rsidRPr="00404F74">
        <w:rPr>
          <w:lang w:val="ru-RU"/>
        </w:rPr>
        <w:t>для</w:t>
      </w:r>
      <w:r w:rsidRPr="00404F74">
        <w:rPr>
          <w:spacing w:val="-14"/>
          <w:lang w:val="ru-RU"/>
        </w:rPr>
        <w:t xml:space="preserve"> </w:t>
      </w:r>
      <w:r w:rsidRPr="00404F74">
        <w:rPr>
          <w:lang w:val="ru-RU"/>
        </w:rPr>
        <w:t>решения учебных и (или) практико-ориентированных задач;</w:t>
      </w:r>
    </w:p>
    <w:p w:rsidR="0061780D" w:rsidRPr="00404F74" w:rsidRDefault="0061780D" w:rsidP="0061780D">
      <w:pPr>
        <w:pStyle w:val="NoParagraphStyle"/>
        <w:jc w:val="both"/>
        <w:rPr>
          <w:lang w:val="ru-RU"/>
        </w:rPr>
      </w:pPr>
      <w:r w:rsidRPr="00404F74">
        <w:rPr>
          <w:lang w:val="ru-RU"/>
        </w:rPr>
        <w:t>сформированность</w:t>
      </w:r>
      <w:r w:rsidRPr="00404F74">
        <w:rPr>
          <w:spacing w:val="80"/>
          <w:w w:val="150"/>
          <w:lang w:val="ru-RU"/>
        </w:rPr>
        <w:t xml:space="preserve">  </w:t>
      </w:r>
      <w:r w:rsidRPr="00404F74">
        <w:rPr>
          <w:lang w:val="ru-RU"/>
        </w:rPr>
        <w:t>умений</w:t>
      </w:r>
      <w:r w:rsidRPr="00404F74">
        <w:rPr>
          <w:spacing w:val="80"/>
          <w:w w:val="150"/>
          <w:lang w:val="ru-RU"/>
        </w:rPr>
        <w:t xml:space="preserve">  </w:t>
      </w:r>
      <w:r w:rsidRPr="00404F74">
        <w:rPr>
          <w:lang w:val="ru-RU"/>
        </w:rPr>
        <w:t>применять</w:t>
      </w:r>
      <w:r w:rsidRPr="00404F74">
        <w:rPr>
          <w:spacing w:val="80"/>
          <w:w w:val="150"/>
          <w:lang w:val="ru-RU"/>
        </w:rPr>
        <w:t xml:space="preserve">  </w:t>
      </w:r>
      <w:r w:rsidRPr="00404F74">
        <w:rPr>
          <w:lang w:val="ru-RU"/>
        </w:rPr>
        <w:t>географические</w:t>
      </w:r>
      <w:r w:rsidRPr="00404F74">
        <w:rPr>
          <w:spacing w:val="80"/>
          <w:w w:val="150"/>
          <w:lang w:val="ru-RU"/>
        </w:rPr>
        <w:t xml:space="preserve">  </w:t>
      </w:r>
      <w:r w:rsidRPr="00404F74">
        <w:rPr>
          <w:lang w:val="ru-RU"/>
        </w:rPr>
        <w:t>знания для</w:t>
      </w:r>
      <w:r w:rsidRPr="00404F74">
        <w:rPr>
          <w:spacing w:val="-6"/>
          <w:lang w:val="ru-RU"/>
        </w:rPr>
        <w:t xml:space="preserve"> </w:t>
      </w:r>
      <w:r w:rsidRPr="00404F74">
        <w:rPr>
          <w:lang w:val="ru-RU"/>
        </w:rPr>
        <w:t>объяснения</w:t>
      </w:r>
      <w:r w:rsidRPr="00404F74">
        <w:rPr>
          <w:spacing w:val="-6"/>
          <w:lang w:val="ru-RU"/>
        </w:rPr>
        <w:t xml:space="preserve"> </w:t>
      </w:r>
      <w:r w:rsidRPr="00404F74">
        <w:rPr>
          <w:lang w:val="ru-RU"/>
        </w:rPr>
        <w:t>изученных</w:t>
      </w:r>
      <w:r w:rsidRPr="00404F74">
        <w:rPr>
          <w:spacing w:val="-11"/>
          <w:lang w:val="ru-RU"/>
        </w:rPr>
        <w:t xml:space="preserve"> </w:t>
      </w:r>
      <w:r w:rsidRPr="00404F74">
        <w:rPr>
          <w:lang w:val="ru-RU"/>
        </w:rPr>
        <w:t>социально-экономических</w:t>
      </w:r>
      <w:r w:rsidRPr="00404F74">
        <w:rPr>
          <w:spacing w:val="-11"/>
          <w:lang w:val="ru-RU"/>
        </w:rPr>
        <w:t xml:space="preserve"> </w:t>
      </w:r>
      <w:r w:rsidRPr="00404F74">
        <w:rPr>
          <w:lang w:val="ru-RU"/>
        </w:rPr>
        <w:t>и</w:t>
      </w:r>
      <w:r w:rsidRPr="00404F74">
        <w:rPr>
          <w:spacing w:val="-6"/>
          <w:lang w:val="ru-RU"/>
        </w:rPr>
        <w:t xml:space="preserve"> </w:t>
      </w:r>
      <w:r w:rsidRPr="00404F74">
        <w:rPr>
          <w:lang w:val="ru-RU"/>
        </w:rPr>
        <w:t>геоэкологических</w:t>
      </w:r>
      <w:r w:rsidRPr="00404F74">
        <w:rPr>
          <w:spacing w:val="-11"/>
          <w:lang w:val="ru-RU"/>
        </w:rPr>
        <w:t xml:space="preserve"> </w:t>
      </w:r>
      <w:r w:rsidRPr="00404F74">
        <w:rPr>
          <w:lang w:val="ru-RU"/>
        </w:rPr>
        <w:t>явлений и процессов в странах мира:</w:t>
      </w:r>
    </w:p>
    <w:p w:rsidR="0061780D" w:rsidRPr="00404F74" w:rsidRDefault="0061780D" w:rsidP="0061780D">
      <w:pPr>
        <w:pStyle w:val="NoParagraphStyle"/>
        <w:jc w:val="both"/>
        <w:rPr>
          <w:lang w:val="ru-RU"/>
        </w:rPr>
      </w:pPr>
      <w:r w:rsidRPr="00404F74">
        <w:rPr>
          <w:lang w:val="ru-RU"/>
        </w:rPr>
        <w:t>объяснять географические особенности стран с разным уровнем социально- экономического</w:t>
      </w:r>
      <w:r w:rsidRPr="00404F74">
        <w:rPr>
          <w:spacing w:val="38"/>
          <w:lang w:val="ru-RU"/>
        </w:rPr>
        <w:t xml:space="preserve"> </w:t>
      </w:r>
      <w:r w:rsidRPr="00404F74">
        <w:rPr>
          <w:lang w:val="ru-RU"/>
        </w:rPr>
        <w:t>развития,</w:t>
      </w:r>
      <w:r w:rsidRPr="00404F74">
        <w:rPr>
          <w:spacing w:val="40"/>
          <w:lang w:val="ru-RU"/>
        </w:rPr>
        <w:t xml:space="preserve"> </w:t>
      </w:r>
      <w:r w:rsidRPr="00404F74">
        <w:rPr>
          <w:lang w:val="ru-RU"/>
        </w:rPr>
        <w:t>в</w:t>
      </w:r>
      <w:r w:rsidRPr="00404F74">
        <w:rPr>
          <w:spacing w:val="39"/>
          <w:lang w:val="ru-RU"/>
        </w:rPr>
        <w:t xml:space="preserve"> </w:t>
      </w:r>
      <w:r w:rsidRPr="00404F74">
        <w:rPr>
          <w:lang w:val="ru-RU"/>
        </w:rPr>
        <w:t>том</w:t>
      </w:r>
      <w:r w:rsidRPr="00404F74">
        <w:rPr>
          <w:spacing w:val="40"/>
          <w:lang w:val="ru-RU"/>
        </w:rPr>
        <w:t xml:space="preserve"> </w:t>
      </w:r>
      <w:r w:rsidRPr="00404F74">
        <w:rPr>
          <w:lang w:val="ru-RU"/>
        </w:rPr>
        <w:t>числе</w:t>
      </w:r>
      <w:r w:rsidRPr="00404F74">
        <w:rPr>
          <w:spacing w:val="39"/>
          <w:lang w:val="ru-RU"/>
        </w:rPr>
        <w:t xml:space="preserve"> </w:t>
      </w:r>
      <w:r w:rsidRPr="00404F74">
        <w:rPr>
          <w:lang w:val="ru-RU"/>
        </w:rPr>
        <w:t>объяснять</w:t>
      </w:r>
      <w:r w:rsidRPr="00404F74">
        <w:rPr>
          <w:spacing w:val="40"/>
          <w:lang w:val="ru-RU"/>
        </w:rPr>
        <w:t xml:space="preserve"> </w:t>
      </w:r>
      <w:r w:rsidRPr="00404F74">
        <w:rPr>
          <w:lang w:val="ru-RU"/>
        </w:rPr>
        <w:t>различие</w:t>
      </w:r>
      <w:r w:rsidRPr="00404F74">
        <w:rPr>
          <w:spacing w:val="40"/>
          <w:lang w:val="ru-RU"/>
        </w:rPr>
        <w:t xml:space="preserve"> </w:t>
      </w:r>
      <w:r w:rsidRPr="00404F74">
        <w:rPr>
          <w:lang w:val="ru-RU"/>
        </w:rPr>
        <w:t>в</w:t>
      </w:r>
      <w:r w:rsidRPr="00404F74">
        <w:rPr>
          <w:spacing w:val="39"/>
          <w:lang w:val="ru-RU"/>
        </w:rPr>
        <w:t xml:space="preserve"> </w:t>
      </w:r>
      <w:r w:rsidRPr="00404F74">
        <w:rPr>
          <w:lang w:val="ru-RU"/>
        </w:rPr>
        <w:t>составе,</w:t>
      </w:r>
      <w:r w:rsidRPr="00404F74">
        <w:rPr>
          <w:spacing w:val="40"/>
          <w:lang w:val="ru-RU"/>
        </w:rPr>
        <w:t xml:space="preserve"> </w:t>
      </w:r>
      <w:r w:rsidRPr="00404F74">
        <w:rPr>
          <w:lang w:val="ru-RU"/>
        </w:rPr>
        <w:t>структуре и размещении населения, в уровне и качестве жизни населения;</w:t>
      </w:r>
    </w:p>
    <w:p w:rsidR="0061780D" w:rsidRPr="0061780D" w:rsidRDefault="0061780D" w:rsidP="0061780D">
      <w:pPr>
        <w:pStyle w:val="NoParagraphStyle"/>
        <w:jc w:val="both"/>
        <w:rPr>
          <w:lang w:val="ru-RU"/>
        </w:rPr>
      </w:pPr>
      <w:r w:rsidRPr="0061780D">
        <w:rPr>
          <w:lang w:val="ru-RU"/>
        </w:rPr>
        <w:t>объяснять влияние природно-ресурсного капитала на формирование отраслевой</w:t>
      </w:r>
      <w:r w:rsidRPr="0061780D">
        <w:rPr>
          <w:spacing w:val="80"/>
          <w:w w:val="150"/>
          <w:lang w:val="ru-RU"/>
        </w:rPr>
        <w:t xml:space="preserve"> </w:t>
      </w:r>
      <w:r w:rsidRPr="0061780D">
        <w:rPr>
          <w:lang w:val="ru-RU"/>
        </w:rPr>
        <w:t>структуры</w:t>
      </w:r>
      <w:r w:rsidRPr="0061780D">
        <w:rPr>
          <w:spacing w:val="80"/>
          <w:w w:val="150"/>
          <w:lang w:val="ru-RU"/>
        </w:rPr>
        <w:t xml:space="preserve"> </w:t>
      </w:r>
      <w:r w:rsidRPr="0061780D">
        <w:rPr>
          <w:lang w:val="ru-RU"/>
        </w:rPr>
        <w:t>хозяйства</w:t>
      </w:r>
      <w:r w:rsidRPr="0061780D">
        <w:rPr>
          <w:spacing w:val="80"/>
          <w:w w:val="150"/>
          <w:lang w:val="ru-RU"/>
        </w:rPr>
        <w:t xml:space="preserve"> </w:t>
      </w:r>
      <w:r w:rsidRPr="0061780D">
        <w:rPr>
          <w:lang w:val="ru-RU"/>
        </w:rPr>
        <w:t>отдельных</w:t>
      </w:r>
      <w:r w:rsidRPr="0061780D">
        <w:rPr>
          <w:spacing w:val="80"/>
          <w:w w:val="150"/>
          <w:lang w:val="ru-RU"/>
        </w:rPr>
        <w:t xml:space="preserve"> </w:t>
      </w:r>
      <w:r w:rsidRPr="0061780D">
        <w:rPr>
          <w:lang w:val="ru-RU"/>
        </w:rPr>
        <w:t>стран;</w:t>
      </w:r>
      <w:r w:rsidRPr="0061780D">
        <w:rPr>
          <w:spacing w:val="80"/>
          <w:w w:val="150"/>
          <w:lang w:val="ru-RU"/>
        </w:rPr>
        <w:t xml:space="preserve"> </w:t>
      </w:r>
      <w:r w:rsidRPr="0061780D">
        <w:rPr>
          <w:lang w:val="ru-RU"/>
        </w:rPr>
        <w:t>особенности</w:t>
      </w:r>
      <w:r w:rsidRPr="0061780D">
        <w:rPr>
          <w:spacing w:val="80"/>
          <w:w w:val="150"/>
          <w:lang w:val="ru-RU"/>
        </w:rPr>
        <w:t xml:space="preserve"> </w:t>
      </w:r>
      <w:r w:rsidRPr="0061780D">
        <w:rPr>
          <w:lang w:val="ru-RU"/>
        </w:rPr>
        <w:t>отраслевой</w:t>
      </w:r>
      <w:r w:rsidRPr="0061780D">
        <w:rPr>
          <w:spacing w:val="40"/>
          <w:lang w:val="ru-RU"/>
        </w:rPr>
        <w:t xml:space="preserve"> </w:t>
      </w:r>
      <w:r w:rsidRPr="0061780D">
        <w:rPr>
          <w:lang w:val="ru-RU"/>
        </w:rPr>
        <w:t>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w:t>
      </w:r>
      <w:r w:rsidRPr="0061780D">
        <w:rPr>
          <w:spacing w:val="80"/>
          <w:w w:val="150"/>
          <w:lang w:val="ru-RU"/>
        </w:rPr>
        <w:t xml:space="preserve"> </w:t>
      </w:r>
      <w:r w:rsidRPr="0061780D">
        <w:rPr>
          <w:lang w:val="ru-RU"/>
        </w:rPr>
        <w:t>особенности</w:t>
      </w:r>
      <w:r w:rsidRPr="0061780D">
        <w:rPr>
          <w:spacing w:val="80"/>
          <w:w w:val="150"/>
          <w:lang w:val="ru-RU"/>
        </w:rPr>
        <w:t xml:space="preserve"> </w:t>
      </w:r>
      <w:r w:rsidRPr="0061780D">
        <w:rPr>
          <w:lang w:val="ru-RU"/>
        </w:rPr>
        <w:t>проявления</w:t>
      </w:r>
      <w:r w:rsidRPr="0061780D">
        <w:rPr>
          <w:spacing w:val="80"/>
          <w:w w:val="150"/>
          <w:lang w:val="ru-RU"/>
        </w:rPr>
        <w:t xml:space="preserve"> </w:t>
      </w:r>
      <w:r w:rsidRPr="0061780D">
        <w:rPr>
          <w:lang w:val="ru-RU"/>
        </w:rPr>
        <w:t>глобальных</w:t>
      </w:r>
      <w:r w:rsidRPr="0061780D">
        <w:rPr>
          <w:spacing w:val="80"/>
          <w:w w:val="150"/>
          <w:lang w:val="ru-RU"/>
        </w:rPr>
        <w:t xml:space="preserve"> </w:t>
      </w:r>
      <w:r w:rsidRPr="0061780D">
        <w:rPr>
          <w:lang w:val="ru-RU"/>
        </w:rPr>
        <w:t>проблем</w:t>
      </w:r>
      <w:r w:rsidRPr="0061780D">
        <w:rPr>
          <w:spacing w:val="80"/>
          <w:w w:val="150"/>
          <w:lang w:val="ru-RU"/>
        </w:rPr>
        <w:t xml:space="preserve"> </w:t>
      </w:r>
      <w:r w:rsidRPr="0061780D">
        <w:rPr>
          <w:lang w:val="ru-RU"/>
        </w:rPr>
        <w:t>человечества</w:t>
      </w:r>
      <w:r w:rsidRPr="0061780D">
        <w:rPr>
          <w:spacing w:val="80"/>
          <w:w w:val="150"/>
          <w:lang w:val="ru-RU"/>
        </w:rPr>
        <w:t xml:space="preserve"> </w:t>
      </w:r>
      <w:r w:rsidRPr="0061780D">
        <w:rPr>
          <w:lang w:val="ru-RU"/>
        </w:rPr>
        <w:t>в различных странах с использованием источников географической информации;</w:t>
      </w:r>
    </w:p>
    <w:p w:rsidR="0061780D" w:rsidRPr="00404F74" w:rsidRDefault="0061780D" w:rsidP="0061780D">
      <w:pPr>
        <w:pStyle w:val="NoParagraphStyle"/>
        <w:jc w:val="both"/>
        <w:rPr>
          <w:lang w:val="ru-RU"/>
        </w:rPr>
      </w:pPr>
      <w:r w:rsidRPr="00404F74">
        <w:rPr>
          <w:lang w:val="ru-RU"/>
        </w:rP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w:t>
      </w:r>
      <w:r w:rsidRPr="00404F74">
        <w:rPr>
          <w:spacing w:val="80"/>
          <w:w w:val="150"/>
          <w:lang w:val="ru-RU"/>
        </w:rPr>
        <w:t xml:space="preserve"> </w:t>
      </w:r>
      <w:r w:rsidRPr="00404F74">
        <w:rPr>
          <w:lang w:val="ru-RU"/>
        </w:rPr>
        <w:t>сущность</w:t>
      </w:r>
      <w:r w:rsidRPr="00404F74">
        <w:rPr>
          <w:spacing w:val="80"/>
          <w:w w:val="150"/>
          <w:lang w:val="ru-RU"/>
        </w:rPr>
        <w:t xml:space="preserve"> </w:t>
      </w:r>
      <w:r w:rsidRPr="00404F74">
        <w:rPr>
          <w:lang w:val="ru-RU"/>
        </w:rPr>
        <w:t>и</w:t>
      </w:r>
      <w:r w:rsidRPr="00404F74">
        <w:rPr>
          <w:spacing w:val="80"/>
          <w:w w:val="150"/>
          <w:lang w:val="ru-RU"/>
        </w:rPr>
        <w:t xml:space="preserve"> </w:t>
      </w:r>
      <w:r w:rsidRPr="00404F74">
        <w:rPr>
          <w:lang w:val="ru-RU"/>
        </w:rPr>
        <w:t>динамику</w:t>
      </w:r>
      <w:r w:rsidRPr="00404F74">
        <w:rPr>
          <w:spacing w:val="80"/>
          <w:w w:val="150"/>
          <w:lang w:val="ru-RU"/>
        </w:rPr>
        <w:t xml:space="preserve"> </w:t>
      </w:r>
      <w:r w:rsidRPr="00404F74">
        <w:rPr>
          <w:lang w:val="ru-RU"/>
        </w:rPr>
        <w:t>важнейших</w:t>
      </w:r>
      <w:r w:rsidRPr="00404F74">
        <w:rPr>
          <w:spacing w:val="80"/>
          <w:w w:val="150"/>
          <w:lang w:val="ru-RU"/>
        </w:rPr>
        <w:t xml:space="preserve"> </w:t>
      </w:r>
      <w:r w:rsidRPr="00404F74">
        <w:rPr>
          <w:lang w:val="ru-RU"/>
        </w:rPr>
        <w:t>социально-экономических</w:t>
      </w:r>
      <w:r w:rsidRPr="00404F74">
        <w:rPr>
          <w:spacing w:val="40"/>
          <w:lang w:val="ru-RU"/>
        </w:rPr>
        <w:t xml:space="preserve"> </w:t>
      </w:r>
      <w:r w:rsidRPr="00404F74">
        <w:rPr>
          <w:lang w:val="ru-RU"/>
        </w:rPr>
        <w:t>и</w:t>
      </w:r>
      <w:r w:rsidRPr="00404F74">
        <w:rPr>
          <w:spacing w:val="80"/>
          <w:lang w:val="ru-RU"/>
        </w:rPr>
        <w:t xml:space="preserve">   </w:t>
      </w:r>
      <w:r w:rsidRPr="00404F74">
        <w:rPr>
          <w:lang w:val="ru-RU"/>
        </w:rPr>
        <w:t>геоэкологических</w:t>
      </w:r>
      <w:r w:rsidRPr="00404F74">
        <w:rPr>
          <w:spacing w:val="80"/>
          <w:lang w:val="ru-RU"/>
        </w:rPr>
        <w:t xml:space="preserve">   </w:t>
      </w:r>
      <w:r w:rsidRPr="00404F74">
        <w:rPr>
          <w:lang w:val="ru-RU"/>
        </w:rPr>
        <w:t>процессов;</w:t>
      </w:r>
      <w:r w:rsidRPr="00404F74">
        <w:rPr>
          <w:spacing w:val="80"/>
          <w:lang w:val="ru-RU"/>
        </w:rPr>
        <w:t xml:space="preserve">   </w:t>
      </w:r>
      <w:r w:rsidRPr="00404F74">
        <w:rPr>
          <w:lang w:val="ru-RU"/>
        </w:rPr>
        <w:t>изученные</w:t>
      </w:r>
      <w:r w:rsidRPr="00404F74">
        <w:rPr>
          <w:spacing w:val="80"/>
          <w:lang w:val="ru-RU"/>
        </w:rPr>
        <w:t xml:space="preserve">   </w:t>
      </w:r>
      <w:r w:rsidRPr="00404F74">
        <w:rPr>
          <w:lang w:val="ru-RU"/>
        </w:rPr>
        <w:t>социально-экономические и геоэкологические процессы и явления; политико-географическое положение изученных</w:t>
      </w:r>
      <w:r w:rsidRPr="00404F74">
        <w:rPr>
          <w:spacing w:val="80"/>
          <w:w w:val="150"/>
          <w:lang w:val="ru-RU"/>
        </w:rPr>
        <w:t xml:space="preserve"> </w:t>
      </w:r>
      <w:r w:rsidRPr="00404F74">
        <w:rPr>
          <w:lang w:val="ru-RU"/>
        </w:rPr>
        <w:t>регионов,</w:t>
      </w:r>
      <w:r w:rsidRPr="00404F74">
        <w:rPr>
          <w:spacing w:val="80"/>
          <w:w w:val="150"/>
          <w:lang w:val="ru-RU"/>
        </w:rPr>
        <w:t xml:space="preserve"> </w:t>
      </w:r>
      <w:r w:rsidRPr="00404F74">
        <w:rPr>
          <w:lang w:val="ru-RU"/>
        </w:rPr>
        <w:t>стран</w:t>
      </w:r>
      <w:r w:rsidRPr="00404F74">
        <w:rPr>
          <w:spacing w:val="80"/>
          <w:w w:val="150"/>
          <w:lang w:val="ru-RU"/>
        </w:rPr>
        <w:t xml:space="preserve"> </w:t>
      </w:r>
      <w:r w:rsidRPr="00404F74">
        <w:rPr>
          <w:lang w:val="ru-RU"/>
        </w:rPr>
        <w:t>и</w:t>
      </w:r>
      <w:r w:rsidRPr="00404F74">
        <w:rPr>
          <w:spacing w:val="80"/>
          <w:w w:val="150"/>
          <w:lang w:val="ru-RU"/>
        </w:rPr>
        <w:t xml:space="preserve"> </w:t>
      </w:r>
      <w:r w:rsidRPr="00404F74">
        <w:rPr>
          <w:lang w:val="ru-RU"/>
        </w:rPr>
        <w:t>России;</w:t>
      </w:r>
      <w:r w:rsidRPr="00404F74">
        <w:rPr>
          <w:spacing w:val="80"/>
          <w:w w:val="150"/>
          <w:lang w:val="ru-RU"/>
        </w:rPr>
        <w:t xml:space="preserve"> </w:t>
      </w:r>
      <w:r w:rsidRPr="00404F74">
        <w:rPr>
          <w:lang w:val="ru-RU"/>
        </w:rPr>
        <w:t>влияние</w:t>
      </w:r>
      <w:r w:rsidRPr="00404F74">
        <w:rPr>
          <w:spacing w:val="80"/>
          <w:w w:val="150"/>
          <w:lang w:val="ru-RU"/>
        </w:rPr>
        <w:t xml:space="preserve"> </w:t>
      </w:r>
      <w:r w:rsidRPr="00404F74">
        <w:rPr>
          <w:lang w:val="ru-RU"/>
        </w:rPr>
        <w:t>международных</w:t>
      </w:r>
      <w:r w:rsidRPr="00404F74">
        <w:rPr>
          <w:spacing w:val="80"/>
          <w:w w:val="150"/>
          <w:lang w:val="ru-RU"/>
        </w:rPr>
        <w:t xml:space="preserve"> </w:t>
      </w:r>
      <w:r w:rsidRPr="00404F74">
        <w:rPr>
          <w:lang w:val="ru-RU"/>
        </w:rPr>
        <w:t>миграций</w:t>
      </w:r>
      <w:r w:rsidRPr="00404F74">
        <w:rPr>
          <w:spacing w:val="80"/>
          <w:lang w:val="ru-RU"/>
        </w:rPr>
        <w:t xml:space="preserve"> </w:t>
      </w:r>
      <w:r w:rsidRPr="00404F74">
        <w:rPr>
          <w:lang w:val="ru-RU"/>
        </w:rPr>
        <w:t>на</w:t>
      </w:r>
      <w:r w:rsidRPr="00404F74">
        <w:rPr>
          <w:spacing w:val="-3"/>
          <w:lang w:val="ru-RU"/>
        </w:rPr>
        <w:t xml:space="preserve"> </w:t>
      </w:r>
      <w:r w:rsidRPr="00404F74">
        <w:rPr>
          <w:lang w:val="ru-RU"/>
        </w:rPr>
        <w:t>демографическую</w:t>
      </w:r>
      <w:r w:rsidRPr="00404F74">
        <w:rPr>
          <w:spacing w:val="-2"/>
          <w:lang w:val="ru-RU"/>
        </w:rPr>
        <w:t xml:space="preserve"> </w:t>
      </w:r>
      <w:r w:rsidRPr="00404F74">
        <w:rPr>
          <w:lang w:val="ru-RU"/>
        </w:rPr>
        <w:t>и социально-экономическую</w:t>
      </w:r>
      <w:r w:rsidRPr="00404F74">
        <w:rPr>
          <w:spacing w:val="-2"/>
          <w:lang w:val="ru-RU"/>
        </w:rPr>
        <w:t xml:space="preserve"> </w:t>
      </w:r>
      <w:r w:rsidRPr="00404F74">
        <w:rPr>
          <w:lang w:val="ru-RU"/>
        </w:rPr>
        <w:t>ситуацию</w:t>
      </w:r>
      <w:r w:rsidRPr="00404F74">
        <w:rPr>
          <w:spacing w:val="-2"/>
          <w:lang w:val="ru-RU"/>
        </w:rPr>
        <w:t xml:space="preserve"> </w:t>
      </w:r>
      <w:r w:rsidRPr="00404F74">
        <w:rPr>
          <w:lang w:val="ru-RU"/>
        </w:rPr>
        <w:t>в</w:t>
      </w:r>
      <w:r w:rsidRPr="00404F74">
        <w:rPr>
          <w:spacing w:val="-4"/>
          <w:lang w:val="ru-RU"/>
        </w:rPr>
        <w:t xml:space="preserve"> </w:t>
      </w:r>
      <w:r w:rsidRPr="00404F74">
        <w:rPr>
          <w:lang w:val="ru-RU"/>
        </w:rPr>
        <w:t>изученных</w:t>
      </w:r>
      <w:r w:rsidRPr="00404F74">
        <w:rPr>
          <w:spacing w:val="-5"/>
          <w:lang w:val="ru-RU"/>
        </w:rPr>
        <w:t xml:space="preserve"> </w:t>
      </w:r>
      <w:r w:rsidRPr="00404F74">
        <w:rPr>
          <w:lang w:val="ru-RU"/>
        </w:rPr>
        <w:t>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 экономическим проблемам мира и России; изменения направления международных экономических связей России в новых экономических условиях;</w:t>
      </w:r>
    </w:p>
    <w:p w:rsidR="0061780D" w:rsidRPr="00404F74" w:rsidRDefault="0061780D" w:rsidP="0061780D">
      <w:pPr>
        <w:pStyle w:val="NoParagraphStyle"/>
        <w:jc w:val="both"/>
        <w:rPr>
          <w:lang w:val="ru-RU"/>
        </w:rPr>
      </w:pPr>
      <w:r w:rsidRPr="00404F74">
        <w:rPr>
          <w:lang w:val="ru-RU"/>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61780D" w:rsidRPr="00812FBF" w:rsidRDefault="0061780D" w:rsidP="00812FBF">
      <w:pPr>
        <w:pStyle w:val="af4"/>
        <w:jc w:val="center"/>
        <w:rPr>
          <w:rFonts w:ascii="Times New Roman" w:hAnsi="Times New Roman" w:cs="Times New Roman"/>
          <w:b/>
          <w:sz w:val="24"/>
          <w:szCs w:val="24"/>
        </w:rPr>
      </w:pPr>
    </w:p>
    <w:p w:rsidR="00F73B29" w:rsidRDefault="00D03488">
      <w:pPr>
        <w:pStyle w:val="10"/>
        <w:jc w:val="center"/>
        <w:rPr>
          <w:b/>
        </w:rPr>
      </w:pPr>
      <w:r>
        <w:rPr>
          <w:b/>
        </w:rPr>
        <w:t>2.1.7</w:t>
      </w:r>
      <w:r w:rsidR="00426BDE">
        <w:rPr>
          <w:b/>
        </w:rPr>
        <w:t xml:space="preserve">. </w:t>
      </w:r>
      <w:r w:rsidR="003B1811">
        <w:rPr>
          <w:b/>
        </w:rPr>
        <w:t>Рабочая программа учебного предмета «Химия»</w:t>
      </w:r>
    </w:p>
    <w:p w:rsidR="00F73B29" w:rsidRDefault="003B1811">
      <w:pPr>
        <w:pStyle w:val="10"/>
        <w:jc w:val="center"/>
        <w:rPr>
          <w:b/>
        </w:rPr>
      </w:pPr>
      <w:r>
        <w:rPr>
          <w:b/>
        </w:rPr>
        <w:t xml:space="preserve">Базовый уровень.  </w:t>
      </w:r>
    </w:p>
    <w:p w:rsidR="00FA75D4" w:rsidRPr="00FA75D4" w:rsidRDefault="00FA75D4" w:rsidP="00FA75D4">
      <w:pPr>
        <w:pStyle w:val="10"/>
        <w:rPr>
          <w:rFonts w:eastAsia="Times New Roman"/>
          <w:color w:val="auto"/>
          <w:szCs w:val="24"/>
        </w:rPr>
      </w:pPr>
      <w:r>
        <w:rPr>
          <w:rFonts w:eastAsia="Times New Roman"/>
          <w:color w:val="auto"/>
          <w:szCs w:val="24"/>
        </w:rPr>
        <w:lastRenderedPageBreak/>
        <w:t>Р</w:t>
      </w:r>
      <w:r w:rsidRPr="00FA75D4">
        <w:rPr>
          <w:rFonts w:eastAsia="Times New Roman"/>
          <w:color w:val="auto"/>
          <w:szCs w:val="24"/>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FA75D4" w:rsidRPr="00FA75D4" w:rsidRDefault="00FA75D4" w:rsidP="00FA75D4">
      <w:pPr>
        <w:pStyle w:val="10"/>
        <w:jc w:val="center"/>
        <w:rPr>
          <w:rFonts w:eastAsia="Times New Roman"/>
          <w:color w:val="auto"/>
          <w:szCs w:val="24"/>
        </w:rPr>
      </w:pPr>
      <w:r w:rsidRPr="00FA75D4">
        <w:rPr>
          <w:rFonts w:eastAsia="Times New Roman"/>
          <w:color w:val="auto"/>
          <w:szCs w:val="24"/>
        </w:rPr>
        <w:t>Пояснительная записка.</w:t>
      </w:r>
    </w:p>
    <w:p w:rsidR="00FA75D4" w:rsidRPr="00FA75D4" w:rsidRDefault="00FA75D4" w:rsidP="00FA75D4">
      <w:pPr>
        <w:pStyle w:val="10"/>
        <w:rPr>
          <w:rFonts w:eastAsia="Times New Roman"/>
          <w:color w:val="auto"/>
          <w:szCs w:val="24"/>
        </w:rPr>
      </w:pPr>
      <w:r w:rsidRPr="00FA75D4">
        <w:rPr>
          <w:rFonts w:eastAsia="Times New Roman"/>
          <w:color w:val="auto"/>
          <w:szCs w:val="24"/>
        </w:rP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соответствии с данными положениями программа по химии (базовый уровень) на уровне среднего общего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 </w:t>
      </w:r>
    </w:p>
    <w:p w:rsidR="00FA75D4" w:rsidRPr="00FA75D4" w:rsidRDefault="00FA75D4" w:rsidP="00FA75D4">
      <w:pPr>
        <w:pStyle w:val="10"/>
        <w:rPr>
          <w:rFonts w:eastAsia="Times New Roman"/>
          <w:color w:val="auto"/>
          <w:szCs w:val="24"/>
        </w:rPr>
      </w:pPr>
      <w:r w:rsidRPr="00FA75D4">
        <w:rPr>
          <w:rFonts w:eastAsia="Times New Roman"/>
          <w:color w:val="auto"/>
          <w:szCs w:val="24"/>
        </w:rP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FA75D4" w:rsidRPr="00FA75D4" w:rsidRDefault="00FA75D4" w:rsidP="00FA75D4">
      <w:pPr>
        <w:pStyle w:val="10"/>
        <w:rPr>
          <w:rFonts w:eastAsia="Times New Roman"/>
          <w:color w:val="auto"/>
          <w:szCs w:val="24"/>
        </w:rPr>
      </w:pPr>
      <w:r w:rsidRPr="00FA75D4">
        <w:rPr>
          <w:rFonts w:eastAsia="Times New Roman"/>
          <w:color w:val="auto"/>
          <w:szCs w:val="24"/>
        </w:rP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w:t>
      </w:r>
      <w:r w:rsidRPr="00FA75D4">
        <w:rPr>
          <w:rFonts w:eastAsia="Times New Roman"/>
          <w:color w:val="auto"/>
          <w:szCs w:val="24"/>
        </w:rPr>
        <w:lastRenderedPageBreak/>
        <w:t xml:space="preserve">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
    <w:p w:rsidR="00FA75D4" w:rsidRPr="00FA75D4" w:rsidRDefault="00FA75D4" w:rsidP="00FA75D4">
      <w:pPr>
        <w:pStyle w:val="10"/>
        <w:rPr>
          <w:rFonts w:eastAsia="Times New Roman"/>
          <w:color w:val="auto"/>
          <w:szCs w:val="24"/>
        </w:rPr>
      </w:pPr>
      <w:r w:rsidRPr="00FA75D4">
        <w:rPr>
          <w:rFonts w:eastAsia="Times New Roman"/>
          <w:color w:val="auto"/>
          <w:szCs w:val="24"/>
        </w:rPr>
        <w:t>При формировании содержания предмета «Химия» учтены следующие положения о специфике и значении науки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A75D4" w:rsidRPr="00FA75D4" w:rsidRDefault="00FA75D4" w:rsidP="00FA75D4">
      <w:pPr>
        <w:pStyle w:val="10"/>
        <w:rPr>
          <w:rFonts w:eastAsia="Times New Roman"/>
          <w:color w:val="auto"/>
          <w:szCs w:val="24"/>
        </w:rPr>
      </w:pPr>
      <w:r w:rsidRPr="00FA75D4">
        <w:rPr>
          <w:rFonts w:eastAsia="Times New Roman"/>
          <w:color w:val="auto"/>
          <w:szCs w:val="24"/>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w:t>
      </w:r>
      <w:r w:rsidRPr="00FA75D4">
        <w:rPr>
          <w:rFonts w:eastAsia="Times New Roman"/>
          <w:color w:val="auto"/>
          <w:szCs w:val="24"/>
        </w:rPr>
        <w:lastRenderedPageBreak/>
        <w:t>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A75D4" w:rsidRPr="00FA75D4" w:rsidRDefault="00FA75D4" w:rsidP="00FA75D4">
      <w:pPr>
        <w:pStyle w:val="10"/>
        <w:rPr>
          <w:rFonts w:eastAsia="Times New Roman"/>
          <w:color w:val="auto"/>
          <w:szCs w:val="24"/>
        </w:rPr>
      </w:pPr>
      <w:r w:rsidRPr="00FA75D4">
        <w:rPr>
          <w:rFonts w:eastAsia="Times New Roman"/>
          <w:color w:val="auto"/>
          <w:szCs w:val="24"/>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FA75D4" w:rsidRPr="00FA75D4" w:rsidRDefault="00FA75D4" w:rsidP="00FA75D4">
      <w:pPr>
        <w:pStyle w:val="10"/>
        <w:rPr>
          <w:rFonts w:eastAsia="Times New Roman"/>
          <w:color w:val="auto"/>
          <w:szCs w:val="24"/>
        </w:rPr>
      </w:pPr>
      <w:r w:rsidRPr="00FA75D4">
        <w:rPr>
          <w:rFonts w:eastAsia="Times New Roman"/>
          <w:color w:val="auto"/>
          <w:szCs w:val="24"/>
        </w:rPr>
        <w:t>Главными целями изучения предмета «Химия» на уровне среднего общего образования на базовом уровне являются:</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FA75D4" w:rsidRPr="00FA75D4" w:rsidRDefault="00FA75D4" w:rsidP="00FA75D4">
      <w:pPr>
        <w:pStyle w:val="10"/>
        <w:rPr>
          <w:rFonts w:eastAsia="Times New Roman"/>
          <w:color w:val="auto"/>
          <w:szCs w:val="24"/>
        </w:rPr>
      </w:pPr>
      <w:r w:rsidRPr="00FA75D4">
        <w:rPr>
          <w:rFonts w:eastAsia="Times New Roman"/>
          <w:color w:val="auto"/>
          <w:szCs w:val="24"/>
        </w:rPr>
        <w:t>В этой связи при изучении предмета «Химия» доминирующее значение приобретают такие цели и задачи, как:</w:t>
      </w:r>
    </w:p>
    <w:p w:rsidR="00FA75D4" w:rsidRPr="00FA75D4" w:rsidRDefault="00FA75D4" w:rsidP="00FA75D4">
      <w:pPr>
        <w:pStyle w:val="10"/>
        <w:rPr>
          <w:rFonts w:eastAsia="Times New Roman"/>
          <w:color w:val="auto"/>
          <w:szCs w:val="24"/>
        </w:rPr>
      </w:pPr>
      <w:r w:rsidRPr="00FA75D4">
        <w:rPr>
          <w:rFonts w:eastAsia="Times New Roman"/>
          <w:color w:val="auto"/>
          <w:szCs w:val="24"/>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A75D4" w:rsidRPr="00FA75D4" w:rsidRDefault="00FA75D4" w:rsidP="00FA75D4">
      <w:pPr>
        <w:pStyle w:val="10"/>
        <w:rPr>
          <w:rFonts w:eastAsia="Times New Roman"/>
          <w:color w:val="auto"/>
          <w:szCs w:val="24"/>
        </w:rPr>
      </w:pPr>
      <w:r w:rsidRPr="00FA75D4">
        <w:rPr>
          <w:rFonts w:eastAsia="Times New Roman"/>
          <w:color w:val="auto"/>
          <w:szCs w:val="24"/>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rsidR="00FA75D4" w:rsidRPr="00FA75D4" w:rsidRDefault="00FA75D4" w:rsidP="00FA75D4">
      <w:pPr>
        <w:pStyle w:val="10"/>
        <w:rPr>
          <w:rFonts w:eastAsia="Times New Roman"/>
          <w:color w:val="auto"/>
          <w:szCs w:val="24"/>
        </w:rPr>
      </w:pPr>
      <w:r w:rsidRPr="00FA75D4">
        <w:rPr>
          <w:rFonts w:eastAsia="Times New Roman"/>
          <w:color w:val="auto"/>
          <w:szCs w:val="24"/>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A75D4" w:rsidRPr="00FA75D4" w:rsidRDefault="00FA75D4" w:rsidP="00FA75D4">
      <w:pPr>
        <w:pStyle w:val="10"/>
        <w:rPr>
          <w:rFonts w:eastAsia="Times New Roman"/>
          <w:color w:val="auto"/>
          <w:szCs w:val="24"/>
        </w:rPr>
      </w:pPr>
      <w:r w:rsidRPr="00FA75D4">
        <w:rPr>
          <w:rFonts w:eastAsia="Times New Roman"/>
          <w:color w:val="auto"/>
          <w:szCs w:val="24"/>
        </w:rPr>
        <w:t>Общее число часов, рекомендованных для изучения химии – 68 часов: в 10 классе – 34 часа (1 час в неделю), в 11 классе – 34 часа (1 час в неделю).</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10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Теоретические основы органической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A75D4" w:rsidRPr="00FA75D4" w:rsidRDefault="00FA75D4" w:rsidP="00FA75D4">
      <w:pPr>
        <w:pStyle w:val="10"/>
        <w:rPr>
          <w:rFonts w:eastAsia="Times New Roman"/>
          <w:color w:val="auto"/>
          <w:szCs w:val="24"/>
        </w:rPr>
      </w:pPr>
      <w:r w:rsidRPr="00FA75D4">
        <w:rPr>
          <w:rFonts w:eastAsia="Times New Roman"/>
          <w:color w:val="auto"/>
          <w:szCs w:val="24"/>
        </w:rPr>
        <w:t>Углеводороды.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w:t>
      </w:r>
      <w:r w:rsidRPr="00FA75D4">
        <w:rPr>
          <w:rFonts w:eastAsia="Times New Roman"/>
          <w:color w:val="auto"/>
          <w:szCs w:val="24"/>
        </w:rPr>
        <w:lastRenderedPageBreak/>
        <w:t xml:space="preserve">углеводородов и галогенопроизводных, проведение практической работы: получение этилена и изучение его свойств. </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Кислородсодержащие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Фенол: строение молекулы, физические и химические свойства. Токсичность фенола. Применение фенола.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FA75D4" w:rsidRPr="00FA75D4" w:rsidRDefault="00FA75D4" w:rsidP="00FA75D4">
      <w:pPr>
        <w:pStyle w:val="10"/>
        <w:rPr>
          <w:rFonts w:eastAsia="Times New Roman"/>
          <w:color w:val="auto"/>
          <w:szCs w:val="24"/>
        </w:rPr>
      </w:pPr>
      <w:r w:rsidRPr="00FA75D4">
        <w:rPr>
          <w:rFonts w:eastAsia="Times New Roman"/>
          <w:color w:val="auto"/>
          <w:szCs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A75D4" w:rsidRPr="00FA75D4" w:rsidRDefault="00FA75D4" w:rsidP="00FA75D4">
      <w:pPr>
        <w:pStyle w:val="10"/>
        <w:rPr>
          <w:rFonts w:eastAsia="Times New Roman"/>
          <w:color w:val="auto"/>
          <w:szCs w:val="24"/>
        </w:rPr>
      </w:pPr>
      <w:r w:rsidRPr="00FA75D4">
        <w:rPr>
          <w:rFonts w:eastAsia="Times New Roman"/>
          <w:color w:val="auto"/>
          <w:szCs w:val="24"/>
        </w:rPr>
        <w:t>Сложные эфиры как производные карбоновых кислот. Гидролиз сложных эфиров. Жиры. Гидролиз жиров. Применение жиров. Биологическая роль жиров.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FA75D4" w:rsidRPr="00FA75D4" w:rsidRDefault="00FA75D4" w:rsidP="00FA75D4">
      <w:pPr>
        <w:pStyle w:val="10"/>
        <w:rPr>
          <w:rFonts w:eastAsia="Times New Roman"/>
          <w:color w:val="auto"/>
          <w:szCs w:val="24"/>
        </w:rPr>
      </w:pPr>
      <w:r w:rsidRPr="00FA75D4">
        <w:rPr>
          <w:rFonts w:eastAsia="Times New Roman"/>
          <w:color w:val="auto"/>
          <w:szCs w:val="24"/>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Азотсодержащие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A75D4" w:rsidRPr="00FA75D4" w:rsidRDefault="00FA75D4" w:rsidP="00FA75D4">
      <w:pPr>
        <w:pStyle w:val="10"/>
        <w:rPr>
          <w:rFonts w:eastAsia="Times New Roman"/>
          <w:color w:val="auto"/>
          <w:szCs w:val="24"/>
        </w:rPr>
      </w:pPr>
      <w:r w:rsidRPr="00FA75D4">
        <w:rPr>
          <w:rFonts w:eastAsia="Times New Roman"/>
          <w:color w:val="auto"/>
          <w:szCs w:val="24"/>
        </w:rPr>
        <w:t>Высокомолекулярные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A75D4" w:rsidRPr="00FA75D4" w:rsidRDefault="00FA75D4" w:rsidP="00FA75D4">
      <w:pPr>
        <w:pStyle w:val="10"/>
        <w:rPr>
          <w:rFonts w:eastAsia="Times New Roman"/>
          <w:color w:val="auto"/>
          <w:szCs w:val="24"/>
        </w:rPr>
      </w:pPr>
      <w:r w:rsidRPr="00FA75D4">
        <w:rPr>
          <w:rFonts w:eastAsia="Times New Roman"/>
          <w:color w:val="auto"/>
          <w:szCs w:val="24"/>
        </w:rPr>
        <w:t>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Биология: клетка, организм, биосфера, обмен веществ в организме, фотосинтез, биологически активные вещества (белки, углеводы, жиры, ферменты).</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минералы, горные породы, полезные ископаемые, топливо, ресурсы.</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11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и 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Теоретические основы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FA75D4" w:rsidRPr="00FA75D4" w:rsidRDefault="00FA75D4" w:rsidP="00FA75D4">
      <w:pPr>
        <w:pStyle w:val="10"/>
        <w:rPr>
          <w:rFonts w:eastAsia="Times New Roman"/>
          <w:color w:val="auto"/>
          <w:szCs w:val="24"/>
        </w:rPr>
      </w:pPr>
      <w:r w:rsidRPr="00FA75D4">
        <w:rPr>
          <w:rFonts w:eastAsia="Times New Roman"/>
          <w:color w:val="auto"/>
          <w:szCs w:val="24"/>
        </w:rPr>
        <w:t>Понятие о дисперсных системах. Истинные и коллоидные растворы. Массовая доля вещества в растворе.</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A75D4" w:rsidRPr="00FA75D4" w:rsidRDefault="00FA75D4" w:rsidP="00FA75D4">
      <w:pPr>
        <w:pStyle w:val="10"/>
        <w:rPr>
          <w:rFonts w:eastAsia="Times New Roman"/>
          <w:color w:val="auto"/>
          <w:szCs w:val="24"/>
        </w:rPr>
      </w:pPr>
      <w:r w:rsidRPr="00FA75D4">
        <w:rPr>
          <w:rFonts w:eastAsia="Times New Roman"/>
          <w:color w:val="auto"/>
          <w:szCs w:val="24"/>
        </w:rPr>
        <w:t>Окислительно-восстановительные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Расчёты по уравнениям химических реакций, в том числе термохимические расчёты, расчёты с использованием понятия «массовая доля вещества».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Раздел 2. 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Применение важнейших неметаллов и 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важнейших металлов (натрий, калий, кальций, магний, алюминий, цинк, хром, железо, медь) и 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способы получения металлов. Применение металлов в быту и технике.</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и жизнь. 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об общих научных принципах промышленного получения важнейших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A75D4" w:rsidRPr="00FA75D4" w:rsidRDefault="00FA75D4" w:rsidP="00FA75D4">
      <w:pPr>
        <w:pStyle w:val="10"/>
        <w:rPr>
          <w:rFonts w:eastAsia="Times New Roman"/>
          <w:color w:val="auto"/>
          <w:szCs w:val="24"/>
        </w:rPr>
      </w:pPr>
      <w:r w:rsidRPr="00FA75D4">
        <w:rPr>
          <w:rFonts w:eastAsia="Times New Roman"/>
          <w:color w:val="auto"/>
          <w:szCs w:val="24"/>
        </w:rPr>
        <w:t>Биология: клетка, организм, экосистема, биосфера, макро- и микроэлементы, витамины, обмен веществ в организме.</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минералы, горные породы, полезные ископаемые, топливо, ресурсы.</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A75D4" w:rsidRPr="00FA75D4" w:rsidRDefault="00FA75D4" w:rsidP="004D7BB4">
      <w:pPr>
        <w:pStyle w:val="10"/>
        <w:jc w:val="center"/>
        <w:rPr>
          <w:rFonts w:eastAsia="Times New Roman"/>
          <w:color w:val="auto"/>
          <w:szCs w:val="24"/>
        </w:rPr>
      </w:pPr>
      <w:r w:rsidRPr="00FA75D4">
        <w:rPr>
          <w:rFonts w:eastAsia="Times New Roman"/>
          <w:color w:val="auto"/>
          <w:szCs w:val="24"/>
        </w:rPr>
        <w:t>Планируемые результаты освоения программы по химии на уровне среднего общего образования.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w:t>
      </w:r>
      <w:r w:rsidRPr="00FA75D4">
        <w:rPr>
          <w:rFonts w:eastAsia="Times New Roman"/>
          <w:color w:val="auto"/>
          <w:szCs w:val="24"/>
        </w:rPr>
        <w:lastRenderedPageBreak/>
        <w:t>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осознание обучающимися российской гражданской идентичности – готовности к саморазвитию, самостоятельности и самоопределению;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наличие мотивации к обучению;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наличие правосознания экологической культуры и способности ставить цели и строить жизненные планы.</w:t>
      </w:r>
    </w:p>
    <w:p w:rsidR="00FA75D4" w:rsidRPr="00FA75D4" w:rsidRDefault="00FA75D4" w:rsidP="00FA75D4">
      <w:pPr>
        <w:pStyle w:val="10"/>
        <w:rPr>
          <w:rFonts w:eastAsia="Times New Roman"/>
          <w:color w:val="auto"/>
          <w:szCs w:val="24"/>
        </w:rPr>
      </w:pPr>
      <w:r w:rsidRPr="00FA75D4">
        <w:rPr>
          <w:rFonts w:eastAsia="Times New Roman"/>
          <w:color w:val="auto"/>
          <w:szCs w:val="24"/>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FA75D4" w:rsidRPr="00FA75D4" w:rsidRDefault="00FA75D4" w:rsidP="00FA75D4">
      <w:pPr>
        <w:pStyle w:val="10"/>
        <w:rPr>
          <w:rFonts w:eastAsia="Times New Roman"/>
          <w:color w:val="auto"/>
          <w:szCs w:val="24"/>
        </w:rPr>
      </w:pPr>
      <w:r w:rsidRPr="00FA75D4">
        <w:rPr>
          <w:rFonts w:eastAsia="Times New Roman"/>
          <w:color w:val="auto"/>
          <w:szCs w:val="24"/>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FA75D4" w:rsidRPr="00FA75D4" w:rsidRDefault="00FA75D4" w:rsidP="00FA75D4">
      <w:pPr>
        <w:pStyle w:val="10"/>
        <w:rPr>
          <w:rFonts w:eastAsia="Times New Roman"/>
          <w:color w:val="auto"/>
          <w:szCs w:val="24"/>
        </w:rPr>
      </w:pPr>
      <w:r w:rsidRPr="00FA75D4">
        <w:rPr>
          <w:rFonts w:eastAsia="Times New Roman"/>
          <w:color w:val="auto"/>
          <w:szCs w:val="24"/>
        </w:rPr>
        <w:t>1) гражданского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обучающимися своих конституционных прав и обязанностей, уважения к закону и правопорядку;</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социальных нормах и правилах межличностных отношений в коллективе;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понимать и принимать мотивы, намерения, логику и аргументы других при анализе различных видов учебной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2) патриотического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ценностного отношения к историческому и научному наследию отечественной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3) духовно-нравственного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нравственного сознания, этического поведения;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A75D4" w:rsidRPr="00FA75D4" w:rsidRDefault="00FA75D4" w:rsidP="00FA75D4">
      <w:pPr>
        <w:pStyle w:val="10"/>
        <w:rPr>
          <w:rFonts w:eastAsia="Times New Roman"/>
          <w:color w:val="auto"/>
          <w:szCs w:val="24"/>
        </w:rPr>
      </w:pPr>
      <w:r w:rsidRPr="00FA75D4">
        <w:rPr>
          <w:rFonts w:eastAsia="Times New Roman"/>
          <w:color w:val="auto"/>
          <w:szCs w:val="24"/>
        </w:rPr>
        <w:t>4) формирования культуры здоровья:</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соблюдения правил безопасного обращения с веществами в быту, повседневной жизни и в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последствий и неприятия вредных привычек (употребления алкоголя, наркотиков, курения);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5) трудового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установки на активное участие в решении практических задач социальной направленности (в рамках своего класса, школы);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труду, людям труда и результатам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6) экологического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экологически целесообразного отношения к природе, как источнику существования жизни на Земле;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необходимости использования достижений химии для решения вопросов рационального природопользования;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A75D4" w:rsidRPr="00FA75D4" w:rsidRDefault="00FA75D4" w:rsidP="00FA75D4">
      <w:pPr>
        <w:pStyle w:val="10"/>
        <w:rPr>
          <w:rFonts w:eastAsia="Times New Roman"/>
          <w:color w:val="auto"/>
          <w:szCs w:val="24"/>
        </w:rPr>
      </w:pPr>
      <w:r w:rsidRPr="00FA75D4">
        <w:rPr>
          <w:rFonts w:eastAsia="Times New Roman"/>
          <w:color w:val="auto"/>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A75D4" w:rsidRPr="00FA75D4" w:rsidRDefault="00FA75D4" w:rsidP="00FA75D4">
      <w:pPr>
        <w:pStyle w:val="10"/>
        <w:rPr>
          <w:rFonts w:eastAsia="Times New Roman"/>
          <w:color w:val="auto"/>
          <w:szCs w:val="24"/>
        </w:rPr>
      </w:pPr>
      <w:r w:rsidRPr="00FA75D4">
        <w:rPr>
          <w:rFonts w:eastAsia="Times New Roman"/>
          <w:color w:val="auto"/>
          <w:szCs w:val="24"/>
        </w:rPr>
        <w:t>7) ценности научного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сформированности мировоззрения, соответствующего современному уровню развития науки и общественной практики; </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A75D4" w:rsidRPr="00FA75D4" w:rsidRDefault="00FA75D4" w:rsidP="00FA75D4">
      <w:pPr>
        <w:pStyle w:val="10"/>
        <w:rPr>
          <w:rFonts w:eastAsia="Times New Roman"/>
          <w:color w:val="auto"/>
          <w:szCs w:val="24"/>
        </w:rPr>
      </w:pPr>
      <w:r w:rsidRPr="00FA75D4">
        <w:rPr>
          <w:rFonts w:eastAsia="Times New Roman"/>
          <w:color w:val="auto"/>
          <w:szCs w:val="24"/>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самостоятельно использовать химические знания для решения проблем в реальных жизненных ситуациях;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познанию и исследовательской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к особенностям труда в различных сферах профессиональной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Метапредметные результаты освоения учебного предмета «Химия» на уровне среднего общего образования включают: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w:t>
      </w:r>
      <w:r w:rsidRPr="00FA75D4">
        <w:rPr>
          <w:rFonts w:eastAsia="Times New Roman"/>
          <w:color w:val="auto"/>
          <w:szCs w:val="24"/>
        </w:rPr>
        <w:lastRenderedPageBreak/>
        <w:t xml:space="preserve">явление, процесс, система, научный факт, принцип, гипотеза, закономерность, закон, теория, исследование, наблюдение, измерение, эксперимент и другие); </w:t>
      </w:r>
    </w:p>
    <w:p w:rsidR="00FA75D4" w:rsidRPr="00FA75D4" w:rsidRDefault="00FA75D4" w:rsidP="00FA75D4">
      <w:pPr>
        <w:pStyle w:val="10"/>
        <w:rPr>
          <w:rFonts w:eastAsia="Times New Roman"/>
          <w:color w:val="auto"/>
          <w:szCs w:val="24"/>
        </w:rPr>
      </w:pPr>
      <w:r w:rsidRPr="00FA75D4">
        <w:rPr>
          <w:rFonts w:eastAsia="Times New Roman"/>
          <w:color w:val="auto"/>
          <w:szCs w:val="24"/>
        </w:rP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учебными познавательными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1) базовые логические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формулировать и актуализировать проблему, всесторонне её рассматривать; </w:t>
      </w:r>
    </w:p>
    <w:p w:rsidR="00FA75D4" w:rsidRPr="00FA75D4" w:rsidRDefault="00FA75D4" w:rsidP="00FA75D4">
      <w:pPr>
        <w:pStyle w:val="10"/>
        <w:rPr>
          <w:rFonts w:eastAsia="Times New Roman"/>
          <w:color w:val="auto"/>
          <w:szCs w:val="24"/>
        </w:rPr>
      </w:pPr>
      <w:r w:rsidRPr="00FA75D4">
        <w:rPr>
          <w:rFonts w:eastAsia="Times New Roman"/>
          <w:color w:val="auto"/>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выбирать основания и критерии для классификации веществ и химических реакций;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устанавливать причинно-следственные связи между изучаемыми явлениями; </w:t>
      </w:r>
    </w:p>
    <w:p w:rsidR="00FA75D4" w:rsidRPr="00FA75D4" w:rsidRDefault="00FA75D4" w:rsidP="00FA75D4">
      <w:pPr>
        <w:pStyle w:val="10"/>
        <w:rPr>
          <w:rFonts w:eastAsia="Times New Roman"/>
          <w:color w:val="auto"/>
          <w:szCs w:val="24"/>
        </w:rPr>
      </w:pPr>
      <w:r w:rsidRPr="00FA75D4">
        <w:rPr>
          <w:rFonts w:eastAsia="Times New Roman"/>
          <w:color w:val="auto"/>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2) базовые исследовательские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основами методов научного познания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A75D4" w:rsidRPr="00FA75D4" w:rsidRDefault="00FA75D4" w:rsidP="00FA75D4">
      <w:pPr>
        <w:pStyle w:val="10"/>
        <w:rPr>
          <w:rFonts w:eastAsia="Times New Roman"/>
          <w:color w:val="auto"/>
          <w:szCs w:val="24"/>
        </w:rPr>
      </w:pPr>
      <w:r w:rsidRPr="00FA75D4">
        <w:rPr>
          <w:rFonts w:eastAsia="Times New Roman"/>
          <w:color w:val="auto"/>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3) работа с информацией: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приобретать опыт использования информационно-коммуникативных технологий и различных поисковых систем; </w:t>
      </w:r>
    </w:p>
    <w:p w:rsidR="00FA75D4" w:rsidRPr="00FA75D4" w:rsidRDefault="00FA75D4" w:rsidP="00FA75D4">
      <w:pPr>
        <w:pStyle w:val="10"/>
        <w:rPr>
          <w:rFonts w:eastAsia="Times New Roman"/>
          <w:color w:val="auto"/>
          <w:szCs w:val="24"/>
        </w:rPr>
      </w:pPr>
      <w:r w:rsidRPr="00FA75D4">
        <w:rPr>
          <w:rFonts w:eastAsia="Times New Roman"/>
          <w:color w:val="auto"/>
          <w:szCs w:val="24"/>
        </w:rPr>
        <w:t>самостоятельно выбирать оптимальную форму представления информации (схемы, графики, диаграммы, таблицы, рисунки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A75D4" w:rsidRPr="00FA75D4" w:rsidRDefault="00FA75D4" w:rsidP="00FA75D4">
      <w:pPr>
        <w:pStyle w:val="10"/>
        <w:rPr>
          <w:rFonts w:eastAsia="Times New Roman"/>
          <w:color w:val="auto"/>
          <w:szCs w:val="24"/>
        </w:rPr>
      </w:pPr>
      <w:r w:rsidRPr="00FA75D4">
        <w:rPr>
          <w:rFonts w:eastAsia="Times New Roman"/>
          <w:color w:val="auto"/>
          <w:szCs w:val="24"/>
        </w:rPr>
        <w:t>использовать и преобразовывать знаково-символические средства наглядности.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коммуникативными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регулятивными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A75D4" w:rsidRPr="00FA75D4" w:rsidRDefault="00FA75D4" w:rsidP="00FA75D4">
      <w:pPr>
        <w:pStyle w:val="10"/>
        <w:rPr>
          <w:rFonts w:eastAsia="Times New Roman"/>
          <w:color w:val="auto"/>
          <w:szCs w:val="24"/>
        </w:rPr>
      </w:pPr>
      <w:r w:rsidRPr="00FA75D4">
        <w:rPr>
          <w:rFonts w:eastAsia="Times New Roman"/>
          <w:color w:val="auto"/>
          <w:szCs w:val="24"/>
        </w:rPr>
        <w:t>осуществлять самоконтроль своей деятельности на основе самоанализа и самооценки.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К концу обучения в 10 классе предметные результаты освоения курса «Органическая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владение системой химических знаний, которая включает: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теории и законы (теория строения органических веществ А.М. Бутлерова, закон сохранения массы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закономерности, символический язык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определять виды химической связи в органических соединениях (одинарные и кратные);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FA75D4" w:rsidRPr="00FA75D4" w:rsidRDefault="00FA75D4" w:rsidP="00FA75D4">
      <w:pPr>
        <w:pStyle w:val="10"/>
        <w:rPr>
          <w:rFonts w:eastAsia="Times New Roman"/>
          <w:color w:val="auto"/>
          <w:szCs w:val="24"/>
        </w:rPr>
      </w:pPr>
      <w:r w:rsidRPr="00FA75D4">
        <w:rPr>
          <w:rFonts w:eastAsia="Times New Roman"/>
          <w:color w:val="auto"/>
          <w:szCs w:val="24"/>
        </w:rPr>
        <w:t>К концу обучения в 11 классе предметные результаты освоения курса «Общая и неорганическая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w:t>
      </w:r>
      <w:r w:rsidRPr="00FA75D4">
        <w:rPr>
          <w:rFonts w:eastAsia="Times New Roman"/>
          <w:color w:val="auto"/>
          <w:szCs w:val="24"/>
        </w:rPr>
        <w:lastRenderedPageBreak/>
        <w:t>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владение системой химических знаний, которая включает: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FA75D4" w:rsidRPr="00FA75D4" w:rsidRDefault="00FA75D4" w:rsidP="00FA75D4">
      <w:pPr>
        <w:pStyle w:val="10"/>
        <w:rPr>
          <w:rFonts w:eastAsia="Times New Roman"/>
          <w:color w:val="auto"/>
          <w:szCs w:val="24"/>
        </w:rPr>
      </w:pPr>
      <w:r w:rsidRPr="00FA75D4">
        <w:rPr>
          <w:rFonts w:eastAsia="Times New Roman"/>
          <w:color w:val="auto"/>
          <w:szCs w:val="24"/>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для слепых и слабовидящих обучающихся: умение использовать рельефно точечную систему обозначений Л. Брайля для записи химических формул.</w:t>
      </w:r>
    </w:p>
    <w:p w:rsidR="004D7BB4" w:rsidRPr="004D7BB4" w:rsidRDefault="004D7BB4" w:rsidP="004D7BB4">
      <w:pPr>
        <w:pStyle w:val="10"/>
        <w:jc w:val="center"/>
        <w:rPr>
          <w:rFonts w:eastAsia="Times New Roman"/>
          <w:color w:val="auto"/>
          <w:szCs w:val="24"/>
          <w:u w:val="single"/>
        </w:rPr>
      </w:pPr>
      <w:r w:rsidRPr="004D7BB4">
        <w:rPr>
          <w:rFonts w:eastAsia="Times New Roman"/>
          <w:color w:val="auto"/>
          <w:szCs w:val="24"/>
          <w:u w:val="single"/>
        </w:rPr>
        <w:t>Р</w:t>
      </w:r>
      <w:r w:rsidR="00FA75D4" w:rsidRPr="004D7BB4">
        <w:rPr>
          <w:rFonts w:eastAsia="Times New Roman"/>
          <w:color w:val="auto"/>
          <w:szCs w:val="24"/>
          <w:u w:val="single"/>
        </w:rPr>
        <w:t>абочая программа по учебному предмету «Химия»</w:t>
      </w:r>
    </w:p>
    <w:p w:rsidR="00FA75D4" w:rsidRPr="004D7BB4" w:rsidRDefault="00FA75D4" w:rsidP="004D7BB4">
      <w:pPr>
        <w:pStyle w:val="10"/>
        <w:jc w:val="center"/>
        <w:rPr>
          <w:rFonts w:eastAsia="Times New Roman"/>
          <w:color w:val="auto"/>
          <w:szCs w:val="24"/>
          <w:u w:val="single"/>
        </w:rPr>
      </w:pPr>
      <w:r w:rsidRPr="004D7BB4">
        <w:rPr>
          <w:rFonts w:eastAsia="Times New Roman"/>
          <w:color w:val="auto"/>
          <w:szCs w:val="24"/>
          <w:u w:val="single"/>
        </w:rPr>
        <w:t>(углублённый уровень).</w:t>
      </w:r>
    </w:p>
    <w:p w:rsidR="00FA75D4" w:rsidRPr="00FA75D4" w:rsidRDefault="004D7BB4" w:rsidP="00FA75D4">
      <w:pPr>
        <w:pStyle w:val="10"/>
        <w:rPr>
          <w:rFonts w:eastAsia="Times New Roman"/>
          <w:color w:val="auto"/>
          <w:szCs w:val="24"/>
        </w:rPr>
      </w:pPr>
      <w:r>
        <w:rPr>
          <w:rFonts w:eastAsia="Times New Roman"/>
          <w:color w:val="auto"/>
          <w:szCs w:val="24"/>
        </w:rPr>
        <w:t>Р</w:t>
      </w:r>
      <w:r w:rsidR="00FA75D4" w:rsidRPr="00FA75D4">
        <w:rPr>
          <w:rFonts w:eastAsia="Times New Roman"/>
          <w:color w:val="auto"/>
          <w:szCs w:val="24"/>
        </w:rPr>
        <w:t>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Пояснительная записка.</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rsidR="00FA75D4" w:rsidRPr="00FA75D4" w:rsidRDefault="00FA75D4" w:rsidP="00FA75D4">
      <w:pPr>
        <w:pStyle w:val="10"/>
        <w:rPr>
          <w:rFonts w:eastAsia="Times New Roman"/>
          <w:color w:val="auto"/>
          <w:szCs w:val="24"/>
        </w:rPr>
      </w:pPr>
      <w:r w:rsidRPr="00FA75D4">
        <w:rPr>
          <w:rFonts w:eastAsia="Times New Roman"/>
          <w:color w:val="auto"/>
          <w:szCs w:val="24"/>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rsidR="00FA75D4" w:rsidRPr="00FA75D4" w:rsidRDefault="00FA75D4" w:rsidP="00FA75D4">
      <w:pPr>
        <w:pStyle w:val="10"/>
        <w:rPr>
          <w:rFonts w:eastAsia="Times New Roman"/>
          <w:color w:val="auto"/>
          <w:szCs w:val="24"/>
        </w:rPr>
      </w:pPr>
      <w:r w:rsidRPr="00FA75D4">
        <w:rPr>
          <w:rFonts w:eastAsia="Times New Roman"/>
          <w:color w:val="auto"/>
          <w:szCs w:val="24"/>
        </w:rPr>
        <w:t>организационно-планирующая, которая предусматривает определение: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A75D4" w:rsidRPr="00FA75D4" w:rsidRDefault="00FA75D4" w:rsidP="00FA75D4">
      <w:pPr>
        <w:pStyle w:val="10"/>
        <w:rPr>
          <w:rFonts w:eastAsia="Times New Roman"/>
          <w:color w:val="auto"/>
          <w:szCs w:val="24"/>
        </w:rPr>
      </w:pPr>
      <w:r w:rsidRPr="00FA75D4">
        <w:rPr>
          <w:rFonts w:eastAsia="Times New Roman"/>
          <w:color w:val="auto"/>
          <w:szCs w:val="24"/>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Программа для углублённого изучения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даёт примерное распределение учебного времени, рекомендуемого для изучения отдельных тем; </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rsidR="00FA75D4" w:rsidRPr="00FA75D4" w:rsidRDefault="00FA75D4" w:rsidP="00FA75D4">
      <w:pPr>
        <w:pStyle w:val="10"/>
        <w:rPr>
          <w:rFonts w:eastAsia="Times New Roman"/>
          <w:color w:val="auto"/>
          <w:szCs w:val="24"/>
        </w:rPr>
      </w:pPr>
      <w:r w:rsidRPr="00FA75D4">
        <w:rPr>
          <w:rFonts w:eastAsia="Times New Roman"/>
          <w:color w:val="auto"/>
          <w:szCs w:val="24"/>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rsidR="00FA75D4" w:rsidRPr="00FA75D4" w:rsidRDefault="00FA75D4" w:rsidP="00FA75D4">
      <w:pPr>
        <w:pStyle w:val="10"/>
        <w:rPr>
          <w:rFonts w:eastAsia="Times New Roman"/>
          <w:color w:val="auto"/>
          <w:szCs w:val="24"/>
        </w:rPr>
      </w:pPr>
      <w:r w:rsidRPr="00FA75D4">
        <w:rPr>
          <w:rFonts w:eastAsia="Times New Roman"/>
          <w:color w:val="auto"/>
          <w:szCs w:val="24"/>
        </w:rPr>
        <w:t>По всем позициям в программе по химии предусмотрена преемственность с обучением химии на уровне основного общего образования.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w:t>
      </w:r>
      <w:r w:rsidRPr="00FA75D4">
        <w:rPr>
          <w:rFonts w:eastAsia="Times New Roman"/>
          <w:color w:val="auto"/>
          <w:szCs w:val="24"/>
        </w:rPr>
        <w:lastRenderedPageBreak/>
        <w:t xml:space="preserve">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A75D4" w:rsidRPr="00FA75D4" w:rsidRDefault="00FA75D4" w:rsidP="00FA75D4">
      <w:pPr>
        <w:pStyle w:val="10"/>
        <w:rPr>
          <w:rFonts w:eastAsia="Times New Roman"/>
          <w:color w:val="auto"/>
          <w:szCs w:val="24"/>
        </w:rPr>
      </w:pPr>
      <w:r w:rsidRPr="00FA75D4">
        <w:rPr>
          <w:rFonts w:eastAsia="Times New Roman"/>
          <w:color w:val="auto"/>
          <w:szCs w:val="24"/>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rsidR="00FA75D4" w:rsidRPr="00FA75D4" w:rsidRDefault="00FA75D4" w:rsidP="00FA75D4">
      <w:pPr>
        <w:pStyle w:val="10"/>
        <w:rPr>
          <w:rFonts w:eastAsia="Times New Roman"/>
          <w:color w:val="auto"/>
          <w:szCs w:val="24"/>
        </w:rPr>
      </w:pPr>
      <w:r w:rsidRPr="00FA75D4">
        <w:rPr>
          <w:rFonts w:eastAsia="Times New Roman"/>
          <w:color w:val="auto"/>
          <w:szCs w:val="24"/>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rsidR="00FA75D4" w:rsidRPr="00FA75D4" w:rsidRDefault="00FA75D4" w:rsidP="00FA75D4">
      <w:pPr>
        <w:pStyle w:val="10"/>
        <w:rPr>
          <w:rFonts w:eastAsia="Times New Roman"/>
          <w:color w:val="auto"/>
          <w:szCs w:val="24"/>
        </w:rPr>
      </w:pPr>
      <w:r w:rsidRPr="00FA75D4">
        <w:rPr>
          <w:rFonts w:eastAsia="Times New Roman"/>
          <w:color w:val="auto"/>
          <w:szCs w:val="24"/>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формирование представлений: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rsidR="00FA75D4" w:rsidRPr="00FA75D4" w:rsidRDefault="00FA75D4" w:rsidP="00FA75D4">
      <w:pPr>
        <w:pStyle w:val="10"/>
        <w:rPr>
          <w:rFonts w:eastAsia="Times New Roman"/>
          <w:color w:val="auto"/>
          <w:szCs w:val="24"/>
        </w:rPr>
      </w:pPr>
      <w:r w:rsidRPr="00FA75D4">
        <w:rPr>
          <w:rFonts w:eastAsia="Times New Roman"/>
          <w:color w:val="auto"/>
          <w:szCs w:val="24"/>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мотивации к обучению и познанию, способностей к самоконтролю и самовоспитанию на основе усвоения общечеловеческих ценностей;</w:t>
      </w:r>
    </w:p>
    <w:p w:rsidR="00FA75D4" w:rsidRPr="00FA75D4" w:rsidRDefault="00FA75D4" w:rsidP="00FA75D4">
      <w:pPr>
        <w:pStyle w:val="10"/>
        <w:rPr>
          <w:rFonts w:eastAsia="Times New Roman"/>
          <w:color w:val="auto"/>
          <w:szCs w:val="24"/>
        </w:rPr>
      </w:pPr>
      <w:r w:rsidRPr="00FA75D4">
        <w:rPr>
          <w:rFonts w:eastAsia="Times New Roman"/>
          <w:color w:val="auto"/>
          <w:szCs w:val="24"/>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10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Органическая химия. </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Теоретические основы органической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Предмет и значение органической химии, представление о многообразии органических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A75D4" w:rsidRPr="00FA75D4" w:rsidRDefault="00FA75D4" w:rsidP="00FA75D4">
      <w:pPr>
        <w:pStyle w:val="10"/>
        <w:rPr>
          <w:rFonts w:eastAsia="Times New Roman"/>
          <w:color w:val="auto"/>
          <w:szCs w:val="24"/>
        </w:rPr>
      </w:pPr>
      <w:r w:rsidRPr="00FA75D4">
        <w:rPr>
          <w:rFonts w:eastAsia="Times New Roman"/>
          <w:color w:val="auto"/>
          <w:szCs w:val="24"/>
        </w:rPr>
        <w:t>Изомерия. Виды изомерии: структурная, пространственная.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Электронные эффекты в молекулах органических соединений (индуктивный и мезомерный эффекты). </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A75D4" w:rsidRPr="00FA75D4" w:rsidRDefault="00FA75D4" w:rsidP="00FA75D4">
      <w:pPr>
        <w:pStyle w:val="10"/>
        <w:rPr>
          <w:rFonts w:eastAsia="Times New Roman"/>
          <w:color w:val="auto"/>
          <w:szCs w:val="24"/>
        </w:rPr>
      </w:pPr>
      <w:r w:rsidRPr="00FA75D4">
        <w:rPr>
          <w:rFonts w:eastAsia="Times New Roman"/>
          <w:color w:val="auto"/>
          <w:szCs w:val="24"/>
        </w:rPr>
        <w:t>Особенности и классификация органических реакций. Окислительно-восстановительные реакции в органической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Углеводороды.</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Алканы. Гомологический ряд алканов, общая формула, номенклатура и изомерия. Электронное и пространственное строение молекул алканов, sp3-гибридизация атомных орбиталей углерода, σ-связь. Физические свойства алканов.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алканов: реакции замещения, изомеризации, дегидрирования, циклизации, пиролиза, крекинга, горения.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Нахождение в природе. Способы получения и применение алканов. </w:t>
      </w:r>
    </w:p>
    <w:p w:rsidR="00FA75D4" w:rsidRPr="00FA75D4" w:rsidRDefault="00FA75D4" w:rsidP="00FA75D4">
      <w:pPr>
        <w:pStyle w:val="10"/>
        <w:rPr>
          <w:rFonts w:eastAsia="Times New Roman"/>
          <w:color w:val="auto"/>
          <w:szCs w:val="24"/>
        </w:rPr>
      </w:pPr>
      <w:r w:rsidRPr="00FA75D4">
        <w:rPr>
          <w:rFonts w:eastAsia="Times New Roman"/>
          <w:color w:val="auto"/>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A75D4" w:rsidRPr="00FA75D4" w:rsidRDefault="00FA75D4" w:rsidP="00FA75D4">
      <w:pPr>
        <w:pStyle w:val="10"/>
        <w:rPr>
          <w:rFonts w:eastAsia="Times New Roman"/>
          <w:color w:val="auto"/>
          <w:szCs w:val="24"/>
        </w:rPr>
      </w:pPr>
      <w:r w:rsidRPr="00FA75D4">
        <w:rPr>
          <w:rFonts w:eastAsia="Times New Roman"/>
          <w:color w:val="auto"/>
          <w:szCs w:val="24"/>
        </w:rPr>
        <w:t>Алкены. Гомологический ряд алкенов, общая формула, номенклатура. Электронное и пространственное строение молекул алкенов, sp2-гибридизация атомных орбиталей углерода, σ- и π-связи. Структурная и геометрическая (цис-транс-) изомерия. Физические свойства алкенов.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Способы получения и применение алкенов.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Способы получения и применение алкинов.</w:t>
      </w:r>
    </w:p>
    <w:p w:rsidR="00FA75D4" w:rsidRPr="00FA75D4" w:rsidRDefault="00FA75D4" w:rsidP="00FA75D4">
      <w:pPr>
        <w:pStyle w:val="10"/>
        <w:rPr>
          <w:rFonts w:eastAsia="Times New Roman"/>
          <w:color w:val="auto"/>
          <w:szCs w:val="24"/>
        </w:rPr>
      </w:pPr>
      <w:r w:rsidRPr="00FA75D4">
        <w:rPr>
          <w:rFonts w:eastAsia="Times New Roman"/>
          <w:color w:val="auto"/>
          <w:szCs w:val="24"/>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Особенности химических свойств стирола. Полимеризация стирола.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Способы получения и применение ароматических углеводородов.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Природный газ. Попутные нефтяные газы. Нефть и её происхождение. Каменный уголь и продукты его переработки.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rsidR="00FA75D4" w:rsidRPr="00FA75D4" w:rsidRDefault="00FA75D4" w:rsidP="00FA75D4">
      <w:pPr>
        <w:pStyle w:val="10"/>
        <w:rPr>
          <w:rFonts w:eastAsia="Times New Roman"/>
          <w:color w:val="auto"/>
          <w:szCs w:val="24"/>
        </w:rPr>
      </w:pPr>
      <w:r w:rsidRPr="00FA75D4">
        <w:rPr>
          <w:rFonts w:eastAsia="Times New Roman"/>
          <w:color w:val="auto"/>
          <w:szCs w:val="24"/>
        </w:rPr>
        <w:t>Генетическая связь между различными классами углеводородов.</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Кислородсодержащие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Простые эфиры, номенклатура и изомерия. Особенности физических и химических свойств.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A75D4" w:rsidRPr="00FA75D4" w:rsidRDefault="00FA75D4" w:rsidP="00FA75D4">
      <w:pPr>
        <w:pStyle w:val="10"/>
        <w:rPr>
          <w:rFonts w:eastAsia="Times New Roman"/>
          <w:color w:val="auto"/>
          <w:szCs w:val="24"/>
        </w:rPr>
      </w:pPr>
      <w:r w:rsidRPr="00FA75D4">
        <w:rPr>
          <w:rFonts w:eastAsia="Times New Roman"/>
          <w:color w:val="auto"/>
          <w:szCs w:val="24"/>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Химические свойства: кислотные свойства, реакция этерификации, реакции с участием углеводородного радикала.</w:t>
      </w:r>
    </w:p>
    <w:p w:rsidR="00FA75D4" w:rsidRPr="00FA75D4" w:rsidRDefault="00FA75D4" w:rsidP="00FA75D4">
      <w:pPr>
        <w:pStyle w:val="10"/>
        <w:rPr>
          <w:rFonts w:eastAsia="Times New Roman"/>
          <w:color w:val="auto"/>
          <w:szCs w:val="24"/>
        </w:rPr>
      </w:pPr>
      <w:r w:rsidRPr="00FA75D4">
        <w:rPr>
          <w:rFonts w:eastAsia="Times New Roman"/>
          <w:color w:val="auto"/>
          <w:szCs w:val="24"/>
        </w:rPr>
        <w:t>Особенности свойств муравьиной кислоты.</w:t>
      </w:r>
    </w:p>
    <w:p w:rsidR="00FA75D4" w:rsidRPr="00FA75D4" w:rsidRDefault="00FA75D4" w:rsidP="00FA75D4">
      <w:pPr>
        <w:pStyle w:val="10"/>
        <w:rPr>
          <w:rFonts w:eastAsia="Times New Roman"/>
          <w:color w:val="auto"/>
          <w:szCs w:val="24"/>
        </w:rPr>
      </w:pPr>
      <w:r w:rsidRPr="00FA75D4">
        <w:rPr>
          <w:rFonts w:eastAsia="Times New Roman"/>
          <w:color w:val="auto"/>
          <w:szCs w:val="24"/>
        </w:rPr>
        <w:t>Понятие о производных карбоновых кислот – сложных эфирах.</w:t>
      </w:r>
    </w:p>
    <w:p w:rsidR="00FA75D4" w:rsidRPr="00FA75D4" w:rsidRDefault="00FA75D4" w:rsidP="00FA75D4">
      <w:pPr>
        <w:pStyle w:val="10"/>
        <w:rPr>
          <w:rFonts w:eastAsia="Times New Roman"/>
          <w:color w:val="auto"/>
          <w:szCs w:val="24"/>
        </w:rPr>
      </w:pPr>
      <w:r w:rsidRPr="00FA75D4">
        <w:rPr>
          <w:rFonts w:eastAsia="Times New Roman"/>
          <w:color w:val="auto"/>
          <w:szCs w:val="24"/>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Мыла́ как соли высших карбоновых кислот, их моющее действие.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Общая характеристика углеводов. Классификация углеводов (моно-, ди- и полисахариды).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Моносахариды: глюкоза, фруктоза. Физические свойства и нахождение в природе. Фотосинтез.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rsidR="00FA75D4" w:rsidRPr="00FA75D4" w:rsidRDefault="00FA75D4" w:rsidP="00FA75D4">
      <w:pPr>
        <w:pStyle w:val="10"/>
        <w:rPr>
          <w:rFonts w:eastAsia="Times New Roman"/>
          <w:color w:val="auto"/>
          <w:szCs w:val="24"/>
        </w:rPr>
      </w:pPr>
      <w:r w:rsidRPr="00FA75D4">
        <w:rPr>
          <w:rFonts w:eastAsia="Times New Roman"/>
          <w:color w:val="auto"/>
          <w:szCs w:val="24"/>
        </w:rPr>
        <w:t>Дисахариды: сахароза, мальтоза. Восстанавливающие и невосстанавливающие дисахариды. Гидролиз дисахаридов. Нахождение в природе и применение.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A75D4" w:rsidRPr="00FA75D4" w:rsidRDefault="00FA75D4" w:rsidP="00FA75D4">
      <w:pPr>
        <w:pStyle w:val="10"/>
        <w:rPr>
          <w:rFonts w:eastAsia="Times New Roman"/>
          <w:color w:val="auto"/>
          <w:szCs w:val="24"/>
        </w:rPr>
      </w:pPr>
      <w:r w:rsidRPr="00FA75D4">
        <w:rPr>
          <w:rFonts w:eastAsia="Times New Roman"/>
          <w:color w:val="auto"/>
          <w:szCs w:val="24"/>
        </w:rPr>
        <w:t>Азотсодержащие органические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Способы получения и применение алифатических аминов. Получение анилина из нитробензола.</w:t>
      </w:r>
    </w:p>
    <w:p w:rsidR="00FA75D4" w:rsidRPr="00FA75D4" w:rsidRDefault="00FA75D4" w:rsidP="00FA75D4">
      <w:pPr>
        <w:pStyle w:val="10"/>
        <w:rPr>
          <w:rFonts w:eastAsia="Times New Roman"/>
          <w:color w:val="auto"/>
          <w:szCs w:val="24"/>
        </w:rPr>
      </w:pPr>
      <w:r w:rsidRPr="00FA75D4">
        <w:rPr>
          <w:rFonts w:eastAsia="Times New Roman"/>
          <w:color w:val="auto"/>
          <w:szCs w:val="24"/>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Высокомолекулярные соединения.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Эластомеры: натуральный каучук, синтетические каучуки (бутадиеновый, хлоропреновый, изопреновый). Резина.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Волокна: натуральные (хлопок, шерсть, шёлк), искусственные (вискоза, ацетатное волокно), синтетические (капрон и лавсан).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rsidR="00FA75D4" w:rsidRPr="00FA75D4" w:rsidRDefault="00FA75D4" w:rsidP="00FA75D4">
      <w:pPr>
        <w:pStyle w:val="10"/>
        <w:rPr>
          <w:rFonts w:eastAsia="Times New Roman"/>
          <w:color w:val="auto"/>
          <w:szCs w:val="24"/>
        </w:rPr>
      </w:pPr>
      <w:r w:rsidRPr="00FA75D4">
        <w:rPr>
          <w:rFonts w:eastAsia="Times New Roman"/>
          <w:color w:val="auto"/>
          <w:szCs w:val="24"/>
        </w:rPr>
        <w:t>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полезные ископаемые, топливо.</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пищевые продукты, основы рационального питания, моющие средства, материалы из искусственных и синтетических волокон.</w:t>
      </w:r>
    </w:p>
    <w:p w:rsidR="00FA75D4" w:rsidRPr="00FA75D4" w:rsidRDefault="00FA75D4" w:rsidP="00FA75D4">
      <w:pPr>
        <w:pStyle w:val="10"/>
        <w:rPr>
          <w:rFonts w:eastAsia="Times New Roman"/>
          <w:color w:val="auto"/>
          <w:szCs w:val="24"/>
        </w:rPr>
      </w:pPr>
      <w:r w:rsidRPr="00FA75D4">
        <w:rPr>
          <w:rFonts w:eastAsia="Times New Roman"/>
          <w:color w:val="auto"/>
          <w:szCs w:val="24"/>
        </w:rPr>
        <w:t>Содержание обучения в 11 классе.</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и 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Теоретические основы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Атом. Состав атомных ядер. Химический элемент. Изотопы. </w:t>
      </w:r>
    </w:p>
    <w:p w:rsidR="00FA75D4" w:rsidRPr="00FA75D4" w:rsidRDefault="00FA75D4" w:rsidP="00FA75D4">
      <w:pPr>
        <w:pStyle w:val="10"/>
        <w:rPr>
          <w:rFonts w:eastAsia="Times New Roman"/>
          <w:color w:val="auto"/>
          <w:szCs w:val="24"/>
        </w:rPr>
      </w:pPr>
      <w:r w:rsidRPr="00FA75D4">
        <w:rPr>
          <w:rFonts w:eastAsia="Times New Roman"/>
          <w:color w:val="auto"/>
          <w:szCs w:val="24"/>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Электроотрицательность.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Вещества молекулярного и немолекулярного строения. Типы кристаллических решёток (структур) и свойства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Классификация и номенклатура неорганических веществ. Тривиальные названия отдельных представителей неорганических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A75D4" w:rsidRPr="00FA75D4" w:rsidRDefault="00FA75D4" w:rsidP="00FA75D4">
      <w:pPr>
        <w:pStyle w:val="10"/>
        <w:rPr>
          <w:rFonts w:eastAsia="Times New Roman"/>
          <w:color w:val="auto"/>
          <w:szCs w:val="24"/>
        </w:rPr>
      </w:pPr>
      <w:r w:rsidRPr="00FA75D4">
        <w:rPr>
          <w:rFonts w:eastAsia="Times New Roman"/>
          <w:color w:val="auto"/>
          <w:szCs w:val="24"/>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Экспериментальные методы изучения веществ и их превращений: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A75D4" w:rsidRPr="00FA75D4" w:rsidRDefault="00FA75D4" w:rsidP="00FA75D4">
      <w:pPr>
        <w:pStyle w:val="10"/>
        <w:rPr>
          <w:rFonts w:eastAsia="Times New Roman"/>
          <w:color w:val="auto"/>
          <w:szCs w:val="24"/>
        </w:rPr>
      </w:pPr>
      <w:r w:rsidRPr="00FA75D4">
        <w:rPr>
          <w:rFonts w:eastAsia="Times New Roman"/>
          <w:color w:val="auto"/>
          <w:szCs w:val="24"/>
        </w:rPr>
        <w:t>Неорганическая химия.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углерода).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Водород. Получение, физические и химические свойства: реакции с металлами и неметаллами, восстановительные свойства. Гидриды. </w:t>
      </w:r>
    </w:p>
    <w:p w:rsidR="00FA75D4" w:rsidRPr="00FA75D4" w:rsidRDefault="00FA75D4" w:rsidP="00FA75D4">
      <w:pPr>
        <w:pStyle w:val="10"/>
        <w:rPr>
          <w:rFonts w:eastAsia="Times New Roman"/>
          <w:color w:val="auto"/>
          <w:szCs w:val="24"/>
        </w:rPr>
      </w:pPr>
      <w:r w:rsidRPr="00FA75D4">
        <w:rPr>
          <w:rFonts w:eastAsia="Times New Roman"/>
          <w:color w:val="auto"/>
          <w:szCs w:val="24"/>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A75D4" w:rsidRPr="00FA75D4" w:rsidRDefault="00FA75D4" w:rsidP="00FA75D4">
      <w:pPr>
        <w:pStyle w:val="10"/>
        <w:rPr>
          <w:rFonts w:eastAsia="Times New Roman"/>
          <w:color w:val="auto"/>
          <w:szCs w:val="24"/>
        </w:rPr>
      </w:pPr>
      <w:r w:rsidRPr="00FA75D4">
        <w:rPr>
          <w:rFonts w:eastAsia="Times New Roman"/>
          <w:color w:val="auto"/>
          <w:szCs w:val="24"/>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Общие физические свойства металлов. Применение металлов в быту и технике. Сплавы металлов.</w:t>
      </w:r>
    </w:p>
    <w:p w:rsidR="00FA75D4" w:rsidRPr="00FA75D4" w:rsidRDefault="00FA75D4" w:rsidP="00FA75D4">
      <w:pPr>
        <w:pStyle w:val="10"/>
        <w:rPr>
          <w:rFonts w:eastAsia="Times New Roman"/>
          <w:color w:val="auto"/>
          <w:szCs w:val="24"/>
        </w:rPr>
      </w:pPr>
      <w:r w:rsidRPr="00FA75D4">
        <w:rPr>
          <w:rFonts w:eastAsia="Times New Roman"/>
          <w:color w:val="auto"/>
          <w:szCs w:val="24"/>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A75D4" w:rsidRPr="00FA75D4" w:rsidRDefault="00FA75D4" w:rsidP="00FA75D4">
      <w:pPr>
        <w:pStyle w:val="10"/>
        <w:rPr>
          <w:rFonts w:eastAsia="Times New Roman"/>
          <w:color w:val="auto"/>
          <w:szCs w:val="24"/>
        </w:rPr>
      </w:pPr>
      <w:r w:rsidRPr="00FA75D4">
        <w:rPr>
          <w:rFonts w:eastAsia="Times New Roman"/>
          <w:color w:val="auto"/>
          <w:szCs w:val="24"/>
        </w:rPr>
        <w:t>Общая характеристика металлов побочных подгрупп (Б-групп) Периодической системы химических элементов.</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Физические и химические свойства меди и её соединений. Получение и применение меди и её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Химия и жизнь.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Роль химии в обеспечении устойчивого развития человечества.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Понятие о научных методах познания и методологии научного исследования.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и здоровье человека. Лекарственные средства. Правила использования лекарственных препаратов. Роль химии в развитии медицины.</w:t>
      </w:r>
    </w:p>
    <w:p w:rsidR="00FA75D4" w:rsidRPr="00FA75D4" w:rsidRDefault="00FA75D4" w:rsidP="00FA75D4">
      <w:pPr>
        <w:pStyle w:val="10"/>
        <w:rPr>
          <w:rFonts w:eastAsia="Times New Roman"/>
          <w:color w:val="auto"/>
          <w:szCs w:val="24"/>
        </w:rPr>
      </w:pPr>
      <w:r w:rsidRPr="00FA75D4">
        <w:rPr>
          <w:rFonts w:eastAsia="Times New Roman"/>
          <w:color w:val="auto"/>
          <w:szCs w:val="24"/>
        </w:rPr>
        <w:t>Химия пищи: основные компоненты, пищевые добавки. Роль химии в обеспечении пищевой безопасности.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Химия в строительстве: важнейшие строительные материалы (цемент, бетон).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Химия в сельском хозяйстве. Органические и минеральные удобрения.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Современные конструкционные материалы, краски, стекло, керамика.</w:t>
      </w:r>
    </w:p>
    <w:p w:rsidR="00FA75D4" w:rsidRPr="00FA75D4" w:rsidRDefault="00FA75D4" w:rsidP="00FA75D4">
      <w:pPr>
        <w:pStyle w:val="10"/>
        <w:rPr>
          <w:rFonts w:eastAsia="Times New Roman"/>
          <w:color w:val="auto"/>
          <w:szCs w:val="24"/>
        </w:rPr>
      </w:pPr>
      <w:r w:rsidRPr="00FA75D4">
        <w:rPr>
          <w:rFonts w:eastAsia="Times New Roman"/>
          <w:color w:val="auto"/>
          <w:szCs w:val="24"/>
        </w:rPr>
        <w:t>Расчётные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rsidR="00FA75D4" w:rsidRPr="00FA75D4" w:rsidRDefault="00FA75D4" w:rsidP="00FA75D4">
      <w:pPr>
        <w:pStyle w:val="10"/>
        <w:rPr>
          <w:rFonts w:eastAsia="Times New Roman"/>
          <w:color w:val="auto"/>
          <w:szCs w:val="24"/>
        </w:rPr>
      </w:pPr>
      <w:r w:rsidRPr="00FA75D4">
        <w:rPr>
          <w:rFonts w:eastAsia="Times New Roman"/>
          <w:color w:val="auto"/>
          <w:szCs w:val="24"/>
        </w:rPr>
        <w:t>Межпредметные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A75D4" w:rsidRPr="00FA75D4" w:rsidRDefault="00FA75D4" w:rsidP="00FA75D4">
      <w:pPr>
        <w:pStyle w:val="10"/>
        <w:rPr>
          <w:rFonts w:eastAsia="Times New Roman"/>
          <w:color w:val="auto"/>
          <w:szCs w:val="24"/>
        </w:rPr>
      </w:pPr>
      <w:r w:rsidRPr="00FA75D4">
        <w:rPr>
          <w:rFonts w:eastAsia="Times New Roman"/>
          <w:color w:val="auto"/>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A75D4" w:rsidRPr="00FA75D4" w:rsidRDefault="00FA75D4" w:rsidP="00FA75D4">
      <w:pPr>
        <w:pStyle w:val="10"/>
        <w:rPr>
          <w:rFonts w:eastAsia="Times New Roman"/>
          <w:color w:val="auto"/>
          <w:szCs w:val="24"/>
        </w:rPr>
      </w:pPr>
      <w:r w:rsidRPr="00FA75D4">
        <w:rPr>
          <w:rFonts w:eastAsia="Times New Roman"/>
          <w:color w:val="auto"/>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A75D4" w:rsidRPr="00FA75D4" w:rsidRDefault="00FA75D4" w:rsidP="00FA75D4">
      <w:pPr>
        <w:pStyle w:val="10"/>
        <w:rPr>
          <w:rFonts w:eastAsia="Times New Roman"/>
          <w:color w:val="auto"/>
          <w:szCs w:val="24"/>
        </w:rPr>
      </w:pPr>
      <w:r w:rsidRPr="00FA75D4">
        <w:rPr>
          <w:rFonts w:eastAsia="Times New Roman"/>
          <w:color w:val="auto"/>
          <w:szCs w:val="24"/>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rsidR="00FA75D4" w:rsidRPr="00FA75D4" w:rsidRDefault="00FA75D4" w:rsidP="00FA75D4">
      <w:pPr>
        <w:pStyle w:val="10"/>
        <w:rPr>
          <w:rFonts w:eastAsia="Times New Roman"/>
          <w:color w:val="auto"/>
          <w:szCs w:val="24"/>
        </w:rPr>
      </w:pPr>
      <w:r w:rsidRPr="00FA75D4">
        <w:rPr>
          <w:rFonts w:eastAsia="Times New Roman"/>
          <w:color w:val="auto"/>
          <w:szCs w:val="24"/>
        </w:rPr>
        <w:t>География: минералы, горные породы, полезные ископаемые, топливо, ресурсы.</w:t>
      </w:r>
    </w:p>
    <w:p w:rsidR="00FA75D4" w:rsidRPr="00FA75D4" w:rsidRDefault="00FA75D4" w:rsidP="00FA75D4">
      <w:pPr>
        <w:pStyle w:val="10"/>
        <w:rPr>
          <w:rFonts w:eastAsia="Times New Roman"/>
          <w:color w:val="auto"/>
          <w:szCs w:val="24"/>
        </w:rPr>
      </w:pPr>
      <w:r w:rsidRPr="00FA75D4">
        <w:rPr>
          <w:rFonts w:eastAsia="Times New Roman"/>
          <w:color w:val="auto"/>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A75D4" w:rsidRPr="00FA75D4" w:rsidRDefault="00FA75D4" w:rsidP="00FA75D4">
      <w:pPr>
        <w:pStyle w:val="10"/>
        <w:rPr>
          <w:rFonts w:eastAsia="Times New Roman"/>
          <w:color w:val="auto"/>
          <w:szCs w:val="24"/>
        </w:rPr>
      </w:pPr>
      <w:r w:rsidRPr="00FA75D4">
        <w:rPr>
          <w:rFonts w:eastAsia="Times New Roman"/>
          <w:color w:val="auto"/>
          <w:szCs w:val="24"/>
        </w:rPr>
        <w:t>Планируемые результаты освоения программы по химии (углублённый уровень) на уровне среднего общего образования.»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осознание обучающимися российской гражданской идентичности;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готовность к саморазвитию, самостоятельности и самоопределению;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наличие мотивации к обучению;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готовность и способность обучающихся руководствоваться принятыми в обществе правилами и нормами поведения;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наличие правосознания, экологической культуры;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способность ставить цели и строить жизненные планы. </w:t>
      </w:r>
    </w:p>
    <w:p w:rsidR="00FA75D4" w:rsidRPr="00FA75D4" w:rsidRDefault="00FA75D4" w:rsidP="00FA75D4">
      <w:pPr>
        <w:pStyle w:val="10"/>
        <w:rPr>
          <w:rFonts w:eastAsia="Times New Roman"/>
          <w:color w:val="auto"/>
          <w:szCs w:val="24"/>
        </w:rPr>
      </w:pPr>
      <w:r w:rsidRPr="00FA75D4">
        <w:rPr>
          <w:rFonts w:eastAsia="Times New Roman"/>
          <w:color w:val="auto"/>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rsidR="00FA75D4" w:rsidRPr="00FA75D4" w:rsidRDefault="00FA75D4" w:rsidP="00FA75D4">
      <w:pPr>
        <w:pStyle w:val="10"/>
        <w:rPr>
          <w:rFonts w:eastAsia="Times New Roman"/>
          <w:color w:val="auto"/>
          <w:szCs w:val="24"/>
        </w:rPr>
      </w:pPr>
      <w:r w:rsidRPr="00FA75D4">
        <w:rPr>
          <w:rFonts w:eastAsia="Times New Roman"/>
          <w:color w:val="auto"/>
          <w:szCs w:val="24"/>
        </w:rPr>
        <w:t>1) гражданского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обучающимися своих конституционных прав и обязанностей, уважения к закону и правопорядку;</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социальных нормах и правилах межличностных отношений в коллективе;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понимать и принимать мотивы, намерения, логику и аргументы других при анализе различных видов учебной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2) патриотического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ценностного отношения к историческому и научному наследию отечественной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A75D4" w:rsidRPr="00FA75D4" w:rsidRDefault="00FA75D4" w:rsidP="00FA75D4">
      <w:pPr>
        <w:pStyle w:val="10"/>
        <w:rPr>
          <w:rFonts w:eastAsia="Times New Roman"/>
          <w:color w:val="auto"/>
          <w:szCs w:val="24"/>
        </w:rPr>
      </w:pPr>
      <w:r w:rsidRPr="00FA75D4">
        <w:rPr>
          <w:rFonts w:eastAsia="Times New Roman"/>
          <w:color w:val="auto"/>
          <w:szCs w:val="24"/>
        </w:rPr>
        <w:t>3) духовно-нравственного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нравственного сознания, этического поведения;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A75D4" w:rsidRPr="00FA75D4" w:rsidRDefault="00FA75D4" w:rsidP="00FA75D4">
      <w:pPr>
        <w:pStyle w:val="10"/>
        <w:rPr>
          <w:rFonts w:eastAsia="Times New Roman"/>
          <w:color w:val="auto"/>
          <w:szCs w:val="24"/>
        </w:rPr>
      </w:pPr>
      <w:r w:rsidRPr="00FA75D4">
        <w:rPr>
          <w:rFonts w:eastAsia="Times New Roman"/>
          <w:color w:val="auto"/>
          <w:szCs w:val="24"/>
        </w:rPr>
        <w:t>4) формирования культуры здоровья:</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соблюдения правил безопасного обращения с веществами в быту, повседневной жизни, в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последствий и неприятия вредных привычек (употребления алкоголя, наркотиков, курения);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5) трудового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установки на активное участие в решении практических задач социальной направленности (в рамках своего класса, школы);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практическому изучению профессий различного рода, в том числе на основе применения предметных знаний по химии;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уважения к труду, людям труда и результатам трудовой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6) экологического воспитания: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экологически целесообразного отношения к природе как источнику существования жизни на Земле;</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осознания необходимости использования достижений химии для решения вопросов рационального природопользования;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A75D4" w:rsidRPr="00FA75D4" w:rsidRDefault="00FA75D4" w:rsidP="00FA75D4">
      <w:pPr>
        <w:pStyle w:val="10"/>
        <w:rPr>
          <w:rFonts w:eastAsia="Times New Roman"/>
          <w:color w:val="auto"/>
          <w:szCs w:val="24"/>
        </w:rPr>
      </w:pPr>
      <w:r w:rsidRPr="00FA75D4">
        <w:rPr>
          <w:rFonts w:eastAsia="Times New Roman"/>
          <w:color w:val="auto"/>
          <w:szCs w:val="24"/>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FA75D4" w:rsidRPr="00FA75D4" w:rsidRDefault="00FA75D4" w:rsidP="00FA75D4">
      <w:pPr>
        <w:pStyle w:val="10"/>
        <w:rPr>
          <w:rFonts w:eastAsia="Times New Roman"/>
          <w:color w:val="auto"/>
          <w:szCs w:val="24"/>
        </w:rPr>
      </w:pPr>
      <w:r w:rsidRPr="00FA75D4">
        <w:rPr>
          <w:rFonts w:eastAsia="Times New Roman"/>
          <w:color w:val="auto"/>
          <w:szCs w:val="24"/>
        </w:rPr>
        <w:t>7) ценности научного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мировоззрения, соответствующего современному уровню развития науки и общественной практики; </w:t>
      </w:r>
    </w:p>
    <w:p w:rsidR="00FA75D4" w:rsidRPr="00FA75D4" w:rsidRDefault="00FA75D4" w:rsidP="00FA75D4">
      <w:pPr>
        <w:pStyle w:val="10"/>
        <w:rPr>
          <w:rFonts w:eastAsia="Times New Roman"/>
          <w:color w:val="auto"/>
          <w:szCs w:val="24"/>
        </w:rPr>
      </w:pPr>
      <w:r w:rsidRPr="00FA75D4">
        <w:rPr>
          <w:rFonts w:eastAsia="Times New Roman"/>
          <w:color w:val="auto"/>
          <w:szCs w:val="24"/>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способности самостоятельно использовать химические знания для решения проблем в реальных жизненных ситуациях;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интереса к познанию, исследовательской деятельности;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FA75D4" w:rsidRPr="00FA75D4" w:rsidRDefault="00FA75D4" w:rsidP="00FA75D4">
      <w:pPr>
        <w:pStyle w:val="10"/>
        <w:rPr>
          <w:rFonts w:eastAsia="Times New Roman"/>
          <w:color w:val="auto"/>
          <w:szCs w:val="24"/>
        </w:rPr>
      </w:pPr>
      <w:r w:rsidRPr="00FA75D4">
        <w:rPr>
          <w:rFonts w:eastAsia="Times New Roman"/>
          <w:color w:val="auto"/>
          <w:szCs w:val="24"/>
        </w:rPr>
        <w:t>интереса к особенностям труда в различных сферах профессиональной деятельности.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Метапредметные результаты освоения программы по химии на уровне среднего общего образования включают: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w:t>
      </w:r>
    </w:p>
    <w:p w:rsidR="00FA75D4" w:rsidRPr="00FA75D4" w:rsidRDefault="00FA75D4" w:rsidP="00FA75D4">
      <w:pPr>
        <w:pStyle w:val="10"/>
        <w:rPr>
          <w:rFonts w:eastAsia="Times New Roman"/>
          <w:color w:val="auto"/>
          <w:szCs w:val="24"/>
        </w:rPr>
      </w:pPr>
      <w:r w:rsidRPr="00FA75D4">
        <w:rPr>
          <w:rFonts w:eastAsia="Times New Roman"/>
          <w:color w:val="auto"/>
          <w:szCs w:val="24"/>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A75D4" w:rsidRPr="00FA75D4" w:rsidRDefault="00FA75D4" w:rsidP="00FA75D4">
      <w:pPr>
        <w:pStyle w:val="10"/>
        <w:rPr>
          <w:rFonts w:eastAsia="Times New Roman"/>
          <w:color w:val="auto"/>
          <w:szCs w:val="24"/>
        </w:rPr>
      </w:pPr>
      <w:r w:rsidRPr="00FA75D4">
        <w:rPr>
          <w:rFonts w:eastAsia="Times New Roman"/>
          <w:color w:val="auto"/>
          <w:szCs w:val="24"/>
        </w:rPr>
        <w:t>Метапредметные результаты отражают овладение универсальными учебными познавательными, коммуникативными и регулятивными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учебными познавательными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1) базовые логические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формулировать и актуализировать проблему, рассматривать её всесторонне; </w:t>
      </w:r>
    </w:p>
    <w:p w:rsidR="00FA75D4" w:rsidRPr="00FA75D4" w:rsidRDefault="00FA75D4" w:rsidP="00FA75D4">
      <w:pPr>
        <w:pStyle w:val="10"/>
        <w:rPr>
          <w:rFonts w:eastAsia="Times New Roman"/>
          <w:color w:val="auto"/>
          <w:szCs w:val="24"/>
        </w:rPr>
      </w:pPr>
      <w:r w:rsidRPr="00FA75D4">
        <w:rPr>
          <w:rFonts w:eastAsia="Times New Roman"/>
          <w:color w:val="auto"/>
          <w:szCs w:val="24"/>
        </w:rPr>
        <w:t>определять цели деятельности, задавая параметры и критерии их достижения, соотносить результаты деятельности с поставленными целями;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выбирать основания и критерии для классификации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устанавливать причинно-следственные связи между изучаемыми явлениями; </w:t>
      </w:r>
    </w:p>
    <w:p w:rsidR="00FA75D4" w:rsidRPr="00FA75D4" w:rsidRDefault="00FA75D4" w:rsidP="00FA75D4">
      <w:pPr>
        <w:pStyle w:val="10"/>
        <w:rPr>
          <w:rFonts w:eastAsia="Times New Roman"/>
          <w:color w:val="auto"/>
          <w:szCs w:val="24"/>
        </w:rPr>
      </w:pPr>
      <w:r w:rsidRPr="00FA75D4">
        <w:rPr>
          <w:rFonts w:eastAsia="Times New Roman"/>
          <w:color w:val="auto"/>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2) базовые исследовательские действия:</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основами методов научного познания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A75D4" w:rsidRPr="00FA75D4" w:rsidRDefault="00FA75D4" w:rsidP="00FA75D4">
      <w:pPr>
        <w:pStyle w:val="10"/>
        <w:rPr>
          <w:rFonts w:eastAsia="Times New Roman"/>
          <w:color w:val="auto"/>
          <w:szCs w:val="24"/>
        </w:rPr>
      </w:pPr>
      <w:r w:rsidRPr="00FA75D4">
        <w:rPr>
          <w:rFonts w:eastAsia="Times New Roman"/>
          <w:color w:val="auto"/>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A75D4" w:rsidRPr="00FA75D4" w:rsidRDefault="00FA75D4" w:rsidP="00FA75D4">
      <w:pPr>
        <w:pStyle w:val="10"/>
        <w:rPr>
          <w:rFonts w:eastAsia="Times New Roman"/>
          <w:color w:val="auto"/>
          <w:szCs w:val="24"/>
        </w:rPr>
      </w:pPr>
      <w:r w:rsidRPr="00FA75D4">
        <w:rPr>
          <w:rFonts w:eastAsia="Times New Roman"/>
          <w:color w:val="auto"/>
          <w:szCs w:val="24"/>
        </w:rPr>
        <w:t>3) работа с информацией: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приобретать опыт использования информационно-коммуникативных технологий и различных поисковых систем; </w:t>
      </w:r>
    </w:p>
    <w:p w:rsidR="00FA75D4" w:rsidRPr="00FA75D4" w:rsidRDefault="00FA75D4" w:rsidP="00FA75D4">
      <w:pPr>
        <w:pStyle w:val="10"/>
        <w:rPr>
          <w:rFonts w:eastAsia="Times New Roman"/>
          <w:color w:val="auto"/>
          <w:szCs w:val="24"/>
        </w:rPr>
      </w:pPr>
      <w:r w:rsidRPr="00FA75D4">
        <w:rPr>
          <w:rFonts w:eastAsia="Times New Roman"/>
          <w:color w:val="auto"/>
          <w:szCs w:val="24"/>
        </w:rPr>
        <w:t>самостоятельно выбирать оптимальную форму представления информации (схемы, графики, диаграммы, таблицы, рисунки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FA75D4" w:rsidRPr="00FA75D4" w:rsidRDefault="00FA75D4" w:rsidP="00FA75D4">
      <w:pPr>
        <w:pStyle w:val="10"/>
        <w:rPr>
          <w:rFonts w:eastAsia="Times New Roman"/>
          <w:color w:val="auto"/>
          <w:szCs w:val="24"/>
        </w:rPr>
      </w:pPr>
      <w:r w:rsidRPr="00FA75D4">
        <w:rPr>
          <w:rFonts w:eastAsia="Times New Roman"/>
          <w:color w:val="auto"/>
          <w:szCs w:val="24"/>
        </w:rPr>
        <w:t>использовать знаково-символические средства наглядности.</w:t>
      </w:r>
    </w:p>
    <w:p w:rsidR="00FA75D4" w:rsidRPr="00FA75D4" w:rsidRDefault="00FA75D4" w:rsidP="00FA75D4">
      <w:pPr>
        <w:pStyle w:val="10"/>
        <w:rPr>
          <w:rFonts w:eastAsia="Times New Roman"/>
          <w:color w:val="auto"/>
          <w:szCs w:val="24"/>
        </w:rPr>
      </w:pPr>
      <w:r w:rsidRPr="00FA75D4">
        <w:rPr>
          <w:rFonts w:eastAsia="Times New Roman"/>
          <w:color w:val="auto"/>
          <w:szCs w:val="24"/>
        </w:rPr>
        <w:t>Овладение универсальными коммуникативными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FA75D4" w:rsidRPr="00FA75D4" w:rsidRDefault="00FA75D4" w:rsidP="00FA75D4">
      <w:pPr>
        <w:pStyle w:val="10"/>
        <w:rPr>
          <w:rFonts w:eastAsia="Times New Roman"/>
          <w:color w:val="auto"/>
          <w:szCs w:val="24"/>
        </w:rPr>
      </w:pPr>
      <w:r w:rsidRPr="00FA75D4">
        <w:rPr>
          <w:rFonts w:eastAsia="Times New Roman"/>
          <w:color w:val="auto"/>
          <w:szCs w:val="24"/>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 Овладение универсальными регулятивными действиями: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FA75D4" w:rsidRPr="00FA75D4" w:rsidRDefault="00FA75D4" w:rsidP="00FA75D4">
      <w:pPr>
        <w:pStyle w:val="10"/>
        <w:rPr>
          <w:rFonts w:eastAsia="Times New Roman"/>
          <w:color w:val="auto"/>
          <w:szCs w:val="24"/>
        </w:rPr>
      </w:pPr>
      <w:r w:rsidRPr="00FA75D4">
        <w:rPr>
          <w:rFonts w:eastAsia="Times New Roman"/>
          <w:color w:val="auto"/>
          <w:szCs w:val="24"/>
        </w:rPr>
        <w:t>осуществлять самоконтроль деятельности на основе самоанализа и самооценки.</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курса «Органическая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 xml:space="preserve">владение системой химических знаний, которая включает: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rsidR="00FA75D4" w:rsidRPr="00FA75D4" w:rsidRDefault="00FA75D4" w:rsidP="00FA75D4">
      <w:pPr>
        <w:pStyle w:val="10"/>
        <w:rPr>
          <w:rFonts w:eastAsia="Times New Roman"/>
          <w:color w:val="auto"/>
          <w:szCs w:val="24"/>
        </w:rPr>
      </w:pPr>
      <w:r w:rsidRPr="00FA75D4">
        <w:rPr>
          <w:rFonts w:eastAsia="Times New Roman"/>
          <w:color w:val="auto"/>
          <w:szCs w:val="24"/>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изготавливать модели молекул органических веществ для иллюстрации их химического и пространственного строения;</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определять вид химической связи в органических соединениях (ковалентная и ионная связь, σ- и π-связь, водородная связь);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rsidR="00FA75D4" w:rsidRPr="00FA75D4" w:rsidRDefault="00FA75D4" w:rsidP="00FA75D4">
      <w:pPr>
        <w:pStyle w:val="10"/>
        <w:rPr>
          <w:rFonts w:eastAsia="Times New Roman"/>
          <w:color w:val="auto"/>
          <w:szCs w:val="24"/>
        </w:rPr>
      </w:pPr>
      <w:r w:rsidRPr="00FA75D4">
        <w:rPr>
          <w:rFonts w:eastAsia="Times New Roman"/>
          <w:color w:val="auto"/>
          <w:szCs w:val="24"/>
        </w:rPr>
        <w:t>осознавать опасность токсического действия на живые организмы определённых органических веществ, понимая смысл показателя ПДК;</w:t>
      </w:r>
    </w:p>
    <w:p w:rsidR="00FA75D4" w:rsidRPr="00FA75D4" w:rsidRDefault="00FA75D4" w:rsidP="00FA75D4">
      <w:pPr>
        <w:pStyle w:val="10"/>
        <w:rPr>
          <w:rFonts w:eastAsia="Times New Roman"/>
          <w:color w:val="auto"/>
          <w:szCs w:val="24"/>
        </w:rPr>
      </w:pPr>
      <w:r w:rsidRPr="00FA75D4">
        <w:rPr>
          <w:rFonts w:eastAsia="Times New Roman"/>
          <w:color w:val="auto"/>
          <w:szCs w:val="24"/>
        </w:rPr>
        <w:t>анализировать целесообразность применения органических веществ в промышленности и в быту с точки зрения соотношения риск-польза;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FA75D4" w:rsidRPr="00FA75D4" w:rsidRDefault="00FA75D4" w:rsidP="00FA75D4">
      <w:pPr>
        <w:pStyle w:val="10"/>
        <w:rPr>
          <w:rFonts w:eastAsia="Times New Roman"/>
          <w:color w:val="auto"/>
          <w:szCs w:val="24"/>
        </w:rPr>
      </w:pPr>
      <w:r w:rsidRPr="00FA75D4">
        <w:rPr>
          <w:rFonts w:eastAsia="Times New Roman"/>
          <w:color w:val="auto"/>
          <w:szCs w:val="24"/>
        </w:rPr>
        <w:t>Предметные результаты освоения курса «Общая и неорганическая химия» отражают: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представлений: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владения системой химических знаний, которая включает:</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w:t>
      </w:r>
      <w:r w:rsidRPr="00FA75D4">
        <w:rPr>
          <w:rFonts w:eastAsia="Times New Roman"/>
          <w:color w:val="auto"/>
          <w:szCs w:val="24"/>
        </w:rPr>
        <w:lastRenderedPageBreak/>
        <w:t xml:space="preserve">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A75D4" w:rsidRPr="00FA75D4" w:rsidRDefault="00FA75D4" w:rsidP="00FA75D4">
      <w:pPr>
        <w:pStyle w:val="10"/>
        <w:rPr>
          <w:rFonts w:eastAsia="Times New Roman"/>
          <w:color w:val="auto"/>
          <w:szCs w:val="24"/>
        </w:rPr>
      </w:pPr>
      <w:r w:rsidRPr="00FA75D4">
        <w:rPr>
          <w:rFonts w:eastAsia="Times New Roman"/>
          <w:color w:val="auto"/>
          <w:szCs w:val="24"/>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rsidR="00FA75D4" w:rsidRPr="00FA75D4" w:rsidRDefault="00FA75D4" w:rsidP="00FA75D4">
      <w:pPr>
        <w:pStyle w:val="10"/>
        <w:rPr>
          <w:rFonts w:eastAsia="Times New Roman"/>
          <w:color w:val="auto"/>
          <w:szCs w:val="24"/>
        </w:rPr>
      </w:pPr>
      <w:r w:rsidRPr="00FA75D4">
        <w:rPr>
          <w:rFonts w:eastAsia="Times New Roman"/>
          <w:color w:val="auto"/>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A75D4" w:rsidRPr="00FA75D4" w:rsidRDefault="00FA75D4" w:rsidP="00FA75D4">
      <w:pPr>
        <w:pStyle w:val="10"/>
        <w:rPr>
          <w:rFonts w:eastAsia="Times New Roman"/>
          <w:color w:val="auto"/>
          <w:szCs w:val="24"/>
        </w:rPr>
      </w:pPr>
      <w:r w:rsidRPr="00FA75D4">
        <w:rPr>
          <w:rFonts w:eastAsia="Times New Roman"/>
          <w:color w:val="auto"/>
          <w:szCs w:val="24"/>
        </w:rPr>
        <w:t>самостоятельно выбирать основания и критерии для классификации изучаемых веществ и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раскрывать смысл периодического закона Д.И. Менделеева и демонстрировать его систематизирующую, объяснительную и прогностическую функции;</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A75D4" w:rsidRPr="00FA75D4" w:rsidRDefault="00FA75D4" w:rsidP="00FA75D4">
      <w:pPr>
        <w:pStyle w:val="10"/>
        <w:rPr>
          <w:rFonts w:eastAsia="Times New Roman"/>
          <w:color w:val="auto"/>
          <w:szCs w:val="24"/>
        </w:rPr>
      </w:pPr>
      <w:r w:rsidRPr="00FA75D4">
        <w:rPr>
          <w:rFonts w:eastAsia="Times New Roman"/>
          <w:color w:val="auto"/>
          <w:szCs w:val="24"/>
        </w:rP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раскрывать сущность: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реакций гидролиза; </w:t>
      </w:r>
    </w:p>
    <w:p w:rsidR="00FA75D4" w:rsidRPr="00FA75D4" w:rsidRDefault="00FA75D4" w:rsidP="00FA75D4">
      <w:pPr>
        <w:pStyle w:val="10"/>
        <w:rPr>
          <w:rFonts w:eastAsia="Times New Roman"/>
          <w:color w:val="auto"/>
          <w:szCs w:val="24"/>
        </w:rPr>
      </w:pPr>
      <w:r w:rsidRPr="00FA75D4">
        <w:rPr>
          <w:rFonts w:eastAsia="Times New Roman"/>
          <w:color w:val="auto"/>
          <w:szCs w:val="24"/>
        </w:rPr>
        <w:t>реакций комплексообразования (на примере гидроксокомплексов цинка и алюминия);</w:t>
      </w:r>
    </w:p>
    <w:p w:rsidR="00FA75D4" w:rsidRPr="00FA75D4" w:rsidRDefault="00FA75D4" w:rsidP="00FA75D4">
      <w:pPr>
        <w:pStyle w:val="10"/>
        <w:rPr>
          <w:rFonts w:eastAsia="Times New Roman"/>
          <w:color w:val="auto"/>
          <w:szCs w:val="24"/>
        </w:rPr>
      </w:pPr>
      <w:r w:rsidRPr="00FA75D4">
        <w:rPr>
          <w:rFonts w:eastAsia="Times New Roman"/>
          <w:color w:val="auto"/>
          <w:szCs w:val="24"/>
        </w:rPr>
        <w:lastRenderedPageBreak/>
        <w:t>сформированность умения 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умения проводить расчёты: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 использованием понятий «массовая доля вещества в растворе» и «молярная концентрация»;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массы вещества или объёма газа по известному количеству вещества, массе или объёму одного из участвующих в реакции веществ;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теплового эффекта реакции;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значения водородного показателя растворов кислот и щелочей с известной степенью диссоциации;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доли выхода продукта реакции; </w:t>
      </w:r>
    </w:p>
    <w:p w:rsidR="00FA75D4" w:rsidRPr="00FA75D4" w:rsidRDefault="00FA75D4" w:rsidP="00FA75D4">
      <w:pPr>
        <w:pStyle w:val="10"/>
        <w:rPr>
          <w:rFonts w:eastAsia="Times New Roman"/>
          <w:color w:val="auto"/>
          <w:szCs w:val="24"/>
        </w:rPr>
      </w:pPr>
      <w:r w:rsidRPr="00FA75D4">
        <w:rPr>
          <w:rFonts w:eastAsia="Times New Roman"/>
          <w:color w:val="auto"/>
          <w:szCs w:val="24"/>
        </w:rPr>
        <w:t>объёмных отношений газов;</w:t>
      </w:r>
    </w:p>
    <w:p w:rsidR="00FA75D4" w:rsidRPr="00FA75D4" w:rsidRDefault="00FA75D4" w:rsidP="00FA75D4">
      <w:pPr>
        <w:pStyle w:val="10"/>
        <w:rPr>
          <w:rFonts w:eastAsia="Times New Roman"/>
          <w:color w:val="auto"/>
          <w:szCs w:val="24"/>
        </w:rPr>
      </w:pPr>
      <w:r w:rsidRPr="00FA75D4">
        <w:rPr>
          <w:rFonts w:eastAsia="Times New Roman"/>
          <w:color w:val="auto"/>
          <w:szCs w:val="24"/>
        </w:rP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rsidR="00FA75D4" w:rsidRPr="00FA75D4" w:rsidRDefault="00FA75D4" w:rsidP="00FA75D4">
      <w:pPr>
        <w:pStyle w:val="10"/>
        <w:rPr>
          <w:rFonts w:eastAsia="Times New Roman"/>
          <w:color w:val="auto"/>
          <w:szCs w:val="24"/>
        </w:rPr>
      </w:pPr>
      <w:r w:rsidRPr="00FA75D4">
        <w:rPr>
          <w:rFonts w:eastAsia="Times New Roman"/>
          <w:color w:val="auto"/>
          <w:szCs w:val="24"/>
        </w:rPr>
        <w:t xml:space="preserve">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осознавать опасность токсического действия на живые организмы определённых неорганических веществ, понимая смысл показателя ПДК; </w:t>
      </w:r>
    </w:p>
    <w:p w:rsidR="00F73B29" w:rsidRPr="004D7BB4" w:rsidRDefault="00FA75D4" w:rsidP="00FA75D4">
      <w:pPr>
        <w:pStyle w:val="af4"/>
        <w:jc w:val="both"/>
        <w:rPr>
          <w:rFonts w:ascii="Times New Roman" w:eastAsia="Times New Roman" w:hAnsi="Times New Roman" w:cs="Times New Roman"/>
          <w:vanish/>
          <w:sz w:val="24"/>
          <w:szCs w:val="24"/>
        </w:rPr>
      </w:pPr>
      <w:r w:rsidRPr="004D7BB4">
        <w:rPr>
          <w:rFonts w:ascii="Times New Roman" w:eastAsia="Times New Roman" w:hAnsi="Times New Roman" w:cs="Times New Roman"/>
          <w:sz w:val="24"/>
          <w:szCs w:val="24"/>
        </w:rP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её и использовать в соответствии с поставленной учебной задачей.</w:t>
      </w:r>
    </w:p>
    <w:p w:rsidR="00F73B29" w:rsidRPr="004D7BB4" w:rsidRDefault="00F73B29">
      <w:pPr>
        <w:pStyle w:val="10"/>
        <w:ind w:firstLine="0"/>
        <w:rPr>
          <w:b/>
          <w:szCs w:val="24"/>
        </w:rPr>
      </w:pPr>
    </w:p>
    <w:p w:rsidR="00F73B29" w:rsidRDefault="004D7BB4">
      <w:pPr>
        <w:pStyle w:val="10"/>
        <w:jc w:val="center"/>
        <w:rPr>
          <w:b/>
        </w:rPr>
      </w:pPr>
      <w:r>
        <w:rPr>
          <w:b/>
        </w:rPr>
        <w:t>2.1.8</w:t>
      </w:r>
      <w:r w:rsidR="00FC10BF">
        <w:rPr>
          <w:b/>
        </w:rPr>
        <w:t xml:space="preserve">. </w:t>
      </w:r>
      <w:r w:rsidR="003B1811">
        <w:rPr>
          <w:b/>
        </w:rPr>
        <w:t>Рабочая программа учебного предмета «Биология».</w:t>
      </w:r>
    </w:p>
    <w:p w:rsidR="004D7BB4" w:rsidRPr="004D7BB4" w:rsidRDefault="004D7BB4" w:rsidP="004D7BB4">
      <w:pPr>
        <w:pStyle w:val="10"/>
        <w:jc w:val="center"/>
        <w:rPr>
          <w:b/>
        </w:rPr>
      </w:pPr>
      <w:r w:rsidRPr="004D7BB4">
        <w:rPr>
          <w:b/>
        </w:rPr>
        <w:t xml:space="preserve">(базовый уровень). </w:t>
      </w:r>
    </w:p>
    <w:p w:rsidR="004D7BB4" w:rsidRPr="004D7BB4" w:rsidRDefault="004D7BB4" w:rsidP="004D7BB4">
      <w:pPr>
        <w:pStyle w:val="10"/>
      </w:pPr>
      <w:r>
        <w:t>Р</w:t>
      </w:r>
      <w:r w:rsidRPr="004D7BB4">
        <w:t>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7BB4" w:rsidRPr="004D7BB4" w:rsidRDefault="004D7BB4" w:rsidP="004D7BB4">
      <w:pPr>
        <w:pStyle w:val="10"/>
      </w:pPr>
      <w:r w:rsidRPr="004D7BB4">
        <w:lastRenderedPageBreak/>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D7BB4" w:rsidRPr="004D7BB4" w:rsidRDefault="004D7BB4" w:rsidP="004D7BB4">
      <w:pPr>
        <w:pStyle w:val="10"/>
      </w:pPr>
      <w:r w:rsidRPr="004D7BB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D7BB4" w:rsidRPr="004D7BB4" w:rsidRDefault="004D7BB4" w:rsidP="004D7BB4">
      <w:pPr>
        <w:pStyle w:val="10"/>
      </w:pPr>
      <w:r w:rsidRPr="004D7BB4">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7BB4" w:rsidRPr="004D7BB4" w:rsidRDefault="004D7BB4" w:rsidP="00217E99">
      <w:pPr>
        <w:pStyle w:val="10"/>
        <w:jc w:val="center"/>
      </w:pPr>
      <w:r w:rsidRPr="004D7BB4">
        <w:t>Пояснительная записка.</w:t>
      </w:r>
    </w:p>
    <w:p w:rsidR="004D7BB4" w:rsidRPr="004D7BB4" w:rsidRDefault="004D7BB4" w:rsidP="004D7BB4">
      <w:pPr>
        <w:pStyle w:val="10"/>
      </w:pPr>
      <w:r w:rsidRPr="004D7BB4">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4D7BB4" w:rsidRPr="004D7BB4" w:rsidRDefault="004D7BB4" w:rsidP="004D7BB4">
      <w:pPr>
        <w:pStyle w:val="10"/>
      </w:pPr>
      <w:r w:rsidRPr="004D7BB4">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4D7BB4" w:rsidRPr="004D7BB4" w:rsidRDefault="004D7BB4" w:rsidP="004D7BB4">
      <w:pPr>
        <w:pStyle w:val="10"/>
      </w:pPr>
      <w:r w:rsidRPr="004D7BB4">
        <w:t>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4D7BB4" w:rsidRPr="004D7BB4" w:rsidRDefault="004D7BB4" w:rsidP="004D7BB4">
      <w:pPr>
        <w:pStyle w:val="10"/>
      </w:pPr>
      <w:r w:rsidRPr="004D7BB4">
        <w:t>.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4D7BB4" w:rsidRPr="004D7BB4" w:rsidRDefault="004D7BB4" w:rsidP="004D7BB4">
      <w:pPr>
        <w:pStyle w:val="10"/>
      </w:pPr>
      <w:r w:rsidRPr="004D7BB4">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4D7BB4" w:rsidRPr="004D7BB4" w:rsidRDefault="004D7BB4" w:rsidP="004D7BB4">
      <w:pPr>
        <w:pStyle w:val="10"/>
      </w:pPr>
      <w:r w:rsidRPr="004D7BB4">
        <w:lastRenderedPageBreak/>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4D7BB4" w:rsidRPr="004D7BB4" w:rsidRDefault="004D7BB4" w:rsidP="004D7BB4">
      <w:pPr>
        <w:pStyle w:val="10"/>
      </w:pPr>
      <w:r w:rsidRPr="004D7BB4">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4D7BB4" w:rsidRPr="004D7BB4" w:rsidRDefault="004D7BB4" w:rsidP="004D7BB4">
      <w:pPr>
        <w:pStyle w:val="10"/>
      </w:pPr>
      <w:r w:rsidRPr="004D7BB4">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4D7BB4" w:rsidRPr="004D7BB4" w:rsidRDefault="004D7BB4" w:rsidP="004D7BB4">
      <w:pPr>
        <w:pStyle w:val="10"/>
      </w:pPr>
      <w:r w:rsidRPr="004D7BB4">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4D7BB4" w:rsidRPr="004D7BB4" w:rsidRDefault="004D7BB4" w:rsidP="004D7BB4">
      <w:pPr>
        <w:pStyle w:val="10"/>
      </w:pPr>
      <w:r w:rsidRPr="004D7BB4">
        <w:t>Достижение цели изучения учебного предмета «Биология» на базовом уровне обеспечивается решением следующих задач:</w:t>
      </w:r>
    </w:p>
    <w:p w:rsidR="004D7BB4" w:rsidRPr="004D7BB4" w:rsidRDefault="004D7BB4" w:rsidP="004D7BB4">
      <w:pPr>
        <w:pStyle w:val="10"/>
      </w:pPr>
      <w:r w:rsidRPr="004D7BB4">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4D7BB4" w:rsidRPr="004D7BB4" w:rsidRDefault="004D7BB4" w:rsidP="004D7BB4">
      <w:pPr>
        <w:pStyle w:val="10"/>
      </w:pPr>
      <w:r w:rsidRPr="004D7BB4">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4D7BB4" w:rsidRPr="004D7BB4" w:rsidRDefault="004D7BB4" w:rsidP="004D7BB4">
      <w:pPr>
        <w:pStyle w:val="10"/>
      </w:pPr>
      <w:r w:rsidRPr="004D7BB4">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4D7BB4" w:rsidRPr="004D7BB4" w:rsidRDefault="004D7BB4" w:rsidP="004D7BB4">
      <w:pPr>
        <w:pStyle w:val="10"/>
      </w:pPr>
      <w:r w:rsidRPr="004D7BB4">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4D7BB4" w:rsidRPr="004D7BB4" w:rsidRDefault="004D7BB4" w:rsidP="004D7BB4">
      <w:pPr>
        <w:pStyle w:val="10"/>
      </w:pPr>
      <w:r w:rsidRPr="004D7BB4">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4D7BB4" w:rsidRPr="004D7BB4" w:rsidRDefault="004D7BB4" w:rsidP="004D7BB4">
      <w:pPr>
        <w:pStyle w:val="10"/>
      </w:pPr>
      <w:r w:rsidRPr="004D7BB4">
        <w:t>осознание ценности биологических знаний для повышения уровня экологической культуры, для формирования научного мировоззрения;</w:t>
      </w:r>
    </w:p>
    <w:p w:rsidR="004D7BB4" w:rsidRPr="004D7BB4" w:rsidRDefault="004D7BB4" w:rsidP="004D7BB4">
      <w:pPr>
        <w:pStyle w:val="10"/>
      </w:pPr>
      <w:r w:rsidRPr="004D7BB4">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4D7BB4" w:rsidRPr="004D7BB4" w:rsidRDefault="004D7BB4" w:rsidP="004D7BB4">
      <w:pPr>
        <w:pStyle w:val="10"/>
      </w:pPr>
      <w:r w:rsidRPr="004D7BB4">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4D7BB4" w:rsidRPr="004D7BB4" w:rsidRDefault="004D7BB4" w:rsidP="004D7BB4">
      <w:pPr>
        <w:pStyle w:val="10"/>
      </w:pPr>
      <w:r w:rsidRPr="004D7BB4">
        <w:lastRenderedPageBreak/>
        <w:t>Общее число часов, рекомендованных для изучения биологии – 68 часов: в 10 классе – 34 часов (1 час в неделю), в 11 классе – 34 часов (1 час в неделю).</w:t>
      </w:r>
    </w:p>
    <w:p w:rsidR="004D7BB4" w:rsidRPr="004D7BB4" w:rsidRDefault="004D7BB4" w:rsidP="004D7BB4">
      <w:pPr>
        <w:pStyle w:val="10"/>
      </w:pPr>
      <w:r w:rsidRPr="004D7BB4">
        <w:t>Содержание обучения в 10 классе.</w:t>
      </w:r>
    </w:p>
    <w:p w:rsidR="004D7BB4" w:rsidRPr="004D7BB4" w:rsidRDefault="004D7BB4" w:rsidP="004D7BB4">
      <w:pPr>
        <w:pStyle w:val="10"/>
      </w:pPr>
      <w:r w:rsidRPr="004D7BB4">
        <w:t>Тема 1. Биология как наука.</w:t>
      </w:r>
    </w:p>
    <w:p w:rsidR="004D7BB4" w:rsidRPr="004D7BB4" w:rsidRDefault="004D7BB4" w:rsidP="004D7BB4">
      <w:pPr>
        <w:pStyle w:val="10"/>
      </w:pPr>
      <w:r w:rsidRPr="004D7BB4">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4D7BB4" w:rsidRPr="004D7BB4" w:rsidRDefault="004D7BB4" w:rsidP="004D7BB4">
      <w:pPr>
        <w:pStyle w:val="10"/>
      </w:pPr>
      <w:r w:rsidRPr="004D7BB4">
        <w:t>Методы познания живой природы (наблюдение, эксперимент, описание, измерение, классификация, моделирование, статистическая обработка данных).</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Ч. Дарвин, Г. Мендель, Н.К. Кольцов, Дж. Уотсон и Ф. Крик.</w:t>
      </w:r>
    </w:p>
    <w:p w:rsidR="004D7BB4" w:rsidRPr="004D7BB4" w:rsidRDefault="004D7BB4" w:rsidP="004D7BB4">
      <w:pPr>
        <w:pStyle w:val="10"/>
      </w:pPr>
      <w:r w:rsidRPr="004D7BB4">
        <w:t>Таблицы и схемы: «Методы познания живой природы».</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Практическая работа № 1. «Использование различных методов при изучении биологических объектов».</w:t>
      </w:r>
    </w:p>
    <w:p w:rsidR="004D7BB4" w:rsidRPr="004D7BB4" w:rsidRDefault="004D7BB4" w:rsidP="004D7BB4">
      <w:pPr>
        <w:pStyle w:val="10"/>
      </w:pPr>
      <w:r w:rsidRPr="004D7BB4">
        <w:t>Тема 2. Живые системы и их организация.</w:t>
      </w:r>
    </w:p>
    <w:p w:rsidR="004D7BB4" w:rsidRPr="004D7BB4" w:rsidRDefault="004D7BB4" w:rsidP="004D7BB4">
      <w:pPr>
        <w:pStyle w:val="10"/>
      </w:pPr>
      <w:r w:rsidRPr="004D7BB4">
        <w:t>Живые системы (биосистемы) как предмет изучения биологии. Отличие живых систем от неорганической природы.</w:t>
      </w:r>
    </w:p>
    <w:p w:rsidR="004D7BB4" w:rsidRPr="004D7BB4" w:rsidRDefault="004D7BB4" w:rsidP="004D7BB4">
      <w:pPr>
        <w:pStyle w:val="10"/>
      </w:pPr>
      <w:r w:rsidRPr="004D7BB4">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«Основные признаки жизни», «Уровни организации живой природы».</w:t>
      </w:r>
    </w:p>
    <w:p w:rsidR="004D7BB4" w:rsidRPr="004D7BB4" w:rsidRDefault="004D7BB4" w:rsidP="004D7BB4">
      <w:pPr>
        <w:pStyle w:val="10"/>
      </w:pPr>
      <w:r w:rsidRPr="004D7BB4">
        <w:t>Оборудование: модель молекулы ДНК.</w:t>
      </w:r>
    </w:p>
    <w:p w:rsidR="004D7BB4" w:rsidRPr="004D7BB4" w:rsidRDefault="004D7BB4" w:rsidP="004D7BB4">
      <w:pPr>
        <w:pStyle w:val="10"/>
      </w:pPr>
      <w:r w:rsidRPr="004D7BB4">
        <w:t xml:space="preserve"> Тема 3. Химический состав и строение клетки.</w:t>
      </w:r>
    </w:p>
    <w:p w:rsidR="004D7BB4" w:rsidRPr="004D7BB4" w:rsidRDefault="004D7BB4" w:rsidP="004D7BB4">
      <w:pPr>
        <w:pStyle w:val="10"/>
      </w:pPr>
      <w:r w:rsidRPr="004D7BB4">
        <w:t>Химический состав клетки. Химические элементы: макроэлементы, микроэлементы. Вода и минеральные вещества.</w:t>
      </w:r>
    </w:p>
    <w:p w:rsidR="004D7BB4" w:rsidRPr="004D7BB4" w:rsidRDefault="004D7BB4" w:rsidP="004D7BB4">
      <w:pPr>
        <w:pStyle w:val="10"/>
      </w:pPr>
      <w:r w:rsidRPr="004D7BB4">
        <w:t>Функции воды и минеральных веществ в клетке. Поддержание осмотического баланса.</w:t>
      </w:r>
    </w:p>
    <w:p w:rsidR="004D7BB4" w:rsidRPr="004D7BB4" w:rsidRDefault="004D7BB4" w:rsidP="004D7BB4">
      <w:pPr>
        <w:pStyle w:val="10"/>
      </w:pPr>
      <w:r w:rsidRPr="004D7BB4">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4D7BB4" w:rsidRPr="004D7BB4" w:rsidRDefault="004D7BB4" w:rsidP="004D7BB4">
      <w:pPr>
        <w:pStyle w:val="10"/>
      </w:pPr>
      <w:r w:rsidRPr="004D7BB4">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4D7BB4" w:rsidRPr="004D7BB4" w:rsidRDefault="004D7BB4" w:rsidP="004D7BB4">
      <w:pPr>
        <w:pStyle w:val="10"/>
      </w:pPr>
      <w:r w:rsidRPr="004D7BB4">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4D7BB4" w:rsidRPr="004D7BB4" w:rsidRDefault="004D7BB4" w:rsidP="004D7BB4">
      <w:pPr>
        <w:pStyle w:val="10"/>
      </w:pPr>
      <w:r w:rsidRPr="004D7BB4">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4D7BB4" w:rsidRPr="004D7BB4" w:rsidRDefault="004D7BB4" w:rsidP="004D7BB4">
      <w:pPr>
        <w:pStyle w:val="10"/>
      </w:pPr>
      <w:r w:rsidRPr="004D7BB4">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4D7BB4" w:rsidRPr="004D7BB4" w:rsidRDefault="004D7BB4" w:rsidP="004D7BB4">
      <w:pPr>
        <w:pStyle w:val="10"/>
      </w:pPr>
      <w:r w:rsidRPr="004D7BB4">
        <w:t>Цитология – наука о клетке. Клеточная теория – пример взаимодействия идей и фактов в научном познании. Методы изучения клетки.</w:t>
      </w:r>
    </w:p>
    <w:p w:rsidR="004D7BB4" w:rsidRPr="004D7BB4" w:rsidRDefault="004D7BB4" w:rsidP="004D7BB4">
      <w:pPr>
        <w:pStyle w:val="10"/>
      </w:pPr>
      <w:r w:rsidRPr="004D7BB4">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4D7BB4" w:rsidRPr="004D7BB4" w:rsidRDefault="004D7BB4" w:rsidP="004D7BB4">
      <w:pPr>
        <w:pStyle w:val="10"/>
      </w:pPr>
      <w:r w:rsidRPr="004D7BB4">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4D7BB4" w:rsidRPr="004D7BB4" w:rsidRDefault="004D7BB4" w:rsidP="004D7BB4">
      <w:pPr>
        <w:pStyle w:val="10"/>
      </w:pPr>
      <w:r w:rsidRPr="004D7BB4">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4D7BB4" w:rsidRPr="004D7BB4" w:rsidRDefault="004D7BB4" w:rsidP="004D7BB4">
      <w:pPr>
        <w:pStyle w:val="10"/>
      </w:pPr>
      <w:r w:rsidRPr="004D7BB4">
        <w:lastRenderedPageBreak/>
        <w:t>Ядро – регуляторный центр клетки. Строение ядра: ядерная оболочка, кариоплазма, хроматин, ядрышко. Хромосомы.</w:t>
      </w:r>
    </w:p>
    <w:p w:rsidR="004D7BB4" w:rsidRPr="004D7BB4" w:rsidRDefault="004D7BB4" w:rsidP="004D7BB4">
      <w:pPr>
        <w:pStyle w:val="10"/>
      </w:pPr>
      <w:r w:rsidRPr="004D7BB4">
        <w:t>Транспорт веществ в клетке.</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 Левенгук, Р. Гук, Т. Шванн, М. Шлейден, Р. Вирхов, Дж. Уотсон, Ф. Крик, М. Уилкинс, Р. Франклин, К.М. Бэр.</w:t>
      </w:r>
    </w:p>
    <w:p w:rsidR="004D7BB4" w:rsidRPr="004D7BB4" w:rsidRDefault="004D7BB4" w:rsidP="004D7BB4">
      <w:pPr>
        <w:pStyle w:val="10"/>
      </w:pPr>
      <w:r w:rsidRPr="004D7BB4">
        <w:t>Диаграммы: «Распределение химических элементов в неживой природе», «Распределение химических элементов в живой природе».</w:t>
      </w:r>
    </w:p>
    <w:p w:rsidR="004D7BB4" w:rsidRPr="004D7BB4" w:rsidRDefault="004D7BB4" w:rsidP="004D7BB4">
      <w:pPr>
        <w:pStyle w:val="10"/>
      </w:pPr>
      <w:r w:rsidRPr="004D7BB4">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4D7BB4" w:rsidRPr="004D7BB4" w:rsidRDefault="004D7BB4" w:rsidP="004D7BB4">
      <w:pPr>
        <w:pStyle w:val="10"/>
      </w:pPr>
      <w:r w:rsidRPr="004D7BB4">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1. «Изучение каталитической активности ферментов (на примере амилазы или каталазы)».</w:t>
      </w:r>
    </w:p>
    <w:p w:rsidR="004D7BB4" w:rsidRPr="004D7BB4" w:rsidRDefault="004D7BB4" w:rsidP="004D7BB4">
      <w:pPr>
        <w:pStyle w:val="10"/>
      </w:pPr>
      <w:r w:rsidRPr="004D7BB4">
        <w:t>Лабораторная работа № 2. «Изучение строения клеток растений, животных и бактерий под микроскопом на готовых микропрепаратах и их описание».</w:t>
      </w:r>
    </w:p>
    <w:p w:rsidR="004D7BB4" w:rsidRPr="004D7BB4" w:rsidRDefault="004D7BB4" w:rsidP="004D7BB4">
      <w:pPr>
        <w:pStyle w:val="10"/>
      </w:pPr>
      <w:r w:rsidRPr="004D7BB4">
        <w:t>Тема 4. Жизнедеятельность клетки.</w:t>
      </w:r>
    </w:p>
    <w:p w:rsidR="004D7BB4" w:rsidRPr="004D7BB4" w:rsidRDefault="004D7BB4" w:rsidP="004D7BB4">
      <w:pPr>
        <w:pStyle w:val="10"/>
      </w:pPr>
      <w:r w:rsidRPr="004D7BB4">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4D7BB4" w:rsidRPr="004D7BB4" w:rsidRDefault="004D7BB4" w:rsidP="004D7BB4">
      <w:pPr>
        <w:pStyle w:val="10"/>
      </w:pPr>
      <w:r w:rsidRPr="004D7BB4">
        <w:t>Типы обмена веществ: автотрофный и гетеротрофный. Роль ферментов в обмене веществ и превращении энергии в клетке.</w:t>
      </w:r>
    </w:p>
    <w:p w:rsidR="004D7BB4" w:rsidRPr="004D7BB4" w:rsidRDefault="004D7BB4" w:rsidP="004D7BB4">
      <w:pPr>
        <w:pStyle w:val="10"/>
      </w:pPr>
      <w:r w:rsidRPr="004D7BB4">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4D7BB4" w:rsidRPr="004D7BB4" w:rsidRDefault="004D7BB4" w:rsidP="004D7BB4">
      <w:pPr>
        <w:pStyle w:val="10"/>
      </w:pPr>
      <w:r w:rsidRPr="004D7BB4">
        <w:t>Хемосинтез. Хемосинтезирующие бактерии. Значение хемосинтеза для жизни на Земле.</w:t>
      </w:r>
    </w:p>
    <w:p w:rsidR="004D7BB4" w:rsidRPr="004D7BB4" w:rsidRDefault="004D7BB4" w:rsidP="004D7BB4">
      <w:pPr>
        <w:pStyle w:val="10"/>
      </w:pPr>
      <w:r w:rsidRPr="004D7BB4">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4D7BB4" w:rsidRPr="004D7BB4" w:rsidRDefault="004D7BB4" w:rsidP="004D7BB4">
      <w:pPr>
        <w:pStyle w:val="10"/>
      </w:pPr>
      <w:r w:rsidRPr="004D7BB4">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4D7BB4" w:rsidRPr="004D7BB4" w:rsidRDefault="004D7BB4" w:rsidP="004D7BB4">
      <w:pPr>
        <w:pStyle w:val="10"/>
      </w:pPr>
      <w:r w:rsidRPr="004D7BB4">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Н.К. Кольцов, Д.И. Ивановский, К.А. Тимирязев.</w:t>
      </w:r>
    </w:p>
    <w:p w:rsidR="004D7BB4" w:rsidRPr="004D7BB4" w:rsidRDefault="004D7BB4" w:rsidP="004D7BB4">
      <w:pPr>
        <w:pStyle w:val="10"/>
      </w:pPr>
      <w:r w:rsidRPr="004D7BB4">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4D7BB4" w:rsidRPr="004D7BB4" w:rsidRDefault="004D7BB4" w:rsidP="004D7BB4">
      <w:pPr>
        <w:pStyle w:val="10"/>
      </w:pPr>
      <w:r w:rsidRPr="004D7BB4">
        <w:t>Оборудование: модели-аппликации «Удвоение ДНК и транскрипция», «Биосинтез белка», «Строение клетки», модель структуры ДНК.</w:t>
      </w:r>
    </w:p>
    <w:p w:rsidR="004D7BB4" w:rsidRPr="004D7BB4" w:rsidRDefault="004D7BB4" w:rsidP="004D7BB4">
      <w:pPr>
        <w:pStyle w:val="10"/>
      </w:pPr>
      <w:r w:rsidRPr="004D7BB4">
        <w:t>Тема 5. Размножение и индивидуальное развитие организмов.</w:t>
      </w:r>
    </w:p>
    <w:p w:rsidR="004D7BB4" w:rsidRPr="004D7BB4" w:rsidRDefault="004D7BB4" w:rsidP="004D7BB4">
      <w:pPr>
        <w:pStyle w:val="10"/>
      </w:pPr>
      <w:r w:rsidRPr="004D7BB4">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4D7BB4" w:rsidRPr="004D7BB4" w:rsidRDefault="004D7BB4" w:rsidP="004D7BB4">
      <w:pPr>
        <w:pStyle w:val="10"/>
      </w:pPr>
      <w:r w:rsidRPr="004D7BB4">
        <w:t>Деление клетки – митоз. Стадии митоза. Процессы, происходящие на разных стадиях митоза. Биологический смысл митоза.</w:t>
      </w:r>
    </w:p>
    <w:p w:rsidR="004D7BB4" w:rsidRPr="004D7BB4" w:rsidRDefault="004D7BB4" w:rsidP="004D7BB4">
      <w:pPr>
        <w:pStyle w:val="10"/>
      </w:pPr>
      <w:r w:rsidRPr="004D7BB4">
        <w:t>Программируемая гибель клетки – апоптоз.</w:t>
      </w:r>
    </w:p>
    <w:p w:rsidR="004D7BB4" w:rsidRPr="004D7BB4" w:rsidRDefault="004D7BB4" w:rsidP="004D7BB4">
      <w:pPr>
        <w:pStyle w:val="10"/>
      </w:pPr>
      <w:r w:rsidRPr="004D7BB4">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4D7BB4" w:rsidRPr="004D7BB4" w:rsidRDefault="004D7BB4" w:rsidP="004D7BB4">
      <w:pPr>
        <w:pStyle w:val="10"/>
      </w:pPr>
      <w:r w:rsidRPr="004D7BB4">
        <w:t>Половое размножение, его отличия от бесполого.</w:t>
      </w:r>
    </w:p>
    <w:p w:rsidR="004D7BB4" w:rsidRPr="004D7BB4" w:rsidRDefault="004D7BB4" w:rsidP="004D7BB4">
      <w:pPr>
        <w:pStyle w:val="10"/>
      </w:pPr>
      <w:r w:rsidRPr="004D7BB4">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4D7BB4" w:rsidRPr="004D7BB4" w:rsidRDefault="004D7BB4" w:rsidP="004D7BB4">
      <w:pPr>
        <w:pStyle w:val="10"/>
      </w:pPr>
      <w:r w:rsidRPr="004D7BB4">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4D7BB4" w:rsidRPr="004D7BB4" w:rsidRDefault="004D7BB4" w:rsidP="004D7BB4">
      <w:pPr>
        <w:pStyle w:val="10"/>
      </w:pPr>
      <w:r w:rsidRPr="004D7BB4">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4D7BB4" w:rsidRPr="004D7BB4" w:rsidRDefault="004D7BB4" w:rsidP="004D7BB4">
      <w:pPr>
        <w:pStyle w:val="10"/>
      </w:pPr>
      <w:r w:rsidRPr="004D7BB4">
        <w:t>Рост и развитие растений. Онтогенез цветкового растения: строение семени, стадии развития.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4D7BB4" w:rsidRPr="004D7BB4" w:rsidRDefault="004D7BB4" w:rsidP="004D7BB4">
      <w:pPr>
        <w:pStyle w:val="10"/>
      </w:pPr>
      <w:r w:rsidRPr="004D7BB4">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3. «Наблюдение митоза в клетках кончика корешка лука на готовых микропрепаратах».</w:t>
      </w:r>
    </w:p>
    <w:p w:rsidR="004D7BB4" w:rsidRPr="004D7BB4" w:rsidRDefault="004D7BB4" w:rsidP="004D7BB4">
      <w:pPr>
        <w:pStyle w:val="10"/>
      </w:pPr>
      <w:r w:rsidRPr="004D7BB4">
        <w:t>Лабораторная работа № 4. «Изучение строения половых клеток на готовых микропрепаратах».</w:t>
      </w:r>
    </w:p>
    <w:p w:rsidR="004D7BB4" w:rsidRPr="004D7BB4" w:rsidRDefault="004D7BB4" w:rsidP="004D7BB4">
      <w:pPr>
        <w:pStyle w:val="10"/>
      </w:pPr>
      <w:r w:rsidRPr="004D7BB4">
        <w:t>Тема 6. Наследственность и изменчивость организмов.</w:t>
      </w:r>
    </w:p>
    <w:p w:rsidR="004D7BB4" w:rsidRPr="004D7BB4" w:rsidRDefault="004D7BB4" w:rsidP="004D7BB4">
      <w:pPr>
        <w:pStyle w:val="10"/>
      </w:pPr>
      <w:r w:rsidRPr="004D7BB4">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4D7BB4" w:rsidRPr="004D7BB4" w:rsidRDefault="004D7BB4" w:rsidP="004D7BB4">
      <w:pPr>
        <w:pStyle w:val="10"/>
      </w:pPr>
      <w:r w:rsidRPr="004D7BB4">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4D7BB4" w:rsidRPr="004D7BB4" w:rsidRDefault="004D7BB4" w:rsidP="004D7BB4">
      <w:pPr>
        <w:pStyle w:val="10"/>
      </w:pPr>
      <w:r w:rsidRPr="004D7BB4">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4D7BB4" w:rsidRPr="004D7BB4" w:rsidRDefault="004D7BB4" w:rsidP="004D7BB4">
      <w:pPr>
        <w:pStyle w:val="10"/>
      </w:pPr>
      <w:r w:rsidRPr="004D7BB4">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4D7BB4" w:rsidRPr="004D7BB4" w:rsidRDefault="004D7BB4" w:rsidP="004D7BB4">
      <w:pPr>
        <w:pStyle w:val="10"/>
      </w:pPr>
      <w:r w:rsidRPr="004D7BB4">
        <w:t>Хромосомная теория наследственности. Генетические карты.</w:t>
      </w:r>
    </w:p>
    <w:p w:rsidR="004D7BB4" w:rsidRPr="004D7BB4" w:rsidRDefault="004D7BB4" w:rsidP="004D7BB4">
      <w:pPr>
        <w:pStyle w:val="10"/>
      </w:pPr>
      <w:r w:rsidRPr="004D7BB4">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4D7BB4" w:rsidRPr="004D7BB4" w:rsidRDefault="004D7BB4" w:rsidP="004D7BB4">
      <w:pPr>
        <w:pStyle w:val="10"/>
      </w:pPr>
      <w:r w:rsidRPr="004D7BB4">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4D7BB4" w:rsidRPr="004D7BB4" w:rsidRDefault="004D7BB4" w:rsidP="004D7BB4">
      <w:pPr>
        <w:pStyle w:val="10"/>
      </w:pPr>
      <w:r w:rsidRPr="004D7BB4">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4D7BB4" w:rsidRPr="004D7BB4" w:rsidRDefault="004D7BB4" w:rsidP="004D7BB4">
      <w:pPr>
        <w:pStyle w:val="10"/>
      </w:pPr>
      <w:r w:rsidRPr="004D7BB4">
        <w:t>Внеядерная наследственность и изменчивость.</w:t>
      </w:r>
    </w:p>
    <w:p w:rsidR="004D7BB4" w:rsidRPr="004D7BB4" w:rsidRDefault="004D7BB4" w:rsidP="004D7BB4">
      <w:pPr>
        <w:pStyle w:val="10"/>
      </w:pPr>
      <w:r w:rsidRPr="004D7BB4">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Мендель, Т. Морган, Г. де Фриз, С.С. Четвериков, Н.В. Тимофеев-Ресовский, Н.И. Вавилов.</w:t>
      </w:r>
    </w:p>
    <w:p w:rsidR="004D7BB4" w:rsidRPr="004D7BB4" w:rsidRDefault="004D7BB4" w:rsidP="004D7BB4">
      <w:pPr>
        <w:pStyle w:val="10"/>
      </w:pPr>
      <w:r w:rsidRPr="004D7BB4">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4D7BB4" w:rsidRPr="004D7BB4" w:rsidRDefault="004D7BB4" w:rsidP="004D7BB4">
      <w:pPr>
        <w:pStyle w:val="10"/>
      </w:pPr>
      <w:r w:rsidRPr="004D7BB4">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5. «Изучение результатов моногибридного и дигибридного скрещивания у дрозофилы на готовых микропрепаратах».</w:t>
      </w:r>
    </w:p>
    <w:p w:rsidR="004D7BB4" w:rsidRPr="004D7BB4" w:rsidRDefault="004D7BB4" w:rsidP="004D7BB4">
      <w:pPr>
        <w:pStyle w:val="10"/>
      </w:pPr>
      <w:r w:rsidRPr="004D7BB4">
        <w:t>Лабораторная работа № 6. «Изучение модификационной изменчивости, построение вариационного ряда и вариационной кривой».</w:t>
      </w:r>
    </w:p>
    <w:p w:rsidR="004D7BB4" w:rsidRPr="004D7BB4" w:rsidRDefault="004D7BB4" w:rsidP="004D7BB4">
      <w:pPr>
        <w:pStyle w:val="10"/>
      </w:pPr>
      <w:r w:rsidRPr="004D7BB4">
        <w:t>Лабораторная работа № 7. «Анализ мутаций у дрозофилы на готовых микропрепаратах».</w:t>
      </w:r>
    </w:p>
    <w:p w:rsidR="004D7BB4" w:rsidRPr="004D7BB4" w:rsidRDefault="004D7BB4" w:rsidP="004D7BB4">
      <w:pPr>
        <w:pStyle w:val="10"/>
      </w:pPr>
      <w:r w:rsidRPr="004D7BB4">
        <w:t>Практическая работа № 2. «Составление и анализ родословных человека».</w:t>
      </w:r>
    </w:p>
    <w:p w:rsidR="004D7BB4" w:rsidRPr="004D7BB4" w:rsidRDefault="004D7BB4" w:rsidP="004D7BB4">
      <w:pPr>
        <w:pStyle w:val="10"/>
      </w:pPr>
      <w:r w:rsidRPr="004D7BB4">
        <w:t>Тема 7. Селекция организмов. Основы биотехнологии.</w:t>
      </w:r>
    </w:p>
    <w:p w:rsidR="004D7BB4" w:rsidRPr="004D7BB4" w:rsidRDefault="004D7BB4" w:rsidP="004D7BB4">
      <w:pPr>
        <w:pStyle w:val="10"/>
      </w:pPr>
      <w:r w:rsidRPr="004D7BB4">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4D7BB4" w:rsidRPr="004D7BB4" w:rsidRDefault="004D7BB4" w:rsidP="004D7BB4">
      <w:pPr>
        <w:pStyle w:val="10"/>
      </w:pPr>
      <w:r w:rsidRPr="004D7BB4">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4D7BB4" w:rsidRPr="004D7BB4" w:rsidRDefault="004D7BB4" w:rsidP="004D7BB4">
      <w:pPr>
        <w:pStyle w:val="10"/>
      </w:pPr>
      <w:r w:rsidRPr="004D7BB4">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w:t>
      </w:r>
      <w:r w:rsidRPr="004D7BB4">
        <w:lastRenderedPageBreak/>
        <w:t>сельскохозяйственных организмов. Экологические и этические проблемы. ГМО – генетически модифицированные организмы.</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Н.И. Вавилов, И.В. Мичурин, Г.Д. Карпеченко, М.Ф. Иванов.</w:t>
      </w:r>
    </w:p>
    <w:p w:rsidR="004D7BB4" w:rsidRPr="004D7BB4" w:rsidRDefault="004D7BB4" w:rsidP="004D7BB4">
      <w:pPr>
        <w:pStyle w:val="10"/>
      </w:pPr>
      <w:r w:rsidRPr="004D7BB4">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4D7BB4" w:rsidRPr="004D7BB4" w:rsidRDefault="004D7BB4" w:rsidP="004D7BB4">
      <w:pPr>
        <w:pStyle w:val="10"/>
      </w:pPr>
      <w:r w:rsidRPr="004D7BB4">
        <w:t>Оборудование: муляжи плодов и корнеплодов диких форм и культурных сортов растений, гербарий «Сельскохозяйственные растения».</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4D7BB4" w:rsidRPr="004D7BB4" w:rsidRDefault="004D7BB4" w:rsidP="004D7BB4">
      <w:pPr>
        <w:pStyle w:val="10"/>
      </w:pPr>
      <w:r w:rsidRPr="004D7BB4">
        <w:t>Содержание обучения в 11 классе.</w:t>
      </w:r>
    </w:p>
    <w:p w:rsidR="004D7BB4" w:rsidRPr="004D7BB4" w:rsidRDefault="004D7BB4" w:rsidP="004D7BB4">
      <w:pPr>
        <w:pStyle w:val="10"/>
      </w:pPr>
      <w:r w:rsidRPr="004D7BB4">
        <w:t>1 час в неделю, всего 34 часа, из них 2 часа – резервное время</w:t>
      </w:r>
    </w:p>
    <w:p w:rsidR="004D7BB4" w:rsidRPr="004D7BB4" w:rsidRDefault="004D7BB4" w:rsidP="004D7BB4">
      <w:pPr>
        <w:pStyle w:val="10"/>
      </w:pPr>
      <w:r w:rsidRPr="004D7BB4">
        <w:t>Тема 1. Эволюционная биология.</w:t>
      </w:r>
    </w:p>
    <w:p w:rsidR="004D7BB4" w:rsidRPr="004D7BB4" w:rsidRDefault="004D7BB4" w:rsidP="004D7BB4">
      <w:pPr>
        <w:pStyle w:val="10"/>
      </w:pPr>
      <w:r w:rsidRPr="004D7BB4">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4D7BB4" w:rsidRPr="004D7BB4" w:rsidRDefault="004D7BB4" w:rsidP="004D7BB4">
      <w:pPr>
        <w:pStyle w:val="10"/>
      </w:pPr>
      <w:r w:rsidRPr="004D7BB4">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4D7BB4" w:rsidRPr="004D7BB4" w:rsidRDefault="004D7BB4" w:rsidP="004D7BB4">
      <w:pPr>
        <w:pStyle w:val="10"/>
      </w:pPr>
      <w:r w:rsidRPr="004D7BB4">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4D7BB4" w:rsidRPr="004D7BB4" w:rsidRDefault="004D7BB4" w:rsidP="004D7BB4">
      <w:pPr>
        <w:pStyle w:val="10"/>
      </w:pPr>
      <w:r w:rsidRPr="004D7BB4">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4D7BB4" w:rsidRPr="004D7BB4" w:rsidRDefault="004D7BB4" w:rsidP="004D7BB4">
      <w:pPr>
        <w:pStyle w:val="10"/>
      </w:pPr>
      <w:r w:rsidRPr="004D7BB4">
        <w:t>Синтетическая теория эволюции (СТЭ) и её основные положения.</w:t>
      </w:r>
    </w:p>
    <w:p w:rsidR="004D7BB4" w:rsidRPr="004D7BB4" w:rsidRDefault="004D7BB4" w:rsidP="004D7BB4">
      <w:pPr>
        <w:pStyle w:val="10"/>
      </w:pPr>
      <w:r w:rsidRPr="004D7BB4">
        <w:t>Микроэволюция. Популяция как единица вида и эволюции.</w:t>
      </w:r>
    </w:p>
    <w:p w:rsidR="004D7BB4" w:rsidRPr="004D7BB4" w:rsidRDefault="004D7BB4" w:rsidP="004D7BB4">
      <w:pPr>
        <w:pStyle w:val="10"/>
      </w:pPr>
      <w:r w:rsidRPr="004D7BB4">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4D7BB4" w:rsidRPr="004D7BB4" w:rsidRDefault="004D7BB4" w:rsidP="004D7BB4">
      <w:pPr>
        <w:pStyle w:val="10"/>
      </w:pPr>
      <w:r w:rsidRPr="004D7BB4">
        <w:t>Естественный отбор – направляющий фактор эволюции. Формы естественного отбора.</w:t>
      </w:r>
    </w:p>
    <w:p w:rsidR="004D7BB4" w:rsidRPr="004D7BB4" w:rsidRDefault="004D7BB4" w:rsidP="004D7BB4">
      <w:pPr>
        <w:pStyle w:val="10"/>
      </w:pPr>
      <w:r w:rsidRPr="004D7BB4">
        <w:t>Приспособленность организмов как результат эволюции. Примеры приспособлений у организмов. Ароморфозы и идио­адаптации.</w:t>
      </w:r>
    </w:p>
    <w:p w:rsidR="004D7BB4" w:rsidRPr="004D7BB4" w:rsidRDefault="004D7BB4" w:rsidP="004D7BB4">
      <w:pPr>
        <w:pStyle w:val="10"/>
      </w:pPr>
      <w:r w:rsidRPr="004D7BB4">
        <w:t>Вид и видообразование. Критерии вида. Основные формы видообразования: географическое, экологическое.</w:t>
      </w:r>
    </w:p>
    <w:p w:rsidR="004D7BB4" w:rsidRPr="004D7BB4" w:rsidRDefault="004D7BB4" w:rsidP="004D7BB4">
      <w:pPr>
        <w:pStyle w:val="10"/>
      </w:pPr>
      <w:r w:rsidRPr="004D7BB4">
        <w:t>Макроэволюция. Формы эволюции: филетическая, дивергентная, конвергентная, параллельная. Необратимость эволюции.</w:t>
      </w:r>
    </w:p>
    <w:p w:rsidR="004D7BB4" w:rsidRPr="004D7BB4" w:rsidRDefault="004D7BB4" w:rsidP="004D7BB4">
      <w:pPr>
        <w:pStyle w:val="10"/>
      </w:pPr>
      <w:r w:rsidRPr="004D7BB4">
        <w:t>Происхождение от неспециализированных предков. Прогрессирующая специализация. Адаптивная радиация.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К. Линней, Ж.Б. Ламарк, Ч. Дарвин, В.О. Ковалевский, К.М. Бэр, Э. Геккель, Ф. Мюллер, А.Н. Северцов.</w:t>
      </w:r>
    </w:p>
    <w:p w:rsidR="004D7BB4" w:rsidRPr="004D7BB4" w:rsidRDefault="004D7BB4" w:rsidP="004D7BB4">
      <w:pPr>
        <w:pStyle w:val="10"/>
      </w:pPr>
      <w:r w:rsidRPr="004D7BB4">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4D7BB4" w:rsidRPr="004D7BB4" w:rsidRDefault="004D7BB4" w:rsidP="004D7BB4">
      <w:pPr>
        <w:pStyle w:val="10"/>
      </w:pPr>
      <w:r w:rsidRPr="004D7BB4">
        <w:lastRenderedPageBreak/>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4D7BB4" w:rsidRPr="004D7BB4" w:rsidRDefault="004D7BB4" w:rsidP="004D7BB4">
      <w:pPr>
        <w:pStyle w:val="10"/>
      </w:pPr>
      <w:r w:rsidRPr="004D7BB4">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1. «Сравнение видов по морфологическому критерию».</w:t>
      </w:r>
    </w:p>
    <w:p w:rsidR="004D7BB4" w:rsidRPr="004D7BB4" w:rsidRDefault="004D7BB4" w:rsidP="004D7BB4">
      <w:pPr>
        <w:pStyle w:val="10"/>
      </w:pPr>
      <w:r w:rsidRPr="004D7BB4">
        <w:t>Лабораторная работа № 2. «Описание приспособленности организма и её относительного характера».</w:t>
      </w:r>
    </w:p>
    <w:p w:rsidR="004D7BB4" w:rsidRPr="004D7BB4" w:rsidRDefault="004D7BB4" w:rsidP="004D7BB4">
      <w:pPr>
        <w:pStyle w:val="10"/>
      </w:pPr>
      <w:r w:rsidRPr="004D7BB4">
        <w:t>Тема 2. Возникновение и развитие жизни на Земле.</w:t>
      </w:r>
    </w:p>
    <w:p w:rsidR="004D7BB4" w:rsidRPr="004D7BB4" w:rsidRDefault="004D7BB4" w:rsidP="004D7BB4">
      <w:pPr>
        <w:pStyle w:val="10"/>
      </w:pPr>
      <w:r w:rsidRPr="004D7BB4">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4D7BB4" w:rsidRPr="004D7BB4" w:rsidRDefault="004D7BB4" w:rsidP="004D7BB4">
      <w:pPr>
        <w:pStyle w:val="10"/>
      </w:pPr>
      <w:r w:rsidRPr="004D7BB4">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4D7BB4" w:rsidRPr="004D7BB4" w:rsidRDefault="004D7BB4" w:rsidP="004D7BB4">
      <w:pPr>
        <w:pStyle w:val="10"/>
      </w:pPr>
      <w:r w:rsidRPr="004D7BB4">
        <w:t>Мезозойская эра и её периоды: триасовый, юрский, меловой.</w:t>
      </w:r>
    </w:p>
    <w:p w:rsidR="004D7BB4" w:rsidRPr="004D7BB4" w:rsidRDefault="004D7BB4" w:rsidP="004D7BB4">
      <w:pPr>
        <w:pStyle w:val="10"/>
      </w:pPr>
      <w:r w:rsidRPr="004D7BB4">
        <w:t>Кайнозойская эра и её периоды: палеогеновый, неогеновый, антропогеновый.</w:t>
      </w:r>
    </w:p>
    <w:p w:rsidR="004D7BB4" w:rsidRPr="004D7BB4" w:rsidRDefault="004D7BB4" w:rsidP="004D7BB4">
      <w:pPr>
        <w:pStyle w:val="10"/>
      </w:pPr>
      <w:r w:rsidRPr="004D7BB4">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4D7BB4" w:rsidRPr="004D7BB4" w:rsidRDefault="004D7BB4" w:rsidP="004D7BB4">
      <w:pPr>
        <w:pStyle w:val="10"/>
      </w:pPr>
      <w:r w:rsidRPr="004D7BB4">
        <w:t>Система органического мира как отражение эволюции. Основные систематические группы организмов.</w:t>
      </w:r>
    </w:p>
    <w:p w:rsidR="004D7BB4" w:rsidRPr="004D7BB4" w:rsidRDefault="004D7BB4" w:rsidP="004D7BB4">
      <w:pPr>
        <w:pStyle w:val="10"/>
      </w:pPr>
      <w:r w:rsidRPr="004D7BB4">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4D7BB4" w:rsidRPr="004D7BB4" w:rsidRDefault="004D7BB4" w:rsidP="004D7BB4">
      <w:pPr>
        <w:pStyle w:val="10"/>
      </w:pPr>
      <w:r w:rsidRPr="004D7BB4">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4D7BB4" w:rsidRPr="004D7BB4" w:rsidRDefault="004D7BB4" w:rsidP="004D7BB4">
      <w:pPr>
        <w:pStyle w:val="10"/>
      </w:pPr>
      <w:r w:rsidRPr="004D7BB4">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4D7BB4" w:rsidRPr="004D7BB4" w:rsidRDefault="004D7BB4" w:rsidP="004D7BB4">
      <w:pPr>
        <w:pStyle w:val="10"/>
      </w:pPr>
      <w:r w:rsidRPr="004D7BB4">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Ф. Реди, Л. Пастер, А.И. Опарин, С. Миллер, Г. Юри, Ч. Дарвин.</w:t>
      </w:r>
    </w:p>
    <w:p w:rsidR="004D7BB4" w:rsidRPr="004D7BB4" w:rsidRDefault="004D7BB4" w:rsidP="004D7BB4">
      <w:pPr>
        <w:pStyle w:val="10"/>
      </w:pPr>
      <w:r w:rsidRPr="004D7BB4">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4D7BB4" w:rsidRPr="004D7BB4" w:rsidRDefault="004D7BB4" w:rsidP="004D7BB4">
      <w:pPr>
        <w:pStyle w:val="10"/>
      </w:pPr>
      <w:r w:rsidRPr="004D7BB4">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lastRenderedPageBreak/>
        <w:t>Практическая работа № 1. «Изучение ископаемых остатков растений и животных в коллекциях».</w:t>
      </w:r>
    </w:p>
    <w:p w:rsidR="004D7BB4" w:rsidRPr="004D7BB4" w:rsidRDefault="004D7BB4" w:rsidP="004D7BB4">
      <w:pPr>
        <w:pStyle w:val="10"/>
      </w:pPr>
      <w:r w:rsidRPr="004D7BB4">
        <w:t>Экскурсия «Эволюция органического мира на Земле» (в естественно-научный или краеведческий музей).</w:t>
      </w:r>
    </w:p>
    <w:p w:rsidR="004D7BB4" w:rsidRPr="004D7BB4" w:rsidRDefault="004D7BB4" w:rsidP="004D7BB4">
      <w:pPr>
        <w:pStyle w:val="10"/>
      </w:pPr>
      <w:r w:rsidRPr="004D7BB4">
        <w:t>Тема 3. Организмы и окружающая среда.</w:t>
      </w:r>
    </w:p>
    <w:p w:rsidR="004D7BB4" w:rsidRPr="004D7BB4" w:rsidRDefault="004D7BB4" w:rsidP="004D7BB4">
      <w:pPr>
        <w:pStyle w:val="10"/>
      </w:pPr>
      <w:r w:rsidRPr="004D7BB4">
        <w:t>Экология как наука. Задачи и разделы экологии. Методы экологических исследований. Экологическое мировоззрение современного человека.</w:t>
      </w:r>
    </w:p>
    <w:p w:rsidR="004D7BB4" w:rsidRPr="004D7BB4" w:rsidRDefault="004D7BB4" w:rsidP="004D7BB4">
      <w:pPr>
        <w:pStyle w:val="10"/>
      </w:pPr>
      <w:r w:rsidRPr="004D7BB4">
        <w:t>Среды обитания организмов: водная, наземно-воздушная, почвенная, внутриорганизменная.</w:t>
      </w:r>
    </w:p>
    <w:p w:rsidR="004D7BB4" w:rsidRPr="004D7BB4" w:rsidRDefault="004D7BB4" w:rsidP="004D7BB4">
      <w:pPr>
        <w:pStyle w:val="10"/>
      </w:pPr>
      <w:r w:rsidRPr="004D7BB4">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4D7BB4" w:rsidRPr="004D7BB4" w:rsidRDefault="004D7BB4" w:rsidP="004D7BB4">
      <w:pPr>
        <w:pStyle w:val="10"/>
      </w:pPr>
      <w:r w:rsidRPr="004D7BB4">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4D7BB4" w:rsidRPr="004D7BB4" w:rsidRDefault="004D7BB4" w:rsidP="004D7BB4">
      <w:pPr>
        <w:pStyle w:val="10"/>
      </w:pPr>
      <w:r w:rsidRPr="004D7BB4">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4D7BB4" w:rsidRPr="004D7BB4" w:rsidRDefault="004D7BB4" w:rsidP="004D7BB4">
      <w:pPr>
        <w:pStyle w:val="10"/>
      </w:pPr>
      <w:r w:rsidRPr="004D7BB4">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А. Гумбольдт, К.Ф. Рулье, Э. Геккель.</w:t>
      </w:r>
    </w:p>
    <w:p w:rsidR="004D7BB4" w:rsidRPr="004D7BB4" w:rsidRDefault="004D7BB4" w:rsidP="004D7BB4">
      <w:pPr>
        <w:pStyle w:val="10"/>
      </w:pPr>
      <w:r w:rsidRPr="004D7BB4">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4D7BB4" w:rsidRPr="004D7BB4" w:rsidRDefault="004D7BB4" w:rsidP="004D7BB4">
      <w:pPr>
        <w:pStyle w:val="10"/>
      </w:pPr>
      <w:r w:rsidRPr="004D7BB4">
        <w:t>Лабораторные и практические работы:</w:t>
      </w:r>
    </w:p>
    <w:p w:rsidR="004D7BB4" w:rsidRPr="004D7BB4" w:rsidRDefault="004D7BB4" w:rsidP="004D7BB4">
      <w:pPr>
        <w:pStyle w:val="10"/>
      </w:pPr>
      <w:r w:rsidRPr="004D7BB4">
        <w:t>Лабораторная работа № 3. «Морфологические особенности растений из разных мест обитания».</w:t>
      </w:r>
    </w:p>
    <w:p w:rsidR="004D7BB4" w:rsidRPr="004D7BB4" w:rsidRDefault="004D7BB4" w:rsidP="004D7BB4">
      <w:pPr>
        <w:pStyle w:val="10"/>
      </w:pPr>
      <w:r w:rsidRPr="004D7BB4">
        <w:t>Лабораторная работа № 4. «Влияние света на рост и развитие черенков колеуса».</w:t>
      </w:r>
    </w:p>
    <w:p w:rsidR="004D7BB4" w:rsidRPr="004D7BB4" w:rsidRDefault="004D7BB4" w:rsidP="004D7BB4">
      <w:pPr>
        <w:pStyle w:val="10"/>
      </w:pPr>
      <w:r w:rsidRPr="004D7BB4">
        <w:t>Практическая работа № 5. «Подсчёт плотности популяций разных видов растений».</w:t>
      </w:r>
    </w:p>
    <w:p w:rsidR="004D7BB4" w:rsidRPr="004D7BB4" w:rsidRDefault="004D7BB4" w:rsidP="004D7BB4">
      <w:pPr>
        <w:pStyle w:val="10"/>
      </w:pPr>
      <w:r w:rsidRPr="004D7BB4">
        <w:t>Тема 4. Сообщества и экологические системы.</w:t>
      </w:r>
    </w:p>
    <w:p w:rsidR="004D7BB4" w:rsidRPr="004D7BB4" w:rsidRDefault="004D7BB4" w:rsidP="004D7BB4">
      <w:pPr>
        <w:pStyle w:val="10"/>
      </w:pPr>
      <w:r w:rsidRPr="004D7BB4">
        <w:t>Сообщество организмов – биоценоз. Структуры биоценоза: видовая, пространственная, трофическая (пищевая). Виды-доминанты. Связи в биоценозе.</w:t>
      </w:r>
    </w:p>
    <w:p w:rsidR="004D7BB4" w:rsidRPr="004D7BB4" w:rsidRDefault="004D7BB4" w:rsidP="004D7BB4">
      <w:pPr>
        <w:pStyle w:val="10"/>
      </w:pPr>
      <w:r w:rsidRPr="004D7BB4">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4D7BB4" w:rsidRPr="004D7BB4" w:rsidRDefault="004D7BB4" w:rsidP="004D7BB4">
      <w:pPr>
        <w:pStyle w:val="10"/>
      </w:pPr>
      <w:r w:rsidRPr="004D7BB4">
        <w:t>Природные экосистемы. Экосистемы озёр и рек. Экосистема хвойного или широколиственного леса.</w:t>
      </w:r>
    </w:p>
    <w:p w:rsidR="004D7BB4" w:rsidRPr="004D7BB4" w:rsidRDefault="004D7BB4" w:rsidP="004D7BB4">
      <w:pPr>
        <w:pStyle w:val="10"/>
      </w:pPr>
      <w:r w:rsidRPr="004D7BB4">
        <w:t>Антропогенные экосистемы. Агроэкосистемы. Урбоэкосистемы. Биологическое и хозяйственное значение агроэкосистем и урбоэкосистем.</w:t>
      </w:r>
    </w:p>
    <w:p w:rsidR="004D7BB4" w:rsidRPr="004D7BB4" w:rsidRDefault="004D7BB4" w:rsidP="004D7BB4">
      <w:pPr>
        <w:pStyle w:val="10"/>
      </w:pPr>
      <w:r w:rsidRPr="004D7BB4">
        <w:t>Биоразнообразие как фактор устойчивости экосистем. Сохранение биологического разнообразия на Земле.</w:t>
      </w:r>
    </w:p>
    <w:p w:rsidR="004D7BB4" w:rsidRPr="004D7BB4" w:rsidRDefault="004D7BB4" w:rsidP="004D7BB4">
      <w:pPr>
        <w:pStyle w:val="10"/>
      </w:pPr>
      <w:r w:rsidRPr="004D7BB4">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4D7BB4" w:rsidRPr="004D7BB4" w:rsidRDefault="004D7BB4" w:rsidP="004D7BB4">
      <w:pPr>
        <w:pStyle w:val="10"/>
      </w:pPr>
      <w:r w:rsidRPr="004D7BB4">
        <w:t>Круговороты веществ и биогеохимические циклы элементов (углерода, азота). Зональность биосферы. Основные биомы суши.</w:t>
      </w:r>
    </w:p>
    <w:p w:rsidR="004D7BB4" w:rsidRPr="004D7BB4" w:rsidRDefault="004D7BB4" w:rsidP="004D7BB4">
      <w:pPr>
        <w:pStyle w:val="10"/>
      </w:pPr>
      <w:r w:rsidRPr="004D7BB4">
        <w:t>Человечество в биосфере Земли. Антропогенные изменения в биосфере. Глобальные экологические проблемы.</w:t>
      </w:r>
    </w:p>
    <w:p w:rsidR="004D7BB4" w:rsidRPr="004D7BB4" w:rsidRDefault="004D7BB4" w:rsidP="004D7BB4">
      <w:pPr>
        <w:pStyle w:val="10"/>
      </w:pPr>
      <w:r w:rsidRPr="004D7BB4">
        <w:lastRenderedPageBreak/>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А.Д. Тенсли, В.Н. Сукачёв, В.И. Вернадский.</w:t>
      </w:r>
    </w:p>
    <w:p w:rsidR="004D7BB4" w:rsidRPr="004D7BB4" w:rsidRDefault="004D7BB4" w:rsidP="004D7BB4">
      <w:pPr>
        <w:pStyle w:val="10"/>
      </w:pPr>
      <w:r w:rsidRPr="004D7BB4">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4D7BB4" w:rsidRPr="004D7BB4" w:rsidRDefault="004D7BB4" w:rsidP="004D7BB4">
      <w:pPr>
        <w:pStyle w:val="10"/>
      </w:pPr>
      <w:r w:rsidRPr="004D7BB4">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4D7BB4" w:rsidRPr="004D7BB4" w:rsidRDefault="004D7BB4" w:rsidP="004D7BB4">
      <w:pPr>
        <w:pStyle w:val="10"/>
      </w:pPr>
      <w:r w:rsidRPr="004D7BB4">
        <w:t>Планируемые результаты освоения программы по биологии (базовый уровень) на уровне среднего общего образования.</w:t>
      </w:r>
    </w:p>
    <w:p w:rsidR="004D7BB4" w:rsidRPr="004D7BB4" w:rsidRDefault="004D7BB4" w:rsidP="004D7BB4">
      <w:pPr>
        <w:pStyle w:val="10"/>
      </w:pPr>
      <w:r w:rsidRPr="004D7BB4">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4D7BB4" w:rsidRPr="004D7BB4" w:rsidRDefault="004D7BB4" w:rsidP="004D7BB4">
      <w:pPr>
        <w:pStyle w:val="10"/>
      </w:pPr>
      <w:r w:rsidRPr="004D7BB4">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4D7BB4" w:rsidRPr="004D7BB4" w:rsidRDefault="004D7BB4" w:rsidP="004D7BB4">
      <w:pPr>
        <w:pStyle w:val="10"/>
      </w:pPr>
      <w:r w:rsidRPr="004D7BB4">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7BB4" w:rsidRPr="004D7BB4" w:rsidRDefault="004D7BB4" w:rsidP="004D7BB4">
      <w:pPr>
        <w:pStyle w:val="10"/>
      </w:pPr>
      <w:r w:rsidRPr="004D7BB4">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7BB4" w:rsidRPr="004D7BB4" w:rsidRDefault="004D7BB4" w:rsidP="004D7BB4">
      <w:pPr>
        <w:pStyle w:val="10"/>
      </w:pPr>
      <w:r w:rsidRPr="004D7BB4">
        <w:t>1) гражданского воспитания:</w:t>
      </w:r>
    </w:p>
    <w:p w:rsidR="004D7BB4" w:rsidRPr="004D7BB4" w:rsidRDefault="004D7BB4" w:rsidP="004D7BB4">
      <w:pPr>
        <w:pStyle w:val="10"/>
      </w:pPr>
      <w:r w:rsidRPr="004D7BB4">
        <w:t>сформированность гражданской позиции обучающегося как активного и ответственного члена российского общества;</w:t>
      </w:r>
    </w:p>
    <w:p w:rsidR="004D7BB4" w:rsidRPr="004D7BB4" w:rsidRDefault="004D7BB4" w:rsidP="004D7BB4">
      <w:pPr>
        <w:pStyle w:val="10"/>
      </w:pPr>
      <w:r w:rsidRPr="004D7BB4">
        <w:t>осознание своих конституционных прав и обязанностей, уважение закона и правопорядка;</w:t>
      </w:r>
    </w:p>
    <w:p w:rsidR="004D7BB4" w:rsidRPr="004D7BB4" w:rsidRDefault="004D7BB4" w:rsidP="004D7BB4">
      <w:pPr>
        <w:pStyle w:val="10"/>
      </w:pPr>
      <w:r w:rsidRPr="004D7BB4">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D7BB4" w:rsidRPr="004D7BB4" w:rsidRDefault="004D7BB4" w:rsidP="004D7BB4">
      <w:pPr>
        <w:pStyle w:val="10"/>
      </w:pPr>
      <w:r w:rsidRPr="004D7BB4">
        <w:t>способность определять собственную позицию по отношению к явлениям современной жизни и объяснять её;</w:t>
      </w:r>
    </w:p>
    <w:p w:rsidR="004D7BB4" w:rsidRPr="004D7BB4" w:rsidRDefault="004D7BB4" w:rsidP="004D7BB4">
      <w:pPr>
        <w:pStyle w:val="10"/>
      </w:pPr>
      <w:r w:rsidRPr="004D7BB4">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D7BB4" w:rsidRPr="004D7BB4" w:rsidRDefault="004D7BB4" w:rsidP="004D7BB4">
      <w:pPr>
        <w:pStyle w:val="10"/>
      </w:pPr>
      <w:r w:rsidRPr="004D7BB4">
        <w:lastRenderedPageBreak/>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4D7BB4" w:rsidRPr="004D7BB4" w:rsidRDefault="004D7BB4" w:rsidP="004D7BB4">
      <w:pPr>
        <w:pStyle w:val="10"/>
      </w:pPr>
      <w:r w:rsidRPr="004D7BB4">
        <w:t>готовность к гуманитарной и волонтёрской деятельности;</w:t>
      </w:r>
    </w:p>
    <w:p w:rsidR="004D7BB4" w:rsidRPr="004D7BB4" w:rsidRDefault="004D7BB4" w:rsidP="004D7BB4">
      <w:pPr>
        <w:pStyle w:val="10"/>
      </w:pPr>
      <w:r w:rsidRPr="004D7BB4">
        <w:t>2) патриотического воспитания:</w:t>
      </w:r>
    </w:p>
    <w:p w:rsidR="004D7BB4" w:rsidRPr="004D7BB4" w:rsidRDefault="004D7BB4" w:rsidP="004D7BB4">
      <w:pPr>
        <w:pStyle w:val="10"/>
      </w:pPr>
      <w:r w:rsidRPr="004D7BB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7BB4" w:rsidRPr="004D7BB4" w:rsidRDefault="004D7BB4" w:rsidP="004D7BB4">
      <w:pPr>
        <w:pStyle w:val="10"/>
      </w:pPr>
      <w:r w:rsidRPr="004D7BB4">
        <w:t>ценностное отношение к природному наследию и памятникам природы, достижениям России в науке, искусстве, спорте, технологиях, труде;</w:t>
      </w:r>
    </w:p>
    <w:p w:rsidR="004D7BB4" w:rsidRPr="004D7BB4" w:rsidRDefault="004D7BB4" w:rsidP="004D7BB4">
      <w:pPr>
        <w:pStyle w:val="10"/>
      </w:pPr>
      <w:r w:rsidRPr="004D7BB4">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4D7BB4" w:rsidRPr="004D7BB4" w:rsidRDefault="004D7BB4" w:rsidP="004D7BB4">
      <w:pPr>
        <w:pStyle w:val="10"/>
      </w:pPr>
      <w:r w:rsidRPr="004D7BB4">
        <w:t>идейная убеждённость, готовность к служению Отечеству и его защите, ответственность за его судьбу;</w:t>
      </w:r>
    </w:p>
    <w:p w:rsidR="004D7BB4" w:rsidRPr="004D7BB4" w:rsidRDefault="004D7BB4" w:rsidP="004D7BB4">
      <w:pPr>
        <w:pStyle w:val="10"/>
      </w:pPr>
      <w:r w:rsidRPr="004D7BB4">
        <w:t>3) духовно-нравственного воспитания:</w:t>
      </w:r>
    </w:p>
    <w:p w:rsidR="004D7BB4" w:rsidRPr="004D7BB4" w:rsidRDefault="004D7BB4" w:rsidP="004D7BB4">
      <w:pPr>
        <w:pStyle w:val="10"/>
      </w:pPr>
      <w:r w:rsidRPr="004D7BB4">
        <w:t>осознание духовных ценностей российского народа;</w:t>
      </w:r>
    </w:p>
    <w:p w:rsidR="004D7BB4" w:rsidRPr="004D7BB4" w:rsidRDefault="004D7BB4" w:rsidP="004D7BB4">
      <w:pPr>
        <w:pStyle w:val="10"/>
      </w:pPr>
      <w:r w:rsidRPr="004D7BB4">
        <w:t>сформированность нравственного сознания, этического поведения;</w:t>
      </w:r>
    </w:p>
    <w:p w:rsidR="004D7BB4" w:rsidRPr="004D7BB4" w:rsidRDefault="004D7BB4" w:rsidP="004D7BB4">
      <w:pPr>
        <w:pStyle w:val="10"/>
      </w:pPr>
      <w:r w:rsidRPr="004D7BB4">
        <w:t>способность оценивать ситуацию и принимать осознанные решения, ориентируясь на морально-нравственные нормы и ценности;</w:t>
      </w:r>
    </w:p>
    <w:p w:rsidR="004D7BB4" w:rsidRPr="004D7BB4" w:rsidRDefault="004D7BB4" w:rsidP="004D7BB4">
      <w:pPr>
        <w:pStyle w:val="10"/>
      </w:pPr>
      <w:r w:rsidRPr="004D7BB4">
        <w:t>осознание личного вклада в построение устойчивого будущего;</w:t>
      </w:r>
    </w:p>
    <w:p w:rsidR="004D7BB4" w:rsidRPr="004D7BB4" w:rsidRDefault="004D7BB4" w:rsidP="004D7BB4">
      <w:pPr>
        <w:pStyle w:val="10"/>
      </w:pPr>
      <w:r w:rsidRPr="004D7BB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7BB4" w:rsidRPr="004D7BB4" w:rsidRDefault="004D7BB4" w:rsidP="004D7BB4">
      <w:pPr>
        <w:pStyle w:val="10"/>
      </w:pPr>
      <w:r w:rsidRPr="004D7BB4">
        <w:t>4) эстетического воспитания:</w:t>
      </w:r>
    </w:p>
    <w:p w:rsidR="004D7BB4" w:rsidRPr="004D7BB4" w:rsidRDefault="004D7BB4" w:rsidP="004D7BB4">
      <w:pPr>
        <w:pStyle w:val="10"/>
      </w:pPr>
      <w:r w:rsidRPr="004D7BB4">
        <w:t>эстетическое отношение к миру, включая эстетику быта, научного и технического творчества, спорта, труда, общественных отношений;</w:t>
      </w:r>
    </w:p>
    <w:p w:rsidR="004D7BB4" w:rsidRPr="004D7BB4" w:rsidRDefault="004D7BB4" w:rsidP="004D7BB4">
      <w:pPr>
        <w:pStyle w:val="10"/>
      </w:pPr>
      <w:r w:rsidRPr="004D7BB4">
        <w:t>понимание эмоционального воздействия живой природы и её ценности;</w:t>
      </w:r>
    </w:p>
    <w:p w:rsidR="004D7BB4" w:rsidRPr="004D7BB4" w:rsidRDefault="004D7BB4" w:rsidP="004D7BB4">
      <w:pPr>
        <w:pStyle w:val="10"/>
      </w:pPr>
      <w:r w:rsidRPr="004D7BB4">
        <w:t>готовность к самовыражению в разных видах искусства, стремление проявлять качества творческой личности;</w:t>
      </w:r>
    </w:p>
    <w:p w:rsidR="004D7BB4" w:rsidRPr="004D7BB4" w:rsidRDefault="004D7BB4" w:rsidP="004D7BB4">
      <w:pPr>
        <w:pStyle w:val="10"/>
      </w:pPr>
      <w:r w:rsidRPr="004D7BB4">
        <w:t>5) физического воспитания:</w:t>
      </w:r>
    </w:p>
    <w:p w:rsidR="004D7BB4" w:rsidRPr="004D7BB4" w:rsidRDefault="004D7BB4" w:rsidP="004D7BB4">
      <w:pPr>
        <w:pStyle w:val="10"/>
      </w:pPr>
      <w:r w:rsidRPr="004D7BB4">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D7BB4" w:rsidRPr="004D7BB4" w:rsidRDefault="004D7BB4" w:rsidP="004D7BB4">
      <w:pPr>
        <w:pStyle w:val="10"/>
      </w:pPr>
      <w:r w:rsidRPr="004D7BB4">
        <w:t>понимание ценности правил индивидуального и коллективного безопасного поведения в ситуациях, угрожающих здоровью и жизни людей;</w:t>
      </w:r>
    </w:p>
    <w:p w:rsidR="004D7BB4" w:rsidRPr="004D7BB4" w:rsidRDefault="004D7BB4" w:rsidP="004D7BB4">
      <w:pPr>
        <w:pStyle w:val="10"/>
      </w:pPr>
      <w:r w:rsidRPr="004D7BB4">
        <w:t>осознание последствий и неприятие вредных привычек (употребления алкоголя, наркотиков, курения);</w:t>
      </w:r>
    </w:p>
    <w:p w:rsidR="004D7BB4" w:rsidRPr="004D7BB4" w:rsidRDefault="004D7BB4" w:rsidP="004D7BB4">
      <w:pPr>
        <w:pStyle w:val="10"/>
      </w:pPr>
      <w:r w:rsidRPr="004D7BB4">
        <w:t>6) трудового воспитания:</w:t>
      </w:r>
    </w:p>
    <w:p w:rsidR="004D7BB4" w:rsidRPr="004D7BB4" w:rsidRDefault="004D7BB4" w:rsidP="004D7BB4">
      <w:pPr>
        <w:pStyle w:val="10"/>
      </w:pPr>
      <w:r w:rsidRPr="004D7BB4">
        <w:t>готовность к труду, осознание ценности мастерства, трудолюбие;</w:t>
      </w:r>
    </w:p>
    <w:p w:rsidR="004D7BB4" w:rsidRPr="004D7BB4" w:rsidRDefault="004D7BB4" w:rsidP="004D7BB4">
      <w:pPr>
        <w:pStyle w:val="10"/>
      </w:pPr>
      <w:r w:rsidRPr="004D7BB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7BB4" w:rsidRPr="004D7BB4" w:rsidRDefault="004D7BB4" w:rsidP="004D7BB4">
      <w:pPr>
        <w:pStyle w:val="10"/>
      </w:pPr>
      <w:r w:rsidRPr="004D7BB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7BB4" w:rsidRPr="004D7BB4" w:rsidRDefault="004D7BB4" w:rsidP="004D7BB4">
      <w:pPr>
        <w:pStyle w:val="10"/>
      </w:pPr>
      <w:r w:rsidRPr="004D7BB4">
        <w:t>готовность и способность к образованию и самообразованию на протяжении всей жизни;</w:t>
      </w:r>
    </w:p>
    <w:p w:rsidR="004D7BB4" w:rsidRPr="004D7BB4" w:rsidRDefault="004D7BB4" w:rsidP="004D7BB4">
      <w:pPr>
        <w:pStyle w:val="10"/>
      </w:pPr>
      <w:r w:rsidRPr="004D7BB4">
        <w:t>7) экологического воспитания:</w:t>
      </w:r>
    </w:p>
    <w:p w:rsidR="004D7BB4" w:rsidRPr="004D7BB4" w:rsidRDefault="004D7BB4" w:rsidP="004D7BB4">
      <w:pPr>
        <w:pStyle w:val="10"/>
      </w:pPr>
      <w:r w:rsidRPr="004D7BB4">
        <w:t>экологически целесообразное отношение к природе как источнику жизни на Земле, основе её существования;</w:t>
      </w:r>
    </w:p>
    <w:p w:rsidR="004D7BB4" w:rsidRPr="004D7BB4" w:rsidRDefault="004D7BB4" w:rsidP="004D7BB4">
      <w:pPr>
        <w:pStyle w:val="10"/>
      </w:pPr>
      <w:r w:rsidRPr="004D7BB4">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D7BB4" w:rsidRPr="004D7BB4" w:rsidRDefault="004D7BB4" w:rsidP="004D7BB4">
      <w:pPr>
        <w:pStyle w:val="10"/>
      </w:pPr>
      <w:r w:rsidRPr="004D7BB4">
        <w:t>осознание глобального характера экологических проблем и путей их решения;</w:t>
      </w:r>
    </w:p>
    <w:p w:rsidR="004D7BB4" w:rsidRPr="004D7BB4" w:rsidRDefault="004D7BB4" w:rsidP="004D7BB4">
      <w:pPr>
        <w:pStyle w:val="10"/>
      </w:pPr>
      <w:r w:rsidRPr="004D7BB4">
        <w:t xml:space="preserve">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w:t>
      </w:r>
      <w:r w:rsidRPr="004D7BB4">
        <w:lastRenderedPageBreak/>
        <w:t>поведения в природе, направленных на сохранение равновесия в экосистемах, охрану видов, экосистем, биосферы);</w:t>
      </w:r>
    </w:p>
    <w:p w:rsidR="004D7BB4" w:rsidRPr="004D7BB4" w:rsidRDefault="004D7BB4" w:rsidP="004D7BB4">
      <w:pPr>
        <w:pStyle w:val="10"/>
      </w:pPr>
      <w:r w:rsidRPr="004D7BB4">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D7BB4" w:rsidRPr="004D7BB4" w:rsidRDefault="004D7BB4" w:rsidP="004D7BB4">
      <w:pPr>
        <w:pStyle w:val="10"/>
      </w:pPr>
      <w:r w:rsidRPr="004D7BB4">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D7BB4" w:rsidRPr="004D7BB4" w:rsidRDefault="004D7BB4" w:rsidP="004D7BB4">
      <w:pPr>
        <w:pStyle w:val="10"/>
      </w:pPr>
      <w:r w:rsidRPr="004D7BB4">
        <w:t>8) ценности научного познания:</w:t>
      </w:r>
    </w:p>
    <w:p w:rsidR="004D7BB4" w:rsidRPr="004D7BB4" w:rsidRDefault="004D7BB4" w:rsidP="004D7BB4">
      <w:pPr>
        <w:pStyle w:val="10"/>
      </w:pPr>
      <w:r w:rsidRPr="004D7BB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7BB4" w:rsidRPr="004D7BB4" w:rsidRDefault="004D7BB4" w:rsidP="004D7BB4">
      <w:pPr>
        <w:pStyle w:val="10"/>
      </w:pPr>
      <w:r w:rsidRPr="004D7BB4">
        <w:t>совершенствование языковой и читательской культуры как средства взаимодействия между людьми и познания мира;</w:t>
      </w:r>
    </w:p>
    <w:p w:rsidR="004D7BB4" w:rsidRPr="004D7BB4" w:rsidRDefault="004D7BB4" w:rsidP="004D7BB4">
      <w:pPr>
        <w:pStyle w:val="10"/>
      </w:pPr>
      <w:r w:rsidRPr="004D7BB4">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4D7BB4" w:rsidRPr="004D7BB4" w:rsidRDefault="004D7BB4" w:rsidP="004D7BB4">
      <w:pPr>
        <w:pStyle w:val="10"/>
      </w:pPr>
      <w:r w:rsidRPr="004D7BB4">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D7BB4" w:rsidRPr="004D7BB4" w:rsidRDefault="004D7BB4" w:rsidP="004D7BB4">
      <w:pPr>
        <w:pStyle w:val="10"/>
      </w:pPr>
      <w:r w:rsidRPr="004D7BB4">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D7BB4" w:rsidRPr="004D7BB4" w:rsidRDefault="004D7BB4" w:rsidP="004D7BB4">
      <w:pPr>
        <w:pStyle w:val="10"/>
      </w:pPr>
      <w:r w:rsidRPr="004D7BB4">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D7BB4" w:rsidRPr="004D7BB4" w:rsidRDefault="004D7BB4" w:rsidP="004D7BB4">
      <w:pPr>
        <w:pStyle w:val="10"/>
      </w:pPr>
      <w:r w:rsidRPr="004D7BB4">
        <w:t>способность самостоятельно использовать биологические знания для решения проблем в реальных жизненных ситуациях;</w:t>
      </w:r>
    </w:p>
    <w:p w:rsidR="004D7BB4" w:rsidRPr="004D7BB4" w:rsidRDefault="004D7BB4" w:rsidP="004D7BB4">
      <w:pPr>
        <w:pStyle w:val="10"/>
      </w:pPr>
      <w:r w:rsidRPr="004D7BB4">
        <w:t>осознание ценности научной деятельности, готовность осуществлять проектную и исследовательскую деятельность индивидуально и в группе;</w:t>
      </w:r>
    </w:p>
    <w:p w:rsidR="004D7BB4" w:rsidRPr="004D7BB4" w:rsidRDefault="004D7BB4" w:rsidP="004D7BB4">
      <w:pPr>
        <w:pStyle w:val="10"/>
      </w:pPr>
      <w:r w:rsidRPr="004D7BB4">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D7BB4" w:rsidRPr="004D7BB4" w:rsidRDefault="004D7BB4" w:rsidP="004D7BB4">
      <w:pPr>
        <w:pStyle w:val="10"/>
      </w:pPr>
      <w:r w:rsidRPr="004D7BB4">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rsidR="004D7BB4" w:rsidRPr="004D7BB4" w:rsidRDefault="004D7BB4" w:rsidP="004D7BB4">
      <w:pPr>
        <w:pStyle w:val="10"/>
      </w:pPr>
      <w:r w:rsidRPr="004D7BB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D7BB4" w:rsidRPr="004D7BB4" w:rsidRDefault="004D7BB4" w:rsidP="004D7BB4">
      <w:pPr>
        <w:pStyle w:val="10"/>
      </w:pPr>
      <w:r w:rsidRPr="004D7BB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D7BB4" w:rsidRPr="004D7BB4" w:rsidRDefault="004D7BB4" w:rsidP="004D7BB4">
      <w:pPr>
        <w:pStyle w:val="10"/>
      </w:pPr>
      <w:r w:rsidRPr="004D7BB4">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4D7BB4" w:rsidRPr="004D7BB4" w:rsidRDefault="004D7BB4" w:rsidP="004D7BB4">
      <w:pPr>
        <w:pStyle w:val="10"/>
      </w:pPr>
      <w:r w:rsidRPr="004D7BB4">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4D7BB4" w:rsidRPr="004D7BB4" w:rsidRDefault="004D7BB4" w:rsidP="004D7BB4">
      <w:pPr>
        <w:pStyle w:val="10"/>
      </w:pPr>
      <w:r w:rsidRPr="004D7BB4">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rsidR="004D7BB4" w:rsidRPr="004D7BB4" w:rsidRDefault="004D7BB4" w:rsidP="004D7BB4">
      <w:pPr>
        <w:pStyle w:val="10"/>
      </w:pPr>
      <w:r w:rsidRPr="004D7BB4">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w:t>
      </w:r>
      <w:r w:rsidRPr="004D7BB4">
        <w:lastRenderedPageBreak/>
        <w:t>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7BB4" w:rsidRPr="004D7BB4" w:rsidRDefault="004D7BB4" w:rsidP="004D7BB4">
      <w:pPr>
        <w:pStyle w:val="10"/>
      </w:pPr>
      <w:r w:rsidRPr="004D7BB4">
        <w:t xml:space="preserve">Метапредметные результаты освоения программы среднего общего образования должны отражать: </w:t>
      </w:r>
    </w:p>
    <w:p w:rsidR="004D7BB4" w:rsidRPr="004D7BB4" w:rsidRDefault="004D7BB4" w:rsidP="004D7BB4">
      <w:pPr>
        <w:pStyle w:val="10"/>
      </w:pPr>
      <w:r w:rsidRPr="004D7BB4">
        <w:t xml:space="preserve"> Овладение универсальными учебными познавательными действиями:</w:t>
      </w:r>
    </w:p>
    <w:p w:rsidR="004D7BB4" w:rsidRPr="004D7BB4" w:rsidRDefault="004D7BB4" w:rsidP="004D7BB4">
      <w:pPr>
        <w:pStyle w:val="10"/>
      </w:pPr>
      <w:r w:rsidRPr="004D7BB4">
        <w:t>1) базовые логические действия:</w:t>
      </w:r>
    </w:p>
    <w:p w:rsidR="004D7BB4" w:rsidRPr="004D7BB4" w:rsidRDefault="004D7BB4" w:rsidP="004D7BB4">
      <w:pPr>
        <w:pStyle w:val="10"/>
      </w:pPr>
      <w:r w:rsidRPr="004D7BB4">
        <w:t>самостоятельно формулировать и актуализировать проблему, рассматривать её всесторонне;</w:t>
      </w:r>
    </w:p>
    <w:p w:rsidR="004D7BB4" w:rsidRPr="004D7BB4" w:rsidRDefault="004D7BB4" w:rsidP="004D7BB4">
      <w:pPr>
        <w:pStyle w:val="10"/>
      </w:pPr>
      <w:r w:rsidRPr="004D7BB4">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D7BB4" w:rsidRPr="004D7BB4" w:rsidRDefault="004D7BB4" w:rsidP="004D7BB4">
      <w:pPr>
        <w:pStyle w:val="10"/>
      </w:pPr>
      <w:r w:rsidRPr="004D7BB4">
        <w:t>определять цели деятельности, задавая параметры и критерии их достижения, соотносить результаты деятельности с поставленными целями;</w:t>
      </w:r>
    </w:p>
    <w:p w:rsidR="004D7BB4" w:rsidRPr="004D7BB4" w:rsidRDefault="004D7BB4" w:rsidP="004D7BB4">
      <w:pPr>
        <w:pStyle w:val="10"/>
      </w:pPr>
      <w:r w:rsidRPr="004D7BB4">
        <w:t>использовать биологические понятия для объяснения фактов и явлений живой природы;</w:t>
      </w:r>
    </w:p>
    <w:p w:rsidR="004D7BB4" w:rsidRPr="004D7BB4" w:rsidRDefault="004D7BB4" w:rsidP="004D7BB4">
      <w:pPr>
        <w:pStyle w:val="10"/>
      </w:pPr>
      <w:r w:rsidRPr="004D7BB4">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7BB4" w:rsidRPr="004D7BB4" w:rsidRDefault="004D7BB4" w:rsidP="004D7BB4">
      <w:pPr>
        <w:pStyle w:val="10"/>
      </w:pPr>
      <w:r w:rsidRPr="004D7BB4">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D7BB4" w:rsidRPr="004D7BB4" w:rsidRDefault="004D7BB4" w:rsidP="004D7BB4">
      <w:pPr>
        <w:pStyle w:val="10"/>
      </w:pPr>
      <w:r w:rsidRPr="004D7BB4">
        <w:t>разрабатывать план решения проблемы с учётом анализа имеющихся материальных и нематериальных ресурсов;</w:t>
      </w:r>
    </w:p>
    <w:p w:rsidR="004D7BB4" w:rsidRPr="004D7BB4" w:rsidRDefault="004D7BB4" w:rsidP="004D7BB4">
      <w:pPr>
        <w:pStyle w:val="10"/>
      </w:pPr>
      <w:r w:rsidRPr="004D7BB4">
        <w:t>вносить коррективы в деятельность, оценивать соответствие результатов целям, оценивать риски последствий деятельности;</w:t>
      </w:r>
    </w:p>
    <w:p w:rsidR="004D7BB4" w:rsidRPr="004D7BB4" w:rsidRDefault="004D7BB4" w:rsidP="004D7BB4">
      <w:pPr>
        <w:pStyle w:val="10"/>
      </w:pPr>
      <w:r w:rsidRPr="004D7BB4">
        <w:t>координировать и выполнять работу в условиях реального, виртуального и комбинированного взаимодействия;</w:t>
      </w:r>
    </w:p>
    <w:p w:rsidR="004D7BB4" w:rsidRPr="004D7BB4" w:rsidRDefault="004D7BB4" w:rsidP="004D7BB4">
      <w:pPr>
        <w:pStyle w:val="10"/>
      </w:pPr>
      <w:r w:rsidRPr="004D7BB4">
        <w:t>развивать креативное мышление при решении жизненных проблем;</w:t>
      </w:r>
    </w:p>
    <w:p w:rsidR="004D7BB4" w:rsidRPr="004D7BB4" w:rsidRDefault="004D7BB4" w:rsidP="004D7BB4">
      <w:pPr>
        <w:pStyle w:val="10"/>
      </w:pPr>
      <w:r w:rsidRPr="004D7BB4">
        <w:t>2) базовые исследовательские действия:</w:t>
      </w:r>
    </w:p>
    <w:p w:rsidR="004D7BB4" w:rsidRPr="004D7BB4" w:rsidRDefault="004D7BB4" w:rsidP="004D7BB4">
      <w:pPr>
        <w:pStyle w:val="10"/>
      </w:pPr>
      <w:r w:rsidRPr="004D7BB4">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4D7BB4" w:rsidRPr="004D7BB4" w:rsidRDefault="004D7BB4" w:rsidP="004D7BB4">
      <w:pPr>
        <w:pStyle w:val="10"/>
      </w:pPr>
      <w:r w:rsidRPr="004D7BB4">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D7BB4" w:rsidRPr="004D7BB4" w:rsidRDefault="004D7BB4" w:rsidP="004D7BB4">
      <w:pPr>
        <w:pStyle w:val="10"/>
      </w:pPr>
      <w:r w:rsidRPr="004D7BB4">
        <w:t>формировать научный тип мышления, владеть научной терминологией, ключевыми понятиями и методами;</w:t>
      </w:r>
    </w:p>
    <w:p w:rsidR="004D7BB4" w:rsidRPr="004D7BB4" w:rsidRDefault="004D7BB4" w:rsidP="004D7BB4">
      <w:pPr>
        <w:pStyle w:val="10"/>
      </w:pPr>
      <w:r w:rsidRPr="004D7BB4">
        <w:t>ставить и формулировать собственные задачи в образовательной деятельности и жизненных ситуациях;</w:t>
      </w:r>
    </w:p>
    <w:p w:rsidR="004D7BB4" w:rsidRPr="004D7BB4" w:rsidRDefault="004D7BB4" w:rsidP="004D7BB4">
      <w:pPr>
        <w:pStyle w:val="10"/>
      </w:pPr>
      <w:r w:rsidRPr="004D7BB4">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D7BB4" w:rsidRPr="004D7BB4" w:rsidRDefault="004D7BB4" w:rsidP="004D7BB4">
      <w:pPr>
        <w:pStyle w:val="10"/>
      </w:pPr>
      <w:r w:rsidRPr="004D7BB4">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D7BB4" w:rsidRPr="004D7BB4" w:rsidRDefault="004D7BB4" w:rsidP="004D7BB4">
      <w:pPr>
        <w:pStyle w:val="10"/>
      </w:pPr>
      <w:r w:rsidRPr="004D7BB4">
        <w:t>давать оценку новым ситуациям, оценивать приобретённый опыт;</w:t>
      </w:r>
    </w:p>
    <w:p w:rsidR="004D7BB4" w:rsidRPr="004D7BB4" w:rsidRDefault="004D7BB4" w:rsidP="004D7BB4">
      <w:pPr>
        <w:pStyle w:val="10"/>
      </w:pPr>
      <w:r w:rsidRPr="004D7BB4">
        <w:t>осуществлять целенаправленный поиск переноса средств и способов действия в профессиональную среду;</w:t>
      </w:r>
    </w:p>
    <w:p w:rsidR="004D7BB4" w:rsidRPr="004D7BB4" w:rsidRDefault="004D7BB4" w:rsidP="004D7BB4">
      <w:pPr>
        <w:pStyle w:val="10"/>
      </w:pPr>
      <w:r w:rsidRPr="004D7BB4">
        <w:t>уметь переносить знания в познавательную и практическую области жизнедеятельности;</w:t>
      </w:r>
    </w:p>
    <w:p w:rsidR="004D7BB4" w:rsidRPr="004D7BB4" w:rsidRDefault="004D7BB4" w:rsidP="004D7BB4">
      <w:pPr>
        <w:pStyle w:val="10"/>
      </w:pPr>
      <w:r w:rsidRPr="004D7BB4">
        <w:t>уметь интегрировать знания из разных предметных областей;</w:t>
      </w:r>
    </w:p>
    <w:p w:rsidR="004D7BB4" w:rsidRPr="004D7BB4" w:rsidRDefault="004D7BB4" w:rsidP="004D7BB4">
      <w:pPr>
        <w:pStyle w:val="10"/>
      </w:pPr>
      <w:r w:rsidRPr="004D7BB4">
        <w:lastRenderedPageBreak/>
        <w:t>выдвигать новые идеи, предлагать оригинальные подходы и решения, ставить проблемы и задачи, допускающие альтернативные решения;</w:t>
      </w:r>
    </w:p>
    <w:p w:rsidR="004D7BB4" w:rsidRPr="004D7BB4" w:rsidRDefault="004D7BB4" w:rsidP="004D7BB4">
      <w:pPr>
        <w:pStyle w:val="10"/>
      </w:pPr>
      <w:r w:rsidRPr="004D7BB4">
        <w:t>3) работа с информацией:</w:t>
      </w:r>
    </w:p>
    <w:p w:rsidR="004D7BB4" w:rsidRPr="004D7BB4" w:rsidRDefault="004D7BB4" w:rsidP="004D7BB4">
      <w:pPr>
        <w:pStyle w:val="10"/>
      </w:pPr>
      <w:r w:rsidRPr="004D7BB4">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4D7BB4" w:rsidRPr="004D7BB4" w:rsidRDefault="004D7BB4" w:rsidP="004D7BB4">
      <w:pPr>
        <w:pStyle w:val="10"/>
      </w:pPr>
      <w:r w:rsidRPr="004D7BB4">
        <w:t>формулировать запросы и применять различные методы при поиске и отборе биологической информации, необходимой для выполнения учебных задач;</w:t>
      </w:r>
    </w:p>
    <w:p w:rsidR="004D7BB4" w:rsidRPr="004D7BB4" w:rsidRDefault="004D7BB4" w:rsidP="004D7BB4">
      <w:pPr>
        <w:pStyle w:val="10"/>
      </w:pPr>
      <w:r w:rsidRPr="004D7BB4">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4D7BB4" w:rsidRPr="004D7BB4" w:rsidRDefault="004D7BB4" w:rsidP="004D7BB4">
      <w:pPr>
        <w:pStyle w:val="10"/>
      </w:pPr>
      <w:r w:rsidRPr="004D7BB4">
        <w:t>самостоятельно выбирать оптимальную форму представления биологической информации (схемы, графики, диаграммы, таблицы, рисунки и другое);</w:t>
      </w:r>
    </w:p>
    <w:p w:rsidR="004D7BB4" w:rsidRPr="004D7BB4" w:rsidRDefault="004D7BB4" w:rsidP="004D7BB4">
      <w:pPr>
        <w:pStyle w:val="10"/>
      </w:pPr>
      <w:r w:rsidRPr="004D7BB4">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D7BB4" w:rsidRPr="004D7BB4" w:rsidRDefault="004D7BB4" w:rsidP="004D7BB4">
      <w:pPr>
        <w:pStyle w:val="10"/>
      </w:pPr>
      <w:r w:rsidRPr="004D7BB4">
        <w:t>владеть навыками распознавания и защиты информации, информационной безопасности личности.</w:t>
      </w:r>
    </w:p>
    <w:p w:rsidR="004D7BB4" w:rsidRPr="004D7BB4" w:rsidRDefault="004D7BB4" w:rsidP="004D7BB4">
      <w:pPr>
        <w:pStyle w:val="10"/>
      </w:pPr>
      <w:r w:rsidRPr="004D7BB4">
        <w:t>Овладение универсальными коммуникативными действиями:</w:t>
      </w:r>
    </w:p>
    <w:p w:rsidR="004D7BB4" w:rsidRPr="004D7BB4" w:rsidRDefault="004D7BB4" w:rsidP="004D7BB4">
      <w:pPr>
        <w:pStyle w:val="10"/>
      </w:pPr>
      <w:r w:rsidRPr="004D7BB4">
        <w:t>1) общение:</w:t>
      </w:r>
    </w:p>
    <w:p w:rsidR="004D7BB4" w:rsidRPr="004D7BB4" w:rsidRDefault="004D7BB4" w:rsidP="004D7BB4">
      <w:pPr>
        <w:pStyle w:val="10"/>
      </w:pPr>
      <w:r w:rsidRPr="004D7BB4">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D7BB4" w:rsidRPr="004D7BB4" w:rsidRDefault="004D7BB4" w:rsidP="004D7BB4">
      <w:pPr>
        <w:pStyle w:val="10"/>
      </w:pPr>
      <w:r w:rsidRPr="004D7BB4">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D7BB4" w:rsidRPr="004D7BB4" w:rsidRDefault="004D7BB4" w:rsidP="004D7BB4">
      <w:pPr>
        <w:pStyle w:val="10"/>
      </w:pPr>
      <w:r w:rsidRPr="004D7BB4">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D7BB4" w:rsidRPr="004D7BB4" w:rsidRDefault="004D7BB4" w:rsidP="004D7BB4">
      <w:pPr>
        <w:pStyle w:val="10"/>
      </w:pPr>
      <w:r w:rsidRPr="004D7BB4">
        <w:t>развёрнуто и логично излагать свою точку зрения с использованием языковых средств;</w:t>
      </w:r>
    </w:p>
    <w:p w:rsidR="004D7BB4" w:rsidRPr="004D7BB4" w:rsidRDefault="004D7BB4" w:rsidP="004D7BB4">
      <w:pPr>
        <w:pStyle w:val="10"/>
      </w:pPr>
      <w:r w:rsidRPr="004D7BB4">
        <w:t>2) совместная деятельность:</w:t>
      </w:r>
    </w:p>
    <w:p w:rsidR="004D7BB4" w:rsidRPr="004D7BB4" w:rsidRDefault="004D7BB4" w:rsidP="004D7BB4">
      <w:pPr>
        <w:pStyle w:val="10"/>
      </w:pPr>
      <w:r w:rsidRPr="004D7BB4">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D7BB4" w:rsidRPr="004D7BB4" w:rsidRDefault="004D7BB4" w:rsidP="004D7BB4">
      <w:pPr>
        <w:pStyle w:val="10"/>
      </w:pPr>
      <w:r w:rsidRPr="004D7BB4">
        <w:t xml:space="preserve">выбирать тематику и методы совместных действий с учётом общих интересов и возможностей каждого члена коллектива; </w:t>
      </w:r>
    </w:p>
    <w:p w:rsidR="004D7BB4" w:rsidRPr="004D7BB4" w:rsidRDefault="004D7BB4" w:rsidP="004D7BB4">
      <w:pPr>
        <w:pStyle w:val="10"/>
      </w:pPr>
      <w:r w:rsidRPr="004D7BB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D7BB4" w:rsidRPr="004D7BB4" w:rsidRDefault="004D7BB4" w:rsidP="004D7BB4">
      <w:pPr>
        <w:pStyle w:val="10"/>
      </w:pPr>
      <w:r w:rsidRPr="004D7BB4">
        <w:t xml:space="preserve">оценивать качество своего вклада и каждого участника команды в общий результат по разработанным критериям; </w:t>
      </w:r>
    </w:p>
    <w:p w:rsidR="004D7BB4" w:rsidRPr="004D7BB4" w:rsidRDefault="004D7BB4" w:rsidP="004D7BB4">
      <w:pPr>
        <w:pStyle w:val="10"/>
      </w:pPr>
      <w:r w:rsidRPr="004D7BB4">
        <w:t xml:space="preserve">предлагать новые проекты, оценивать идеи с позиции новизны, оригинальности, практической значимости; </w:t>
      </w:r>
    </w:p>
    <w:p w:rsidR="004D7BB4" w:rsidRPr="004D7BB4" w:rsidRDefault="004D7BB4" w:rsidP="004D7BB4">
      <w:pPr>
        <w:pStyle w:val="10"/>
      </w:pPr>
      <w:r w:rsidRPr="004D7BB4">
        <w:t>осуществлять позитивное стратегическое поведение в различных ситуациях, проявлять творчество и воображение, быть инициативным.</w:t>
      </w:r>
    </w:p>
    <w:p w:rsidR="004D7BB4" w:rsidRPr="004D7BB4" w:rsidRDefault="004D7BB4" w:rsidP="004D7BB4">
      <w:pPr>
        <w:pStyle w:val="10"/>
      </w:pPr>
      <w:r w:rsidRPr="004D7BB4">
        <w:t>Овладение универсальными регулятивными действиями:</w:t>
      </w:r>
    </w:p>
    <w:p w:rsidR="004D7BB4" w:rsidRPr="004D7BB4" w:rsidRDefault="004D7BB4" w:rsidP="004D7BB4">
      <w:pPr>
        <w:pStyle w:val="10"/>
      </w:pPr>
      <w:r w:rsidRPr="004D7BB4">
        <w:t xml:space="preserve">1) самоорганизация: </w:t>
      </w:r>
    </w:p>
    <w:p w:rsidR="004D7BB4" w:rsidRPr="004D7BB4" w:rsidRDefault="004D7BB4" w:rsidP="004D7BB4">
      <w:pPr>
        <w:pStyle w:val="10"/>
      </w:pPr>
      <w:r w:rsidRPr="004D7BB4">
        <w:t>использовать биологические знания для выявления проблем и их решения в жизненных и учебных ситуациях;</w:t>
      </w:r>
    </w:p>
    <w:p w:rsidR="004D7BB4" w:rsidRPr="004D7BB4" w:rsidRDefault="004D7BB4" w:rsidP="004D7BB4">
      <w:pPr>
        <w:pStyle w:val="10"/>
      </w:pPr>
      <w:r w:rsidRPr="004D7BB4">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D7BB4" w:rsidRPr="004D7BB4" w:rsidRDefault="004D7BB4" w:rsidP="004D7BB4">
      <w:pPr>
        <w:pStyle w:val="10"/>
      </w:pPr>
      <w:r w:rsidRPr="004D7BB4">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4D7BB4" w:rsidRPr="004D7BB4" w:rsidRDefault="004D7BB4" w:rsidP="004D7BB4">
      <w:pPr>
        <w:pStyle w:val="10"/>
      </w:pPr>
      <w:r w:rsidRPr="004D7BB4">
        <w:t>самостоятельно составлять план решения проблемы с учётом имеющихся ресурсов, собственных возможностей и предпочтений;</w:t>
      </w:r>
    </w:p>
    <w:p w:rsidR="004D7BB4" w:rsidRPr="004D7BB4" w:rsidRDefault="004D7BB4" w:rsidP="004D7BB4">
      <w:pPr>
        <w:pStyle w:val="10"/>
      </w:pPr>
      <w:r w:rsidRPr="004D7BB4">
        <w:t>давать оценку новым ситуациям;</w:t>
      </w:r>
    </w:p>
    <w:p w:rsidR="004D7BB4" w:rsidRPr="004D7BB4" w:rsidRDefault="004D7BB4" w:rsidP="004D7BB4">
      <w:pPr>
        <w:pStyle w:val="10"/>
      </w:pPr>
      <w:r w:rsidRPr="004D7BB4">
        <w:t>расширять рамки учебного предмета на основе личных предпочтений;</w:t>
      </w:r>
    </w:p>
    <w:p w:rsidR="004D7BB4" w:rsidRPr="004D7BB4" w:rsidRDefault="004D7BB4" w:rsidP="004D7BB4">
      <w:pPr>
        <w:pStyle w:val="10"/>
      </w:pPr>
      <w:r w:rsidRPr="004D7BB4">
        <w:t>делать осознанный выбор, аргументировать его, брать ответственность за решение;</w:t>
      </w:r>
    </w:p>
    <w:p w:rsidR="004D7BB4" w:rsidRPr="004D7BB4" w:rsidRDefault="004D7BB4" w:rsidP="004D7BB4">
      <w:pPr>
        <w:pStyle w:val="10"/>
      </w:pPr>
      <w:r w:rsidRPr="004D7BB4">
        <w:t>оценивать приобретённый опыт;</w:t>
      </w:r>
    </w:p>
    <w:p w:rsidR="004D7BB4" w:rsidRPr="004D7BB4" w:rsidRDefault="004D7BB4" w:rsidP="004D7BB4">
      <w:pPr>
        <w:pStyle w:val="10"/>
      </w:pPr>
      <w:r w:rsidRPr="004D7BB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7BB4" w:rsidRPr="004D7BB4" w:rsidRDefault="004D7BB4" w:rsidP="004D7BB4">
      <w:pPr>
        <w:pStyle w:val="10"/>
      </w:pPr>
      <w:r w:rsidRPr="004D7BB4">
        <w:t>2) самоконтроль:</w:t>
      </w:r>
    </w:p>
    <w:p w:rsidR="004D7BB4" w:rsidRPr="004D7BB4" w:rsidRDefault="004D7BB4" w:rsidP="004D7BB4">
      <w:pPr>
        <w:pStyle w:val="10"/>
      </w:pPr>
      <w:r w:rsidRPr="004D7BB4">
        <w:t>давать оценку новым ситуациям, вносить коррективы в деятельность, оценивать соответствие результатов целям;</w:t>
      </w:r>
    </w:p>
    <w:p w:rsidR="004D7BB4" w:rsidRPr="004D7BB4" w:rsidRDefault="004D7BB4" w:rsidP="004D7BB4">
      <w:pPr>
        <w:pStyle w:val="10"/>
      </w:pPr>
      <w:r w:rsidRPr="004D7BB4">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4D7BB4" w:rsidRPr="004D7BB4" w:rsidRDefault="004D7BB4" w:rsidP="004D7BB4">
      <w:pPr>
        <w:pStyle w:val="10"/>
      </w:pPr>
      <w:r w:rsidRPr="004D7BB4">
        <w:t>оценивать риски и своевременно принимать решения по их снижению;</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3) принятия себя и других</w:t>
      </w:r>
    </w:p>
    <w:p w:rsidR="004D7BB4" w:rsidRPr="004D7BB4" w:rsidRDefault="004D7BB4" w:rsidP="004D7BB4">
      <w:pPr>
        <w:pStyle w:val="10"/>
      </w:pPr>
      <w:r w:rsidRPr="004D7BB4">
        <w:t>принимать себя, понимая свои недостатки и достоинства;</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признавать своё право и право других на ошибку;</w:t>
      </w:r>
    </w:p>
    <w:p w:rsidR="004D7BB4" w:rsidRPr="004D7BB4" w:rsidRDefault="004D7BB4" w:rsidP="004D7BB4">
      <w:pPr>
        <w:pStyle w:val="10"/>
      </w:pPr>
      <w:r w:rsidRPr="004D7BB4">
        <w:t>развивать способность понимать мир с позиции другого человека.</w:t>
      </w:r>
    </w:p>
    <w:p w:rsidR="004D7BB4" w:rsidRPr="004D7BB4" w:rsidRDefault="004D7BB4" w:rsidP="004D7BB4">
      <w:pPr>
        <w:pStyle w:val="10"/>
      </w:pPr>
      <w:r w:rsidRPr="004D7BB4">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4D7BB4" w:rsidRPr="004D7BB4" w:rsidRDefault="004D7BB4" w:rsidP="004D7BB4">
      <w:pPr>
        <w:pStyle w:val="10"/>
      </w:pPr>
      <w:r w:rsidRPr="004D7BB4">
        <w:t>Предметные результаты освоения учебного предмета «Биология» в 10 клвссе должны отражать:</w:t>
      </w:r>
    </w:p>
    <w:p w:rsidR="004D7BB4" w:rsidRPr="004D7BB4" w:rsidRDefault="004D7BB4" w:rsidP="004D7BB4">
      <w:pPr>
        <w:pStyle w:val="10"/>
      </w:pPr>
      <w:r w:rsidRPr="004D7BB4">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D7BB4" w:rsidRPr="004D7BB4" w:rsidRDefault="004D7BB4" w:rsidP="004D7BB4">
      <w:pPr>
        <w:pStyle w:val="10"/>
      </w:pPr>
      <w:r w:rsidRPr="004D7BB4">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4D7BB4" w:rsidRPr="004D7BB4" w:rsidRDefault="004D7BB4" w:rsidP="004D7BB4">
      <w:pPr>
        <w:pStyle w:val="10"/>
      </w:pPr>
      <w:r w:rsidRPr="004D7BB4">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4D7BB4" w:rsidRPr="004D7BB4" w:rsidRDefault="004D7BB4" w:rsidP="004D7BB4">
      <w:pPr>
        <w:pStyle w:val="10"/>
      </w:pPr>
      <w:r w:rsidRPr="004D7BB4">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D7BB4" w:rsidRPr="004D7BB4" w:rsidRDefault="004D7BB4" w:rsidP="004D7BB4">
      <w:pPr>
        <w:pStyle w:val="10"/>
      </w:pPr>
      <w:r w:rsidRPr="004D7BB4">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4D7BB4" w:rsidRPr="004D7BB4" w:rsidRDefault="004D7BB4" w:rsidP="004D7BB4">
      <w:pPr>
        <w:pStyle w:val="10"/>
      </w:pPr>
      <w:r w:rsidRPr="004D7BB4">
        <w:lastRenderedPageBreak/>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4D7BB4" w:rsidRPr="004D7BB4" w:rsidRDefault="004D7BB4" w:rsidP="004D7BB4">
      <w:pPr>
        <w:pStyle w:val="10"/>
      </w:pPr>
      <w:r w:rsidRPr="004D7BB4">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4D7BB4" w:rsidRPr="004D7BB4" w:rsidRDefault="004D7BB4" w:rsidP="004D7BB4">
      <w:pPr>
        <w:pStyle w:val="10"/>
      </w:pPr>
      <w:r w:rsidRPr="004D7BB4">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4D7BB4" w:rsidRPr="004D7BB4" w:rsidRDefault="004D7BB4" w:rsidP="004D7BB4">
      <w:pPr>
        <w:pStyle w:val="10"/>
      </w:pPr>
      <w:r w:rsidRPr="004D7BB4">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4D7BB4" w:rsidRPr="004D7BB4" w:rsidRDefault="004D7BB4" w:rsidP="004D7BB4">
      <w:pPr>
        <w:pStyle w:val="10"/>
      </w:pPr>
      <w:r w:rsidRPr="004D7BB4">
        <w:t>Предметные результаты освоения учебного предмета «Биология» в 11 классе должны отражать:</w:t>
      </w:r>
    </w:p>
    <w:p w:rsidR="004D7BB4" w:rsidRPr="004D7BB4" w:rsidRDefault="004D7BB4" w:rsidP="004D7BB4">
      <w:pPr>
        <w:pStyle w:val="10"/>
      </w:pPr>
      <w:r w:rsidRPr="004D7BB4">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4D7BB4" w:rsidRPr="004D7BB4" w:rsidRDefault="004D7BB4" w:rsidP="004D7BB4">
      <w:pPr>
        <w:pStyle w:val="10"/>
      </w:pPr>
      <w:r w:rsidRPr="004D7BB4">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4D7BB4" w:rsidRPr="004D7BB4" w:rsidRDefault="004D7BB4" w:rsidP="004D7BB4">
      <w:pPr>
        <w:pStyle w:val="10"/>
      </w:pPr>
      <w:r w:rsidRPr="004D7BB4">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4D7BB4" w:rsidRPr="004D7BB4" w:rsidRDefault="004D7BB4" w:rsidP="004D7BB4">
      <w:pPr>
        <w:pStyle w:val="10"/>
      </w:pPr>
      <w:r w:rsidRPr="004D7BB4">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4D7BB4" w:rsidRPr="004D7BB4" w:rsidRDefault="004D7BB4" w:rsidP="004D7BB4">
      <w:pPr>
        <w:pStyle w:val="10"/>
      </w:pPr>
      <w:r w:rsidRPr="004D7BB4">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4D7BB4" w:rsidRPr="004D7BB4" w:rsidRDefault="004D7BB4" w:rsidP="004D7BB4">
      <w:pPr>
        <w:pStyle w:val="10"/>
      </w:pPr>
      <w:r w:rsidRPr="004D7BB4">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4D7BB4" w:rsidRPr="004D7BB4" w:rsidRDefault="004D7BB4" w:rsidP="004D7BB4">
      <w:pPr>
        <w:pStyle w:val="10"/>
      </w:pPr>
      <w:r w:rsidRPr="004D7BB4">
        <w:t>умение решать элементарные биологические задачи, составлять схемы переноса веществ и энергии в экосистемах (цепи питания);</w:t>
      </w:r>
    </w:p>
    <w:p w:rsidR="004D7BB4" w:rsidRPr="004D7BB4" w:rsidRDefault="004D7BB4" w:rsidP="004D7BB4">
      <w:pPr>
        <w:pStyle w:val="10"/>
      </w:pPr>
      <w:r w:rsidRPr="004D7BB4">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w:t>
      </w:r>
      <w:r w:rsidRPr="004D7BB4">
        <w:lastRenderedPageBreak/>
        <w:t>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4D7BB4" w:rsidRPr="004D7BB4" w:rsidRDefault="004D7BB4" w:rsidP="004D7BB4">
      <w:pPr>
        <w:pStyle w:val="10"/>
      </w:pPr>
      <w:r w:rsidRPr="004D7BB4">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217E99" w:rsidRPr="00217E99" w:rsidRDefault="00217E99" w:rsidP="00217E99">
      <w:pPr>
        <w:pStyle w:val="10"/>
        <w:jc w:val="center"/>
        <w:rPr>
          <w:u w:val="single"/>
        </w:rPr>
      </w:pPr>
      <w:r w:rsidRPr="00217E99">
        <w:rPr>
          <w:u w:val="single"/>
        </w:rPr>
        <w:t>Р</w:t>
      </w:r>
      <w:r w:rsidR="004D7BB4" w:rsidRPr="00217E99">
        <w:rPr>
          <w:u w:val="single"/>
        </w:rPr>
        <w:t>абочая программа по учебному предмету «Биология»</w:t>
      </w:r>
    </w:p>
    <w:p w:rsidR="004D7BB4" w:rsidRPr="00217E99" w:rsidRDefault="004D7BB4" w:rsidP="00217E99">
      <w:pPr>
        <w:pStyle w:val="10"/>
        <w:jc w:val="center"/>
        <w:rPr>
          <w:u w:val="single"/>
        </w:rPr>
      </w:pPr>
      <w:r w:rsidRPr="00217E99">
        <w:rPr>
          <w:u w:val="single"/>
        </w:rPr>
        <w:t>(углублённый уровень).</w:t>
      </w:r>
    </w:p>
    <w:p w:rsidR="004D7BB4" w:rsidRPr="004D7BB4" w:rsidRDefault="00217E99" w:rsidP="004D7BB4">
      <w:pPr>
        <w:pStyle w:val="10"/>
      </w:pPr>
      <w:r>
        <w:t>Р</w:t>
      </w:r>
      <w:r w:rsidR="004D7BB4" w:rsidRPr="004D7BB4">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4D7BB4" w:rsidRPr="004D7BB4" w:rsidRDefault="004D7BB4" w:rsidP="004D7BB4">
      <w:pPr>
        <w:pStyle w:val="10"/>
      </w:pPr>
      <w:r w:rsidRPr="004D7BB4">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D7BB4" w:rsidRPr="004D7BB4" w:rsidRDefault="004D7BB4" w:rsidP="004D7BB4">
      <w:pPr>
        <w:pStyle w:val="10"/>
      </w:pPr>
      <w:r w:rsidRPr="004D7BB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D7BB4" w:rsidRPr="004D7BB4" w:rsidRDefault="004D7BB4" w:rsidP="004D7BB4">
      <w:pPr>
        <w:pStyle w:val="10"/>
      </w:pPr>
      <w:r w:rsidRPr="004D7BB4">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D7BB4" w:rsidRPr="004D7BB4" w:rsidRDefault="004D7BB4" w:rsidP="00217E99">
      <w:pPr>
        <w:pStyle w:val="10"/>
        <w:jc w:val="center"/>
      </w:pPr>
      <w:r w:rsidRPr="004D7BB4">
        <w:t>Пояснительная записка.</w:t>
      </w:r>
    </w:p>
    <w:p w:rsidR="004D7BB4" w:rsidRPr="004D7BB4" w:rsidRDefault="004D7BB4" w:rsidP="004D7BB4">
      <w:pPr>
        <w:pStyle w:val="10"/>
      </w:pPr>
      <w:r w:rsidRPr="004D7BB4">
        <w:t>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w:t>
      </w:r>
    </w:p>
    <w:p w:rsidR="004D7BB4" w:rsidRPr="004D7BB4" w:rsidRDefault="004D7BB4" w:rsidP="004D7BB4">
      <w:pPr>
        <w:pStyle w:val="10"/>
      </w:pPr>
      <w:r w:rsidRPr="004D7BB4">
        <w:t>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rsidR="004D7BB4" w:rsidRPr="004D7BB4" w:rsidRDefault="004D7BB4" w:rsidP="004D7BB4">
      <w:pPr>
        <w:pStyle w:val="10"/>
      </w:pPr>
      <w:r w:rsidRPr="004D7BB4">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4D7BB4" w:rsidRPr="004D7BB4" w:rsidRDefault="004D7BB4" w:rsidP="004D7BB4">
      <w:pPr>
        <w:pStyle w:val="10"/>
      </w:pPr>
      <w:r w:rsidRPr="004D7BB4">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4D7BB4" w:rsidRPr="004D7BB4" w:rsidRDefault="004D7BB4" w:rsidP="004D7BB4">
      <w:pPr>
        <w:pStyle w:val="10"/>
      </w:pPr>
      <w:r w:rsidRPr="004D7BB4">
        <w:lastRenderedPageBreak/>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rsidR="004D7BB4" w:rsidRPr="004D7BB4" w:rsidRDefault="004D7BB4" w:rsidP="004D7BB4">
      <w:pPr>
        <w:pStyle w:val="10"/>
      </w:pPr>
      <w:r w:rsidRPr="004D7BB4">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4D7BB4" w:rsidRPr="004D7BB4" w:rsidRDefault="004D7BB4" w:rsidP="004D7BB4">
      <w:pPr>
        <w:pStyle w:val="10"/>
      </w:pPr>
      <w:r w:rsidRPr="004D7BB4">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4D7BB4" w:rsidRPr="004D7BB4" w:rsidRDefault="004D7BB4" w:rsidP="004D7BB4">
      <w:pPr>
        <w:pStyle w:val="10"/>
      </w:pPr>
      <w:r w:rsidRPr="004D7BB4">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4D7BB4" w:rsidRPr="004D7BB4" w:rsidRDefault="004D7BB4" w:rsidP="004D7BB4">
      <w:pPr>
        <w:pStyle w:val="10"/>
      </w:pPr>
      <w:r w:rsidRPr="004D7BB4">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rsidR="004D7BB4" w:rsidRPr="004D7BB4" w:rsidRDefault="004D7BB4" w:rsidP="004D7BB4">
      <w:pPr>
        <w:pStyle w:val="10"/>
      </w:pPr>
      <w:r w:rsidRPr="004D7BB4">
        <w:t xml:space="preserve"> Достижение цели изучения учебного предмета «Биология» на углублённом уровне обеспечивается решением следующих задач:</w:t>
      </w:r>
    </w:p>
    <w:p w:rsidR="004D7BB4" w:rsidRPr="004D7BB4" w:rsidRDefault="004D7BB4" w:rsidP="004D7BB4">
      <w:pPr>
        <w:pStyle w:val="10"/>
      </w:pPr>
      <w:r w:rsidRPr="004D7BB4">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4D7BB4" w:rsidRPr="004D7BB4" w:rsidRDefault="004D7BB4" w:rsidP="004D7BB4">
      <w:pPr>
        <w:pStyle w:val="10"/>
      </w:pPr>
      <w:r w:rsidRPr="004D7BB4">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4D7BB4" w:rsidRPr="004D7BB4" w:rsidRDefault="004D7BB4" w:rsidP="004D7BB4">
      <w:pPr>
        <w:pStyle w:val="10"/>
      </w:pPr>
      <w:r w:rsidRPr="004D7BB4">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w:t>
      </w:r>
      <w:r w:rsidRPr="004D7BB4">
        <w:lastRenderedPageBreak/>
        <w:t>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4D7BB4" w:rsidRPr="004D7BB4" w:rsidRDefault="004D7BB4" w:rsidP="004D7BB4">
      <w:pPr>
        <w:pStyle w:val="10"/>
      </w:pPr>
      <w:r w:rsidRPr="004D7BB4">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4D7BB4" w:rsidRPr="004D7BB4" w:rsidRDefault="004D7BB4" w:rsidP="004D7BB4">
      <w:pPr>
        <w:pStyle w:val="10"/>
      </w:pPr>
      <w:r w:rsidRPr="004D7BB4">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4D7BB4" w:rsidRPr="004D7BB4" w:rsidRDefault="004D7BB4" w:rsidP="004D7BB4">
      <w:pPr>
        <w:pStyle w:val="10"/>
      </w:pPr>
      <w:r w:rsidRPr="004D7BB4">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rsidR="004D7BB4" w:rsidRPr="004D7BB4" w:rsidRDefault="004D7BB4" w:rsidP="004D7BB4">
      <w:pPr>
        <w:pStyle w:val="10"/>
      </w:pPr>
      <w:r w:rsidRPr="004D7BB4">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4D7BB4" w:rsidRPr="004D7BB4" w:rsidRDefault="004D7BB4" w:rsidP="004D7BB4">
      <w:pPr>
        <w:pStyle w:val="10"/>
      </w:pPr>
      <w:r w:rsidRPr="004D7BB4">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rsidR="004D7BB4" w:rsidRPr="004D7BB4" w:rsidRDefault="004D7BB4" w:rsidP="004D7BB4">
      <w:pPr>
        <w:pStyle w:val="10"/>
      </w:pPr>
      <w:r w:rsidRPr="004D7BB4">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4D7BB4" w:rsidRPr="004D7BB4" w:rsidRDefault="004D7BB4" w:rsidP="004D7BB4">
      <w:pPr>
        <w:pStyle w:val="10"/>
      </w:pPr>
      <w:r w:rsidRPr="004D7BB4">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4D7BB4" w:rsidRPr="004D7BB4" w:rsidRDefault="004D7BB4" w:rsidP="00217E99">
      <w:pPr>
        <w:pStyle w:val="10"/>
        <w:jc w:val="center"/>
      </w:pPr>
      <w:r w:rsidRPr="004D7BB4">
        <w:t>Содержание обучения в 10 классе.</w:t>
      </w:r>
    </w:p>
    <w:p w:rsidR="004D7BB4" w:rsidRPr="004D7BB4" w:rsidRDefault="004D7BB4" w:rsidP="004D7BB4">
      <w:pPr>
        <w:pStyle w:val="10"/>
      </w:pPr>
      <w:r w:rsidRPr="004D7BB4">
        <w:t>102 ч, из них 1 ч – резервное время.</w:t>
      </w:r>
    </w:p>
    <w:p w:rsidR="004D7BB4" w:rsidRPr="004D7BB4" w:rsidRDefault="004D7BB4" w:rsidP="004D7BB4">
      <w:pPr>
        <w:pStyle w:val="10"/>
      </w:pPr>
      <w:r w:rsidRPr="004D7BB4">
        <w:t xml:space="preserve">Содержание программы, выделенное курсивом, не входит в проверку государственной итоговой аттстации (ГИА). </w:t>
      </w:r>
    </w:p>
    <w:p w:rsidR="004D7BB4" w:rsidRPr="004D7BB4" w:rsidRDefault="004D7BB4" w:rsidP="004D7BB4">
      <w:pPr>
        <w:pStyle w:val="10"/>
      </w:pPr>
      <w:r w:rsidRPr="004D7BB4">
        <w:t>Тема 1. Биология как наука.</w:t>
      </w:r>
    </w:p>
    <w:p w:rsidR="004D7BB4" w:rsidRPr="004D7BB4" w:rsidRDefault="004D7BB4" w:rsidP="004D7BB4">
      <w:pPr>
        <w:pStyle w:val="10"/>
      </w:pPr>
      <w:r w:rsidRPr="004D7BB4">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4D7BB4" w:rsidRPr="004D7BB4" w:rsidRDefault="004D7BB4" w:rsidP="004D7BB4">
      <w:pPr>
        <w:pStyle w:val="10"/>
      </w:pPr>
      <w:r w:rsidRPr="004D7BB4">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4D7BB4" w:rsidRPr="004D7BB4" w:rsidRDefault="004D7BB4" w:rsidP="004D7BB4">
      <w:pPr>
        <w:pStyle w:val="10"/>
      </w:pPr>
      <w:r w:rsidRPr="004D7BB4">
        <w:t>Таблицы и схемы: «Связь биологии с другими науками», «Система биологических наук».</w:t>
      </w:r>
    </w:p>
    <w:p w:rsidR="004D7BB4" w:rsidRPr="004D7BB4" w:rsidRDefault="004D7BB4" w:rsidP="004D7BB4">
      <w:pPr>
        <w:pStyle w:val="10"/>
      </w:pPr>
      <w:r w:rsidRPr="004D7BB4">
        <w:t>Тема 2. Живые системы и их изучение.</w:t>
      </w:r>
    </w:p>
    <w:p w:rsidR="004D7BB4" w:rsidRPr="004D7BB4" w:rsidRDefault="004D7BB4" w:rsidP="004D7BB4">
      <w:pPr>
        <w:pStyle w:val="10"/>
      </w:pPr>
      <w:r w:rsidRPr="004D7BB4">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rsidR="004D7BB4" w:rsidRPr="004D7BB4" w:rsidRDefault="004D7BB4" w:rsidP="004D7BB4">
      <w:pPr>
        <w:pStyle w:val="10"/>
      </w:pPr>
      <w:r w:rsidRPr="004D7BB4">
        <w:lastRenderedPageBreak/>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4D7BB4" w:rsidRPr="004D7BB4" w:rsidRDefault="004D7BB4" w:rsidP="004D7BB4">
      <w:pPr>
        <w:pStyle w:val="10"/>
      </w:pPr>
      <w:r w:rsidRPr="004D7BB4">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4D7BB4" w:rsidRPr="004D7BB4" w:rsidRDefault="004D7BB4" w:rsidP="004D7BB4">
      <w:pPr>
        <w:pStyle w:val="10"/>
      </w:pPr>
      <w:r w:rsidRPr="004D7BB4">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rsidR="004D7BB4" w:rsidRPr="004D7BB4" w:rsidRDefault="004D7BB4" w:rsidP="004D7BB4">
      <w:pPr>
        <w:pStyle w:val="10"/>
      </w:pPr>
      <w:r w:rsidRPr="004D7BB4">
        <w:t>Оборудование: лабораторное оборудование для проведения наблюдений, измерений, экспериментов.</w:t>
      </w:r>
    </w:p>
    <w:p w:rsidR="004D7BB4" w:rsidRPr="004D7BB4" w:rsidRDefault="004D7BB4" w:rsidP="004D7BB4">
      <w:pPr>
        <w:pStyle w:val="10"/>
      </w:pPr>
      <w:r w:rsidRPr="004D7BB4">
        <w:t>Практическая работа «Использование различных методов при изучении живых систем».</w:t>
      </w:r>
    </w:p>
    <w:p w:rsidR="004D7BB4" w:rsidRPr="004D7BB4" w:rsidRDefault="004D7BB4" w:rsidP="004D7BB4">
      <w:pPr>
        <w:pStyle w:val="10"/>
      </w:pPr>
      <w:r w:rsidRPr="004D7BB4">
        <w:t>Тема 3. Биология клетки.</w:t>
      </w:r>
    </w:p>
    <w:p w:rsidR="004D7BB4" w:rsidRPr="004D7BB4" w:rsidRDefault="004D7BB4" w:rsidP="004D7BB4">
      <w:pPr>
        <w:pStyle w:val="10"/>
      </w:pPr>
      <w:r w:rsidRPr="004D7BB4">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4D7BB4" w:rsidRPr="004D7BB4" w:rsidRDefault="004D7BB4" w:rsidP="004D7BB4">
      <w:pPr>
        <w:pStyle w:val="10"/>
      </w:pPr>
      <w:r w:rsidRPr="004D7BB4">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Р. Гук, А. Левенгук, Т. Шванн, М. Шлейден, Р. Вирхов, К.М. Бэр.</w:t>
      </w:r>
    </w:p>
    <w:p w:rsidR="004D7BB4" w:rsidRPr="004D7BB4" w:rsidRDefault="004D7BB4" w:rsidP="004D7BB4">
      <w:pPr>
        <w:pStyle w:val="10"/>
      </w:pPr>
      <w:r w:rsidRPr="004D7BB4">
        <w:t>Таблицы и схемы: «Световой микроскоп», «Электронный микроскоп», «История развития методов микроскопии».</w:t>
      </w:r>
    </w:p>
    <w:p w:rsidR="004D7BB4" w:rsidRPr="004D7BB4" w:rsidRDefault="004D7BB4" w:rsidP="004D7BB4">
      <w:pPr>
        <w:pStyle w:val="10"/>
      </w:pPr>
      <w:r w:rsidRPr="004D7BB4">
        <w:t>Оборудование: световой микроскоп, микропрепараты растительных, животных и бактериальных клеток.</w:t>
      </w:r>
    </w:p>
    <w:p w:rsidR="004D7BB4" w:rsidRPr="004D7BB4" w:rsidRDefault="004D7BB4" w:rsidP="004D7BB4">
      <w:pPr>
        <w:pStyle w:val="10"/>
      </w:pPr>
      <w:r w:rsidRPr="004D7BB4">
        <w:t>Практическая работа «Изучение методов клеточной биологии (хроматография, электрофорез, дифференциальное центрифугирование, ПЦР)».</w:t>
      </w:r>
    </w:p>
    <w:p w:rsidR="004D7BB4" w:rsidRPr="004D7BB4" w:rsidRDefault="004D7BB4" w:rsidP="004D7BB4">
      <w:pPr>
        <w:pStyle w:val="10"/>
      </w:pPr>
      <w:r w:rsidRPr="004D7BB4">
        <w:t>Тема 4. Химическая организация клетки.</w:t>
      </w:r>
    </w:p>
    <w:p w:rsidR="004D7BB4" w:rsidRPr="004D7BB4" w:rsidRDefault="004D7BB4" w:rsidP="004D7BB4">
      <w:pPr>
        <w:pStyle w:val="10"/>
      </w:pPr>
      <w:r w:rsidRPr="004D7BB4">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4D7BB4" w:rsidRPr="004D7BB4" w:rsidRDefault="004D7BB4" w:rsidP="004D7BB4">
      <w:pPr>
        <w:pStyle w:val="10"/>
      </w:pPr>
      <w:r w:rsidRPr="004D7BB4">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4D7BB4" w:rsidRPr="004D7BB4" w:rsidRDefault="004D7BB4" w:rsidP="004D7BB4">
      <w:pPr>
        <w:pStyle w:val="10"/>
      </w:pPr>
      <w:r w:rsidRPr="004D7BB4">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4D7BB4" w:rsidRPr="004D7BB4" w:rsidRDefault="004D7BB4" w:rsidP="004D7BB4">
      <w:pPr>
        <w:pStyle w:val="10"/>
      </w:pPr>
      <w:r w:rsidRPr="004D7BB4">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4D7BB4" w:rsidRPr="004D7BB4" w:rsidRDefault="004D7BB4" w:rsidP="004D7BB4">
      <w:pPr>
        <w:pStyle w:val="10"/>
      </w:pPr>
      <w:r w:rsidRPr="004D7BB4">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4D7BB4" w:rsidRPr="004D7BB4" w:rsidRDefault="004D7BB4" w:rsidP="004D7BB4">
      <w:pPr>
        <w:pStyle w:val="10"/>
      </w:pPr>
      <w:r w:rsidRPr="004D7BB4">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4D7BB4" w:rsidRPr="004D7BB4" w:rsidRDefault="004D7BB4" w:rsidP="004D7BB4">
      <w:pPr>
        <w:pStyle w:val="10"/>
      </w:pPr>
      <w:r w:rsidRPr="004D7BB4">
        <w:t xml:space="preserve">Структурная биология: биохимические и биофизические исследования состава и пространственной структуры биомолекул.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lastRenderedPageBreak/>
        <w:t>Портреты: Л. Полинг, Дж. Уотсон, Ф. Крик, М. Уилкинс, Р. Франклин, Ф. Сэнгер, С. Прузинер.</w:t>
      </w:r>
    </w:p>
    <w:p w:rsidR="004D7BB4" w:rsidRPr="004D7BB4" w:rsidRDefault="004D7BB4" w:rsidP="004D7BB4">
      <w:pPr>
        <w:pStyle w:val="10"/>
      </w:pPr>
      <w:r w:rsidRPr="004D7BB4">
        <w:t xml:space="preserve">Диаграммы: «Распределение химических элементов в неживой природе», «Распределение химических элементов в живой природе». </w:t>
      </w:r>
    </w:p>
    <w:p w:rsidR="004D7BB4" w:rsidRPr="004D7BB4" w:rsidRDefault="004D7BB4" w:rsidP="004D7BB4">
      <w:pPr>
        <w:pStyle w:val="10"/>
      </w:pPr>
      <w:r w:rsidRPr="004D7BB4">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4D7BB4" w:rsidRPr="004D7BB4" w:rsidRDefault="004D7BB4" w:rsidP="004D7BB4">
      <w:pPr>
        <w:pStyle w:val="10"/>
      </w:pPr>
      <w:r w:rsidRPr="004D7BB4">
        <w:t xml:space="preserve">Оборудование: химическая посуда и оборудование. </w:t>
      </w:r>
    </w:p>
    <w:p w:rsidR="004D7BB4" w:rsidRPr="004D7BB4" w:rsidRDefault="004D7BB4" w:rsidP="004D7BB4">
      <w:pPr>
        <w:pStyle w:val="10"/>
      </w:pPr>
      <w:r w:rsidRPr="004D7BB4">
        <w:t xml:space="preserve">Лабораторная работа «Обнаружение белков с помощью качественных реакций». </w:t>
      </w:r>
    </w:p>
    <w:p w:rsidR="004D7BB4" w:rsidRPr="004D7BB4" w:rsidRDefault="004D7BB4" w:rsidP="004D7BB4">
      <w:pPr>
        <w:pStyle w:val="10"/>
      </w:pPr>
      <w:r w:rsidRPr="004D7BB4">
        <w:t>Лабораторная работа «Исследование нуклеиновых кислот, выделенных из клеток различных организмов».</w:t>
      </w:r>
    </w:p>
    <w:p w:rsidR="004D7BB4" w:rsidRPr="004D7BB4" w:rsidRDefault="004D7BB4" w:rsidP="004D7BB4">
      <w:pPr>
        <w:pStyle w:val="10"/>
      </w:pPr>
      <w:r w:rsidRPr="004D7BB4">
        <w:t>Тема 5. Строение и функции клетки.</w:t>
      </w:r>
    </w:p>
    <w:p w:rsidR="004D7BB4" w:rsidRPr="004D7BB4" w:rsidRDefault="004D7BB4" w:rsidP="004D7BB4">
      <w:pPr>
        <w:pStyle w:val="10"/>
      </w:pPr>
      <w:r w:rsidRPr="004D7BB4">
        <w:t>Типы клеток: эукариотическая и прокариотическая. Структурно-функциональные образования клетки.</w:t>
      </w:r>
    </w:p>
    <w:p w:rsidR="004D7BB4" w:rsidRPr="004D7BB4" w:rsidRDefault="004D7BB4" w:rsidP="004D7BB4">
      <w:pPr>
        <w:pStyle w:val="10"/>
      </w:pPr>
      <w:r w:rsidRPr="004D7BB4">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4D7BB4" w:rsidRPr="004D7BB4" w:rsidRDefault="004D7BB4" w:rsidP="004D7BB4">
      <w:pPr>
        <w:pStyle w:val="10"/>
      </w:pPr>
      <w:r w:rsidRPr="004D7BB4">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4D7BB4" w:rsidRPr="004D7BB4" w:rsidRDefault="004D7BB4" w:rsidP="004D7BB4">
      <w:pPr>
        <w:pStyle w:val="10"/>
      </w:pPr>
      <w:r w:rsidRPr="004D7BB4">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4D7BB4" w:rsidRPr="004D7BB4" w:rsidRDefault="004D7BB4" w:rsidP="004D7BB4">
      <w:pPr>
        <w:pStyle w:val="10"/>
      </w:pPr>
      <w:r w:rsidRPr="004D7BB4">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4D7BB4" w:rsidRPr="004D7BB4" w:rsidRDefault="004D7BB4" w:rsidP="004D7BB4">
      <w:pPr>
        <w:pStyle w:val="10"/>
      </w:pPr>
      <w:r w:rsidRPr="004D7BB4">
        <w:t xml:space="preserve">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rsidR="004D7BB4" w:rsidRPr="004D7BB4" w:rsidRDefault="004D7BB4" w:rsidP="004D7BB4">
      <w:pPr>
        <w:pStyle w:val="10"/>
      </w:pPr>
      <w:r w:rsidRPr="004D7BB4">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rsidR="004D7BB4" w:rsidRPr="004D7BB4" w:rsidRDefault="004D7BB4" w:rsidP="004D7BB4">
      <w:pPr>
        <w:pStyle w:val="10"/>
      </w:pPr>
      <w:r w:rsidRPr="004D7BB4">
        <w:t>Клеточные включения. Сравнительная характеристика клеток эукариот (растительной, животной, грибной).</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К.С. Мережковский, Л. Маргулис.</w:t>
      </w:r>
    </w:p>
    <w:p w:rsidR="004D7BB4" w:rsidRPr="004D7BB4" w:rsidRDefault="004D7BB4" w:rsidP="004D7BB4">
      <w:pPr>
        <w:pStyle w:val="10"/>
      </w:pPr>
      <w:r w:rsidRPr="004D7BB4">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4D7BB4" w:rsidRPr="004D7BB4" w:rsidRDefault="004D7BB4" w:rsidP="004D7BB4">
      <w:pPr>
        <w:pStyle w:val="10"/>
      </w:pPr>
      <w:r w:rsidRPr="004D7BB4">
        <w:t>Оборудование: световой микроскоп, микропрепараты растительных, животных клеток, микропрепараты бактериальных клеток.</w:t>
      </w:r>
    </w:p>
    <w:p w:rsidR="004D7BB4" w:rsidRPr="004D7BB4" w:rsidRDefault="004D7BB4" w:rsidP="004D7BB4">
      <w:pPr>
        <w:pStyle w:val="10"/>
      </w:pPr>
      <w:r w:rsidRPr="004D7BB4">
        <w:t>Лабораторная работа «Изучение строения клеток различных организмов».</w:t>
      </w:r>
    </w:p>
    <w:p w:rsidR="004D7BB4" w:rsidRPr="004D7BB4" w:rsidRDefault="004D7BB4" w:rsidP="004D7BB4">
      <w:pPr>
        <w:pStyle w:val="10"/>
      </w:pPr>
      <w:r w:rsidRPr="004D7BB4">
        <w:t>Практическая работа «Изучение свойств клеточной мембраны».</w:t>
      </w:r>
    </w:p>
    <w:p w:rsidR="004D7BB4" w:rsidRPr="004D7BB4" w:rsidRDefault="004D7BB4" w:rsidP="004D7BB4">
      <w:pPr>
        <w:pStyle w:val="10"/>
      </w:pPr>
      <w:r w:rsidRPr="004D7BB4">
        <w:t xml:space="preserve">Лабораторная работа «Исследование плазмолиза и деплазмолиза в растительных клетках». </w:t>
      </w:r>
    </w:p>
    <w:p w:rsidR="004D7BB4" w:rsidRPr="004D7BB4" w:rsidRDefault="004D7BB4" w:rsidP="004D7BB4">
      <w:pPr>
        <w:pStyle w:val="10"/>
      </w:pPr>
      <w:r w:rsidRPr="004D7BB4">
        <w:t xml:space="preserve">Практическая работа «Изучение движения цитоплазмы в растительных клетках». </w:t>
      </w:r>
    </w:p>
    <w:p w:rsidR="004D7BB4" w:rsidRPr="004D7BB4" w:rsidRDefault="004D7BB4" w:rsidP="004D7BB4">
      <w:pPr>
        <w:pStyle w:val="10"/>
      </w:pPr>
      <w:r w:rsidRPr="004D7BB4">
        <w:t>Тема 6. Обмен веществ и превращение энергии в клетке.</w:t>
      </w:r>
    </w:p>
    <w:p w:rsidR="004D7BB4" w:rsidRPr="004D7BB4" w:rsidRDefault="004D7BB4" w:rsidP="004D7BB4">
      <w:pPr>
        <w:pStyle w:val="10"/>
      </w:pPr>
      <w:r w:rsidRPr="004D7BB4">
        <w:lastRenderedPageBreak/>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4D7BB4" w:rsidRPr="004D7BB4" w:rsidRDefault="004D7BB4" w:rsidP="004D7BB4">
      <w:pPr>
        <w:pStyle w:val="10"/>
      </w:pPr>
      <w:r w:rsidRPr="004D7BB4">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rsidR="004D7BB4" w:rsidRPr="004D7BB4" w:rsidRDefault="004D7BB4" w:rsidP="004D7BB4">
      <w:pPr>
        <w:pStyle w:val="10"/>
      </w:pPr>
      <w:r w:rsidRPr="004D7BB4">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4D7BB4" w:rsidRPr="004D7BB4" w:rsidRDefault="004D7BB4" w:rsidP="004D7BB4">
      <w:pPr>
        <w:pStyle w:val="10"/>
      </w:pPr>
      <w:r w:rsidRPr="004D7BB4">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4D7BB4" w:rsidRPr="004D7BB4" w:rsidRDefault="004D7BB4" w:rsidP="004D7BB4">
      <w:pPr>
        <w:pStyle w:val="10"/>
      </w:pPr>
      <w:r w:rsidRPr="004D7BB4">
        <w:t xml:space="preserve">Аэробные организмы. Этапы энергетического обмена. Подготовительный этап. Гликолиз – бескислородное расщепление глюкозы. </w:t>
      </w:r>
    </w:p>
    <w:p w:rsidR="004D7BB4" w:rsidRPr="004D7BB4" w:rsidRDefault="004D7BB4" w:rsidP="004D7BB4">
      <w:pPr>
        <w:pStyle w:val="10"/>
      </w:pPr>
      <w:r w:rsidRPr="004D7BB4">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Д. Пристли, К.А. Тимирязев, С. Н. Виноградский, В. А. Энгельгардт, П. Митчелл, Г.А. Заварзин.</w:t>
      </w:r>
    </w:p>
    <w:p w:rsidR="004D7BB4" w:rsidRPr="004D7BB4" w:rsidRDefault="004D7BB4" w:rsidP="004D7BB4">
      <w:pPr>
        <w:pStyle w:val="10"/>
      </w:pPr>
      <w:r w:rsidRPr="004D7BB4">
        <w:t>Таблицы и схемы: «Фотосинтез», «Энергетический обмен», «Биосинтез белка», «Строение фермента», «Хемосинтез».</w:t>
      </w:r>
    </w:p>
    <w:p w:rsidR="004D7BB4" w:rsidRPr="004D7BB4" w:rsidRDefault="004D7BB4" w:rsidP="004D7BB4">
      <w:pPr>
        <w:pStyle w:val="10"/>
      </w:pPr>
      <w:r w:rsidRPr="004D7BB4">
        <w:t>Оборудование: световой микроскоп, оборудование для приготовления постоянных и временных микропрепаратов.</w:t>
      </w:r>
    </w:p>
    <w:p w:rsidR="004D7BB4" w:rsidRPr="004D7BB4" w:rsidRDefault="004D7BB4" w:rsidP="004D7BB4">
      <w:pPr>
        <w:pStyle w:val="10"/>
      </w:pPr>
      <w:r w:rsidRPr="004D7BB4">
        <w:t>Лабораторная работа «Изучение каталитической активности ферментов (на примере амилазы или каталазы)».</w:t>
      </w:r>
    </w:p>
    <w:p w:rsidR="004D7BB4" w:rsidRPr="004D7BB4" w:rsidRDefault="004D7BB4" w:rsidP="004D7BB4">
      <w:pPr>
        <w:pStyle w:val="10"/>
      </w:pPr>
      <w:r w:rsidRPr="004D7BB4">
        <w:t>Лабораторная работа «Изучение ферментативного расщепления пероксида водорода в растительных и животных клетках».</w:t>
      </w:r>
    </w:p>
    <w:p w:rsidR="004D7BB4" w:rsidRPr="004D7BB4" w:rsidRDefault="004D7BB4" w:rsidP="004D7BB4">
      <w:pPr>
        <w:pStyle w:val="10"/>
      </w:pPr>
      <w:r w:rsidRPr="004D7BB4">
        <w:t>Лабораторная работа «Сравнение процессов фотосинтеза и хемосинтеза».</w:t>
      </w:r>
    </w:p>
    <w:p w:rsidR="004D7BB4" w:rsidRPr="004D7BB4" w:rsidRDefault="004D7BB4" w:rsidP="004D7BB4">
      <w:pPr>
        <w:pStyle w:val="10"/>
      </w:pPr>
      <w:r w:rsidRPr="004D7BB4">
        <w:t>Лабораторная работа «Сравнение процессов брожения и дыхания».</w:t>
      </w:r>
    </w:p>
    <w:p w:rsidR="004D7BB4" w:rsidRPr="004D7BB4" w:rsidRDefault="004D7BB4" w:rsidP="004D7BB4">
      <w:pPr>
        <w:pStyle w:val="10"/>
      </w:pPr>
      <w:r w:rsidRPr="004D7BB4">
        <w:t>Тема 7. Наследственная информация и реализация её в клетке.</w:t>
      </w:r>
    </w:p>
    <w:p w:rsidR="004D7BB4" w:rsidRPr="004D7BB4" w:rsidRDefault="004D7BB4" w:rsidP="004D7BB4">
      <w:pPr>
        <w:pStyle w:val="10"/>
      </w:pPr>
      <w:r w:rsidRPr="004D7BB4">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4D7BB4" w:rsidRPr="004D7BB4" w:rsidRDefault="004D7BB4" w:rsidP="004D7BB4">
      <w:pPr>
        <w:pStyle w:val="10"/>
      </w:pPr>
      <w:r w:rsidRPr="004D7BB4">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4D7BB4" w:rsidRPr="004D7BB4" w:rsidRDefault="004D7BB4" w:rsidP="004D7BB4">
      <w:pPr>
        <w:pStyle w:val="10"/>
      </w:pPr>
      <w:r w:rsidRPr="004D7BB4">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4D7BB4" w:rsidRPr="004D7BB4" w:rsidRDefault="004D7BB4" w:rsidP="004D7BB4">
      <w:pPr>
        <w:pStyle w:val="10"/>
      </w:pPr>
      <w:r w:rsidRPr="004D7BB4">
        <w:t xml:space="preserve">Вирусы – неклеточные формы жизни и облигатные паразиты. Строение простых и сложных вирусов, ретровирусов, бактериофагов. </w:t>
      </w:r>
    </w:p>
    <w:p w:rsidR="004D7BB4" w:rsidRPr="004D7BB4" w:rsidRDefault="004D7BB4" w:rsidP="004D7BB4">
      <w:pPr>
        <w:pStyle w:val="10"/>
      </w:pPr>
      <w:r w:rsidRPr="004D7BB4">
        <w:t>Вирусные заболевания человека, животных, растений. СПИД, COVID-19, социальные и медицинские проблемы.</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Н.К. Кольцов, Д.И. Ивановский.</w:t>
      </w:r>
    </w:p>
    <w:p w:rsidR="004D7BB4" w:rsidRPr="004D7BB4" w:rsidRDefault="004D7BB4" w:rsidP="004D7BB4">
      <w:pPr>
        <w:pStyle w:val="10"/>
      </w:pPr>
      <w:r w:rsidRPr="004D7BB4">
        <w:t>Таблицы и схемы: «Биосинтез белка», «Генетический код», «Вирусы», «Бактериофаги».</w:t>
      </w:r>
    </w:p>
    <w:p w:rsidR="004D7BB4" w:rsidRPr="004D7BB4" w:rsidRDefault="004D7BB4" w:rsidP="004D7BB4">
      <w:pPr>
        <w:pStyle w:val="10"/>
      </w:pPr>
      <w:r w:rsidRPr="004D7BB4">
        <w:t>Практическая работа «Создание модели вируса».</w:t>
      </w:r>
    </w:p>
    <w:p w:rsidR="004D7BB4" w:rsidRPr="004D7BB4" w:rsidRDefault="004D7BB4" w:rsidP="004D7BB4">
      <w:pPr>
        <w:pStyle w:val="10"/>
      </w:pPr>
      <w:r w:rsidRPr="004D7BB4">
        <w:t>Тема 8. Жизненный цикл клетки.</w:t>
      </w:r>
    </w:p>
    <w:p w:rsidR="004D7BB4" w:rsidRPr="004D7BB4" w:rsidRDefault="004D7BB4" w:rsidP="004D7BB4">
      <w:pPr>
        <w:pStyle w:val="10"/>
      </w:pPr>
      <w:r w:rsidRPr="004D7BB4">
        <w:lastRenderedPageBreak/>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4D7BB4" w:rsidRPr="004D7BB4" w:rsidRDefault="004D7BB4" w:rsidP="004D7BB4">
      <w:pPr>
        <w:pStyle w:val="10"/>
      </w:pPr>
      <w:r w:rsidRPr="004D7BB4">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4D7BB4" w:rsidRPr="004D7BB4" w:rsidRDefault="004D7BB4" w:rsidP="004D7BB4">
      <w:pPr>
        <w:pStyle w:val="10"/>
      </w:pPr>
      <w:r w:rsidRPr="004D7BB4">
        <w:t>Деление клетки – митоз. Стадии митоза и происходящие в них процессы. Типы митоза. Кариокинез и цитокинез. Биологическое значение митоза.</w:t>
      </w:r>
    </w:p>
    <w:p w:rsidR="004D7BB4" w:rsidRPr="004D7BB4" w:rsidRDefault="004D7BB4" w:rsidP="004D7BB4">
      <w:pPr>
        <w:pStyle w:val="10"/>
      </w:pPr>
      <w:r w:rsidRPr="004D7BB4">
        <w:t>Регуляция митотического цикла клетки. Программируемая клеточная гибель – апоптоз.</w:t>
      </w:r>
    </w:p>
    <w:p w:rsidR="004D7BB4" w:rsidRPr="004D7BB4" w:rsidRDefault="004D7BB4" w:rsidP="004D7BB4">
      <w:pPr>
        <w:pStyle w:val="10"/>
      </w:pPr>
      <w:r w:rsidRPr="004D7BB4">
        <w:t xml:space="preserve">Клеточное ядро, хромосомы, функциональная геномика.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«Жизненный цикл клетки», «Митоз», «Строение хромосом», «Репликация ДНК».</w:t>
      </w:r>
    </w:p>
    <w:p w:rsidR="004D7BB4" w:rsidRPr="004D7BB4" w:rsidRDefault="004D7BB4" w:rsidP="004D7BB4">
      <w:pPr>
        <w:pStyle w:val="10"/>
      </w:pPr>
      <w:r w:rsidRPr="004D7BB4">
        <w:t>Оборудование: световой микроскоп, микропрепараты: «Митоз в клетках корешка лука».</w:t>
      </w:r>
    </w:p>
    <w:p w:rsidR="004D7BB4" w:rsidRPr="004D7BB4" w:rsidRDefault="004D7BB4" w:rsidP="004D7BB4">
      <w:pPr>
        <w:pStyle w:val="10"/>
      </w:pPr>
      <w:r w:rsidRPr="004D7BB4">
        <w:t>Лабораторная работа «Изучение хромосом на готовых микропрепаратах».</w:t>
      </w:r>
    </w:p>
    <w:p w:rsidR="004D7BB4" w:rsidRPr="004D7BB4" w:rsidRDefault="004D7BB4" w:rsidP="004D7BB4">
      <w:pPr>
        <w:pStyle w:val="10"/>
      </w:pPr>
      <w:r w:rsidRPr="004D7BB4">
        <w:t>Лабораторная работа «Наблюдение митоза в клетках кончика корешка лука (на готовых микропрепаратах)».</w:t>
      </w:r>
    </w:p>
    <w:p w:rsidR="004D7BB4" w:rsidRPr="004D7BB4" w:rsidRDefault="004D7BB4" w:rsidP="004D7BB4">
      <w:pPr>
        <w:pStyle w:val="10"/>
      </w:pPr>
      <w:r w:rsidRPr="004D7BB4">
        <w:t>Тема 9. Строение и функции организмов.</w:t>
      </w:r>
    </w:p>
    <w:p w:rsidR="004D7BB4" w:rsidRPr="004D7BB4" w:rsidRDefault="004D7BB4" w:rsidP="004D7BB4">
      <w:pPr>
        <w:pStyle w:val="10"/>
      </w:pPr>
      <w:r w:rsidRPr="004D7BB4">
        <w:t>Биологическое разнообразие организмов. Одноклеточные, колониальные, многоклеточные организмы.</w:t>
      </w:r>
    </w:p>
    <w:p w:rsidR="004D7BB4" w:rsidRPr="004D7BB4" w:rsidRDefault="004D7BB4" w:rsidP="004D7BB4">
      <w:pPr>
        <w:pStyle w:val="10"/>
      </w:pPr>
      <w:r w:rsidRPr="004D7BB4">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4D7BB4" w:rsidRPr="004D7BB4" w:rsidRDefault="004D7BB4" w:rsidP="004D7BB4">
      <w:pPr>
        <w:pStyle w:val="10"/>
      </w:pPr>
      <w:r w:rsidRPr="004D7BB4">
        <w:t>Взаимосвязь частей многоклеточного организма. Ткани, органы и системы органов. Организм как единое целое. Гомеостаз.</w:t>
      </w:r>
    </w:p>
    <w:p w:rsidR="004D7BB4" w:rsidRPr="004D7BB4" w:rsidRDefault="004D7BB4" w:rsidP="004D7BB4">
      <w:pPr>
        <w:pStyle w:val="10"/>
      </w:pPr>
      <w:r w:rsidRPr="004D7BB4">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rsidR="004D7BB4" w:rsidRPr="004D7BB4" w:rsidRDefault="004D7BB4" w:rsidP="004D7BB4">
      <w:pPr>
        <w:pStyle w:val="10"/>
      </w:pPr>
      <w:r w:rsidRPr="004D7BB4">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rsidR="004D7BB4" w:rsidRPr="004D7BB4" w:rsidRDefault="004D7BB4" w:rsidP="004D7BB4">
      <w:pPr>
        <w:pStyle w:val="10"/>
      </w:pPr>
      <w:r w:rsidRPr="004D7BB4">
        <w:t>Органы. Вегетативные и генеративные органы растений. Органы и системы органов животных и человека. Функции органов и систем органов.</w:t>
      </w:r>
    </w:p>
    <w:p w:rsidR="004D7BB4" w:rsidRPr="004D7BB4" w:rsidRDefault="004D7BB4" w:rsidP="004D7BB4">
      <w:pPr>
        <w:pStyle w:val="10"/>
      </w:pPr>
      <w:r w:rsidRPr="004D7BB4">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rsidR="004D7BB4" w:rsidRPr="004D7BB4" w:rsidRDefault="004D7BB4" w:rsidP="004D7BB4">
      <w:pPr>
        <w:pStyle w:val="10"/>
      </w:pPr>
      <w:r w:rsidRPr="004D7BB4">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4D7BB4" w:rsidRPr="004D7BB4" w:rsidRDefault="004D7BB4" w:rsidP="004D7BB4">
      <w:pPr>
        <w:pStyle w:val="10"/>
      </w:pPr>
      <w:r w:rsidRPr="004D7BB4">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4D7BB4" w:rsidRPr="004D7BB4" w:rsidRDefault="004D7BB4" w:rsidP="004D7BB4">
      <w:pPr>
        <w:pStyle w:val="10"/>
      </w:pPr>
      <w:r w:rsidRPr="004D7BB4">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4D7BB4" w:rsidRPr="004D7BB4" w:rsidRDefault="004D7BB4" w:rsidP="004D7BB4">
      <w:pPr>
        <w:pStyle w:val="10"/>
      </w:pPr>
      <w:r w:rsidRPr="004D7BB4">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4D7BB4" w:rsidRPr="004D7BB4" w:rsidRDefault="004D7BB4" w:rsidP="004D7BB4">
      <w:pPr>
        <w:pStyle w:val="10"/>
      </w:pPr>
      <w:r w:rsidRPr="004D7BB4">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w:t>
      </w:r>
      <w:r w:rsidRPr="004D7BB4">
        <w:lastRenderedPageBreak/>
        <w:t>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rsidR="004D7BB4" w:rsidRPr="004D7BB4" w:rsidRDefault="004D7BB4" w:rsidP="004D7BB4">
      <w:pPr>
        <w:pStyle w:val="10"/>
      </w:pPr>
      <w:r w:rsidRPr="004D7BB4">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rsidR="004D7BB4" w:rsidRPr="004D7BB4" w:rsidRDefault="004D7BB4" w:rsidP="004D7BB4">
      <w:pPr>
        <w:pStyle w:val="10"/>
      </w:pPr>
      <w:r w:rsidRPr="004D7BB4">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4D7BB4" w:rsidRPr="004D7BB4" w:rsidRDefault="004D7BB4" w:rsidP="004D7BB4">
      <w:pPr>
        <w:pStyle w:val="10"/>
      </w:pPr>
      <w:r w:rsidRPr="004D7BB4">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rsidR="004D7BB4" w:rsidRPr="004D7BB4" w:rsidRDefault="004D7BB4" w:rsidP="004D7BB4">
      <w:pPr>
        <w:pStyle w:val="10"/>
      </w:pPr>
      <w:r w:rsidRPr="004D7BB4">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4D7BB4" w:rsidRPr="004D7BB4" w:rsidRDefault="004D7BB4" w:rsidP="004D7BB4">
      <w:pPr>
        <w:pStyle w:val="10"/>
      </w:pPr>
      <w:r w:rsidRPr="004D7BB4">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 И.П. Павлов.</w:t>
      </w:r>
    </w:p>
    <w:p w:rsidR="004D7BB4" w:rsidRPr="004D7BB4" w:rsidRDefault="004D7BB4" w:rsidP="004D7BB4">
      <w:pPr>
        <w:pStyle w:val="10"/>
      </w:pPr>
      <w:r w:rsidRPr="004D7BB4">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4D7BB4" w:rsidRPr="004D7BB4" w:rsidRDefault="004D7BB4" w:rsidP="004D7BB4">
      <w:pPr>
        <w:pStyle w:val="10"/>
      </w:pPr>
      <w:r w:rsidRPr="004D7BB4">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4D7BB4" w:rsidRPr="004D7BB4" w:rsidRDefault="004D7BB4" w:rsidP="004D7BB4">
      <w:pPr>
        <w:pStyle w:val="10"/>
      </w:pPr>
      <w:r w:rsidRPr="004D7BB4">
        <w:t>Лабораторная работа «Изучение тканей растений».</w:t>
      </w:r>
    </w:p>
    <w:p w:rsidR="004D7BB4" w:rsidRPr="004D7BB4" w:rsidRDefault="004D7BB4" w:rsidP="004D7BB4">
      <w:pPr>
        <w:pStyle w:val="10"/>
      </w:pPr>
      <w:r w:rsidRPr="004D7BB4">
        <w:t>Лабораторная работа «Изучение тканей животных».</w:t>
      </w:r>
    </w:p>
    <w:p w:rsidR="004D7BB4" w:rsidRPr="004D7BB4" w:rsidRDefault="004D7BB4" w:rsidP="004D7BB4">
      <w:pPr>
        <w:pStyle w:val="10"/>
      </w:pPr>
      <w:r w:rsidRPr="004D7BB4">
        <w:t>Лабораторная работа «Изучение органов цветкового растения».</w:t>
      </w:r>
    </w:p>
    <w:p w:rsidR="004D7BB4" w:rsidRPr="004D7BB4" w:rsidRDefault="004D7BB4" w:rsidP="004D7BB4">
      <w:pPr>
        <w:pStyle w:val="10"/>
      </w:pPr>
      <w:r w:rsidRPr="004D7BB4">
        <w:t>Тема 10. Размножение и развитие организмов.</w:t>
      </w:r>
    </w:p>
    <w:p w:rsidR="004D7BB4" w:rsidRPr="004D7BB4" w:rsidRDefault="004D7BB4" w:rsidP="004D7BB4">
      <w:pPr>
        <w:pStyle w:val="10"/>
      </w:pPr>
      <w:r w:rsidRPr="004D7BB4">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4D7BB4" w:rsidRPr="004D7BB4" w:rsidRDefault="004D7BB4" w:rsidP="004D7BB4">
      <w:pPr>
        <w:pStyle w:val="10"/>
      </w:pPr>
      <w:r w:rsidRPr="004D7BB4">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rsidR="004D7BB4" w:rsidRPr="004D7BB4" w:rsidRDefault="004D7BB4" w:rsidP="004D7BB4">
      <w:pPr>
        <w:pStyle w:val="10"/>
      </w:pPr>
      <w:r w:rsidRPr="004D7BB4">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4D7BB4" w:rsidRPr="004D7BB4" w:rsidRDefault="004D7BB4" w:rsidP="004D7BB4">
      <w:pPr>
        <w:pStyle w:val="10"/>
      </w:pPr>
      <w:r w:rsidRPr="004D7BB4">
        <w:t xml:space="preserve">Оплодотворение и эмбриональное развитие животных. Способы оплодотворения: наружное, внутреннее. Партеногенез. </w:t>
      </w:r>
    </w:p>
    <w:p w:rsidR="004D7BB4" w:rsidRPr="004D7BB4" w:rsidRDefault="004D7BB4" w:rsidP="004D7BB4">
      <w:pPr>
        <w:pStyle w:val="10"/>
      </w:pPr>
      <w:r w:rsidRPr="004D7BB4">
        <w:lastRenderedPageBreak/>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4D7BB4" w:rsidRPr="004D7BB4" w:rsidRDefault="004D7BB4" w:rsidP="004D7BB4">
      <w:pPr>
        <w:pStyle w:val="10"/>
      </w:pPr>
      <w:r w:rsidRPr="004D7BB4">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4D7BB4" w:rsidRPr="004D7BB4" w:rsidRDefault="004D7BB4" w:rsidP="004D7BB4">
      <w:pPr>
        <w:pStyle w:val="10"/>
      </w:pPr>
      <w:r w:rsidRPr="004D7BB4">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rsidR="004D7BB4" w:rsidRPr="004D7BB4" w:rsidRDefault="004D7BB4" w:rsidP="004D7BB4">
      <w:pPr>
        <w:pStyle w:val="10"/>
      </w:pPr>
      <w:r w:rsidRPr="004D7BB4">
        <w:t>Механизмы регуляции онтогенеза у растений и животных.</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С.Г. Навашин, Х. Шпеман.</w:t>
      </w:r>
    </w:p>
    <w:p w:rsidR="004D7BB4" w:rsidRPr="004D7BB4" w:rsidRDefault="004D7BB4" w:rsidP="004D7BB4">
      <w:pPr>
        <w:pStyle w:val="10"/>
      </w:pPr>
      <w:r w:rsidRPr="004D7BB4">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rsidR="004D7BB4" w:rsidRPr="004D7BB4" w:rsidRDefault="004D7BB4" w:rsidP="004D7BB4">
      <w:pPr>
        <w:pStyle w:val="10"/>
      </w:pPr>
      <w:r w:rsidRPr="004D7BB4">
        <w:t>Оборудование: световой микроскоп, микропрепараты яйцеклеток и сперматозоидов, модель «Цикл развития лягушки».</w:t>
      </w:r>
    </w:p>
    <w:p w:rsidR="004D7BB4" w:rsidRPr="004D7BB4" w:rsidRDefault="004D7BB4" w:rsidP="004D7BB4">
      <w:pPr>
        <w:pStyle w:val="10"/>
      </w:pPr>
      <w:r w:rsidRPr="004D7BB4">
        <w:t>Лабораторная работа «Изучение строения половых клеток на готовых микропрепаратах».</w:t>
      </w:r>
    </w:p>
    <w:p w:rsidR="004D7BB4" w:rsidRPr="004D7BB4" w:rsidRDefault="004D7BB4" w:rsidP="004D7BB4">
      <w:pPr>
        <w:pStyle w:val="10"/>
      </w:pPr>
      <w:r w:rsidRPr="004D7BB4">
        <w:t>Практическая работа «Выявление признаков сходства зародышей позвоночных животных».</w:t>
      </w:r>
    </w:p>
    <w:p w:rsidR="004D7BB4" w:rsidRPr="004D7BB4" w:rsidRDefault="004D7BB4" w:rsidP="004D7BB4">
      <w:pPr>
        <w:pStyle w:val="10"/>
      </w:pPr>
      <w:r w:rsidRPr="004D7BB4">
        <w:t>Лабораторная работа «Строение органов размножения высших растений».</w:t>
      </w:r>
    </w:p>
    <w:p w:rsidR="004D7BB4" w:rsidRPr="004D7BB4" w:rsidRDefault="004D7BB4" w:rsidP="004D7BB4">
      <w:pPr>
        <w:pStyle w:val="10"/>
      </w:pPr>
      <w:r w:rsidRPr="004D7BB4">
        <w:t>Тема 11. Генетика – наука о наследственности и изменчивости организмов.</w:t>
      </w:r>
    </w:p>
    <w:p w:rsidR="004D7BB4" w:rsidRPr="004D7BB4" w:rsidRDefault="004D7BB4" w:rsidP="004D7BB4">
      <w:pPr>
        <w:pStyle w:val="10"/>
      </w:pPr>
      <w:r w:rsidRPr="004D7BB4">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rsidR="004D7BB4" w:rsidRPr="004D7BB4" w:rsidRDefault="004D7BB4" w:rsidP="004D7BB4">
      <w:pPr>
        <w:pStyle w:val="10"/>
      </w:pPr>
      <w:r w:rsidRPr="004D7BB4">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Мендель, Г. де Фриз, Т. Морган, Н.К. Кольцов, Н.И. Вавилов, А.Н. Белозерский, Г.Д. Карпеченко, Ю.А. Филипченко, Н.В. Тимофеев-Ресовский.</w:t>
      </w:r>
    </w:p>
    <w:p w:rsidR="004D7BB4" w:rsidRPr="004D7BB4" w:rsidRDefault="004D7BB4" w:rsidP="004D7BB4">
      <w:pPr>
        <w:pStyle w:val="10"/>
      </w:pPr>
      <w:r w:rsidRPr="004D7BB4">
        <w:t>Таблицы и схемы: «Методы генетики», «Схемы скрещивания».</w:t>
      </w:r>
    </w:p>
    <w:p w:rsidR="004D7BB4" w:rsidRPr="004D7BB4" w:rsidRDefault="004D7BB4" w:rsidP="004D7BB4">
      <w:pPr>
        <w:pStyle w:val="10"/>
      </w:pPr>
      <w:r w:rsidRPr="004D7BB4">
        <w:t>Лабораторная работа «Дрозофила как объект генетических исследований».</w:t>
      </w:r>
    </w:p>
    <w:p w:rsidR="004D7BB4" w:rsidRPr="004D7BB4" w:rsidRDefault="004D7BB4" w:rsidP="004D7BB4">
      <w:pPr>
        <w:pStyle w:val="10"/>
      </w:pPr>
      <w:r w:rsidRPr="004D7BB4">
        <w:t xml:space="preserve">Тема 12. Закономерности наследственности. </w:t>
      </w:r>
    </w:p>
    <w:p w:rsidR="004D7BB4" w:rsidRPr="004D7BB4" w:rsidRDefault="004D7BB4" w:rsidP="004D7BB4">
      <w:pPr>
        <w:pStyle w:val="10"/>
      </w:pPr>
      <w:r w:rsidRPr="004D7BB4">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4D7BB4" w:rsidRPr="004D7BB4" w:rsidRDefault="004D7BB4" w:rsidP="004D7BB4">
      <w:pPr>
        <w:pStyle w:val="10"/>
      </w:pPr>
      <w:r w:rsidRPr="004D7BB4">
        <w:t>Анализирующее скрещивание. Промежуточный характер наследования. Расщепление признаков при неполном доминировании.</w:t>
      </w:r>
    </w:p>
    <w:p w:rsidR="004D7BB4" w:rsidRPr="004D7BB4" w:rsidRDefault="004D7BB4" w:rsidP="004D7BB4">
      <w:pPr>
        <w:pStyle w:val="10"/>
      </w:pPr>
      <w:r w:rsidRPr="004D7BB4">
        <w:t>Дигибридное скрещивание. Третий закон Менделя – закон независимого наследования признаков. Цитологические основы дигибридного скрещивания.</w:t>
      </w:r>
    </w:p>
    <w:p w:rsidR="004D7BB4" w:rsidRPr="004D7BB4" w:rsidRDefault="004D7BB4" w:rsidP="004D7BB4">
      <w:pPr>
        <w:pStyle w:val="10"/>
      </w:pPr>
      <w:r w:rsidRPr="004D7BB4">
        <w:lastRenderedPageBreak/>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4D7BB4" w:rsidRPr="004D7BB4" w:rsidRDefault="004D7BB4" w:rsidP="004D7BB4">
      <w:pPr>
        <w:pStyle w:val="10"/>
      </w:pPr>
      <w:r w:rsidRPr="004D7BB4">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rsidR="004D7BB4" w:rsidRPr="004D7BB4" w:rsidRDefault="004D7BB4" w:rsidP="004D7BB4">
      <w:pPr>
        <w:pStyle w:val="10"/>
      </w:pPr>
      <w:r w:rsidRPr="004D7BB4">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4D7BB4" w:rsidRPr="004D7BB4" w:rsidRDefault="004D7BB4" w:rsidP="004D7BB4">
      <w:pPr>
        <w:pStyle w:val="10"/>
      </w:pPr>
      <w:r w:rsidRPr="004D7BB4">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Мендель, Т. Морган.</w:t>
      </w:r>
    </w:p>
    <w:p w:rsidR="004D7BB4" w:rsidRPr="004D7BB4" w:rsidRDefault="004D7BB4" w:rsidP="004D7BB4">
      <w:pPr>
        <w:pStyle w:val="10"/>
      </w:pPr>
      <w:r w:rsidRPr="004D7BB4">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4D7BB4" w:rsidRPr="004D7BB4" w:rsidRDefault="004D7BB4" w:rsidP="004D7BB4">
      <w:pPr>
        <w:pStyle w:val="10"/>
      </w:pPr>
      <w:r w:rsidRPr="004D7BB4">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4D7BB4" w:rsidRPr="004D7BB4" w:rsidRDefault="004D7BB4" w:rsidP="004D7BB4">
      <w:pPr>
        <w:pStyle w:val="10"/>
      </w:pPr>
      <w:r w:rsidRPr="004D7BB4">
        <w:t>Практическая работа «Изучение результатов моногибридного скрещивания у дрозофилы».</w:t>
      </w:r>
    </w:p>
    <w:p w:rsidR="004D7BB4" w:rsidRPr="004D7BB4" w:rsidRDefault="004D7BB4" w:rsidP="004D7BB4">
      <w:pPr>
        <w:pStyle w:val="10"/>
      </w:pPr>
      <w:r w:rsidRPr="004D7BB4">
        <w:t>Практическая работа «Изучение результатов дигибридного скрещивания у дрозофилы».</w:t>
      </w:r>
    </w:p>
    <w:p w:rsidR="004D7BB4" w:rsidRPr="004D7BB4" w:rsidRDefault="004D7BB4" w:rsidP="004D7BB4">
      <w:pPr>
        <w:pStyle w:val="10"/>
      </w:pPr>
      <w:r w:rsidRPr="004D7BB4">
        <w:t>Тема 13. Закономерности изменчивости.</w:t>
      </w:r>
    </w:p>
    <w:p w:rsidR="004D7BB4" w:rsidRPr="004D7BB4" w:rsidRDefault="004D7BB4" w:rsidP="004D7BB4">
      <w:pPr>
        <w:pStyle w:val="10"/>
      </w:pPr>
      <w:r w:rsidRPr="004D7BB4">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4D7BB4" w:rsidRPr="004D7BB4" w:rsidRDefault="004D7BB4" w:rsidP="004D7BB4">
      <w:pPr>
        <w:pStyle w:val="10"/>
      </w:pPr>
      <w:r w:rsidRPr="004D7BB4">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rsidR="004D7BB4" w:rsidRPr="004D7BB4" w:rsidRDefault="004D7BB4" w:rsidP="004D7BB4">
      <w:pPr>
        <w:pStyle w:val="10"/>
      </w:pPr>
      <w:r w:rsidRPr="004D7BB4">
        <w:t>Генотипическая изменчивость. Свойства генотипической изменчивости. Виды генотипической изменчивости: комбинативная, мутационная.</w:t>
      </w:r>
    </w:p>
    <w:p w:rsidR="004D7BB4" w:rsidRPr="004D7BB4" w:rsidRDefault="004D7BB4" w:rsidP="004D7BB4">
      <w:pPr>
        <w:pStyle w:val="10"/>
      </w:pPr>
      <w:r w:rsidRPr="004D7BB4">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4D7BB4" w:rsidRPr="004D7BB4" w:rsidRDefault="004D7BB4" w:rsidP="004D7BB4">
      <w:pPr>
        <w:pStyle w:val="10"/>
      </w:pPr>
      <w:r w:rsidRPr="004D7BB4">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Г. де Фриз, В. Иоганнсен, Н.И. Вавилов.</w:t>
      </w:r>
    </w:p>
    <w:p w:rsidR="004D7BB4" w:rsidRPr="004D7BB4" w:rsidRDefault="004D7BB4" w:rsidP="004D7BB4">
      <w:pPr>
        <w:pStyle w:val="10"/>
      </w:pPr>
      <w:r w:rsidRPr="004D7BB4">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rsidR="004D7BB4" w:rsidRPr="004D7BB4" w:rsidRDefault="004D7BB4" w:rsidP="004D7BB4">
      <w:pPr>
        <w:pStyle w:val="10"/>
      </w:pPr>
      <w:r w:rsidRPr="004D7BB4">
        <w:t>Оборудование: живые и гербарные экземпляры комнатных растений, рисунки (фотографии) животных с различными видами изменчивости.</w:t>
      </w:r>
    </w:p>
    <w:p w:rsidR="004D7BB4" w:rsidRPr="004D7BB4" w:rsidRDefault="004D7BB4" w:rsidP="004D7BB4">
      <w:pPr>
        <w:pStyle w:val="10"/>
      </w:pPr>
      <w:r w:rsidRPr="004D7BB4">
        <w:t>Лабораторная работа «Исследование закономерностей модификационной изменчивости. Построение вариационного ряда и вариационной кривой».</w:t>
      </w:r>
    </w:p>
    <w:p w:rsidR="004D7BB4" w:rsidRPr="004D7BB4" w:rsidRDefault="004D7BB4" w:rsidP="004D7BB4">
      <w:pPr>
        <w:pStyle w:val="10"/>
      </w:pPr>
      <w:r w:rsidRPr="004D7BB4">
        <w:t>Практическая работа «Мутации у дрозофилы (на готовых микропрепаратах)».</w:t>
      </w:r>
    </w:p>
    <w:p w:rsidR="004D7BB4" w:rsidRPr="004D7BB4" w:rsidRDefault="004D7BB4" w:rsidP="004D7BB4">
      <w:pPr>
        <w:pStyle w:val="10"/>
      </w:pPr>
      <w:r w:rsidRPr="004D7BB4">
        <w:t>Тема 14. Генетика человека.</w:t>
      </w:r>
    </w:p>
    <w:p w:rsidR="004D7BB4" w:rsidRPr="004D7BB4" w:rsidRDefault="004D7BB4" w:rsidP="004D7BB4">
      <w:pPr>
        <w:pStyle w:val="10"/>
      </w:pPr>
      <w:r w:rsidRPr="004D7BB4">
        <w:lastRenderedPageBreak/>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4D7BB4" w:rsidRPr="004D7BB4" w:rsidRDefault="004D7BB4" w:rsidP="004D7BB4">
      <w:pPr>
        <w:pStyle w:val="10"/>
      </w:pPr>
      <w:r w:rsidRPr="004D7BB4">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«Кариотип человека», «Методы изучения генетики человека», «Генетические заболевания человека».</w:t>
      </w:r>
    </w:p>
    <w:p w:rsidR="004D7BB4" w:rsidRPr="004D7BB4" w:rsidRDefault="004D7BB4" w:rsidP="004D7BB4">
      <w:pPr>
        <w:pStyle w:val="10"/>
      </w:pPr>
      <w:r w:rsidRPr="004D7BB4">
        <w:t>Практическая работа «Составление и анализ родословной».</w:t>
      </w:r>
    </w:p>
    <w:p w:rsidR="004D7BB4" w:rsidRPr="004D7BB4" w:rsidRDefault="004D7BB4" w:rsidP="004D7BB4">
      <w:pPr>
        <w:pStyle w:val="10"/>
      </w:pPr>
      <w:r w:rsidRPr="004D7BB4">
        <w:t>Тема 15. Селекция организмов.</w:t>
      </w:r>
    </w:p>
    <w:p w:rsidR="004D7BB4" w:rsidRPr="004D7BB4" w:rsidRDefault="004D7BB4" w:rsidP="004D7BB4">
      <w:pPr>
        <w:pStyle w:val="10"/>
      </w:pPr>
      <w:r w:rsidRPr="004D7BB4">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rsidR="004D7BB4" w:rsidRPr="004D7BB4" w:rsidRDefault="004D7BB4" w:rsidP="004D7BB4">
      <w:pPr>
        <w:pStyle w:val="10"/>
      </w:pPr>
      <w:r w:rsidRPr="004D7BB4">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4D7BB4" w:rsidRPr="004D7BB4" w:rsidRDefault="004D7BB4" w:rsidP="004D7BB4">
      <w:pPr>
        <w:pStyle w:val="10"/>
      </w:pPr>
      <w:r w:rsidRPr="004D7BB4">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rsidR="004D7BB4" w:rsidRPr="004D7BB4" w:rsidRDefault="004D7BB4" w:rsidP="004D7BB4">
      <w:pPr>
        <w:pStyle w:val="10"/>
      </w:pPr>
      <w:r w:rsidRPr="004D7BB4">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4D7BB4" w:rsidRPr="004D7BB4" w:rsidRDefault="004D7BB4" w:rsidP="004D7BB4">
      <w:pPr>
        <w:pStyle w:val="10"/>
      </w:pPr>
      <w:r w:rsidRPr="004D7BB4">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Н.И. Вавилов, И.В. Мичурин, Г.Д. Карпеченко, П.П. Лукьяненко, Б.Л. Астауров, Н. Борлоуг, Д.К. Беляев.</w:t>
      </w:r>
    </w:p>
    <w:p w:rsidR="004D7BB4" w:rsidRPr="004D7BB4" w:rsidRDefault="004D7BB4" w:rsidP="004D7BB4">
      <w:pPr>
        <w:pStyle w:val="10"/>
      </w:pPr>
      <w:r w:rsidRPr="004D7BB4">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4D7BB4" w:rsidRPr="004D7BB4" w:rsidRDefault="004D7BB4" w:rsidP="004D7BB4">
      <w:pPr>
        <w:pStyle w:val="10"/>
      </w:pPr>
      <w:r w:rsidRPr="004D7BB4">
        <w:t xml:space="preserve">Лабораторная работа «Изучение сортов культурных растений и пород домашних животных». </w:t>
      </w:r>
    </w:p>
    <w:p w:rsidR="004D7BB4" w:rsidRPr="004D7BB4" w:rsidRDefault="004D7BB4" w:rsidP="004D7BB4">
      <w:pPr>
        <w:pStyle w:val="10"/>
      </w:pPr>
      <w:r w:rsidRPr="004D7BB4">
        <w:t>Лабораторная работа «Изучение методов селекции растений».</w:t>
      </w:r>
    </w:p>
    <w:p w:rsidR="004D7BB4" w:rsidRPr="004D7BB4" w:rsidRDefault="004D7BB4" w:rsidP="004D7BB4">
      <w:pPr>
        <w:pStyle w:val="10"/>
      </w:pPr>
      <w:r w:rsidRPr="004D7BB4">
        <w:t>Практическая работа «Прививка растений».</w:t>
      </w:r>
    </w:p>
    <w:p w:rsidR="004D7BB4" w:rsidRPr="004D7BB4" w:rsidRDefault="004D7BB4" w:rsidP="004D7BB4">
      <w:pPr>
        <w:pStyle w:val="10"/>
      </w:pPr>
      <w:r w:rsidRPr="004D7BB4">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p w:rsidR="004D7BB4" w:rsidRPr="004D7BB4" w:rsidRDefault="004D7BB4" w:rsidP="004D7BB4">
      <w:pPr>
        <w:pStyle w:val="10"/>
      </w:pPr>
      <w:r w:rsidRPr="004D7BB4">
        <w:t>Тема 16. Биотехнология и синтетическая биология.</w:t>
      </w:r>
    </w:p>
    <w:p w:rsidR="004D7BB4" w:rsidRPr="004D7BB4" w:rsidRDefault="004D7BB4" w:rsidP="004D7BB4">
      <w:pPr>
        <w:pStyle w:val="10"/>
      </w:pPr>
      <w:r w:rsidRPr="004D7BB4">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rsidR="004D7BB4" w:rsidRPr="004D7BB4" w:rsidRDefault="004D7BB4" w:rsidP="004D7BB4">
      <w:pPr>
        <w:pStyle w:val="10"/>
      </w:pPr>
      <w:r w:rsidRPr="004D7BB4">
        <w:lastRenderedPageBreak/>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4D7BB4" w:rsidRPr="004D7BB4" w:rsidRDefault="004D7BB4" w:rsidP="004D7BB4">
      <w:pPr>
        <w:pStyle w:val="10"/>
      </w:pPr>
      <w:r w:rsidRPr="004D7BB4">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rsidR="004D7BB4" w:rsidRPr="004D7BB4" w:rsidRDefault="004D7BB4" w:rsidP="004D7BB4">
      <w:pPr>
        <w:pStyle w:val="10"/>
      </w:pPr>
      <w:r w:rsidRPr="004D7BB4">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rsidR="004D7BB4" w:rsidRPr="004D7BB4" w:rsidRDefault="004D7BB4" w:rsidP="004D7BB4">
      <w:pPr>
        <w:pStyle w:val="10"/>
      </w:pPr>
      <w:r w:rsidRPr="004D7BB4">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4D7BB4" w:rsidRPr="004D7BB4" w:rsidRDefault="004D7BB4" w:rsidP="004D7BB4">
      <w:pPr>
        <w:pStyle w:val="10"/>
      </w:pPr>
      <w:r w:rsidRPr="004D7BB4">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 xml:space="preserve">Таблицы и схемы: «Использование микроорганизмов в промышленном производстве», «Клеточная инженерия», «Генная инженерия». </w:t>
      </w:r>
    </w:p>
    <w:p w:rsidR="004D7BB4" w:rsidRPr="004D7BB4" w:rsidRDefault="004D7BB4" w:rsidP="004D7BB4">
      <w:pPr>
        <w:pStyle w:val="10"/>
      </w:pPr>
      <w:r w:rsidRPr="004D7BB4">
        <w:t>Лабораторная работа «Изучение объектов биотехнологии».</w:t>
      </w:r>
    </w:p>
    <w:p w:rsidR="004D7BB4" w:rsidRPr="004D7BB4" w:rsidRDefault="004D7BB4" w:rsidP="004D7BB4">
      <w:pPr>
        <w:pStyle w:val="10"/>
      </w:pPr>
      <w:r w:rsidRPr="004D7BB4">
        <w:t xml:space="preserve">Практическая работа «Получение молочнокислых продуктов». </w:t>
      </w:r>
    </w:p>
    <w:p w:rsidR="004D7BB4" w:rsidRPr="004D7BB4" w:rsidRDefault="004D7BB4" w:rsidP="004D7BB4">
      <w:pPr>
        <w:pStyle w:val="10"/>
      </w:pPr>
      <w:r w:rsidRPr="004D7BB4">
        <w:t>Экскурсия «Биотехнология – важнейшая производительная сила современности (на биотехнологическое производство)».</w:t>
      </w:r>
    </w:p>
    <w:p w:rsidR="004D7BB4" w:rsidRPr="004D7BB4" w:rsidRDefault="004D7BB4" w:rsidP="004D7BB4">
      <w:pPr>
        <w:pStyle w:val="10"/>
      </w:pPr>
      <w:r w:rsidRPr="004D7BB4">
        <w:t>Содержание обучения в 11 классе.</w:t>
      </w:r>
    </w:p>
    <w:p w:rsidR="004D7BB4" w:rsidRPr="004D7BB4" w:rsidRDefault="004D7BB4" w:rsidP="004D7BB4">
      <w:pPr>
        <w:pStyle w:val="10"/>
      </w:pPr>
      <w:r w:rsidRPr="004D7BB4">
        <w:t>102 ч, из них 8 ч – резервное время</w:t>
      </w:r>
    </w:p>
    <w:p w:rsidR="004D7BB4" w:rsidRPr="004D7BB4" w:rsidRDefault="004D7BB4" w:rsidP="004D7BB4">
      <w:pPr>
        <w:pStyle w:val="10"/>
      </w:pPr>
      <w:r w:rsidRPr="004D7BB4">
        <w:t>Тема 1. Зарождение и развитие эволюционных представлений в биологии.</w:t>
      </w:r>
    </w:p>
    <w:p w:rsidR="004D7BB4" w:rsidRPr="004D7BB4" w:rsidRDefault="004D7BB4" w:rsidP="004D7BB4">
      <w:pPr>
        <w:pStyle w:val="10"/>
      </w:pPr>
      <w:r w:rsidRPr="004D7BB4">
        <w:t>Эволюционная теория Ч. Дарвина. Предпосылки возникновения дарвинизма. Жизнь и научная деятельность Ч. Дарвина.</w:t>
      </w:r>
    </w:p>
    <w:p w:rsidR="004D7BB4" w:rsidRPr="004D7BB4" w:rsidRDefault="004D7BB4" w:rsidP="004D7BB4">
      <w:pPr>
        <w:pStyle w:val="10"/>
      </w:pPr>
      <w:r w:rsidRPr="004D7BB4">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4D7BB4" w:rsidRPr="004D7BB4" w:rsidRDefault="004D7BB4" w:rsidP="004D7BB4">
      <w:pPr>
        <w:pStyle w:val="10"/>
      </w:pPr>
      <w:r w:rsidRPr="004D7BB4">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Аристотель, К. Линней, Ж. Ламарк, Э. Сент-Илер, Ж. Кювье, Ч. Дарвин, С.С. Четвериков, И.И. Шмальгаузен, Д. Холдейн, Д.К. Беляев.</w:t>
      </w:r>
    </w:p>
    <w:p w:rsidR="004D7BB4" w:rsidRPr="004D7BB4" w:rsidRDefault="004D7BB4" w:rsidP="004D7BB4">
      <w:pPr>
        <w:pStyle w:val="10"/>
      </w:pPr>
      <w:r w:rsidRPr="004D7BB4">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rsidR="004D7BB4" w:rsidRPr="004D7BB4" w:rsidRDefault="004D7BB4" w:rsidP="004D7BB4">
      <w:pPr>
        <w:pStyle w:val="10"/>
      </w:pPr>
      <w:r w:rsidRPr="004D7BB4">
        <w:t>Тема 2. Микроэволюция и её результаты.</w:t>
      </w:r>
    </w:p>
    <w:p w:rsidR="004D7BB4" w:rsidRPr="004D7BB4" w:rsidRDefault="004D7BB4" w:rsidP="004D7BB4">
      <w:pPr>
        <w:pStyle w:val="10"/>
      </w:pPr>
      <w:r w:rsidRPr="004D7BB4">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4D7BB4" w:rsidRPr="004D7BB4" w:rsidRDefault="004D7BB4" w:rsidP="004D7BB4">
      <w:pPr>
        <w:pStyle w:val="10"/>
      </w:pPr>
      <w:r w:rsidRPr="004D7BB4">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w:t>
      </w:r>
      <w:r w:rsidRPr="004D7BB4">
        <w:lastRenderedPageBreak/>
        <w:t>аллелей в популяциях. Эффект основателя. Миграции. Изоляция популяций: географическая (пространственная), биологическая (репродуктивная).</w:t>
      </w:r>
    </w:p>
    <w:p w:rsidR="004D7BB4" w:rsidRPr="004D7BB4" w:rsidRDefault="004D7BB4" w:rsidP="004D7BB4">
      <w:pPr>
        <w:pStyle w:val="10"/>
      </w:pPr>
      <w:r w:rsidRPr="004D7BB4">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4D7BB4" w:rsidRPr="004D7BB4" w:rsidRDefault="004D7BB4" w:rsidP="004D7BB4">
      <w:pPr>
        <w:pStyle w:val="10"/>
      </w:pPr>
      <w:r w:rsidRPr="004D7BB4">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4D7BB4" w:rsidRPr="004D7BB4" w:rsidRDefault="004D7BB4" w:rsidP="004D7BB4">
      <w:pPr>
        <w:pStyle w:val="10"/>
      </w:pPr>
      <w:r w:rsidRPr="004D7BB4">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4D7BB4" w:rsidRPr="004D7BB4" w:rsidRDefault="004D7BB4" w:rsidP="004D7BB4">
      <w:pPr>
        <w:pStyle w:val="10"/>
      </w:pPr>
      <w:r w:rsidRPr="004D7BB4">
        <w:t>Механизмы формирования биологического разнообразия.</w:t>
      </w:r>
    </w:p>
    <w:p w:rsidR="004D7BB4" w:rsidRPr="004D7BB4" w:rsidRDefault="004D7BB4" w:rsidP="004D7BB4">
      <w:pPr>
        <w:pStyle w:val="10"/>
      </w:pPr>
      <w:r w:rsidRPr="004D7BB4">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С.С. Четвериков, Э. Майр.</w:t>
      </w:r>
    </w:p>
    <w:p w:rsidR="004D7BB4" w:rsidRPr="004D7BB4" w:rsidRDefault="004D7BB4" w:rsidP="004D7BB4">
      <w:pPr>
        <w:pStyle w:val="10"/>
      </w:pPr>
      <w:r w:rsidRPr="004D7BB4">
        <w:t>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4D7BB4" w:rsidRPr="004D7BB4" w:rsidRDefault="004D7BB4" w:rsidP="004D7BB4">
      <w:pPr>
        <w:pStyle w:val="10"/>
      </w:pPr>
      <w:r w:rsidRPr="004D7BB4">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4D7BB4" w:rsidRPr="004D7BB4" w:rsidRDefault="004D7BB4" w:rsidP="004D7BB4">
      <w:pPr>
        <w:pStyle w:val="10"/>
      </w:pPr>
      <w:r w:rsidRPr="004D7BB4">
        <w:t>Лабораторная работа «Выявление изменчивости у особей одного вида».</w:t>
      </w:r>
    </w:p>
    <w:p w:rsidR="004D7BB4" w:rsidRPr="004D7BB4" w:rsidRDefault="004D7BB4" w:rsidP="004D7BB4">
      <w:pPr>
        <w:pStyle w:val="10"/>
      </w:pPr>
      <w:r w:rsidRPr="004D7BB4">
        <w:t>Лабораторная работа «Приспособления организмов и их относительная целесообразность».</w:t>
      </w:r>
    </w:p>
    <w:p w:rsidR="004D7BB4" w:rsidRPr="004D7BB4" w:rsidRDefault="004D7BB4" w:rsidP="004D7BB4">
      <w:pPr>
        <w:pStyle w:val="10"/>
      </w:pPr>
      <w:r w:rsidRPr="004D7BB4">
        <w:t>Лабораторная работа «Сравнение видов по морфологическому критерию».</w:t>
      </w:r>
    </w:p>
    <w:p w:rsidR="004D7BB4" w:rsidRPr="004D7BB4" w:rsidRDefault="004D7BB4" w:rsidP="004D7BB4">
      <w:pPr>
        <w:pStyle w:val="10"/>
      </w:pPr>
      <w:r w:rsidRPr="004D7BB4">
        <w:t>Тема 3. Макроэволюция и её результаты.</w:t>
      </w:r>
    </w:p>
    <w:p w:rsidR="004D7BB4" w:rsidRPr="004D7BB4" w:rsidRDefault="004D7BB4" w:rsidP="004D7BB4">
      <w:pPr>
        <w:pStyle w:val="10"/>
      </w:pPr>
      <w:r w:rsidRPr="004D7BB4">
        <w:t xml:space="preserve">Методы изучения макроэволюции. Палеонтологические методы изучения эволюции. Переходные формы и филогенетические ряды организмов. </w:t>
      </w:r>
    </w:p>
    <w:p w:rsidR="004D7BB4" w:rsidRPr="004D7BB4" w:rsidRDefault="004D7BB4" w:rsidP="004D7BB4">
      <w:pPr>
        <w:pStyle w:val="10"/>
      </w:pPr>
      <w:r w:rsidRPr="004D7BB4">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rsidR="004D7BB4" w:rsidRPr="004D7BB4" w:rsidRDefault="004D7BB4" w:rsidP="004D7BB4">
      <w:pPr>
        <w:pStyle w:val="10"/>
      </w:pPr>
      <w:r w:rsidRPr="004D7BB4">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4D7BB4" w:rsidRPr="004D7BB4" w:rsidRDefault="004D7BB4" w:rsidP="004D7BB4">
      <w:pPr>
        <w:pStyle w:val="10"/>
      </w:pPr>
      <w:r w:rsidRPr="004D7BB4">
        <w:t xml:space="preserve">Хромосомные мутации и эволюция геномов. </w:t>
      </w:r>
    </w:p>
    <w:p w:rsidR="004D7BB4" w:rsidRPr="004D7BB4" w:rsidRDefault="004D7BB4" w:rsidP="004D7BB4">
      <w:pPr>
        <w:pStyle w:val="10"/>
      </w:pPr>
      <w:r w:rsidRPr="004D7BB4">
        <w:t xml:space="preserve">Общие закономерности (правила) эволюции. Необратимость эволюции. Адаптивная радиация. Неравномерность темпов эволюции.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К.М. Бэр, А.О. Ковалевский, Ф. Мюллер, Э. Геккель.</w:t>
      </w:r>
    </w:p>
    <w:p w:rsidR="004D7BB4" w:rsidRPr="004D7BB4" w:rsidRDefault="004D7BB4" w:rsidP="004D7BB4">
      <w:pPr>
        <w:pStyle w:val="10"/>
      </w:pPr>
      <w:r w:rsidRPr="004D7BB4">
        <w:t xml:space="preserve">Таблицы и схемы: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w:t>
      </w:r>
      <w:r w:rsidRPr="004D7BB4">
        <w:lastRenderedPageBreak/>
        <w:t>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rsidR="004D7BB4" w:rsidRPr="004D7BB4" w:rsidRDefault="004D7BB4" w:rsidP="004D7BB4">
      <w:pPr>
        <w:pStyle w:val="10"/>
      </w:pPr>
      <w:r w:rsidRPr="004D7BB4">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4D7BB4" w:rsidRPr="004D7BB4" w:rsidRDefault="004D7BB4" w:rsidP="004D7BB4">
      <w:pPr>
        <w:pStyle w:val="10"/>
      </w:pPr>
      <w:r w:rsidRPr="004D7BB4">
        <w:t>Тема 4. Происхождение и развитие жизни на Земле.</w:t>
      </w:r>
    </w:p>
    <w:p w:rsidR="004D7BB4" w:rsidRPr="004D7BB4" w:rsidRDefault="004D7BB4" w:rsidP="004D7BB4">
      <w:pPr>
        <w:pStyle w:val="10"/>
      </w:pPr>
      <w:r w:rsidRPr="004D7BB4">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4D7BB4" w:rsidRPr="004D7BB4" w:rsidRDefault="004D7BB4" w:rsidP="004D7BB4">
      <w:pPr>
        <w:pStyle w:val="10"/>
      </w:pPr>
      <w:r w:rsidRPr="004D7BB4">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rsidR="004D7BB4" w:rsidRPr="004D7BB4" w:rsidRDefault="004D7BB4" w:rsidP="004D7BB4">
      <w:pPr>
        <w:pStyle w:val="10"/>
      </w:pPr>
      <w:r w:rsidRPr="004D7BB4">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4D7BB4" w:rsidRPr="004D7BB4" w:rsidRDefault="004D7BB4" w:rsidP="004D7BB4">
      <w:pPr>
        <w:pStyle w:val="10"/>
      </w:pPr>
      <w:r w:rsidRPr="004D7BB4">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4D7BB4" w:rsidRPr="004D7BB4" w:rsidRDefault="004D7BB4" w:rsidP="004D7BB4">
      <w:pPr>
        <w:pStyle w:val="10"/>
      </w:pPr>
      <w:r w:rsidRPr="004D7BB4">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rsidR="004D7BB4" w:rsidRPr="004D7BB4" w:rsidRDefault="004D7BB4" w:rsidP="004D7BB4">
      <w:pPr>
        <w:pStyle w:val="10"/>
      </w:pPr>
      <w:r w:rsidRPr="004D7BB4">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4D7BB4" w:rsidRPr="004D7BB4" w:rsidRDefault="004D7BB4" w:rsidP="004D7BB4">
      <w:pPr>
        <w:pStyle w:val="10"/>
      </w:pPr>
      <w:r w:rsidRPr="004D7BB4">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4D7BB4" w:rsidRPr="004D7BB4" w:rsidRDefault="004D7BB4" w:rsidP="004D7BB4">
      <w:pPr>
        <w:pStyle w:val="10"/>
      </w:pPr>
      <w:r w:rsidRPr="004D7BB4">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4D7BB4" w:rsidRPr="004D7BB4" w:rsidRDefault="004D7BB4" w:rsidP="004D7BB4">
      <w:pPr>
        <w:pStyle w:val="10"/>
      </w:pPr>
      <w:r w:rsidRPr="004D7BB4">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4D7BB4" w:rsidRPr="004D7BB4" w:rsidRDefault="004D7BB4" w:rsidP="004D7BB4">
      <w:pPr>
        <w:pStyle w:val="10"/>
      </w:pPr>
      <w:r w:rsidRPr="004D7BB4">
        <w:t xml:space="preserve">Современная система органического мира. Принципы классификации организмов. Основные систематические группы организмов. </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Ф. Реди, Л. Спалланцани, Л. Пастер, И.И. Мечников, А.И. Опарин, Д. Холдейн, Г. Мёллер, С. Миллер, Г. Юри.</w:t>
      </w:r>
    </w:p>
    <w:p w:rsidR="004D7BB4" w:rsidRPr="004D7BB4" w:rsidRDefault="004D7BB4" w:rsidP="004D7BB4">
      <w:pPr>
        <w:pStyle w:val="10"/>
      </w:pPr>
      <w:r w:rsidRPr="004D7BB4">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w:t>
      </w:r>
      <w:r w:rsidRPr="004D7BB4">
        <w:lastRenderedPageBreak/>
        <w:t>«Развитие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4D7BB4" w:rsidRPr="004D7BB4" w:rsidRDefault="004D7BB4" w:rsidP="004D7BB4">
      <w:pPr>
        <w:pStyle w:val="10"/>
      </w:pPr>
      <w:r w:rsidRPr="004D7BB4">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4D7BB4" w:rsidRPr="004D7BB4" w:rsidRDefault="004D7BB4" w:rsidP="004D7BB4">
      <w:pPr>
        <w:pStyle w:val="10"/>
      </w:pPr>
      <w:r w:rsidRPr="004D7BB4">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rsidR="004D7BB4" w:rsidRPr="004D7BB4" w:rsidRDefault="004D7BB4" w:rsidP="004D7BB4">
      <w:pPr>
        <w:pStyle w:val="10"/>
      </w:pPr>
      <w:r w:rsidRPr="004D7BB4">
        <w:t>Лабораторная работа «Изучение и описание ископаемых остатков древних организмов».</w:t>
      </w:r>
    </w:p>
    <w:p w:rsidR="004D7BB4" w:rsidRPr="004D7BB4" w:rsidRDefault="004D7BB4" w:rsidP="004D7BB4">
      <w:pPr>
        <w:pStyle w:val="10"/>
      </w:pPr>
      <w:r w:rsidRPr="004D7BB4">
        <w:t>Практическая работа «Изучение особенностей строения растений разных отделов».</w:t>
      </w:r>
    </w:p>
    <w:p w:rsidR="004D7BB4" w:rsidRPr="004D7BB4" w:rsidRDefault="004D7BB4" w:rsidP="004D7BB4">
      <w:pPr>
        <w:pStyle w:val="10"/>
      </w:pPr>
      <w:r w:rsidRPr="004D7BB4">
        <w:t>Практическая работа «Изучение особенностей строения позвоночных животных».</w:t>
      </w:r>
    </w:p>
    <w:p w:rsidR="004D7BB4" w:rsidRPr="004D7BB4" w:rsidRDefault="004D7BB4" w:rsidP="004D7BB4">
      <w:pPr>
        <w:pStyle w:val="10"/>
      </w:pPr>
      <w:r w:rsidRPr="004D7BB4">
        <w:t>Тема 5. Происхождение человека – антропогенез.</w:t>
      </w:r>
    </w:p>
    <w:p w:rsidR="004D7BB4" w:rsidRPr="004D7BB4" w:rsidRDefault="004D7BB4" w:rsidP="004D7BB4">
      <w:pPr>
        <w:pStyle w:val="10"/>
      </w:pPr>
      <w:r w:rsidRPr="004D7BB4">
        <w:t>Разделы и задачи антропологии. Методы антропологии.</w:t>
      </w:r>
    </w:p>
    <w:p w:rsidR="004D7BB4" w:rsidRPr="004D7BB4" w:rsidRDefault="004D7BB4" w:rsidP="004D7BB4">
      <w:pPr>
        <w:pStyle w:val="10"/>
      </w:pPr>
      <w:r w:rsidRPr="004D7BB4">
        <w:t>Становление представлений о происхождении человека. Религиозные воззрения. Современные научные теории.</w:t>
      </w:r>
    </w:p>
    <w:p w:rsidR="004D7BB4" w:rsidRPr="004D7BB4" w:rsidRDefault="004D7BB4" w:rsidP="004D7BB4">
      <w:pPr>
        <w:pStyle w:val="10"/>
      </w:pPr>
      <w:r w:rsidRPr="004D7BB4">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rsidR="004D7BB4" w:rsidRPr="004D7BB4" w:rsidRDefault="004D7BB4" w:rsidP="004D7BB4">
      <w:pPr>
        <w:pStyle w:val="10"/>
      </w:pPr>
      <w:r w:rsidRPr="004D7BB4">
        <w:t>Движущие силы (факторы) антропогенеза: биологические, социальные. Соотношение биологических и социальных факторов в антропогенезе.</w:t>
      </w:r>
    </w:p>
    <w:p w:rsidR="004D7BB4" w:rsidRPr="004D7BB4" w:rsidRDefault="004D7BB4" w:rsidP="004D7BB4">
      <w:pPr>
        <w:pStyle w:val="10"/>
      </w:pPr>
      <w:r w:rsidRPr="004D7BB4">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4D7BB4" w:rsidRPr="004D7BB4" w:rsidRDefault="004D7BB4" w:rsidP="004D7BB4">
      <w:pPr>
        <w:pStyle w:val="10"/>
      </w:pPr>
      <w:r w:rsidRPr="004D7BB4">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4D7BB4" w:rsidRPr="004D7BB4" w:rsidRDefault="004D7BB4" w:rsidP="004D7BB4">
      <w:pPr>
        <w:pStyle w:val="10"/>
      </w:pPr>
      <w:r w:rsidRPr="004D7BB4">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4D7BB4" w:rsidRPr="004D7BB4" w:rsidRDefault="004D7BB4" w:rsidP="004D7BB4">
      <w:pPr>
        <w:pStyle w:val="10"/>
      </w:pPr>
      <w:r w:rsidRPr="004D7BB4">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Портреты: Ч. Дарвин, Л. Лики, Я.Я. Рогинский, М.М. Герасимов.</w:t>
      </w:r>
    </w:p>
    <w:p w:rsidR="004D7BB4" w:rsidRPr="004D7BB4" w:rsidRDefault="004D7BB4" w:rsidP="004D7BB4">
      <w:pPr>
        <w:pStyle w:val="10"/>
      </w:pPr>
      <w:r w:rsidRPr="004D7BB4">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4D7BB4" w:rsidRPr="004D7BB4" w:rsidRDefault="004D7BB4" w:rsidP="004D7BB4">
      <w:pPr>
        <w:pStyle w:val="10"/>
      </w:pPr>
      <w:r w:rsidRPr="004D7BB4">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4D7BB4" w:rsidRPr="004D7BB4" w:rsidRDefault="004D7BB4" w:rsidP="004D7BB4">
      <w:pPr>
        <w:pStyle w:val="10"/>
      </w:pPr>
      <w:r w:rsidRPr="004D7BB4">
        <w:t>Лабораторная работа «Изучение особенностей строения скелета человека, связанных с прямохождением».</w:t>
      </w:r>
    </w:p>
    <w:p w:rsidR="004D7BB4" w:rsidRPr="004D7BB4" w:rsidRDefault="004D7BB4" w:rsidP="004D7BB4">
      <w:pPr>
        <w:pStyle w:val="10"/>
      </w:pPr>
      <w:r w:rsidRPr="004D7BB4">
        <w:lastRenderedPageBreak/>
        <w:t>Практическая работа «Изучение экологических адаптаций человека».</w:t>
      </w:r>
    </w:p>
    <w:p w:rsidR="004D7BB4" w:rsidRPr="004D7BB4" w:rsidRDefault="004D7BB4" w:rsidP="004D7BB4">
      <w:pPr>
        <w:pStyle w:val="10"/>
      </w:pPr>
      <w:r w:rsidRPr="004D7BB4">
        <w:t>Тема 6. Экология – наука о взаимоотношениях организмов и надорганизменных систем с окружающей средой.</w:t>
      </w:r>
    </w:p>
    <w:p w:rsidR="004D7BB4" w:rsidRPr="004D7BB4" w:rsidRDefault="004D7BB4" w:rsidP="004D7BB4">
      <w:pPr>
        <w:pStyle w:val="10"/>
      </w:pPr>
      <w:r w:rsidRPr="004D7BB4">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4D7BB4" w:rsidRPr="004D7BB4" w:rsidRDefault="004D7BB4" w:rsidP="004D7BB4">
      <w:pPr>
        <w:pStyle w:val="10"/>
      </w:pPr>
      <w:r w:rsidRPr="004D7BB4">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4D7BB4" w:rsidRPr="004D7BB4" w:rsidRDefault="004D7BB4" w:rsidP="004D7BB4">
      <w:pPr>
        <w:pStyle w:val="10"/>
      </w:pPr>
      <w:r w:rsidRPr="004D7BB4">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А. Гумбольдт, К.Ф. Рулье, Н.А. Северцов, Э. Геккель, А. Тенсли, В.Н. Сукачёв.</w:t>
      </w:r>
    </w:p>
    <w:p w:rsidR="004D7BB4" w:rsidRPr="004D7BB4" w:rsidRDefault="004D7BB4" w:rsidP="004D7BB4">
      <w:pPr>
        <w:pStyle w:val="10"/>
      </w:pPr>
      <w:r w:rsidRPr="004D7BB4">
        <w:t>Таблицы и схемы: «Разделы экологии», «Методы экологии», «Схема мониторинга окружающей среды».</w:t>
      </w:r>
    </w:p>
    <w:p w:rsidR="004D7BB4" w:rsidRPr="004D7BB4" w:rsidRDefault="004D7BB4" w:rsidP="004D7BB4">
      <w:pPr>
        <w:pStyle w:val="10"/>
      </w:pPr>
      <w:r w:rsidRPr="004D7BB4">
        <w:t>Лабораторная работа «Изучение методов экологических исследований».</w:t>
      </w:r>
    </w:p>
    <w:p w:rsidR="004D7BB4" w:rsidRPr="004D7BB4" w:rsidRDefault="004D7BB4" w:rsidP="004D7BB4">
      <w:pPr>
        <w:pStyle w:val="10"/>
      </w:pPr>
      <w:r w:rsidRPr="004D7BB4">
        <w:t>Тема 7. Организмы и среда обитания.</w:t>
      </w:r>
    </w:p>
    <w:p w:rsidR="004D7BB4" w:rsidRPr="004D7BB4" w:rsidRDefault="004D7BB4" w:rsidP="004D7BB4">
      <w:pPr>
        <w:pStyle w:val="10"/>
      </w:pPr>
      <w:r w:rsidRPr="004D7BB4">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4D7BB4" w:rsidRPr="004D7BB4" w:rsidRDefault="004D7BB4" w:rsidP="004D7BB4">
      <w:pPr>
        <w:pStyle w:val="10"/>
      </w:pPr>
      <w:r w:rsidRPr="004D7BB4">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4D7BB4" w:rsidRPr="004D7BB4" w:rsidRDefault="004D7BB4" w:rsidP="004D7BB4">
      <w:pPr>
        <w:pStyle w:val="10"/>
      </w:pPr>
      <w:r w:rsidRPr="004D7BB4">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4D7BB4" w:rsidRPr="004D7BB4" w:rsidRDefault="004D7BB4" w:rsidP="004D7BB4">
      <w:pPr>
        <w:pStyle w:val="10"/>
      </w:pPr>
      <w:r w:rsidRPr="004D7BB4">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4D7BB4" w:rsidRPr="004D7BB4" w:rsidRDefault="004D7BB4" w:rsidP="004D7BB4">
      <w:pPr>
        <w:pStyle w:val="10"/>
      </w:pPr>
      <w:r w:rsidRPr="004D7BB4">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4D7BB4" w:rsidRPr="004D7BB4" w:rsidRDefault="004D7BB4" w:rsidP="004D7BB4">
      <w:pPr>
        <w:pStyle w:val="10"/>
      </w:pPr>
      <w:r w:rsidRPr="004D7BB4">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4D7BB4" w:rsidRPr="004D7BB4" w:rsidRDefault="004D7BB4" w:rsidP="004D7BB4">
      <w:pPr>
        <w:pStyle w:val="10"/>
      </w:pPr>
      <w:r w:rsidRPr="004D7BB4">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4D7BB4" w:rsidRPr="004D7BB4" w:rsidRDefault="004D7BB4" w:rsidP="004D7BB4">
      <w:pPr>
        <w:pStyle w:val="10"/>
      </w:pPr>
      <w:r w:rsidRPr="004D7BB4">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4D7BB4" w:rsidRPr="004D7BB4" w:rsidRDefault="004D7BB4" w:rsidP="004D7BB4">
      <w:pPr>
        <w:pStyle w:val="10"/>
      </w:pPr>
      <w:r w:rsidRPr="004D7BB4">
        <w:t xml:space="preserve">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w:t>
      </w:r>
      <w:r w:rsidRPr="004D7BB4">
        <w:lastRenderedPageBreak/>
        <w:t>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4D7BB4" w:rsidRPr="004D7BB4" w:rsidRDefault="004D7BB4" w:rsidP="004D7BB4">
      <w:pPr>
        <w:pStyle w:val="10"/>
      </w:pPr>
      <w:r w:rsidRPr="004D7BB4">
        <w:t>Лабораторная работа «Выявление приспособлений организмов к влиянию света».</w:t>
      </w:r>
    </w:p>
    <w:p w:rsidR="004D7BB4" w:rsidRPr="004D7BB4" w:rsidRDefault="004D7BB4" w:rsidP="004D7BB4">
      <w:pPr>
        <w:pStyle w:val="10"/>
      </w:pPr>
      <w:r w:rsidRPr="004D7BB4">
        <w:t>Лабораторная работа «Выявление приспособлений организмов к влиянию температуры».</w:t>
      </w:r>
    </w:p>
    <w:p w:rsidR="004D7BB4" w:rsidRPr="004D7BB4" w:rsidRDefault="004D7BB4" w:rsidP="004D7BB4">
      <w:pPr>
        <w:pStyle w:val="10"/>
      </w:pPr>
      <w:r w:rsidRPr="004D7BB4">
        <w:t>Лабораторная работа «Анатомические особенности растений из разных мест обитания».</w:t>
      </w:r>
    </w:p>
    <w:p w:rsidR="004D7BB4" w:rsidRPr="004D7BB4" w:rsidRDefault="004D7BB4" w:rsidP="004D7BB4">
      <w:pPr>
        <w:pStyle w:val="10"/>
      </w:pPr>
      <w:r w:rsidRPr="004D7BB4">
        <w:t xml:space="preserve">Тема 8. Экология видов и популяций. </w:t>
      </w:r>
    </w:p>
    <w:p w:rsidR="004D7BB4" w:rsidRPr="004D7BB4" w:rsidRDefault="004D7BB4" w:rsidP="004D7BB4">
      <w:pPr>
        <w:pStyle w:val="10"/>
      </w:pPr>
      <w:r w:rsidRPr="004D7BB4">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4D7BB4" w:rsidRPr="004D7BB4" w:rsidRDefault="004D7BB4" w:rsidP="004D7BB4">
      <w:pPr>
        <w:pStyle w:val="10"/>
      </w:pPr>
      <w:r w:rsidRPr="004D7BB4">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4D7BB4" w:rsidRPr="004D7BB4" w:rsidRDefault="004D7BB4" w:rsidP="004D7BB4">
      <w:pPr>
        <w:pStyle w:val="10"/>
      </w:pPr>
      <w:r w:rsidRPr="004D7BB4">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rsidR="004D7BB4" w:rsidRPr="004D7BB4" w:rsidRDefault="004D7BB4" w:rsidP="004D7BB4">
      <w:pPr>
        <w:pStyle w:val="10"/>
      </w:pPr>
      <w:r w:rsidRPr="004D7BB4">
        <w:t>Вид как система популяций. Ареалы видов. Виды и их жизненные стратегии. Экологические эквиваленты.</w:t>
      </w:r>
    </w:p>
    <w:p w:rsidR="004D7BB4" w:rsidRPr="004D7BB4" w:rsidRDefault="004D7BB4" w:rsidP="004D7BB4">
      <w:pPr>
        <w:pStyle w:val="10"/>
      </w:pPr>
      <w:r w:rsidRPr="004D7BB4">
        <w:t>Закономерности поведения и миграций животных. Биологические инвазии чужеродных видов.</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 Д.И. Хатчинсон.</w:t>
      </w:r>
    </w:p>
    <w:p w:rsidR="004D7BB4" w:rsidRPr="004D7BB4" w:rsidRDefault="004D7BB4" w:rsidP="004D7BB4">
      <w:pPr>
        <w:pStyle w:val="10"/>
      </w:pPr>
      <w:r w:rsidRPr="004D7BB4">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rsidR="004D7BB4" w:rsidRPr="004D7BB4" w:rsidRDefault="004D7BB4" w:rsidP="004D7BB4">
      <w:pPr>
        <w:pStyle w:val="10"/>
      </w:pPr>
      <w:r w:rsidRPr="004D7BB4">
        <w:t>Оборудование: гербарии растений, коллекции животных.</w:t>
      </w:r>
    </w:p>
    <w:p w:rsidR="004D7BB4" w:rsidRPr="004D7BB4" w:rsidRDefault="004D7BB4" w:rsidP="004D7BB4">
      <w:pPr>
        <w:pStyle w:val="10"/>
      </w:pPr>
      <w:r w:rsidRPr="004D7BB4">
        <w:t>Лабораторная работа «Приспособления семян растений к расселению».</w:t>
      </w:r>
    </w:p>
    <w:p w:rsidR="004D7BB4" w:rsidRPr="004D7BB4" w:rsidRDefault="004D7BB4" w:rsidP="004D7BB4">
      <w:pPr>
        <w:pStyle w:val="10"/>
      </w:pPr>
      <w:r w:rsidRPr="004D7BB4">
        <w:t>Тема 9. Экология сообществ. Экологические системы.</w:t>
      </w:r>
    </w:p>
    <w:p w:rsidR="004D7BB4" w:rsidRPr="004D7BB4" w:rsidRDefault="004D7BB4" w:rsidP="004D7BB4">
      <w:pPr>
        <w:pStyle w:val="10"/>
      </w:pPr>
      <w:r w:rsidRPr="004D7BB4">
        <w:t xml:space="preserve">Сообщества организмов. Биоценоз и его структура. Связи между организмами в биоценозе. </w:t>
      </w:r>
    </w:p>
    <w:p w:rsidR="004D7BB4" w:rsidRPr="004D7BB4" w:rsidRDefault="004D7BB4" w:rsidP="004D7BB4">
      <w:pPr>
        <w:pStyle w:val="10"/>
      </w:pPr>
      <w:r w:rsidRPr="004D7BB4">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4D7BB4" w:rsidRPr="004D7BB4" w:rsidRDefault="004D7BB4" w:rsidP="004D7BB4">
      <w:pPr>
        <w:pStyle w:val="10"/>
      </w:pPr>
      <w:r w:rsidRPr="004D7BB4">
        <w:t xml:space="preserve">Основные показатели экосистемы. Биомасса и продукция. Экологические пирамиды чисел, биомассы и энергии. </w:t>
      </w:r>
    </w:p>
    <w:p w:rsidR="004D7BB4" w:rsidRPr="004D7BB4" w:rsidRDefault="004D7BB4" w:rsidP="004D7BB4">
      <w:pPr>
        <w:pStyle w:val="10"/>
      </w:pPr>
      <w:r w:rsidRPr="004D7BB4">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4D7BB4" w:rsidRPr="004D7BB4" w:rsidRDefault="004D7BB4" w:rsidP="004D7BB4">
      <w:pPr>
        <w:pStyle w:val="10"/>
      </w:pPr>
      <w:r w:rsidRPr="004D7BB4">
        <w:t xml:space="preserve">Природные экосистемы. </w:t>
      </w:r>
    </w:p>
    <w:p w:rsidR="004D7BB4" w:rsidRPr="004D7BB4" w:rsidRDefault="004D7BB4" w:rsidP="004D7BB4">
      <w:pPr>
        <w:pStyle w:val="10"/>
      </w:pPr>
      <w:r w:rsidRPr="004D7BB4">
        <w:t>Антропогенные экосистемы. Агроэкосистема. Агроценоз. Различия между антропогенными и природными экосистемами.</w:t>
      </w:r>
    </w:p>
    <w:p w:rsidR="004D7BB4" w:rsidRPr="004D7BB4" w:rsidRDefault="004D7BB4" w:rsidP="004D7BB4">
      <w:pPr>
        <w:pStyle w:val="10"/>
      </w:pPr>
      <w:r w:rsidRPr="004D7BB4">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rsidR="004D7BB4" w:rsidRPr="004D7BB4" w:rsidRDefault="004D7BB4" w:rsidP="004D7BB4">
      <w:pPr>
        <w:pStyle w:val="10"/>
      </w:pPr>
      <w:r w:rsidRPr="004D7BB4">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4D7BB4" w:rsidRPr="004D7BB4" w:rsidRDefault="004D7BB4" w:rsidP="004D7BB4">
      <w:pPr>
        <w:pStyle w:val="10"/>
      </w:pPr>
      <w:r w:rsidRPr="004D7BB4">
        <w:t>Методология мониторинга естественных и антропогенных экосистем.</w:t>
      </w:r>
    </w:p>
    <w:p w:rsidR="004D7BB4" w:rsidRPr="004D7BB4" w:rsidRDefault="004D7BB4" w:rsidP="004D7BB4">
      <w:pPr>
        <w:pStyle w:val="10"/>
      </w:pPr>
      <w:r w:rsidRPr="004D7BB4">
        <w:lastRenderedPageBreak/>
        <w:t>Демонстрации:</w:t>
      </w:r>
    </w:p>
    <w:p w:rsidR="004D7BB4" w:rsidRPr="004D7BB4" w:rsidRDefault="004D7BB4" w:rsidP="004D7BB4">
      <w:pPr>
        <w:pStyle w:val="10"/>
      </w:pPr>
      <w:r w:rsidRPr="004D7BB4">
        <w:t>Портрет: А.Д. Тенсли.</w:t>
      </w:r>
    </w:p>
    <w:p w:rsidR="004D7BB4" w:rsidRPr="004D7BB4" w:rsidRDefault="004D7BB4" w:rsidP="004D7BB4">
      <w:pPr>
        <w:pStyle w:val="10"/>
      </w:pPr>
      <w:r w:rsidRPr="004D7BB4">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4D7BB4" w:rsidRPr="004D7BB4" w:rsidRDefault="004D7BB4" w:rsidP="004D7BB4">
      <w:pPr>
        <w:pStyle w:val="10"/>
      </w:pPr>
      <w:r w:rsidRPr="004D7BB4">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rsidR="004D7BB4" w:rsidRPr="004D7BB4" w:rsidRDefault="004D7BB4" w:rsidP="004D7BB4">
      <w:pPr>
        <w:pStyle w:val="10"/>
      </w:pPr>
      <w:r w:rsidRPr="004D7BB4">
        <w:t>Практическая работа «Изучение и описание урбоэкосистемы».</w:t>
      </w:r>
    </w:p>
    <w:p w:rsidR="004D7BB4" w:rsidRPr="004D7BB4" w:rsidRDefault="004D7BB4" w:rsidP="004D7BB4">
      <w:pPr>
        <w:pStyle w:val="10"/>
      </w:pPr>
      <w:r w:rsidRPr="004D7BB4">
        <w:t>Лабораторная работа «Изучение разнообразия мелких почвенных членистоногих в разных экосистемах».</w:t>
      </w:r>
    </w:p>
    <w:p w:rsidR="004D7BB4" w:rsidRPr="004D7BB4" w:rsidRDefault="004D7BB4" w:rsidP="004D7BB4">
      <w:pPr>
        <w:pStyle w:val="10"/>
      </w:pPr>
      <w:r w:rsidRPr="004D7BB4">
        <w:t>Экскурсия «Экскурсия в типичный биогеоценоз (в дубраву, березняк, ельник, на суходольный или пойменный луг, озеро, болото)».</w:t>
      </w:r>
    </w:p>
    <w:p w:rsidR="004D7BB4" w:rsidRPr="004D7BB4" w:rsidRDefault="004D7BB4" w:rsidP="004D7BB4">
      <w:pPr>
        <w:pStyle w:val="10"/>
      </w:pPr>
      <w:r w:rsidRPr="004D7BB4">
        <w:t>Экскурсия «Экскурсия в агроэкосистему (на поле или в тепличное хозяйство)».</w:t>
      </w:r>
    </w:p>
    <w:p w:rsidR="004D7BB4" w:rsidRPr="004D7BB4" w:rsidRDefault="004D7BB4" w:rsidP="004D7BB4">
      <w:pPr>
        <w:pStyle w:val="10"/>
      </w:pPr>
      <w:r w:rsidRPr="004D7BB4">
        <w:t xml:space="preserve">Тема 10. Биосфера – глобальная экосистема. </w:t>
      </w:r>
    </w:p>
    <w:p w:rsidR="004D7BB4" w:rsidRPr="004D7BB4" w:rsidRDefault="004D7BB4" w:rsidP="004D7BB4">
      <w:pPr>
        <w:pStyle w:val="10"/>
      </w:pPr>
      <w:r w:rsidRPr="004D7BB4">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4D7BB4" w:rsidRPr="004D7BB4" w:rsidRDefault="004D7BB4" w:rsidP="004D7BB4">
      <w:pPr>
        <w:pStyle w:val="10"/>
      </w:pPr>
      <w:r w:rsidRPr="004D7BB4">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4D7BB4" w:rsidRPr="004D7BB4" w:rsidRDefault="004D7BB4" w:rsidP="004D7BB4">
      <w:pPr>
        <w:pStyle w:val="10"/>
      </w:pPr>
      <w:r w:rsidRPr="004D7BB4">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4D7BB4" w:rsidRPr="004D7BB4" w:rsidRDefault="004D7BB4" w:rsidP="004D7BB4">
      <w:pPr>
        <w:pStyle w:val="10"/>
      </w:pPr>
      <w:r w:rsidRPr="004D7BB4">
        <w:t>Структура и функция живых систем, оценка их ресурсного потенциала и биосферных функций.</w:t>
      </w:r>
    </w:p>
    <w:p w:rsidR="004D7BB4" w:rsidRPr="004D7BB4" w:rsidRDefault="004D7BB4" w:rsidP="004D7BB4">
      <w:pPr>
        <w:pStyle w:val="10"/>
      </w:pPr>
      <w:r w:rsidRPr="004D7BB4">
        <w:t>Демонстрации:</w:t>
      </w:r>
    </w:p>
    <w:p w:rsidR="004D7BB4" w:rsidRPr="004D7BB4" w:rsidRDefault="004D7BB4" w:rsidP="004D7BB4">
      <w:pPr>
        <w:pStyle w:val="10"/>
      </w:pPr>
      <w:r w:rsidRPr="004D7BB4">
        <w:t>Портреты: В.И. Вернадский, Э. Зюсс.</w:t>
      </w:r>
    </w:p>
    <w:p w:rsidR="004D7BB4" w:rsidRPr="004D7BB4" w:rsidRDefault="004D7BB4" w:rsidP="004D7BB4">
      <w:pPr>
        <w:pStyle w:val="10"/>
      </w:pPr>
      <w:r w:rsidRPr="004D7BB4">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4D7BB4" w:rsidRPr="004D7BB4" w:rsidRDefault="004D7BB4" w:rsidP="004D7BB4">
      <w:pPr>
        <w:pStyle w:val="10"/>
      </w:pPr>
      <w:r w:rsidRPr="004D7BB4">
        <w:t>Оборудование: гербарии растений разных биомов, коллекции животных.</w:t>
      </w:r>
    </w:p>
    <w:p w:rsidR="004D7BB4" w:rsidRPr="004D7BB4" w:rsidRDefault="004D7BB4" w:rsidP="004D7BB4">
      <w:pPr>
        <w:pStyle w:val="10"/>
      </w:pPr>
      <w:r w:rsidRPr="004D7BB4">
        <w:t xml:space="preserve"> Тема 11. Человек и окружающая среда.</w:t>
      </w:r>
    </w:p>
    <w:p w:rsidR="004D7BB4" w:rsidRPr="004D7BB4" w:rsidRDefault="004D7BB4" w:rsidP="004D7BB4">
      <w:pPr>
        <w:pStyle w:val="10"/>
      </w:pPr>
      <w:r w:rsidRPr="004D7BB4">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4D7BB4" w:rsidRPr="004D7BB4" w:rsidRDefault="004D7BB4" w:rsidP="004D7BB4">
      <w:pPr>
        <w:pStyle w:val="10"/>
      </w:pPr>
      <w:r w:rsidRPr="004D7BB4">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rsidR="004D7BB4" w:rsidRPr="004D7BB4" w:rsidRDefault="004D7BB4" w:rsidP="004D7BB4">
      <w:pPr>
        <w:pStyle w:val="10"/>
      </w:pPr>
      <w:r w:rsidRPr="004D7BB4">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4D7BB4" w:rsidRPr="004D7BB4" w:rsidRDefault="004D7BB4" w:rsidP="004D7BB4">
      <w:pPr>
        <w:pStyle w:val="10"/>
      </w:pPr>
      <w:r w:rsidRPr="004D7BB4">
        <w:t>Развитие методов мониторинга развития опасных техногенных процессов.</w:t>
      </w:r>
    </w:p>
    <w:p w:rsidR="004D7BB4" w:rsidRPr="004D7BB4" w:rsidRDefault="004D7BB4" w:rsidP="004D7BB4">
      <w:pPr>
        <w:pStyle w:val="10"/>
      </w:pPr>
      <w:r w:rsidRPr="004D7BB4">
        <w:t xml:space="preserve">Демонстрации: </w:t>
      </w:r>
    </w:p>
    <w:p w:rsidR="004D7BB4" w:rsidRPr="004D7BB4" w:rsidRDefault="004D7BB4" w:rsidP="004D7BB4">
      <w:pPr>
        <w:pStyle w:val="10"/>
      </w:pPr>
      <w:r w:rsidRPr="004D7BB4">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4D7BB4" w:rsidRPr="004D7BB4" w:rsidRDefault="004D7BB4" w:rsidP="004D7BB4">
      <w:pPr>
        <w:pStyle w:val="10"/>
      </w:pPr>
      <w:r w:rsidRPr="004D7BB4">
        <w:t>Оборудование: фотографии охраняемых растений и животных Красной книги Российской Федерации, Красной книги региона.</w:t>
      </w:r>
    </w:p>
    <w:p w:rsidR="004D7BB4" w:rsidRPr="004D7BB4" w:rsidRDefault="004D7BB4" w:rsidP="00217E99">
      <w:pPr>
        <w:pStyle w:val="10"/>
        <w:jc w:val="center"/>
      </w:pPr>
      <w:r w:rsidRPr="004D7BB4">
        <w:lastRenderedPageBreak/>
        <w:t>Планируемые результаты освоения программы по биологии на уровне среднего общего образования.</w:t>
      </w:r>
    </w:p>
    <w:p w:rsidR="004D7BB4" w:rsidRPr="004D7BB4" w:rsidRDefault="004D7BB4" w:rsidP="004D7BB4">
      <w:pPr>
        <w:pStyle w:val="10"/>
      </w:pPr>
      <w:r w:rsidRPr="004D7BB4">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rsidR="004D7BB4" w:rsidRPr="004D7BB4" w:rsidRDefault="004D7BB4" w:rsidP="004D7BB4">
      <w:pPr>
        <w:pStyle w:val="10"/>
      </w:pPr>
      <w:r w:rsidRPr="004D7BB4">
        <w:t xml:space="preserve"> 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rsidR="004D7BB4" w:rsidRPr="004D7BB4" w:rsidRDefault="004D7BB4" w:rsidP="004D7BB4">
      <w:pPr>
        <w:pStyle w:val="10"/>
      </w:pPr>
      <w:r w:rsidRPr="004D7BB4">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D7BB4" w:rsidRPr="004D7BB4" w:rsidRDefault="004D7BB4" w:rsidP="004D7BB4">
      <w:pPr>
        <w:pStyle w:val="10"/>
      </w:pPr>
      <w:r w:rsidRPr="004D7BB4">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4D7BB4" w:rsidRPr="004D7BB4" w:rsidRDefault="004D7BB4" w:rsidP="004D7BB4">
      <w:pPr>
        <w:pStyle w:val="10"/>
      </w:pPr>
      <w:r w:rsidRPr="004D7BB4">
        <w:t>1) гражданского воспитания:</w:t>
      </w:r>
    </w:p>
    <w:p w:rsidR="004D7BB4" w:rsidRPr="004D7BB4" w:rsidRDefault="004D7BB4" w:rsidP="004D7BB4">
      <w:pPr>
        <w:pStyle w:val="10"/>
      </w:pPr>
      <w:r w:rsidRPr="004D7BB4">
        <w:t>сформированность гражданской позиции обучающегося как активного и ответственного члена российского общества;</w:t>
      </w:r>
    </w:p>
    <w:p w:rsidR="004D7BB4" w:rsidRPr="004D7BB4" w:rsidRDefault="004D7BB4" w:rsidP="004D7BB4">
      <w:pPr>
        <w:pStyle w:val="10"/>
      </w:pPr>
      <w:r w:rsidRPr="004D7BB4">
        <w:t>осознание своих конституционных прав и обязанностей, уважение закона и правопорядка;</w:t>
      </w:r>
    </w:p>
    <w:p w:rsidR="004D7BB4" w:rsidRPr="004D7BB4" w:rsidRDefault="004D7BB4" w:rsidP="004D7BB4">
      <w:pPr>
        <w:pStyle w:val="10"/>
      </w:pPr>
      <w:r w:rsidRPr="004D7BB4">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4D7BB4" w:rsidRPr="004D7BB4" w:rsidRDefault="004D7BB4" w:rsidP="004D7BB4">
      <w:pPr>
        <w:pStyle w:val="10"/>
      </w:pPr>
      <w:r w:rsidRPr="004D7BB4">
        <w:t>способность определять собственную позицию по отношению к явлениям современной жизни и объяснять её;</w:t>
      </w:r>
    </w:p>
    <w:p w:rsidR="004D7BB4" w:rsidRPr="004D7BB4" w:rsidRDefault="004D7BB4" w:rsidP="004D7BB4">
      <w:pPr>
        <w:pStyle w:val="10"/>
      </w:pPr>
      <w:r w:rsidRPr="004D7BB4">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4D7BB4" w:rsidRPr="004D7BB4" w:rsidRDefault="004D7BB4" w:rsidP="004D7BB4">
      <w:pPr>
        <w:pStyle w:val="10"/>
      </w:pPr>
      <w:r w:rsidRPr="004D7BB4">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4D7BB4" w:rsidRPr="004D7BB4" w:rsidRDefault="004D7BB4" w:rsidP="004D7BB4">
      <w:pPr>
        <w:pStyle w:val="10"/>
      </w:pPr>
      <w:r w:rsidRPr="004D7BB4">
        <w:t>готовность к гуманитарной и волонтёрской деятельности;</w:t>
      </w:r>
    </w:p>
    <w:p w:rsidR="004D7BB4" w:rsidRPr="004D7BB4" w:rsidRDefault="004D7BB4" w:rsidP="004D7BB4">
      <w:pPr>
        <w:pStyle w:val="10"/>
      </w:pPr>
      <w:r w:rsidRPr="004D7BB4">
        <w:t>2) патриотического воспитания:</w:t>
      </w:r>
    </w:p>
    <w:p w:rsidR="004D7BB4" w:rsidRPr="004D7BB4" w:rsidRDefault="004D7BB4" w:rsidP="004D7BB4">
      <w:pPr>
        <w:pStyle w:val="10"/>
      </w:pPr>
      <w:r w:rsidRPr="004D7BB4">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4D7BB4" w:rsidRPr="004D7BB4" w:rsidRDefault="004D7BB4" w:rsidP="004D7BB4">
      <w:pPr>
        <w:pStyle w:val="10"/>
      </w:pPr>
      <w:r w:rsidRPr="004D7BB4">
        <w:t>ценностное отношение к природному наследию и памятникам природы, достижениям России в науке, искусстве, спорте, технологиях, труде;</w:t>
      </w:r>
    </w:p>
    <w:p w:rsidR="004D7BB4" w:rsidRPr="004D7BB4" w:rsidRDefault="004D7BB4" w:rsidP="004D7BB4">
      <w:pPr>
        <w:pStyle w:val="10"/>
      </w:pPr>
      <w:r w:rsidRPr="004D7BB4">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4D7BB4" w:rsidRPr="004D7BB4" w:rsidRDefault="004D7BB4" w:rsidP="004D7BB4">
      <w:pPr>
        <w:pStyle w:val="10"/>
      </w:pPr>
      <w:r w:rsidRPr="004D7BB4">
        <w:t>идейная убеждённость, готовность к служению и защите Отечества, ответственность за его судьбу;</w:t>
      </w:r>
    </w:p>
    <w:p w:rsidR="004D7BB4" w:rsidRPr="004D7BB4" w:rsidRDefault="004D7BB4" w:rsidP="004D7BB4">
      <w:pPr>
        <w:pStyle w:val="10"/>
      </w:pPr>
      <w:r w:rsidRPr="004D7BB4">
        <w:t>3) духовно-нравственного воспитания:</w:t>
      </w:r>
    </w:p>
    <w:p w:rsidR="004D7BB4" w:rsidRPr="004D7BB4" w:rsidRDefault="004D7BB4" w:rsidP="004D7BB4">
      <w:pPr>
        <w:pStyle w:val="10"/>
      </w:pPr>
      <w:r w:rsidRPr="004D7BB4">
        <w:t>осознание духовных ценностей российского народа;</w:t>
      </w:r>
    </w:p>
    <w:p w:rsidR="004D7BB4" w:rsidRPr="004D7BB4" w:rsidRDefault="004D7BB4" w:rsidP="004D7BB4">
      <w:pPr>
        <w:pStyle w:val="10"/>
      </w:pPr>
      <w:r w:rsidRPr="004D7BB4">
        <w:lastRenderedPageBreak/>
        <w:t>сформированность нравственного сознания, этического поведения;</w:t>
      </w:r>
    </w:p>
    <w:p w:rsidR="004D7BB4" w:rsidRPr="004D7BB4" w:rsidRDefault="004D7BB4" w:rsidP="004D7BB4">
      <w:pPr>
        <w:pStyle w:val="10"/>
      </w:pPr>
      <w:r w:rsidRPr="004D7BB4">
        <w:t>способность оценивать ситуацию и принимать осознанные решения, ориентируясь на морально-нравственные нормы и ценности;</w:t>
      </w:r>
    </w:p>
    <w:p w:rsidR="004D7BB4" w:rsidRPr="004D7BB4" w:rsidRDefault="004D7BB4" w:rsidP="004D7BB4">
      <w:pPr>
        <w:pStyle w:val="10"/>
      </w:pPr>
      <w:r w:rsidRPr="004D7BB4">
        <w:t>осознание личного вклада в построение устойчивого будущего;</w:t>
      </w:r>
    </w:p>
    <w:p w:rsidR="004D7BB4" w:rsidRPr="004D7BB4" w:rsidRDefault="004D7BB4" w:rsidP="004D7BB4">
      <w:pPr>
        <w:pStyle w:val="10"/>
      </w:pPr>
      <w:r w:rsidRPr="004D7BB4">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4D7BB4" w:rsidRPr="004D7BB4" w:rsidRDefault="004D7BB4" w:rsidP="004D7BB4">
      <w:pPr>
        <w:pStyle w:val="10"/>
      </w:pPr>
      <w:r w:rsidRPr="004D7BB4">
        <w:t>4) эстетического воспитания:</w:t>
      </w:r>
    </w:p>
    <w:p w:rsidR="004D7BB4" w:rsidRPr="004D7BB4" w:rsidRDefault="004D7BB4" w:rsidP="004D7BB4">
      <w:pPr>
        <w:pStyle w:val="10"/>
      </w:pPr>
      <w:r w:rsidRPr="004D7BB4">
        <w:t>эстетическое отношение к миру, включая эстетику быта, научного и технического творчества, спорта, труда, общественных отношений;</w:t>
      </w:r>
    </w:p>
    <w:p w:rsidR="004D7BB4" w:rsidRPr="004D7BB4" w:rsidRDefault="004D7BB4" w:rsidP="004D7BB4">
      <w:pPr>
        <w:pStyle w:val="10"/>
      </w:pPr>
      <w:r w:rsidRPr="004D7BB4">
        <w:t>понимание эмоционального воздействия живой природы и её ценности;</w:t>
      </w:r>
    </w:p>
    <w:p w:rsidR="004D7BB4" w:rsidRPr="004D7BB4" w:rsidRDefault="004D7BB4" w:rsidP="004D7BB4">
      <w:pPr>
        <w:pStyle w:val="10"/>
      </w:pPr>
      <w:r w:rsidRPr="004D7BB4">
        <w:t>готовность к самовыражению в разных видах искусства, стремление проявлять качества творческой личности;</w:t>
      </w:r>
    </w:p>
    <w:p w:rsidR="004D7BB4" w:rsidRPr="004D7BB4" w:rsidRDefault="004D7BB4" w:rsidP="004D7BB4">
      <w:pPr>
        <w:pStyle w:val="10"/>
      </w:pPr>
      <w:r w:rsidRPr="004D7BB4">
        <w:t>5) физического воспитания:</w:t>
      </w:r>
    </w:p>
    <w:p w:rsidR="004D7BB4" w:rsidRPr="004D7BB4" w:rsidRDefault="004D7BB4" w:rsidP="004D7BB4">
      <w:pPr>
        <w:pStyle w:val="10"/>
      </w:pPr>
      <w:r w:rsidRPr="004D7BB4">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4D7BB4" w:rsidRPr="004D7BB4" w:rsidRDefault="004D7BB4" w:rsidP="004D7BB4">
      <w:pPr>
        <w:pStyle w:val="10"/>
      </w:pPr>
      <w:r w:rsidRPr="004D7BB4">
        <w:t>понимание ценности правил индивидуального и коллективного безопасного поведения в ситуациях, угрожающих здоровью и жизни людей;</w:t>
      </w:r>
    </w:p>
    <w:p w:rsidR="004D7BB4" w:rsidRPr="004D7BB4" w:rsidRDefault="004D7BB4" w:rsidP="004D7BB4">
      <w:pPr>
        <w:pStyle w:val="10"/>
      </w:pPr>
      <w:r w:rsidRPr="004D7BB4">
        <w:t>осознание последствий и неприятия вредных привычек (употребления алкоголя, наркотиков, курения);</w:t>
      </w:r>
    </w:p>
    <w:p w:rsidR="004D7BB4" w:rsidRPr="004D7BB4" w:rsidRDefault="004D7BB4" w:rsidP="004D7BB4">
      <w:pPr>
        <w:pStyle w:val="10"/>
      </w:pPr>
      <w:r w:rsidRPr="004D7BB4">
        <w:t>6) трудового воспитания:</w:t>
      </w:r>
    </w:p>
    <w:p w:rsidR="004D7BB4" w:rsidRPr="004D7BB4" w:rsidRDefault="004D7BB4" w:rsidP="004D7BB4">
      <w:pPr>
        <w:pStyle w:val="10"/>
      </w:pPr>
      <w:r w:rsidRPr="004D7BB4">
        <w:t>готовность к труду, осознание ценности мастерства, трудолюбие;</w:t>
      </w:r>
    </w:p>
    <w:p w:rsidR="004D7BB4" w:rsidRPr="004D7BB4" w:rsidRDefault="004D7BB4" w:rsidP="004D7BB4">
      <w:pPr>
        <w:pStyle w:val="10"/>
      </w:pPr>
      <w:r w:rsidRPr="004D7BB4">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4D7BB4" w:rsidRPr="004D7BB4" w:rsidRDefault="004D7BB4" w:rsidP="004D7BB4">
      <w:pPr>
        <w:pStyle w:val="10"/>
      </w:pPr>
      <w:r w:rsidRPr="004D7BB4">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4D7BB4" w:rsidRPr="004D7BB4" w:rsidRDefault="004D7BB4" w:rsidP="004D7BB4">
      <w:pPr>
        <w:pStyle w:val="10"/>
      </w:pPr>
      <w:r w:rsidRPr="004D7BB4">
        <w:t>готовность и способность к образованию и самообразованию на протяжении всей жизни;</w:t>
      </w:r>
    </w:p>
    <w:p w:rsidR="004D7BB4" w:rsidRPr="004D7BB4" w:rsidRDefault="004D7BB4" w:rsidP="004D7BB4">
      <w:pPr>
        <w:pStyle w:val="10"/>
      </w:pPr>
      <w:r w:rsidRPr="004D7BB4">
        <w:t>7) экологического воспитания:</w:t>
      </w:r>
    </w:p>
    <w:p w:rsidR="004D7BB4" w:rsidRPr="004D7BB4" w:rsidRDefault="004D7BB4" w:rsidP="004D7BB4">
      <w:pPr>
        <w:pStyle w:val="10"/>
      </w:pPr>
      <w:r w:rsidRPr="004D7BB4">
        <w:t>экологически целесообразное отношение к природе как источнику жизни на Земле, основе её существования;</w:t>
      </w:r>
    </w:p>
    <w:p w:rsidR="004D7BB4" w:rsidRPr="004D7BB4" w:rsidRDefault="004D7BB4" w:rsidP="004D7BB4">
      <w:pPr>
        <w:pStyle w:val="10"/>
      </w:pPr>
      <w:r w:rsidRPr="004D7BB4">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4D7BB4" w:rsidRPr="004D7BB4" w:rsidRDefault="004D7BB4" w:rsidP="004D7BB4">
      <w:pPr>
        <w:pStyle w:val="10"/>
      </w:pPr>
      <w:r w:rsidRPr="004D7BB4">
        <w:t>осознание глобального характера экологических проблем и путей их решения;</w:t>
      </w:r>
    </w:p>
    <w:p w:rsidR="004D7BB4" w:rsidRPr="004D7BB4" w:rsidRDefault="004D7BB4" w:rsidP="004D7BB4">
      <w:pPr>
        <w:pStyle w:val="10"/>
      </w:pPr>
      <w:r w:rsidRPr="004D7BB4">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4D7BB4" w:rsidRPr="004D7BB4" w:rsidRDefault="004D7BB4" w:rsidP="004D7BB4">
      <w:pPr>
        <w:pStyle w:val="10"/>
      </w:pPr>
      <w:r w:rsidRPr="004D7BB4">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4D7BB4" w:rsidRPr="004D7BB4" w:rsidRDefault="004D7BB4" w:rsidP="004D7BB4">
      <w:pPr>
        <w:pStyle w:val="10"/>
      </w:pPr>
      <w:r w:rsidRPr="004D7BB4">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4D7BB4" w:rsidRPr="004D7BB4" w:rsidRDefault="004D7BB4" w:rsidP="004D7BB4">
      <w:pPr>
        <w:pStyle w:val="10"/>
      </w:pPr>
      <w:r w:rsidRPr="004D7BB4">
        <w:t>8) ценности научного познания:</w:t>
      </w:r>
    </w:p>
    <w:p w:rsidR="004D7BB4" w:rsidRPr="004D7BB4" w:rsidRDefault="004D7BB4" w:rsidP="004D7BB4">
      <w:pPr>
        <w:pStyle w:val="10"/>
      </w:pPr>
      <w:r w:rsidRPr="004D7BB4">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4D7BB4" w:rsidRPr="004D7BB4" w:rsidRDefault="004D7BB4" w:rsidP="004D7BB4">
      <w:pPr>
        <w:pStyle w:val="10"/>
      </w:pPr>
      <w:r w:rsidRPr="004D7BB4">
        <w:t>совершенствование языковой и читательской культуры как средства взаимодействия между людьми и познания мира;</w:t>
      </w:r>
    </w:p>
    <w:p w:rsidR="004D7BB4" w:rsidRPr="004D7BB4" w:rsidRDefault="004D7BB4" w:rsidP="004D7BB4">
      <w:pPr>
        <w:pStyle w:val="10"/>
      </w:pPr>
      <w:r w:rsidRPr="004D7BB4">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w:t>
      </w:r>
      <w:r w:rsidRPr="004D7BB4">
        <w:lastRenderedPageBreak/>
        <w:t>о единстве природы, человека и общества, в познании природных закономерностей и решении проблем сохранения природного равновесия;</w:t>
      </w:r>
    </w:p>
    <w:p w:rsidR="004D7BB4" w:rsidRPr="004D7BB4" w:rsidRDefault="004D7BB4" w:rsidP="004D7BB4">
      <w:pPr>
        <w:pStyle w:val="10"/>
      </w:pPr>
      <w:r w:rsidRPr="004D7BB4">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4D7BB4" w:rsidRPr="004D7BB4" w:rsidRDefault="004D7BB4" w:rsidP="004D7BB4">
      <w:pPr>
        <w:pStyle w:val="10"/>
      </w:pPr>
      <w:r w:rsidRPr="004D7BB4">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4D7BB4" w:rsidRPr="004D7BB4" w:rsidRDefault="004D7BB4" w:rsidP="004D7BB4">
      <w:pPr>
        <w:pStyle w:val="10"/>
      </w:pPr>
      <w:r w:rsidRPr="004D7BB4">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4D7BB4" w:rsidRPr="004D7BB4" w:rsidRDefault="004D7BB4" w:rsidP="004D7BB4">
      <w:pPr>
        <w:pStyle w:val="10"/>
      </w:pPr>
      <w:r w:rsidRPr="004D7BB4">
        <w:t>способность самостоятельно использовать биологические знания для решения проблем в реальных жизненных ситуациях;</w:t>
      </w:r>
    </w:p>
    <w:p w:rsidR="004D7BB4" w:rsidRPr="004D7BB4" w:rsidRDefault="004D7BB4" w:rsidP="004D7BB4">
      <w:pPr>
        <w:pStyle w:val="10"/>
      </w:pPr>
      <w:r w:rsidRPr="004D7BB4">
        <w:t>осознание ценности научной деятельности, готовность осуществлять проектную и исследовательскую деятельность индивидуально и в группе;</w:t>
      </w:r>
    </w:p>
    <w:p w:rsidR="004D7BB4" w:rsidRPr="004D7BB4" w:rsidRDefault="004D7BB4" w:rsidP="004D7BB4">
      <w:pPr>
        <w:pStyle w:val="10"/>
      </w:pPr>
      <w:r w:rsidRPr="004D7BB4">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4D7BB4" w:rsidRPr="004D7BB4" w:rsidRDefault="004D7BB4" w:rsidP="004D7BB4">
      <w:pPr>
        <w:pStyle w:val="10"/>
      </w:pPr>
      <w:r w:rsidRPr="004D7BB4">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4D7BB4" w:rsidRPr="004D7BB4" w:rsidRDefault="004D7BB4" w:rsidP="004D7BB4">
      <w:pPr>
        <w:pStyle w:val="10"/>
      </w:pPr>
      <w:r w:rsidRPr="004D7BB4">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D7BB4" w:rsidRPr="004D7BB4" w:rsidRDefault="004D7BB4" w:rsidP="004D7BB4">
      <w:pPr>
        <w:pStyle w:val="10"/>
      </w:pPr>
      <w:r w:rsidRPr="004D7BB4">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D7BB4" w:rsidRPr="004D7BB4" w:rsidRDefault="004D7BB4" w:rsidP="004D7BB4">
      <w:pPr>
        <w:pStyle w:val="10"/>
      </w:pPr>
      <w:r w:rsidRPr="004D7BB4">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4D7BB4" w:rsidRPr="004D7BB4" w:rsidRDefault="004D7BB4" w:rsidP="004D7BB4">
      <w:pPr>
        <w:pStyle w:val="10"/>
      </w:pPr>
      <w:r w:rsidRPr="004D7BB4">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4D7BB4" w:rsidRPr="004D7BB4" w:rsidRDefault="004D7BB4" w:rsidP="004D7BB4">
      <w:pPr>
        <w:pStyle w:val="10"/>
      </w:pPr>
      <w:r w:rsidRPr="004D7BB4">
        <w:t>социальных навыков, включающих способность выстраивать отношения с другими людьми, заботиться, проявлять интерес и разрешать конфликты.</w:t>
      </w:r>
    </w:p>
    <w:p w:rsidR="004D7BB4" w:rsidRPr="004D7BB4" w:rsidRDefault="004D7BB4" w:rsidP="004D7BB4">
      <w:pPr>
        <w:pStyle w:val="10"/>
      </w:pPr>
      <w:r w:rsidRPr="004D7BB4">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4D7BB4" w:rsidRPr="004D7BB4" w:rsidRDefault="004D7BB4" w:rsidP="004D7BB4">
      <w:pPr>
        <w:pStyle w:val="10"/>
      </w:pPr>
      <w:r w:rsidRPr="004D7BB4">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D7BB4" w:rsidRPr="004D7BB4" w:rsidRDefault="004D7BB4" w:rsidP="004D7BB4">
      <w:pPr>
        <w:pStyle w:val="10"/>
      </w:pPr>
      <w:r w:rsidRPr="004D7BB4">
        <w:t>Метапредметные результаты освоения программы среднего общего образования должны отражать:</w:t>
      </w:r>
    </w:p>
    <w:p w:rsidR="004D7BB4" w:rsidRPr="004D7BB4" w:rsidRDefault="004D7BB4" w:rsidP="004D7BB4">
      <w:pPr>
        <w:pStyle w:val="10"/>
      </w:pPr>
      <w:r w:rsidRPr="004D7BB4">
        <w:t>Овладение универсальными учебными познавательными действиями:</w:t>
      </w:r>
    </w:p>
    <w:p w:rsidR="004D7BB4" w:rsidRPr="004D7BB4" w:rsidRDefault="004D7BB4" w:rsidP="004D7BB4">
      <w:pPr>
        <w:pStyle w:val="10"/>
      </w:pPr>
      <w:r w:rsidRPr="004D7BB4">
        <w:t>1) базовые логические действия:</w:t>
      </w:r>
    </w:p>
    <w:p w:rsidR="004D7BB4" w:rsidRPr="004D7BB4" w:rsidRDefault="004D7BB4" w:rsidP="004D7BB4">
      <w:pPr>
        <w:pStyle w:val="10"/>
      </w:pPr>
      <w:r w:rsidRPr="004D7BB4">
        <w:t xml:space="preserve">самостоятельно формулировать и актуализировать проблему, рассматривать её всесторонне; </w:t>
      </w:r>
    </w:p>
    <w:p w:rsidR="004D7BB4" w:rsidRPr="004D7BB4" w:rsidRDefault="004D7BB4" w:rsidP="004D7BB4">
      <w:pPr>
        <w:pStyle w:val="10"/>
      </w:pPr>
      <w:r w:rsidRPr="004D7BB4">
        <w:lastRenderedPageBreak/>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4D7BB4" w:rsidRPr="004D7BB4" w:rsidRDefault="004D7BB4" w:rsidP="004D7BB4">
      <w:pPr>
        <w:pStyle w:val="10"/>
      </w:pPr>
      <w:r w:rsidRPr="004D7BB4">
        <w:t>определять цели деятельности, задавая параметры и критерии их достижения, соотносить результаты деятельности с поставленными целями;</w:t>
      </w:r>
    </w:p>
    <w:p w:rsidR="004D7BB4" w:rsidRPr="004D7BB4" w:rsidRDefault="004D7BB4" w:rsidP="004D7BB4">
      <w:pPr>
        <w:pStyle w:val="10"/>
      </w:pPr>
      <w:r w:rsidRPr="004D7BB4">
        <w:t xml:space="preserve">использовать биологические понятия для объяснения фактов и явлений живой природы; </w:t>
      </w:r>
    </w:p>
    <w:p w:rsidR="004D7BB4" w:rsidRPr="004D7BB4" w:rsidRDefault="004D7BB4" w:rsidP="004D7BB4">
      <w:pPr>
        <w:pStyle w:val="10"/>
      </w:pPr>
      <w:r w:rsidRPr="004D7BB4">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4D7BB4" w:rsidRPr="004D7BB4" w:rsidRDefault="004D7BB4" w:rsidP="004D7BB4">
      <w:pPr>
        <w:pStyle w:val="10"/>
      </w:pPr>
      <w:r w:rsidRPr="004D7BB4">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4D7BB4" w:rsidRPr="004D7BB4" w:rsidRDefault="004D7BB4" w:rsidP="004D7BB4">
      <w:pPr>
        <w:pStyle w:val="10"/>
      </w:pPr>
      <w:r w:rsidRPr="004D7BB4">
        <w:t xml:space="preserve">разрабатывать план решения проблемы с учётом анализа имеющихся материальных и нематериальных ресурсов; </w:t>
      </w:r>
    </w:p>
    <w:p w:rsidR="004D7BB4" w:rsidRPr="004D7BB4" w:rsidRDefault="004D7BB4" w:rsidP="004D7BB4">
      <w:pPr>
        <w:pStyle w:val="10"/>
      </w:pPr>
      <w:r w:rsidRPr="004D7BB4">
        <w:t xml:space="preserve">вносить коррективы в деятельность, оценивать соответствие результатов целям, оценивать риски последствий деятельности; </w:t>
      </w:r>
    </w:p>
    <w:p w:rsidR="004D7BB4" w:rsidRPr="004D7BB4" w:rsidRDefault="004D7BB4" w:rsidP="004D7BB4">
      <w:pPr>
        <w:pStyle w:val="10"/>
      </w:pPr>
      <w:r w:rsidRPr="004D7BB4">
        <w:t xml:space="preserve">координировать и выполнять работу в условиях реального, виртуального и комбинированного взаимодействия; </w:t>
      </w:r>
    </w:p>
    <w:p w:rsidR="004D7BB4" w:rsidRPr="004D7BB4" w:rsidRDefault="004D7BB4" w:rsidP="004D7BB4">
      <w:pPr>
        <w:pStyle w:val="10"/>
      </w:pPr>
      <w:r w:rsidRPr="004D7BB4">
        <w:t>развивать креативное мышление при решении жизненных проблем;</w:t>
      </w:r>
    </w:p>
    <w:p w:rsidR="004D7BB4" w:rsidRPr="004D7BB4" w:rsidRDefault="004D7BB4" w:rsidP="004D7BB4">
      <w:pPr>
        <w:pStyle w:val="10"/>
      </w:pPr>
      <w:r w:rsidRPr="004D7BB4">
        <w:t>2) базовые исследовательские действия:</w:t>
      </w:r>
    </w:p>
    <w:p w:rsidR="004D7BB4" w:rsidRPr="004D7BB4" w:rsidRDefault="004D7BB4" w:rsidP="004D7BB4">
      <w:pPr>
        <w:pStyle w:val="10"/>
      </w:pPr>
      <w:r w:rsidRPr="004D7BB4">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4D7BB4" w:rsidRPr="004D7BB4" w:rsidRDefault="004D7BB4" w:rsidP="004D7BB4">
      <w:pPr>
        <w:pStyle w:val="10"/>
      </w:pPr>
      <w:r w:rsidRPr="004D7BB4">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4D7BB4" w:rsidRPr="004D7BB4" w:rsidRDefault="004D7BB4" w:rsidP="004D7BB4">
      <w:pPr>
        <w:pStyle w:val="10"/>
      </w:pPr>
      <w:r w:rsidRPr="004D7BB4">
        <w:t xml:space="preserve">формировать научный тип мышления, владеть научной терминологией, ключевыми понятиями и методами; </w:t>
      </w:r>
    </w:p>
    <w:p w:rsidR="004D7BB4" w:rsidRPr="004D7BB4" w:rsidRDefault="004D7BB4" w:rsidP="004D7BB4">
      <w:pPr>
        <w:pStyle w:val="10"/>
      </w:pPr>
      <w:r w:rsidRPr="004D7BB4">
        <w:t xml:space="preserve">ставить и формулировать собственные задачи в образовательной деятельности и жизненных ситуациях; </w:t>
      </w:r>
    </w:p>
    <w:p w:rsidR="004D7BB4" w:rsidRPr="004D7BB4" w:rsidRDefault="004D7BB4" w:rsidP="004D7BB4">
      <w:pPr>
        <w:pStyle w:val="10"/>
      </w:pPr>
      <w:r w:rsidRPr="004D7BB4">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4D7BB4" w:rsidRPr="004D7BB4" w:rsidRDefault="004D7BB4" w:rsidP="004D7BB4">
      <w:pPr>
        <w:pStyle w:val="10"/>
      </w:pPr>
      <w:r w:rsidRPr="004D7BB4">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4D7BB4" w:rsidRPr="004D7BB4" w:rsidRDefault="004D7BB4" w:rsidP="004D7BB4">
      <w:pPr>
        <w:pStyle w:val="10"/>
      </w:pPr>
      <w:r w:rsidRPr="004D7BB4">
        <w:t xml:space="preserve">давать оценку новым ситуациям, оценивать приобретённый опыт; </w:t>
      </w:r>
    </w:p>
    <w:p w:rsidR="004D7BB4" w:rsidRPr="004D7BB4" w:rsidRDefault="004D7BB4" w:rsidP="004D7BB4">
      <w:pPr>
        <w:pStyle w:val="10"/>
      </w:pPr>
      <w:r w:rsidRPr="004D7BB4">
        <w:t xml:space="preserve">осуществлять целенаправленный поиск переноса средств и способов действия в профессиональную среду; </w:t>
      </w:r>
    </w:p>
    <w:p w:rsidR="004D7BB4" w:rsidRPr="004D7BB4" w:rsidRDefault="004D7BB4" w:rsidP="004D7BB4">
      <w:pPr>
        <w:pStyle w:val="10"/>
      </w:pPr>
      <w:r w:rsidRPr="004D7BB4">
        <w:t xml:space="preserve">уметь переносить знания в познавательную и практическую области жизнедеятельности; </w:t>
      </w:r>
    </w:p>
    <w:p w:rsidR="004D7BB4" w:rsidRPr="004D7BB4" w:rsidRDefault="004D7BB4" w:rsidP="004D7BB4">
      <w:pPr>
        <w:pStyle w:val="10"/>
      </w:pPr>
      <w:r w:rsidRPr="004D7BB4">
        <w:t xml:space="preserve">уметь интегрировать знания из разных предметных областей; </w:t>
      </w:r>
    </w:p>
    <w:p w:rsidR="004D7BB4" w:rsidRPr="004D7BB4" w:rsidRDefault="004D7BB4" w:rsidP="004D7BB4">
      <w:pPr>
        <w:pStyle w:val="10"/>
      </w:pPr>
      <w:r w:rsidRPr="004D7BB4">
        <w:t>выдвигать новые идеи, предлагать оригинальные подходы и решения, ставить проблемы и задачи, допускающие альтернативные решения;</w:t>
      </w:r>
    </w:p>
    <w:p w:rsidR="004D7BB4" w:rsidRPr="004D7BB4" w:rsidRDefault="004D7BB4" w:rsidP="004D7BB4">
      <w:pPr>
        <w:pStyle w:val="10"/>
      </w:pPr>
      <w:r w:rsidRPr="004D7BB4">
        <w:t>3) работа с информацией:</w:t>
      </w:r>
    </w:p>
    <w:p w:rsidR="004D7BB4" w:rsidRPr="004D7BB4" w:rsidRDefault="004D7BB4" w:rsidP="004D7BB4">
      <w:pPr>
        <w:pStyle w:val="10"/>
      </w:pPr>
      <w:r w:rsidRPr="004D7BB4">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rsidR="004D7BB4" w:rsidRPr="004D7BB4" w:rsidRDefault="004D7BB4" w:rsidP="004D7BB4">
      <w:pPr>
        <w:pStyle w:val="10"/>
      </w:pPr>
      <w:r w:rsidRPr="004D7BB4">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4D7BB4" w:rsidRPr="004D7BB4" w:rsidRDefault="004D7BB4" w:rsidP="004D7BB4">
      <w:pPr>
        <w:pStyle w:val="10"/>
      </w:pPr>
      <w:r w:rsidRPr="004D7BB4">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rsidR="004D7BB4" w:rsidRPr="004D7BB4" w:rsidRDefault="004D7BB4" w:rsidP="004D7BB4">
      <w:pPr>
        <w:pStyle w:val="10"/>
      </w:pPr>
      <w:r w:rsidRPr="004D7BB4">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4D7BB4" w:rsidRPr="004D7BB4" w:rsidRDefault="004D7BB4" w:rsidP="004D7BB4">
      <w:pPr>
        <w:pStyle w:val="10"/>
      </w:pPr>
      <w:r w:rsidRPr="004D7BB4">
        <w:lastRenderedPageBreak/>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4D7BB4" w:rsidRPr="004D7BB4" w:rsidRDefault="004D7BB4" w:rsidP="004D7BB4">
      <w:pPr>
        <w:pStyle w:val="10"/>
      </w:pPr>
      <w:r w:rsidRPr="004D7BB4">
        <w:t>владеть навыками распознавания и защиты информации, информационной безопасности личности.</w:t>
      </w:r>
    </w:p>
    <w:p w:rsidR="004D7BB4" w:rsidRPr="004D7BB4" w:rsidRDefault="004D7BB4" w:rsidP="004D7BB4">
      <w:pPr>
        <w:pStyle w:val="10"/>
      </w:pPr>
      <w:r w:rsidRPr="004D7BB4">
        <w:t>Овладение универсальными коммуникативными действиями:</w:t>
      </w:r>
    </w:p>
    <w:p w:rsidR="004D7BB4" w:rsidRPr="004D7BB4" w:rsidRDefault="004D7BB4" w:rsidP="004D7BB4">
      <w:pPr>
        <w:pStyle w:val="10"/>
      </w:pPr>
      <w:r w:rsidRPr="004D7BB4">
        <w:t>1) общение:</w:t>
      </w:r>
    </w:p>
    <w:p w:rsidR="004D7BB4" w:rsidRPr="004D7BB4" w:rsidRDefault="004D7BB4" w:rsidP="004D7BB4">
      <w:pPr>
        <w:pStyle w:val="10"/>
      </w:pPr>
      <w:r w:rsidRPr="004D7BB4">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4D7BB4" w:rsidRPr="004D7BB4" w:rsidRDefault="004D7BB4" w:rsidP="004D7BB4">
      <w:pPr>
        <w:pStyle w:val="10"/>
      </w:pPr>
      <w:r w:rsidRPr="004D7BB4">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4D7BB4" w:rsidRPr="004D7BB4" w:rsidRDefault="004D7BB4" w:rsidP="004D7BB4">
      <w:pPr>
        <w:pStyle w:val="10"/>
      </w:pPr>
      <w:r w:rsidRPr="004D7BB4">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4D7BB4" w:rsidRPr="004D7BB4" w:rsidRDefault="004D7BB4" w:rsidP="004D7BB4">
      <w:pPr>
        <w:pStyle w:val="10"/>
      </w:pPr>
      <w:r w:rsidRPr="004D7BB4">
        <w:t>развёрнуто и логично излагать свою точку зрения с использованием языковых средств;</w:t>
      </w:r>
    </w:p>
    <w:p w:rsidR="004D7BB4" w:rsidRPr="004D7BB4" w:rsidRDefault="004D7BB4" w:rsidP="004D7BB4">
      <w:pPr>
        <w:pStyle w:val="10"/>
      </w:pPr>
      <w:r w:rsidRPr="004D7BB4">
        <w:t>2) совместная деятельность:</w:t>
      </w:r>
    </w:p>
    <w:p w:rsidR="004D7BB4" w:rsidRPr="004D7BB4" w:rsidRDefault="004D7BB4" w:rsidP="004D7BB4">
      <w:pPr>
        <w:pStyle w:val="10"/>
      </w:pPr>
      <w:r w:rsidRPr="004D7BB4">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4D7BB4" w:rsidRPr="004D7BB4" w:rsidRDefault="004D7BB4" w:rsidP="004D7BB4">
      <w:pPr>
        <w:pStyle w:val="10"/>
      </w:pPr>
      <w:r w:rsidRPr="004D7BB4">
        <w:t xml:space="preserve">выбирать тематику и методы совместных действий с учётом общих интересов и возможностей каждого члена коллектива; </w:t>
      </w:r>
    </w:p>
    <w:p w:rsidR="004D7BB4" w:rsidRPr="004D7BB4" w:rsidRDefault="004D7BB4" w:rsidP="004D7BB4">
      <w:pPr>
        <w:pStyle w:val="10"/>
      </w:pPr>
      <w:r w:rsidRPr="004D7BB4">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D7BB4" w:rsidRPr="004D7BB4" w:rsidRDefault="004D7BB4" w:rsidP="004D7BB4">
      <w:pPr>
        <w:pStyle w:val="10"/>
      </w:pPr>
      <w:r w:rsidRPr="004D7BB4">
        <w:t xml:space="preserve">оценивать качество своего вклада и каждого участника команды в общий результат по разработанным критериям; </w:t>
      </w:r>
    </w:p>
    <w:p w:rsidR="004D7BB4" w:rsidRPr="004D7BB4" w:rsidRDefault="004D7BB4" w:rsidP="004D7BB4">
      <w:pPr>
        <w:pStyle w:val="10"/>
      </w:pPr>
      <w:r w:rsidRPr="004D7BB4">
        <w:t xml:space="preserve">предлагать новые проекты, оценивать идеи с позиции новизны, оригинальности, практической значимости; </w:t>
      </w:r>
    </w:p>
    <w:p w:rsidR="004D7BB4" w:rsidRPr="004D7BB4" w:rsidRDefault="004D7BB4" w:rsidP="004D7BB4">
      <w:pPr>
        <w:pStyle w:val="10"/>
      </w:pPr>
      <w:r w:rsidRPr="004D7BB4">
        <w:t>осуществлять позитивное стратегическое поведение в различных ситуациях, проявлять творчество и воображение, быть инициативным.</w:t>
      </w:r>
    </w:p>
    <w:p w:rsidR="004D7BB4" w:rsidRPr="004D7BB4" w:rsidRDefault="004D7BB4" w:rsidP="004D7BB4">
      <w:pPr>
        <w:pStyle w:val="10"/>
      </w:pPr>
      <w:r w:rsidRPr="004D7BB4">
        <w:t>Овладение универсальными регулятивными действиями:</w:t>
      </w:r>
    </w:p>
    <w:p w:rsidR="004D7BB4" w:rsidRPr="004D7BB4" w:rsidRDefault="004D7BB4" w:rsidP="004D7BB4">
      <w:pPr>
        <w:pStyle w:val="10"/>
      </w:pPr>
      <w:r w:rsidRPr="004D7BB4">
        <w:t>1) самоорганизация:</w:t>
      </w:r>
    </w:p>
    <w:p w:rsidR="004D7BB4" w:rsidRPr="004D7BB4" w:rsidRDefault="004D7BB4" w:rsidP="004D7BB4">
      <w:pPr>
        <w:pStyle w:val="10"/>
      </w:pPr>
      <w:r w:rsidRPr="004D7BB4">
        <w:t>использовать биологические знания для выявления проблем и их решения в жизненных и учебных ситуациях;</w:t>
      </w:r>
    </w:p>
    <w:p w:rsidR="004D7BB4" w:rsidRPr="004D7BB4" w:rsidRDefault="004D7BB4" w:rsidP="004D7BB4">
      <w:pPr>
        <w:pStyle w:val="10"/>
      </w:pPr>
      <w:r w:rsidRPr="004D7BB4">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4D7BB4" w:rsidRPr="004D7BB4" w:rsidRDefault="004D7BB4" w:rsidP="004D7BB4">
      <w:pPr>
        <w:pStyle w:val="10"/>
      </w:pPr>
      <w:r w:rsidRPr="004D7BB4">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rsidR="004D7BB4" w:rsidRPr="004D7BB4" w:rsidRDefault="004D7BB4" w:rsidP="004D7BB4">
      <w:pPr>
        <w:pStyle w:val="10"/>
      </w:pPr>
      <w:r w:rsidRPr="004D7BB4">
        <w:t xml:space="preserve">самостоятельно составлять план решения проблемы с учётом имеющихся ресурсов, собственных возможностей и предпочтений; </w:t>
      </w:r>
    </w:p>
    <w:p w:rsidR="004D7BB4" w:rsidRPr="004D7BB4" w:rsidRDefault="004D7BB4" w:rsidP="004D7BB4">
      <w:pPr>
        <w:pStyle w:val="10"/>
      </w:pPr>
      <w:r w:rsidRPr="004D7BB4">
        <w:t xml:space="preserve">давать оценку новым ситуациям; </w:t>
      </w:r>
    </w:p>
    <w:p w:rsidR="004D7BB4" w:rsidRPr="004D7BB4" w:rsidRDefault="004D7BB4" w:rsidP="004D7BB4">
      <w:pPr>
        <w:pStyle w:val="10"/>
      </w:pPr>
      <w:r w:rsidRPr="004D7BB4">
        <w:t xml:space="preserve">расширять рамки учебного предмета на основе личных предпочтений; </w:t>
      </w:r>
    </w:p>
    <w:p w:rsidR="004D7BB4" w:rsidRPr="004D7BB4" w:rsidRDefault="004D7BB4" w:rsidP="004D7BB4">
      <w:pPr>
        <w:pStyle w:val="10"/>
      </w:pPr>
      <w:r w:rsidRPr="004D7BB4">
        <w:t xml:space="preserve">делать осознанный выбор, аргументировать его, брать ответственность за решение; </w:t>
      </w:r>
    </w:p>
    <w:p w:rsidR="004D7BB4" w:rsidRPr="004D7BB4" w:rsidRDefault="004D7BB4" w:rsidP="004D7BB4">
      <w:pPr>
        <w:pStyle w:val="10"/>
      </w:pPr>
      <w:r w:rsidRPr="004D7BB4">
        <w:t xml:space="preserve">оценивать приобретённый опыт; </w:t>
      </w:r>
    </w:p>
    <w:p w:rsidR="004D7BB4" w:rsidRPr="004D7BB4" w:rsidRDefault="004D7BB4" w:rsidP="004D7BB4">
      <w:pPr>
        <w:pStyle w:val="10"/>
      </w:pPr>
      <w:r w:rsidRPr="004D7BB4">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4D7BB4" w:rsidRPr="004D7BB4" w:rsidRDefault="004D7BB4" w:rsidP="004D7BB4">
      <w:pPr>
        <w:pStyle w:val="10"/>
      </w:pPr>
      <w:r w:rsidRPr="004D7BB4">
        <w:t>2) самоконтроль:</w:t>
      </w:r>
    </w:p>
    <w:p w:rsidR="004D7BB4" w:rsidRPr="004D7BB4" w:rsidRDefault="004D7BB4" w:rsidP="004D7BB4">
      <w:pPr>
        <w:pStyle w:val="10"/>
      </w:pPr>
      <w:r w:rsidRPr="004D7BB4">
        <w:t xml:space="preserve">давать оценку новым ситуациям, вносить коррективы в деятельность, оценивать соответствие результатов целям; </w:t>
      </w:r>
    </w:p>
    <w:p w:rsidR="004D7BB4" w:rsidRPr="004D7BB4" w:rsidRDefault="004D7BB4" w:rsidP="004D7BB4">
      <w:pPr>
        <w:pStyle w:val="10"/>
      </w:pPr>
      <w:r w:rsidRPr="004D7BB4">
        <w:lastRenderedPageBreak/>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4D7BB4" w:rsidRPr="004D7BB4" w:rsidRDefault="004D7BB4" w:rsidP="004D7BB4">
      <w:pPr>
        <w:pStyle w:val="10"/>
      </w:pPr>
      <w:r w:rsidRPr="004D7BB4">
        <w:t xml:space="preserve">оценивать риски и своевременно принимать решения по их снижению; </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3) принятия себя и других:</w:t>
      </w:r>
    </w:p>
    <w:p w:rsidR="004D7BB4" w:rsidRPr="004D7BB4" w:rsidRDefault="004D7BB4" w:rsidP="004D7BB4">
      <w:pPr>
        <w:pStyle w:val="10"/>
      </w:pPr>
      <w:r w:rsidRPr="004D7BB4">
        <w:t>принимать себя, понимая свои недостатки и достоинства;</w:t>
      </w:r>
    </w:p>
    <w:p w:rsidR="004D7BB4" w:rsidRPr="004D7BB4" w:rsidRDefault="004D7BB4" w:rsidP="004D7BB4">
      <w:pPr>
        <w:pStyle w:val="10"/>
      </w:pPr>
      <w:r w:rsidRPr="004D7BB4">
        <w:t>принимать мотивы и аргументы других при анализе результатов деятельности;</w:t>
      </w:r>
    </w:p>
    <w:p w:rsidR="004D7BB4" w:rsidRPr="004D7BB4" w:rsidRDefault="004D7BB4" w:rsidP="004D7BB4">
      <w:pPr>
        <w:pStyle w:val="10"/>
      </w:pPr>
      <w:r w:rsidRPr="004D7BB4">
        <w:t>признавать своё право и право других на ошибку;</w:t>
      </w:r>
    </w:p>
    <w:p w:rsidR="004D7BB4" w:rsidRPr="004D7BB4" w:rsidRDefault="004D7BB4" w:rsidP="004D7BB4">
      <w:pPr>
        <w:pStyle w:val="10"/>
      </w:pPr>
      <w:r w:rsidRPr="004D7BB4">
        <w:t>развивать способность понимать мир с позиции другого человека.</w:t>
      </w:r>
    </w:p>
    <w:p w:rsidR="004D7BB4" w:rsidRPr="004D7BB4" w:rsidRDefault="004D7BB4" w:rsidP="004D7BB4">
      <w:pPr>
        <w:pStyle w:val="10"/>
      </w:pPr>
      <w:r w:rsidRPr="004D7BB4">
        <w:t>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rsidR="004D7BB4" w:rsidRPr="004D7BB4" w:rsidRDefault="004D7BB4" w:rsidP="004D7BB4">
      <w:pPr>
        <w:pStyle w:val="10"/>
      </w:pPr>
      <w:r w:rsidRPr="004D7BB4">
        <w:t>Предметные результаты освоения учебного предмета «Биология» в 10 классе должны отражать:</w:t>
      </w:r>
    </w:p>
    <w:p w:rsidR="004D7BB4" w:rsidRPr="004D7BB4" w:rsidRDefault="004D7BB4" w:rsidP="004D7BB4">
      <w:pPr>
        <w:pStyle w:val="10"/>
      </w:pPr>
      <w:r w:rsidRPr="004D7BB4">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4D7BB4" w:rsidRPr="004D7BB4" w:rsidRDefault="004D7BB4" w:rsidP="004D7BB4">
      <w:pPr>
        <w:pStyle w:val="10"/>
      </w:pPr>
      <w:r w:rsidRPr="004D7BB4">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4D7BB4" w:rsidRPr="004D7BB4" w:rsidRDefault="004D7BB4" w:rsidP="004D7BB4">
      <w:pPr>
        <w:pStyle w:val="10"/>
      </w:pPr>
      <w:r w:rsidRPr="004D7BB4">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rsidR="004D7BB4" w:rsidRPr="004D7BB4" w:rsidRDefault="004D7BB4" w:rsidP="004D7BB4">
      <w:pPr>
        <w:pStyle w:val="10"/>
      </w:pPr>
      <w:r w:rsidRPr="004D7BB4">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4D7BB4" w:rsidRPr="004D7BB4" w:rsidRDefault="004D7BB4" w:rsidP="004D7BB4">
      <w:pPr>
        <w:pStyle w:val="10"/>
      </w:pPr>
      <w:r w:rsidRPr="004D7BB4">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4D7BB4" w:rsidRPr="004D7BB4" w:rsidRDefault="004D7BB4" w:rsidP="004D7BB4">
      <w:pPr>
        <w:pStyle w:val="10"/>
      </w:pPr>
      <w:r w:rsidRPr="004D7BB4">
        <w:t>умение выявлять отличительные признаки живых систем, в том числе растений, животных и человека;</w:t>
      </w:r>
    </w:p>
    <w:p w:rsidR="004D7BB4" w:rsidRPr="004D7BB4" w:rsidRDefault="004D7BB4" w:rsidP="004D7BB4">
      <w:pPr>
        <w:pStyle w:val="10"/>
      </w:pPr>
      <w:r w:rsidRPr="004D7BB4">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4D7BB4" w:rsidRPr="004D7BB4" w:rsidRDefault="004D7BB4" w:rsidP="004D7BB4">
      <w:pPr>
        <w:pStyle w:val="10"/>
      </w:pPr>
      <w:r w:rsidRPr="004D7BB4">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4D7BB4" w:rsidRPr="004D7BB4" w:rsidRDefault="004D7BB4" w:rsidP="004D7BB4">
      <w:pPr>
        <w:pStyle w:val="10"/>
      </w:pPr>
      <w:r w:rsidRPr="004D7BB4">
        <w:lastRenderedPageBreak/>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4D7BB4" w:rsidRPr="004D7BB4" w:rsidRDefault="004D7BB4" w:rsidP="004D7BB4">
      <w:pPr>
        <w:pStyle w:val="10"/>
      </w:pPr>
      <w:r w:rsidRPr="004D7BB4">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D7BB4" w:rsidRPr="004D7BB4" w:rsidRDefault="004D7BB4" w:rsidP="004D7BB4">
      <w:pPr>
        <w:pStyle w:val="10"/>
      </w:pPr>
      <w:r w:rsidRPr="004D7BB4">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4D7BB4" w:rsidRPr="004D7BB4" w:rsidRDefault="004D7BB4" w:rsidP="004D7BB4">
      <w:pPr>
        <w:pStyle w:val="10"/>
      </w:pPr>
      <w:r w:rsidRPr="004D7BB4">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D7BB4" w:rsidRPr="004D7BB4" w:rsidRDefault="004D7BB4" w:rsidP="004D7BB4">
      <w:pPr>
        <w:pStyle w:val="10"/>
      </w:pPr>
      <w:r w:rsidRPr="004D7BB4">
        <w:t>Предметные результаты освоения учебного предмета «Биология» в 11 классе должны отражать:</w:t>
      </w:r>
    </w:p>
    <w:p w:rsidR="004D7BB4" w:rsidRPr="004D7BB4" w:rsidRDefault="004D7BB4" w:rsidP="004D7BB4">
      <w:pPr>
        <w:pStyle w:val="10"/>
      </w:pPr>
      <w:r w:rsidRPr="004D7BB4">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rsidR="004D7BB4" w:rsidRPr="004D7BB4" w:rsidRDefault="004D7BB4" w:rsidP="004D7BB4">
      <w:pPr>
        <w:pStyle w:val="10"/>
      </w:pPr>
      <w:r w:rsidRPr="004D7BB4">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4D7BB4" w:rsidRPr="004D7BB4" w:rsidRDefault="004D7BB4" w:rsidP="004D7BB4">
      <w:pPr>
        <w:pStyle w:val="10"/>
      </w:pPr>
      <w:r w:rsidRPr="004D7BB4">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4D7BB4" w:rsidRPr="004D7BB4" w:rsidRDefault="004D7BB4" w:rsidP="004D7BB4">
      <w:pPr>
        <w:pStyle w:val="10"/>
      </w:pPr>
      <w:r w:rsidRPr="004D7BB4">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4D7BB4" w:rsidRPr="004D7BB4" w:rsidRDefault="004D7BB4" w:rsidP="004D7BB4">
      <w:pPr>
        <w:pStyle w:val="10"/>
      </w:pPr>
      <w:r w:rsidRPr="004D7BB4">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4D7BB4" w:rsidRPr="004D7BB4" w:rsidRDefault="004D7BB4" w:rsidP="004D7BB4">
      <w:pPr>
        <w:pStyle w:val="10"/>
      </w:pPr>
      <w:r w:rsidRPr="004D7BB4">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4D7BB4" w:rsidRPr="004D7BB4" w:rsidRDefault="004D7BB4" w:rsidP="004D7BB4">
      <w:pPr>
        <w:pStyle w:val="10"/>
      </w:pPr>
      <w:r w:rsidRPr="004D7BB4">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rsidR="004D7BB4" w:rsidRPr="004D7BB4" w:rsidRDefault="004D7BB4" w:rsidP="004D7BB4">
      <w:pPr>
        <w:pStyle w:val="10"/>
      </w:pPr>
      <w:r w:rsidRPr="004D7BB4">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rsidR="004D7BB4" w:rsidRPr="004D7BB4" w:rsidRDefault="004D7BB4" w:rsidP="004D7BB4">
      <w:pPr>
        <w:pStyle w:val="10"/>
      </w:pPr>
      <w:r w:rsidRPr="004D7BB4">
        <w:t>умение выполнять лабораторные и практические работы, соблюдать правила при работе с учебным и лабораторным оборудованием;</w:t>
      </w:r>
    </w:p>
    <w:p w:rsidR="004D7BB4" w:rsidRPr="004D7BB4" w:rsidRDefault="004D7BB4" w:rsidP="004D7BB4">
      <w:pPr>
        <w:pStyle w:val="10"/>
      </w:pPr>
      <w:r w:rsidRPr="004D7BB4">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4D7BB4" w:rsidRPr="004D7BB4" w:rsidRDefault="004D7BB4" w:rsidP="004D7BB4">
      <w:pPr>
        <w:pStyle w:val="10"/>
      </w:pPr>
      <w:r w:rsidRPr="004D7BB4">
        <w:lastRenderedPageBreak/>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4D7BB4" w:rsidRPr="004D7BB4" w:rsidRDefault="004D7BB4" w:rsidP="004D7BB4">
      <w:pPr>
        <w:pStyle w:val="10"/>
      </w:pPr>
      <w:r w:rsidRPr="004D7BB4">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rsidR="004D7BB4" w:rsidRPr="004D7BB4" w:rsidRDefault="004D7BB4" w:rsidP="004D7BB4">
      <w:pPr>
        <w:pStyle w:val="10"/>
      </w:pPr>
      <w:r w:rsidRPr="004D7BB4">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rsidR="004D7BB4" w:rsidRDefault="004D7BB4">
      <w:pPr>
        <w:pStyle w:val="10"/>
        <w:jc w:val="center"/>
        <w:rPr>
          <w:b/>
        </w:rPr>
      </w:pPr>
    </w:p>
    <w:p w:rsidR="00F73B29" w:rsidRDefault="00217E99" w:rsidP="00217E99">
      <w:pPr>
        <w:pStyle w:val="10"/>
        <w:jc w:val="center"/>
        <w:rPr>
          <w:b/>
        </w:rPr>
      </w:pPr>
      <w:r>
        <w:rPr>
          <w:b/>
        </w:rPr>
        <w:t xml:space="preserve">2.1.9. </w:t>
      </w:r>
      <w:r w:rsidR="003B1811">
        <w:rPr>
          <w:b/>
        </w:rPr>
        <w:t>Рабочая программа учебного предмета «Математика</w:t>
      </w:r>
      <w:r w:rsidR="004C5DF4">
        <w:rPr>
          <w:b/>
        </w:rPr>
        <w:t xml:space="preserve">» </w:t>
      </w:r>
      <w:r w:rsidR="003B1811">
        <w:rPr>
          <w:b/>
        </w:rPr>
        <w:t xml:space="preserve"> </w:t>
      </w:r>
    </w:p>
    <w:p w:rsidR="00F73B29" w:rsidRPr="004C5DF4" w:rsidRDefault="003B1811" w:rsidP="004C5DF4">
      <w:pPr>
        <w:pStyle w:val="10"/>
        <w:jc w:val="center"/>
      </w:pPr>
      <w:r>
        <w:rPr>
          <w:b/>
        </w:rPr>
        <w:t>Базовый уровень</w:t>
      </w:r>
    </w:p>
    <w:p w:rsidR="004C5DF4" w:rsidRPr="004C5DF4" w:rsidRDefault="004C5DF4" w:rsidP="004C5DF4">
      <w:pPr>
        <w:pStyle w:val="10"/>
      </w:pPr>
      <w:r>
        <w:t>Р</w:t>
      </w:r>
      <w:r w:rsidRPr="004C5DF4">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5DF4" w:rsidRPr="004C5DF4" w:rsidRDefault="004C5DF4" w:rsidP="004C5DF4">
      <w:pPr>
        <w:pStyle w:val="10"/>
      </w:pPr>
      <w:r w:rsidRPr="004C5DF4">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C5DF4" w:rsidRPr="004C5DF4" w:rsidRDefault="004C5DF4" w:rsidP="004C5DF4">
      <w:pPr>
        <w:pStyle w:val="10"/>
      </w:pPr>
      <w:r w:rsidRPr="004C5DF4">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C5DF4" w:rsidRPr="004C5DF4" w:rsidRDefault="004C5DF4" w:rsidP="004C5DF4">
      <w:pPr>
        <w:pStyle w:val="10"/>
      </w:pPr>
      <w:r w:rsidRPr="004C5DF4">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4C5DF4" w:rsidRPr="004C5DF4" w:rsidRDefault="004C5DF4" w:rsidP="004C5DF4">
      <w:pPr>
        <w:pStyle w:val="10"/>
        <w:jc w:val="center"/>
      </w:pPr>
      <w:r w:rsidRPr="004C5DF4">
        <w:t>Пояснительная записка.</w:t>
      </w:r>
    </w:p>
    <w:p w:rsidR="004C5DF4" w:rsidRPr="004C5DF4" w:rsidRDefault="004C5DF4" w:rsidP="004C5DF4">
      <w:pPr>
        <w:pStyle w:val="10"/>
      </w:pPr>
      <w:r w:rsidRPr="004C5DF4">
        <w:t xml:space="preserve">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C5DF4" w:rsidRPr="004C5DF4" w:rsidRDefault="004C5DF4" w:rsidP="004C5DF4">
      <w:pPr>
        <w:pStyle w:val="10"/>
      </w:pPr>
      <w:r w:rsidRPr="004C5DF4">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4C5DF4" w:rsidRPr="004C5DF4" w:rsidRDefault="004C5DF4" w:rsidP="004C5DF4">
      <w:pPr>
        <w:pStyle w:val="10"/>
      </w:pPr>
      <w:r w:rsidRPr="004C5DF4">
        <w:t>Математика – опорный предмет для изучения смежных дисциплин, что делает базовую математическую подготовку необходимой.</w:t>
      </w:r>
    </w:p>
    <w:p w:rsidR="004C5DF4" w:rsidRPr="004C5DF4" w:rsidRDefault="004C5DF4" w:rsidP="004C5DF4">
      <w:pPr>
        <w:pStyle w:val="10"/>
      </w:pPr>
      <w:r w:rsidRPr="004C5DF4">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rsidR="004C5DF4" w:rsidRPr="004C5DF4" w:rsidRDefault="004C5DF4" w:rsidP="004C5DF4">
      <w:pPr>
        <w:pStyle w:val="10"/>
      </w:pPr>
      <w:r w:rsidRPr="004C5DF4">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rsidR="004C5DF4" w:rsidRPr="004C5DF4" w:rsidRDefault="004C5DF4" w:rsidP="004C5DF4">
      <w:pPr>
        <w:pStyle w:val="10"/>
      </w:pPr>
      <w:r w:rsidRPr="004C5DF4">
        <w:lastRenderedPageBreak/>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4C5DF4" w:rsidRPr="004C5DF4" w:rsidRDefault="004C5DF4" w:rsidP="004C5DF4">
      <w:pPr>
        <w:pStyle w:val="10"/>
      </w:pPr>
      <w:r w:rsidRPr="004C5DF4">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4C5DF4" w:rsidRPr="004C5DF4" w:rsidRDefault="004C5DF4" w:rsidP="004C5DF4">
      <w:pPr>
        <w:pStyle w:val="10"/>
      </w:pPr>
      <w:r w:rsidRPr="004C5DF4">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C5DF4" w:rsidRPr="004C5DF4" w:rsidRDefault="004C5DF4" w:rsidP="004C5DF4">
      <w:pPr>
        <w:pStyle w:val="10"/>
      </w:pPr>
      <w:r w:rsidRPr="004C5DF4">
        <w:t>Приоритетными целями обучения математике в 10–11 классах на базовом уровне являются:</w:t>
      </w:r>
    </w:p>
    <w:p w:rsidR="004C5DF4" w:rsidRPr="004C5DF4" w:rsidRDefault="004C5DF4" w:rsidP="004C5DF4">
      <w:pPr>
        <w:pStyle w:val="10"/>
      </w:pPr>
      <w:r w:rsidRPr="004C5DF4">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4C5DF4" w:rsidRPr="004C5DF4" w:rsidRDefault="004C5DF4" w:rsidP="004C5DF4">
      <w:pPr>
        <w:pStyle w:val="10"/>
      </w:pPr>
      <w:r w:rsidRPr="004C5DF4">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4C5DF4" w:rsidRPr="004C5DF4" w:rsidRDefault="004C5DF4" w:rsidP="004C5DF4">
      <w:pPr>
        <w:pStyle w:val="10"/>
      </w:pPr>
      <w:r w:rsidRPr="004C5DF4">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5DF4" w:rsidRPr="004C5DF4" w:rsidRDefault="004C5DF4" w:rsidP="004C5DF4">
      <w:pPr>
        <w:pStyle w:val="10"/>
      </w:pPr>
      <w:r w:rsidRPr="004C5DF4">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5DF4" w:rsidRPr="004C5DF4" w:rsidRDefault="004C5DF4" w:rsidP="004C5DF4">
      <w:pPr>
        <w:pStyle w:val="10"/>
      </w:pPr>
      <w:r w:rsidRPr="004C5DF4">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C5DF4" w:rsidRPr="004C5DF4" w:rsidRDefault="004C5DF4" w:rsidP="004C5DF4">
      <w:pPr>
        <w:pStyle w:val="10"/>
      </w:pPr>
      <w:r w:rsidRPr="004C5DF4">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C5DF4" w:rsidRPr="004C5DF4" w:rsidRDefault="004C5DF4" w:rsidP="004C5DF4">
      <w:pPr>
        <w:pStyle w:val="10"/>
      </w:pPr>
      <w:r w:rsidRPr="004C5DF4">
        <w:t xml:space="preserve">Общее число часов, рекомендованных для изучения математики – 340 часов: в 10 классе – 170 часов (5 часов в неделю), в 11 классе – 170 часов (5 часов в неделю). </w:t>
      </w:r>
    </w:p>
    <w:p w:rsidR="004C5DF4" w:rsidRPr="004C5DF4" w:rsidRDefault="004C5DF4" w:rsidP="004C5DF4">
      <w:pPr>
        <w:pStyle w:val="10"/>
      </w:pPr>
      <w:r w:rsidRPr="004C5DF4">
        <w:t xml:space="preserve">Планируемые результаты освоения программы по математике базовый уровень на уровне среднего общего образования. </w:t>
      </w:r>
    </w:p>
    <w:p w:rsidR="004C5DF4" w:rsidRPr="004C5DF4" w:rsidRDefault="004C5DF4" w:rsidP="004C5DF4">
      <w:pPr>
        <w:pStyle w:val="10"/>
      </w:pPr>
      <w:r w:rsidRPr="004C5DF4">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4C5DF4" w:rsidRPr="004C5DF4" w:rsidRDefault="004C5DF4" w:rsidP="004C5DF4">
      <w:pPr>
        <w:pStyle w:val="10"/>
      </w:pPr>
      <w:r w:rsidRPr="004C5DF4">
        <w:t>1) гражданского воспитания:</w:t>
      </w:r>
    </w:p>
    <w:p w:rsidR="004C5DF4" w:rsidRPr="004C5DF4" w:rsidRDefault="004C5DF4" w:rsidP="004C5DF4">
      <w:pPr>
        <w:pStyle w:val="10"/>
      </w:pPr>
      <w:r w:rsidRPr="004C5DF4">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C5DF4" w:rsidRPr="004C5DF4" w:rsidRDefault="004C5DF4" w:rsidP="004C5DF4">
      <w:pPr>
        <w:pStyle w:val="10"/>
      </w:pPr>
      <w:r w:rsidRPr="004C5DF4">
        <w:t>2) патриотического воспитания:</w:t>
      </w:r>
    </w:p>
    <w:p w:rsidR="004C5DF4" w:rsidRPr="004C5DF4" w:rsidRDefault="004C5DF4" w:rsidP="004C5DF4">
      <w:pPr>
        <w:pStyle w:val="10"/>
      </w:pPr>
      <w:r w:rsidRPr="004C5DF4">
        <w:lastRenderedPageBreak/>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C5DF4" w:rsidRPr="004C5DF4" w:rsidRDefault="004C5DF4" w:rsidP="004C5DF4">
      <w:pPr>
        <w:pStyle w:val="10"/>
      </w:pPr>
      <w:r w:rsidRPr="004C5DF4">
        <w:t>3) духовно-нравственного воспитания:</w:t>
      </w:r>
    </w:p>
    <w:p w:rsidR="004C5DF4" w:rsidRPr="004C5DF4" w:rsidRDefault="004C5DF4" w:rsidP="004C5DF4">
      <w:pPr>
        <w:pStyle w:val="10"/>
      </w:pPr>
      <w:r w:rsidRPr="004C5DF4">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C5DF4" w:rsidRPr="004C5DF4" w:rsidRDefault="004C5DF4" w:rsidP="004C5DF4">
      <w:pPr>
        <w:pStyle w:val="10"/>
      </w:pPr>
      <w:r w:rsidRPr="004C5DF4">
        <w:t>4) эстетического воспитания:</w:t>
      </w:r>
    </w:p>
    <w:p w:rsidR="004C5DF4" w:rsidRPr="004C5DF4" w:rsidRDefault="004C5DF4" w:rsidP="004C5DF4">
      <w:pPr>
        <w:pStyle w:val="10"/>
      </w:pPr>
      <w:r w:rsidRPr="004C5DF4">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C5DF4" w:rsidRPr="004C5DF4" w:rsidRDefault="004C5DF4" w:rsidP="004C5DF4">
      <w:pPr>
        <w:pStyle w:val="10"/>
      </w:pPr>
      <w:r w:rsidRPr="004C5DF4">
        <w:t>5) физического воспитания:</w:t>
      </w:r>
    </w:p>
    <w:p w:rsidR="004C5DF4" w:rsidRPr="004C5DF4" w:rsidRDefault="004C5DF4" w:rsidP="004C5DF4">
      <w:pPr>
        <w:pStyle w:val="10"/>
      </w:pPr>
      <w:r w:rsidRPr="004C5DF4">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C5DF4" w:rsidRPr="004C5DF4" w:rsidRDefault="004C5DF4" w:rsidP="004C5DF4">
      <w:pPr>
        <w:pStyle w:val="10"/>
      </w:pPr>
      <w:r w:rsidRPr="004C5DF4">
        <w:t>6) трудового воспитания:</w:t>
      </w:r>
    </w:p>
    <w:p w:rsidR="004C5DF4" w:rsidRPr="004C5DF4" w:rsidRDefault="004C5DF4" w:rsidP="004C5DF4">
      <w:pPr>
        <w:pStyle w:val="10"/>
      </w:pPr>
      <w:r w:rsidRPr="004C5DF4">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C5DF4" w:rsidRPr="004C5DF4" w:rsidRDefault="004C5DF4" w:rsidP="004C5DF4">
      <w:pPr>
        <w:pStyle w:val="10"/>
      </w:pPr>
      <w:r w:rsidRPr="004C5DF4">
        <w:t>7) экологического воспитания:</w:t>
      </w:r>
    </w:p>
    <w:p w:rsidR="004C5DF4" w:rsidRPr="004C5DF4" w:rsidRDefault="004C5DF4" w:rsidP="004C5DF4">
      <w:pPr>
        <w:pStyle w:val="10"/>
      </w:pPr>
      <w:r w:rsidRPr="004C5DF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C5DF4" w:rsidRPr="004C5DF4" w:rsidRDefault="004C5DF4" w:rsidP="004C5DF4">
      <w:pPr>
        <w:pStyle w:val="10"/>
      </w:pPr>
      <w:r w:rsidRPr="004C5DF4">
        <w:t xml:space="preserve">8) ценности научного познания: </w:t>
      </w:r>
    </w:p>
    <w:p w:rsidR="004C5DF4" w:rsidRPr="004C5DF4" w:rsidRDefault="004C5DF4" w:rsidP="004C5DF4">
      <w:pPr>
        <w:pStyle w:val="10"/>
      </w:pPr>
      <w:r w:rsidRPr="004C5DF4">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C5DF4" w:rsidRPr="004C5DF4" w:rsidRDefault="004C5DF4" w:rsidP="004C5DF4">
      <w:pPr>
        <w:pStyle w:val="10"/>
      </w:pPr>
      <w:r w:rsidRPr="004C5DF4">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C5DF4" w:rsidRPr="004C5DF4" w:rsidRDefault="004C5DF4" w:rsidP="004C5DF4">
      <w:pPr>
        <w:pStyle w:val="10"/>
      </w:pPr>
      <w:r w:rsidRPr="004C5DF4">
        <w:t>У обучающегося будут сформированы следующие базовые логические действия как часть познавательных универсальных учебных действий:</w:t>
      </w:r>
    </w:p>
    <w:p w:rsidR="004C5DF4" w:rsidRPr="004C5DF4" w:rsidRDefault="004C5DF4" w:rsidP="004C5DF4">
      <w:pPr>
        <w:pStyle w:val="10"/>
      </w:pPr>
      <w:r w:rsidRPr="004C5DF4">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5DF4" w:rsidRPr="004C5DF4" w:rsidRDefault="004C5DF4" w:rsidP="004C5DF4">
      <w:pPr>
        <w:pStyle w:val="10"/>
      </w:pPr>
      <w:r w:rsidRPr="004C5DF4">
        <w:t>воспринимать, формулировать и преобразовывать суждения: утвердительные и отрицательные, единичные, частные и общие, условные;</w:t>
      </w:r>
    </w:p>
    <w:p w:rsidR="004C5DF4" w:rsidRPr="004C5DF4" w:rsidRDefault="004C5DF4" w:rsidP="004C5DF4">
      <w:pPr>
        <w:pStyle w:val="10"/>
      </w:pPr>
      <w:r w:rsidRPr="004C5DF4">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C5DF4" w:rsidRPr="004C5DF4" w:rsidRDefault="004C5DF4" w:rsidP="004C5DF4">
      <w:pPr>
        <w:pStyle w:val="10"/>
      </w:pPr>
      <w:r w:rsidRPr="004C5DF4">
        <w:t>делать выводы с использованием законов логики, дедуктивных и индуктивных умозаключений, умозаключений по аналогии;</w:t>
      </w:r>
    </w:p>
    <w:p w:rsidR="004C5DF4" w:rsidRPr="004C5DF4" w:rsidRDefault="004C5DF4" w:rsidP="004C5DF4">
      <w:pPr>
        <w:pStyle w:val="10"/>
      </w:pPr>
      <w:r w:rsidRPr="004C5DF4">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C5DF4" w:rsidRPr="004C5DF4" w:rsidRDefault="004C5DF4" w:rsidP="004C5DF4">
      <w:pPr>
        <w:pStyle w:val="10"/>
      </w:pPr>
      <w:r w:rsidRPr="004C5DF4">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5DF4" w:rsidRPr="004C5DF4" w:rsidRDefault="004C5DF4" w:rsidP="004C5DF4">
      <w:pPr>
        <w:pStyle w:val="10"/>
      </w:pPr>
      <w:r w:rsidRPr="004C5DF4">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5DF4" w:rsidRPr="004C5DF4" w:rsidRDefault="004C5DF4" w:rsidP="004C5DF4">
      <w:pPr>
        <w:pStyle w:val="10"/>
      </w:pPr>
      <w:r w:rsidRPr="004C5DF4">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C5DF4" w:rsidRPr="004C5DF4" w:rsidRDefault="004C5DF4" w:rsidP="004C5DF4">
      <w:pPr>
        <w:pStyle w:val="10"/>
      </w:pPr>
      <w:r w:rsidRPr="004C5DF4">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C5DF4" w:rsidRPr="004C5DF4" w:rsidRDefault="004C5DF4" w:rsidP="004C5DF4">
      <w:pPr>
        <w:pStyle w:val="10"/>
      </w:pPr>
      <w:r w:rsidRPr="004C5DF4">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5DF4" w:rsidRPr="004C5DF4" w:rsidRDefault="004C5DF4" w:rsidP="004C5DF4">
      <w:pPr>
        <w:pStyle w:val="10"/>
      </w:pPr>
      <w:r w:rsidRPr="004C5DF4">
        <w:t>прогнозировать возможное развитие процесса, а также выдвигать предположения о его развитии в новых условиях.</w:t>
      </w:r>
    </w:p>
    <w:p w:rsidR="004C5DF4" w:rsidRPr="004C5DF4" w:rsidRDefault="004C5DF4" w:rsidP="004C5DF4">
      <w:pPr>
        <w:pStyle w:val="10"/>
      </w:pPr>
      <w:r w:rsidRPr="004C5DF4">
        <w:t>У обучающегося будут сформированы умения работать с информацией как часть познавательных универсальных учебных действий:</w:t>
      </w:r>
    </w:p>
    <w:p w:rsidR="004C5DF4" w:rsidRPr="004C5DF4" w:rsidRDefault="004C5DF4" w:rsidP="004C5DF4">
      <w:pPr>
        <w:pStyle w:val="10"/>
      </w:pPr>
      <w:r w:rsidRPr="004C5DF4">
        <w:t>выявлять дефициты информации, данных, необходимых для ответа на вопрос и для решения задачи;</w:t>
      </w:r>
    </w:p>
    <w:p w:rsidR="004C5DF4" w:rsidRPr="004C5DF4" w:rsidRDefault="004C5DF4" w:rsidP="004C5DF4">
      <w:pPr>
        <w:pStyle w:val="10"/>
      </w:pPr>
      <w:r w:rsidRPr="004C5DF4">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C5DF4" w:rsidRPr="004C5DF4" w:rsidRDefault="004C5DF4" w:rsidP="004C5DF4">
      <w:pPr>
        <w:pStyle w:val="10"/>
      </w:pPr>
      <w:r w:rsidRPr="004C5DF4">
        <w:t>структурировать информацию, представлять её в различных формах, иллюстрировать графически;</w:t>
      </w:r>
    </w:p>
    <w:p w:rsidR="004C5DF4" w:rsidRPr="004C5DF4" w:rsidRDefault="004C5DF4" w:rsidP="004C5DF4">
      <w:pPr>
        <w:pStyle w:val="10"/>
      </w:pPr>
      <w:r w:rsidRPr="004C5DF4">
        <w:t>оценивать надёжность информации по самостоятельно сформулированным критериям.</w:t>
      </w:r>
    </w:p>
    <w:p w:rsidR="004C5DF4" w:rsidRPr="004C5DF4" w:rsidRDefault="004C5DF4" w:rsidP="004C5DF4">
      <w:pPr>
        <w:pStyle w:val="10"/>
      </w:pPr>
      <w:r w:rsidRPr="004C5DF4">
        <w:t>У обучающегося будут сформированы умения общения как часть коммуникативных универсальных учебных действий:</w:t>
      </w:r>
    </w:p>
    <w:p w:rsidR="004C5DF4" w:rsidRPr="004C5DF4" w:rsidRDefault="004C5DF4" w:rsidP="004C5DF4">
      <w:pPr>
        <w:pStyle w:val="10"/>
      </w:pPr>
      <w:r w:rsidRPr="004C5DF4">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C5DF4" w:rsidRPr="004C5DF4" w:rsidRDefault="004C5DF4" w:rsidP="004C5DF4">
      <w:pPr>
        <w:pStyle w:val="10"/>
      </w:pPr>
      <w:r w:rsidRPr="004C5DF4">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5DF4" w:rsidRPr="004C5DF4" w:rsidRDefault="004C5DF4" w:rsidP="004C5DF4">
      <w:pPr>
        <w:pStyle w:val="10"/>
      </w:pPr>
      <w:r w:rsidRPr="004C5DF4">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5DF4" w:rsidRPr="004C5DF4" w:rsidRDefault="004C5DF4" w:rsidP="004C5DF4">
      <w:pPr>
        <w:pStyle w:val="10"/>
      </w:pPr>
      <w:r w:rsidRPr="004C5DF4">
        <w:t>У обучающегося будут сформированы умения самоорганизации как часть регулятивных универсальных учебных действий:</w:t>
      </w:r>
    </w:p>
    <w:p w:rsidR="004C5DF4" w:rsidRPr="004C5DF4" w:rsidRDefault="004C5DF4" w:rsidP="004C5DF4">
      <w:pPr>
        <w:pStyle w:val="10"/>
      </w:pPr>
      <w:r w:rsidRPr="004C5DF4">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5DF4" w:rsidRPr="004C5DF4" w:rsidRDefault="004C5DF4" w:rsidP="004C5DF4">
      <w:pPr>
        <w:pStyle w:val="10"/>
      </w:pPr>
      <w:r w:rsidRPr="004C5DF4">
        <w:t>111.6.2.6. У обучающегося будут сформированы умения самоконтроля как часть регулятивных универсальных учебных действий:</w:t>
      </w:r>
    </w:p>
    <w:p w:rsidR="004C5DF4" w:rsidRPr="004C5DF4" w:rsidRDefault="004C5DF4" w:rsidP="004C5DF4">
      <w:pPr>
        <w:pStyle w:val="10"/>
      </w:pPr>
      <w:r w:rsidRPr="004C5DF4">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C5DF4" w:rsidRPr="004C5DF4" w:rsidRDefault="004C5DF4" w:rsidP="004C5DF4">
      <w:pPr>
        <w:pStyle w:val="10"/>
      </w:pPr>
      <w:r w:rsidRPr="004C5DF4">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C5DF4" w:rsidRPr="004C5DF4" w:rsidRDefault="004C5DF4" w:rsidP="004C5DF4">
      <w:pPr>
        <w:pStyle w:val="10"/>
      </w:pPr>
      <w:r w:rsidRPr="004C5DF4">
        <w:lastRenderedPageBreak/>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C5DF4" w:rsidRPr="004C5DF4" w:rsidRDefault="004C5DF4" w:rsidP="004C5DF4">
      <w:pPr>
        <w:pStyle w:val="10"/>
      </w:pPr>
      <w:r w:rsidRPr="004C5DF4">
        <w:t>У обучающегося будут сформированы умения совместной деятельности:</w:t>
      </w:r>
    </w:p>
    <w:p w:rsidR="004C5DF4" w:rsidRPr="004C5DF4" w:rsidRDefault="004C5DF4" w:rsidP="004C5DF4">
      <w:pPr>
        <w:pStyle w:val="10"/>
      </w:pPr>
      <w:r w:rsidRPr="004C5DF4">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C5DF4" w:rsidRPr="004C5DF4" w:rsidRDefault="004C5DF4" w:rsidP="004C5DF4">
      <w:pPr>
        <w:pStyle w:val="10"/>
      </w:pPr>
      <w:r w:rsidRPr="004C5DF4">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5DF4" w:rsidRPr="004C5DF4" w:rsidRDefault="004C5DF4" w:rsidP="004C5DF4">
      <w:pPr>
        <w:pStyle w:val="10"/>
      </w:pPr>
      <w:r w:rsidRPr="004C5DF4">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 </w:t>
      </w:r>
    </w:p>
    <w:p w:rsidR="004C5DF4" w:rsidRDefault="004C5DF4" w:rsidP="004C5DF4">
      <w:pPr>
        <w:pStyle w:val="10"/>
        <w:jc w:val="center"/>
        <w:rPr>
          <w:u w:val="single"/>
        </w:rPr>
      </w:pPr>
      <w:r w:rsidRPr="004C5DF4">
        <w:rPr>
          <w:u w:val="single"/>
        </w:rPr>
        <w:t>Рабочая программа учебного курса</w:t>
      </w:r>
    </w:p>
    <w:p w:rsidR="004C5DF4" w:rsidRPr="004C5DF4" w:rsidRDefault="004C5DF4" w:rsidP="004C5DF4">
      <w:pPr>
        <w:pStyle w:val="10"/>
        <w:jc w:val="center"/>
        <w:rPr>
          <w:u w:val="single"/>
        </w:rPr>
      </w:pPr>
      <w:r w:rsidRPr="004C5DF4">
        <w:rPr>
          <w:u w:val="single"/>
        </w:rPr>
        <w:t>«Алгебра и начала математического анализа».</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4C5DF4" w:rsidRPr="004C5DF4" w:rsidRDefault="004C5DF4" w:rsidP="004C5DF4">
      <w:pPr>
        <w:pStyle w:val="10"/>
      </w:pPr>
      <w:r w:rsidRPr="004C5DF4">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4C5DF4" w:rsidRPr="004C5DF4" w:rsidRDefault="004C5DF4" w:rsidP="004C5DF4">
      <w:pPr>
        <w:pStyle w:val="10"/>
      </w:pPr>
      <w:r w:rsidRPr="004C5DF4">
        <w:t xml:space="preserve">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rsidR="004C5DF4" w:rsidRPr="004C5DF4" w:rsidRDefault="004C5DF4" w:rsidP="004C5DF4">
      <w:pPr>
        <w:pStyle w:val="10"/>
      </w:pPr>
      <w:r w:rsidRPr="004C5DF4">
        <w:t>В основе методики обучения алгебре и началам математического анализа лежит деятельностный принцип обучения.</w:t>
      </w:r>
    </w:p>
    <w:p w:rsidR="004C5DF4" w:rsidRPr="004C5DF4" w:rsidRDefault="004C5DF4" w:rsidP="004C5DF4">
      <w:pPr>
        <w:pStyle w:val="10"/>
      </w:pPr>
      <w:r w:rsidRPr="004C5DF4">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rsidR="004C5DF4" w:rsidRPr="004C5DF4" w:rsidRDefault="004C5DF4" w:rsidP="004C5DF4">
      <w:pPr>
        <w:pStyle w:val="10"/>
      </w:pPr>
      <w:r w:rsidRPr="004C5DF4">
        <w:lastRenderedPageBreak/>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4C5DF4" w:rsidRPr="004C5DF4" w:rsidRDefault="004C5DF4" w:rsidP="004C5DF4">
      <w:pPr>
        <w:pStyle w:val="10"/>
      </w:pPr>
      <w:r w:rsidRPr="004C5DF4">
        <w:t>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C5DF4" w:rsidRPr="004C5DF4" w:rsidRDefault="004C5DF4" w:rsidP="004C5DF4">
      <w:pPr>
        <w:pStyle w:val="10"/>
      </w:pPr>
      <w:r w:rsidRPr="004C5DF4">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4C5DF4" w:rsidRPr="004C5DF4" w:rsidRDefault="004C5DF4" w:rsidP="004C5DF4">
      <w:pPr>
        <w:pStyle w:val="10"/>
      </w:pPr>
      <w:r w:rsidRPr="004C5DF4">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4C5DF4" w:rsidRPr="004C5DF4" w:rsidRDefault="004C5DF4" w:rsidP="004C5DF4">
      <w:pPr>
        <w:pStyle w:val="10"/>
      </w:pPr>
      <w:r w:rsidRPr="004C5DF4">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4C5DF4" w:rsidRPr="004C5DF4" w:rsidRDefault="004C5DF4" w:rsidP="004C5DF4">
      <w:pPr>
        <w:pStyle w:val="10"/>
      </w:pPr>
      <w:r w:rsidRPr="004C5DF4">
        <w:t xml:space="preserve">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w:t>
      </w:r>
      <w:r w:rsidRPr="004C5DF4">
        <w:lastRenderedPageBreak/>
        <w:t>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C5DF4" w:rsidRPr="004C5DF4" w:rsidRDefault="004C5DF4" w:rsidP="004C5DF4">
      <w:pPr>
        <w:pStyle w:val="10"/>
      </w:pPr>
      <w:r w:rsidRPr="004C5DF4">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4C5DF4" w:rsidRPr="004C5DF4" w:rsidRDefault="004C5DF4" w:rsidP="004C5DF4">
      <w:pPr>
        <w:pStyle w:val="10"/>
      </w:pPr>
      <w:r w:rsidRPr="004C5DF4">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4C5DF4" w:rsidRPr="004C5DF4" w:rsidRDefault="004C5DF4" w:rsidP="004C5DF4">
      <w:pPr>
        <w:pStyle w:val="10"/>
      </w:pPr>
      <w:r w:rsidRPr="004C5DF4">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Арифметический корень натуральной степени. Действия с арифметическими корнями натуральной степени.</w:t>
      </w:r>
    </w:p>
    <w:p w:rsidR="004C5DF4" w:rsidRPr="004C5DF4" w:rsidRDefault="004C5DF4" w:rsidP="004C5DF4">
      <w:pPr>
        <w:pStyle w:val="10"/>
      </w:pPr>
      <w:r w:rsidRPr="004C5DF4">
        <w:t>Синус, косинус и тангенс числового аргумента. Арксинус, арккосинус, арктангенс числового аргумента.</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 xml:space="preserve">Тождества и тождественные преобразования. </w:t>
      </w:r>
    </w:p>
    <w:p w:rsidR="004C5DF4" w:rsidRPr="004C5DF4" w:rsidRDefault="004C5DF4" w:rsidP="004C5DF4">
      <w:pPr>
        <w:pStyle w:val="10"/>
      </w:pPr>
      <w:r w:rsidRPr="004C5DF4">
        <w:t>Преобразование тригонометрических выражений. Основные тригонометрические формулы.</w:t>
      </w:r>
    </w:p>
    <w:p w:rsidR="004C5DF4" w:rsidRPr="004C5DF4" w:rsidRDefault="004C5DF4" w:rsidP="004C5DF4">
      <w:pPr>
        <w:pStyle w:val="10"/>
      </w:pPr>
      <w:r w:rsidRPr="004C5DF4">
        <w:t>Уравнение, корень уравнения. Неравенство, решение неравенства. Метод интервалов.</w:t>
      </w:r>
    </w:p>
    <w:p w:rsidR="004C5DF4" w:rsidRPr="004C5DF4" w:rsidRDefault="004C5DF4" w:rsidP="004C5DF4">
      <w:pPr>
        <w:pStyle w:val="10"/>
      </w:pPr>
      <w:r w:rsidRPr="004C5DF4">
        <w:t>Решение целых и дробно-рациональных уравнений и неравенств.</w:t>
      </w:r>
    </w:p>
    <w:p w:rsidR="004C5DF4" w:rsidRPr="004C5DF4" w:rsidRDefault="004C5DF4" w:rsidP="004C5DF4">
      <w:pPr>
        <w:pStyle w:val="10"/>
      </w:pPr>
      <w:r w:rsidRPr="004C5DF4">
        <w:t>Решение иррациональных уравнений и неравенств.</w:t>
      </w:r>
    </w:p>
    <w:p w:rsidR="004C5DF4" w:rsidRPr="004C5DF4" w:rsidRDefault="004C5DF4" w:rsidP="004C5DF4">
      <w:pPr>
        <w:pStyle w:val="10"/>
      </w:pPr>
      <w:r w:rsidRPr="004C5DF4">
        <w:t>Решение тригонометрических уравнений.</w:t>
      </w:r>
    </w:p>
    <w:p w:rsidR="004C5DF4" w:rsidRPr="004C5DF4" w:rsidRDefault="004C5DF4" w:rsidP="004C5DF4">
      <w:pPr>
        <w:pStyle w:val="10"/>
      </w:pPr>
      <w:r w:rsidRPr="004C5DF4">
        <w:t>Применение уравнений и неравенств к решению математических задач и задач из различных областей науки и реальной жизни.</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Функция, способы задания функции. График функции. Взаимно обратные функции.</w:t>
      </w:r>
    </w:p>
    <w:p w:rsidR="004C5DF4" w:rsidRPr="004C5DF4" w:rsidRDefault="004C5DF4" w:rsidP="004C5DF4">
      <w:pPr>
        <w:pStyle w:val="10"/>
      </w:pPr>
      <w:r w:rsidRPr="004C5DF4">
        <w:t>Область определения и множество значений функции. Нули функции. Промежутки знакопостоянства. Чётные и нечётные функции.</w:t>
      </w:r>
    </w:p>
    <w:p w:rsidR="004C5DF4" w:rsidRPr="004C5DF4" w:rsidRDefault="004C5DF4" w:rsidP="004C5DF4">
      <w:pPr>
        <w:pStyle w:val="10"/>
      </w:pPr>
      <w:r w:rsidRPr="004C5DF4">
        <w:t xml:space="preserve">Степенная функция с натуральным и целым показателем. Её свойства и график. Свойства и график корня n-ой степени. </w:t>
      </w:r>
    </w:p>
    <w:p w:rsidR="004C5DF4" w:rsidRPr="004C5DF4" w:rsidRDefault="004C5DF4" w:rsidP="004C5DF4">
      <w:pPr>
        <w:pStyle w:val="10"/>
      </w:pPr>
      <w:r w:rsidRPr="004C5DF4">
        <w:t>Тригонометрическая окружность, определение тригонометрических функций числового аргумента.</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 xml:space="preserve">Последовательности, способы задания последовательностей. Монотонные последовательности. </w:t>
      </w:r>
    </w:p>
    <w:p w:rsidR="004C5DF4" w:rsidRPr="004C5DF4" w:rsidRDefault="004C5DF4" w:rsidP="004C5DF4">
      <w:pPr>
        <w:pStyle w:val="10"/>
      </w:pPr>
      <w:r w:rsidRPr="004C5DF4">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C5DF4" w:rsidRPr="004C5DF4" w:rsidRDefault="004C5DF4" w:rsidP="004C5DF4">
      <w:pPr>
        <w:pStyle w:val="10"/>
      </w:pPr>
      <w:r w:rsidRPr="004C5DF4">
        <w:lastRenderedPageBreak/>
        <w:t>Определение, теорема, следствие, доказательство.</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Натуральные и целые числа. Признаки делимости целых чисел.</w:t>
      </w:r>
    </w:p>
    <w:p w:rsidR="004C5DF4" w:rsidRPr="004C5DF4" w:rsidRDefault="004C5DF4" w:rsidP="004C5DF4">
      <w:pPr>
        <w:pStyle w:val="10"/>
      </w:pPr>
      <w:r w:rsidRPr="004C5DF4">
        <w:t>Степень с рациональным показателем. Свойства степени.</w:t>
      </w:r>
    </w:p>
    <w:p w:rsidR="004C5DF4" w:rsidRPr="004C5DF4" w:rsidRDefault="004C5DF4" w:rsidP="004C5DF4">
      <w:pPr>
        <w:pStyle w:val="10"/>
      </w:pPr>
      <w:r w:rsidRPr="004C5DF4">
        <w:t>Логарифм числа. Десятичные и натуральные логарифмы.</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Преобразование выражений, содержащих логарифмы.</w:t>
      </w:r>
    </w:p>
    <w:p w:rsidR="004C5DF4" w:rsidRPr="004C5DF4" w:rsidRDefault="004C5DF4" w:rsidP="004C5DF4">
      <w:pPr>
        <w:pStyle w:val="10"/>
      </w:pPr>
      <w:r w:rsidRPr="004C5DF4">
        <w:t>Преобразование выражений, содержащих степени с рациональным показателем.</w:t>
      </w:r>
    </w:p>
    <w:p w:rsidR="004C5DF4" w:rsidRPr="004C5DF4" w:rsidRDefault="004C5DF4" w:rsidP="004C5DF4">
      <w:pPr>
        <w:pStyle w:val="10"/>
      </w:pPr>
      <w:r w:rsidRPr="004C5DF4">
        <w:t>Примеры тригонометрических неравенств.</w:t>
      </w:r>
    </w:p>
    <w:p w:rsidR="004C5DF4" w:rsidRPr="004C5DF4" w:rsidRDefault="004C5DF4" w:rsidP="004C5DF4">
      <w:pPr>
        <w:pStyle w:val="10"/>
      </w:pPr>
      <w:r w:rsidRPr="004C5DF4">
        <w:t xml:space="preserve">Показательные уравнения и неравенства. </w:t>
      </w:r>
    </w:p>
    <w:p w:rsidR="004C5DF4" w:rsidRPr="004C5DF4" w:rsidRDefault="004C5DF4" w:rsidP="004C5DF4">
      <w:pPr>
        <w:pStyle w:val="10"/>
      </w:pPr>
      <w:r w:rsidRPr="004C5DF4">
        <w:t xml:space="preserve">Логарифмические уравнения и неравенства. </w:t>
      </w:r>
    </w:p>
    <w:p w:rsidR="004C5DF4" w:rsidRPr="004C5DF4" w:rsidRDefault="004C5DF4" w:rsidP="004C5DF4">
      <w:pPr>
        <w:pStyle w:val="10"/>
      </w:pPr>
      <w:r w:rsidRPr="004C5DF4">
        <w:t>Системы линейных уравнений. Решение прикладных задач с помощью системы линейных уравнений.</w:t>
      </w:r>
    </w:p>
    <w:p w:rsidR="004C5DF4" w:rsidRPr="004C5DF4" w:rsidRDefault="004C5DF4" w:rsidP="004C5DF4">
      <w:pPr>
        <w:pStyle w:val="10"/>
      </w:pPr>
      <w:r w:rsidRPr="004C5DF4">
        <w:t>Системы и совокупности рациональных уравнений и неравенств.</w:t>
      </w:r>
    </w:p>
    <w:p w:rsidR="004C5DF4" w:rsidRPr="004C5DF4" w:rsidRDefault="004C5DF4" w:rsidP="004C5DF4">
      <w:pPr>
        <w:pStyle w:val="10"/>
      </w:pPr>
      <w:r w:rsidRPr="004C5DF4">
        <w:t>Применение уравнений, систем и неравенств к решению математических задач и задач из различных областей науки и реальной жизни.</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C5DF4" w:rsidRPr="004C5DF4" w:rsidRDefault="004C5DF4" w:rsidP="004C5DF4">
      <w:pPr>
        <w:pStyle w:val="10"/>
      </w:pPr>
      <w:r w:rsidRPr="004C5DF4">
        <w:t>Тригонометрические функции, их свойства и графики.</w:t>
      </w:r>
    </w:p>
    <w:p w:rsidR="004C5DF4" w:rsidRPr="004C5DF4" w:rsidRDefault="004C5DF4" w:rsidP="004C5DF4">
      <w:pPr>
        <w:pStyle w:val="10"/>
      </w:pPr>
      <w:r w:rsidRPr="004C5DF4">
        <w:t xml:space="preserve">Показательная и логарифмическая функции, их свойства и графики. </w:t>
      </w:r>
    </w:p>
    <w:p w:rsidR="004C5DF4" w:rsidRPr="004C5DF4" w:rsidRDefault="004C5DF4" w:rsidP="004C5DF4">
      <w:pPr>
        <w:pStyle w:val="10"/>
      </w:pPr>
      <w:r w:rsidRPr="004C5DF4">
        <w:t>Использование графиков функций для решения уравнений и линейных систем.</w:t>
      </w:r>
    </w:p>
    <w:p w:rsidR="004C5DF4" w:rsidRPr="004C5DF4" w:rsidRDefault="004C5DF4" w:rsidP="004C5DF4">
      <w:pPr>
        <w:pStyle w:val="10"/>
      </w:pPr>
      <w:r w:rsidRPr="004C5DF4">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Непрерывные функции. Метод интервалов для решения неравенств.</w:t>
      </w:r>
    </w:p>
    <w:p w:rsidR="004C5DF4" w:rsidRPr="004C5DF4" w:rsidRDefault="004C5DF4" w:rsidP="004C5DF4">
      <w:pPr>
        <w:pStyle w:val="10"/>
      </w:pPr>
      <w:r w:rsidRPr="004C5DF4">
        <w:t xml:space="preserve">Производная функции. Геометрический и физический смысл производной. </w:t>
      </w:r>
    </w:p>
    <w:p w:rsidR="004C5DF4" w:rsidRPr="004C5DF4" w:rsidRDefault="004C5DF4" w:rsidP="004C5DF4">
      <w:pPr>
        <w:pStyle w:val="10"/>
      </w:pPr>
      <w:r w:rsidRPr="004C5DF4">
        <w:t>Производные элементарных функций. Формулы нахождения производной суммы, произведения и частного функций.</w:t>
      </w:r>
    </w:p>
    <w:p w:rsidR="004C5DF4" w:rsidRPr="004C5DF4" w:rsidRDefault="004C5DF4" w:rsidP="004C5DF4">
      <w:pPr>
        <w:pStyle w:val="10"/>
      </w:pPr>
      <w:r w:rsidRPr="004C5DF4">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4C5DF4" w:rsidRPr="004C5DF4" w:rsidRDefault="004C5DF4" w:rsidP="004C5DF4">
      <w:pPr>
        <w:pStyle w:val="10"/>
      </w:pPr>
      <w:r w:rsidRPr="004C5DF4">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4C5DF4" w:rsidRPr="004C5DF4" w:rsidRDefault="004C5DF4" w:rsidP="004C5DF4">
      <w:pPr>
        <w:pStyle w:val="10"/>
      </w:pPr>
      <w:r w:rsidRPr="004C5DF4">
        <w:t>Первообразная. Таблица первообразных.</w:t>
      </w:r>
    </w:p>
    <w:p w:rsidR="004C5DF4" w:rsidRPr="004C5DF4" w:rsidRDefault="004C5DF4" w:rsidP="004C5DF4">
      <w:pPr>
        <w:pStyle w:val="10"/>
      </w:pPr>
      <w:r w:rsidRPr="004C5DF4">
        <w:t>Интеграл, его геометрический и физический смысл. Вычисление интеграла по формуле Ньютона–Лейбница.</w:t>
      </w:r>
    </w:p>
    <w:p w:rsidR="004C5DF4" w:rsidRPr="004C5DF4" w:rsidRDefault="004C5DF4" w:rsidP="004C5DF4">
      <w:pPr>
        <w:pStyle w:val="10"/>
      </w:pPr>
      <w:r w:rsidRPr="004C5DF4">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4C5DF4" w:rsidRPr="004C5DF4" w:rsidRDefault="004C5DF4" w:rsidP="004C5DF4">
      <w:pPr>
        <w:pStyle w:val="10"/>
      </w:pPr>
      <w:r w:rsidRPr="004C5DF4">
        <w:t>Предметные результаты по отдельным темам учебного курса «Алгебра и начала математического анализа». К концу 10 класса обучающийся научится:</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оперировать понятиями: рациональное и действительное число, обыкновенная и десятичная дробь, проценты;</w:t>
      </w:r>
    </w:p>
    <w:p w:rsidR="004C5DF4" w:rsidRPr="004C5DF4" w:rsidRDefault="004C5DF4" w:rsidP="004C5DF4">
      <w:pPr>
        <w:pStyle w:val="10"/>
      </w:pPr>
      <w:r w:rsidRPr="004C5DF4">
        <w:t>выполнять арифметические операции с рациональными и действительными числами;</w:t>
      </w:r>
    </w:p>
    <w:p w:rsidR="004C5DF4" w:rsidRPr="004C5DF4" w:rsidRDefault="004C5DF4" w:rsidP="004C5DF4">
      <w:pPr>
        <w:pStyle w:val="10"/>
      </w:pPr>
      <w:r w:rsidRPr="004C5DF4">
        <w:t>выполнять приближённые вычисления, используя правила округления, делать прикидку и оценку результата вычислений;</w:t>
      </w:r>
    </w:p>
    <w:p w:rsidR="004C5DF4" w:rsidRPr="004C5DF4" w:rsidRDefault="004C5DF4" w:rsidP="004C5DF4">
      <w:pPr>
        <w:pStyle w:val="10"/>
      </w:pPr>
      <w:r w:rsidRPr="004C5DF4">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lastRenderedPageBreak/>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4C5DF4" w:rsidRPr="004C5DF4" w:rsidRDefault="004C5DF4" w:rsidP="004C5DF4">
      <w:pPr>
        <w:pStyle w:val="10"/>
      </w:pPr>
      <w:r w:rsidRPr="004C5DF4">
        <w:t>выполнять преобразования тригонометрических выражений и решать тригонометрические уравнения;</w:t>
      </w:r>
    </w:p>
    <w:p w:rsidR="004C5DF4" w:rsidRPr="004C5DF4" w:rsidRDefault="004C5DF4" w:rsidP="004C5DF4">
      <w:pPr>
        <w:pStyle w:val="10"/>
      </w:pPr>
      <w:r w:rsidRPr="004C5DF4">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4C5DF4" w:rsidRPr="004C5DF4" w:rsidRDefault="004C5DF4" w:rsidP="004C5DF4">
      <w:pPr>
        <w:pStyle w:val="10"/>
      </w:pPr>
      <w:r w:rsidRPr="004C5DF4">
        <w:t>применять уравнения и неравенства для решения математических задач и задач из различных областей науки и реальной жизни;</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4C5DF4" w:rsidRPr="004C5DF4" w:rsidRDefault="004C5DF4" w:rsidP="004C5DF4">
      <w:pPr>
        <w:pStyle w:val="10"/>
      </w:pPr>
      <w:r w:rsidRPr="004C5DF4">
        <w:t>оперировать понятиями: чётность и нечётность функции, нули функции, промежутки знакопостоянства;</w:t>
      </w:r>
    </w:p>
    <w:p w:rsidR="004C5DF4" w:rsidRPr="004C5DF4" w:rsidRDefault="004C5DF4" w:rsidP="004C5DF4">
      <w:pPr>
        <w:pStyle w:val="10"/>
      </w:pPr>
      <w:r w:rsidRPr="004C5DF4">
        <w:t>использовать графики функций для решения уравнений;</w:t>
      </w:r>
    </w:p>
    <w:p w:rsidR="004C5DF4" w:rsidRPr="004C5DF4" w:rsidRDefault="004C5DF4" w:rsidP="004C5DF4">
      <w:pPr>
        <w:pStyle w:val="10"/>
      </w:pPr>
      <w:r w:rsidRPr="004C5DF4">
        <w:t>строить и читать графики линейной функции, квадратичной функции, степенной функции с целым показателем;</w:t>
      </w:r>
    </w:p>
    <w:p w:rsidR="004C5DF4" w:rsidRPr="004C5DF4" w:rsidRDefault="004C5DF4" w:rsidP="004C5DF4">
      <w:pPr>
        <w:pStyle w:val="10"/>
      </w:pPr>
      <w:r w:rsidRPr="004C5DF4">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C5DF4" w:rsidRPr="004C5DF4" w:rsidRDefault="004C5DF4" w:rsidP="004C5DF4">
      <w:pPr>
        <w:pStyle w:val="10"/>
      </w:pPr>
      <w:r w:rsidRPr="004C5DF4">
        <w:t xml:space="preserve"> Начала математического анализа:</w:t>
      </w:r>
    </w:p>
    <w:p w:rsidR="004C5DF4" w:rsidRPr="004C5DF4" w:rsidRDefault="004C5DF4" w:rsidP="004C5DF4">
      <w:pPr>
        <w:pStyle w:val="10"/>
      </w:pPr>
      <w:r w:rsidRPr="004C5DF4">
        <w:t>оперировать понятиями: последовательность, арифметическая и геометрическая прогрессии;</w:t>
      </w:r>
    </w:p>
    <w:p w:rsidR="004C5DF4" w:rsidRPr="004C5DF4" w:rsidRDefault="004C5DF4" w:rsidP="004C5DF4">
      <w:pPr>
        <w:pStyle w:val="10"/>
      </w:pPr>
      <w:r w:rsidRPr="004C5DF4">
        <w:t>оперировать понятиями: бесконечно убывающая геометрическая прогрессия, сумма бесконечно убывающей геометрической прогрессии;</w:t>
      </w:r>
    </w:p>
    <w:p w:rsidR="004C5DF4" w:rsidRPr="004C5DF4" w:rsidRDefault="004C5DF4" w:rsidP="004C5DF4">
      <w:pPr>
        <w:pStyle w:val="10"/>
      </w:pPr>
      <w:r w:rsidRPr="004C5DF4">
        <w:t>задавать последовательности различными способами;</w:t>
      </w:r>
    </w:p>
    <w:p w:rsidR="004C5DF4" w:rsidRPr="004C5DF4" w:rsidRDefault="004C5DF4" w:rsidP="004C5DF4">
      <w:pPr>
        <w:pStyle w:val="10"/>
      </w:pPr>
      <w:r w:rsidRPr="004C5DF4">
        <w:t>использовать свойства последовательностей и прогрессий для решения реальных задач прикладного характера.</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оперировать понятиями: множество, операции над множествами;</w:t>
      </w:r>
    </w:p>
    <w:p w:rsidR="004C5DF4" w:rsidRPr="004C5DF4" w:rsidRDefault="004C5DF4" w:rsidP="004C5DF4">
      <w:pPr>
        <w:pStyle w:val="10"/>
      </w:pPr>
      <w:r w:rsidRPr="004C5DF4">
        <w:t>использовать теоретико-множественный аппарат для описания реальных процессов и явлений, при решении задач из других учебных предметов;</w:t>
      </w:r>
    </w:p>
    <w:p w:rsidR="004C5DF4" w:rsidRPr="004C5DF4" w:rsidRDefault="004C5DF4" w:rsidP="004C5DF4">
      <w:pPr>
        <w:pStyle w:val="10"/>
      </w:pPr>
      <w:r w:rsidRPr="004C5DF4">
        <w:t>оперировать понятиями: определение, теорема, следствие, доказательство.</w:t>
      </w:r>
    </w:p>
    <w:p w:rsidR="004C5DF4" w:rsidRPr="004C5DF4" w:rsidRDefault="004C5DF4" w:rsidP="004C5DF4">
      <w:pPr>
        <w:pStyle w:val="10"/>
      </w:pPr>
      <w:r w:rsidRPr="004C5DF4">
        <w:t>Предметные результаты по отдельным темам учебного курса «Алгебра и начала математического анализа». К концу 11 класса обучающийся научится:</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4C5DF4" w:rsidRPr="004C5DF4" w:rsidRDefault="004C5DF4" w:rsidP="004C5DF4">
      <w:pPr>
        <w:pStyle w:val="10"/>
      </w:pPr>
      <w:r w:rsidRPr="004C5DF4">
        <w:t>оперировать понятием: степень с рациональным показателем;</w:t>
      </w:r>
    </w:p>
    <w:p w:rsidR="004C5DF4" w:rsidRPr="004C5DF4" w:rsidRDefault="004C5DF4" w:rsidP="004C5DF4">
      <w:pPr>
        <w:pStyle w:val="10"/>
      </w:pPr>
      <w:r w:rsidRPr="004C5DF4">
        <w:t>оперировать понятиями: логарифм числа, десятичные и натуральные логарифмы.</w:t>
      </w:r>
    </w:p>
    <w:p w:rsidR="004C5DF4" w:rsidRPr="004C5DF4" w:rsidRDefault="004C5DF4" w:rsidP="004C5DF4">
      <w:pPr>
        <w:pStyle w:val="10"/>
      </w:pPr>
      <w:r>
        <w:t>У</w:t>
      </w:r>
      <w:r w:rsidRPr="004C5DF4">
        <w:t>равнения и неравенства:</w:t>
      </w:r>
    </w:p>
    <w:p w:rsidR="004C5DF4" w:rsidRPr="004C5DF4" w:rsidRDefault="004C5DF4" w:rsidP="004C5DF4">
      <w:pPr>
        <w:pStyle w:val="10"/>
      </w:pPr>
      <w:r w:rsidRPr="004C5DF4">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4C5DF4" w:rsidRPr="004C5DF4" w:rsidRDefault="004C5DF4" w:rsidP="004C5DF4">
      <w:pPr>
        <w:pStyle w:val="10"/>
      </w:pPr>
      <w:r w:rsidRPr="004C5DF4">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4C5DF4" w:rsidRPr="004C5DF4" w:rsidRDefault="004C5DF4" w:rsidP="004C5DF4">
      <w:pPr>
        <w:pStyle w:val="10"/>
      </w:pPr>
      <w:r w:rsidRPr="004C5DF4">
        <w:t>находить решения простейших тригонометрических неравенств;</w:t>
      </w:r>
    </w:p>
    <w:p w:rsidR="004C5DF4" w:rsidRPr="004C5DF4" w:rsidRDefault="004C5DF4" w:rsidP="004C5DF4">
      <w:pPr>
        <w:pStyle w:val="10"/>
      </w:pPr>
      <w:r w:rsidRPr="004C5DF4">
        <w:t>оперировать понятиями: система линейных уравнений и её решение, использовать систему линейных уравнений для решения практических задач;</w:t>
      </w:r>
    </w:p>
    <w:p w:rsidR="004C5DF4" w:rsidRPr="004C5DF4" w:rsidRDefault="004C5DF4" w:rsidP="004C5DF4">
      <w:pPr>
        <w:pStyle w:val="10"/>
      </w:pPr>
      <w:r w:rsidRPr="004C5DF4">
        <w:lastRenderedPageBreak/>
        <w:t>находить решения простейших систем и совокупностей рациональных уравнений и неравенств;</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4C5DF4" w:rsidRPr="004C5DF4" w:rsidRDefault="004C5DF4" w:rsidP="004C5DF4">
      <w:pPr>
        <w:pStyle w:val="10"/>
      </w:pPr>
      <w:r w:rsidRPr="004C5DF4">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4C5DF4" w:rsidRPr="004C5DF4" w:rsidRDefault="004C5DF4" w:rsidP="004C5DF4">
      <w:pPr>
        <w:pStyle w:val="10"/>
      </w:pPr>
      <w:r w:rsidRPr="004C5DF4">
        <w:t>изображать на координатной плоскости графики линейных уравнений и использовать их для решения системы линейных уравнений;</w:t>
      </w:r>
    </w:p>
    <w:p w:rsidR="004C5DF4" w:rsidRPr="004C5DF4" w:rsidRDefault="004C5DF4" w:rsidP="004C5DF4">
      <w:pPr>
        <w:pStyle w:val="10"/>
      </w:pPr>
      <w:r w:rsidRPr="004C5DF4">
        <w:t>использовать графики функций для исследования процессов и зависимостей из других учебных дисциплин.</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4C5DF4" w:rsidRPr="004C5DF4" w:rsidRDefault="004C5DF4" w:rsidP="004C5DF4">
      <w:pPr>
        <w:pStyle w:val="10"/>
      </w:pPr>
      <w:r w:rsidRPr="004C5DF4">
        <w:t>находить производные элементарных функций, вычислять производные суммы, произведения, частного функций;</w:t>
      </w:r>
    </w:p>
    <w:p w:rsidR="004C5DF4" w:rsidRPr="004C5DF4" w:rsidRDefault="004C5DF4" w:rsidP="004C5DF4">
      <w:pPr>
        <w:pStyle w:val="10"/>
      </w:pPr>
      <w:r w:rsidRPr="004C5DF4">
        <w:t>использовать производную для исследования функции на монотонность и экстремумы, применять результаты исследования к построению графиков;</w:t>
      </w:r>
    </w:p>
    <w:p w:rsidR="004C5DF4" w:rsidRPr="004C5DF4" w:rsidRDefault="004C5DF4" w:rsidP="004C5DF4">
      <w:pPr>
        <w:pStyle w:val="10"/>
      </w:pPr>
      <w:r w:rsidRPr="004C5DF4">
        <w:t>использовать производную для нахождения наилучшего решения в прикладных, в том числе социально-экономических, задачах;</w:t>
      </w:r>
    </w:p>
    <w:p w:rsidR="004C5DF4" w:rsidRPr="004C5DF4" w:rsidRDefault="004C5DF4" w:rsidP="004C5DF4">
      <w:pPr>
        <w:pStyle w:val="10"/>
      </w:pPr>
      <w:r w:rsidRPr="004C5DF4">
        <w:t>оперировать понятиями: первообразная и интеграл, понимать геометрический и физический смысл интеграла;</w:t>
      </w:r>
    </w:p>
    <w:p w:rsidR="004C5DF4" w:rsidRPr="004C5DF4" w:rsidRDefault="004C5DF4" w:rsidP="004C5DF4">
      <w:pPr>
        <w:pStyle w:val="10"/>
      </w:pPr>
      <w:r w:rsidRPr="004C5DF4">
        <w:t>находить первообразные элементарных функций, вычислять интеграл по формуле Ньютона–Лейбница;</w:t>
      </w:r>
    </w:p>
    <w:p w:rsidR="004C5DF4" w:rsidRPr="004C5DF4" w:rsidRDefault="004C5DF4" w:rsidP="004C5DF4">
      <w:pPr>
        <w:pStyle w:val="10"/>
      </w:pPr>
      <w:r w:rsidRPr="004C5DF4">
        <w:t>решать прикладные задачи, в том числе социально-экономического и физического характера, средствами математического анализа.</w:t>
      </w:r>
    </w:p>
    <w:p w:rsidR="004C5DF4" w:rsidRPr="00315B31" w:rsidRDefault="00315B31" w:rsidP="00315B31">
      <w:pPr>
        <w:pStyle w:val="10"/>
        <w:jc w:val="center"/>
        <w:rPr>
          <w:u w:val="single"/>
        </w:rPr>
      </w:pPr>
      <w:r w:rsidRPr="00315B31">
        <w:rPr>
          <w:u w:val="single"/>
        </w:rPr>
        <w:t>Р</w:t>
      </w:r>
      <w:r w:rsidR="004C5DF4" w:rsidRPr="00315B31">
        <w:rPr>
          <w:u w:val="single"/>
        </w:rPr>
        <w:t>абочая программа учебного курса «Геометрия».</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4C5DF4" w:rsidRPr="004C5DF4" w:rsidRDefault="004C5DF4" w:rsidP="004C5DF4">
      <w:pPr>
        <w:pStyle w:val="10"/>
      </w:pPr>
      <w:r w:rsidRPr="004C5DF4">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rsidR="004C5DF4" w:rsidRPr="004C5DF4" w:rsidRDefault="004C5DF4" w:rsidP="004C5DF4">
      <w:pPr>
        <w:pStyle w:val="10"/>
      </w:pPr>
      <w:r w:rsidRPr="004C5DF4">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4C5DF4" w:rsidRPr="004C5DF4" w:rsidRDefault="004C5DF4" w:rsidP="004C5DF4">
      <w:pPr>
        <w:pStyle w:val="10"/>
      </w:pPr>
      <w:r w:rsidRPr="004C5DF4">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w:t>
      </w:r>
      <w:r w:rsidRPr="004C5DF4">
        <w:lastRenderedPageBreak/>
        <w:t xml:space="preserve">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4C5DF4" w:rsidRPr="004C5DF4" w:rsidRDefault="004C5DF4" w:rsidP="004C5DF4">
      <w:pPr>
        <w:pStyle w:val="10"/>
      </w:pPr>
      <w:r w:rsidRPr="004C5DF4">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4C5DF4" w:rsidRPr="004C5DF4" w:rsidRDefault="004C5DF4" w:rsidP="004C5DF4">
      <w:pPr>
        <w:pStyle w:val="10"/>
      </w:pPr>
      <w:r w:rsidRPr="004C5DF4">
        <w:t xml:space="preserve"> Приоритетными задачами освоения учебного курса «Геометрии» на базовом уровне в 10–11 классах являются: </w:t>
      </w:r>
    </w:p>
    <w:p w:rsidR="004C5DF4" w:rsidRPr="004C5DF4" w:rsidRDefault="004C5DF4" w:rsidP="004C5DF4">
      <w:pPr>
        <w:pStyle w:val="10"/>
      </w:pPr>
      <w:r w:rsidRPr="004C5DF4">
        <w:t>формирование представления о геометрии как части мировой культуры и осознание её взаимосвязи с окружающим миром;</w:t>
      </w:r>
    </w:p>
    <w:p w:rsidR="004C5DF4" w:rsidRPr="004C5DF4" w:rsidRDefault="004C5DF4" w:rsidP="004C5DF4">
      <w:pPr>
        <w:pStyle w:val="10"/>
      </w:pPr>
      <w:r w:rsidRPr="004C5DF4">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rsidR="004C5DF4" w:rsidRPr="004C5DF4" w:rsidRDefault="004C5DF4" w:rsidP="004C5DF4">
      <w:pPr>
        <w:pStyle w:val="10"/>
      </w:pPr>
      <w:r w:rsidRPr="004C5DF4">
        <w:t xml:space="preserve">формирование умения распознавать на чертежах, моделях и в реальном мире многогранники и тела вращения; </w:t>
      </w:r>
    </w:p>
    <w:p w:rsidR="004C5DF4" w:rsidRPr="004C5DF4" w:rsidRDefault="004C5DF4" w:rsidP="004C5DF4">
      <w:pPr>
        <w:pStyle w:val="10"/>
      </w:pPr>
      <w:r w:rsidRPr="004C5DF4">
        <w:t xml:space="preserve">овладение методами решения задач на построения на изображениях пространственных фигур; </w:t>
      </w:r>
    </w:p>
    <w:p w:rsidR="004C5DF4" w:rsidRPr="004C5DF4" w:rsidRDefault="004C5DF4" w:rsidP="004C5DF4">
      <w:pPr>
        <w:pStyle w:val="10"/>
      </w:pPr>
      <w:r w:rsidRPr="004C5DF4">
        <w:t>формирование умения оперировать основными понятиями о многогранниках и телах вращения и их основными свойствами;</w:t>
      </w:r>
    </w:p>
    <w:p w:rsidR="004C5DF4" w:rsidRPr="004C5DF4" w:rsidRDefault="004C5DF4" w:rsidP="004C5DF4">
      <w:pPr>
        <w:pStyle w:val="10"/>
      </w:pPr>
      <w:r w:rsidRPr="004C5DF4">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4C5DF4" w:rsidRPr="004C5DF4" w:rsidRDefault="004C5DF4" w:rsidP="004C5DF4">
      <w:pPr>
        <w:pStyle w:val="10"/>
      </w:pPr>
      <w:r w:rsidRPr="004C5DF4">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4C5DF4" w:rsidRPr="004C5DF4" w:rsidRDefault="004C5DF4" w:rsidP="004C5DF4">
      <w:pPr>
        <w:pStyle w:val="10"/>
      </w:pPr>
      <w:r w:rsidRPr="004C5DF4">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4C5DF4" w:rsidRPr="004C5DF4" w:rsidRDefault="004C5DF4" w:rsidP="004C5DF4">
      <w:pPr>
        <w:pStyle w:val="10"/>
      </w:pPr>
      <w:r w:rsidRPr="004C5DF4">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4C5DF4" w:rsidRPr="004C5DF4" w:rsidRDefault="004C5DF4" w:rsidP="004C5DF4">
      <w:pPr>
        <w:pStyle w:val="10"/>
      </w:pPr>
      <w:r w:rsidRPr="004C5DF4">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rsidR="004C5DF4" w:rsidRPr="004C5DF4" w:rsidRDefault="004C5DF4" w:rsidP="004C5DF4">
      <w:pPr>
        <w:pStyle w:val="10"/>
      </w:pPr>
      <w:r w:rsidRPr="004C5DF4">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4C5DF4" w:rsidRPr="004C5DF4" w:rsidRDefault="004C5DF4" w:rsidP="004C5DF4">
      <w:pPr>
        <w:pStyle w:val="10"/>
      </w:pPr>
      <w:r w:rsidRPr="004C5DF4">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4C5DF4" w:rsidRPr="004C5DF4" w:rsidRDefault="004C5DF4" w:rsidP="004C5DF4">
      <w:pPr>
        <w:pStyle w:val="10"/>
      </w:pPr>
      <w:r w:rsidRPr="004C5DF4">
        <w:lastRenderedPageBreak/>
        <w:t xml:space="preserve">Общее число часов, рекомендованных для изучения учебного курса «Геометрия» – 102 часа: в 10 классе – 68 часов (2 часа в неделю), в 11 классе – 34 часа (1 час в неделю). </w:t>
      </w:r>
    </w:p>
    <w:p w:rsidR="004C5DF4" w:rsidRPr="004C5DF4" w:rsidRDefault="004C5DF4" w:rsidP="00315B31">
      <w:pPr>
        <w:pStyle w:val="10"/>
        <w:jc w:val="center"/>
      </w:pPr>
      <w:r w:rsidRPr="004C5DF4">
        <w:t>Содержание обучения в 10 классе.</w:t>
      </w:r>
    </w:p>
    <w:p w:rsidR="004C5DF4" w:rsidRPr="004C5DF4" w:rsidRDefault="004C5DF4" w:rsidP="004C5DF4">
      <w:pPr>
        <w:pStyle w:val="10"/>
      </w:pPr>
      <w:r w:rsidRPr="004C5DF4">
        <w:t>Прямые и плоскости в пространстве.</w:t>
      </w:r>
    </w:p>
    <w:p w:rsidR="004C5DF4" w:rsidRPr="004C5DF4" w:rsidRDefault="004C5DF4" w:rsidP="004C5DF4">
      <w:pPr>
        <w:pStyle w:val="10"/>
      </w:pPr>
      <w:r w:rsidRPr="004C5DF4">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C5DF4" w:rsidRPr="004C5DF4" w:rsidRDefault="004C5DF4" w:rsidP="004C5DF4">
      <w:pPr>
        <w:pStyle w:val="10"/>
      </w:pPr>
      <w:r w:rsidRPr="004C5DF4">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4C5DF4" w:rsidRPr="004C5DF4" w:rsidRDefault="004C5DF4" w:rsidP="004C5DF4">
      <w:pPr>
        <w:pStyle w:val="10"/>
      </w:pPr>
      <w:r w:rsidRPr="004C5DF4">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C5DF4" w:rsidRPr="004C5DF4" w:rsidRDefault="004C5DF4" w:rsidP="004C5DF4">
      <w:pPr>
        <w:pStyle w:val="10"/>
      </w:pPr>
      <w:r w:rsidRPr="004C5DF4">
        <w:t>Многогранники.</w:t>
      </w:r>
    </w:p>
    <w:p w:rsidR="004C5DF4" w:rsidRPr="004C5DF4" w:rsidRDefault="004C5DF4" w:rsidP="004C5DF4">
      <w:pPr>
        <w:pStyle w:val="10"/>
      </w:pPr>
      <w:r w:rsidRPr="004C5DF4">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4C5DF4" w:rsidRPr="004C5DF4" w:rsidRDefault="004C5DF4" w:rsidP="004C5DF4">
      <w:pPr>
        <w:pStyle w:val="10"/>
      </w:pPr>
      <w:r w:rsidRPr="004C5DF4">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4C5DF4" w:rsidRPr="004C5DF4" w:rsidRDefault="004C5DF4" w:rsidP="004C5DF4">
      <w:pPr>
        <w:pStyle w:val="10"/>
      </w:pPr>
      <w:r w:rsidRPr="004C5DF4">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rsidR="004C5DF4" w:rsidRPr="004C5DF4" w:rsidRDefault="004C5DF4" w:rsidP="004C5DF4">
      <w:pPr>
        <w:pStyle w:val="10"/>
      </w:pPr>
      <w:r w:rsidRPr="004C5DF4">
        <w:t>Подобные тела в пространстве. Соотношения между площадями поверхностей, объёмами подобных тел.</w:t>
      </w:r>
    </w:p>
    <w:p w:rsidR="004C5DF4" w:rsidRPr="004C5DF4" w:rsidRDefault="004C5DF4" w:rsidP="00315B31">
      <w:pPr>
        <w:pStyle w:val="10"/>
        <w:jc w:val="center"/>
      </w:pPr>
      <w:r w:rsidRPr="004C5DF4">
        <w:t>Содержание обучения в 11 классе.</w:t>
      </w:r>
    </w:p>
    <w:p w:rsidR="004C5DF4" w:rsidRPr="004C5DF4" w:rsidRDefault="004C5DF4" w:rsidP="004C5DF4">
      <w:pPr>
        <w:pStyle w:val="10"/>
      </w:pPr>
      <w:r w:rsidRPr="004C5DF4">
        <w:t>Тела вращения.</w:t>
      </w:r>
    </w:p>
    <w:p w:rsidR="004C5DF4" w:rsidRPr="004C5DF4" w:rsidRDefault="004C5DF4" w:rsidP="004C5DF4">
      <w:pPr>
        <w:pStyle w:val="10"/>
      </w:pPr>
      <w:r w:rsidRPr="004C5DF4">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4C5DF4" w:rsidRPr="004C5DF4" w:rsidRDefault="004C5DF4" w:rsidP="004C5DF4">
      <w:pPr>
        <w:pStyle w:val="10"/>
      </w:pPr>
      <w:r w:rsidRPr="004C5DF4">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rsidR="004C5DF4" w:rsidRPr="004C5DF4" w:rsidRDefault="004C5DF4" w:rsidP="004C5DF4">
      <w:pPr>
        <w:pStyle w:val="10"/>
      </w:pPr>
      <w:r w:rsidRPr="004C5DF4">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4C5DF4" w:rsidRPr="004C5DF4" w:rsidRDefault="004C5DF4" w:rsidP="004C5DF4">
      <w:pPr>
        <w:pStyle w:val="10"/>
      </w:pPr>
      <w:r w:rsidRPr="004C5DF4">
        <w:t>Изображение тел вращения на плоскости. Развёртка цилиндра и конуса.</w:t>
      </w:r>
    </w:p>
    <w:p w:rsidR="004C5DF4" w:rsidRPr="004C5DF4" w:rsidRDefault="004C5DF4" w:rsidP="004C5DF4">
      <w:pPr>
        <w:pStyle w:val="10"/>
      </w:pPr>
      <w:r w:rsidRPr="004C5DF4">
        <w:t>Комбинации тел вращения и многогранников. Многогранник, описанный около сферы, сфера, вписанная в многогранник, или тело вращения.</w:t>
      </w:r>
    </w:p>
    <w:p w:rsidR="004C5DF4" w:rsidRPr="004C5DF4" w:rsidRDefault="004C5DF4" w:rsidP="004C5DF4">
      <w:pPr>
        <w:pStyle w:val="10"/>
      </w:pPr>
      <w:r w:rsidRPr="004C5DF4">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4C5DF4" w:rsidRPr="004C5DF4" w:rsidRDefault="004C5DF4" w:rsidP="004C5DF4">
      <w:pPr>
        <w:pStyle w:val="10"/>
      </w:pPr>
      <w:r w:rsidRPr="004C5DF4">
        <w:lastRenderedPageBreak/>
        <w:t>Подобные тела в пространстве. Соотношения между площадями поверхностей, объёмами подобных тел.</w:t>
      </w:r>
    </w:p>
    <w:p w:rsidR="004C5DF4" w:rsidRPr="004C5DF4" w:rsidRDefault="004C5DF4" w:rsidP="004C5DF4">
      <w:pPr>
        <w:pStyle w:val="10"/>
      </w:pPr>
      <w:r w:rsidRPr="004C5DF4">
        <w:t>Сечения цилиндра (параллельно и перпендикулярно оси), сечения конуса (параллельное основанию и проходящее через вершину), сечения шара.</w:t>
      </w:r>
    </w:p>
    <w:p w:rsidR="004C5DF4" w:rsidRPr="004C5DF4" w:rsidRDefault="004C5DF4" w:rsidP="004C5DF4">
      <w:pPr>
        <w:pStyle w:val="10"/>
      </w:pPr>
      <w:r w:rsidRPr="004C5DF4">
        <w:t>Векторы и координаты в пространстве.</w:t>
      </w:r>
    </w:p>
    <w:p w:rsidR="004C5DF4" w:rsidRPr="004C5DF4" w:rsidRDefault="004C5DF4" w:rsidP="004C5DF4">
      <w:pPr>
        <w:pStyle w:val="10"/>
      </w:pPr>
      <w:r w:rsidRPr="004C5DF4">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4C5DF4" w:rsidRPr="004C5DF4" w:rsidRDefault="004C5DF4" w:rsidP="004C5DF4">
      <w:pPr>
        <w:pStyle w:val="10"/>
      </w:pPr>
      <w:r w:rsidRPr="004C5DF4">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4C5DF4" w:rsidRPr="004C5DF4" w:rsidRDefault="004C5DF4" w:rsidP="004C5DF4">
      <w:pPr>
        <w:pStyle w:val="10"/>
      </w:pPr>
      <w:r w:rsidRPr="004C5DF4">
        <w:t>Предметные результаты по отдельным темам учебного курса «Геометрия». К концу 10 класса обучающийся научится:</w:t>
      </w:r>
    </w:p>
    <w:p w:rsidR="004C5DF4" w:rsidRPr="004C5DF4" w:rsidRDefault="004C5DF4" w:rsidP="004C5DF4">
      <w:pPr>
        <w:pStyle w:val="10"/>
      </w:pPr>
      <w:r w:rsidRPr="004C5DF4">
        <w:t>оперировать понятиями: точка, прямая, плоскость;</w:t>
      </w:r>
    </w:p>
    <w:p w:rsidR="004C5DF4" w:rsidRPr="004C5DF4" w:rsidRDefault="004C5DF4" w:rsidP="004C5DF4">
      <w:pPr>
        <w:pStyle w:val="10"/>
      </w:pPr>
      <w:r w:rsidRPr="004C5DF4">
        <w:t>применять аксиомы стереометрии и следствия из них при решении геометрических задач;</w:t>
      </w:r>
    </w:p>
    <w:p w:rsidR="004C5DF4" w:rsidRPr="004C5DF4" w:rsidRDefault="004C5DF4" w:rsidP="004C5DF4">
      <w:pPr>
        <w:pStyle w:val="10"/>
      </w:pPr>
      <w:r w:rsidRPr="004C5DF4">
        <w:t>оперировать понятиями: параллельность и перпендикулярность прямых и плоскостей;</w:t>
      </w:r>
    </w:p>
    <w:p w:rsidR="004C5DF4" w:rsidRPr="004C5DF4" w:rsidRDefault="004C5DF4" w:rsidP="004C5DF4">
      <w:pPr>
        <w:pStyle w:val="10"/>
      </w:pPr>
      <w:r w:rsidRPr="004C5DF4">
        <w:t>классифицировать взаимное расположение прямых и плоскостей в пространстве;</w:t>
      </w:r>
    </w:p>
    <w:p w:rsidR="004C5DF4" w:rsidRPr="004C5DF4" w:rsidRDefault="004C5DF4" w:rsidP="004C5DF4">
      <w:pPr>
        <w:pStyle w:val="10"/>
      </w:pPr>
      <w:r w:rsidRPr="004C5DF4">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4C5DF4" w:rsidRPr="004C5DF4" w:rsidRDefault="004C5DF4" w:rsidP="004C5DF4">
      <w:pPr>
        <w:pStyle w:val="10"/>
      </w:pPr>
      <w:r w:rsidRPr="004C5DF4">
        <w:t>оперировать понятиями: многогранник, выпуклый и невыпуклый многогранник, элементы многогранника, правильный многогранник;</w:t>
      </w:r>
    </w:p>
    <w:p w:rsidR="004C5DF4" w:rsidRPr="004C5DF4" w:rsidRDefault="004C5DF4" w:rsidP="004C5DF4">
      <w:pPr>
        <w:pStyle w:val="10"/>
      </w:pPr>
      <w:r w:rsidRPr="004C5DF4">
        <w:t>распознавать основные виды многогранников (пирамида, призма, прямоугольный параллелепипед, куб);</w:t>
      </w:r>
    </w:p>
    <w:p w:rsidR="004C5DF4" w:rsidRPr="004C5DF4" w:rsidRDefault="004C5DF4" w:rsidP="004C5DF4">
      <w:pPr>
        <w:pStyle w:val="10"/>
      </w:pPr>
      <w:r w:rsidRPr="004C5DF4">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4C5DF4" w:rsidRPr="004C5DF4" w:rsidRDefault="004C5DF4" w:rsidP="004C5DF4">
      <w:pPr>
        <w:pStyle w:val="10"/>
      </w:pPr>
      <w:r w:rsidRPr="004C5DF4">
        <w:t>оперировать понятиями: секущая плоскость, сечение многогранников;</w:t>
      </w:r>
    </w:p>
    <w:p w:rsidR="004C5DF4" w:rsidRPr="004C5DF4" w:rsidRDefault="004C5DF4" w:rsidP="004C5DF4">
      <w:pPr>
        <w:pStyle w:val="10"/>
      </w:pPr>
      <w:r w:rsidRPr="004C5DF4">
        <w:t>объяснять принципы построения сечений, используя метод следов;</w:t>
      </w:r>
    </w:p>
    <w:p w:rsidR="004C5DF4" w:rsidRPr="004C5DF4" w:rsidRDefault="004C5DF4" w:rsidP="004C5DF4">
      <w:pPr>
        <w:pStyle w:val="10"/>
      </w:pPr>
      <w:r w:rsidRPr="004C5DF4">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4C5DF4" w:rsidRPr="004C5DF4" w:rsidRDefault="004C5DF4" w:rsidP="004C5DF4">
      <w:pPr>
        <w:pStyle w:val="10"/>
      </w:pPr>
      <w:r w:rsidRPr="004C5DF4">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4C5DF4" w:rsidRPr="004C5DF4" w:rsidRDefault="004C5DF4" w:rsidP="004C5DF4">
      <w:pPr>
        <w:pStyle w:val="10"/>
      </w:pPr>
      <w:r w:rsidRPr="004C5DF4">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4C5DF4" w:rsidRPr="004C5DF4" w:rsidRDefault="004C5DF4" w:rsidP="004C5DF4">
      <w:pPr>
        <w:pStyle w:val="10"/>
      </w:pPr>
      <w:r w:rsidRPr="004C5DF4">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4C5DF4" w:rsidRPr="004C5DF4" w:rsidRDefault="004C5DF4" w:rsidP="004C5DF4">
      <w:pPr>
        <w:pStyle w:val="10"/>
      </w:pPr>
      <w:r w:rsidRPr="004C5DF4">
        <w:t>оперировать понятиями: симметрия в пространстве, центр, ось и плоскость симметрии, центр, ось и плоскость симметрии фигуры;</w:t>
      </w:r>
    </w:p>
    <w:p w:rsidR="004C5DF4" w:rsidRPr="004C5DF4" w:rsidRDefault="004C5DF4" w:rsidP="004C5DF4">
      <w:pPr>
        <w:pStyle w:val="10"/>
      </w:pPr>
      <w:r w:rsidRPr="004C5DF4">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C5DF4" w:rsidRPr="004C5DF4" w:rsidRDefault="004C5DF4" w:rsidP="004C5DF4">
      <w:pPr>
        <w:pStyle w:val="10"/>
      </w:pPr>
      <w:r w:rsidRPr="004C5DF4">
        <w:t>применять простейшие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lastRenderedPageBreak/>
        <w:t>приводить примеры математических закономерностей в природе и жизни, распознавать проявление законов геометрии в искусстве;</w:t>
      </w:r>
    </w:p>
    <w:p w:rsidR="004C5DF4" w:rsidRPr="004C5DF4" w:rsidRDefault="004C5DF4" w:rsidP="004C5DF4">
      <w:pPr>
        <w:pStyle w:val="10"/>
      </w:pPr>
      <w:r w:rsidRPr="004C5DF4">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4C5DF4" w:rsidRDefault="004C5DF4" w:rsidP="004C5DF4">
      <w:pPr>
        <w:pStyle w:val="10"/>
      </w:pPr>
      <w:r w:rsidRPr="004C5DF4">
        <w:t>Предметные результаты по отдельным темам учебного курса «Геометрия». К концу 11 класса обучающийся научится:</w:t>
      </w:r>
    </w:p>
    <w:p w:rsidR="004C5DF4" w:rsidRPr="004C5DF4" w:rsidRDefault="004C5DF4" w:rsidP="004C5DF4">
      <w:pPr>
        <w:pStyle w:val="10"/>
      </w:pPr>
      <w:r w:rsidRPr="004C5DF4">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4C5DF4" w:rsidRPr="004C5DF4" w:rsidRDefault="004C5DF4" w:rsidP="004C5DF4">
      <w:pPr>
        <w:pStyle w:val="10"/>
      </w:pPr>
      <w:r w:rsidRPr="004C5DF4">
        <w:t>распознавать тела вращения (цилиндр, конус, сфера и шар);</w:t>
      </w:r>
    </w:p>
    <w:p w:rsidR="004C5DF4" w:rsidRPr="004C5DF4" w:rsidRDefault="004C5DF4" w:rsidP="004C5DF4">
      <w:pPr>
        <w:pStyle w:val="10"/>
      </w:pPr>
      <w:r w:rsidRPr="004C5DF4">
        <w:t>объяснять способы получения тел вращения;</w:t>
      </w:r>
    </w:p>
    <w:p w:rsidR="004C5DF4" w:rsidRPr="004C5DF4" w:rsidRDefault="004C5DF4" w:rsidP="004C5DF4">
      <w:pPr>
        <w:pStyle w:val="10"/>
      </w:pPr>
      <w:r w:rsidRPr="004C5DF4">
        <w:t>классифицировать взаимное расположение сферы и плоскости;</w:t>
      </w:r>
    </w:p>
    <w:p w:rsidR="004C5DF4" w:rsidRPr="004C5DF4" w:rsidRDefault="004C5DF4" w:rsidP="004C5DF4">
      <w:pPr>
        <w:pStyle w:val="10"/>
      </w:pPr>
      <w:r w:rsidRPr="004C5DF4">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4C5DF4" w:rsidRPr="004C5DF4" w:rsidRDefault="004C5DF4" w:rsidP="004C5DF4">
      <w:pPr>
        <w:pStyle w:val="10"/>
      </w:pPr>
      <w:r w:rsidRPr="004C5DF4">
        <w:t>вычислять объёмы и площади поверхностей тел вращения, геометрических тел с применением формул;</w:t>
      </w:r>
    </w:p>
    <w:p w:rsidR="004C5DF4" w:rsidRPr="004C5DF4" w:rsidRDefault="004C5DF4" w:rsidP="004C5DF4">
      <w:pPr>
        <w:pStyle w:val="10"/>
      </w:pPr>
      <w:r w:rsidRPr="004C5DF4">
        <w:t>оперировать понятиями: многогранник, вписанный в сферу и описанный около сферы, сфера, вписанная в многогранник или тело вращения;</w:t>
      </w:r>
    </w:p>
    <w:p w:rsidR="004C5DF4" w:rsidRPr="004C5DF4" w:rsidRDefault="004C5DF4" w:rsidP="004C5DF4">
      <w:pPr>
        <w:pStyle w:val="10"/>
      </w:pPr>
      <w:r w:rsidRPr="004C5DF4">
        <w:t>вычислять соотношения между площадями поверхностей и объёмами подобных тел;</w:t>
      </w:r>
    </w:p>
    <w:p w:rsidR="004C5DF4" w:rsidRPr="004C5DF4" w:rsidRDefault="004C5DF4" w:rsidP="004C5DF4">
      <w:pPr>
        <w:pStyle w:val="10"/>
      </w:pPr>
      <w:r w:rsidRPr="004C5DF4">
        <w:t>изображать изучаемые фигуры от руки и с применением простых чертёжных инструментов;</w:t>
      </w:r>
    </w:p>
    <w:p w:rsidR="004C5DF4" w:rsidRPr="004C5DF4" w:rsidRDefault="004C5DF4" w:rsidP="004C5DF4">
      <w:pPr>
        <w:pStyle w:val="10"/>
      </w:pPr>
      <w:r w:rsidRPr="004C5DF4">
        <w:t>выполнять (выносные) плоские чертежи из рисунков простых объёмных фигур: вид сверху, сбоку, снизу, строить сечения тел вращения;</w:t>
      </w:r>
    </w:p>
    <w:p w:rsidR="004C5DF4" w:rsidRPr="004C5DF4" w:rsidRDefault="004C5DF4" w:rsidP="004C5DF4">
      <w:pPr>
        <w:pStyle w:val="10"/>
      </w:pPr>
      <w:r w:rsidRPr="004C5DF4">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оперировать понятием вектор в пространстве;</w:t>
      </w:r>
    </w:p>
    <w:p w:rsidR="004C5DF4" w:rsidRPr="004C5DF4" w:rsidRDefault="004C5DF4" w:rsidP="004C5DF4">
      <w:pPr>
        <w:pStyle w:val="10"/>
      </w:pPr>
      <w:r w:rsidRPr="004C5DF4">
        <w:t>выполнять действия сложения векторов, вычитания векторов и умножения вектора на число, объяснять, какими свойствами они обладают;</w:t>
      </w:r>
    </w:p>
    <w:p w:rsidR="004C5DF4" w:rsidRPr="004C5DF4" w:rsidRDefault="004C5DF4" w:rsidP="004C5DF4">
      <w:pPr>
        <w:pStyle w:val="10"/>
      </w:pPr>
      <w:r w:rsidRPr="004C5DF4">
        <w:t>применять правило параллелепипеда;</w:t>
      </w:r>
    </w:p>
    <w:p w:rsidR="004C5DF4" w:rsidRPr="004C5DF4" w:rsidRDefault="004C5DF4" w:rsidP="004C5DF4">
      <w:pPr>
        <w:pStyle w:val="10"/>
      </w:pPr>
      <w:r w:rsidRPr="004C5DF4">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4C5DF4" w:rsidRPr="004C5DF4" w:rsidRDefault="004C5DF4" w:rsidP="004C5DF4">
      <w:pPr>
        <w:pStyle w:val="10"/>
      </w:pPr>
      <w:r w:rsidRPr="004C5DF4">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4C5DF4" w:rsidRPr="004C5DF4" w:rsidRDefault="004C5DF4" w:rsidP="004C5DF4">
      <w:pPr>
        <w:pStyle w:val="10"/>
      </w:pPr>
      <w:r w:rsidRPr="004C5DF4">
        <w:t>задавать плоскость уравнением в декартовой системе координат;</w:t>
      </w:r>
    </w:p>
    <w:p w:rsidR="004C5DF4" w:rsidRPr="004C5DF4" w:rsidRDefault="004C5DF4" w:rsidP="004C5DF4">
      <w:pPr>
        <w:pStyle w:val="10"/>
      </w:pPr>
      <w:r w:rsidRPr="004C5DF4">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4C5DF4" w:rsidRPr="004C5DF4" w:rsidRDefault="004C5DF4" w:rsidP="004C5DF4">
      <w:pPr>
        <w:pStyle w:val="10"/>
      </w:pPr>
      <w:r w:rsidRPr="004C5DF4">
        <w:t>решать простейшие геометрические задачи на применение векторно-координатного метода;</w:t>
      </w:r>
    </w:p>
    <w:p w:rsidR="004C5DF4" w:rsidRPr="004C5DF4" w:rsidRDefault="004C5DF4" w:rsidP="004C5DF4">
      <w:pPr>
        <w:pStyle w:val="10"/>
      </w:pPr>
      <w:r w:rsidRPr="004C5DF4">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4C5DF4" w:rsidRPr="004C5DF4" w:rsidRDefault="004C5DF4" w:rsidP="004C5DF4">
      <w:pPr>
        <w:pStyle w:val="10"/>
      </w:pPr>
      <w:r w:rsidRPr="004C5DF4">
        <w:t>применять простейшие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приводить примеры математических закономерностей в природе и жизни, распознавать проявление законов геометрии в искусстве;</w:t>
      </w:r>
    </w:p>
    <w:p w:rsidR="004C5DF4" w:rsidRPr="004C5DF4" w:rsidRDefault="004C5DF4" w:rsidP="004C5DF4">
      <w:pPr>
        <w:pStyle w:val="10"/>
      </w:pPr>
      <w:r w:rsidRPr="004C5DF4">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315B31" w:rsidRDefault="00315B31" w:rsidP="00315B31">
      <w:pPr>
        <w:pStyle w:val="10"/>
        <w:jc w:val="center"/>
        <w:rPr>
          <w:u w:val="single"/>
        </w:rPr>
      </w:pPr>
      <w:r w:rsidRPr="00315B31">
        <w:rPr>
          <w:u w:val="single"/>
        </w:rPr>
        <w:t>Р</w:t>
      </w:r>
      <w:r w:rsidR="004C5DF4" w:rsidRPr="00315B31">
        <w:rPr>
          <w:u w:val="single"/>
        </w:rPr>
        <w:t>абочая программа учебного курса «Вероятность и статистика».</w:t>
      </w:r>
    </w:p>
    <w:p w:rsidR="004C5DF4" w:rsidRPr="004C5DF4" w:rsidRDefault="004C5DF4" w:rsidP="004C5DF4">
      <w:pPr>
        <w:pStyle w:val="10"/>
      </w:pPr>
      <w:r w:rsidRPr="004C5DF4">
        <w:lastRenderedPageBreak/>
        <w:t>Пояснительная записка.</w:t>
      </w:r>
    </w:p>
    <w:p w:rsidR="004C5DF4" w:rsidRPr="004C5DF4" w:rsidRDefault="004C5DF4" w:rsidP="004C5DF4">
      <w:pPr>
        <w:pStyle w:val="10"/>
      </w:pPr>
      <w:r w:rsidRPr="004C5DF4">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C5DF4" w:rsidRPr="004C5DF4" w:rsidRDefault="004C5DF4" w:rsidP="004C5DF4">
      <w:pPr>
        <w:pStyle w:val="10"/>
      </w:pPr>
      <w:r w:rsidRPr="004C5DF4">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4C5DF4" w:rsidRPr="004C5DF4" w:rsidRDefault="004C5DF4" w:rsidP="004C5DF4">
      <w:pPr>
        <w:pStyle w:val="10"/>
      </w:pPr>
      <w:r w:rsidRPr="004C5DF4">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4C5DF4" w:rsidRPr="004C5DF4" w:rsidRDefault="004C5DF4" w:rsidP="004C5DF4">
      <w:pPr>
        <w:pStyle w:val="10"/>
      </w:pPr>
      <w:r w:rsidRPr="004C5DF4">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C5DF4" w:rsidRPr="004C5DF4" w:rsidRDefault="004C5DF4" w:rsidP="004C5DF4">
      <w:pPr>
        <w:pStyle w:val="10"/>
      </w:pPr>
      <w:r w:rsidRPr="004C5DF4">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4C5DF4" w:rsidRPr="004C5DF4" w:rsidRDefault="004C5DF4" w:rsidP="004C5DF4">
      <w:pPr>
        <w:pStyle w:val="10"/>
      </w:pPr>
      <w:r w:rsidRPr="004C5DF4">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rsidR="004C5DF4" w:rsidRPr="004C5DF4" w:rsidRDefault="004C5DF4" w:rsidP="004C5DF4">
      <w:pPr>
        <w:pStyle w:val="10"/>
      </w:pPr>
      <w:r w:rsidRPr="004C5DF4">
        <w:t xml:space="preserve">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 </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rsidR="004C5DF4" w:rsidRPr="004C5DF4" w:rsidRDefault="004C5DF4" w:rsidP="004C5DF4">
      <w:pPr>
        <w:pStyle w:val="10"/>
      </w:pPr>
      <w:r w:rsidRPr="004C5DF4">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4C5DF4" w:rsidRPr="004C5DF4" w:rsidRDefault="004C5DF4" w:rsidP="004C5DF4">
      <w:pPr>
        <w:pStyle w:val="10"/>
      </w:pPr>
      <w:r w:rsidRPr="004C5DF4">
        <w:t xml:space="preserve">Операции над событиями: пересечение, объединение, противоположные события. Диаграммы Эйлера. Формула сложения вероятностей. </w:t>
      </w:r>
    </w:p>
    <w:p w:rsidR="004C5DF4" w:rsidRPr="004C5DF4" w:rsidRDefault="004C5DF4" w:rsidP="004C5DF4">
      <w:pPr>
        <w:pStyle w:val="10"/>
      </w:pPr>
      <w:r w:rsidRPr="004C5DF4">
        <w:t>Условная вероятность. Умножение вероятностей. Дерево случайного эксперимента. Формула полной вероятности. Независимые события.</w:t>
      </w:r>
    </w:p>
    <w:p w:rsidR="004C5DF4" w:rsidRPr="004C5DF4" w:rsidRDefault="004C5DF4" w:rsidP="004C5DF4">
      <w:pPr>
        <w:pStyle w:val="10"/>
      </w:pPr>
      <w:r w:rsidRPr="004C5DF4">
        <w:t>Комбинаторное правило умножения. Перестановки и факториал. Число сочетаний. Треугольник Паскаля. Формула бинома Ньютона.</w:t>
      </w:r>
    </w:p>
    <w:p w:rsidR="004C5DF4" w:rsidRPr="004C5DF4" w:rsidRDefault="004C5DF4" w:rsidP="004C5DF4">
      <w:pPr>
        <w:pStyle w:val="10"/>
      </w:pPr>
      <w:r w:rsidRPr="004C5DF4">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4C5DF4" w:rsidRPr="004C5DF4" w:rsidRDefault="004C5DF4" w:rsidP="004C5DF4">
      <w:pPr>
        <w:pStyle w:val="10"/>
      </w:pPr>
      <w:r w:rsidRPr="004C5DF4">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4C5DF4" w:rsidRPr="004C5DF4" w:rsidRDefault="004C5DF4" w:rsidP="004C5DF4">
      <w:pPr>
        <w:pStyle w:val="10"/>
      </w:pPr>
      <w:r w:rsidRPr="004C5DF4">
        <w:lastRenderedPageBreak/>
        <w:t>Содержание обучения в 11 классе.</w:t>
      </w:r>
    </w:p>
    <w:p w:rsidR="004C5DF4" w:rsidRPr="004C5DF4" w:rsidRDefault="004C5DF4" w:rsidP="004C5DF4">
      <w:pPr>
        <w:pStyle w:val="10"/>
      </w:pPr>
      <w:r w:rsidRPr="004C5DF4">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4C5DF4" w:rsidRPr="004C5DF4" w:rsidRDefault="004C5DF4" w:rsidP="004C5DF4">
      <w:pPr>
        <w:pStyle w:val="10"/>
      </w:pPr>
      <w:r w:rsidRPr="004C5DF4">
        <w:t>Закон больших чисел и его роль в науке, природе и обществе. Выборочный метод исследований.</w:t>
      </w:r>
    </w:p>
    <w:p w:rsidR="004C5DF4" w:rsidRPr="004C5DF4" w:rsidRDefault="004C5DF4" w:rsidP="004C5DF4">
      <w:pPr>
        <w:pStyle w:val="10"/>
      </w:pPr>
      <w:r w:rsidRPr="004C5DF4">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p>
    <w:p w:rsidR="004C5DF4" w:rsidRPr="004C5DF4" w:rsidRDefault="004C5DF4" w:rsidP="004C5DF4">
      <w:pPr>
        <w:pStyle w:val="10"/>
      </w:pPr>
      <w:r w:rsidRPr="004C5DF4">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10 класса обучающийся научится:</w:t>
      </w:r>
    </w:p>
    <w:p w:rsidR="004C5DF4" w:rsidRPr="004C5DF4" w:rsidRDefault="004C5DF4" w:rsidP="004C5DF4">
      <w:pPr>
        <w:pStyle w:val="10"/>
      </w:pPr>
      <w:r w:rsidRPr="004C5DF4">
        <w:t>читать и строить таблицы и диаграммы;</w:t>
      </w:r>
    </w:p>
    <w:p w:rsidR="004C5DF4" w:rsidRPr="004C5DF4" w:rsidRDefault="004C5DF4" w:rsidP="004C5DF4">
      <w:pPr>
        <w:pStyle w:val="10"/>
      </w:pPr>
      <w:r w:rsidRPr="004C5DF4">
        <w:t>оперировать понятиями: среднее арифметическое, медиана, наибольшее, наименьшее значение, размах массива числовых данных;</w:t>
      </w:r>
    </w:p>
    <w:p w:rsidR="004C5DF4" w:rsidRPr="004C5DF4" w:rsidRDefault="004C5DF4" w:rsidP="004C5DF4">
      <w:pPr>
        <w:pStyle w:val="10"/>
      </w:pPr>
      <w:r w:rsidRPr="004C5DF4">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rsidR="004C5DF4" w:rsidRPr="004C5DF4" w:rsidRDefault="004C5DF4" w:rsidP="004C5DF4">
      <w:pPr>
        <w:pStyle w:val="10"/>
      </w:pPr>
      <w:r w:rsidRPr="004C5DF4">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4C5DF4" w:rsidRPr="004C5DF4" w:rsidRDefault="004C5DF4" w:rsidP="004C5DF4">
      <w:pPr>
        <w:pStyle w:val="10"/>
      </w:pPr>
      <w:r w:rsidRPr="004C5DF4">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4C5DF4" w:rsidRPr="004C5DF4" w:rsidRDefault="004C5DF4" w:rsidP="004C5DF4">
      <w:pPr>
        <w:pStyle w:val="10"/>
      </w:pPr>
      <w:r w:rsidRPr="004C5DF4">
        <w:t>применять комбинаторное правило умножения при решении задач;</w:t>
      </w:r>
    </w:p>
    <w:p w:rsidR="004C5DF4" w:rsidRPr="004C5DF4" w:rsidRDefault="004C5DF4" w:rsidP="004C5DF4">
      <w:pPr>
        <w:pStyle w:val="10"/>
      </w:pPr>
      <w:r w:rsidRPr="004C5DF4">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4C5DF4" w:rsidRPr="004C5DF4" w:rsidRDefault="004C5DF4" w:rsidP="004C5DF4">
      <w:pPr>
        <w:pStyle w:val="10"/>
      </w:pPr>
      <w:r w:rsidRPr="004C5DF4">
        <w:t xml:space="preserve">оперировать понятиями: случайная величина, распределение вероятностей, диаграмма распределения. </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11 класса обучающийся научится:</w:t>
      </w:r>
    </w:p>
    <w:p w:rsidR="004C5DF4" w:rsidRPr="004C5DF4" w:rsidRDefault="004C5DF4" w:rsidP="004C5DF4">
      <w:pPr>
        <w:pStyle w:val="10"/>
      </w:pPr>
      <w:r w:rsidRPr="004C5DF4">
        <w:t>сравнивать вероятности значений случайной величины по распределению или с помощью диаграмм;</w:t>
      </w:r>
    </w:p>
    <w:p w:rsidR="004C5DF4" w:rsidRPr="004C5DF4" w:rsidRDefault="004C5DF4" w:rsidP="004C5DF4">
      <w:pPr>
        <w:pStyle w:val="10"/>
      </w:pPr>
      <w:r w:rsidRPr="004C5DF4">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rsidR="004C5DF4" w:rsidRPr="004C5DF4" w:rsidRDefault="004C5DF4" w:rsidP="004C5DF4">
      <w:pPr>
        <w:pStyle w:val="10"/>
      </w:pPr>
      <w:r w:rsidRPr="004C5DF4">
        <w:t>иметь представление о законе больших чисел;</w:t>
      </w:r>
    </w:p>
    <w:p w:rsidR="004C5DF4" w:rsidRPr="004C5DF4" w:rsidRDefault="004C5DF4" w:rsidP="004C5DF4">
      <w:pPr>
        <w:pStyle w:val="10"/>
      </w:pPr>
      <w:r w:rsidRPr="004C5DF4">
        <w:t>иметь представление о нормальном распределении.</w:t>
      </w:r>
    </w:p>
    <w:p w:rsidR="00315B31" w:rsidRDefault="00315B31" w:rsidP="00315B31">
      <w:pPr>
        <w:pStyle w:val="10"/>
        <w:jc w:val="center"/>
        <w:rPr>
          <w:u w:val="single"/>
        </w:rPr>
      </w:pPr>
      <w:r w:rsidRPr="00315B31">
        <w:rPr>
          <w:u w:val="single"/>
        </w:rPr>
        <w:t>Р</w:t>
      </w:r>
      <w:r w:rsidR="004C5DF4" w:rsidRPr="00315B31">
        <w:rPr>
          <w:u w:val="single"/>
        </w:rPr>
        <w:t>абочая программа по учебному предмету «Математика»</w:t>
      </w:r>
    </w:p>
    <w:p w:rsidR="004C5DF4" w:rsidRPr="00315B31" w:rsidRDefault="004C5DF4" w:rsidP="00315B31">
      <w:pPr>
        <w:pStyle w:val="10"/>
        <w:jc w:val="center"/>
        <w:rPr>
          <w:u w:val="single"/>
        </w:rPr>
      </w:pPr>
      <w:r w:rsidRPr="00315B31">
        <w:rPr>
          <w:u w:val="single"/>
        </w:rPr>
        <w:t>(углублённый уровень).</w:t>
      </w:r>
    </w:p>
    <w:p w:rsidR="004C5DF4" w:rsidRPr="004C5DF4" w:rsidRDefault="00315B31" w:rsidP="004C5DF4">
      <w:pPr>
        <w:pStyle w:val="10"/>
      </w:pPr>
      <w:r>
        <w:t>Р</w:t>
      </w:r>
      <w:r w:rsidR="004C5DF4" w:rsidRPr="004C5DF4">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C5DF4" w:rsidRPr="004C5DF4" w:rsidRDefault="004C5DF4" w:rsidP="004C5DF4">
      <w:pPr>
        <w:pStyle w:val="10"/>
      </w:pPr>
      <w:r w:rsidRPr="004C5DF4">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4C5DF4" w:rsidRPr="004C5DF4" w:rsidRDefault="004C5DF4" w:rsidP="004C5DF4">
      <w:pPr>
        <w:pStyle w:val="10"/>
      </w:pPr>
      <w:r w:rsidRPr="004C5DF4">
        <w:lastRenderedPageBreak/>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C5DF4" w:rsidRPr="004C5DF4" w:rsidRDefault="004C5DF4" w:rsidP="004C5DF4">
      <w:pPr>
        <w:pStyle w:val="10"/>
      </w:pPr>
      <w:r w:rsidRPr="004C5DF4">
        <w:t xml:space="preserve">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4C5DF4" w:rsidRPr="004C5DF4" w:rsidRDefault="004C5DF4" w:rsidP="00315B31">
      <w:pPr>
        <w:pStyle w:val="10"/>
        <w:jc w:val="center"/>
      </w:pPr>
      <w:r w:rsidRPr="004C5DF4">
        <w:t>Пояснительная записка.</w:t>
      </w:r>
    </w:p>
    <w:p w:rsidR="004C5DF4" w:rsidRPr="004C5DF4" w:rsidRDefault="004C5DF4" w:rsidP="004C5DF4">
      <w:pPr>
        <w:pStyle w:val="10"/>
      </w:pPr>
      <w:r w:rsidRPr="004C5DF4">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4C5DF4" w:rsidRPr="004C5DF4" w:rsidRDefault="004C5DF4" w:rsidP="004C5DF4">
      <w:pPr>
        <w:pStyle w:val="10"/>
      </w:pPr>
      <w:r w:rsidRPr="004C5DF4">
        <w:t>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rsidR="004C5DF4" w:rsidRPr="004C5DF4" w:rsidRDefault="004C5DF4" w:rsidP="004C5DF4">
      <w:pPr>
        <w:pStyle w:val="10"/>
      </w:pPr>
      <w:r w:rsidRPr="004C5DF4">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4C5DF4" w:rsidRPr="004C5DF4" w:rsidRDefault="004C5DF4" w:rsidP="004C5DF4">
      <w:pPr>
        <w:pStyle w:val="10"/>
      </w:pPr>
      <w:r w:rsidRPr="004C5DF4">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4C5DF4" w:rsidRPr="004C5DF4" w:rsidRDefault="004C5DF4" w:rsidP="004C5DF4">
      <w:pPr>
        <w:pStyle w:val="10"/>
      </w:pPr>
      <w:r w:rsidRPr="004C5DF4">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4C5DF4" w:rsidRPr="004C5DF4" w:rsidRDefault="004C5DF4" w:rsidP="004C5DF4">
      <w:pPr>
        <w:pStyle w:val="10"/>
      </w:pPr>
      <w:r w:rsidRPr="004C5DF4">
        <w:lastRenderedPageBreak/>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4C5DF4" w:rsidRPr="004C5DF4" w:rsidRDefault="00315B31" w:rsidP="004C5DF4">
      <w:pPr>
        <w:pStyle w:val="10"/>
      </w:pPr>
      <w:r>
        <w:t>Н</w:t>
      </w:r>
      <w:r w:rsidR="004C5DF4" w:rsidRPr="004C5DF4">
        <w:t>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4C5DF4" w:rsidRPr="004C5DF4" w:rsidRDefault="004C5DF4" w:rsidP="004C5DF4">
      <w:pPr>
        <w:pStyle w:val="10"/>
      </w:pPr>
      <w:r w:rsidRPr="004C5DF4">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C5DF4" w:rsidRPr="004C5DF4" w:rsidRDefault="004C5DF4" w:rsidP="004C5DF4">
      <w:pPr>
        <w:pStyle w:val="10"/>
      </w:pPr>
      <w:r w:rsidRPr="004C5DF4">
        <w:t>Приоритетными целями обучения математике в 10–11 классах на углублённом уровне продолжают оставаться:</w:t>
      </w:r>
    </w:p>
    <w:p w:rsidR="004C5DF4" w:rsidRPr="004C5DF4" w:rsidRDefault="004C5DF4" w:rsidP="004C5DF4">
      <w:pPr>
        <w:pStyle w:val="10"/>
      </w:pPr>
      <w:r w:rsidRPr="004C5DF4">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4C5DF4" w:rsidRPr="004C5DF4" w:rsidRDefault="004C5DF4" w:rsidP="004C5DF4">
      <w:pPr>
        <w:pStyle w:val="10"/>
      </w:pPr>
      <w:r w:rsidRPr="004C5DF4">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4C5DF4" w:rsidRPr="004C5DF4" w:rsidRDefault="004C5DF4" w:rsidP="004C5DF4">
      <w:pPr>
        <w:pStyle w:val="10"/>
      </w:pPr>
      <w:r w:rsidRPr="004C5DF4">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4C5DF4" w:rsidRPr="004C5DF4" w:rsidRDefault="004C5DF4" w:rsidP="004C5DF4">
      <w:pPr>
        <w:pStyle w:val="10"/>
      </w:pPr>
      <w:r w:rsidRPr="004C5DF4">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4C5DF4" w:rsidRPr="004C5DF4" w:rsidRDefault="004C5DF4" w:rsidP="004C5DF4">
      <w:pPr>
        <w:pStyle w:val="10"/>
      </w:pPr>
      <w:r w:rsidRPr="004C5DF4">
        <w:t>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4C5DF4" w:rsidRPr="004C5DF4" w:rsidRDefault="004C5DF4" w:rsidP="004C5DF4">
      <w:pPr>
        <w:pStyle w:val="10"/>
      </w:pPr>
      <w:r w:rsidRPr="004C5DF4">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4C5DF4" w:rsidRPr="004C5DF4" w:rsidRDefault="004C5DF4" w:rsidP="004C5DF4">
      <w:pPr>
        <w:pStyle w:val="10"/>
      </w:pPr>
      <w:r w:rsidRPr="004C5DF4">
        <w:t xml:space="preserve">Общее число часов, рекомендованных для изучения математики – 544 часа: в 10 классе – 272 часа (8 часов в неделю), в 11 классе – 272 часа (8 часов в неделю). </w:t>
      </w:r>
    </w:p>
    <w:p w:rsidR="004C5DF4" w:rsidRPr="004C5DF4" w:rsidRDefault="004C5DF4" w:rsidP="004C5DF4">
      <w:pPr>
        <w:pStyle w:val="10"/>
      </w:pPr>
      <w:r w:rsidRPr="004C5DF4">
        <w:t>Планируемые результаты освоения программы по математике на уровне среднего общего образования.</w:t>
      </w:r>
    </w:p>
    <w:p w:rsidR="004C5DF4" w:rsidRPr="004C5DF4" w:rsidRDefault="004C5DF4" w:rsidP="004C5DF4">
      <w:pPr>
        <w:pStyle w:val="10"/>
      </w:pPr>
      <w:r w:rsidRPr="004C5DF4">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rsidR="004C5DF4" w:rsidRPr="004C5DF4" w:rsidRDefault="004C5DF4" w:rsidP="004C5DF4">
      <w:pPr>
        <w:pStyle w:val="10"/>
      </w:pPr>
      <w:r w:rsidRPr="004C5DF4">
        <w:t>1) гражданского воспитания:</w:t>
      </w:r>
    </w:p>
    <w:p w:rsidR="004C5DF4" w:rsidRPr="004C5DF4" w:rsidRDefault="004C5DF4" w:rsidP="004C5DF4">
      <w:pPr>
        <w:pStyle w:val="10"/>
      </w:pPr>
      <w:r w:rsidRPr="004C5DF4">
        <w:lastRenderedPageBreak/>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4C5DF4" w:rsidRPr="004C5DF4" w:rsidRDefault="004C5DF4" w:rsidP="004C5DF4">
      <w:pPr>
        <w:pStyle w:val="10"/>
      </w:pPr>
      <w:r w:rsidRPr="004C5DF4">
        <w:t>2) патриотического воспитания:</w:t>
      </w:r>
    </w:p>
    <w:p w:rsidR="004C5DF4" w:rsidRPr="004C5DF4" w:rsidRDefault="004C5DF4" w:rsidP="004C5DF4">
      <w:pPr>
        <w:pStyle w:val="10"/>
      </w:pPr>
      <w:r w:rsidRPr="004C5DF4">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4C5DF4" w:rsidRPr="004C5DF4" w:rsidRDefault="004C5DF4" w:rsidP="004C5DF4">
      <w:pPr>
        <w:pStyle w:val="10"/>
      </w:pPr>
      <w:r w:rsidRPr="004C5DF4">
        <w:t>3) духовно-нравственного воспитания:</w:t>
      </w:r>
    </w:p>
    <w:p w:rsidR="004C5DF4" w:rsidRPr="004C5DF4" w:rsidRDefault="004C5DF4" w:rsidP="004C5DF4">
      <w:pPr>
        <w:pStyle w:val="10"/>
      </w:pPr>
      <w:r w:rsidRPr="004C5DF4">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4C5DF4" w:rsidRPr="004C5DF4" w:rsidRDefault="004C5DF4" w:rsidP="004C5DF4">
      <w:pPr>
        <w:pStyle w:val="10"/>
      </w:pPr>
      <w:r w:rsidRPr="004C5DF4">
        <w:t>4) эстетического воспитания:</w:t>
      </w:r>
    </w:p>
    <w:p w:rsidR="004C5DF4" w:rsidRPr="004C5DF4" w:rsidRDefault="004C5DF4" w:rsidP="004C5DF4">
      <w:pPr>
        <w:pStyle w:val="10"/>
      </w:pPr>
      <w:r w:rsidRPr="004C5DF4">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4C5DF4" w:rsidRPr="004C5DF4" w:rsidRDefault="004C5DF4" w:rsidP="004C5DF4">
      <w:pPr>
        <w:pStyle w:val="10"/>
      </w:pPr>
      <w:r w:rsidRPr="004C5DF4">
        <w:t>5) физического воспитания:</w:t>
      </w:r>
    </w:p>
    <w:p w:rsidR="004C5DF4" w:rsidRPr="004C5DF4" w:rsidRDefault="004C5DF4" w:rsidP="004C5DF4">
      <w:pPr>
        <w:pStyle w:val="10"/>
      </w:pPr>
      <w:r w:rsidRPr="004C5DF4">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4C5DF4" w:rsidRPr="004C5DF4" w:rsidRDefault="004C5DF4" w:rsidP="004C5DF4">
      <w:pPr>
        <w:pStyle w:val="10"/>
      </w:pPr>
      <w:r w:rsidRPr="004C5DF4">
        <w:t>6) трудового воспитания:</w:t>
      </w:r>
    </w:p>
    <w:p w:rsidR="004C5DF4" w:rsidRPr="004C5DF4" w:rsidRDefault="004C5DF4" w:rsidP="004C5DF4">
      <w:pPr>
        <w:pStyle w:val="10"/>
      </w:pPr>
      <w:r w:rsidRPr="004C5DF4">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4C5DF4" w:rsidRPr="004C5DF4" w:rsidRDefault="004C5DF4" w:rsidP="004C5DF4">
      <w:pPr>
        <w:pStyle w:val="10"/>
      </w:pPr>
      <w:r w:rsidRPr="004C5DF4">
        <w:t>7) экологического воспитания:</w:t>
      </w:r>
    </w:p>
    <w:p w:rsidR="004C5DF4" w:rsidRPr="004C5DF4" w:rsidRDefault="004C5DF4" w:rsidP="004C5DF4">
      <w:pPr>
        <w:pStyle w:val="10"/>
      </w:pPr>
      <w:r w:rsidRPr="004C5DF4">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4C5DF4" w:rsidRPr="004C5DF4" w:rsidRDefault="004C5DF4" w:rsidP="004C5DF4">
      <w:pPr>
        <w:pStyle w:val="10"/>
      </w:pPr>
      <w:r w:rsidRPr="004C5DF4">
        <w:t xml:space="preserve">8) ценности научного познания: </w:t>
      </w:r>
    </w:p>
    <w:p w:rsidR="004C5DF4" w:rsidRPr="004C5DF4" w:rsidRDefault="004C5DF4" w:rsidP="004C5DF4">
      <w:pPr>
        <w:pStyle w:val="10"/>
      </w:pPr>
      <w:r w:rsidRPr="004C5DF4">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4C5DF4" w:rsidRPr="004C5DF4" w:rsidRDefault="004C5DF4" w:rsidP="004C5DF4">
      <w:pPr>
        <w:pStyle w:val="10"/>
      </w:pPr>
      <w:r w:rsidRPr="004C5DF4">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4C5DF4" w:rsidRPr="004C5DF4" w:rsidRDefault="004C5DF4" w:rsidP="004C5DF4">
      <w:pPr>
        <w:pStyle w:val="10"/>
      </w:pPr>
      <w:r w:rsidRPr="004C5DF4">
        <w:t>У обучающегося будут сформированы следующие базовые логические действия как часть познавательных универсальных учебных действий:</w:t>
      </w:r>
    </w:p>
    <w:p w:rsidR="004C5DF4" w:rsidRPr="004C5DF4" w:rsidRDefault="004C5DF4" w:rsidP="004C5DF4">
      <w:pPr>
        <w:pStyle w:val="10"/>
      </w:pPr>
      <w:r w:rsidRPr="004C5DF4">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C5DF4" w:rsidRPr="004C5DF4" w:rsidRDefault="004C5DF4" w:rsidP="004C5DF4">
      <w:pPr>
        <w:pStyle w:val="10"/>
      </w:pPr>
      <w:r w:rsidRPr="004C5DF4">
        <w:t>воспринимать, формулировать и преобразовывать суждения: утвердительные и отрицательные, единичные, частные и общие, условные;</w:t>
      </w:r>
    </w:p>
    <w:p w:rsidR="004C5DF4" w:rsidRPr="004C5DF4" w:rsidRDefault="004C5DF4" w:rsidP="004C5DF4">
      <w:pPr>
        <w:pStyle w:val="10"/>
      </w:pPr>
      <w:r w:rsidRPr="004C5DF4">
        <w:lastRenderedPageBreak/>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4C5DF4" w:rsidRPr="004C5DF4" w:rsidRDefault="004C5DF4" w:rsidP="004C5DF4">
      <w:pPr>
        <w:pStyle w:val="10"/>
      </w:pPr>
      <w:r w:rsidRPr="004C5DF4">
        <w:t>делать выводы с использованием законов логики, дедуктивных и индуктивных умозаключений, умозаключений по аналогии;</w:t>
      </w:r>
    </w:p>
    <w:p w:rsidR="004C5DF4" w:rsidRPr="004C5DF4" w:rsidRDefault="004C5DF4" w:rsidP="004C5DF4">
      <w:pPr>
        <w:pStyle w:val="10"/>
      </w:pPr>
      <w:r w:rsidRPr="004C5DF4">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4C5DF4" w:rsidRPr="004C5DF4" w:rsidRDefault="004C5DF4" w:rsidP="004C5DF4">
      <w:pPr>
        <w:pStyle w:val="10"/>
      </w:pPr>
      <w:r w:rsidRPr="004C5DF4">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C5DF4" w:rsidRPr="004C5DF4" w:rsidRDefault="004C5DF4" w:rsidP="004C5DF4">
      <w:pPr>
        <w:pStyle w:val="10"/>
      </w:pPr>
      <w:r w:rsidRPr="004C5DF4">
        <w:t>У обучающегося будут сформированы следующие базовые исследовательские действия как часть познавательных универсальных учебных действий:</w:t>
      </w:r>
    </w:p>
    <w:p w:rsidR="004C5DF4" w:rsidRPr="004C5DF4" w:rsidRDefault="004C5DF4" w:rsidP="004C5DF4">
      <w:pPr>
        <w:pStyle w:val="10"/>
      </w:pPr>
      <w:r w:rsidRPr="004C5DF4">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4C5DF4" w:rsidRPr="004C5DF4" w:rsidRDefault="004C5DF4" w:rsidP="004C5DF4">
      <w:pPr>
        <w:pStyle w:val="10"/>
      </w:pPr>
      <w:r w:rsidRPr="004C5DF4">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4C5DF4" w:rsidRPr="004C5DF4" w:rsidRDefault="004C5DF4" w:rsidP="004C5DF4">
      <w:pPr>
        <w:pStyle w:val="10"/>
      </w:pPr>
      <w:r w:rsidRPr="004C5DF4">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C5DF4" w:rsidRPr="004C5DF4" w:rsidRDefault="004C5DF4" w:rsidP="004C5DF4">
      <w:pPr>
        <w:pStyle w:val="10"/>
      </w:pPr>
      <w:r w:rsidRPr="004C5DF4">
        <w:t>прогнозировать возможное развитие процесса, а также выдвигать предположения о его развитии в новых условиях.</w:t>
      </w:r>
    </w:p>
    <w:p w:rsidR="004C5DF4" w:rsidRPr="004C5DF4" w:rsidRDefault="004C5DF4" w:rsidP="004C5DF4">
      <w:pPr>
        <w:pStyle w:val="10"/>
      </w:pPr>
      <w:r w:rsidRPr="004C5DF4">
        <w:t>У обучающегося будут сформированы умения работать с информацией как часть познавательных универсальных учебных действий:</w:t>
      </w:r>
    </w:p>
    <w:p w:rsidR="004C5DF4" w:rsidRPr="004C5DF4" w:rsidRDefault="004C5DF4" w:rsidP="004C5DF4">
      <w:pPr>
        <w:pStyle w:val="10"/>
      </w:pPr>
      <w:r w:rsidRPr="004C5DF4">
        <w:t>выявлять дефициты информации, данных, необходимых для ответа на вопрос и для решения задачи;</w:t>
      </w:r>
    </w:p>
    <w:p w:rsidR="004C5DF4" w:rsidRPr="004C5DF4" w:rsidRDefault="004C5DF4" w:rsidP="004C5DF4">
      <w:pPr>
        <w:pStyle w:val="10"/>
      </w:pPr>
      <w:r w:rsidRPr="004C5DF4">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4C5DF4" w:rsidRPr="004C5DF4" w:rsidRDefault="004C5DF4" w:rsidP="004C5DF4">
      <w:pPr>
        <w:pStyle w:val="10"/>
      </w:pPr>
      <w:r w:rsidRPr="004C5DF4">
        <w:t>структурировать информацию, представлять её в различных формах, иллюстрировать графически;</w:t>
      </w:r>
    </w:p>
    <w:p w:rsidR="004C5DF4" w:rsidRPr="004C5DF4" w:rsidRDefault="004C5DF4" w:rsidP="004C5DF4">
      <w:pPr>
        <w:pStyle w:val="10"/>
      </w:pPr>
      <w:r w:rsidRPr="004C5DF4">
        <w:t>оценивать надёжность информации по самостоятельно сформулированным критериям.</w:t>
      </w:r>
    </w:p>
    <w:p w:rsidR="004C5DF4" w:rsidRPr="004C5DF4" w:rsidRDefault="004C5DF4" w:rsidP="004C5DF4">
      <w:pPr>
        <w:pStyle w:val="10"/>
      </w:pPr>
      <w:r w:rsidRPr="004C5DF4">
        <w:t>У обучающегося будут сформированы умения общения как часть коммуникативных универсальных учебных действий:</w:t>
      </w:r>
    </w:p>
    <w:p w:rsidR="004C5DF4" w:rsidRPr="004C5DF4" w:rsidRDefault="004C5DF4" w:rsidP="004C5DF4">
      <w:pPr>
        <w:pStyle w:val="10"/>
      </w:pPr>
      <w:r w:rsidRPr="004C5DF4">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4C5DF4" w:rsidRPr="004C5DF4" w:rsidRDefault="004C5DF4" w:rsidP="004C5DF4">
      <w:pPr>
        <w:pStyle w:val="10"/>
      </w:pPr>
      <w:r w:rsidRPr="004C5DF4">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C5DF4" w:rsidRPr="004C5DF4" w:rsidRDefault="004C5DF4" w:rsidP="004C5DF4">
      <w:pPr>
        <w:pStyle w:val="10"/>
      </w:pPr>
      <w:r w:rsidRPr="004C5DF4">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4C5DF4" w:rsidRPr="004C5DF4" w:rsidRDefault="004C5DF4" w:rsidP="004C5DF4">
      <w:pPr>
        <w:pStyle w:val="10"/>
      </w:pPr>
      <w:r w:rsidRPr="004C5DF4">
        <w:t>У обучающегося будут сформированы умения самоорганизации как часть регулятивных универсальных учебных действий:</w:t>
      </w:r>
    </w:p>
    <w:p w:rsidR="004C5DF4" w:rsidRPr="004C5DF4" w:rsidRDefault="004C5DF4" w:rsidP="004C5DF4">
      <w:pPr>
        <w:pStyle w:val="10"/>
      </w:pPr>
      <w:r w:rsidRPr="004C5DF4">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C5DF4" w:rsidRPr="004C5DF4" w:rsidRDefault="004C5DF4" w:rsidP="004C5DF4">
      <w:pPr>
        <w:pStyle w:val="10"/>
      </w:pPr>
      <w:r w:rsidRPr="004C5DF4">
        <w:t>У обучающегося будут сформированы умения самоконтроля как часть регулятивных универсальных учебных действий:</w:t>
      </w:r>
    </w:p>
    <w:p w:rsidR="004C5DF4" w:rsidRPr="004C5DF4" w:rsidRDefault="004C5DF4" w:rsidP="004C5DF4">
      <w:pPr>
        <w:pStyle w:val="10"/>
      </w:pPr>
      <w:r w:rsidRPr="004C5DF4">
        <w:lastRenderedPageBreak/>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4C5DF4" w:rsidRPr="004C5DF4" w:rsidRDefault="004C5DF4" w:rsidP="004C5DF4">
      <w:pPr>
        <w:pStyle w:val="10"/>
      </w:pPr>
      <w:r w:rsidRPr="004C5DF4">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4C5DF4" w:rsidRPr="004C5DF4" w:rsidRDefault="004C5DF4" w:rsidP="004C5DF4">
      <w:pPr>
        <w:pStyle w:val="10"/>
      </w:pPr>
      <w:r w:rsidRPr="004C5DF4">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4C5DF4" w:rsidRPr="004C5DF4" w:rsidRDefault="004C5DF4" w:rsidP="004C5DF4">
      <w:pPr>
        <w:pStyle w:val="10"/>
      </w:pPr>
      <w:r w:rsidRPr="004C5DF4">
        <w:t>У обучающегося будут сформированы умения совместной деятельности:</w:t>
      </w:r>
    </w:p>
    <w:p w:rsidR="004C5DF4" w:rsidRPr="004C5DF4" w:rsidRDefault="004C5DF4" w:rsidP="004C5DF4">
      <w:pPr>
        <w:pStyle w:val="10"/>
      </w:pPr>
      <w:r w:rsidRPr="004C5DF4">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C5DF4" w:rsidRPr="004C5DF4" w:rsidRDefault="004C5DF4" w:rsidP="004C5DF4">
      <w:pPr>
        <w:pStyle w:val="10"/>
      </w:pPr>
      <w:r w:rsidRPr="004C5DF4">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C5DF4" w:rsidRPr="004C5DF4" w:rsidRDefault="004C5DF4" w:rsidP="004C5DF4">
      <w:pPr>
        <w:pStyle w:val="10"/>
      </w:pPr>
      <w:r w:rsidRPr="004C5DF4">
        <w:t xml:space="preserve">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 </w:t>
      </w:r>
    </w:p>
    <w:p w:rsidR="005532B0" w:rsidRDefault="005532B0" w:rsidP="005532B0">
      <w:pPr>
        <w:pStyle w:val="10"/>
        <w:jc w:val="center"/>
        <w:rPr>
          <w:u w:val="single"/>
        </w:rPr>
      </w:pPr>
      <w:r w:rsidRPr="005532B0">
        <w:rPr>
          <w:u w:val="single"/>
        </w:rPr>
        <w:t>Р</w:t>
      </w:r>
      <w:r w:rsidR="004C5DF4" w:rsidRPr="005532B0">
        <w:rPr>
          <w:u w:val="single"/>
        </w:rPr>
        <w:t>абочая программа учебного курса</w:t>
      </w:r>
    </w:p>
    <w:p w:rsidR="004C5DF4" w:rsidRPr="005532B0" w:rsidRDefault="004C5DF4" w:rsidP="005532B0">
      <w:pPr>
        <w:pStyle w:val="10"/>
        <w:jc w:val="center"/>
        <w:rPr>
          <w:u w:val="single"/>
        </w:rPr>
      </w:pPr>
      <w:r w:rsidRPr="005532B0">
        <w:rPr>
          <w:u w:val="single"/>
        </w:rPr>
        <w:t xml:space="preserve">«Алгебра и </w:t>
      </w:r>
      <w:r w:rsidR="005532B0">
        <w:rPr>
          <w:u w:val="single"/>
        </w:rPr>
        <w:t>начала математического анализа»</w:t>
      </w:r>
    </w:p>
    <w:p w:rsidR="004C5DF4" w:rsidRPr="004C5DF4" w:rsidRDefault="004C5DF4" w:rsidP="005532B0">
      <w:pPr>
        <w:pStyle w:val="10"/>
        <w:jc w:val="center"/>
      </w:pPr>
      <w:r w:rsidRPr="004C5DF4">
        <w:t>Пояснительная записка.</w:t>
      </w:r>
    </w:p>
    <w:p w:rsidR="004C5DF4" w:rsidRPr="004C5DF4" w:rsidRDefault="004C5DF4" w:rsidP="004C5DF4">
      <w:pPr>
        <w:pStyle w:val="10"/>
      </w:pPr>
      <w:r w:rsidRPr="004C5DF4">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rsidR="004C5DF4" w:rsidRPr="004C5DF4" w:rsidRDefault="004C5DF4" w:rsidP="004C5DF4">
      <w:pPr>
        <w:pStyle w:val="10"/>
      </w:pPr>
      <w:r w:rsidRPr="004C5DF4">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rsidR="004C5DF4" w:rsidRPr="004C5DF4" w:rsidRDefault="004C5DF4" w:rsidP="004C5DF4">
      <w:pPr>
        <w:pStyle w:val="10"/>
      </w:pPr>
      <w:r w:rsidRPr="004C5DF4">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4C5DF4" w:rsidRPr="004C5DF4" w:rsidRDefault="004C5DF4" w:rsidP="004C5DF4">
      <w:pPr>
        <w:pStyle w:val="10"/>
      </w:pPr>
      <w:r w:rsidRPr="004C5DF4">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4C5DF4" w:rsidRPr="004C5DF4" w:rsidRDefault="004C5DF4" w:rsidP="004C5DF4">
      <w:pPr>
        <w:pStyle w:val="10"/>
      </w:pPr>
      <w:r w:rsidRPr="004C5DF4">
        <w:t>В основе методики обучения алгебре и началам математического анализа лежит деятельностный принцип обучения.</w:t>
      </w:r>
    </w:p>
    <w:p w:rsidR="004C5DF4" w:rsidRPr="004C5DF4" w:rsidRDefault="004C5DF4" w:rsidP="004C5DF4">
      <w:pPr>
        <w:pStyle w:val="10"/>
      </w:pPr>
      <w:r w:rsidRPr="004C5DF4">
        <w:t xml:space="preserve"> 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w:t>
      </w:r>
      <w:r w:rsidRPr="004C5DF4">
        <w:lastRenderedPageBreak/>
        <w:t>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4C5DF4" w:rsidRPr="004C5DF4" w:rsidRDefault="004C5DF4" w:rsidP="004C5DF4">
      <w:pPr>
        <w:pStyle w:val="10"/>
      </w:pPr>
      <w:r w:rsidRPr="004C5DF4">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4C5DF4" w:rsidRPr="004C5DF4" w:rsidRDefault="004C5DF4" w:rsidP="004C5DF4">
      <w:pPr>
        <w:pStyle w:val="10"/>
      </w:pPr>
      <w:r w:rsidRPr="004C5DF4">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4C5DF4" w:rsidRPr="004C5DF4" w:rsidRDefault="004C5DF4" w:rsidP="004C5DF4">
      <w:pPr>
        <w:pStyle w:val="10"/>
      </w:pPr>
      <w:r w:rsidRPr="004C5DF4">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4C5DF4" w:rsidRPr="004C5DF4" w:rsidRDefault="004C5DF4" w:rsidP="004C5DF4">
      <w:pPr>
        <w:pStyle w:val="10"/>
      </w:pPr>
      <w:r w:rsidRPr="004C5DF4">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w:t>
      </w:r>
      <w:r w:rsidRPr="004C5DF4">
        <w:lastRenderedPageBreak/>
        <w:t>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4C5DF4" w:rsidRPr="004C5DF4" w:rsidRDefault="004C5DF4" w:rsidP="004C5DF4">
      <w:pPr>
        <w:pStyle w:val="10"/>
      </w:pPr>
      <w:r w:rsidRPr="004C5DF4">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4C5DF4" w:rsidRPr="004C5DF4" w:rsidRDefault="004C5DF4" w:rsidP="004C5DF4">
      <w:pPr>
        <w:pStyle w:val="10"/>
      </w:pPr>
      <w:r w:rsidRPr="004C5DF4">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4C5DF4" w:rsidRPr="004C5DF4" w:rsidRDefault="004C5DF4" w:rsidP="004C5DF4">
      <w:pPr>
        <w:pStyle w:val="10"/>
      </w:pPr>
      <w:r w:rsidRPr="004C5DF4">
        <w:t xml:space="preserve">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 </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4C5DF4" w:rsidRPr="004C5DF4" w:rsidRDefault="004C5DF4" w:rsidP="004C5DF4">
      <w:pPr>
        <w:pStyle w:val="10"/>
      </w:pPr>
      <w:r w:rsidRPr="004C5DF4">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rsidR="004C5DF4" w:rsidRPr="004C5DF4" w:rsidRDefault="004C5DF4" w:rsidP="004C5DF4">
      <w:pPr>
        <w:pStyle w:val="10"/>
      </w:pPr>
      <w:r w:rsidRPr="004C5DF4">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Арифметический корень натуральной степени и его свойства.</w:t>
      </w:r>
    </w:p>
    <w:p w:rsidR="004C5DF4" w:rsidRPr="004C5DF4" w:rsidRDefault="004C5DF4" w:rsidP="004C5DF4">
      <w:pPr>
        <w:pStyle w:val="10"/>
      </w:pPr>
      <w:r w:rsidRPr="004C5DF4">
        <w:t>Степень с рациональным показателем и её свойства, степень с действительным показателем.</w:t>
      </w:r>
    </w:p>
    <w:p w:rsidR="004C5DF4" w:rsidRPr="004C5DF4" w:rsidRDefault="004C5DF4" w:rsidP="004C5DF4">
      <w:pPr>
        <w:pStyle w:val="10"/>
      </w:pPr>
      <w:r w:rsidRPr="004C5DF4">
        <w:t>Логарифм числа. Свойства логарифма. Десятичные и натуральные логарифмы.</w:t>
      </w:r>
    </w:p>
    <w:p w:rsidR="004C5DF4" w:rsidRPr="004C5DF4" w:rsidRDefault="004C5DF4" w:rsidP="004C5DF4">
      <w:pPr>
        <w:pStyle w:val="10"/>
      </w:pPr>
      <w:r w:rsidRPr="004C5DF4">
        <w:t>Синус, косинус, тангенс, котангенс числового аргумента. Арксинус, арккосинус и арктангенс числового аргумента.</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4C5DF4" w:rsidRPr="004C5DF4" w:rsidRDefault="004C5DF4" w:rsidP="004C5DF4">
      <w:pPr>
        <w:pStyle w:val="10"/>
      </w:pPr>
      <w:r w:rsidRPr="004C5DF4">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4C5DF4" w:rsidRPr="004C5DF4" w:rsidRDefault="004C5DF4" w:rsidP="004C5DF4">
      <w:pPr>
        <w:pStyle w:val="10"/>
      </w:pPr>
      <w:r w:rsidRPr="004C5DF4">
        <w:t>Преобразования числовых выражений, содержащих степени и корни.</w:t>
      </w:r>
    </w:p>
    <w:p w:rsidR="004C5DF4" w:rsidRPr="004C5DF4" w:rsidRDefault="004C5DF4" w:rsidP="004C5DF4">
      <w:pPr>
        <w:pStyle w:val="10"/>
      </w:pPr>
      <w:r w:rsidRPr="004C5DF4">
        <w:t xml:space="preserve">Иррациональные уравнения. Основные методы решения иррациональных уравнений. </w:t>
      </w:r>
    </w:p>
    <w:p w:rsidR="004C5DF4" w:rsidRPr="004C5DF4" w:rsidRDefault="004C5DF4" w:rsidP="004C5DF4">
      <w:pPr>
        <w:pStyle w:val="10"/>
      </w:pPr>
      <w:r w:rsidRPr="004C5DF4">
        <w:lastRenderedPageBreak/>
        <w:t>Показательные уравнения. Основные методы решения показательных уравнений.</w:t>
      </w:r>
    </w:p>
    <w:p w:rsidR="004C5DF4" w:rsidRPr="004C5DF4" w:rsidRDefault="004C5DF4" w:rsidP="004C5DF4">
      <w:pPr>
        <w:pStyle w:val="10"/>
      </w:pPr>
      <w:r w:rsidRPr="004C5DF4">
        <w:t>Преобразование выражений, содержащих логарифмы.</w:t>
      </w:r>
    </w:p>
    <w:p w:rsidR="004C5DF4" w:rsidRPr="004C5DF4" w:rsidRDefault="004C5DF4" w:rsidP="004C5DF4">
      <w:pPr>
        <w:pStyle w:val="10"/>
      </w:pPr>
      <w:r w:rsidRPr="004C5DF4">
        <w:t xml:space="preserve">Логарифмические уравнения. Основные методы решения логарифмических уравнений. </w:t>
      </w:r>
    </w:p>
    <w:p w:rsidR="004C5DF4" w:rsidRPr="004C5DF4" w:rsidRDefault="004C5DF4" w:rsidP="004C5DF4">
      <w:pPr>
        <w:pStyle w:val="10"/>
      </w:pPr>
      <w:r w:rsidRPr="004C5DF4">
        <w:t xml:space="preserve">Основные тригонометрические формулы. Преобразование тригонометрических выражений. Решение тригонометрических уравнений. </w:t>
      </w:r>
    </w:p>
    <w:p w:rsidR="004C5DF4" w:rsidRPr="004C5DF4" w:rsidRDefault="004C5DF4" w:rsidP="004C5DF4">
      <w:pPr>
        <w:pStyle w:val="10"/>
      </w:pPr>
      <w:r w:rsidRPr="004C5DF4">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4C5DF4" w:rsidRPr="004C5DF4" w:rsidRDefault="004C5DF4" w:rsidP="004C5DF4">
      <w:pPr>
        <w:pStyle w:val="10"/>
      </w:pPr>
      <w:r w:rsidRPr="004C5DF4">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Функция, способы задания функции. Взаимно обратные функции. Композиция функций. График функции. Элементарные преобразования графиков функций.</w:t>
      </w:r>
    </w:p>
    <w:p w:rsidR="004C5DF4" w:rsidRPr="004C5DF4" w:rsidRDefault="004C5DF4" w:rsidP="004C5DF4">
      <w:pPr>
        <w:pStyle w:val="10"/>
      </w:pPr>
      <w:r w:rsidRPr="004C5DF4">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4C5DF4" w:rsidRPr="004C5DF4" w:rsidRDefault="004C5DF4" w:rsidP="004C5DF4">
      <w:pPr>
        <w:pStyle w:val="10"/>
      </w:pPr>
      <w:r w:rsidRPr="004C5DF4">
        <w:t>Линейная, квадратичная и дробно-линейная функции. Элементарное исследование и построение их графиков.</w:t>
      </w:r>
    </w:p>
    <w:p w:rsidR="004C5DF4" w:rsidRPr="004C5DF4" w:rsidRDefault="004C5DF4" w:rsidP="004C5DF4">
      <w:pPr>
        <w:pStyle w:val="10"/>
      </w:pPr>
      <w:r w:rsidRPr="004C5DF4">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rsidR="004C5DF4" w:rsidRPr="004C5DF4" w:rsidRDefault="004C5DF4" w:rsidP="004C5DF4">
      <w:pPr>
        <w:pStyle w:val="10"/>
      </w:pPr>
      <w:r w:rsidRPr="004C5DF4">
        <w:t>Показательная и логарифмическая функции, их свойства и графики. Использование графиков функций для решения уравнений.</w:t>
      </w:r>
    </w:p>
    <w:p w:rsidR="004C5DF4" w:rsidRPr="004C5DF4" w:rsidRDefault="004C5DF4" w:rsidP="004C5DF4">
      <w:pPr>
        <w:pStyle w:val="10"/>
      </w:pPr>
      <w:r w:rsidRPr="004C5DF4">
        <w:t xml:space="preserve">Тригонометрическая окружность, определение тригонометрических функций числового аргумента. </w:t>
      </w:r>
    </w:p>
    <w:p w:rsidR="004C5DF4" w:rsidRPr="004C5DF4" w:rsidRDefault="004C5DF4" w:rsidP="004C5DF4">
      <w:pPr>
        <w:pStyle w:val="10"/>
      </w:pPr>
      <w:r w:rsidRPr="004C5DF4">
        <w:t>Функциональные зависимости в реальных процессах и явлениях. Графики реальных зависимостей.</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4C5DF4" w:rsidRPr="004C5DF4" w:rsidRDefault="004C5DF4" w:rsidP="004C5DF4">
      <w:pPr>
        <w:pStyle w:val="10"/>
      </w:pPr>
      <w:r w:rsidRPr="004C5DF4">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4C5DF4" w:rsidRPr="004C5DF4" w:rsidRDefault="004C5DF4" w:rsidP="004C5DF4">
      <w:pPr>
        <w:pStyle w:val="10"/>
      </w:pPr>
      <w:r w:rsidRPr="004C5DF4">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4C5DF4" w:rsidRPr="004C5DF4" w:rsidRDefault="004C5DF4" w:rsidP="004C5DF4">
      <w:pPr>
        <w:pStyle w:val="10"/>
      </w:pPr>
      <w:r w:rsidRPr="004C5DF4">
        <w:t>Первая и вторая производные функции. Определение, геометрический и физический смысл производной. Уравнение касательной к графику функции.</w:t>
      </w:r>
    </w:p>
    <w:p w:rsidR="004C5DF4" w:rsidRPr="004C5DF4" w:rsidRDefault="004C5DF4" w:rsidP="004C5DF4">
      <w:pPr>
        <w:pStyle w:val="10"/>
      </w:pPr>
      <w:r w:rsidRPr="004C5DF4">
        <w:t>Производные элементарных функций. Производная суммы, произведения, частного и композиции функций.</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4C5DF4" w:rsidRPr="004C5DF4" w:rsidRDefault="004C5DF4" w:rsidP="004C5DF4">
      <w:pPr>
        <w:pStyle w:val="10"/>
      </w:pPr>
      <w:r w:rsidRPr="004C5DF4">
        <w:t xml:space="preserve">Определение, теорема, свойство математического объекта, следствие, доказательство, равносильные уравнения. </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lastRenderedPageBreak/>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rsidR="004C5DF4" w:rsidRPr="004C5DF4" w:rsidRDefault="004C5DF4" w:rsidP="004C5DF4">
      <w:pPr>
        <w:pStyle w:val="10"/>
      </w:pPr>
      <w:r w:rsidRPr="004C5DF4">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Система и совокупность уравнений и неравенств. Равносильные системы и системы-следствия. Равносильные неравенства.</w:t>
      </w:r>
    </w:p>
    <w:p w:rsidR="004C5DF4" w:rsidRPr="004C5DF4" w:rsidRDefault="004C5DF4" w:rsidP="004C5DF4">
      <w:pPr>
        <w:pStyle w:val="10"/>
      </w:pPr>
      <w:r w:rsidRPr="004C5DF4">
        <w:t xml:space="preserve">Отбор корней тригонометрических уравнений с помощью тригонометрической окружности. Решение тригонометрических неравенств. </w:t>
      </w:r>
    </w:p>
    <w:p w:rsidR="004C5DF4" w:rsidRPr="004C5DF4" w:rsidRDefault="004C5DF4" w:rsidP="004C5DF4">
      <w:pPr>
        <w:pStyle w:val="10"/>
      </w:pPr>
      <w:r w:rsidRPr="004C5DF4">
        <w:t>Основные методы решения показательных и логарифмических неравенств.</w:t>
      </w:r>
    </w:p>
    <w:p w:rsidR="004C5DF4" w:rsidRPr="004C5DF4" w:rsidRDefault="004C5DF4" w:rsidP="004C5DF4">
      <w:pPr>
        <w:pStyle w:val="10"/>
      </w:pPr>
      <w:r w:rsidRPr="004C5DF4">
        <w:t>Основные методы решения иррациональных неравенств.</w:t>
      </w:r>
    </w:p>
    <w:p w:rsidR="004C5DF4" w:rsidRPr="004C5DF4" w:rsidRDefault="004C5DF4" w:rsidP="004C5DF4">
      <w:pPr>
        <w:pStyle w:val="10"/>
      </w:pPr>
      <w:r w:rsidRPr="004C5DF4">
        <w:t xml:space="preserve">Основные методы решения систем и совокупностей рациональных, иррациональных, показательных и логарифмических уравнений. </w:t>
      </w:r>
    </w:p>
    <w:p w:rsidR="004C5DF4" w:rsidRPr="004C5DF4" w:rsidRDefault="004C5DF4" w:rsidP="004C5DF4">
      <w:pPr>
        <w:pStyle w:val="10"/>
      </w:pPr>
      <w:r w:rsidRPr="004C5DF4">
        <w:t>Уравнения, неравенства и системы с параметрами.</w:t>
      </w:r>
    </w:p>
    <w:p w:rsidR="004C5DF4" w:rsidRPr="004C5DF4" w:rsidRDefault="004C5DF4" w:rsidP="004C5DF4">
      <w:pPr>
        <w:pStyle w:val="10"/>
      </w:pPr>
      <w:r w:rsidRPr="004C5DF4">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График композиции функций. Геометрические образы уравнений и неравенств на координатной плоскости.</w:t>
      </w:r>
    </w:p>
    <w:p w:rsidR="004C5DF4" w:rsidRPr="004C5DF4" w:rsidRDefault="004C5DF4" w:rsidP="004C5DF4">
      <w:pPr>
        <w:pStyle w:val="10"/>
      </w:pPr>
      <w:r w:rsidRPr="004C5DF4">
        <w:t>Тригонометрические функции, их свойства и графики.</w:t>
      </w:r>
    </w:p>
    <w:p w:rsidR="004C5DF4" w:rsidRPr="004C5DF4" w:rsidRDefault="004C5DF4" w:rsidP="004C5DF4">
      <w:pPr>
        <w:pStyle w:val="10"/>
      </w:pPr>
      <w:r w:rsidRPr="004C5DF4">
        <w:t xml:space="preserve">Графические методы решения уравнений и неравенств. Графические методы решения задач с параметрами. </w:t>
      </w:r>
    </w:p>
    <w:p w:rsidR="004C5DF4" w:rsidRPr="004C5DF4" w:rsidRDefault="004C5DF4" w:rsidP="004C5DF4">
      <w:pPr>
        <w:pStyle w:val="10"/>
      </w:pPr>
      <w:r w:rsidRPr="004C5DF4">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4C5DF4" w:rsidRPr="004C5DF4" w:rsidRDefault="004C5DF4" w:rsidP="004C5DF4">
      <w:pPr>
        <w:pStyle w:val="10"/>
      </w:pPr>
      <w:r w:rsidRPr="004C5DF4">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4C5DF4" w:rsidRPr="004C5DF4" w:rsidRDefault="004C5DF4" w:rsidP="004C5DF4">
      <w:pPr>
        <w:pStyle w:val="10"/>
      </w:pPr>
      <w:r w:rsidRPr="004C5DF4">
        <w:t>Первообразная, основное свойство первообразных. Первообразные элементарных функций. Правила нахождения первообразных.</w:t>
      </w:r>
    </w:p>
    <w:p w:rsidR="004C5DF4" w:rsidRPr="004C5DF4" w:rsidRDefault="004C5DF4" w:rsidP="004C5DF4">
      <w:pPr>
        <w:pStyle w:val="10"/>
      </w:pPr>
      <w:r w:rsidRPr="004C5DF4">
        <w:t>Интеграл. Геометрический смысл интеграла. Вычисление определённого интеграла по формуле Ньютона–Лейбница.</w:t>
      </w:r>
    </w:p>
    <w:p w:rsidR="004C5DF4" w:rsidRPr="004C5DF4" w:rsidRDefault="004C5DF4" w:rsidP="004C5DF4">
      <w:pPr>
        <w:pStyle w:val="10"/>
      </w:pPr>
      <w:r w:rsidRPr="004C5DF4">
        <w:t>Применение интеграла для нахождения площадей плоских фигур и объёмов геометрических тел.</w:t>
      </w:r>
    </w:p>
    <w:p w:rsidR="004C5DF4" w:rsidRPr="004C5DF4" w:rsidRDefault="004C5DF4" w:rsidP="004C5DF4">
      <w:pPr>
        <w:pStyle w:val="10"/>
      </w:pPr>
      <w:r w:rsidRPr="004C5DF4">
        <w:t xml:space="preserve">Примеры решений дифференциальных уравнений. Математическое моделирование реальных процессов с помощью дифференциальных уравнений. </w:t>
      </w:r>
    </w:p>
    <w:p w:rsidR="004C5DF4" w:rsidRPr="004C5DF4" w:rsidRDefault="004C5DF4" w:rsidP="004C5DF4">
      <w:pPr>
        <w:pStyle w:val="10"/>
      </w:pPr>
      <w:r w:rsidRPr="004C5DF4">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4C5DF4" w:rsidRPr="004C5DF4" w:rsidRDefault="004C5DF4" w:rsidP="004C5DF4">
      <w:pPr>
        <w:pStyle w:val="10"/>
      </w:pPr>
      <w:r w:rsidRPr="004C5DF4">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4C5DF4" w:rsidRPr="004C5DF4" w:rsidRDefault="004C5DF4" w:rsidP="004C5DF4">
      <w:pPr>
        <w:pStyle w:val="10"/>
      </w:pPr>
      <w:r w:rsidRPr="004C5DF4">
        <w:t>применять дроби и проценты для решения прикладных задач из различных отраслей знаний и реальной жизни;</w:t>
      </w:r>
    </w:p>
    <w:p w:rsidR="004C5DF4" w:rsidRPr="004C5DF4" w:rsidRDefault="004C5DF4" w:rsidP="004C5DF4">
      <w:pPr>
        <w:pStyle w:val="10"/>
      </w:pPr>
      <w:r w:rsidRPr="004C5DF4">
        <w:lastRenderedPageBreak/>
        <w:t>применять приближённые вычисления, правила округления, прикидку и оценку результата вычислений;</w:t>
      </w:r>
    </w:p>
    <w:p w:rsidR="004C5DF4" w:rsidRPr="004C5DF4" w:rsidRDefault="004C5DF4" w:rsidP="004C5DF4">
      <w:pPr>
        <w:pStyle w:val="10"/>
      </w:pPr>
      <w:r w:rsidRPr="004C5DF4">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4C5DF4" w:rsidRPr="004C5DF4" w:rsidRDefault="004C5DF4" w:rsidP="004C5DF4">
      <w:pPr>
        <w:pStyle w:val="10"/>
      </w:pPr>
      <w:r w:rsidRPr="004C5DF4">
        <w:t>свободно оперировать понятием: арифметический корень натуральной степени;</w:t>
      </w:r>
    </w:p>
    <w:p w:rsidR="004C5DF4" w:rsidRPr="004C5DF4" w:rsidRDefault="004C5DF4" w:rsidP="004C5DF4">
      <w:pPr>
        <w:pStyle w:val="10"/>
      </w:pPr>
      <w:r w:rsidRPr="004C5DF4">
        <w:t>свободно оперировать понятием: степень с рациональным показателем;</w:t>
      </w:r>
    </w:p>
    <w:p w:rsidR="004C5DF4" w:rsidRPr="004C5DF4" w:rsidRDefault="004C5DF4" w:rsidP="004C5DF4">
      <w:pPr>
        <w:pStyle w:val="10"/>
      </w:pPr>
      <w:r w:rsidRPr="004C5DF4">
        <w:t>свободно оперировать понятиями: логарифм числа, десятичные и натуральные логарифмы;</w:t>
      </w:r>
    </w:p>
    <w:p w:rsidR="004C5DF4" w:rsidRPr="004C5DF4" w:rsidRDefault="004C5DF4" w:rsidP="004C5DF4">
      <w:pPr>
        <w:pStyle w:val="10"/>
      </w:pPr>
      <w:r w:rsidRPr="004C5DF4">
        <w:t>свободно оперировать понятиями: синус, косинус, тангенс, котангенс числового аргумента;</w:t>
      </w:r>
    </w:p>
    <w:p w:rsidR="004C5DF4" w:rsidRPr="004C5DF4" w:rsidRDefault="004C5DF4" w:rsidP="004C5DF4">
      <w:pPr>
        <w:pStyle w:val="10"/>
      </w:pPr>
      <w:r w:rsidRPr="004C5DF4">
        <w:t>оперировать понятиями: арксинус, арккосинус и арктангенс числового аргумента.</w:t>
      </w:r>
    </w:p>
    <w:p w:rsidR="004C5DF4" w:rsidRPr="004C5DF4" w:rsidRDefault="004C5DF4" w:rsidP="004C5DF4">
      <w:pPr>
        <w:pStyle w:val="10"/>
      </w:pPr>
      <w:r w:rsidRPr="004C5DF4">
        <w:t>Уравнения и неравенства:</w:t>
      </w:r>
    </w:p>
    <w:p w:rsidR="004C5DF4" w:rsidRPr="004C5DF4" w:rsidRDefault="004C5DF4" w:rsidP="004C5DF4">
      <w:pPr>
        <w:pStyle w:val="10"/>
      </w:pPr>
      <w:r w:rsidRPr="004C5DF4">
        <w:t>свободно оперировать понятиями: тождество, уравнение, неравенство, равносильные уравнения и уравнения-следствия, равносильные неравенства;</w:t>
      </w:r>
    </w:p>
    <w:p w:rsidR="004C5DF4" w:rsidRPr="004C5DF4" w:rsidRDefault="004C5DF4" w:rsidP="004C5DF4">
      <w:pPr>
        <w:pStyle w:val="10"/>
      </w:pPr>
      <w:r w:rsidRPr="004C5DF4">
        <w:t>применять различные методы решения рациональных и дробно-рациональных уравнений, применять метод интервалов для решения неравенств;</w:t>
      </w:r>
    </w:p>
    <w:p w:rsidR="004C5DF4" w:rsidRPr="004C5DF4" w:rsidRDefault="004C5DF4" w:rsidP="004C5DF4">
      <w:pPr>
        <w:pStyle w:val="10"/>
      </w:pPr>
      <w:r w:rsidRPr="004C5DF4">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4C5DF4" w:rsidRPr="004C5DF4" w:rsidRDefault="004C5DF4" w:rsidP="004C5DF4">
      <w:pPr>
        <w:pStyle w:val="10"/>
      </w:pPr>
      <w:r w:rsidRPr="004C5DF4">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4C5DF4" w:rsidRPr="004C5DF4" w:rsidRDefault="004C5DF4" w:rsidP="004C5DF4">
      <w:pPr>
        <w:pStyle w:val="10"/>
      </w:pPr>
      <w:r w:rsidRPr="004C5DF4">
        <w:t>использовать свойства действий с корнями для преобразования выражений;</w:t>
      </w:r>
    </w:p>
    <w:p w:rsidR="004C5DF4" w:rsidRPr="004C5DF4" w:rsidRDefault="004C5DF4" w:rsidP="004C5DF4">
      <w:pPr>
        <w:pStyle w:val="10"/>
      </w:pPr>
      <w:r w:rsidRPr="004C5DF4">
        <w:t>выполнять преобразования числовых выражений, содержащих степени с рациональным показателем;</w:t>
      </w:r>
    </w:p>
    <w:p w:rsidR="004C5DF4" w:rsidRPr="004C5DF4" w:rsidRDefault="004C5DF4" w:rsidP="004C5DF4">
      <w:pPr>
        <w:pStyle w:val="10"/>
      </w:pPr>
      <w:r w:rsidRPr="004C5DF4">
        <w:t>использовать свойства логарифмов для преобразования логарифмических выражений;</w:t>
      </w:r>
    </w:p>
    <w:p w:rsidR="004C5DF4" w:rsidRPr="004C5DF4" w:rsidRDefault="004C5DF4" w:rsidP="004C5DF4">
      <w:pPr>
        <w:pStyle w:val="10"/>
      </w:pPr>
      <w:r w:rsidRPr="004C5DF4">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4C5DF4" w:rsidRPr="004C5DF4" w:rsidRDefault="004C5DF4" w:rsidP="004C5DF4">
      <w:pPr>
        <w:pStyle w:val="10"/>
      </w:pPr>
      <w:r w:rsidRPr="004C5DF4">
        <w:t>применять основные тригонометрические формулы для преобразования тригонометрических выражений;</w:t>
      </w:r>
    </w:p>
    <w:p w:rsidR="004C5DF4" w:rsidRPr="004C5DF4" w:rsidRDefault="004C5DF4" w:rsidP="004C5DF4">
      <w:pPr>
        <w:pStyle w:val="10"/>
      </w:pPr>
      <w:r w:rsidRPr="004C5DF4">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4C5DF4" w:rsidRPr="004C5DF4" w:rsidRDefault="004C5DF4" w:rsidP="004C5DF4">
      <w:pPr>
        <w:pStyle w:val="10"/>
      </w:pPr>
      <w:r w:rsidRPr="004C5DF4">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4C5DF4" w:rsidRPr="004C5DF4" w:rsidRDefault="004C5DF4" w:rsidP="004C5DF4">
      <w:pPr>
        <w:pStyle w:val="10"/>
      </w:pPr>
      <w:r w:rsidRPr="004C5DF4">
        <w:t xml:space="preserve"> Функции и графики:</w:t>
      </w:r>
    </w:p>
    <w:p w:rsidR="004C5DF4" w:rsidRPr="004C5DF4" w:rsidRDefault="004C5DF4" w:rsidP="004C5DF4">
      <w:pPr>
        <w:pStyle w:val="10"/>
      </w:pPr>
      <w:r w:rsidRPr="004C5DF4">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4C5DF4" w:rsidRPr="004C5DF4" w:rsidRDefault="004C5DF4" w:rsidP="004C5DF4">
      <w:pPr>
        <w:pStyle w:val="10"/>
      </w:pPr>
      <w:r w:rsidRPr="004C5DF4">
        <w:t>свободно оперировать понятиями: область определения и множество значений функции, нули функции, промежутки знакопостоянства;</w:t>
      </w:r>
    </w:p>
    <w:p w:rsidR="004C5DF4" w:rsidRPr="004C5DF4" w:rsidRDefault="004C5DF4" w:rsidP="004C5DF4">
      <w:pPr>
        <w:pStyle w:val="10"/>
      </w:pPr>
      <w:r w:rsidRPr="004C5DF4">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4C5DF4" w:rsidRPr="004C5DF4" w:rsidRDefault="004C5DF4" w:rsidP="004C5DF4">
      <w:pPr>
        <w:pStyle w:val="10"/>
      </w:pPr>
      <w:r w:rsidRPr="004C5DF4">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rsidR="004C5DF4" w:rsidRPr="004C5DF4" w:rsidRDefault="004C5DF4" w:rsidP="004C5DF4">
      <w:pPr>
        <w:pStyle w:val="10"/>
      </w:pPr>
      <w:r w:rsidRPr="004C5DF4">
        <w:t>оперировать понятиями: линейная, квадратичная и дробно-линейная функции, выполнять элементарное исследование и построение их графиков;</w:t>
      </w:r>
    </w:p>
    <w:p w:rsidR="004C5DF4" w:rsidRPr="004C5DF4" w:rsidRDefault="004C5DF4" w:rsidP="004C5DF4">
      <w:pPr>
        <w:pStyle w:val="10"/>
      </w:pPr>
      <w:r w:rsidRPr="004C5DF4">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4C5DF4" w:rsidRPr="004C5DF4" w:rsidRDefault="004C5DF4" w:rsidP="004C5DF4">
      <w:pPr>
        <w:pStyle w:val="10"/>
      </w:pPr>
      <w:r w:rsidRPr="004C5DF4">
        <w:lastRenderedPageBreak/>
        <w:t>свободно оперировать понятиями: тригонометрическая окружность, определение тригонометрических функций числового аргумента;</w:t>
      </w:r>
    </w:p>
    <w:p w:rsidR="004C5DF4" w:rsidRPr="004C5DF4" w:rsidRDefault="004C5DF4" w:rsidP="004C5DF4">
      <w:pPr>
        <w:pStyle w:val="10"/>
      </w:pPr>
      <w:r w:rsidRPr="004C5DF4">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4C5DF4" w:rsidRPr="004C5DF4" w:rsidRDefault="004C5DF4" w:rsidP="004C5DF4">
      <w:pPr>
        <w:pStyle w:val="10"/>
      </w:pPr>
      <w:r w:rsidRPr="004C5DF4">
        <w:t>использовать прогрессии для решения реальных задач прикладного характера;</w:t>
      </w:r>
    </w:p>
    <w:p w:rsidR="004C5DF4" w:rsidRPr="004C5DF4" w:rsidRDefault="004C5DF4" w:rsidP="004C5DF4">
      <w:pPr>
        <w:pStyle w:val="10"/>
      </w:pPr>
      <w:r w:rsidRPr="004C5DF4">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4C5DF4" w:rsidRPr="004C5DF4" w:rsidRDefault="004C5DF4" w:rsidP="004C5DF4">
      <w:pPr>
        <w:pStyle w:val="10"/>
      </w:pPr>
      <w:r w:rsidRPr="004C5DF4">
        <w:t>свободно оперировать понятиями: непрерывные функции, точки разрыва графика функции, асимптоты графика функции;</w:t>
      </w:r>
    </w:p>
    <w:p w:rsidR="004C5DF4" w:rsidRPr="004C5DF4" w:rsidRDefault="004C5DF4" w:rsidP="004C5DF4">
      <w:pPr>
        <w:pStyle w:val="10"/>
      </w:pPr>
      <w:r w:rsidRPr="004C5DF4">
        <w:t>свободно оперировать понятием: функция, непрерывная на отрезке, применять свойства непрерывных функций для решения задач;</w:t>
      </w:r>
    </w:p>
    <w:p w:rsidR="004C5DF4" w:rsidRPr="004C5DF4" w:rsidRDefault="004C5DF4" w:rsidP="004C5DF4">
      <w:pPr>
        <w:pStyle w:val="10"/>
      </w:pPr>
      <w:r w:rsidRPr="004C5DF4">
        <w:t>свободно оперировать понятиями: первая и вторая производные функции, касательная к графику функции;</w:t>
      </w:r>
    </w:p>
    <w:p w:rsidR="004C5DF4" w:rsidRPr="004C5DF4" w:rsidRDefault="004C5DF4" w:rsidP="004C5DF4">
      <w:pPr>
        <w:pStyle w:val="10"/>
      </w:pPr>
      <w:r w:rsidRPr="004C5DF4">
        <w:t>вычислять производные суммы, произведения, частного и композиции двух функций, знать производные элементарных функций;</w:t>
      </w:r>
    </w:p>
    <w:p w:rsidR="004C5DF4" w:rsidRPr="004C5DF4" w:rsidRDefault="004C5DF4" w:rsidP="004C5DF4">
      <w:pPr>
        <w:pStyle w:val="10"/>
      </w:pPr>
      <w:r w:rsidRPr="004C5DF4">
        <w:t>использовать геометрический и физический смысл производной для решения задач.</w:t>
      </w:r>
    </w:p>
    <w:p w:rsidR="004C5DF4" w:rsidRPr="004C5DF4" w:rsidRDefault="004C5DF4" w:rsidP="004C5DF4">
      <w:pPr>
        <w:pStyle w:val="10"/>
      </w:pPr>
      <w:r w:rsidRPr="004C5DF4">
        <w:t>Множества и логика:</w:t>
      </w:r>
    </w:p>
    <w:p w:rsidR="004C5DF4" w:rsidRPr="004C5DF4" w:rsidRDefault="004C5DF4" w:rsidP="004C5DF4">
      <w:pPr>
        <w:pStyle w:val="10"/>
      </w:pPr>
      <w:r w:rsidRPr="004C5DF4">
        <w:t>свободно оперировать понятиями: множество, операции над множествами;</w:t>
      </w:r>
    </w:p>
    <w:p w:rsidR="004C5DF4" w:rsidRPr="004C5DF4" w:rsidRDefault="004C5DF4" w:rsidP="004C5DF4">
      <w:pPr>
        <w:pStyle w:val="10"/>
      </w:pPr>
      <w:r w:rsidRPr="004C5DF4">
        <w:t>использовать теоретико-множественный аппарат для описания реальных процессов и явлений, при решении задач из других учебных предметов;</w:t>
      </w:r>
    </w:p>
    <w:p w:rsidR="004C5DF4" w:rsidRPr="004C5DF4" w:rsidRDefault="004C5DF4" w:rsidP="004C5DF4">
      <w:pPr>
        <w:pStyle w:val="10"/>
      </w:pPr>
      <w:r w:rsidRPr="004C5DF4">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4C5DF4" w:rsidRPr="004C5DF4" w:rsidRDefault="004C5DF4" w:rsidP="004C5DF4">
      <w:pPr>
        <w:pStyle w:val="10"/>
      </w:pPr>
      <w:r w:rsidRPr="004C5DF4">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4C5DF4" w:rsidRPr="004C5DF4" w:rsidRDefault="004C5DF4" w:rsidP="004C5DF4">
      <w:pPr>
        <w:pStyle w:val="10"/>
      </w:pPr>
      <w:r w:rsidRPr="004C5DF4">
        <w:t>Числа и вычисления:</w:t>
      </w:r>
    </w:p>
    <w:p w:rsidR="004C5DF4" w:rsidRPr="004C5DF4" w:rsidRDefault="004C5DF4" w:rsidP="004C5DF4">
      <w:pPr>
        <w:pStyle w:val="10"/>
      </w:pPr>
      <w:r w:rsidRPr="004C5DF4">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4C5DF4" w:rsidRPr="004C5DF4" w:rsidRDefault="004C5DF4" w:rsidP="004C5DF4">
      <w:pPr>
        <w:pStyle w:val="10"/>
      </w:pPr>
      <w:r w:rsidRPr="004C5DF4">
        <w:t>свободно оперировать понятием остатка по модулю, записывать натуральные числа в различных позиционных системах счисления;</w:t>
      </w:r>
    </w:p>
    <w:p w:rsidR="004C5DF4" w:rsidRPr="004C5DF4" w:rsidRDefault="004C5DF4" w:rsidP="004C5DF4">
      <w:pPr>
        <w:pStyle w:val="10"/>
      </w:pPr>
      <w:r w:rsidRPr="004C5DF4">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rsidR="004C5DF4" w:rsidRPr="004C5DF4" w:rsidRDefault="004C5DF4" w:rsidP="004C5DF4">
      <w:pPr>
        <w:pStyle w:val="10"/>
      </w:pPr>
      <w:r w:rsidRPr="004C5DF4">
        <w:t xml:space="preserve"> Уравнения и неравенства:</w:t>
      </w:r>
    </w:p>
    <w:p w:rsidR="004C5DF4" w:rsidRPr="004C5DF4" w:rsidRDefault="004C5DF4" w:rsidP="004C5DF4">
      <w:pPr>
        <w:pStyle w:val="10"/>
      </w:pPr>
      <w:r w:rsidRPr="004C5DF4">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4C5DF4" w:rsidRPr="004C5DF4" w:rsidRDefault="004C5DF4" w:rsidP="004C5DF4">
      <w:pPr>
        <w:pStyle w:val="10"/>
      </w:pPr>
      <w:r w:rsidRPr="004C5DF4">
        <w:t>осуществлять отбор корней при решении тригонометрического уравнения;</w:t>
      </w:r>
    </w:p>
    <w:p w:rsidR="004C5DF4" w:rsidRPr="004C5DF4" w:rsidRDefault="004C5DF4" w:rsidP="004C5DF4">
      <w:pPr>
        <w:pStyle w:val="10"/>
      </w:pPr>
      <w:r w:rsidRPr="004C5DF4">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4C5DF4" w:rsidRPr="004C5DF4" w:rsidRDefault="004C5DF4" w:rsidP="004C5DF4">
      <w:pPr>
        <w:pStyle w:val="10"/>
      </w:pPr>
      <w:r w:rsidRPr="004C5DF4">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4C5DF4" w:rsidRPr="004C5DF4" w:rsidRDefault="004C5DF4" w:rsidP="004C5DF4">
      <w:pPr>
        <w:pStyle w:val="10"/>
      </w:pPr>
      <w:r w:rsidRPr="004C5DF4">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4C5DF4" w:rsidRPr="004C5DF4" w:rsidRDefault="004C5DF4" w:rsidP="004C5DF4">
      <w:pPr>
        <w:pStyle w:val="10"/>
      </w:pPr>
      <w:r w:rsidRPr="004C5DF4">
        <w:t>применять графические методы для решения уравнений и неравенств, а также задач с параметрами;</w:t>
      </w:r>
    </w:p>
    <w:p w:rsidR="004C5DF4" w:rsidRPr="004C5DF4" w:rsidRDefault="004C5DF4" w:rsidP="004C5DF4">
      <w:pPr>
        <w:pStyle w:val="10"/>
      </w:pPr>
      <w:r w:rsidRPr="004C5DF4">
        <w:lastRenderedPageBreak/>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4C5DF4" w:rsidRPr="004C5DF4" w:rsidRDefault="004C5DF4" w:rsidP="004C5DF4">
      <w:pPr>
        <w:pStyle w:val="10"/>
      </w:pPr>
      <w:r w:rsidRPr="004C5DF4">
        <w:t>Функции и графики:</w:t>
      </w:r>
    </w:p>
    <w:p w:rsidR="004C5DF4" w:rsidRPr="004C5DF4" w:rsidRDefault="004C5DF4" w:rsidP="004C5DF4">
      <w:pPr>
        <w:pStyle w:val="10"/>
      </w:pPr>
      <w:r w:rsidRPr="004C5DF4">
        <w:t>строить графики композиции функций с помощью элементарного исследования и свойств композиции двух функций;</w:t>
      </w:r>
    </w:p>
    <w:p w:rsidR="004C5DF4" w:rsidRPr="004C5DF4" w:rsidRDefault="004C5DF4" w:rsidP="004C5DF4">
      <w:pPr>
        <w:pStyle w:val="10"/>
      </w:pPr>
      <w:r w:rsidRPr="004C5DF4">
        <w:t>строить геометрические образы уравнений и неравенств на координатной плоскости;</w:t>
      </w:r>
    </w:p>
    <w:p w:rsidR="004C5DF4" w:rsidRPr="004C5DF4" w:rsidRDefault="004C5DF4" w:rsidP="004C5DF4">
      <w:pPr>
        <w:pStyle w:val="10"/>
      </w:pPr>
      <w:r w:rsidRPr="004C5DF4">
        <w:t>свободно оперировать понятиями: графики тригонометрических функций;</w:t>
      </w:r>
    </w:p>
    <w:p w:rsidR="004C5DF4" w:rsidRPr="004C5DF4" w:rsidRDefault="004C5DF4" w:rsidP="004C5DF4">
      <w:pPr>
        <w:pStyle w:val="10"/>
      </w:pPr>
      <w:r w:rsidRPr="004C5DF4">
        <w:t>применять функции для моделирования и исследования реальных процессов.</w:t>
      </w:r>
    </w:p>
    <w:p w:rsidR="004C5DF4" w:rsidRPr="004C5DF4" w:rsidRDefault="004C5DF4" w:rsidP="004C5DF4">
      <w:pPr>
        <w:pStyle w:val="10"/>
      </w:pPr>
      <w:r w:rsidRPr="004C5DF4">
        <w:t>Начала математического анализа:</w:t>
      </w:r>
    </w:p>
    <w:p w:rsidR="004C5DF4" w:rsidRPr="004C5DF4" w:rsidRDefault="004C5DF4" w:rsidP="004C5DF4">
      <w:pPr>
        <w:pStyle w:val="10"/>
      </w:pPr>
      <w:r w:rsidRPr="004C5DF4">
        <w:t>использовать производную для исследования функции на монотонность и экстремумы;</w:t>
      </w:r>
    </w:p>
    <w:p w:rsidR="004C5DF4" w:rsidRPr="004C5DF4" w:rsidRDefault="004C5DF4" w:rsidP="004C5DF4">
      <w:pPr>
        <w:pStyle w:val="10"/>
      </w:pPr>
      <w:r w:rsidRPr="004C5DF4">
        <w:t>находить наибольшее и наименьшее значения функции непрерывной на отрезке;</w:t>
      </w:r>
    </w:p>
    <w:p w:rsidR="004C5DF4" w:rsidRPr="004C5DF4" w:rsidRDefault="004C5DF4" w:rsidP="004C5DF4">
      <w:pPr>
        <w:pStyle w:val="10"/>
      </w:pPr>
      <w:r w:rsidRPr="004C5DF4">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4C5DF4" w:rsidRPr="004C5DF4" w:rsidRDefault="004C5DF4" w:rsidP="004C5DF4">
      <w:pPr>
        <w:pStyle w:val="10"/>
      </w:pPr>
      <w:r w:rsidRPr="004C5DF4">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4C5DF4" w:rsidRPr="004C5DF4" w:rsidRDefault="004C5DF4" w:rsidP="004C5DF4">
      <w:pPr>
        <w:pStyle w:val="10"/>
      </w:pPr>
      <w:r w:rsidRPr="004C5DF4">
        <w:t>находить площади плоских фигур и объёмы тел с помощью интеграла;</w:t>
      </w:r>
    </w:p>
    <w:p w:rsidR="004C5DF4" w:rsidRPr="004C5DF4" w:rsidRDefault="004C5DF4" w:rsidP="004C5DF4">
      <w:pPr>
        <w:pStyle w:val="10"/>
      </w:pPr>
      <w:r w:rsidRPr="004C5DF4">
        <w:t>иметь представление о математическом моделировании на примере составления дифференциальных уравнений;</w:t>
      </w:r>
    </w:p>
    <w:p w:rsidR="004C5DF4" w:rsidRPr="004C5DF4" w:rsidRDefault="004C5DF4" w:rsidP="004C5DF4">
      <w:pPr>
        <w:pStyle w:val="10"/>
      </w:pPr>
      <w:r w:rsidRPr="004C5DF4">
        <w:t>решать прикладные задачи, в том числе социально-экономического и физического характера, средствами математического анализа.</w:t>
      </w:r>
    </w:p>
    <w:p w:rsidR="004C5DF4" w:rsidRPr="005532B0" w:rsidRDefault="005532B0" w:rsidP="005532B0">
      <w:pPr>
        <w:pStyle w:val="10"/>
        <w:jc w:val="center"/>
        <w:rPr>
          <w:u w:val="single"/>
        </w:rPr>
      </w:pPr>
      <w:r w:rsidRPr="005532B0">
        <w:rPr>
          <w:u w:val="single"/>
        </w:rPr>
        <w:t>Р</w:t>
      </w:r>
      <w:r w:rsidR="004C5DF4" w:rsidRPr="005532B0">
        <w:rPr>
          <w:u w:val="single"/>
        </w:rPr>
        <w:t>абочая программа учебного курса «Геометрия».</w:t>
      </w:r>
    </w:p>
    <w:p w:rsidR="004C5DF4" w:rsidRPr="004C5DF4" w:rsidRDefault="004C5DF4" w:rsidP="004C5DF4">
      <w:pPr>
        <w:pStyle w:val="10"/>
      </w:pPr>
      <w:r w:rsidRPr="004C5DF4">
        <w:t xml:space="preserve"> Пояснительная записка.</w:t>
      </w:r>
    </w:p>
    <w:p w:rsidR="004C5DF4" w:rsidRPr="004C5DF4" w:rsidRDefault="004C5DF4" w:rsidP="004C5DF4">
      <w:pPr>
        <w:pStyle w:val="10"/>
      </w:pPr>
      <w:r w:rsidRPr="004C5DF4">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4C5DF4" w:rsidRPr="004C5DF4" w:rsidRDefault="004C5DF4" w:rsidP="004C5DF4">
      <w:pPr>
        <w:pStyle w:val="10"/>
      </w:pPr>
      <w:r w:rsidRPr="004C5DF4">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4C5DF4" w:rsidRPr="004C5DF4" w:rsidRDefault="004C5DF4" w:rsidP="004C5DF4">
      <w:pPr>
        <w:pStyle w:val="10"/>
      </w:pPr>
      <w:r w:rsidRPr="004C5DF4">
        <w:t>Приоритетными задачами курса геометрии на углублённом уровне, расширяющими и усиливающими курс базового уровня, являются:</w:t>
      </w:r>
    </w:p>
    <w:p w:rsidR="004C5DF4" w:rsidRPr="004C5DF4" w:rsidRDefault="004C5DF4" w:rsidP="004C5DF4">
      <w:pPr>
        <w:pStyle w:val="10"/>
      </w:pPr>
      <w:r w:rsidRPr="004C5DF4">
        <w:t>расширение представления о геометрии как части мировой культуры и формирование осознания взаимосвязи геометрии с окружающим миром;</w:t>
      </w:r>
    </w:p>
    <w:p w:rsidR="004C5DF4" w:rsidRPr="004C5DF4" w:rsidRDefault="004C5DF4" w:rsidP="004C5DF4">
      <w:pPr>
        <w:pStyle w:val="10"/>
      </w:pPr>
      <w:r w:rsidRPr="004C5DF4">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4C5DF4" w:rsidRPr="004C5DF4" w:rsidRDefault="004C5DF4" w:rsidP="004C5DF4">
      <w:pPr>
        <w:pStyle w:val="10"/>
      </w:pPr>
      <w:r w:rsidRPr="004C5DF4">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4C5DF4" w:rsidRPr="004C5DF4" w:rsidRDefault="004C5DF4" w:rsidP="004C5DF4">
      <w:pPr>
        <w:pStyle w:val="10"/>
      </w:pPr>
      <w:r w:rsidRPr="004C5DF4">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4C5DF4" w:rsidRPr="004C5DF4" w:rsidRDefault="004C5DF4" w:rsidP="004C5DF4">
      <w:pPr>
        <w:pStyle w:val="10"/>
      </w:pPr>
      <w:r w:rsidRPr="004C5DF4">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4C5DF4" w:rsidRPr="004C5DF4" w:rsidRDefault="004C5DF4" w:rsidP="004C5DF4">
      <w:pPr>
        <w:pStyle w:val="10"/>
      </w:pPr>
      <w:r w:rsidRPr="004C5DF4">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w:t>
      </w:r>
      <w:r w:rsidRPr="004C5DF4">
        <w:lastRenderedPageBreak/>
        <w:t>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4C5DF4" w:rsidRPr="004C5DF4" w:rsidRDefault="004C5DF4" w:rsidP="004C5DF4">
      <w:pPr>
        <w:pStyle w:val="10"/>
      </w:pPr>
      <w:r w:rsidRPr="004C5DF4">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4C5DF4" w:rsidRPr="004C5DF4" w:rsidRDefault="004C5DF4" w:rsidP="004C5DF4">
      <w:pPr>
        <w:pStyle w:val="10"/>
      </w:pPr>
      <w:r w:rsidRPr="004C5DF4">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4C5DF4" w:rsidRPr="004C5DF4" w:rsidRDefault="004C5DF4" w:rsidP="004C5DF4">
      <w:pPr>
        <w:pStyle w:val="10"/>
      </w:pPr>
      <w:r w:rsidRPr="004C5DF4">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4C5DF4" w:rsidRPr="004C5DF4" w:rsidRDefault="004C5DF4" w:rsidP="004C5DF4">
      <w:pPr>
        <w:pStyle w:val="10"/>
      </w:pPr>
      <w:r w:rsidRPr="004C5DF4">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4C5DF4" w:rsidRPr="004C5DF4" w:rsidRDefault="004C5DF4" w:rsidP="004C5DF4">
      <w:pPr>
        <w:pStyle w:val="10"/>
      </w:pPr>
      <w:r w:rsidRPr="004C5DF4">
        <w:t>Переход к изучению геометрии на углублённом уровне позволяет:</w:t>
      </w:r>
    </w:p>
    <w:p w:rsidR="004C5DF4" w:rsidRPr="004C5DF4" w:rsidRDefault="004C5DF4" w:rsidP="004C5DF4">
      <w:pPr>
        <w:pStyle w:val="10"/>
      </w:pPr>
      <w:r w:rsidRPr="004C5DF4">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4C5DF4" w:rsidRPr="004C5DF4" w:rsidRDefault="004C5DF4" w:rsidP="004C5DF4">
      <w:pPr>
        <w:pStyle w:val="10"/>
      </w:pPr>
      <w:r w:rsidRPr="004C5DF4">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4C5DF4" w:rsidRPr="004C5DF4" w:rsidRDefault="004C5DF4" w:rsidP="004C5DF4">
      <w:pPr>
        <w:pStyle w:val="10"/>
      </w:pPr>
      <w:r w:rsidRPr="004C5DF4">
        <w:t xml:space="preserve">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 </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Прямые и плоскости в пространстве.</w:t>
      </w:r>
    </w:p>
    <w:p w:rsidR="004C5DF4" w:rsidRPr="004C5DF4" w:rsidRDefault="004C5DF4" w:rsidP="004C5DF4">
      <w:pPr>
        <w:pStyle w:val="10"/>
      </w:pPr>
      <w:r w:rsidRPr="004C5DF4">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4C5DF4" w:rsidRPr="004C5DF4" w:rsidRDefault="004C5DF4" w:rsidP="004C5DF4">
      <w:pPr>
        <w:pStyle w:val="10"/>
      </w:pPr>
      <w:r w:rsidRPr="004C5DF4">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4C5DF4" w:rsidRPr="004C5DF4" w:rsidRDefault="004C5DF4" w:rsidP="004C5DF4">
      <w:pPr>
        <w:pStyle w:val="10"/>
      </w:pPr>
      <w:r w:rsidRPr="004C5DF4">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4C5DF4" w:rsidRPr="004C5DF4" w:rsidRDefault="004C5DF4" w:rsidP="004C5DF4">
      <w:pPr>
        <w:pStyle w:val="10"/>
      </w:pPr>
      <w:r w:rsidRPr="004C5DF4">
        <w:lastRenderedPageBreak/>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4C5DF4" w:rsidRPr="004C5DF4" w:rsidRDefault="004C5DF4" w:rsidP="004C5DF4">
      <w:pPr>
        <w:pStyle w:val="10"/>
      </w:pPr>
      <w:r w:rsidRPr="004C5DF4">
        <w:t>Многогранники.</w:t>
      </w:r>
    </w:p>
    <w:p w:rsidR="004C5DF4" w:rsidRPr="004C5DF4" w:rsidRDefault="004C5DF4" w:rsidP="004C5DF4">
      <w:pPr>
        <w:pStyle w:val="10"/>
      </w:pPr>
      <w:r w:rsidRPr="004C5DF4">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4C5DF4" w:rsidRPr="004C5DF4" w:rsidRDefault="004C5DF4" w:rsidP="004C5DF4">
      <w:pPr>
        <w:pStyle w:val="10"/>
      </w:pPr>
      <w:r w:rsidRPr="004C5DF4">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4C5DF4" w:rsidRPr="004C5DF4" w:rsidRDefault="004C5DF4" w:rsidP="004C5DF4">
      <w:pPr>
        <w:pStyle w:val="10"/>
      </w:pPr>
      <w:r w:rsidRPr="004C5DF4">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4C5DF4" w:rsidRPr="004C5DF4" w:rsidRDefault="004C5DF4" w:rsidP="004C5DF4">
      <w:pPr>
        <w:pStyle w:val="10"/>
      </w:pPr>
      <w:r w:rsidRPr="004C5DF4">
        <w:t>Векторы и координаты в пространстве.</w:t>
      </w:r>
    </w:p>
    <w:p w:rsidR="004C5DF4" w:rsidRPr="004C5DF4" w:rsidRDefault="004C5DF4" w:rsidP="004C5DF4">
      <w:pPr>
        <w:pStyle w:val="10"/>
      </w:pPr>
      <w:r w:rsidRPr="004C5DF4">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Тела вращения.</w:t>
      </w:r>
    </w:p>
    <w:p w:rsidR="004C5DF4" w:rsidRPr="004C5DF4" w:rsidRDefault="004C5DF4" w:rsidP="004C5DF4">
      <w:pPr>
        <w:pStyle w:val="10"/>
      </w:pPr>
      <w:r w:rsidRPr="004C5DF4">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4C5DF4" w:rsidRPr="004C5DF4" w:rsidRDefault="004C5DF4" w:rsidP="004C5DF4">
      <w:pPr>
        <w:pStyle w:val="10"/>
      </w:pPr>
      <w:r w:rsidRPr="004C5DF4">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4C5DF4" w:rsidRPr="004C5DF4" w:rsidRDefault="004C5DF4" w:rsidP="004C5DF4">
      <w:pPr>
        <w:pStyle w:val="10"/>
      </w:pPr>
      <w:r w:rsidRPr="004C5DF4">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4C5DF4" w:rsidRPr="004C5DF4" w:rsidRDefault="004C5DF4" w:rsidP="004C5DF4">
      <w:pPr>
        <w:pStyle w:val="10"/>
      </w:pPr>
      <w:r w:rsidRPr="004C5DF4">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4C5DF4" w:rsidRPr="004C5DF4" w:rsidRDefault="004C5DF4" w:rsidP="004C5DF4">
      <w:pPr>
        <w:pStyle w:val="10"/>
      </w:pPr>
      <w:r w:rsidRPr="004C5DF4">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4C5DF4" w:rsidRPr="004C5DF4" w:rsidRDefault="004C5DF4" w:rsidP="005532B0">
      <w:pPr>
        <w:pStyle w:val="10"/>
        <w:ind w:firstLine="0"/>
      </w:pPr>
      <w:r w:rsidRPr="004C5DF4">
        <w:t>. Векторы и координаты в пространстве.</w:t>
      </w:r>
    </w:p>
    <w:p w:rsidR="004C5DF4" w:rsidRPr="004C5DF4" w:rsidRDefault="004C5DF4" w:rsidP="004C5DF4">
      <w:pPr>
        <w:pStyle w:val="10"/>
      </w:pPr>
      <w:r w:rsidRPr="004C5DF4">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4C5DF4" w:rsidRPr="004C5DF4" w:rsidRDefault="004C5DF4" w:rsidP="004C5DF4">
      <w:pPr>
        <w:pStyle w:val="10"/>
      </w:pPr>
      <w:r w:rsidRPr="004C5DF4">
        <w:lastRenderedPageBreak/>
        <w:t>Движения в пространстве.</w:t>
      </w:r>
    </w:p>
    <w:p w:rsidR="004C5DF4" w:rsidRPr="004C5DF4" w:rsidRDefault="004C5DF4" w:rsidP="004C5DF4">
      <w:pPr>
        <w:pStyle w:val="10"/>
      </w:pPr>
      <w:r w:rsidRPr="004C5DF4">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4C5DF4" w:rsidRPr="004C5DF4" w:rsidRDefault="004C5DF4" w:rsidP="004C5DF4">
      <w:pPr>
        <w:pStyle w:val="10"/>
      </w:pPr>
      <w:r w:rsidRPr="004C5DF4">
        <w:t>Предметные результаты по отдельным темам учебного курса «Геометрия». К концу 10 класса обучающийся научится:</w:t>
      </w:r>
    </w:p>
    <w:p w:rsidR="004C5DF4" w:rsidRPr="004C5DF4" w:rsidRDefault="004C5DF4" w:rsidP="004C5DF4">
      <w:pPr>
        <w:pStyle w:val="10"/>
      </w:pPr>
      <w:r w:rsidRPr="004C5DF4">
        <w:t>свободно оперировать основными понятиями стереометрии при решении задач и проведении математических рассуждений;</w:t>
      </w:r>
    </w:p>
    <w:p w:rsidR="004C5DF4" w:rsidRPr="004C5DF4" w:rsidRDefault="004C5DF4" w:rsidP="004C5DF4">
      <w:pPr>
        <w:pStyle w:val="10"/>
      </w:pPr>
      <w:r w:rsidRPr="004C5DF4">
        <w:t>применять аксиомы стереометрии и следствия из них при решении геометрических задач;</w:t>
      </w:r>
    </w:p>
    <w:p w:rsidR="004C5DF4" w:rsidRPr="004C5DF4" w:rsidRDefault="004C5DF4" w:rsidP="004C5DF4">
      <w:pPr>
        <w:pStyle w:val="10"/>
      </w:pPr>
      <w:r w:rsidRPr="004C5DF4">
        <w:t>классифицировать взаимное расположение прямых в пространстве, плоскостей в пространстве, прямых и плоскостей в пространстве;</w:t>
      </w:r>
    </w:p>
    <w:p w:rsidR="004C5DF4" w:rsidRPr="004C5DF4" w:rsidRDefault="004C5DF4" w:rsidP="004C5DF4">
      <w:pPr>
        <w:pStyle w:val="10"/>
      </w:pPr>
      <w:r w:rsidRPr="004C5DF4">
        <w:t>свободно оперировать понятиями, связанными с углами в пространстве: между прямыми в пространстве, между прямой и плоскостью;</w:t>
      </w:r>
    </w:p>
    <w:p w:rsidR="004C5DF4" w:rsidRPr="004C5DF4" w:rsidRDefault="004C5DF4" w:rsidP="004C5DF4">
      <w:pPr>
        <w:pStyle w:val="10"/>
      </w:pPr>
      <w:r w:rsidRPr="004C5DF4">
        <w:t>свободно оперировать понятиями, связанными с многогранниками;</w:t>
      </w:r>
    </w:p>
    <w:p w:rsidR="004C5DF4" w:rsidRPr="004C5DF4" w:rsidRDefault="004C5DF4" w:rsidP="004C5DF4">
      <w:pPr>
        <w:pStyle w:val="10"/>
      </w:pPr>
      <w:r w:rsidRPr="004C5DF4">
        <w:t>свободно распознавать основные виды многогранников (призма, пирамида, прямоугольный параллелепипед, куб);</w:t>
      </w:r>
    </w:p>
    <w:p w:rsidR="004C5DF4" w:rsidRPr="004C5DF4" w:rsidRDefault="004C5DF4" w:rsidP="004C5DF4">
      <w:pPr>
        <w:pStyle w:val="10"/>
      </w:pPr>
      <w:r w:rsidRPr="004C5DF4">
        <w:t>классифицировать многогранники, выбирая основания для классификации;</w:t>
      </w:r>
    </w:p>
    <w:p w:rsidR="004C5DF4" w:rsidRPr="004C5DF4" w:rsidRDefault="004C5DF4" w:rsidP="004C5DF4">
      <w:pPr>
        <w:pStyle w:val="10"/>
      </w:pPr>
      <w:r w:rsidRPr="004C5DF4">
        <w:t>свободно оперировать понятиями, связанными с сечением многогранников плоскостью;</w:t>
      </w:r>
    </w:p>
    <w:p w:rsidR="004C5DF4" w:rsidRPr="004C5DF4" w:rsidRDefault="004C5DF4" w:rsidP="004C5DF4">
      <w:pPr>
        <w:pStyle w:val="10"/>
      </w:pPr>
      <w:r w:rsidRPr="004C5DF4">
        <w:t>выполнять параллельное, центральное и ортогональное проектирование фигур на плоскость, выполнять изображения фигур на плоскости;</w:t>
      </w:r>
    </w:p>
    <w:p w:rsidR="004C5DF4" w:rsidRPr="004C5DF4" w:rsidRDefault="004C5DF4" w:rsidP="004C5DF4">
      <w:pPr>
        <w:pStyle w:val="10"/>
      </w:pPr>
      <w:r w:rsidRPr="004C5DF4">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4C5DF4" w:rsidRPr="004C5DF4" w:rsidRDefault="004C5DF4" w:rsidP="004C5DF4">
      <w:pPr>
        <w:pStyle w:val="10"/>
      </w:pPr>
      <w:r w:rsidRPr="004C5DF4">
        <w:t>вычислять площади поверхностей многогранников (призма, пирамида), геометрических тел с применением формул;</w:t>
      </w:r>
    </w:p>
    <w:p w:rsidR="004C5DF4" w:rsidRPr="004C5DF4" w:rsidRDefault="004C5DF4" w:rsidP="004C5DF4">
      <w:pPr>
        <w:pStyle w:val="10"/>
      </w:pPr>
      <w:r w:rsidRPr="004C5DF4">
        <w:t>свободно оперировать понятиями: симметрия в пространстве, центр, ось и плоскость симметрии, центр, ось и плоскость симметрии фигуры;</w:t>
      </w:r>
    </w:p>
    <w:p w:rsidR="004C5DF4" w:rsidRPr="004C5DF4" w:rsidRDefault="004C5DF4" w:rsidP="004C5DF4">
      <w:pPr>
        <w:pStyle w:val="10"/>
      </w:pPr>
      <w:r w:rsidRPr="004C5DF4">
        <w:t>свободно оперировать понятиями, соответствующими векторам и координатам в пространстве;</w:t>
      </w:r>
    </w:p>
    <w:p w:rsidR="004C5DF4" w:rsidRPr="004C5DF4" w:rsidRDefault="004C5DF4" w:rsidP="004C5DF4">
      <w:pPr>
        <w:pStyle w:val="10"/>
      </w:pPr>
      <w:r w:rsidRPr="004C5DF4">
        <w:t>выполнять действия над векторами;</w:t>
      </w:r>
    </w:p>
    <w:p w:rsidR="004C5DF4" w:rsidRPr="004C5DF4" w:rsidRDefault="004C5DF4" w:rsidP="004C5DF4">
      <w:pPr>
        <w:pStyle w:val="10"/>
      </w:pPr>
      <w:r w:rsidRPr="004C5DF4">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4C5DF4" w:rsidRPr="004C5DF4" w:rsidRDefault="004C5DF4" w:rsidP="004C5DF4">
      <w:pPr>
        <w:pStyle w:val="10"/>
      </w:pPr>
      <w:r w:rsidRPr="004C5DF4">
        <w:t>применять простейшие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4C5DF4" w:rsidRDefault="004C5DF4" w:rsidP="004C5DF4">
      <w:pPr>
        <w:pStyle w:val="10"/>
      </w:pPr>
      <w:r w:rsidRPr="004C5DF4">
        <w:t>иметь представления об основных этапах развития геометрии как составной части фундамента развития технологий.</w:t>
      </w:r>
    </w:p>
    <w:p w:rsidR="004C5DF4" w:rsidRPr="004C5DF4" w:rsidRDefault="004C5DF4" w:rsidP="004C5DF4">
      <w:pPr>
        <w:pStyle w:val="10"/>
      </w:pPr>
      <w:r w:rsidRPr="004C5DF4">
        <w:t>Предметные результаты по отдельным темам учебного курса «Геометрия». К концу 11 класса обучающийся научится:</w:t>
      </w:r>
    </w:p>
    <w:p w:rsidR="004C5DF4" w:rsidRPr="004C5DF4" w:rsidRDefault="004C5DF4" w:rsidP="004C5DF4">
      <w:pPr>
        <w:pStyle w:val="10"/>
      </w:pPr>
      <w:r w:rsidRPr="004C5DF4">
        <w:t>свободно оперировать понятиями, связанными с цилиндрической, конической и сферической поверхностями, объяснять способы получения;</w:t>
      </w:r>
    </w:p>
    <w:p w:rsidR="004C5DF4" w:rsidRPr="004C5DF4" w:rsidRDefault="004C5DF4" w:rsidP="004C5DF4">
      <w:pPr>
        <w:pStyle w:val="10"/>
      </w:pPr>
      <w:r w:rsidRPr="004C5DF4">
        <w:t>оперировать понятиями, связанными с телами вращения: цилиндром, конусом, сферой и шаром;</w:t>
      </w:r>
    </w:p>
    <w:p w:rsidR="004C5DF4" w:rsidRPr="004C5DF4" w:rsidRDefault="004C5DF4" w:rsidP="004C5DF4">
      <w:pPr>
        <w:pStyle w:val="10"/>
      </w:pPr>
      <w:r w:rsidRPr="004C5DF4">
        <w:t>распознавать тела вращения (цилиндр, конус, сфера и шар) и объяснять способы получения тел вращения;</w:t>
      </w:r>
    </w:p>
    <w:p w:rsidR="004C5DF4" w:rsidRPr="004C5DF4" w:rsidRDefault="004C5DF4" w:rsidP="004C5DF4">
      <w:pPr>
        <w:pStyle w:val="10"/>
      </w:pPr>
      <w:r w:rsidRPr="004C5DF4">
        <w:t>классифицировать взаимное расположение сферы и плоскости;</w:t>
      </w:r>
    </w:p>
    <w:p w:rsidR="004C5DF4" w:rsidRPr="004C5DF4" w:rsidRDefault="004C5DF4" w:rsidP="004C5DF4">
      <w:pPr>
        <w:pStyle w:val="10"/>
      </w:pPr>
      <w:r w:rsidRPr="004C5DF4">
        <w:lastRenderedPageBreak/>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4C5DF4" w:rsidRPr="004C5DF4" w:rsidRDefault="004C5DF4" w:rsidP="004C5DF4">
      <w:pPr>
        <w:pStyle w:val="10"/>
      </w:pPr>
      <w:r w:rsidRPr="004C5DF4">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4C5DF4" w:rsidRPr="004C5DF4" w:rsidRDefault="004C5DF4" w:rsidP="004C5DF4">
      <w:pPr>
        <w:pStyle w:val="10"/>
      </w:pPr>
      <w:r w:rsidRPr="004C5DF4">
        <w:t>вычислять соотношения между площадями поверхностей и объёмами подобных тел;</w:t>
      </w:r>
    </w:p>
    <w:p w:rsidR="004C5DF4" w:rsidRPr="004C5DF4" w:rsidRDefault="004C5DF4" w:rsidP="004C5DF4">
      <w:pPr>
        <w:pStyle w:val="10"/>
      </w:pPr>
      <w:r w:rsidRPr="004C5DF4">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4C5DF4" w:rsidRPr="004C5DF4" w:rsidRDefault="004C5DF4" w:rsidP="004C5DF4">
      <w:pPr>
        <w:pStyle w:val="10"/>
      </w:pPr>
      <w:r w:rsidRPr="004C5DF4">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4C5DF4" w:rsidRPr="004C5DF4" w:rsidRDefault="004C5DF4" w:rsidP="004C5DF4">
      <w:pPr>
        <w:pStyle w:val="10"/>
      </w:pPr>
      <w:r w:rsidRPr="004C5DF4">
        <w:t>свободно оперировать понятием вектор в пространстве;</w:t>
      </w:r>
    </w:p>
    <w:p w:rsidR="004C5DF4" w:rsidRPr="004C5DF4" w:rsidRDefault="004C5DF4" w:rsidP="004C5DF4">
      <w:pPr>
        <w:pStyle w:val="10"/>
      </w:pPr>
      <w:r w:rsidRPr="004C5DF4">
        <w:t>выполнять операции над векторами;</w:t>
      </w:r>
    </w:p>
    <w:p w:rsidR="004C5DF4" w:rsidRPr="004C5DF4" w:rsidRDefault="004C5DF4" w:rsidP="004C5DF4">
      <w:pPr>
        <w:pStyle w:val="10"/>
      </w:pPr>
      <w:r w:rsidRPr="004C5DF4">
        <w:t>задавать плоскость уравнением в декартовой системе координат;</w:t>
      </w:r>
    </w:p>
    <w:p w:rsidR="004C5DF4" w:rsidRPr="004C5DF4" w:rsidRDefault="004C5DF4" w:rsidP="004C5DF4">
      <w:pPr>
        <w:pStyle w:val="10"/>
      </w:pPr>
      <w:r w:rsidRPr="004C5DF4">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4C5DF4" w:rsidRPr="004C5DF4" w:rsidRDefault="004C5DF4" w:rsidP="004C5DF4">
      <w:pPr>
        <w:pStyle w:val="10"/>
      </w:pPr>
      <w:r w:rsidRPr="004C5DF4">
        <w:t>свободно оперировать понятиями, связанными с движением в пространстве, знать свойства движений;</w:t>
      </w:r>
    </w:p>
    <w:p w:rsidR="004C5DF4" w:rsidRPr="004C5DF4" w:rsidRDefault="004C5DF4" w:rsidP="004C5DF4">
      <w:pPr>
        <w:pStyle w:val="10"/>
      </w:pPr>
      <w:r w:rsidRPr="004C5DF4">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4C5DF4" w:rsidRPr="004C5DF4" w:rsidRDefault="004C5DF4" w:rsidP="004C5DF4">
      <w:pPr>
        <w:pStyle w:val="10"/>
      </w:pPr>
      <w:r w:rsidRPr="004C5DF4">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4C5DF4" w:rsidRPr="004C5DF4" w:rsidRDefault="004C5DF4" w:rsidP="004C5DF4">
      <w:pPr>
        <w:pStyle w:val="10"/>
      </w:pPr>
      <w:r w:rsidRPr="004C5DF4">
        <w:t>использовать методы построения сечений: метод следов, метод внутреннего проектирования, метод переноса секущей плоскости;</w:t>
      </w:r>
    </w:p>
    <w:p w:rsidR="004C5DF4" w:rsidRPr="004C5DF4" w:rsidRDefault="004C5DF4" w:rsidP="004C5DF4">
      <w:pPr>
        <w:pStyle w:val="10"/>
      </w:pPr>
      <w:r w:rsidRPr="004C5DF4">
        <w:t>доказывать геометрические утверждения;</w:t>
      </w:r>
    </w:p>
    <w:p w:rsidR="004C5DF4" w:rsidRPr="004C5DF4" w:rsidRDefault="004C5DF4" w:rsidP="004C5DF4">
      <w:pPr>
        <w:pStyle w:val="10"/>
      </w:pPr>
      <w:r w:rsidRPr="004C5DF4">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4C5DF4" w:rsidRPr="004C5DF4" w:rsidRDefault="004C5DF4" w:rsidP="004C5DF4">
      <w:pPr>
        <w:pStyle w:val="10"/>
      </w:pPr>
      <w:r w:rsidRPr="004C5DF4">
        <w:t>решать задачи на доказательство математических отношений и нахождение геометрических величин;</w:t>
      </w:r>
    </w:p>
    <w:p w:rsidR="004C5DF4" w:rsidRPr="004C5DF4" w:rsidRDefault="004C5DF4" w:rsidP="004C5DF4">
      <w:pPr>
        <w:pStyle w:val="10"/>
      </w:pPr>
      <w:r w:rsidRPr="004C5DF4">
        <w:t>применять программные средства и электронно-коммуникационные системы при решении стереометрических задач;</w:t>
      </w:r>
    </w:p>
    <w:p w:rsidR="004C5DF4" w:rsidRPr="004C5DF4" w:rsidRDefault="004C5DF4" w:rsidP="004C5DF4">
      <w:pPr>
        <w:pStyle w:val="10"/>
      </w:pPr>
      <w:r w:rsidRPr="004C5DF4">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4C5DF4" w:rsidRPr="004C5DF4" w:rsidRDefault="004C5DF4" w:rsidP="004C5DF4">
      <w:pPr>
        <w:pStyle w:val="10"/>
      </w:pPr>
      <w:r w:rsidRPr="004C5DF4">
        <w:t>иметь представления об основных этапах развития геометрии как составной части фундамента развития технологий.</w:t>
      </w:r>
    </w:p>
    <w:p w:rsidR="004C5DF4" w:rsidRPr="005532B0" w:rsidRDefault="005532B0" w:rsidP="005532B0">
      <w:pPr>
        <w:pStyle w:val="10"/>
        <w:jc w:val="center"/>
        <w:rPr>
          <w:u w:val="single"/>
        </w:rPr>
      </w:pPr>
      <w:r w:rsidRPr="005532B0">
        <w:rPr>
          <w:u w:val="single"/>
        </w:rPr>
        <w:t>Р</w:t>
      </w:r>
      <w:r w:rsidR="004C5DF4" w:rsidRPr="005532B0">
        <w:rPr>
          <w:u w:val="single"/>
        </w:rPr>
        <w:t>абочая программа учебного курса «Вероятность и статистика».</w:t>
      </w:r>
    </w:p>
    <w:p w:rsidR="004C5DF4" w:rsidRPr="004C5DF4" w:rsidRDefault="004C5DF4" w:rsidP="004C5DF4">
      <w:pPr>
        <w:pStyle w:val="10"/>
      </w:pPr>
      <w:r w:rsidRPr="004C5DF4">
        <w:t>Пояснительная записка.</w:t>
      </w:r>
    </w:p>
    <w:p w:rsidR="004C5DF4" w:rsidRPr="004C5DF4" w:rsidRDefault="004C5DF4" w:rsidP="004C5DF4">
      <w:pPr>
        <w:pStyle w:val="10"/>
      </w:pPr>
      <w:r w:rsidRPr="004C5DF4">
        <w:t>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4C5DF4" w:rsidRPr="004C5DF4" w:rsidRDefault="004C5DF4" w:rsidP="004C5DF4">
      <w:pPr>
        <w:pStyle w:val="10"/>
      </w:pPr>
      <w:r w:rsidRPr="004C5DF4">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w:t>
      </w:r>
      <w:r w:rsidRPr="004C5DF4">
        <w:lastRenderedPageBreak/>
        <w:t xml:space="preserve">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rsidR="004C5DF4" w:rsidRPr="004C5DF4" w:rsidRDefault="004C5DF4" w:rsidP="004C5DF4">
      <w:pPr>
        <w:pStyle w:val="10"/>
      </w:pPr>
      <w:r w:rsidRPr="004C5DF4">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rsidR="004C5DF4" w:rsidRPr="004C5DF4" w:rsidRDefault="004C5DF4" w:rsidP="004C5DF4">
      <w:pPr>
        <w:pStyle w:val="10"/>
      </w:pPr>
      <w:r w:rsidRPr="004C5DF4">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4C5DF4" w:rsidRPr="004C5DF4" w:rsidRDefault="004C5DF4" w:rsidP="004C5DF4">
      <w:pPr>
        <w:pStyle w:val="10"/>
      </w:pPr>
      <w:r w:rsidRPr="004C5DF4">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4C5DF4" w:rsidRPr="004C5DF4" w:rsidRDefault="004C5DF4" w:rsidP="004C5DF4">
      <w:pPr>
        <w:pStyle w:val="10"/>
      </w:pPr>
      <w:r w:rsidRPr="004C5DF4">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4C5DF4" w:rsidRPr="004C5DF4" w:rsidRDefault="004C5DF4" w:rsidP="004C5DF4">
      <w:pPr>
        <w:pStyle w:val="10"/>
      </w:pPr>
      <w:r w:rsidRPr="004C5DF4">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4C5DF4" w:rsidRPr="004C5DF4" w:rsidRDefault="004C5DF4" w:rsidP="004C5DF4">
      <w:pPr>
        <w:pStyle w:val="10"/>
      </w:pPr>
      <w:r w:rsidRPr="004C5DF4">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4C5DF4" w:rsidRPr="004C5DF4" w:rsidRDefault="004C5DF4" w:rsidP="004C5DF4">
      <w:pPr>
        <w:pStyle w:val="10"/>
      </w:pPr>
      <w:r w:rsidRPr="004C5DF4">
        <w:t xml:space="preserve"> 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4C5DF4" w:rsidRPr="004C5DF4" w:rsidRDefault="004C5DF4" w:rsidP="004C5DF4">
      <w:pPr>
        <w:pStyle w:val="10"/>
      </w:pPr>
      <w:r w:rsidRPr="004C5DF4">
        <w:t>Содержание обучения в 10 классе.</w:t>
      </w:r>
    </w:p>
    <w:p w:rsidR="004C5DF4" w:rsidRPr="004C5DF4" w:rsidRDefault="004C5DF4" w:rsidP="004C5DF4">
      <w:pPr>
        <w:pStyle w:val="10"/>
      </w:pPr>
      <w:r w:rsidRPr="004C5DF4">
        <w:t xml:space="preserve">Граф, связный граф, пути в графе: циклы и цепи. Степень (валентность) вершины. Графы на плоскости. Деревья. </w:t>
      </w:r>
    </w:p>
    <w:p w:rsidR="004C5DF4" w:rsidRPr="004C5DF4" w:rsidRDefault="004C5DF4" w:rsidP="004C5DF4">
      <w:pPr>
        <w:pStyle w:val="10"/>
      </w:pPr>
      <w:r w:rsidRPr="004C5DF4">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w:t>
      </w:r>
    </w:p>
    <w:p w:rsidR="004C5DF4" w:rsidRPr="004C5DF4" w:rsidRDefault="004C5DF4" w:rsidP="004C5DF4">
      <w:pPr>
        <w:pStyle w:val="10"/>
      </w:pPr>
      <w:r w:rsidRPr="004C5DF4">
        <w:t>Операции над событиями: пересечение, объединение, противоположные события. Диаграммы Эйлера. Формула сложения вероятностей.</w:t>
      </w:r>
    </w:p>
    <w:p w:rsidR="004C5DF4" w:rsidRPr="004C5DF4" w:rsidRDefault="004C5DF4" w:rsidP="004C5DF4">
      <w:pPr>
        <w:pStyle w:val="10"/>
      </w:pPr>
      <w:r w:rsidRPr="004C5DF4">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4C5DF4" w:rsidRPr="004C5DF4" w:rsidRDefault="004C5DF4" w:rsidP="004C5DF4">
      <w:pPr>
        <w:pStyle w:val="10"/>
      </w:pPr>
      <w:r w:rsidRPr="004C5DF4">
        <w:t xml:space="preserve">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 </w:t>
      </w:r>
    </w:p>
    <w:p w:rsidR="004C5DF4" w:rsidRPr="004C5DF4" w:rsidRDefault="004C5DF4" w:rsidP="004C5DF4">
      <w:pPr>
        <w:pStyle w:val="10"/>
      </w:pPr>
      <w:r w:rsidRPr="004C5DF4">
        <w:t xml:space="preserve">Серия независимых испытаний Бернулли. Случайный выбор из конечной совокупности. </w:t>
      </w:r>
    </w:p>
    <w:p w:rsidR="004C5DF4" w:rsidRPr="004C5DF4" w:rsidRDefault="004C5DF4" w:rsidP="004C5DF4">
      <w:pPr>
        <w:pStyle w:val="10"/>
      </w:pPr>
      <w:r w:rsidRPr="004C5DF4">
        <w:lastRenderedPageBreak/>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4C5DF4" w:rsidRPr="004C5DF4" w:rsidRDefault="004C5DF4" w:rsidP="004C5DF4">
      <w:pPr>
        <w:pStyle w:val="10"/>
      </w:pPr>
      <w:r w:rsidRPr="004C5DF4">
        <w:t>Содержание обучения в 11 классе.</w:t>
      </w:r>
    </w:p>
    <w:p w:rsidR="004C5DF4" w:rsidRPr="004C5DF4" w:rsidRDefault="004C5DF4" w:rsidP="004C5DF4">
      <w:pPr>
        <w:pStyle w:val="10"/>
      </w:pPr>
      <w:r w:rsidRPr="004C5DF4">
        <w:t>Совместное распределение двух случайных величин. Независимые случайные величины.</w:t>
      </w:r>
    </w:p>
    <w:p w:rsidR="004C5DF4" w:rsidRPr="004C5DF4" w:rsidRDefault="004C5DF4" w:rsidP="004C5DF4">
      <w:pPr>
        <w:pStyle w:val="10"/>
      </w:pPr>
      <w:r w:rsidRPr="004C5DF4">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4C5DF4" w:rsidRPr="004C5DF4" w:rsidRDefault="004C5DF4" w:rsidP="004C5DF4">
      <w:pPr>
        <w:pStyle w:val="10"/>
      </w:pPr>
      <w:r w:rsidRPr="004C5DF4">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4C5DF4" w:rsidRPr="004C5DF4" w:rsidRDefault="004C5DF4" w:rsidP="004C5DF4">
      <w:pPr>
        <w:pStyle w:val="10"/>
      </w:pPr>
      <w:r w:rsidRPr="004C5DF4">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4C5DF4" w:rsidRPr="004C5DF4" w:rsidRDefault="004C5DF4" w:rsidP="004C5DF4">
      <w:pPr>
        <w:pStyle w:val="10"/>
      </w:pPr>
      <w:r w:rsidRPr="004C5DF4">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4C5DF4" w:rsidRPr="004C5DF4" w:rsidRDefault="004C5DF4" w:rsidP="004C5DF4">
      <w:pPr>
        <w:pStyle w:val="10"/>
      </w:pPr>
      <w:r w:rsidRPr="004C5DF4">
        <w:t>Последовательность одиночных независимых событий. Задачи, приводящие к распределению Пуассона.</w:t>
      </w:r>
    </w:p>
    <w:p w:rsidR="004C5DF4" w:rsidRPr="004C5DF4" w:rsidRDefault="004C5DF4" w:rsidP="004C5DF4">
      <w:pPr>
        <w:pStyle w:val="10"/>
      </w:pPr>
      <w:r w:rsidRPr="004C5DF4">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10 класса обучающийся научится:</w:t>
      </w:r>
    </w:p>
    <w:p w:rsidR="004C5DF4" w:rsidRPr="004C5DF4" w:rsidRDefault="004C5DF4" w:rsidP="004C5DF4">
      <w:pPr>
        <w:pStyle w:val="10"/>
      </w:pPr>
      <w:r w:rsidRPr="004C5DF4">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rsidR="004C5DF4" w:rsidRPr="004C5DF4" w:rsidRDefault="004C5DF4" w:rsidP="004C5DF4">
      <w:pPr>
        <w:pStyle w:val="10"/>
      </w:pPr>
      <w:r w:rsidRPr="004C5DF4">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4C5DF4" w:rsidRPr="004C5DF4" w:rsidRDefault="004C5DF4" w:rsidP="004C5DF4">
      <w:pPr>
        <w:pStyle w:val="10"/>
      </w:pPr>
      <w:r w:rsidRPr="004C5DF4">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4C5DF4" w:rsidRPr="004C5DF4" w:rsidRDefault="004C5DF4" w:rsidP="004C5DF4">
      <w:pPr>
        <w:pStyle w:val="10"/>
      </w:pPr>
      <w:r w:rsidRPr="004C5DF4">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4C5DF4" w:rsidRPr="004C5DF4" w:rsidRDefault="004C5DF4" w:rsidP="004C5DF4">
      <w:pPr>
        <w:pStyle w:val="10"/>
      </w:pPr>
      <w:r w:rsidRPr="004C5DF4">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rsidR="004C5DF4" w:rsidRPr="004C5DF4" w:rsidRDefault="004C5DF4" w:rsidP="004C5DF4">
      <w:pPr>
        <w:pStyle w:val="10"/>
      </w:pPr>
      <w:r w:rsidRPr="004C5DF4">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rsidR="004C5DF4" w:rsidRPr="004C5DF4" w:rsidRDefault="004C5DF4" w:rsidP="004C5DF4">
      <w:pPr>
        <w:pStyle w:val="10"/>
      </w:pPr>
      <w:r w:rsidRPr="004C5DF4">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4C5DF4" w:rsidRPr="004C5DF4" w:rsidRDefault="004C5DF4" w:rsidP="004C5DF4">
      <w:pPr>
        <w:pStyle w:val="10"/>
      </w:pPr>
      <w:r w:rsidRPr="004C5DF4">
        <w:t>Предметные результаты по отдельным темам учебного курса «Вероятность и статистика». К концу 11 класса обучающийся научится:</w:t>
      </w:r>
    </w:p>
    <w:p w:rsidR="004C5DF4" w:rsidRPr="004C5DF4" w:rsidRDefault="004C5DF4" w:rsidP="004C5DF4">
      <w:pPr>
        <w:pStyle w:val="10"/>
      </w:pPr>
      <w:r w:rsidRPr="004C5DF4">
        <w:lastRenderedPageBreak/>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4C5DF4" w:rsidRPr="004C5DF4" w:rsidRDefault="004C5DF4" w:rsidP="004C5DF4">
      <w:pPr>
        <w:pStyle w:val="10"/>
      </w:pPr>
      <w:r w:rsidRPr="004C5DF4">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rsidR="004C5DF4" w:rsidRPr="004C5DF4" w:rsidRDefault="004C5DF4" w:rsidP="004C5DF4">
      <w:pPr>
        <w:pStyle w:val="10"/>
      </w:pPr>
      <w:r w:rsidRPr="004C5DF4">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4C5DF4" w:rsidRPr="004C5DF4" w:rsidRDefault="004C5DF4" w:rsidP="004C5DF4">
      <w:pPr>
        <w:pStyle w:val="10"/>
      </w:pPr>
      <w:r w:rsidRPr="004C5DF4">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73B29" w:rsidRDefault="00F73B29" w:rsidP="00162262">
      <w:pPr>
        <w:pStyle w:val="afb"/>
        <w:ind w:left="0" w:firstLine="0"/>
        <w:rPr>
          <w:b/>
        </w:rPr>
      </w:pPr>
    </w:p>
    <w:p w:rsidR="00F73B29" w:rsidRPr="00395C27" w:rsidRDefault="007C3BC5" w:rsidP="00395C27">
      <w:pPr>
        <w:pStyle w:val="10"/>
        <w:jc w:val="center"/>
        <w:rPr>
          <w:szCs w:val="24"/>
        </w:rPr>
      </w:pPr>
      <w:r>
        <w:rPr>
          <w:b/>
          <w:szCs w:val="24"/>
        </w:rPr>
        <w:t xml:space="preserve">2.1.10. </w:t>
      </w:r>
      <w:r w:rsidR="003B1811">
        <w:rPr>
          <w:b/>
          <w:szCs w:val="24"/>
        </w:rPr>
        <w:t>Рабочая программа учебного предмета «Информатика»</w:t>
      </w:r>
    </w:p>
    <w:p w:rsidR="00395C27" w:rsidRPr="00395C27" w:rsidRDefault="00395C27" w:rsidP="00395C27">
      <w:pPr>
        <w:pStyle w:val="10"/>
        <w:jc w:val="center"/>
        <w:rPr>
          <w:b/>
          <w:szCs w:val="24"/>
        </w:rPr>
      </w:pPr>
      <w:r w:rsidRPr="00395C27">
        <w:rPr>
          <w:b/>
          <w:szCs w:val="24"/>
        </w:rPr>
        <w:t>(базовый уровень).</w:t>
      </w:r>
    </w:p>
    <w:p w:rsidR="00395C27" w:rsidRPr="00395C27" w:rsidRDefault="00395C27" w:rsidP="00395C27">
      <w:pPr>
        <w:pStyle w:val="10"/>
        <w:rPr>
          <w:szCs w:val="24"/>
        </w:rPr>
      </w:pPr>
      <w:r>
        <w:rPr>
          <w:szCs w:val="24"/>
        </w:rPr>
        <w:t>Р</w:t>
      </w:r>
      <w:r w:rsidRPr="00395C27">
        <w:rPr>
          <w:szCs w:val="24"/>
        </w:rPr>
        <w:t>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95C27" w:rsidRPr="00395C27" w:rsidRDefault="00395C27" w:rsidP="00395C27">
      <w:pPr>
        <w:pStyle w:val="10"/>
        <w:rPr>
          <w:szCs w:val="24"/>
        </w:rPr>
      </w:pPr>
      <w:r w:rsidRPr="00395C27">
        <w:rPr>
          <w:szCs w:val="24"/>
        </w:rPr>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t xml:space="preserve">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rsidR="00395C27" w:rsidRPr="00395C27" w:rsidRDefault="00395C27" w:rsidP="00395C27">
      <w:pPr>
        <w:pStyle w:val="10"/>
        <w:jc w:val="center"/>
        <w:rPr>
          <w:szCs w:val="24"/>
        </w:rPr>
      </w:pPr>
      <w:r w:rsidRPr="00395C27">
        <w:rPr>
          <w:szCs w:val="24"/>
        </w:rPr>
        <w:t>Пояснительная записка.</w:t>
      </w:r>
    </w:p>
    <w:p w:rsidR="00395C27" w:rsidRPr="00395C27" w:rsidRDefault="00395C27" w:rsidP="00395C27">
      <w:pPr>
        <w:pStyle w:val="10"/>
        <w:rPr>
          <w:szCs w:val="24"/>
        </w:rPr>
      </w:pPr>
      <w:r w:rsidRPr="00395C27">
        <w:rPr>
          <w:szCs w:val="24"/>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395C27" w:rsidRPr="00395C27" w:rsidRDefault="00395C27" w:rsidP="00395C27">
      <w:pPr>
        <w:pStyle w:val="10"/>
        <w:rPr>
          <w:szCs w:val="24"/>
        </w:rPr>
      </w:pPr>
      <w:r w:rsidRPr="00395C27">
        <w:rPr>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95C27" w:rsidRPr="00395C27" w:rsidRDefault="00395C27" w:rsidP="00395C27">
      <w:pPr>
        <w:pStyle w:val="10"/>
        <w:rPr>
          <w:szCs w:val="24"/>
        </w:rPr>
      </w:pPr>
      <w:r w:rsidRPr="00395C27">
        <w:rPr>
          <w:szCs w:val="24"/>
        </w:rPr>
        <w:t>Информатика на уровне среднего общего образовании отражает:</w:t>
      </w:r>
    </w:p>
    <w:p w:rsidR="00395C27" w:rsidRPr="00395C27" w:rsidRDefault="00395C27" w:rsidP="00395C27">
      <w:pPr>
        <w:pStyle w:val="10"/>
        <w:rPr>
          <w:szCs w:val="24"/>
        </w:rPr>
      </w:pPr>
      <w:r w:rsidRPr="00395C27">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95C27" w:rsidRPr="00395C27" w:rsidRDefault="00395C27" w:rsidP="00395C27">
      <w:pPr>
        <w:pStyle w:val="10"/>
        <w:rPr>
          <w:szCs w:val="24"/>
        </w:rPr>
      </w:pPr>
      <w:r w:rsidRPr="00395C27">
        <w:rPr>
          <w:szCs w:val="24"/>
        </w:rPr>
        <w:t>основные области применения информатики, прежде всего информационные технологии, управление и социальную сферу;</w:t>
      </w:r>
    </w:p>
    <w:p w:rsidR="00395C27" w:rsidRPr="00395C27" w:rsidRDefault="00395C27" w:rsidP="00395C27">
      <w:pPr>
        <w:pStyle w:val="10"/>
        <w:rPr>
          <w:szCs w:val="24"/>
        </w:rPr>
      </w:pPr>
      <w:r w:rsidRPr="00395C27">
        <w:rPr>
          <w:szCs w:val="24"/>
        </w:rPr>
        <w:t>междисциплинарный характер информатики и информационной деятельности.</w:t>
      </w:r>
    </w:p>
    <w:p w:rsidR="00395C27" w:rsidRPr="00395C27" w:rsidRDefault="00395C27" w:rsidP="00395C27">
      <w:pPr>
        <w:pStyle w:val="10"/>
        <w:rPr>
          <w:szCs w:val="24"/>
        </w:rPr>
      </w:pPr>
      <w:r w:rsidRPr="00395C27">
        <w:rPr>
          <w:szCs w:val="24"/>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95C27" w:rsidRPr="00395C27" w:rsidRDefault="00395C27" w:rsidP="00395C27">
      <w:pPr>
        <w:pStyle w:val="10"/>
        <w:rPr>
          <w:szCs w:val="24"/>
        </w:rPr>
      </w:pPr>
      <w:r w:rsidRPr="00395C27">
        <w:rPr>
          <w:szCs w:val="24"/>
        </w:rPr>
        <w:lastRenderedPageBreak/>
        <w:t>В содержании учебного предмета «Информатика» выделяются четыре тематических раздела.</w:t>
      </w:r>
    </w:p>
    <w:p w:rsidR="00395C27" w:rsidRPr="00395C27" w:rsidRDefault="00395C27" w:rsidP="00395C27">
      <w:pPr>
        <w:pStyle w:val="10"/>
        <w:rPr>
          <w:szCs w:val="24"/>
        </w:rPr>
      </w:pPr>
      <w:r w:rsidRPr="00395C27">
        <w:rPr>
          <w:szCs w:val="24"/>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395C27" w:rsidRPr="00395C27" w:rsidRDefault="00395C27" w:rsidP="00395C27">
      <w:pPr>
        <w:pStyle w:val="10"/>
        <w:rPr>
          <w:szCs w:val="24"/>
        </w:rPr>
      </w:pPr>
      <w:r w:rsidRPr="00395C27">
        <w:rPr>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95C27" w:rsidRPr="00395C27" w:rsidRDefault="00395C27" w:rsidP="00395C27">
      <w:pPr>
        <w:pStyle w:val="10"/>
        <w:rPr>
          <w:szCs w:val="24"/>
        </w:rPr>
      </w:pPr>
      <w:r w:rsidRPr="00395C27">
        <w:rPr>
          <w:szCs w:val="24"/>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395C27" w:rsidRPr="00395C27" w:rsidRDefault="00395C27" w:rsidP="00395C27">
      <w:pPr>
        <w:pStyle w:val="10"/>
        <w:rPr>
          <w:szCs w:val="24"/>
        </w:rPr>
      </w:pPr>
      <w:r w:rsidRPr="00395C27">
        <w:rPr>
          <w:szCs w:val="24"/>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395C27" w:rsidRPr="00395C27" w:rsidRDefault="00395C27" w:rsidP="00395C27">
      <w:pPr>
        <w:pStyle w:val="10"/>
        <w:rPr>
          <w:szCs w:val="24"/>
        </w:rPr>
      </w:pPr>
      <w:r w:rsidRPr="00395C27">
        <w:rPr>
          <w:szCs w:val="24"/>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395C27" w:rsidRPr="00395C27" w:rsidRDefault="00395C27" w:rsidP="00395C27">
      <w:pPr>
        <w:pStyle w:val="10"/>
        <w:rPr>
          <w:szCs w:val="24"/>
        </w:rPr>
      </w:pPr>
      <w:r w:rsidRPr="00395C27">
        <w:rPr>
          <w:szCs w:val="24"/>
        </w:rPr>
        <w:t xml:space="preserve">понимание предмета, ключевых вопросов и основных составляющих элементов изучаемой предметной области; </w:t>
      </w:r>
    </w:p>
    <w:p w:rsidR="00395C27" w:rsidRPr="00395C27" w:rsidRDefault="00395C27" w:rsidP="00395C27">
      <w:pPr>
        <w:pStyle w:val="10"/>
        <w:rPr>
          <w:szCs w:val="24"/>
        </w:rPr>
      </w:pPr>
      <w:r w:rsidRPr="00395C27">
        <w:rPr>
          <w:szCs w:val="24"/>
        </w:rPr>
        <w:t xml:space="preserve">умение решать типовые практические задачи, характерные для использования методов и инструментария данной предметной области; </w:t>
      </w:r>
    </w:p>
    <w:p w:rsidR="00395C27" w:rsidRPr="00395C27" w:rsidRDefault="00395C27" w:rsidP="00395C27">
      <w:pPr>
        <w:pStyle w:val="10"/>
        <w:rPr>
          <w:szCs w:val="24"/>
        </w:rPr>
      </w:pPr>
      <w:r w:rsidRPr="00395C27">
        <w:rPr>
          <w:szCs w:val="24"/>
        </w:rPr>
        <w:t>осознание рамок изучаемой предметной области, ограниченности методов и инструментов, типичных связей с другими областями знания.</w:t>
      </w:r>
    </w:p>
    <w:p w:rsidR="00395C27" w:rsidRPr="00395C27" w:rsidRDefault="00395C27" w:rsidP="00395C27">
      <w:pPr>
        <w:pStyle w:val="10"/>
        <w:rPr>
          <w:szCs w:val="24"/>
        </w:rPr>
      </w:pPr>
      <w:r w:rsidRPr="00395C27">
        <w:rPr>
          <w:szCs w:val="24"/>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95C27" w:rsidRPr="00395C27" w:rsidRDefault="00395C27" w:rsidP="00395C27">
      <w:pPr>
        <w:pStyle w:val="10"/>
        <w:rPr>
          <w:szCs w:val="24"/>
        </w:rPr>
      </w:pPr>
      <w:r w:rsidRPr="00395C27">
        <w:rPr>
          <w:szCs w:val="24"/>
        </w:rPr>
        <w:t>сформированность представлений о роли информатики, информационных и коммуникационных технологий в современном обществе;</w:t>
      </w:r>
    </w:p>
    <w:p w:rsidR="00395C27" w:rsidRPr="00395C27" w:rsidRDefault="00395C27" w:rsidP="00395C27">
      <w:pPr>
        <w:pStyle w:val="10"/>
        <w:rPr>
          <w:szCs w:val="24"/>
        </w:rPr>
      </w:pPr>
      <w:r w:rsidRPr="00395C27">
        <w:rPr>
          <w:szCs w:val="24"/>
        </w:rPr>
        <w:t>сформированность основ логического и алгоритмического мышления;</w:t>
      </w:r>
    </w:p>
    <w:p w:rsidR="00395C27" w:rsidRPr="00395C27" w:rsidRDefault="00395C27" w:rsidP="00395C27">
      <w:pPr>
        <w:pStyle w:val="10"/>
        <w:rPr>
          <w:szCs w:val="24"/>
        </w:rPr>
      </w:pPr>
      <w:r w:rsidRPr="00395C27">
        <w:rPr>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95C27" w:rsidRPr="00395C27" w:rsidRDefault="00395C27" w:rsidP="00395C27">
      <w:pPr>
        <w:pStyle w:val="10"/>
        <w:rPr>
          <w:szCs w:val="24"/>
        </w:rPr>
      </w:pPr>
      <w:r w:rsidRPr="00395C27">
        <w:rPr>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95C27" w:rsidRPr="00395C27" w:rsidRDefault="00395C27" w:rsidP="00395C27">
      <w:pPr>
        <w:pStyle w:val="10"/>
        <w:rPr>
          <w:szCs w:val="24"/>
        </w:rPr>
      </w:pPr>
      <w:r w:rsidRPr="00395C27">
        <w:rPr>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95C27" w:rsidRPr="00395C27" w:rsidRDefault="00395C27" w:rsidP="00395C27">
      <w:pPr>
        <w:pStyle w:val="10"/>
        <w:rPr>
          <w:szCs w:val="24"/>
        </w:rPr>
      </w:pPr>
      <w:r w:rsidRPr="00395C27">
        <w:rPr>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95C27" w:rsidRPr="00395C27" w:rsidRDefault="00395C27" w:rsidP="00395C27">
      <w:pPr>
        <w:pStyle w:val="10"/>
        <w:rPr>
          <w:szCs w:val="24"/>
        </w:rPr>
      </w:pPr>
      <w:r w:rsidRPr="00395C27">
        <w:rPr>
          <w:szCs w:val="24"/>
        </w:rPr>
        <w:t>Общее число часов, рекомендованных для изучения информатики – 68 часов: в 10 классе – 34 часа (1 час в неделю), в 11 классе – 34 часа (1 час в неделю).</w:t>
      </w:r>
    </w:p>
    <w:p w:rsidR="00395C27" w:rsidRPr="00395C27" w:rsidRDefault="00395C27" w:rsidP="00395C27">
      <w:pPr>
        <w:pStyle w:val="10"/>
        <w:rPr>
          <w:szCs w:val="24"/>
        </w:rPr>
      </w:pPr>
      <w:r w:rsidRPr="00395C27">
        <w:rPr>
          <w:szCs w:val="24"/>
        </w:rPr>
        <w:t>Базовый уровень изучения информатики рекомендуется для следующих профилей:</w:t>
      </w:r>
    </w:p>
    <w:p w:rsidR="00395C27" w:rsidRPr="00395C27" w:rsidRDefault="00395C27" w:rsidP="00395C27">
      <w:pPr>
        <w:pStyle w:val="10"/>
        <w:rPr>
          <w:szCs w:val="24"/>
        </w:rPr>
      </w:pPr>
      <w:r w:rsidRPr="00395C27">
        <w:rPr>
          <w:szCs w:val="24"/>
        </w:rPr>
        <w:t>естественно-научный профиль, ориентирующий обучающихся на такие сферы деятельности, как медицина, биотехнологии, химия, физика и другие;</w:t>
      </w:r>
    </w:p>
    <w:p w:rsidR="00395C27" w:rsidRPr="00395C27" w:rsidRDefault="00395C27" w:rsidP="00395C27">
      <w:pPr>
        <w:pStyle w:val="10"/>
        <w:rPr>
          <w:szCs w:val="24"/>
        </w:rPr>
      </w:pPr>
      <w:r w:rsidRPr="00395C27">
        <w:rPr>
          <w:szCs w:val="24"/>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395C27" w:rsidRPr="00395C27" w:rsidRDefault="00395C27" w:rsidP="00395C27">
      <w:pPr>
        <w:pStyle w:val="10"/>
        <w:rPr>
          <w:szCs w:val="24"/>
        </w:rPr>
      </w:pPr>
      <w:r w:rsidRPr="00395C27">
        <w:rPr>
          <w:szCs w:val="24"/>
        </w:rPr>
        <w:lastRenderedPageBreak/>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rsidR="00395C27" w:rsidRPr="00395C27" w:rsidRDefault="00395C27" w:rsidP="00395C27">
      <w:pPr>
        <w:pStyle w:val="10"/>
        <w:rPr>
          <w:szCs w:val="24"/>
        </w:rPr>
      </w:pPr>
      <w:r w:rsidRPr="00395C27">
        <w:rPr>
          <w:szCs w:val="24"/>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395C27" w:rsidRPr="00395C27" w:rsidRDefault="00395C27" w:rsidP="00395C27">
      <w:pPr>
        <w:pStyle w:val="10"/>
        <w:rPr>
          <w:szCs w:val="24"/>
        </w:rPr>
      </w:pPr>
      <w:r w:rsidRPr="00395C27">
        <w:rPr>
          <w:szCs w:val="24"/>
        </w:rP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95C27" w:rsidRPr="00395C27" w:rsidRDefault="00395C27" w:rsidP="00395C27">
      <w:pPr>
        <w:pStyle w:val="10"/>
        <w:jc w:val="center"/>
        <w:rPr>
          <w:szCs w:val="24"/>
        </w:rPr>
      </w:pPr>
      <w:r w:rsidRPr="00395C27">
        <w:rPr>
          <w:szCs w:val="24"/>
        </w:rPr>
        <w:t>Содержание обучения в 10 классе.</w:t>
      </w:r>
    </w:p>
    <w:p w:rsidR="00395C27" w:rsidRPr="00395C27" w:rsidRDefault="00395C27" w:rsidP="00395C27">
      <w:pPr>
        <w:pStyle w:val="10"/>
        <w:rPr>
          <w:szCs w:val="24"/>
        </w:rPr>
      </w:pPr>
      <w:r w:rsidRPr="00395C27">
        <w:rPr>
          <w:szCs w:val="24"/>
        </w:rPr>
        <w:t>Цифровая грамотность.</w:t>
      </w:r>
    </w:p>
    <w:p w:rsidR="00395C27" w:rsidRPr="00395C27" w:rsidRDefault="00395C27" w:rsidP="00395C27">
      <w:pPr>
        <w:pStyle w:val="10"/>
        <w:rPr>
          <w:szCs w:val="24"/>
        </w:rPr>
      </w:pPr>
      <w:r w:rsidRPr="00395C27">
        <w:rPr>
          <w:szCs w:val="24"/>
        </w:rPr>
        <w:t>Требования техники безопасности и гигиены при работе с компьютерами и другими компонентами цифрового окружения.</w:t>
      </w:r>
    </w:p>
    <w:p w:rsidR="00395C27" w:rsidRPr="00395C27" w:rsidRDefault="00395C27" w:rsidP="00395C27">
      <w:pPr>
        <w:pStyle w:val="10"/>
        <w:rPr>
          <w:szCs w:val="24"/>
        </w:rPr>
      </w:pPr>
      <w:r w:rsidRPr="00395C27">
        <w:rPr>
          <w:szCs w:val="24"/>
        </w:rPr>
        <w:t>Принципы работы компьютера. Персональный компьютер. Выбор конфигурации компьютера в зависимости от решаемых задач.</w:t>
      </w:r>
    </w:p>
    <w:p w:rsidR="00395C27" w:rsidRPr="00395C27" w:rsidRDefault="00395C27" w:rsidP="00395C27">
      <w:pPr>
        <w:pStyle w:val="10"/>
        <w:rPr>
          <w:szCs w:val="24"/>
        </w:rPr>
      </w:pPr>
      <w:r w:rsidRPr="00395C27">
        <w:rPr>
          <w:szCs w:val="24"/>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395C27" w:rsidRPr="00395C27" w:rsidRDefault="00395C27" w:rsidP="00395C27">
      <w:pPr>
        <w:pStyle w:val="10"/>
        <w:rPr>
          <w:szCs w:val="24"/>
        </w:rPr>
      </w:pPr>
      <w:r w:rsidRPr="00395C27">
        <w:rPr>
          <w:szCs w:val="24"/>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395C27" w:rsidRPr="00395C27" w:rsidRDefault="00395C27" w:rsidP="00395C27">
      <w:pPr>
        <w:pStyle w:val="10"/>
        <w:rPr>
          <w:szCs w:val="24"/>
        </w:rPr>
      </w:pPr>
      <w:r w:rsidRPr="00395C27">
        <w:rPr>
          <w:szCs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395C27" w:rsidRPr="00395C27" w:rsidRDefault="00395C27" w:rsidP="00395C27">
      <w:pPr>
        <w:pStyle w:val="10"/>
        <w:rPr>
          <w:szCs w:val="24"/>
        </w:rPr>
      </w:pPr>
      <w:r w:rsidRPr="00395C27">
        <w:rPr>
          <w:szCs w:val="24"/>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rsidR="00395C27" w:rsidRPr="00395C27" w:rsidRDefault="00395C27" w:rsidP="00395C27">
      <w:pPr>
        <w:pStyle w:val="10"/>
        <w:rPr>
          <w:szCs w:val="24"/>
        </w:rPr>
      </w:pPr>
      <w:r w:rsidRPr="00395C27">
        <w:rPr>
          <w:szCs w:val="24"/>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95C27" w:rsidRPr="00395C27" w:rsidRDefault="00395C27" w:rsidP="00395C27">
      <w:pPr>
        <w:pStyle w:val="10"/>
        <w:rPr>
          <w:szCs w:val="24"/>
        </w:rPr>
      </w:pPr>
      <w:r w:rsidRPr="00395C27">
        <w:rPr>
          <w:szCs w:val="24"/>
        </w:rPr>
        <w:t>Теоретические основы информатики.</w:t>
      </w:r>
    </w:p>
    <w:p w:rsidR="00395C27" w:rsidRPr="00395C27" w:rsidRDefault="00395C27" w:rsidP="00395C27">
      <w:pPr>
        <w:pStyle w:val="10"/>
        <w:rPr>
          <w:szCs w:val="24"/>
        </w:rPr>
      </w:pPr>
      <w:r w:rsidRPr="00395C27">
        <w:rPr>
          <w:szCs w:val="24"/>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395C27" w:rsidRPr="00395C27" w:rsidRDefault="00395C27" w:rsidP="00395C27">
      <w:pPr>
        <w:pStyle w:val="10"/>
        <w:rPr>
          <w:szCs w:val="24"/>
        </w:rPr>
      </w:pPr>
      <w:r w:rsidRPr="00395C27">
        <w:rPr>
          <w:szCs w:val="24"/>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395C27" w:rsidRPr="00395C27" w:rsidRDefault="00395C27" w:rsidP="00395C27">
      <w:pPr>
        <w:pStyle w:val="10"/>
        <w:rPr>
          <w:szCs w:val="24"/>
        </w:rPr>
      </w:pPr>
      <w:r w:rsidRPr="00395C27">
        <w:rPr>
          <w:szCs w:val="24"/>
        </w:rPr>
        <w:t>Системы. Компоненты системы и их взаимодействие. Системы управления. Управление как информационный процесс. Обратная связь.</w:t>
      </w:r>
    </w:p>
    <w:p w:rsidR="00395C27" w:rsidRPr="00395C27" w:rsidRDefault="00395C27" w:rsidP="00395C27">
      <w:pPr>
        <w:pStyle w:val="10"/>
        <w:rPr>
          <w:szCs w:val="24"/>
        </w:rPr>
      </w:pPr>
      <w:r w:rsidRPr="00395C27">
        <w:rPr>
          <w:szCs w:val="24"/>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w:t>
      </w:r>
      <w:r w:rsidRPr="00395C27">
        <w:rPr>
          <w:szCs w:val="24"/>
        </w:rPr>
        <w:lastRenderedPageBreak/>
        <w:t>шестнадцатеричная системы счисления, перевод чисел между этими системами. Арифметические операции в позиционных системах счисления.</w:t>
      </w:r>
    </w:p>
    <w:p w:rsidR="00395C27" w:rsidRPr="00395C27" w:rsidRDefault="00395C27" w:rsidP="00395C27">
      <w:pPr>
        <w:pStyle w:val="10"/>
        <w:rPr>
          <w:szCs w:val="24"/>
        </w:rPr>
      </w:pPr>
      <w:r w:rsidRPr="00395C27">
        <w:rPr>
          <w:szCs w:val="24"/>
        </w:rPr>
        <w:t xml:space="preserve">Представление целых и вещественных чисел в памяти компьютера. </w:t>
      </w:r>
    </w:p>
    <w:p w:rsidR="00395C27" w:rsidRPr="00395C27" w:rsidRDefault="00395C27" w:rsidP="00395C27">
      <w:pPr>
        <w:pStyle w:val="10"/>
        <w:rPr>
          <w:szCs w:val="24"/>
        </w:rPr>
      </w:pPr>
      <w:r w:rsidRPr="00395C27">
        <w:rPr>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95C27" w:rsidRPr="00395C27" w:rsidRDefault="00395C27" w:rsidP="00395C27">
      <w:pPr>
        <w:pStyle w:val="10"/>
        <w:rPr>
          <w:szCs w:val="24"/>
        </w:rPr>
      </w:pPr>
      <w:r w:rsidRPr="00395C27">
        <w:rPr>
          <w:szCs w:val="24"/>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395C27" w:rsidRPr="00395C27" w:rsidRDefault="00395C27" w:rsidP="00395C27">
      <w:pPr>
        <w:pStyle w:val="10"/>
        <w:rPr>
          <w:szCs w:val="24"/>
        </w:rPr>
      </w:pPr>
      <w:r w:rsidRPr="00395C27">
        <w:rPr>
          <w:szCs w:val="24"/>
        </w:rPr>
        <w:t>Кодирование звука. Оценка информационного объёма звуковых данных при заданных частоте дискретизации и разрядности кодирования.</w:t>
      </w:r>
    </w:p>
    <w:p w:rsidR="00395C27" w:rsidRPr="00395C27" w:rsidRDefault="00395C27" w:rsidP="00395C27">
      <w:pPr>
        <w:pStyle w:val="10"/>
        <w:rPr>
          <w:szCs w:val="24"/>
        </w:rPr>
      </w:pPr>
      <w:r w:rsidRPr="00395C27">
        <w:rPr>
          <w:szCs w:val="24"/>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395C27" w:rsidRPr="00395C27" w:rsidRDefault="00395C27" w:rsidP="00395C27">
      <w:pPr>
        <w:pStyle w:val="10"/>
        <w:rPr>
          <w:szCs w:val="24"/>
        </w:rPr>
      </w:pPr>
      <w:r w:rsidRPr="00395C27">
        <w:rPr>
          <w:szCs w:val="24"/>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395C27" w:rsidRPr="00395C27" w:rsidRDefault="00395C27" w:rsidP="00395C27">
      <w:pPr>
        <w:pStyle w:val="10"/>
        <w:rPr>
          <w:szCs w:val="24"/>
        </w:rPr>
      </w:pPr>
      <w:r w:rsidRPr="00395C27">
        <w:rPr>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395C27" w:rsidRPr="00395C27" w:rsidRDefault="00395C27" w:rsidP="00395C27">
      <w:pPr>
        <w:pStyle w:val="10"/>
        <w:rPr>
          <w:szCs w:val="24"/>
        </w:rPr>
      </w:pPr>
      <w:r w:rsidRPr="00395C27">
        <w:rPr>
          <w:szCs w:val="24"/>
        </w:rPr>
        <w:t>Обработка изображения и звука с использованием интернет-приложений.</w:t>
      </w:r>
    </w:p>
    <w:p w:rsidR="00395C27" w:rsidRPr="00395C27" w:rsidRDefault="00395C27" w:rsidP="00395C27">
      <w:pPr>
        <w:pStyle w:val="10"/>
        <w:rPr>
          <w:szCs w:val="24"/>
        </w:rPr>
      </w:pPr>
      <w:r w:rsidRPr="00395C27">
        <w:rPr>
          <w:szCs w:val="24"/>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395C27" w:rsidRPr="00395C27" w:rsidRDefault="00395C27" w:rsidP="00395C27">
      <w:pPr>
        <w:pStyle w:val="10"/>
        <w:rPr>
          <w:szCs w:val="24"/>
        </w:rPr>
      </w:pPr>
      <w:r w:rsidRPr="00395C27">
        <w:rPr>
          <w:szCs w:val="24"/>
        </w:rPr>
        <w:t>Принципы построения и редактирования трёхмерных моделей.</w:t>
      </w:r>
    </w:p>
    <w:p w:rsidR="00395C27" w:rsidRPr="00395C27" w:rsidRDefault="00395C27" w:rsidP="00395C27">
      <w:pPr>
        <w:pStyle w:val="10"/>
        <w:jc w:val="center"/>
        <w:rPr>
          <w:szCs w:val="24"/>
        </w:rPr>
      </w:pPr>
      <w:r w:rsidRPr="00395C27">
        <w:rPr>
          <w:szCs w:val="24"/>
        </w:rPr>
        <w:t>Содержание обучения в 11 классе.</w:t>
      </w:r>
    </w:p>
    <w:p w:rsidR="00395C27" w:rsidRPr="00395C27" w:rsidRDefault="00395C27" w:rsidP="00395C27">
      <w:pPr>
        <w:pStyle w:val="10"/>
        <w:rPr>
          <w:szCs w:val="24"/>
        </w:rPr>
      </w:pPr>
      <w:r w:rsidRPr="00395C27">
        <w:rPr>
          <w:szCs w:val="24"/>
        </w:rPr>
        <w:t>Цифровая грамотность.</w:t>
      </w:r>
    </w:p>
    <w:p w:rsidR="00395C27" w:rsidRPr="00395C27" w:rsidRDefault="00395C27" w:rsidP="00395C27">
      <w:pPr>
        <w:pStyle w:val="10"/>
        <w:rPr>
          <w:szCs w:val="24"/>
        </w:rPr>
      </w:pPr>
      <w:r w:rsidRPr="00395C27">
        <w:rPr>
          <w:szCs w:val="24"/>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395C27" w:rsidRPr="00395C27" w:rsidRDefault="00395C27" w:rsidP="00395C27">
      <w:pPr>
        <w:pStyle w:val="10"/>
        <w:rPr>
          <w:szCs w:val="24"/>
        </w:rPr>
      </w:pPr>
      <w:r w:rsidRPr="00395C27">
        <w:rPr>
          <w:szCs w:val="24"/>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395C27" w:rsidRPr="00395C27" w:rsidRDefault="00395C27" w:rsidP="00395C27">
      <w:pPr>
        <w:pStyle w:val="10"/>
        <w:rPr>
          <w:szCs w:val="24"/>
        </w:rPr>
      </w:pPr>
      <w:r w:rsidRPr="00395C27">
        <w:rPr>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395C27" w:rsidRPr="00395C27" w:rsidRDefault="00395C27" w:rsidP="00395C27">
      <w:pPr>
        <w:pStyle w:val="10"/>
        <w:rPr>
          <w:szCs w:val="24"/>
        </w:rPr>
      </w:pPr>
      <w:r w:rsidRPr="00395C27">
        <w:rPr>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95C27" w:rsidRPr="00395C27" w:rsidRDefault="00395C27" w:rsidP="00395C27">
      <w:pPr>
        <w:pStyle w:val="10"/>
        <w:rPr>
          <w:szCs w:val="24"/>
        </w:rPr>
      </w:pPr>
      <w:r w:rsidRPr="00395C27">
        <w:rPr>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w:t>
      </w:r>
      <w:r w:rsidRPr="00395C27">
        <w:rPr>
          <w:szCs w:val="24"/>
        </w:rPr>
        <w:lastRenderedPageBreak/>
        <w:t xml:space="preserve">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395C27" w:rsidRPr="00395C27" w:rsidRDefault="00395C27" w:rsidP="00395C27">
      <w:pPr>
        <w:pStyle w:val="10"/>
        <w:rPr>
          <w:szCs w:val="24"/>
        </w:rPr>
      </w:pPr>
      <w:r w:rsidRPr="00395C27">
        <w:rPr>
          <w:szCs w:val="24"/>
        </w:rPr>
        <w:t>Информационные технологии и профессиональная деятельность. Информационные ресурсы. Цифровая экономика. Информационная культура.</w:t>
      </w:r>
    </w:p>
    <w:p w:rsidR="00395C27" w:rsidRPr="00395C27" w:rsidRDefault="00395C27" w:rsidP="00395C27">
      <w:pPr>
        <w:pStyle w:val="10"/>
        <w:rPr>
          <w:szCs w:val="24"/>
        </w:rPr>
      </w:pPr>
      <w:r w:rsidRPr="00395C27">
        <w:rPr>
          <w:szCs w:val="24"/>
        </w:rPr>
        <w:t>113.7.2. Теоретические основы информатики.</w:t>
      </w:r>
    </w:p>
    <w:p w:rsidR="00395C27" w:rsidRPr="00395C27" w:rsidRDefault="00395C27" w:rsidP="00395C27">
      <w:pPr>
        <w:pStyle w:val="10"/>
        <w:rPr>
          <w:szCs w:val="24"/>
        </w:rPr>
      </w:pPr>
      <w:r w:rsidRPr="00395C27">
        <w:rPr>
          <w:szCs w:val="24"/>
        </w:rPr>
        <w:t xml:space="preserve">Модели и моделирование. Цели моделирования. Соответствие модели моделируемому объекту или процессу. Формализация прикладных задач. </w:t>
      </w:r>
    </w:p>
    <w:p w:rsidR="00395C27" w:rsidRPr="00395C27" w:rsidRDefault="00395C27" w:rsidP="00395C27">
      <w:pPr>
        <w:pStyle w:val="10"/>
        <w:rPr>
          <w:szCs w:val="24"/>
        </w:rPr>
      </w:pPr>
      <w:r w:rsidRPr="00395C27">
        <w:rPr>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95C27" w:rsidRPr="00395C27" w:rsidRDefault="00395C27" w:rsidP="00395C27">
      <w:pPr>
        <w:pStyle w:val="10"/>
        <w:rPr>
          <w:szCs w:val="24"/>
        </w:rPr>
      </w:pPr>
      <w:r w:rsidRPr="00395C27">
        <w:rPr>
          <w:szCs w:val="24"/>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395C27" w:rsidRPr="00395C27" w:rsidRDefault="00395C27" w:rsidP="00395C27">
      <w:pPr>
        <w:pStyle w:val="10"/>
        <w:rPr>
          <w:szCs w:val="24"/>
        </w:rPr>
      </w:pPr>
      <w:r w:rsidRPr="00395C27">
        <w:rPr>
          <w:szCs w:val="24"/>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rsidR="00395C27" w:rsidRPr="00395C27" w:rsidRDefault="00395C27" w:rsidP="00395C27">
      <w:pPr>
        <w:pStyle w:val="10"/>
        <w:rPr>
          <w:szCs w:val="24"/>
        </w:rPr>
      </w:pPr>
      <w:r w:rsidRPr="00395C27">
        <w:rPr>
          <w:szCs w:val="24"/>
        </w:rPr>
        <w:t>Использование графов и деревьев при описании объектов и процессов окружающего мира.</w:t>
      </w:r>
    </w:p>
    <w:p w:rsidR="00395C27" w:rsidRPr="00395C27" w:rsidRDefault="00395C27" w:rsidP="00395C27">
      <w:pPr>
        <w:pStyle w:val="10"/>
        <w:rPr>
          <w:szCs w:val="24"/>
        </w:rPr>
      </w:pPr>
      <w:r w:rsidRPr="00395C27">
        <w:rPr>
          <w:szCs w:val="24"/>
        </w:rPr>
        <w:t>Алгоритмы и программирование.</w:t>
      </w:r>
    </w:p>
    <w:p w:rsidR="00395C27" w:rsidRPr="00395C27" w:rsidRDefault="00395C27" w:rsidP="00395C27">
      <w:pPr>
        <w:pStyle w:val="10"/>
        <w:rPr>
          <w:szCs w:val="24"/>
        </w:rPr>
      </w:pPr>
      <w:r w:rsidRPr="00395C27">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95C27" w:rsidRPr="00395C27" w:rsidRDefault="00395C27" w:rsidP="00395C27">
      <w:pPr>
        <w:pStyle w:val="10"/>
        <w:rPr>
          <w:szCs w:val="24"/>
        </w:rPr>
      </w:pPr>
      <w:r w:rsidRPr="00395C27">
        <w:rPr>
          <w:szCs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395C27" w:rsidRPr="00395C27" w:rsidRDefault="00395C27" w:rsidP="00395C27">
      <w:pPr>
        <w:pStyle w:val="10"/>
        <w:rPr>
          <w:szCs w:val="24"/>
        </w:rPr>
      </w:pPr>
      <w:r w:rsidRPr="00395C27">
        <w:rPr>
          <w:szCs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395C27" w:rsidRPr="00395C27" w:rsidRDefault="00395C27" w:rsidP="00395C27">
      <w:pPr>
        <w:pStyle w:val="10"/>
        <w:rPr>
          <w:szCs w:val="24"/>
        </w:rPr>
      </w:pPr>
      <w:r w:rsidRPr="00395C27">
        <w:rPr>
          <w:szCs w:val="24"/>
        </w:rPr>
        <w:t xml:space="preserve">Обработка символьных данных. Встроенные функции языка программирования для обработки символьных строк. </w:t>
      </w:r>
    </w:p>
    <w:p w:rsidR="00395C27" w:rsidRPr="00395C27" w:rsidRDefault="00395C27" w:rsidP="00395C27">
      <w:pPr>
        <w:pStyle w:val="10"/>
        <w:rPr>
          <w:szCs w:val="24"/>
        </w:rPr>
      </w:pPr>
      <w:r w:rsidRPr="00395C27">
        <w:rPr>
          <w:szCs w:val="24"/>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395C27" w:rsidRPr="00395C27" w:rsidRDefault="00395C27" w:rsidP="00395C27">
      <w:pPr>
        <w:pStyle w:val="10"/>
        <w:rPr>
          <w:szCs w:val="24"/>
        </w:rPr>
      </w:pPr>
      <w:r w:rsidRPr="00395C27">
        <w:rPr>
          <w:szCs w:val="24"/>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395C27" w:rsidRPr="00395C27" w:rsidRDefault="00395C27" w:rsidP="00395C27">
      <w:pPr>
        <w:pStyle w:val="10"/>
        <w:rPr>
          <w:szCs w:val="24"/>
        </w:rPr>
      </w:pPr>
      <w:r w:rsidRPr="00395C27">
        <w:rPr>
          <w:szCs w:val="24"/>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395C27" w:rsidRPr="00395C27" w:rsidRDefault="00395C27" w:rsidP="00395C27">
      <w:pPr>
        <w:pStyle w:val="10"/>
        <w:rPr>
          <w:szCs w:val="24"/>
        </w:rPr>
      </w:pPr>
      <w:r w:rsidRPr="00395C27">
        <w:rPr>
          <w:szCs w:val="24"/>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395C27" w:rsidRPr="00395C27" w:rsidRDefault="00395C27" w:rsidP="00395C27">
      <w:pPr>
        <w:pStyle w:val="10"/>
        <w:rPr>
          <w:szCs w:val="24"/>
        </w:rPr>
      </w:pPr>
      <w:r w:rsidRPr="00395C27">
        <w:rPr>
          <w:szCs w:val="24"/>
        </w:rPr>
        <w:t xml:space="preserve">Численное решение уравнений с помощью подбора параметра. </w:t>
      </w:r>
    </w:p>
    <w:p w:rsidR="00395C27" w:rsidRPr="00395C27" w:rsidRDefault="00395C27" w:rsidP="00395C27">
      <w:pPr>
        <w:pStyle w:val="10"/>
        <w:rPr>
          <w:szCs w:val="24"/>
        </w:rPr>
      </w:pPr>
      <w:r w:rsidRPr="00395C27">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395C27" w:rsidRPr="00395C27" w:rsidRDefault="00395C27" w:rsidP="00395C27">
      <w:pPr>
        <w:pStyle w:val="10"/>
        <w:rPr>
          <w:szCs w:val="24"/>
        </w:rPr>
      </w:pPr>
      <w:r w:rsidRPr="00395C27">
        <w:rPr>
          <w:szCs w:val="24"/>
        </w:rPr>
        <w:lastRenderedPageBreak/>
        <w:t>Многотабличные базы данных. Типы связей между таблицами. Запросы к многотабличным базам данных.</w:t>
      </w:r>
    </w:p>
    <w:p w:rsidR="00395C27" w:rsidRPr="00395C27" w:rsidRDefault="00395C27" w:rsidP="00395C27">
      <w:pPr>
        <w:pStyle w:val="10"/>
        <w:rPr>
          <w:szCs w:val="24"/>
        </w:rPr>
      </w:pPr>
      <w:r w:rsidRPr="00395C27">
        <w:rPr>
          <w:szCs w:val="24"/>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395C27" w:rsidRPr="00395C27" w:rsidRDefault="00395C27" w:rsidP="00395C27">
      <w:pPr>
        <w:pStyle w:val="10"/>
        <w:jc w:val="center"/>
        <w:rPr>
          <w:szCs w:val="24"/>
        </w:rPr>
      </w:pPr>
      <w:r w:rsidRPr="00395C27">
        <w:rPr>
          <w:szCs w:val="24"/>
        </w:rPr>
        <w:t>Планируемые результаты освоения программы по информатике на уровне среднего общего образования.</w:t>
      </w:r>
    </w:p>
    <w:p w:rsidR="00395C27" w:rsidRPr="00395C27" w:rsidRDefault="00395C27" w:rsidP="00395C27">
      <w:pPr>
        <w:pStyle w:val="10"/>
        <w:rPr>
          <w:szCs w:val="24"/>
        </w:rPr>
      </w:pPr>
      <w:r w:rsidRPr="00395C27">
        <w:rPr>
          <w:szCs w:val="24"/>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95C27" w:rsidRPr="00395C27" w:rsidRDefault="00395C27" w:rsidP="00395C27">
      <w:pPr>
        <w:pStyle w:val="10"/>
        <w:rPr>
          <w:szCs w:val="24"/>
        </w:rPr>
      </w:pPr>
      <w:r w:rsidRPr="00395C27">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 xml:space="preserve">сформированность нравственного сознания, этического поведения; </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и технического творчества;</w:t>
      </w:r>
    </w:p>
    <w:p w:rsidR="00395C27" w:rsidRPr="00395C27" w:rsidRDefault="00395C27" w:rsidP="00395C27">
      <w:pPr>
        <w:pStyle w:val="10"/>
        <w:rPr>
          <w:szCs w:val="24"/>
        </w:rPr>
      </w:pPr>
      <w:r w:rsidRPr="00395C27">
        <w:rPr>
          <w:szCs w:val="24"/>
        </w:rPr>
        <w:t>способность воспринимать различные виды искусства, в том числе основанные на использовании информационных технологий;</w:t>
      </w:r>
    </w:p>
    <w:p w:rsidR="00395C27" w:rsidRPr="00395C27" w:rsidRDefault="00395C27" w:rsidP="00395C27">
      <w:pPr>
        <w:pStyle w:val="10"/>
        <w:rPr>
          <w:szCs w:val="24"/>
        </w:rPr>
      </w:pPr>
      <w:r w:rsidRPr="00395C27">
        <w:rPr>
          <w:szCs w:val="24"/>
        </w:rPr>
        <w:t>5) физического воспитания:</w:t>
      </w:r>
    </w:p>
    <w:p w:rsidR="00395C27" w:rsidRPr="00395C27" w:rsidRDefault="00395C27" w:rsidP="00395C27">
      <w:pPr>
        <w:pStyle w:val="10"/>
        <w:rPr>
          <w:szCs w:val="24"/>
        </w:rPr>
      </w:pPr>
      <w:r w:rsidRPr="00395C27">
        <w:rPr>
          <w:szCs w:val="24"/>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395C27" w:rsidRPr="00395C27" w:rsidRDefault="00395C27" w:rsidP="00395C27">
      <w:pPr>
        <w:pStyle w:val="10"/>
        <w:rPr>
          <w:szCs w:val="24"/>
        </w:rPr>
      </w:pPr>
      <w:r w:rsidRPr="00395C27">
        <w:rPr>
          <w:szCs w:val="24"/>
        </w:rPr>
        <w:t>6) трудового воспитания:</w:t>
      </w:r>
    </w:p>
    <w:p w:rsidR="00395C27" w:rsidRPr="00395C27" w:rsidRDefault="00395C27" w:rsidP="00395C27">
      <w:pPr>
        <w:pStyle w:val="10"/>
        <w:rPr>
          <w:szCs w:val="24"/>
        </w:rPr>
      </w:pPr>
      <w:r w:rsidRPr="00395C27">
        <w:rPr>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395C27" w:rsidRPr="00395C27" w:rsidRDefault="00395C27" w:rsidP="00395C27">
      <w:pPr>
        <w:pStyle w:val="10"/>
        <w:rPr>
          <w:szCs w:val="24"/>
        </w:rPr>
      </w:pPr>
      <w:r w:rsidRPr="00395C27">
        <w:rPr>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на протяжении всей жизни;</w:t>
      </w:r>
    </w:p>
    <w:p w:rsidR="00395C27" w:rsidRPr="00395C27" w:rsidRDefault="00395C27" w:rsidP="00395C27">
      <w:pPr>
        <w:pStyle w:val="10"/>
        <w:rPr>
          <w:szCs w:val="24"/>
        </w:rPr>
      </w:pPr>
      <w:r w:rsidRPr="00395C27">
        <w:rPr>
          <w:szCs w:val="24"/>
        </w:rPr>
        <w:t>7) экологического воспитания:</w:t>
      </w:r>
    </w:p>
    <w:p w:rsidR="00395C27" w:rsidRPr="00395C27" w:rsidRDefault="00395C27" w:rsidP="00395C27">
      <w:pPr>
        <w:pStyle w:val="10"/>
        <w:rPr>
          <w:szCs w:val="24"/>
        </w:rPr>
      </w:pPr>
      <w:r w:rsidRPr="00395C27">
        <w:rPr>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95C27" w:rsidRPr="00395C27" w:rsidRDefault="00395C27" w:rsidP="00395C27">
      <w:pPr>
        <w:pStyle w:val="10"/>
        <w:rPr>
          <w:szCs w:val="24"/>
        </w:rPr>
      </w:pPr>
      <w:r w:rsidRPr="00395C27">
        <w:rPr>
          <w:szCs w:val="24"/>
        </w:rPr>
        <w:t>8)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95C27" w:rsidRPr="00395C27" w:rsidRDefault="00395C27" w:rsidP="00395C27">
      <w:pPr>
        <w:pStyle w:val="10"/>
        <w:rPr>
          <w:szCs w:val="24"/>
        </w:rPr>
      </w:pPr>
      <w:r w:rsidRPr="00395C27">
        <w:rPr>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 xml:space="preserve">самостоятельно формулировать и актуализировать проблему, рассматривать её всесторонне; </w:t>
      </w:r>
    </w:p>
    <w:p w:rsidR="00395C27" w:rsidRPr="00395C27" w:rsidRDefault="00395C27" w:rsidP="00395C27">
      <w:pPr>
        <w:pStyle w:val="10"/>
        <w:rPr>
          <w:szCs w:val="24"/>
        </w:rPr>
      </w:pPr>
      <w:r w:rsidRPr="00395C27">
        <w:rPr>
          <w:szCs w:val="24"/>
        </w:rPr>
        <w:t>устанавливать существенный признак или основания для сравнения, классификации и обобщения;</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 xml:space="preserve">выявлять закономерности и противоречия в рассматриваемых явлениях; </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395C27" w:rsidRPr="00395C27" w:rsidRDefault="00395C27" w:rsidP="00395C27">
      <w:pPr>
        <w:pStyle w:val="10"/>
        <w:rPr>
          <w:szCs w:val="24"/>
        </w:rPr>
      </w:pPr>
      <w:r w:rsidRPr="00395C27">
        <w:rPr>
          <w:szCs w:val="24"/>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395C27" w:rsidRPr="00395C27" w:rsidRDefault="00395C27" w:rsidP="00395C27">
      <w:pPr>
        <w:pStyle w:val="10"/>
        <w:rPr>
          <w:szCs w:val="24"/>
        </w:rPr>
      </w:pPr>
      <w:r w:rsidRPr="00395C27">
        <w:rPr>
          <w:szCs w:val="24"/>
        </w:rPr>
        <w:t>формирование научного типа мышления, владение научной терминологией, ключевыми понятиями и методами;</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осуществлять целенаправленный поиск переноса средств и способов действия в профессиональную среду;</w:t>
      </w:r>
    </w:p>
    <w:p w:rsidR="00395C27" w:rsidRPr="00395C27" w:rsidRDefault="00395C27" w:rsidP="00395C27">
      <w:pPr>
        <w:pStyle w:val="10"/>
        <w:rPr>
          <w:szCs w:val="24"/>
        </w:rPr>
      </w:pPr>
      <w:r w:rsidRPr="00395C27">
        <w:rPr>
          <w:szCs w:val="24"/>
        </w:rPr>
        <w:t>переносить знания в познавательную и практическую области жизнедеятельности;</w:t>
      </w:r>
    </w:p>
    <w:p w:rsidR="00395C27" w:rsidRPr="00395C27" w:rsidRDefault="00395C27" w:rsidP="00395C27">
      <w:pPr>
        <w:pStyle w:val="10"/>
        <w:rPr>
          <w:szCs w:val="24"/>
        </w:rPr>
      </w:pPr>
      <w:r w:rsidRPr="00395C27">
        <w:rPr>
          <w:szCs w:val="24"/>
        </w:rPr>
        <w:t xml:space="preserve">интегрировать знания из разных предметных областей; </w:t>
      </w:r>
    </w:p>
    <w:p w:rsidR="00395C27" w:rsidRPr="00395C27" w:rsidRDefault="00395C27" w:rsidP="00395C27">
      <w:pPr>
        <w:pStyle w:val="10"/>
        <w:rPr>
          <w:szCs w:val="24"/>
        </w:rPr>
      </w:pPr>
      <w:r w:rsidRPr="00395C27">
        <w:rPr>
          <w:szCs w:val="24"/>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 xml:space="preserve">оценивать достоверность, легитимность информации, её соответствие правовым и морально-этическим нормам; </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владеть навыками распознавания и защиты информации, информационной безопасности личности.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коммуникации во всех сферах жизни;</w:t>
      </w:r>
    </w:p>
    <w:p w:rsidR="00395C27" w:rsidRPr="00395C27" w:rsidRDefault="00395C27" w:rsidP="00395C27">
      <w:pPr>
        <w:pStyle w:val="10"/>
        <w:rPr>
          <w:szCs w:val="24"/>
        </w:rPr>
      </w:pPr>
      <w:r w:rsidRPr="00395C27">
        <w:rPr>
          <w:szCs w:val="24"/>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395C27" w:rsidRPr="00395C27" w:rsidRDefault="00395C27" w:rsidP="00395C27">
      <w:pPr>
        <w:pStyle w:val="10"/>
        <w:rPr>
          <w:szCs w:val="24"/>
        </w:rPr>
      </w:pPr>
      <w:r w:rsidRPr="00395C27">
        <w:rPr>
          <w:szCs w:val="24"/>
        </w:rPr>
        <w:t>владеть различными способами общения и взаимодействия, аргументированно вести диалог;</w:t>
      </w:r>
    </w:p>
    <w:p w:rsidR="00395C27" w:rsidRPr="00395C27" w:rsidRDefault="00395C27" w:rsidP="00395C27">
      <w:pPr>
        <w:pStyle w:val="10"/>
        <w:rPr>
          <w:szCs w:val="24"/>
        </w:rPr>
      </w:pPr>
      <w:r w:rsidRPr="00395C27">
        <w:rPr>
          <w:szCs w:val="24"/>
        </w:rPr>
        <w:t>развёрнуто и логично излагать свою точку зрения.</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выбирать тематику и методы совместных действий с учётом общих интересов и возможностей каждого члена коллектива;</w:t>
      </w:r>
    </w:p>
    <w:p w:rsidR="00395C27" w:rsidRPr="00395C27" w:rsidRDefault="00395C27" w:rsidP="00395C27">
      <w:pPr>
        <w:pStyle w:val="10"/>
        <w:rPr>
          <w:szCs w:val="24"/>
        </w:rPr>
      </w:pPr>
      <w:r w:rsidRPr="00395C27">
        <w:rPr>
          <w:szCs w:val="24"/>
        </w:rPr>
        <w:t>принимать цели совместной деятельности, организовывать и координировать действия по её достижению: составлять</w:t>
      </w:r>
    </w:p>
    <w:p w:rsidR="00395C27" w:rsidRPr="00395C27" w:rsidRDefault="00395C27" w:rsidP="00395C27">
      <w:pPr>
        <w:pStyle w:val="10"/>
        <w:rPr>
          <w:szCs w:val="24"/>
        </w:rPr>
      </w:pPr>
      <w:r w:rsidRPr="00395C27">
        <w:rPr>
          <w:szCs w:val="24"/>
        </w:rPr>
        <w:t>план действий, распределять роли с учётом мнений участников, обсуждать результаты совместной работы;</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предлагать новые проекты, оценивать идеи с позиции новизны, оригинальности, практической значимости;</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самостоятельно составлять план решения проблемы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 xml:space="preserve">давать оценку новым ситуациям, вносить коррективы в деятельность, оценивать соответствие результатов целям; </w:t>
      </w:r>
    </w:p>
    <w:p w:rsidR="00395C27" w:rsidRPr="00395C27" w:rsidRDefault="00395C27" w:rsidP="00395C27">
      <w:pPr>
        <w:pStyle w:val="10"/>
        <w:rPr>
          <w:szCs w:val="24"/>
        </w:rPr>
      </w:pPr>
      <w:r w:rsidRPr="00395C27">
        <w:rPr>
          <w:szCs w:val="24"/>
        </w:rPr>
        <w:lastRenderedPageBreak/>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3) принятия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развивать способность понимать мир с позиции другого человека.</w:t>
      </w:r>
    </w:p>
    <w:p w:rsidR="00395C27" w:rsidRPr="00395C27" w:rsidRDefault="00395C27" w:rsidP="00395C27">
      <w:pPr>
        <w:pStyle w:val="10"/>
        <w:jc w:val="center"/>
        <w:rPr>
          <w:szCs w:val="24"/>
        </w:rPr>
      </w:pPr>
      <w:r w:rsidRPr="00395C27">
        <w:rPr>
          <w:szCs w:val="24"/>
        </w:rPr>
        <w:t>Предметные результаты освоения программы по информатике базового уровня в 10 классе.</w:t>
      </w:r>
    </w:p>
    <w:p w:rsidR="00395C27" w:rsidRPr="00395C27" w:rsidRDefault="00395C27" w:rsidP="00395C27">
      <w:pPr>
        <w:pStyle w:val="10"/>
        <w:rPr>
          <w:szCs w:val="24"/>
        </w:rPr>
      </w:pPr>
      <w:r w:rsidRPr="00395C27">
        <w:rPr>
          <w:szCs w:val="24"/>
        </w:rPr>
        <w:t>В процессе изучения курса информатики базового уровня в 10 классе обучающимися будут достигнуты следующие предметные результаты:</w:t>
      </w:r>
    </w:p>
    <w:p w:rsidR="00395C27" w:rsidRPr="00395C27" w:rsidRDefault="00395C27" w:rsidP="00395C27">
      <w:pPr>
        <w:pStyle w:val="10"/>
        <w:rPr>
          <w:szCs w:val="24"/>
        </w:rPr>
      </w:pPr>
      <w:r w:rsidRPr="00395C27">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95C27" w:rsidRPr="00395C27" w:rsidRDefault="00395C27" w:rsidP="00395C27">
      <w:pPr>
        <w:pStyle w:val="10"/>
        <w:rPr>
          <w:szCs w:val="24"/>
        </w:rPr>
      </w:pPr>
      <w:r w:rsidRPr="00395C27">
        <w:rPr>
          <w:szCs w:val="24"/>
        </w:rPr>
        <w:t>владение методами поиска информации в сети Интернет, умение критически оценивать информацию, полученную из сети Интернет;</w:t>
      </w:r>
    </w:p>
    <w:p w:rsidR="00395C27" w:rsidRPr="00395C27" w:rsidRDefault="00395C27" w:rsidP="00395C27">
      <w:pPr>
        <w:pStyle w:val="10"/>
        <w:rPr>
          <w:szCs w:val="24"/>
        </w:rPr>
      </w:pPr>
      <w:r w:rsidRPr="00395C27">
        <w:rPr>
          <w:szCs w:val="24"/>
        </w:rPr>
        <w:t>умение характеризовать большие данные, приводить примеры источников их получения и направления использования;</w:t>
      </w:r>
    </w:p>
    <w:p w:rsidR="00395C27" w:rsidRPr="00395C27" w:rsidRDefault="00395C27" w:rsidP="00395C27">
      <w:pPr>
        <w:pStyle w:val="10"/>
        <w:rPr>
          <w:szCs w:val="24"/>
        </w:rPr>
      </w:pPr>
      <w:r w:rsidRPr="00395C27">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95C27" w:rsidRPr="00395C27" w:rsidRDefault="00395C27" w:rsidP="00395C27">
      <w:pPr>
        <w:pStyle w:val="10"/>
        <w:rPr>
          <w:szCs w:val="24"/>
        </w:rPr>
      </w:pPr>
      <w:r w:rsidRPr="00395C27">
        <w:rPr>
          <w:szCs w:val="24"/>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rsidR="00395C27" w:rsidRPr="00395C27" w:rsidRDefault="00395C27" w:rsidP="00395C27">
      <w:pPr>
        <w:pStyle w:val="10"/>
        <w:rPr>
          <w:szCs w:val="24"/>
        </w:rPr>
      </w:pPr>
      <w:r w:rsidRPr="00395C27">
        <w:rPr>
          <w:szCs w:val="24"/>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395C27" w:rsidRPr="00395C27" w:rsidRDefault="00395C27" w:rsidP="00395C27">
      <w:pPr>
        <w:pStyle w:val="10"/>
        <w:rPr>
          <w:szCs w:val="24"/>
        </w:rPr>
      </w:pPr>
      <w:r w:rsidRPr="00395C27">
        <w:rPr>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rsidR="00395C27" w:rsidRPr="00395C27" w:rsidRDefault="00395C27" w:rsidP="00395C27">
      <w:pPr>
        <w:pStyle w:val="10"/>
        <w:rPr>
          <w:szCs w:val="24"/>
        </w:rPr>
      </w:pPr>
      <w:r w:rsidRPr="00395C27">
        <w:rPr>
          <w:szCs w:val="24"/>
        </w:rPr>
        <w:t xml:space="preserve">умение строить неравномерные коды, допускающие однозначное декодирование сообщений (префиксные коды); </w:t>
      </w:r>
    </w:p>
    <w:p w:rsidR="00395C27" w:rsidRPr="00395C27" w:rsidRDefault="00395C27" w:rsidP="00395C27">
      <w:pPr>
        <w:pStyle w:val="10"/>
        <w:rPr>
          <w:szCs w:val="24"/>
        </w:rPr>
      </w:pPr>
      <w:r w:rsidRPr="00395C27">
        <w:rPr>
          <w:szCs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395C27" w:rsidRPr="00395C27" w:rsidRDefault="00395C27" w:rsidP="00395C27">
      <w:pPr>
        <w:pStyle w:val="10"/>
        <w:rPr>
          <w:szCs w:val="24"/>
        </w:rPr>
      </w:pPr>
      <w:r w:rsidRPr="00395C27">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95C27" w:rsidRPr="00395C27" w:rsidRDefault="00395C27" w:rsidP="00395C27">
      <w:pPr>
        <w:pStyle w:val="10"/>
        <w:rPr>
          <w:szCs w:val="24"/>
        </w:rPr>
      </w:pPr>
      <w:r w:rsidRPr="00395C27">
        <w:rPr>
          <w:szCs w:val="24"/>
        </w:rPr>
        <w:t>Предметные результаты освоения программы по информатике базового уровня в 11 классе.</w:t>
      </w:r>
    </w:p>
    <w:p w:rsidR="00395C27" w:rsidRPr="00395C27" w:rsidRDefault="00395C27" w:rsidP="00395C27">
      <w:pPr>
        <w:pStyle w:val="10"/>
        <w:rPr>
          <w:szCs w:val="24"/>
        </w:rPr>
      </w:pPr>
      <w:r w:rsidRPr="00395C27">
        <w:rPr>
          <w:szCs w:val="24"/>
        </w:rPr>
        <w:t xml:space="preserve"> В процессе изучения курса информатики базового уровня в 11 классе обучающимися будут достигнуты следующин предметные результаты:</w:t>
      </w:r>
    </w:p>
    <w:p w:rsidR="00395C27" w:rsidRPr="00395C27" w:rsidRDefault="00395C27" w:rsidP="00395C27">
      <w:pPr>
        <w:pStyle w:val="10"/>
        <w:rPr>
          <w:szCs w:val="24"/>
        </w:rPr>
      </w:pPr>
      <w:r w:rsidRPr="00395C27">
        <w:rPr>
          <w:szCs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395C27" w:rsidRPr="00395C27" w:rsidRDefault="00395C27" w:rsidP="00395C27">
      <w:pPr>
        <w:pStyle w:val="10"/>
        <w:rPr>
          <w:szCs w:val="24"/>
        </w:rPr>
      </w:pPr>
      <w:r w:rsidRPr="00395C27">
        <w:rPr>
          <w:szCs w:val="24"/>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395C27" w:rsidRPr="00395C27" w:rsidRDefault="00395C27" w:rsidP="00395C27">
      <w:pPr>
        <w:pStyle w:val="10"/>
        <w:rPr>
          <w:szCs w:val="24"/>
        </w:rPr>
      </w:pPr>
      <w:r w:rsidRPr="00395C27">
        <w:rPr>
          <w:szCs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395C27" w:rsidRPr="00395C27" w:rsidRDefault="00395C27" w:rsidP="00395C27">
      <w:pPr>
        <w:pStyle w:val="10"/>
        <w:rPr>
          <w:szCs w:val="24"/>
        </w:rPr>
      </w:pPr>
      <w:r w:rsidRPr="00395C27">
        <w:rPr>
          <w:szCs w:val="24"/>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w:t>
      </w:r>
      <w:r w:rsidRPr="00395C27">
        <w:rPr>
          <w:szCs w:val="24"/>
        </w:rPr>
        <w:lastRenderedPageBreak/>
        <w:t>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395C27" w:rsidRPr="00395C27" w:rsidRDefault="00395C27" w:rsidP="00395C27">
      <w:pPr>
        <w:pStyle w:val="10"/>
        <w:rPr>
          <w:szCs w:val="24"/>
        </w:rPr>
      </w:pPr>
      <w:r w:rsidRPr="00395C27">
        <w:rPr>
          <w:szCs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395C27" w:rsidRPr="00395C27" w:rsidRDefault="00395C27" w:rsidP="00395C27">
      <w:pPr>
        <w:pStyle w:val="10"/>
        <w:rPr>
          <w:szCs w:val="24"/>
        </w:rPr>
      </w:pPr>
      <w:r w:rsidRPr="00395C27">
        <w:rPr>
          <w:szCs w:val="24"/>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395C27" w:rsidRPr="00395C27" w:rsidRDefault="00395C27" w:rsidP="00395C27">
      <w:pPr>
        <w:pStyle w:val="10"/>
        <w:rPr>
          <w:szCs w:val="24"/>
        </w:rPr>
      </w:pPr>
      <w:r w:rsidRPr="00395C27">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95C27" w:rsidRPr="00395C27" w:rsidRDefault="00395C27" w:rsidP="00395C27">
      <w:pPr>
        <w:pStyle w:val="10"/>
        <w:rPr>
          <w:szCs w:val="24"/>
        </w:rPr>
      </w:pPr>
      <w:r w:rsidRPr="00395C27">
        <w:rPr>
          <w:szCs w:val="24"/>
        </w:rP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395C27" w:rsidRPr="00395C27" w:rsidRDefault="00162262" w:rsidP="00395C27">
      <w:pPr>
        <w:pStyle w:val="10"/>
        <w:rPr>
          <w:szCs w:val="24"/>
          <w:u w:val="single"/>
        </w:rPr>
      </w:pPr>
      <w:r>
        <w:rPr>
          <w:szCs w:val="24"/>
          <w:u w:val="single"/>
        </w:rPr>
        <w:t xml:space="preserve">         </w:t>
      </w:r>
      <w:r w:rsidR="00395C27" w:rsidRPr="00395C27">
        <w:rPr>
          <w:szCs w:val="24"/>
          <w:u w:val="single"/>
        </w:rPr>
        <w:t xml:space="preserve">Рабочая программа по учебному предмету «Информатика» (углублённый уровень). </w:t>
      </w:r>
    </w:p>
    <w:p w:rsidR="00395C27" w:rsidRPr="00395C27" w:rsidRDefault="00395C27" w:rsidP="00395C27">
      <w:pPr>
        <w:pStyle w:val="10"/>
        <w:rPr>
          <w:szCs w:val="24"/>
        </w:rPr>
      </w:pPr>
      <w:r>
        <w:rPr>
          <w:szCs w:val="24"/>
        </w:rPr>
        <w:t>Р</w:t>
      </w:r>
      <w:r w:rsidRPr="00395C27">
        <w:rPr>
          <w:szCs w:val="24"/>
        </w:rPr>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395C27" w:rsidRPr="00395C27" w:rsidRDefault="00395C27" w:rsidP="00395C27">
      <w:pPr>
        <w:pStyle w:val="10"/>
        <w:rPr>
          <w:szCs w:val="24"/>
        </w:rPr>
      </w:pPr>
      <w:r w:rsidRPr="00395C27">
        <w:rPr>
          <w:szCs w:val="24"/>
        </w:rPr>
        <w:t>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5C27" w:rsidRPr="00395C27" w:rsidRDefault="00395C27" w:rsidP="00395C27">
      <w:pPr>
        <w:pStyle w:val="10"/>
        <w:jc w:val="center"/>
        <w:rPr>
          <w:szCs w:val="24"/>
        </w:rPr>
      </w:pPr>
      <w:r w:rsidRPr="00395C27">
        <w:rPr>
          <w:szCs w:val="24"/>
        </w:rPr>
        <w:t>Пояснительная записка.</w:t>
      </w:r>
    </w:p>
    <w:p w:rsidR="00395C27" w:rsidRPr="00395C27" w:rsidRDefault="00395C27" w:rsidP="00395C27">
      <w:pPr>
        <w:pStyle w:val="10"/>
        <w:rPr>
          <w:szCs w:val="24"/>
        </w:rPr>
      </w:pPr>
      <w:r w:rsidRPr="00395C27">
        <w:rPr>
          <w:szCs w:val="24"/>
        </w:rPr>
        <w:t>Программа по информатике (углублённый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федеральной рабочей программы воспитания.</w:t>
      </w:r>
    </w:p>
    <w:p w:rsidR="00395C27" w:rsidRPr="00395C27" w:rsidRDefault="00395C27" w:rsidP="00395C27">
      <w:pPr>
        <w:pStyle w:val="10"/>
        <w:rPr>
          <w:szCs w:val="24"/>
        </w:rPr>
      </w:pPr>
      <w:r w:rsidRPr="00395C27">
        <w:rPr>
          <w:szCs w:val="24"/>
        </w:rPr>
        <w:t>Программа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395C27" w:rsidRPr="00395C27" w:rsidRDefault="00395C27" w:rsidP="00395C27">
      <w:pPr>
        <w:pStyle w:val="10"/>
        <w:rPr>
          <w:szCs w:val="24"/>
        </w:rPr>
      </w:pPr>
      <w:r w:rsidRPr="00395C27">
        <w:rPr>
          <w:szCs w:val="24"/>
        </w:rP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w:t>
      </w:r>
      <w:r w:rsidRPr="00395C27">
        <w:rPr>
          <w:szCs w:val="24"/>
        </w:rPr>
        <w:lastRenderedPageBreak/>
        <w:t>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395C27" w:rsidRPr="00395C27" w:rsidRDefault="00395C27" w:rsidP="00395C27">
      <w:pPr>
        <w:pStyle w:val="10"/>
        <w:rPr>
          <w:szCs w:val="24"/>
        </w:rPr>
      </w:pPr>
      <w:r w:rsidRPr="00395C27">
        <w:rPr>
          <w:szCs w:val="24"/>
        </w:rPr>
        <w:t>Информатика в среднем общем образовании отражает:</w:t>
      </w:r>
    </w:p>
    <w:p w:rsidR="00395C27" w:rsidRPr="00395C27" w:rsidRDefault="00395C27" w:rsidP="00395C27">
      <w:pPr>
        <w:pStyle w:val="10"/>
        <w:rPr>
          <w:szCs w:val="24"/>
        </w:rPr>
      </w:pPr>
      <w:r w:rsidRPr="00395C27">
        <w:rPr>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395C27" w:rsidRPr="00395C27" w:rsidRDefault="00395C27" w:rsidP="00395C27">
      <w:pPr>
        <w:pStyle w:val="10"/>
        <w:rPr>
          <w:szCs w:val="24"/>
        </w:rPr>
      </w:pPr>
      <w:r w:rsidRPr="00395C27">
        <w:rPr>
          <w:szCs w:val="24"/>
        </w:rPr>
        <w:t>основные области применения информатики, прежде всего информационные технологии, управление и социальную сферу;</w:t>
      </w:r>
    </w:p>
    <w:p w:rsidR="00395C27" w:rsidRPr="00395C27" w:rsidRDefault="00395C27" w:rsidP="00395C27">
      <w:pPr>
        <w:pStyle w:val="10"/>
        <w:rPr>
          <w:szCs w:val="24"/>
        </w:rPr>
      </w:pPr>
      <w:r w:rsidRPr="00395C27">
        <w:rPr>
          <w:szCs w:val="24"/>
        </w:rPr>
        <w:t>междисциплинарный характер информатики и информационной деятельности.</w:t>
      </w:r>
    </w:p>
    <w:p w:rsidR="00395C27" w:rsidRPr="00395C27" w:rsidRDefault="00395C27" w:rsidP="00395C27">
      <w:pPr>
        <w:pStyle w:val="10"/>
        <w:rPr>
          <w:szCs w:val="24"/>
        </w:rPr>
      </w:pPr>
      <w:r w:rsidRPr="00395C27">
        <w:rPr>
          <w:szCs w:val="24"/>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395C27" w:rsidRPr="00395C27" w:rsidRDefault="00395C27" w:rsidP="00395C27">
      <w:pPr>
        <w:pStyle w:val="10"/>
        <w:rPr>
          <w:szCs w:val="24"/>
        </w:rPr>
      </w:pPr>
      <w:r w:rsidRPr="00395C27">
        <w:rPr>
          <w:szCs w:val="24"/>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rsidR="00395C27" w:rsidRPr="00395C27" w:rsidRDefault="00395C27" w:rsidP="00395C27">
      <w:pPr>
        <w:pStyle w:val="10"/>
        <w:rPr>
          <w:szCs w:val="24"/>
        </w:rPr>
      </w:pPr>
      <w:r w:rsidRPr="00395C27">
        <w:rPr>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395C27" w:rsidRPr="00395C27" w:rsidRDefault="00395C27" w:rsidP="00395C27">
      <w:pPr>
        <w:pStyle w:val="10"/>
        <w:rPr>
          <w:szCs w:val="24"/>
        </w:rPr>
      </w:pPr>
      <w:r w:rsidRPr="00395C27">
        <w:rPr>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395C27" w:rsidRPr="00395C27" w:rsidRDefault="00395C27" w:rsidP="00395C27">
      <w:pPr>
        <w:pStyle w:val="10"/>
        <w:rPr>
          <w:szCs w:val="24"/>
        </w:rPr>
      </w:pPr>
      <w:r w:rsidRPr="00395C27">
        <w:rPr>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395C27" w:rsidRPr="00395C27" w:rsidRDefault="00395C27" w:rsidP="00395C27">
      <w:pPr>
        <w:pStyle w:val="10"/>
        <w:rPr>
          <w:szCs w:val="24"/>
        </w:rPr>
      </w:pPr>
      <w:r w:rsidRPr="00395C27">
        <w:rPr>
          <w:szCs w:val="24"/>
        </w:rPr>
        <w:t>В рамках углублённого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395C27" w:rsidRPr="00395C27" w:rsidRDefault="00395C27" w:rsidP="00395C27">
      <w:pPr>
        <w:pStyle w:val="10"/>
        <w:rPr>
          <w:szCs w:val="24"/>
        </w:rPr>
      </w:pPr>
      <w:r w:rsidRPr="00395C27">
        <w:rPr>
          <w:szCs w:val="24"/>
        </w:rPr>
        <w:t>Основная цель изучения учебного предмета «Информатика» на углублённом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395C27" w:rsidRPr="00395C27" w:rsidRDefault="00395C27" w:rsidP="00395C27">
      <w:pPr>
        <w:pStyle w:val="10"/>
        <w:rPr>
          <w:szCs w:val="24"/>
        </w:rPr>
      </w:pPr>
      <w:r w:rsidRPr="00395C27">
        <w:rPr>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395C27" w:rsidRPr="00395C27" w:rsidRDefault="00395C27" w:rsidP="00395C27">
      <w:pPr>
        <w:pStyle w:val="10"/>
        <w:rPr>
          <w:szCs w:val="24"/>
        </w:rPr>
      </w:pPr>
      <w:r w:rsidRPr="00395C27">
        <w:rPr>
          <w:szCs w:val="24"/>
        </w:rPr>
        <w:t>сформированность основ логического и алгоритмического мышления;</w:t>
      </w:r>
    </w:p>
    <w:p w:rsidR="00395C27" w:rsidRPr="00395C27" w:rsidRDefault="00395C27" w:rsidP="00395C27">
      <w:pPr>
        <w:pStyle w:val="10"/>
        <w:rPr>
          <w:szCs w:val="24"/>
        </w:rPr>
      </w:pPr>
      <w:r w:rsidRPr="00395C27">
        <w:rPr>
          <w:szCs w:val="24"/>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395C27" w:rsidRPr="00395C27" w:rsidRDefault="00395C27" w:rsidP="00395C27">
      <w:pPr>
        <w:pStyle w:val="10"/>
        <w:rPr>
          <w:szCs w:val="24"/>
        </w:rPr>
      </w:pPr>
      <w:r w:rsidRPr="00395C27">
        <w:rPr>
          <w:szCs w:val="24"/>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395C27" w:rsidRPr="00395C27" w:rsidRDefault="00395C27" w:rsidP="00395C27">
      <w:pPr>
        <w:pStyle w:val="10"/>
        <w:rPr>
          <w:szCs w:val="24"/>
        </w:rPr>
      </w:pPr>
      <w:r w:rsidRPr="00395C27">
        <w:rPr>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395C27" w:rsidRPr="00395C27" w:rsidRDefault="00395C27" w:rsidP="00395C27">
      <w:pPr>
        <w:pStyle w:val="10"/>
        <w:rPr>
          <w:szCs w:val="24"/>
        </w:rPr>
      </w:pPr>
      <w:r w:rsidRPr="00395C27">
        <w:rPr>
          <w:szCs w:val="24"/>
        </w:rP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rsidR="00395C27" w:rsidRPr="00395C27" w:rsidRDefault="00395C27" w:rsidP="00395C27">
      <w:pPr>
        <w:pStyle w:val="10"/>
        <w:rPr>
          <w:szCs w:val="24"/>
        </w:rPr>
      </w:pPr>
      <w:r w:rsidRPr="00395C27">
        <w:rPr>
          <w:szCs w:val="24"/>
        </w:rPr>
        <w:lastRenderedPageBreak/>
        <w:t>В содержании учебного предмета «Информатика» выделяются четыре тематических раздела.</w:t>
      </w:r>
    </w:p>
    <w:p w:rsidR="00395C27" w:rsidRPr="00395C27" w:rsidRDefault="00395C27" w:rsidP="00395C27">
      <w:pPr>
        <w:pStyle w:val="10"/>
        <w:rPr>
          <w:szCs w:val="24"/>
        </w:rPr>
      </w:pPr>
      <w:r w:rsidRPr="00395C27">
        <w:rPr>
          <w:szCs w:val="24"/>
        </w:rPr>
        <w:t>Раздел «Цифровая грамотность»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rsidR="00395C27" w:rsidRPr="00395C27" w:rsidRDefault="00395C27" w:rsidP="00395C27">
      <w:pPr>
        <w:pStyle w:val="10"/>
        <w:rPr>
          <w:szCs w:val="24"/>
        </w:rPr>
      </w:pPr>
      <w:r w:rsidRPr="00395C27">
        <w:rPr>
          <w:szCs w:val="24"/>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395C27" w:rsidRPr="00395C27" w:rsidRDefault="00395C27" w:rsidP="00395C27">
      <w:pPr>
        <w:pStyle w:val="10"/>
        <w:rPr>
          <w:szCs w:val="24"/>
        </w:rPr>
      </w:pPr>
      <w:r w:rsidRPr="00395C27">
        <w:rPr>
          <w:szCs w:val="24"/>
        </w:rP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395C27" w:rsidRPr="00395C27" w:rsidRDefault="00395C27" w:rsidP="00395C27">
      <w:pPr>
        <w:pStyle w:val="10"/>
        <w:rPr>
          <w:szCs w:val="24"/>
        </w:rPr>
      </w:pPr>
      <w:r w:rsidRPr="00395C27">
        <w:rPr>
          <w:szCs w:val="24"/>
        </w:rPr>
        <w:t>Раздел «Информационные технологии»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395C27" w:rsidRPr="00395C27" w:rsidRDefault="00395C27" w:rsidP="00395C27">
      <w:pPr>
        <w:pStyle w:val="10"/>
        <w:rPr>
          <w:szCs w:val="24"/>
        </w:rPr>
      </w:pPr>
      <w:r w:rsidRPr="00395C27">
        <w:rPr>
          <w:szCs w:val="24"/>
        </w:rPr>
        <w:t>В приведённом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rsidR="00395C27" w:rsidRPr="00395C27" w:rsidRDefault="00395C27" w:rsidP="00395C27">
      <w:pPr>
        <w:pStyle w:val="10"/>
        <w:rPr>
          <w:szCs w:val="24"/>
        </w:rPr>
      </w:pPr>
      <w:r w:rsidRPr="00395C27">
        <w:rPr>
          <w:szCs w:val="24"/>
        </w:rPr>
        <w:t>Углублённый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Углублённый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395C27" w:rsidRPr="00395C27" w:rsidRDefault="00395C27" w:rsidP="00395C27">
      <w:pPr>
        <w:pStyle w:val="10"/>
        <w:rPr>
          <w:szCs w:val="24"/>
        </w:rPr>
      </w:pPr>
      <w:r w:rsidRPr="00395C27">
        <w:rPr>
          <w:szCs w:val="24"/>
        </w:rPr>
        <w:t>.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395C27" w:rsidRPr="00395C27" w:rsidRDefault="00395C27" w:rsidP="00395C27">
      <w:pPr>
        <w:pStyle w:val="10"/>
        <w:rPr>
          <w:szCs w:val="24"/>
        </w:rPr>
      </w:pPr>
      <w:r w:rsidRPr="00395C27">
        <w:rPr>
          <w:szCs w:val="24"/>
        </w:rPr>
        <w:t>Общее число часов, рекомендованных для изучения информатики – 272 часа: в 10 классе – 136 часов (4 часа в неделю), в 11 классе – 136 часов (4 часа в неделю).</w:t>
      </w:r>
    </w:p>
    <w:p w:rsidR="00395C27" w:rsidRPr="00395C27" w:rsidRDefault="00395C27" w:rsidP="00395C27">
      <w:pPr>
        <w:pStyle w:val="10"/>
        <w:jc w:val="center"/>
        <w:rPr>
          <w:szCs w:val="24"/>
        </w:rPr>
      </w:pPr>
      <w:r w:rsidRPr="00395C27">
        <w:rPr>
          <w:szCs w:val="24"/>
        </w:rPr>
        <w:t>Содержание обучения в 10 классе.</w:t>
      </w:r>
    </w:p>
    <w:p w:rsidR="00395C27" w:rsidRPr="00395C27" w:rsidRDefault="00395C27" w:rsidP="00395C27">
      <w:pPr>
        <w:pStyle w:val="10"/>
        <w:rPr>
          <w:szCs w:val="24"/>
        </w:rPr>
      </w:pPr>
      <w:r>
        <w:rPr>
          <w:szCs w:val="24"/>
        </w:rPr>
        <w:t>Ц</w:t>
      </w:r>
      <w:r w:rsidRPr="00395C27">
        <w:rPr>
          <w:szCs w:val="24"/>
        </w:rPr>
        <w:t>ифровая грамотность.</w:t>
      </w:r>
    </w:p>
    <w:p w:rsidR="00395C27" w:rsidRPr="00395C27" w:rsidRDefault="00395C27" w:rsidP="00395C27">
      <w:pPr>
        <w:pStyle w:val="10"/>
        <w:rPr>
          <w:szCs w:val="24"/>
        </w:rPr>
      </w:pPr>
      <w:r w:rsidRPr="00395C27">
        <w:rPr>
          <w:szCs w:val="24"/>
        </w:rPr>
        <w:t>Требования техники безопасности и гигиены при работе с компьютерами и другими компонентами цифрового окружения.</w:t>
      </w:r>
    </w:p>
    <w:p w:rsidR="00395C27" w:rsidRPr="00395C27" w:rsidRDefault="00395C27" w:rsidP="00395C27">
      <w:pPr>
        <w:pStyle w:val="10"/>
        <w:rPr>
          <w:szCs w:val="24"/>
        </w:rPr>
      </w:pPr>
      <w:r w:rsidRPr="00395C27">
        <w:rPr>
          <w:szCs w:val="24"/>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rsidR="00395C27" w:rsidRPr="00395C27" w:rsidRDefault="00395C27" w:rsidP="00395C27">
      <w:pPr>
        <w:pStyle w:val="10"/>
        <w:rPr>
          <w:szCs w:val="24"/>
        </w:rPr>
      </w:pPr>
      <w:r w:rsidRPr="00395C27">
        <w:rPr>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395C27" w:rsidRPr="00395C27" w:rsidRDefault="00395C27" w:rsidP="00395C27">
      <w:pPr>
        <w:pStyle w:val="10"/>
        <w:rPr>
          <w:szCs w:val="24"/>
        </w:rPr>
      </w:pPr>
      <w:r w:rsidRPr="00395C27">
        <w:rPr>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395C27" w:rsidRPr="00395C27" w:rsidRDefault="00395C27" w:rsidP="00395C27">
      <w:pPr>
        <w:pStyle w:val="10"/>
        <w:rPr>
          <w:szCs w:val="24"/>
        </w:rPr>
      </w:pPr>
      <w:r w:rsidRPr="00395C27">
        <w:rPr>
          <w:szCs w:val="24"/>
        </w:rPr>
        <w:t>Файловые системы. Принципы размещения и именования файлов в долговременной памяти. Шаблоны для описания групп файлов.</w:t>
      </w:r>
    </w:p>
    <w:p w:rsidR="00395C27" w:rsidRPr="00395C27" w:rsidRDefault="00395C27" w:rsidP="00395C27">
      <w:pPr>
        <w:pStyle w:val="10"/>
        <w:rPr>
          <w:szCs w:val="24"/>
        </w:rPr>
      </w:pPr>
      <w:r w:rsidRPr="00395C27">
        <w:rPr>
          <w:szCs w:val="24"/>
        </w:rP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395C27" w:rsidRPr="00395C27" w:rsidRDefault="00395C27" w:rsidP="00395C27">
      <w:pPr>
        <w:pStyle w:val="10"/>
        <w:rPr>
          <w:szCs w:val="24"/>
        </w:rPr>
      </w:pPr>
      <w:r w:rsidRPr="00395C27">
        <w:rPr>
          <w:szCs w:val="24"/>
        </w:rPr>
        <w:lastRenderedPageBreak/>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395C27" w:rsidRPr="00395C27" w:rsidRDefault="00395C27" w:rsidP="00395C27">
      <w:pPr>
        <w:pStyle w:val="10"/>
        <w:rPr>
          <w:szCs w:val="24"/>
        </w:rPr>
      </w:pPr>
      <w:r w:rsidRPr="00395C27">
        <w:rPr>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395C27" w:rsidRPr="00395C27" w:rsidRDefault="00395C27" w:rsidP="00395C27">
      <w:pPr>
        <w:pStyle w:val="10"/>
        <w:rPr>
          <w:szCs w:val="24"/>
        </w:rPr>
      </w:pPr>
      <w:r w:rsidRPr="00395C27">
        <w:rPr>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395C27" w:rsidRPr="00395C27" w:rsidRDefault="00395C27" w:rsidP="00395C27">
      <w:pPr>
        <w:pStyle w:val="10"/>
        <w:rPr>
          <w:szCs w:val="24"/>
        </w:rPr>
      </w:pPr>
      <w:r w:rsidRPr="00395C27">
        <w:rPr>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395C27" w:rsidRPr="00395C27" w:rsidRDefault="00395C27" w:rsidP="00395C27">
      <w:pPr>
        <w:pStyle w:val="10"/>
        <w:rPr>
          <w:szCs w:val="24"/>
        </w:rPr>
      </w:pPr>
      <w:r w:rsidRPr="00395C27">
        <w:rPr>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w:t>
      </w:r>
    </w:p>
    <w:p w:rsidR="00395C27" w:rsidRPr="00395C27" w:rsidRDefault="00395C27" w:rsidP="00395C27">
      <w:pPr>
        <w:pStyle w:val="10"/>
        <w:rPr>
          <w:szCs w:val="24"/>
        </w:rPr>
      </w:pPr>
      <w:r w:rsidRPr="00395C27">
        <w:rPr>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395C27" w:rsidRPr="00395C27" w:rsidRDefault="00395C27" w:rsidP="00395C27">
      <w:pPr>
        <w:pStyle w:val="10"/>
        <w:rPr>
          <w:szCs w:val="24"/>
        </w:rPr>
      </w:pPr>
      <w:r w:rsidRPr="00395C27">
        <w:rPr>
          <w:szCs w:val="24"/>
        </w:rPr>
        <w:t xml:space="preserve">Шифрование данных. Симметричные и несимметричные шифры. Шифры простой замены. Шифр Цезаря. Шифр Виженера. Алгоритм шифрования RSA. </w:t>
      </w:r>
    </w:p>
    <w:p w:rsidR="00395C27" w:rsidRPr="00395C27" w:rsidRDefault="00395C27" w:rsidP="00395C27">
      <w:pPr>
        <w:pStyle w:val="10"/>
        <w:rPr>
          <w:szCs w:val="24"/>
        </w:rPr>
      </w:pPr>
      <w:r w:rsidRPr="00395C27">
        <w:rPr>
          <w:szCs w:val="24"/>
        </w:rPr>
        <w:t>Теоретические основы информатики.</w:t>
      </w:r>
    </w:p>
    <w:p w:rsidR="00395C27" w:rsidRPr="00395C27" w:rsidRDefault="00395C27" w:rsidP="00395C27">
      <w:pPr>
        <w:pStyle w:val="10"/>
        <w:rPr>
          <w:szCs w:val="24"/>
        </w:rPr>
      </w:pPr>
      <w:r w:rsidRPr="00395C27">
        <w:rPr>
          <w:szCs w:val="24"/>
        </w:rPr>
        <w:t>Информация, данные и знания. Информационные процессы в природе, технике и обществе.</w:t>
      </w:r>
    </w:p>
    <w:p w:rsidR="00395C27" w:rsidRPr="00395C27" w:rsidRDefault="00395C27" w:rsidP="00395C27">
      <w:pPr>
        <w:pStyle w:val="10"/>
        <w:rPr>
          <w:szCs w:val="24"/>
        </w:rPr>
      </w:pPr>
      <w:r w:rsidRPr="00395C27">
        <w:rPr>
          <w:szCs w:val="24"/>
        </w:rP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rsidR="00395C27" w:rsidRPr="00395C27" w:rsidRDefault="00395C27" w:rsidP="00395C27">
      <w:pPr>
        <w:pStyle w:val="10"/>
        <w:rPr>
          <w:szCs w:val="24"/>
        </w:rPr>
      </w:pPr>
      <w:r w:rsidRPr="00395C27">
        <w:rPr>
          <w:szCs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rsidR="00395C27" w:rsidRPr="00395C27" w:rsidRDefault="00395C27" w:rsidP="00395C27">
      <w:pPr>
        <w:pStyle w:val="10"/>
        <w:rPr>
          <w:szCs w:val="24"/>
        </w:rPr>
      </w:pPr>
      <w:r w:rsidRPr="00395C27">
        <w:rPr>
          <w:szCs w:val="24"/>
        </w:rPr>
        <w:t>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Двоично-десятичная система счисления.</w:t>
      </w:r>
    </w:p>
    <w:p w:rsidR="00395C27" w:rsidRPr="00395C27" w:rsidRDefault="00395C27" w:rsidP="00395C27">
      <w:pPr>
        <w:pStyle w:val="10"/>
        <w:rPr>
          <w:szCs w:val="24"/>
        </w:rPr>
      </w:pPr>
      <w:r w:rsidRPr="00395C27">
        <w:rPr>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395C27" w:rsidRPr="00395C27" w:rsidRDefault="00395C27" w:rsidP="00395C27">
      <w:pPr>
        <w:pStyle w:val="10"/>
        <w:rPr>
          <w:szCs w:val="24"/>
        </w:rPr>
      </w:pPr>
      <w:r w:rsidRPr="00395C27">
        <w:rPr>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395C27" w:rsidRPr="00395C27" w:rsidRDefault="00395C27" w:rsidP="00395C27">
      <w:pPr>
        <w:pStyle w:val="10"/>
        <w:rPr>
          <w:szCs w:val="24"/>
        </w:rPr>
      </w:pPr>
      <w:r w:rsidRPr="00395C27">
        <w:rPr>
          <w:szCs w:val="24"/>
        </w:rPr>
        <w:t>Кодирование звука. Оценка информационного объёма звуковых данных при заданных частоте дискретизации и разрядности кодирования.</w:t>
      </w:r>
    </w:p>
    <w:p w:rsidR="00395C27" w:rsidRPr="00395C27" w:rsidRDefault="00395C27" w:rsidP="00395C27">
      <w:pPr>
        <w:pStyle w:val="10"/>
        <w:rPr>
          <w:szCs w:val="24"/>
        </w:rPr>
      </w:pPr>
      <w:r w:rsidRPr="00395C27">
        <w:rPr>
          <w:szCs w:val="24"/>
        </w:rPr>
        <w:t>Алгебра логики. Понятие высказывания. Высказывательные формы (предикаты). Кванторы существования и всеобщности.</w:t>
      </w:r>
    </w:p>
    <w:p w:rsidR="00395C27" w:rsidRPr="00395C27" w:rsidRDefault="00395C27" w:rsidP="00395C27">
      <w:pPr>
        <w:pStyle w:val="10"/>
        <w:rPr>
          <w:szCs w:val="24"/>
        </w:rPr>
      </w:pPr>
      <w:r w:rsidRPr="00395C27">
        <w:rPr>
          <w:szCs w:val="24"/>
        </w:rP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rsidR="00395C27" w:rsidRPr="00395C27" w:rsidRDefault="00395C27" w:rsidP="00395C27">
      <w:pPr>
        <w:pStyle w:val="10"/>
        <w:rPr>
          <w:szCs w:val="24"/>
        </w:rPr>
      </w:pPr>
      <w:r w:rsidRPr="00395C27">
        <w:rPr>
          <w:szCs w:val="24"/>
        </w:rPr>
        <w:lastRenderedPageBreak/>
        <w:t>Законы алгебры логики. Эквивалентные преобразования логических выражений. Логические уравнения и системы уравнений.</w:t>
      </w:r>
    </w:p>
    <w:p w:rsidR="00395C27" w:rsidRPr="00395C27" w:rsidRDefault="00395C27" w:rsidP="00395C27">
      <w:pPr>
        <w:pStyle w:val="10"/>
        <w:rPr>
          <w:szCs w:val="24"/>
        </w:rPr>
      </w:pPr>
      <w:r w:rsidRPr="00395C27">
        <w:rPr>
          <w:szCs w:val="24"/>
        </w:rPr>
        <w:t>Логические функции. Зависимость количества возможных логических функций от количества аргументов. Полные системы логических функций.</w:t>
      </w:r>
    </w:p>
    <w:p w:rsidR="00395C27" w:rsidRPr="00395C27" w:rsidRDefault="00395C27" w:rsidP="00395C27">
      <w:pPr>
        <w:pStyle w:val="10"/>
        <w:rPr>
          <w:szCs w:val="24"/>
        </w:rPr>
      </w:pPr>
      <w:r w:rsidRPr="00395C27">
        <w:rPr>
          <w:szCs w:val="24"/>
        </w:rP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rsidR="00395C27" w:rsidRPr="00395C27" w:rsidRDefault="00395C27" w:rsidP="00395C27">
      <w:pPr>
        <w:pStyle w:val="10"/>
        <w:rPr>
          <w:szCs w:val="24"/>
        </w:rPr>
      </w:pPr>
      <w:r w:rsidRPr="00395C27">
        <w:rPr>
          <w:szCs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rsidR="00395C27" w:rsidRPr="00395C27" w:rsidRDefault="00395C27" w:rsidP="00395C27">
      <w:pPr>
        <w:pStyle w:val="10"/>
        <w:rPr>
          <w:szCs w:val="24"/>
        </w:rPr>
      </w:pPr>
      <w:r w:rsidRPr="00395C27">
        <w:rPr>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rsidR="00395C27" w:rsidRPr="00395C27" w:rsidRDefault="00395C27" w:rsidP="00395C27">
      <w:pPr>
        <w:pStyle w:val="10"/>
        <w:rPr>
          <w:szCs w:val="24"/>
        </w:rPr>
      </w:pPr>
      <w:r w:rsidRPr="00395C27">
        <w:rPr>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rsidR="00395C27" w:rsidRPr="00395C27" w:rsidRDefault="00395C27" w:rsidP="00395C27">
      <w:pPr>
        <w:pStyle w:val="10"/>
        <w:rPr>
          <w:szCs w:val="24"/>
        </w:rPr>
      </w:pPr>
      <w:r w:rsidRPr="00395C27">
        <w:rPr>
          <w:szCs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395C27" w:rsidRPr="00395C27" w:rsidRDefault="00395C27" w:rsidP="00395C27">
      <w:pPr>
        <w:pStyle w:val="10"/>
        <w:rPr>
          <w:szCs w:val="24"/>
        </w:rPr>
      </w:pPr>
      <w:r>
        <w:rPr>
          <w:szCs w:val="24"/>
        </w:rPr>
        <w:t>А</w:t>
      </w:r>
      <w:r w:rsidRPr="00395C27">
        <w:rPr>
          <w:szCs w:val="24"/>
        </w:rPr>
        <w:t>лгоритмы и программирование.</w:t>
      </w:r>
    </w:p>
    <w:p w:rsidR="00395C27" w:rsidRPr="00395C27" w:rsidRDefault="00395C27" w:rsidP="00395C27">
      <w:pPr>
        <w:pStyle w:val="10"/>
        <w:rPr>
          <w:szCs w:val="24"/>
        </w:rPr>
      </w:pPr>
      <w:r w:rsidRPr="00395C27">
        <w:rPr>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95C27" w:rsidRPr="00395C27" w:rsidRDefault="00395C27" w:rsidP="00395C27">
      <w:pPr>
        <w:pStyle w:val="10"/>
        <w:rPr>
          <w:szCs w:val="24"/>
        </w:rPr>
      </w:pPr>
      <w:r w:rsidRPr="00395C27">
        <w:rPr>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395C27" w:rsidRPr="00395C27" w:rsidRDefault="00395C27" w:rsidP="00395C27">
      <w:pPr>
        <w:pStyle w:val="10"/>
        <w:rPr>
          <w:szCs w:val="24"/>
        </w:rPr>
      </w:pPr>
      <w:r w:rsidRPr="00395C27">
        <w:rPr>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395C27" w:rsidRPr="00395C27" w:rsidRDefault="00395C27" w:rsidP="00395C27">
      <w:pPr>
        <w:pStyle w:val="10"/>
        <w:rPr>
          <w:szCs w:val="24"/>
        </w:rPr>
      </w:pPr>
      <w:r w:rsidRPr="00395C27">
        <w:rPr>
          <w:szCs w:val="24"/>
        </w:rPr>
        <w:t>Язык программирования (Python, Java,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395C27" w:rsidRPr="00395C27" w:rsidRDefault="00395C27" w:rsidP="00395C27">
      <w:pPr>
        <w:pStyle w:val="10"/>
        <w:rPr>
          <w:szCs w:val="24"/>
        </w:rPr>
      </w:pPr>
      <w:r w:rsidRPr="00395C27">
        <w:rPr>
          <w:szCs w:val="24"/>
        </w:rPr>
        <w:t>Документирование программ. Использование комментариев. Подготовка описания программы и инструкции для пользователя.</w:t>
      </w:r>
    </w:p>
    <w:p w:rsidR="00395C27" w:rsidRPr="00395C27" w:rsidRDefault="00395C27" w:rsidP="00395C27">
      <w:pPr>
        <w:pStyle w:val="10"/>
        <w:rPr>
          <w:szCs w:val="24"/>
        </w:rPr>
      </w:pPr>
      <w:r w:rsidRPr="00395C27">
        <w:rPr>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395C27" w:rsidRPr="00395C27" w:rsidRDefault="00395C27" w:rsidP="00395C27">
      <w:pPr>
        <w:pStyle w:val="10"/>
        <w:rPr>
          <w:szCs w:val="24"/>
        </w:rPr>
      </w:pPr>
      <w:r w:rsidRPr="00395C27">
        <w:rPr>
          <w:szCs w:val="24"/>
        </w:rP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rsidR="00395C27" w:rsidRPr="00395C27" w:rsidRDefault="00395C27" w:rsidP="00395C27">
      <w:pPr>
        <w:pStyle w:val="10"/>
        <w:rPr>
          <w:szCs w:val="24"/>
        </w:rPr>
      </w:pPr>
      <w:r w:rsidRPr="00395C27">
        <w:rPr>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rsidR="00395C27" w:rsidRPr="00395C27" w:rsidRDefault="00395C27" w:rsidP="00395C27">
      <w:pPr>
        <w:pStyle w:val="10"/>
        <w:rPr>
          <w:szCs w:val="24"/>
        </w:rPr>
      </w:pPr>
      <w:r w:rsidRPr="00395C27">
        <w:rPr>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rsidR="00395C27" w:rsidRPr="00395C27" w:rsidRDefault="00395C27" w:rsidP="00395C27">
      <w:pPr>
        <w:pStyle w:val="10"/>
        <w:rPr>
          <w:szCs w:val="24"/>
        </w:rPr>
      </w:pPr>
      <w:r w:rsidRPr="00395C27">
        <w:rPr>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395C27" w:rsidRPr="00395C27" w:rsidRDefault="00395C27" w:rsidP="00395C27">
      <w:pPr>
        <w:pStyle w:val="10"/>
        <w:rPr>
          <w:szCs w:val="24"/>
        </w:rPr>
      </w:pPr>
      <w:r w:rsidRPr="00395C27">
        <w:rPr>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395C27" w:rsidRPr="00395C27" w:rsidRDefault="00395C27" w:rsidP="00395C27">
      <w:pPr>
        <w:pStyle w:val="10"/>
        <w:rPr>
          <w:szCs w:val="24"/>
        </w:rPr>
      </w:pPr>
      <w:r w:rsidRPr="00395C27">
        <w:rPr>
          <w:szCs w:val="24"/>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w:t>
      </w:r>
      <w:r w:rsidRPr="00395C27">
        <w:rPr>
          <w:szCs w:val="24"/>
        </w:rPr>
        <w:lastRenderedPageBreak/>
        <w:t>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rsidR="00395C27" w:rsidRPr="00395C27" w:rsidRDefault="00395C27" w:rsidP="00395C27">
      <w:pPr>
        <w:pStyle w:val="10"/>
        <w:rPr>
          <w:szCs w:val="24"/>
        </w:rPr>
      </w:pPr>
      <w:r w:rsidRPr="00395C27">
        <w:rPr>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395C27" w:rsidRPr="00395C27" w:rsidRDefault="00395C27" w:rsidP="00395C27">
      <w:pPr>
        <w:pStyle w:val="10"/>
        <w:rPr>
          <w:szCs w:val="24"/>
        </w:rPr>
      </w:pPr>
      <w:r w:rsidRPr="00395C27">
        <w:rPr>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395C27" w:rsidRPr="00395C27" w:rsidRDefault="00395C27" w:rsidP="00395C27">
      <w:pPr>
        <w:pStyle w:val="10"/>
        <w:rPr>
          <w:szCs w:val="24"/>
        </w:rPr>
      </w:pPr>
      <w:r w:rsidRPr="00395C27">
        <w:rPr>
          <w:szCs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вёрсткой текста. Технические средства ввода текста. Специализированные средства редактирования математических текстов.</w:t>
      </w:r>
    </w:p>
    <w:p w:rsidR="00395C27" w:rsidRPr="00395C27" w:rsidRDefault="00395C27" w:rsidP="00395C27">
      <w:pPr>
        <w:pStyle w:val="10"/>
        <w:rPr>
          <w:szCs w:val="24"/>
        </w:rPr>
      </w:pPr>
      <w:r w:rsidRPr="00395C27">
        <w:rPr>
          <w:szCs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rsidR="00395C27" w:rsidRPr="00395C27" w:rsidRDefault="00395C27" w:rsidP="00395C27">
      <w:pPr>
        <w:pStyle w:val="10"/>
        <w:rPr>
          <w:szCs w:val="24"/>
        </w:rPr>
      </w:pPr>
      <w:r w:rsidRPr="00395C27">
        <w:rPr>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395C27" w:rsidRPr="00395C27" w:rsidRDefault="00395C27" w:rsidP="00395C27">
      <w:pPr>
        <w:pStyle w:val="10"/>
        <w:rPr>
          <w:szCs w:val="24"/>
        </w:rPr>
      </w:pPr>
      <w:r w:rsidRPr="00395C27">
        <w:rPr>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395C27" w:rsidRPr="00395C27" w:rsidRDefault="00395C27" w:rsidP="00395C27">
      <w:pPr>
        <w:pStyle w:val="10"/>
        <w:jc w:val="center"/>
        <w:rPr>
          <w:szCs w:val="24"/>
        </w:rPr>
      </w:pPr>
      <w:r w:rsidRPr="00395C27">
        <w:rPr>
          <w:szCs w:val="24"/>
        </w:rPr>
        <w:t>Содержание обучения в 11 классе.</w:t>
      </w:r>
    </w:p>
    <w:p w:rsidR="00395C27" w:rsidRPr="00395C27" w:rsidRDefault="00395C27" w:rsidP="00395C27">
      <w:pPr>
        <w:pStyle w:val="10"/>
        <w:rPr>
          <w:szCs w:val="24"/>
        </w:rPr>
      </w:pPr>
      <w:r w:rsidRPr="00395C27">
        <w:rPr>
          <w:szCs w:val="24"/>
        </w:rPr>
        <w:t>Теоретические основы информатики.</w:t>
      </w:r>
    </w:p>
    <w:p w:rsidR="00395C27" w:rsidRPr="00395C27" w:rsidRDefault="00395C27" w:rsidP="00395C27">
      <w:pPr>
        <w:pStyle w:val="10"/>
        <w:rPr>
          <w:szCs w:val="24"/>
        </w:rPr>
      </w:pPr>
      <w:r w:rsidRPr="00395C27">
        <w:rPr>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395C27" w:rsidRPr="00395C27" w:rsidRDefault="00395C27" w:rsidP="00395C27">
      <w:pPr>
        <w:pStyle w:val="10"/>
        <w:rPr>
          <w:szCs w:val="24"/>
        </w:rPr>
      </w:pPr>
      <w:r w:rsidRPr="00395C27">
        <w:rPr>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395C27" w:rsidRPr="00395C27" w:rsidRDefault="00395C27" w:rsidP="00395C27">
      <w:pPr>
        <w:pStyle w:val="10"/>
        <w:rPr>
          <w:szCs w:val="24"/>
        </w:rPr>
      </w:pPr>
      <w:r w:rsidRPr="00395C27">
        <w:rPr>
          <w:szCs w:val="24"/>
        </w:rPr>
        <w:t>Скорость передачи данных. Зависимость времени передачи от информационного объёма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rsidR="00395C27" w:rsidRPr="00395C27" w:rsidRDefault="00395C27" w:rsidP="00395C27">
      <w:pPr>
        <w:pStyle w:val="10"/>
        <w:rPr>
          <w:szCs w:val="24"/>
        </w:rPr>
      </w:pPr>
      <w:r w:rsidRPr="00395C27">
        <w:rPr>
          <w:szCs w:val="24"/>
        </w:rPr>
        <w:t>Системы. Компоненты системы и их взаимодействие. Системный эффект. Управление как информационный процесс. Обратная связь.</w:t>
      </w:r>
    </w:p>
    <w:p w:rsidR="00395C27" w:rsidRPr="00395C27" w:rsidRDefault="00395C27" w:rsidP="00395C27">
      <w:pPr>
        <w:pStyle w:val="10"/>
        <w:rPr>
          <w:szCs w:val="24"/>
        </w:rPr>
      </w:pPr>
      <w:r w:rsidRPr="00395C27">
        <w:rPr>
          <w:szCs w:val="24"/>
        </w:rP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rsidR="00395C27" w:rsidRPr="00395C27" w:rsidRDefault="00395C27" w:rsidP="00395C27">
      <w:pPr>
        <w:pStyle w:val="10"/>
        <w:rPr>
          <w:szCs w:val="24"/>
        </w:rPr>
      </w:pPr>
      <w:r w:rsidRPr="00395C27">
        <w:rPr>
          <w:szCs w:val="24"/>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395C27" w:rsidRPr="00395C27" w:rsidRDefault="00395C27" w:rsidP="00395C27">
      <w:pPr>
        <w:pStyle w:val="10"/>
        <w:rPr>
          <w:szCs w:val="24"/>
        </w:rPr>
      </w:pPr>
      <w:r w:rsidRPr="00395C27">
        <w:rPr>
          <w:szCs w:val="24"/>
        </w:rPr>
        <w:lastRenderedPageBreak/>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395C27" w:rsidRPr="00395C27" w:rsidRDefault="00395C27" w:rsidP="00395C27">
      <w:pPr>
        <w:pStyle w:val="10"/>
        <w:rPr>
          <w:szCs w:val="24"/>
        </w:rPr>
      </w:pPr>
      <w:r w:rsidRPr="00395C27">
        <w:rPr>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395C27" w:rsidRPr="00395C27" w:rsidRDefault="00395C27" w:rsidP="00395C27">
      <w:pPr>
        <w:pStyle w:val="10"/>
        <w:rPr>
          <w:szCs w:val="24"/>
        </w:rPr>
      </w:pPr>
      <w:r w:rsidRPr="00395C27">
        <w:rPr>
          <w:szCs w:val="24"/>
        </w:rP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395C27" w:rsidRPr="00395C27" w:rsidRDefault="00395C27" w:rsidP="00395C27">
      <w:pPr>
        <w:pStyle w:val="10"/>
        <w:rPr>
          <w:szCs w:val="24"/>
        </w:rPr>
      </w:pPr>
      <w:r w:rsidRPr="00395C27">
        <w:rPr>
          <w:szCs w:val="24"/>
        </w:rPr>
        <w:t xml:space="preserve"> Алгоритмы и программирование.</w:t>
      </w:r>
    </w:p>
    <w:p w:rsidR="00395C27" w:rsidRPr="00395C27" w:rsidRDefault="00395C27" w:rsidP="00395C27">
      <w:pPr>
        <w:pStyle w:val="10"/>
        <w:rPr>
          <w:szCs w:val="24"/>
        </w:rPr>
      </w:pPr>
      <w:r w:rsidRPr="00395C27">
        <w:rPr>
          <w:szCs w:val="24"/>
        </w:rPr>
        <w:t xml:space="preserve">Формализация понятия алгоритма. Машина Тьюринга как универсальная модель вычислений. Тезис Чёрча–Тьюринга. </w:t>
      </w:r>
    </w:p>
    <w:p w:rsidR="00395C27" w:rsidRPr="00395C27" w:rsidRDefault="00395C27" w:rsidP="00395C27">
      <w:pPr>
        <w:pStyle w:val="10"/>
        <w:rPr>
          <w:szCs w:val="24"/>
        </w:rPr>
      </w:pPr>
      <w:r w:rsidRPr="00395C27">
        <w:rPr>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395C27" w:rsidRPr="00395C27" w:rsidRDefault="00395C27" w:rsidP="00395C27">
      <w:pPr>
        <w:pStyle w:val="10"/>
        <w:rPr>
          <w:szCs w:val="24"/>
        </w:rPr>
      </w:pPr>
      <w:r w:rsidRPr="00395C27">
        <w:rPr>
          <w:szCs w:val="24"/>
        </w:rPr>
        <w:t>Поиск простых чисел в заданном диапазоне с помощью алгоритма «решето Эратосфена».</w:t>
      </w:r>
    </w:p>
    <w:p w:rsidR="00395C27" w:rsidRPr="00395C27" w:rsidRDefault="00395C27" w:rsidP="00395C27">
      <w:pPr>
        <w:pStyle w:val="10"/>
        <w:rPr>
          <w:szCs w:val="24"/>
        </w:rPr>
      </w:pPr>
      <w:r w:rsidRPr="00395C27">
        <w:rPr>
          <w:szCs w:val="24"/>
        </w:rPr>
        <w:t>Многоразрядные целые числа, задачи длинной арифметики.</w:t>
      </w:r>
    </w:p>
    <w:p w:rsidR="00395C27" w:rsidRPr="00395C27" w:rsidRDefault="00395C27" w:rsidP="00395C27">
      <w:pPr>
        <w:pStyle w:val="10"/>
        <w:rPr>
          <w:szCs w:val="24"/>
        </w:rPr>
      </w:pPr>
      <w:r w:rsidRPr="00395C27">
        <w:rPr>
          <w:szCs w:val="24"/>
        </w:rPr>
        <w:t>Словари (ассоциативные массивы, отображения). Хэш-таблицы. Построение алфавитно-частотного словаря для заданного текста.</w:t>
      </w:r>
    </w:p>
    <w:p w:rsidR="00395C27" w:rsidRPr="00395C27" w:rsidRDefault="00395C27" w:rsidP="00395C27">
      <w:pPr>
        <w:pStyle w:val="10"/>
        <w:rPr>
          <w:szCs w:val="24"/>
        </w:rPr>
      </w:pPr>
      <w:r w:rsidRPr="00395C27">
        <w:rPr>
          <w:szCs w:val="24"/>
        </w:rPr>
        <w:t>Стеки. Анализ правильности скобочного выражения. Вычисление арифметического выражения, записанного в постфиксной форме.</w:t>
      </w:r>
    </w:p>
    <w:p w:rsidR="00395C27" w:rsidRPr="00395C27" w:rsidRDefault="00395C27" w:rsidP="00395C27">
      <w:pPr>
        <w:pStyle w:val="10"/>
        <w:rPr>
          <w:szCs w:val="24"/>
        </w:rPr>
      </w:pPr>
      <w:r w:rsidRPr="00395C27">
        <w:rPr>
          <w:szCs w:val="24"/>
        </w:rPr>
        <w:t>Очереди. Использование очереди для временного хранения данных.</w:t>
      </w:r>
    </w:p>
    <w:p w:rsidR="00395C27" w:rsidRPr="00395C27" w:rsidRDefault="00395C27" w:rsidP="00395C27">
      <w:pPr>
        <w:pStyle w:val="10"/>
        <w:rPr>
          <w:szCs w:val="24"/>
        </w:rPr>
      </w:pPr>
      <w:r w:rsidRPr="00395C27">
        <w:rPr>
          <w:szCs w:val="24"/>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395C27" w:rsidRPr="00395C27" w:rsidRDefault="00395C27" w:rsidP="00395C27">
      <w:pPr>
        <w:pStyle w:val="10"/>
        <w:rPr>
          <w:szCs w:val="24"/>
        </w:rPr>
      </w:pPr>
      <w:r w:rsidRPr="00395C27">
        <w:rPr>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395C27" w:rsidRPr="00395C27" w:rsidRDefault="00395C27" w:rsidP="00395C27">
      <w:pPr>
        <w:pStyle w:val="10"/>
        <w:rPr>
          <w:szCs w:val="24"/>
        </w:rPr>
      </w:pPr>
      <w:r w:rsidRPr="00395C27">
        <w:rPr>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395C27" w:rsidRPr="00395C27" w:rsidRDefault="00395C27" w:rsidP="00395C27">
      <w:pPr>
        <w:pStyle w:val="10"/>
        <w:rPr>
          <w:szCs w:val="24"/>
        </w:rPr>
      </w:pPr>
      <w:r w:rsidRPr="00395C27">
        <w:rPr>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395C27" w:rsidRPr="00395C27" w:rsidRDefault="00395C27" w:rsidP="00395C27">
      <w:pPr>
        <w:pStyle w:val="10"/>
        <w:rPr>
          <w:szCs w:val="24"/>
        </w:rPr>
      </w:pPr>
      <w:r w:rsidRPr="00395C27">
        <w:rPr>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395C27" w:rsidRPr="00395C27" w:rsidRDefault="00395C27" w:rsidP="00395C27">
      <w:pPr>
        <w:pStyle w:val="10"/>
        <w:rPr>
          <w:szCs w:val="24"/>
        </w:rPr>
      </w:pPr>
      <w:r w:rsidRPr="00395C27">
        <w:rPr>
          <w:szCs w:val="24"/>
        </w:rPr>
        <w:t xml:space="preserve">Обзор языков программирования. Понятие о парадигмах программирования. </w:t>
      </w:r>
    </w:p>
    <w:p w:rsidR="00395C27" w:rsidRPr="00395C27" w:rsidRDefault="00395C27" w:rsidP="00395C27">
      <w:pPr>
        <w:pStyle w:val="10"/>
        <w:rPr>
          <w:szCs w:val="24"/>
        </w:rPr>
      </w:pPr>
      <w:r w:rsidRPr="00395C27">
        <w:rPr>
          <w:szCs w:val="24"/>
        </w:rPr>
        <w:t>Информационные технологии</w:t>
      </w:r>
    </w:p>
    <w:p w:rsidR="00395C27" w:rsidRPr="00395C27" w:rsidRDefault="00395C27" w:rsidP="00395C27">
      <w:pPr>
        <w:pStyle w:val="10"/>
        <w:rPr>
          <w:szCs w:val="24"/>
        </w:rPr>
      </w:pPr>
      <w:r w:rsidRPr="00395C27">
        <w:rPr>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395C27" w:rsidRPr="00395C27" w:rsidRDefault="00395C27" w:rsidP="00395C27">
      <w:pPr>
        <w:pStyle w:val="10"/>
        <w:rPr>
          <w:szCs w:val="24"/>
        </w:rPr>
      </w:pPr>
      <w:r w:rsidRPr="00395C27">
        <w:rPr>
          <w:szCs w:val="24"/>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395C27" w:rsidRPr="00395C27" w:rsidRDefault="00395C27" w:rsidP="00395C27">
      <w:pPr>
        <w:pStyle w:val="10"/>
        <w:rPr>
          <w:szCs w:val="24"/>
        </w:rPr>
      </w:pPr>
      <w:r w:rsidRPr="00395C27">
        <w:rPr>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395C27" w:rsidRPr="00395C27" w:rsidRDefault="00395C27" w:rsidP="00395C27">
      <w:pPr>
        <w:pStyle w:val="10"/>
        <w:rPr>
          <w:szCs w:val="24"/>
        </w:rPr>
      </w:pPr>
      <w:r w:rsidRPr="00395C27">
        <w:rPr>
          <w:szCs w:val="24"/>
        </w:rPr>
        <w:lastRenderedPageBreak/>
        <w:t>Вероятностные модели. Методы Монте-Карло. Имитационное моделирование. Системы массового обслуживания.</w:t>
      </w:r>
    </w:p>
    <w:p w:rsidR="00395C27" w:rsidRPr="00395C27" w:rsidRDefault="00395C27" w:rsidP="00395C27">
      <w:pPr>
        <w:pStyle w:val="10"/>
        <w:rPr>
          <w:szCs w:val="24"/>
        </w:rPr>
      </w:pPr>
      <w:r w:rsidRPr="00395C27">
        <w:rPr>
          <w:szCs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395C27" w:rsidRPr="00395C27" w:rsidRDefault="00395C27" w:rsidP="00395C27">
      <w:pPr>
        <w:pStyle w:val="10"/>
        <w:rPr>
          <w:szCs w:val="24"/>
        </w:rPr>
      </w:pPr>
      <w:r w:rsidRPr="00395C27">
        <w:rPr>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395C27" w:rsidRPr="00395C27" w:rsidRDefault="00395C27" w:rsidP="00395C27">
      <w:pPr>
        <w:pStyle w:val="10"/>
        <w:rPr>
          <w:szCs w:val="24"/>
        </w:rPr>
      </w:pPr>
      <w:r w:rsidRPr="00395C27">
        <w:rPr>
          <w:szCs w:val="24"/>
        </w:rPr>
        <w:t>Интернет-приложения. Понятие о серверной и клиентской частях сайта. Технология «клиент – сервер», её достоинства и недостатки. Основы языка HTML и каскадных таблиц стилей (CSS). Сценарии на языке JavaScript. Формы на веб-странице.</w:t>
      </w:r>
    </w:p>
    <w:p w:rsidR="00395C27" w:rsidRPr="00395C27" w:rsidRDefault="00395C27" w:rsidP="00395C27">
      <w:pPr>
        <w:pStyle w:val="10"/>
        <w:rPr>
          <w:szCs w:val="24"/>
        </w:rPr>
      </w:pPr>
      <w:r w:rsidRPr="00395C27">
        <w:rPr>
          <w:szCs w:val="24"/>
        </w:rPr>
        <w:t>Размещение веб-сайтов. Услуга хостинга. Загрузка файлов на сайт.</w:t>
      </w:r>
    </w:p>
    <w:p w:rsidR="00395C27" w:rsidRPr="00395C27" w:rsidRDefault="00395C27" w:rsidP="00395C27">
      <w:pPr>
        <w:pStyle w:val="10"/>
        <w:rPr>
          <w:szCs w:val="24"/>
        </w:rPr>
      </w:pPr>
      <w:r w:rsidRPr="00395C27">
        <w:rPr>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395C27" w:rsidRPr="00395C27" w:rsidRDefault="00395C27" w:rsidP="00395C27">
      <w:pPr>
        <w:pStyle w:val="10"/>
        <w:rPr>
          <w:szCs w:val="24"/>
        </w:rPr>
      </w:pPr>
      <w:r w:rsidRPr="00395C27">
        <w:rPr>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395C27" w:rsidRPr="00395C27" w:rsidRDefault="00395C27" w:rsidP="00395C27">
      <w:pPr>
        <w:pStyle w:val="10"/>
        <w:rPr>
          <w:szCs w:val="24"/>
        </w:rPr>
      </w:pPr>
      <w:r w:rsidRPr="00395C27">
        <w:rPr>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395C27" w:rsidRPr="00395C27" w:rsidRDefault="00395C27" w:rsidP="00395C27">
      <w:pPr>
        <w:pStyle w:val="10"/>
        <w:rPr>
          <w:szCs w:val="24"/>
        </w:rPr>
      </w:pPr>
      <w:r w:rsidRPr="00395C27">
        <w:rPr>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395C27" w:rsidRPr="00395C27" w:rsidRDefault="00395C27" w:rsidP="00395C27">
      <w:pPr>
        <w:pStyle w:val="10"/>
        <w:jc w:val="center"/>
        <w:rPr>
          <w:szCs w:val="24"/>
        </w:rPr>
      </w:pPr>
      <w:r w:rsidRPr="00395C27">
        <w:rPr>
          <w:szCs w:val="24"/>
        </w:rPr>
        <w:t>Планируемые результаты освоения программы по информатике (углублённый уровень) на уровне среднего общего образования.</w:t>
      </w:r>
    </w:p>
    <w:p w:rsidR="00395C27" w:rsidRPr="00395C27" w:rsidRDefault="00395C27" w:rsidP="00395C27">
      <w:pPr>
        <w:pStyle w:val="10"/>
        <w:rPr>
          <w:szCs w:val="24"/>
        </w:rPr>
      </w:pPr>
      <w:r w:rsidRPr="00395C27">
        <w:rPr>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395C27" w:rsidRPr="00395C27" w:rsidRDefault="00395C27" w:rsidP="00395C27">
      <w:pPr>
        <w:pStyle w:val="10"/>
        <w:rPr>
          <w:szCs w:val="24"/>
        </w:rPr>
      </w:pPr>
      <w:r w:rsidRPr="00395C27">
        <w:rPr>
          <w:szCs w:val="24"/>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395C27" w:rsidRPr="00395C27" w:rsidRDefault="00395C27" w:rsidP="00395C27">
      <w:pPr>
        <w:pStyle w:val="10"/>
        <w:rPr>
          <w:szCs w:val="24"/>
        </w:rPr>
      </w:pPr>
      <w:r w:rsidRPr="00395C27">
        <w:rPr>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сформированность нравственного сознания, этического поведения;</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и технического творчества;</w:t>
      </w:r>
    </w:p>
    <w:p w:rsidR="00395C27" w:rsidRPr="00395C27" w:rsidRDefault="00395C27" w:rsidP="00395C27">
      <w:pPr>
        <w:pStyle w:val="10"/>
        <w:rPr>
          <w:szCs w:val="24"/>
        </w:rPr>
      </w:pPr>
      <w:r w:rsidRPr="00395C27">
        <w:rPr>
          <w:szCs w:val="24"/>
        </w:rPr>
        <w:t>способность воспринимать различные виды искусства, в том числе основанного на использовании информационных технологий;</w:t>
      </w:r>
    </w:p>
    <w:p w:rsidR="00395C27" w:rsidRPr="00395C27" w:rsidRDefault="00395C27" w:rsidP="00395C27">
      <w:pPr>
        <w:pStyle w:val="10"/>
        <w:rPr>
          <w:szCs w:val="24"/>
        </w:rPr>
      </w:pPr>
      <w:r w:rsidRPr="00395C27">
        <w:rPr>
          <w:szCs w:val="24"/>
        </w:rPr>
        <w:t>5) физического воспитания:</w:t>
      </w:r>
    </w:p>
    <w:p w:rsidR="00395C27" w:rsidRPr="00395C27" w:rsidRDefault="00395C27" w:rsidP="00395C27">
      <w:pPr>
        <w:pStyle w:val="10"/>
        <w:rPr>
          <w:szCs w:val="24"/>
        </w:rPr>
      </w:pPr>
      <w:r w:rsidRPr="00395C27">
        <w:rPr>
          <w:szCs w:val="24"/>
        </w:rPr>
        <w:lastRenderedPageBreak/>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395C27" w:rsidRPr="00395C27" w:rsidRDefault="00395C27" w:rsidP="00395C27">
      <w:pPr>
        <w:pStyle w:val="10"/>
        <w:rPr>
          <w:szCs w:val="24"/>
        </w:rPr>
      </w:pPr>
      <w:r w:rsidRPr="00395C27">
        <w:rPr>
          <w:szCs w:val="24"/>
        </w:rPr>
        <w:t>6) трудового воспитания:</w:t>
      </w:r>
    </w:p>
    <w:p w:rsidR="00395C27" w:rsidRPr="00395C27" w:rsidRDefault="00395C27" w:rsidP="00395C27">
      <w:pPr>
        <w:pStyle w:val="10"/>
        <w:rPr>
          <w:szCs w:val="24"/>
        </w:rPr>
      </w:pPr>
      <w:r w:rsidRPr="00395C27">
        <w:rPr>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395C27" w:rsidRPr="00395C27" w:rsidRDefault="00395C27" w:rsidP="00395C27">
      <w:pPr>
        <w:pStyle w:val="10"/>
        <w:rPr>
          <w:szCs w:val="24"/>
        </w:rPr>
      </w:pPr>
      <w:r w:rsidRPr="00395C27">
        <w:rPr>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на протяжении всей жизни;</w:t>
      </w:r>
    </w:p>
    <w:p w:rsidR="00395C27" w:rsidRPr="00395C27" w:rsidRDefault="00395C27" w:rsidP="00395C27">
      <w:pPr>
        <w:pStyle w:val="10"/>
        <w:rPr>
          <w:szCs w:val="24"/>
        </w:rPr>
      </w:pPr>
      <w:r w:rsidRPr="00395C27">
        <w:rPr>
          <w:szCs w:val="24"/>
        </w:rPr>
        <w:t>7) экологического воспитания:</w:t>
      </w:r>
    </w:p>
    <w:p w:rsidR="00395C27" w:rsidRPr="00395C27" w:rsidRDefault="00395C27" w:rsidP="00395C27">
      <w:pPr>
        <w:pStyle w:val="10"/>
        <w:rPr>
          <w:szCs w:val="24"/>
        </w:rPr>
      </w:pPr>
      <w:r w:rsidRPr="00395C27">
        <w:rPr>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395C27" w:rsidRPr="00395C27" w:rsidRDefault="00395C27" w:rsidP="00395C27">
      <w:pPr>
        <w:pStyle w:val="10"/>
        <w:rPr>
          <w:szCs w:val="24"/>
        </w:rPr>
      </w:pPr>
      <w:r w:rsidRPr="00395C27">
        <w:rPr>
          <w:szCs w:val="24"/>
        </w:rPr>
        <w:t>8)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395C27" w:rsidRPr="00395C27" w:rsidRDefault="00395C27" w:rsidP="00395C27">
      <w:pPr>
        <w:pStyle w:val="10"/>
        <w:rPr>
          <w:szCs w:val="24"/>
        </w:rPr>
      </w:pPr>
      <w:r w:rsidRPr="00395C27">
        <w:rPr>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самостоятельно формулировать и актуализировать проблему, рассматривать её всесторонне;</w:t>
      </w:r>
    </w:p>
    <w:p w:rsidR="00395C27" w:rsidRPr="00395C27" w:rsidRDefault="00395C27" w:rsidP="00395C27">
      <w:pPr>
        <w:pStyle w:val="10"/>
        <w:rPr>
          <w:szCs w:val="24"/>
        </w:rPr>
      </w:pPr>
      <w:r w:rsidRPr="00395C27">
        <w:rPr>
          <w:szCs w:val="24"/>
        </w:rPr>
        <w:t>устанавливать существенный признак или основания для сравнения, классификации и обобщения;</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выявлять закономерности и противоречия в рассматриваемых явлениях;</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вносить коррективы в деятельность, оценивать соответствие результатов целям, оценивать риски последствий деятельности;</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lastRenderedPageBreak/>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395C27" w:rsidRPr="00395C27" w:rsidRDefault="00395C27" w:rsidP="00395C27">
      <w:pPr>
        <w:pStyle w:val="10"/>
        <w:rPr>
          <w:szCs w:val="24"/>
        </w:rPr>
      </w:pPr>
      <w:r w:rsidRPr="00395C27">
        <w:rPr>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395C27" w:rsidRPr="00395C27" w:rsidRDefault="00395C27" w:rsidP="00395C27">
      <w:pPr>
        <w:pStyle w:val="10"/>
        <w:rPr>
          <w:szCs w:val="24"/>
        </w:rPr>
      </w:pPr>
      <w:r w:rsidRPr="00395C27">
        <w:rPr>
          <w:szCs w:val="24"/>
        </w:rPr>
        <w:t>формировать научный тип мышления, владеть научной терминологией, ключевыми понятиями и методами;</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осуществлять целенаправленный поиск переноса средств и способов действия в профессиональную среду;</w:t>
      </w:r>
    </w:p>
    <w:p w:rsidR="00395C27" w:rsidRPr="00395C27" w:rsidRDefault="00395C27" w:rsidP="00395C27">
      <w:pPr>
        <w:pStyle w:val="10"/>
        <w:rPr>
          <w:szCs w:val="24"/>
        </w:rPr>
      </w:pPr>
      <w:r w:rsidRPr="00395C27">
        <w:rPr>
          <w:szCs w:val="24"/>
        </w:rPr>
        <w:t>уметь переносить знания в познавательную и практическую области жизнедеятельности;</w:t>
      </w:r>
    </w:p>
    <w:p w:rsidR="00395C27" w:rsidRPr="00395C27" w:rsidRDefault="00395C27" w:rsidP="00395C27">
      <w:pPr>
        <w:pStyle w:val="10"/>
        <w:rPr>
          <w:szCs w:val="24"/>
        </w:rPr>
      </w:pPr>
      <w:r w:rsidRPr="00395C27">
        <w:rPr>
          <w:szCs w:val="24"/>
        </w:rPr>
        <w:t>уметь интегрировать знания из разных предметных областей;</w:t>
      </w:r>
    </w:p>
    <w:p w:rsidR="00395C27" w:rsidRPr="00395C27" w:rsidRDefault="00395C27" w:rsidP="00395C27">
      <w:pPr>
        <w:pStyle w:val="10"/>
        <w:rPr>
          <w:szCs w:val="24"/>
        </w:rPr>
      </w:pPr>
      <w:r w:rsidRPr="00395C27">
        <w:rPr>
          <w:szCs w:val="24"/>
        </w:rPr>
        <w:t>выдвигать новые идеи, предлагать оригинальные подходы и решения, 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оценивать достоверность, легитимность информации, её соответствие правовым и морально-этическим нормам;</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владеть навыками распознавания и защиты информации, информационной безопасности личности.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коммуникации во всех сферах жизни;</w:t>
      </w:r>
    </w:p>
    <w:p w:rsidR="00395C27" w:rsidRPr="00395C27" w:rsidRDefault="00395C27" w:rsidP="00395C27">
      <w:pPr>
        <w:pStyle w:val="10"/>
        <w:rPr>
          <w:szCs w:val="24"/>
        </w:rPr>
      </w:pPr>
      <w:r w:rsidRPr="00395C27">
        <w:rPr>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395C27" w:rsidRPr="00395C27" w:rsidRDefault="00395C27" w:rsidP="00395C27">
      <w:pPr>
        <w:pStyle w:val="10"/>
        <w:rPr>
          <w:szCs w:val="24"/>
        </w:rPr>
      </w:pPr>
      <w:r w:rsidRPr="00395C27">
        <w:rPr>
          <w:szCs w:val="24"/>
        </w:rPr>
        <w:t>владеть различными способами общения и взаимодействия, аргументированно вести диалог, уметь смягчать конфликтные ситуации;</w:t>
      </w:r>
    </w:p>
    <w:p w:rsidR="00395C27" w:rsidRPr="00395C27" w:rsidRDefault="00395C27" w:rsidP="00395C27">
      <w:pPr>
        <w:pStyle w:val="10"/>
        <w:rPr>
          <w:szCs w:val="24"/>
        </w:rPr>
      </w:pPr>
      <w:r w:rsidRPr="00395C27">
        <w:rPr>
          <w:szCs w:val="24"/>
        </w:rPr>
        <w:t>развёрнуто и логично излагать свою точку зрения с использованием языковых средств.</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выбирать тематику и методы совместных действий с учётом общих интересов и возможностей каждого члена коллектива;</w:t>
      </w:r>
    </w:p>
    <w:p w:rsidR="00395C27" w:rsidRPr="00395C27" w:rsidRDefault="00395C27" w:rsidP="00395C27">
      <w:pPr>
        <w:pStyle w:val="10"/>
        <w:rPr>
          <w:szCs w:val="24"/>
        </w:rPr>
      </w:pPr>
      <w:r w:rsidRPr="00395C27">
        <w:rPr>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lastRenderedPageBreak/>
        <w:t>предлагать новые проекты, оценивать идеи с позиции новизны, оригинальности, практической значимости;</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395C27" w:rsidRPr="00395C27" w:rsidRDefault="00395C27" w:rsidP="00395C27">
      <w:pPr>
        <w:pStyle w:val="10"/>
        <w:rPr>
          <w:szCs w:val="24"/>
        </w:rPr>
      </w:pPr>
      <w:r w:rsidRPr="00395C27">
        <w:rPr>
          <w:szCs w:val="24"/>
        </w:rPr>
        <w:t>самостоятельно составлять план решения проблемы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давать оценку новым ситуациям, вносить коррективы в деятельность, оценивать соответствие результатов целям;</w:t>
      </w:r>
    </w:p>
    <w:p w:rsidR="00395C27" w:rsidRPr="00395C27" w:rsidRDefault="00395C27" w:rsidP="00395C27">
      <w:pPr>
        <w:pStyle w:val="10"/>
        <w:rPr>
          <w:szCs w:val="24"/>
        </w:rPr>
      </w:pPr>
      <w:r w:rsidRPr="00395C27">
        <w:rPr>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3) принятия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принимать мотивы и аргументы других при анализе результатов деятельности;</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развивать способность понимать мир с позиции другого человека.</w:t>
      </w:r>
    </w:p>
    <w:p w:rsidR="00395C27" w:rsidRPr="00395C27" w:rsidRDefault="00395C27" w:rsidP="00395C27">
      <w:pPr>
        <w:pStyle w:val="10"/>
        <w:rPr>
          <w:szCs w:val="24"/>
        </w:rPr>
      </w:pPr>
      <w:r w:rsidRPr="00395C27">
        <w:rPr>
          <w:szCs w:val="24"/>
        </w:rPr>
        <w:t>Предметные результаты освоения программы по информатике углублённого уровня в 10 классе.</w:t>
      </w:r>
    </w:p>
    <w:p w:rsidR="00395C27" w:rsidRPr="00395C27" w:rsidRDefault="00395C27" w:rsidP="00395C27">
      <w:pPr>
        <w:pStyle w:val="10"/>
        <w:rPr>
          <w:szCs w:val="24"/>
        </w:rPr>
      </w:pPr>
      <w:r w:rsidRPr="00395C27">
        <w:rPr>
          <w:szCs w:val="24"/>
        </w:rPr>
        <w:t xml:space="preserve"> В процессе изучения курса информатики углублённого уровня в 10 классе обучающимися будут достигнуты следующие предметные результаты:</w:t>
      </w:r>
    </w:p>
    <w:p w:rsidR="00395C27" w:rsidRPr="00395C27" w:rsidRDefault="00395C27" w:rsidP="00395C27">
      <w:pPr>
        <w:pStyle w:val="10"/>
        <w:rPr>
          <w:szCs w:val="24"/>
        </w:rPr>
      </w:pPr>
      <w:r w:rsidRPr="00395C27">
        <w:rPr>
          <w:szCs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395C27" w:rsidRPr="00395C27" w:rsidRDefault="00395C27" w:rsidP="00395C27">
      <w:pPr>
        <w:pStyle w:val="10"/>
        <w:rPr>
          <w:szCs w:val="24"/>
        </w:rPr>
      </w:pPr>
      <w:r w:rsidRPr="00395C27">
        <w:rPr>
          <w:szCs w:val="24"/>
        </w:rPr>
        <w:t>владение методами поиска информации в сети Интернет, умение критически оценивать информацию, полученную из сети Интернет;</w:t>
      </w:r>
    </w:p>
    <w:p w:rsidR="00395C27" w:rsidRPr="00395C27" w:rsidRDefault="00395C27" w:rsidP="00395C27">
      <w:pPr>
        <w:pStyle w:val="10"/>
        <w:rPr>
          <w:szCs w:val="24"/>
        </w:rPr>
      </w:pPr>
      <w:r w:rsidRPr="00395C27">
        <w:rPr>
          <w:szCs w:val="24"/>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395C27" w:rsidRPr="00395C27" w:rsidRDefault="00395C27" w:rsidP="00395C27">
      <w:pPr>
        <w:pStyle w:val="10"/>
        <w:rPr>
          <w:szCs w:val="24"/>
        </w:rPr>
      </w:pPr>
      <w:r w:rsidRPr="00395C27">
        <w:rPr>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395C27" w:rsidRPr="00395C27" w:rsidRDefault="00395C27" w:rsidP="00395C27">
      <w:pPr>
        <w:pStyle w:val="10"/>
        <w:rPr>
          <w:szCs w:val="24"/>
        </w:rPr>
      </w:pPr>
      <w:r w:rsidRPr="00395C27">
        <w:rPr>
          <w:szCs w:val="24"/>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395C27" w:rsidRPr="00395C27" w:rsidRDefault="00395C27" w:rsidP="00395C27">
      <w:pPr>
        <w:pStyle w:val="10"/>
        <w:rPr>
          <w:szCs w:val="24"/>
        </w:rPr>
      </w:pPr>
      <w:r w:rsidRPr="00395C27">
        <w:rPr>
          <w:szCs w:val="24"/>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395C27" w:rsidRPr="00395C27" w:rsidRDefault="00395C27" w:rsidP="00395C27">
      <w:pPr>
        <w:pStyle w:val="10"/>
        <w:rPr>
          <w:szCs w:val="24"/>
        </w:rPr>
      </w:pPr>
      <w:r w:rsidRPr="00395C27">
        <w:rPr>
          <w:szCs w:val="24"/>
        </w:rP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w:t>
      </w:r>
      <w:r w:rsidRPr="00395C27">
        <w:rPr>
          <w:szCs w:val="24"/>
        </w:rPr>
        <w:lastRenderedPageBreak/>
        <w:t>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rsidR="00395C27" w:rsidRPr="00395C27" w:rsidRDefault="00395C27" w:rsidP="00395C27">
      <w:pPr>
        <w:pStyle w:val="10"/>
        <w:rPr>
          <w:szCs w:val="24"/>
        </w:rPr>
      </w:pPr>
      <w:r w:rsidRPr="00395C27">
        <w:rPr>
          <w:szCs w:val="24"/>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395C27" w:rsidRPr="00395C27" w:rsidRDefault="00395C27" w:rsidP="00395C27">
      <w:pPr>
        <w:pStyle w:val="10"/>
        <w:rPr>
          <w:szCs w:val="24"/>
        </w:rPr>
      </w:pPr>
      <w:r w:rsidRPr="00395C27">
        <w:rPr>
          <w:szCs w:val="24"/>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rsidR="00395C27" w:rsidRPr="00395C27" w:rsidRDefault="00395C27" w:rsidP="00395C27">
      <w:pPr>
        <w:pStyle w:val="10"/>
        <w:rPr>
          <w:szCs w:val="24"/>
        </w:rPr>
      </w:pPr>
      <w:r w:rsidRPr="00395C27">
        <w:rPr>
          <w:szCs w:val="24"/>
        </w:rP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395C27" w:rsidRPr="00395C27" w:rsidRDefault="00395C27" w:rsidP="00395C27">
      <w:pPr>
        <w:pStyle w:val="10"/>
        <w:rPr>
          <w:szCs w:val="24"/>
        </w:rPr>
      </w:pPr>
      <w:r w:rsidRPr="00395C27">
        <w:rPr>
          <w:szCs w:val="24"/>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395C27" w:rsidRPr="00395C27" w:rsidRDefault="00395C27" w:rsidP="00395C27">
      <w:pPr>
        <w:pStyle w:val="10"/>
        <w:rPr>
          <w:szCs w:val="24"/>
        </w:rPr>
      </w:pPr>
      <w:r w:rsidRPr="00395C27">
        <w:rPr>
          <w:szCs w:val="24"/>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rsidR="00395C27" w:rsidRPr="00395C27" w:rsidRDefault="00395C27" w:rsidP="00395C27">
      <w:pPr>
        <w:pStyle w:val="10"/>
        <w:rPr>
          <w:szCs w:val="24"/>
        </w:rPr>
      </w:pPr>
      <w:r w:rsidRPr="00395C27">
        <w:rPr>
          <w:szCs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395C27" w:rsidRPr="00395C27" w:rsidRDefault="00395C27" w:rsidP="00395C27">
      <w:pPr>
        <w:pStyle w:val="10"/>
        <w:rPr>
          <w:szCs w:val="24"/>
        </w:rPr>
      </w:pPr>
      <w:r w:rsidRPr="00395C27">
        <w:rPr>
          <w:szCs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95C27" w:rsidRPr="00395C27" w:rsidRDefault="00395C27" w:rsidP="00395C27">
      <w:pPr>
        <w:pStyle w:val="10"/>
        <w:rPr>
          <w:szCs w:val="24"/>
        </w:rPr>
      </w:pPr>
      <w:r w:rsidRPr="00395C27">
        <w:rPr>
          <w:szCs w:val="24"/>
        </w:rPr>
        <w:t xml:space="preserve">Предметные результаты освоения программы по информатике углублённого уровня в 11 классе. </w:t>
      </w:r>
    </w:p>
    <w:p w:rsidR="00395C27" w:rsidRPr="00395C27" w:rsidRDefault="00395C27" w:rsidP="00395C27">
      <w:pPr>
        <w:pStyle w:val="10"/>
        <w:rPr>
          <w:szCs w:val="24"/>
        </w:rPr>
      </w:pPr>
      <w:r w:rsidRPr="00395C27">
        <w:rPr>
          <w:szCs w:val="24"/>
        </w:rPr>
        <w:t xml:space="preserve">В процессе изучения курса информатики углублённого уровня в 11 классе обучающимися будут достигнуты следующие предметные результаты: </w:t>
      </w:r>
    </w:p>
    <w:p w:rsidR="00395C27" w:rsidRPr="00395C27" w:rsidRDefault="00395C27" w:rsidP="00395C27">
      <w:pPr>
        <w:pStyle w:val="10"/>
        <w:rPr>
          <w:szCs w:val="24"/>
        </w:rPr>
      </w:pPr>
      <w:r w:rsidRPr="00395C27">
        <w:rPr>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rsidR="00395C27" w:rsidRPr="00395C27" w:rsidRDefault="00395C27" w:rsidP="00395C27">
      <w:pPr>
        <w:pStyle w:val="10"/>
        <w:rPr>
          <w:szCs w:val="24"/>
        </w:rPr>
      </w:pPr>
      <w:r w:rsidRPr="00395C27">
        <w:rPr>
          <w:szCs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395C27" w:rsidRPr="00395C27" w:rsidRDefault="00395C27" w:rsidP="00395C27">
      <w:pPr>
        <w:pStyle w:val="10"/>
        <w:rPr>
          <w:szCs w:val="24"/>
        </w:rPr>
      </w:pPr>
      <w:r w:rsidRPr="00395C27">
        <w:rPr>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w:t>
      </w:r>
      <w:r w:rsidRPr="00395C27">
        <w:rPr>
          <w:szCs w:val="24"/>
        </w:rPr>
        <w:lastRenderedPageBreak/>
        <w:t>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395C27" w:rsidRPr="00395C27" w:rsidRDefault="00395C27" w:rsidP="00395C27">
      <w:pPr>
        <w:pStyle w:val="10"/>
        <w:rPr>
          <w:szCs w:val="24"/>
        </w:rPr>
      </w:pPr>
      <w:r w:rsidRPr="00395C27">
        <w:rPr>
          <w:szCs w:val="24"/>
        </w:rPr>
        <w:t>умение создавать веб-страницы;</w:t>
      </w:r>
    </w:p>
    <w:p w:rsidR="00395C27" w:rsidRPr="00395C27" w:rsidRDefault="00395C27" w:rsidP="00395C27">
      <w:pPr>
        <w:pStyle w:val="10"/>
        <w:rPr>
          <w:szCs w:val="24"/>
        </w:rPr>
      </w:pPr>
      <w:r w:rsidRPr="00395C27">
        <w:rPr>
          <w:szCs w:val="24"/>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395C27" w:rsidRPr="00395C27" w:rsidRDefault="00395C27" w:rsidP="00395C27">
      <w:pPr>
        <w:pStyle w:val="10"/>
        <w:rPr>
          <w:szCs w:val="24"/>
        </w:rPr>
      </w:pPr>
      <w:r w:rsidRPr="00395C27">
        <w:rPr>
          <w:szCs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395C27" w:rsidRPr="00395C27" w:rsidRDefault="00395C27" w:rsidP="00395C27">
      <w:pPr>
        <w:pStyle w:val="10"/>
        <w:rPr>
          <w:szCs w:val="24"/>
        </w:rPr>
      </w:pPr>
      <w:r w:rsidRPr="00395C27">
        <w:rPr>
          <w:szCs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395C27" w:rsidRPr="00395C27" w:rsidRDefault="00395C27" w:rsidP="00395C27">
      <w:pPr>
        <w:pStyle w:val="10"/>
        <w:rPr>
          <w:szCs w:val="24"/>
        </w:rPr>
      </w:pPr>
      <w:r w:rsidRPr="00395C27">
        <w:rPr>
          <w:szCs w:val="24"/>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395C27" w:rsidRPr="00B12136" w:rsidRDefault="00395C27" w:rsidP="00B12136">
      <w:pPr>
        <w:pStyle w:val="10"/>
        <w:jc w:val="center"/>
        <w:rPr>
          <w:b/>
          <w:szCs w:val="24"/>
        </w:rPr>
      </w:pPr>
      <w:r w:rsidRPr="00B12136">
        <w:rPr>
          <w:b/>
          <w:szCs w:val="24"/>
        </w:rPr>
        <w:t>2.1.</w:t>
      </w:r>
      <w:r w:rsidR="00B12136" w:rsidRPr="00B12136">
        <w:rPr>
          <w:b/>
          <w:szCs w:val="24"/>
        </w:rPr>
        <w:t xml:space="preserve">11. </w:t>
      </w:r>
      <w:r w:rsidRPr="00B12136">
        <w:rPr>
          <w:b/>
          <w:szCs w:val="24"/>
        </w:rPr>
        <w:t>Рабочая программа по учебному предмету «Физика» (базовый уровень).</w:t>
      </w:r>
    </w:p>
    <w:p w:rsidR="00395C27" w:rsidRPr="00395C27" w:rsidRDefault="00B12136" w:rsidP="00395C27">
      <w:pPr>
        <w:pStyle w:val="10"/>
        <w:rPr>
          <w:szCs w:val="24"/>
        </w:rPr>
      </w:pPr>
      <w:r>
        <w:rPr>
          <w:szCs w:val="24"/>
        </w:rPr>
        <w:t>Р</w:t>
      </w:r>
      <w:r w:rsidR="00395C27" w:rsidRPr="00395C27">
        <w:rPr>
          <w:szCs w:val="24"/>
        </w:rPr>
        <w:t>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95C27" w:rsidRPr="00395C27" w:rsidRDefault="00395C27" w:rsidP="00395C27">
      <w:pPr>
        <w:pStyle w:val="10"/>
        <w:rPr>
          <w:szCs w:val="24"/>
        </w:rPr>
      </w:pPr>
      <w:r w:rsidRPr="00395C27">
        <w:rPr>
          <w:szCs w:val="24"/>
        </w:rP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5C27" w:rsidRPr="00395C27" w:rsidRDefault="00395C27" w:rsidP="00B12136">
      <w:pPr>
        <w:pStyle w:val="10"/>
        <w:jc w:val="center"/>
        <w:rPr>
          <w:szCs w:val="24"/>
        </w:rPr>
      </w:pPr>
      <w:r w:rsidRPr="00395C27">
        <w:rPr>
          <w:szCs w:val="24"/>
        </w:rPr>
        <w:t>Пояснительная записка.</w:t>
      </w:r>
    </w:p>
    <w:p w:rsidR="00395C27" w:rsidRPr="00395C27" w:rsidRDefault="00B12136" w:rsidP="00395C27">
      <w:pPr>
        <w:pStyle w:val="10"/>
        <w:rPr>
          <w:szCs w:val="24"/>
        </w:rPr>
      </w:pPr>
      <w:r>
        <w:rPr>
          <w:szCs w:val="24"/>
        </w:rPr>
        <w:t>П</w:t>
      </w:r>
      <w:r w:rsidR="00395C27" w:rsidRPr="00395C27">
        <w:rPr>
          <w:szCs w:val="24"/>
        </w:rPr>
        <w:t>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95C27" w:rsidRPr="00395C27" w:rsidRDefault="00395C27" w:rsidP="00395C27">
      <w:pPr>
        <w:pStyle w:val="10"/>
        <w:rPr>
          <w:szCs w:val="24"/>
        </w:rPr>
      </w:pPr>
      <w:r w:rsidRPr="00395C27">
        <w:rPr>
          <w:szCs w:val="24"/>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395C27" w:rsidRPr="00395C27" w:rsidRDefault="00395C27" w:rsidP="00395C27">
      <w:pPr>
        <w:pStyle w:val="10"/>
        <w:rPr>
          <w:szCs w:val="24"/>
        </w:rPr>
      </w:pPr>
      <w:r w:rsidRPr="00395C27">
        <w:rPr>
          <w:szCs w:val="24"/>
        </w:rPr>
        <w:t>Программа по физике включает:</w:t>
      </w:r>
    </w:p>
    <w:p w:rsidR="00395C27" w:rsidRPr="00395C27" w:rsidRDefault="00395C27" w:rsidP="00395C27">
      <w:pPr>
        <w:pStyle w:val="10"/>
        <w:rPr>
          <w:szCs w:val="24"/>
        </w:rPr>
      </w:pPr>
      <w:r w:rsidRPr="00395C27">
        <w:rPr>
          <w:szCs w:val="24"/>
        </w:rPr>
        <w:t>Планируемые результаты освоения курса физики на базовом уровне, в том числе предметные результаты по годам обучения;</w:t>
      </w:r>
    </w:p>
    <w:p w:rsidR="00395C27" w:rsidRPr="00395C27" w:rsidRDefault="00395C27" w:rsidP="00395C27">
      <w:pPr>
        <w:pStyle w:val="10"/>
        <w:rPr>
          <w:szCs w:val="24"/>
        </w:rPr>
      </w:pPr>
      <w:r w:rsidRPr="00395C27">
        <w:rPr>
          <w:szCs w:val="24"/>
        </w:rPr>
        <w:lastRenderedPageBreak/>
        <w:t>Содержание учебного предмета «Физика» по годам обучения;</w:t>
      </w:r>
    </w:p>
    <w:p w:rsidR="00395C27" w:rsidRPr="00395C27" w:rsidRDefault="00395C27" w:rsidP="00395C27">
      <w:pPr>
        <w:pStyle w:val="10"/>
        <w:rPr>
          <w:szCs w:val="24"/>
        </w:rPr>
      </w:pPr>
      <w:r w:rsidRPr="00395C27">
        <w:rPr>
          <w:szCs w:val="24"/>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395C27" w:rsidRPr="00395C27" w:rsidRDefault="00395C27" w:rsidP="00395C27">
      <w:pPr>
        <w:pStyle w:val="10"/>
        <w:rPr>
          <w:szCs w:val="24"/>
        </w:rPr>
      </w:pPr>
      <w:r w:rsidRPr="00395C27">
        <w:rPr>
          <w:szCs w:val="24"/>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rsidR="00395C27" w:rsidRPr="00395C27" w:rsidRDefault="00395C27" w:rsidP="00395C27">
      <w:pPr>
        <w:pStyle w:val="10"/>
        <w:rPr>
          <w:szCs w:val="24"/>
        </w:rPr>
      </w:pPr>
      <w:r w:rsidRPr="00395C27">
        <w:rPr>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395C27" w:rsidRPr="00395C27" w:rsidRDefault="00395C27" w:rsidP="00395C27">
      <w:pPr>
        <w:pStyle w:val="10"/>
        <w:rPr>
          <w:szCs w:val="24"/>
        </w:rPr>
      </w:pPr>
      <w:r w:rsidRPr="00395C27">
        <w:rPr>
          <w:szCs w:val="24"/>
        </w:rPr>
        <w:t xml:space="preserve"> В основу курса физики для уровня среднего общего образования положен ряд идей, которые можно рассматривать как принципы его построения.</w:t>
      </w:r>
    </w:p>
    <w:p w:rsidR="00395C27" w:rsidRPr="00395C27" w:rsidRDefault="00395C27" w:rsidP="00395C27">
      <w:pPr>
        <w:pStyle w:val="10"/>
        <w:rPr>
          <w:szCs w:val="24"/>
        </w:rPr>
      </w:pPr>
      <w:r w:rsidRPr="00395C27">
        <w:rPr>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95C27" w:rsidRPr="00395C27" w:rsidRDefault="00395C27" w:rsidP="00395C27">
      <w:pPr>
        <w:pStyle w:val="10"/>
        <w:rPr>
          <w:szCs w:val="24"/>
        </w:rPr>
      </w:pPr>
      <w:r w:rsidRPr="00395C27">
        <w:rPr>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95C27" w:rsidRPr="00395C27" w:rsidRDefault="00395C27" w:rsidP="00395C27">
      <w:pPr>
        <w:pStyle w:val="10"/>
        <w:rPr>
          <w:szCs w:val="24"/>
        </w:rPr>
      </w:pPr>
      <w:r w:rsidRPr="00395C27">
        <w:rPr>
          <w:szCs w:val="24"/>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95C27" w:rsidRPr="00395C27" w:rsidRDefault="00395C27" w:rsidP="00395C27">
      <w:pPr>
        <w:pStyle w:val="10"/>
        <w:rPr>
          <w:szCs w:val="24"/>
        </w:rPr>
      </w:pPr>
      <w:r w:rsidRPr="00395C27">
        <w:rPr>
          <w:szCs w:val="24"/>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rsidR="00395C27" w:rsidRPr="00395C27" w:rsidRDefault="00395C27" w:rsidP="00395C27">
      <w:pPr>
        <w:pStyle w:val="10"/>
        <w:rPr>
          <w:szCs w:val="24"/>
        </w:rPr>
      </w:pPr>
      <w:r w:rsidRPr="00395C27">
        <w:rPr>
          <w:szCs w:val="24"/>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395C27" w:rsidRPr="00395C27" w:rsidRDefault="00395C27" w:rsidP="00395C27">
      <w:pPr>
        <w:pStyle w:val="10"/>
        <w:rPr>
          <w:szCs w:val="24"/>
        </w:rPr>
      </w:pPr>
      <w:r w:rsidRPr="00395C27">
        <w:rPr>
          <w:szCs w:val="24"/>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rsidR="00395C27" w:rsidRPr="00395C27" w:rsidRDefault="00395C27" w:rsidP="00395C27">
      <w:pPr>
        <w:pStyle w:val="10"/>
        <w:rPr>
          <w:szCs w:val="24"/>
        </w:rPr>
      </w:pPr>
      <w:r w:rsidRPr="00395C27">
        <w:rPr>
          <w:szCs w:val="24"/>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395C27" w:rsidRPr="00395C27" w:rsidRDefault="00395C27" w:rsidP="00395C27">
      <w:pPr>
        <w:pStyle w:val="10"/>
        <w:rPr>
          <w:szCs w:val="24"/>
        </w:rPr>
      </w:pPr>
      <w:r w:rsidRPr="00395C27">
        <w:rPr>
          <w:szCs w:val="24"/>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w:t>
      </w:r>
      <w:r w:rsidRPr="00395C27">
        <w:rPr>
          <w:szCs w:val="24"/>
        </w:rPr>
        <w:lastRenderedPageBreak/>
        <w:t xml:space="preserve">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95C27" w:rsidRPr="00395C27" w:rsidRDefault="00395C27" w:rsidP="00395C27">
      <w:pPr>
        <w:pStyle w:val="10"/>
        <w:rPr>
          <w:szCs w:val="24"/>
        </w:rPr>
      </w:pPr>
      <w:r w:rsidRPr="00395C27">
        <w:rPr>
          <w:szCs w:val="24"/>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rsidR="00395C27" w:rsidRPr="00395C27" w:rsidRDefault="00395C27" w:rsidP="00395C27">
      <w:pPr>
        <w:pStyle w:val="10"/>
        <w:rPr>
          <w:szCs w:val="24"/>
        </w:rPr>
      </w:pPr>
      <w:r w:rsidRPr="00395C27">
        <w:rPr>
          <w:szCs w:val="24"/>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395C27" w:rsidRPr="00395C27" w:rsidRDefault="00395C27" w:rsidP="00395C27">
      <w:pPr>
        <w:pStyle w:val="10"/>
        <w:rPr>
          <w:szCs w:val="24"/>
        </w:rPr>
      </w:pPr>
      <w:r w:rsidRPr="00395C27">
        <w:rPr>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95C27" w:rsidRPr="00395C27" w:rsidRDefault="00395C27" w:rsidP="00395C27">
      <w:pPr>
        <w:pStyle w:val="10"/>
        <w:rPr>
          <w:szCs w:val="24"/>
        </w:rPr>
      </w:pPr>
      <w:r w:rsidRPr="00395C27">
        <w:rPr>
          <w:szCs w:val="24"/>
        </w:rPr>
        <w:t xml:space="preserve"> Основными целями изучения физики в общем образовании являются: </w:t>
      </w:r>
    </w:p>
    <w:p w:rsidR="00395C27" w:rsidRPr="00395C27" w:rsidRDefault="00395C27" w:rsidP="00395C27">
      <w:pPr>
        <w:pStyle w:val="10"/>
        <w:rPr>
          <w:szCs w:val="24"/>
        </w:rPr>
      </w:pPr>
      <w:r w:rsidRPr="00395C27">
        <w:rPr>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395C27" w:rsidRPr="00395C27" w:rsidRDefault="00395C27" w:rsidP="00395C27">
      <w:pPr>
        <w:pStyle w:val="10"/>
        <w:rPr>
          <w:szCs w:val="24"/>
        </w:rPr>
      </w:pPr>
      <w:r w:rsidRPr="00395C27">
        <w:rPr>
          <w:szCs w:val="24"/>
        </w:rPr>
        <w:t>Развитие представлений о научном методе познания и формирование исследовательского отношения к окружающим явлениям;</w:t>
      </w:r>
    </w:p>
    <w:p w:rsidR="00395C27" w:rsidRPr="00395C27" w:rsidRDefault="00395C27" w:rsidP="00395C27">
      <w:pPr>
        <w:pStyle w:val="10"/>
        <w:rPr>
          <w:szCs w:val="24"/>
        </w:rPr>
      </w:pPr>
      <w:r w:rsidRPr="00395C27">
        <w:rPr>
          <w:szCs w:val="24"/>
        </w:rPr>
        <w:t>Формирование научного мировоззрения как результата изучения основ строения материи и фундаментальных законов физики;</w:t>
      </w:r>
    </w:p>
    <w:p w:rsidR="00395C27" w:rsidRPr="00395C27" w:rsidRDefault="00395C27" w:rsidP="00395C27">
      <w:pPr>
        <w:pStyle w:val="10"/>
        <w:rPr>
          <w:szCs w:val="24"/>
        </w:rPr>
      </w:pPr>
      <w:r w:rsidRPr="00395C27">
        <w:rPr>
          <w:szCs w:val="24"/>
        </w:rPr>
        <w:t>Формирование умений объяснять явления с использованием физических знаний и научных доказательств;</w:t>
      </w:r>
    </w:p>
    <w:p w:rsidR="00395C27" w:rsidRPr="00395C27" w:rsidRDefault="00395C27" w:rsidP="00395C27">
      <w:pPr>
        <w:pStyle w:val="10"/>
        <w:rPr>
          <w:szCs w:val="24"/>
        </w:rPr>
      </w:pPr>
      <w:r w:rsidRPr="00395C27">
        <w:rPr>
          <w:szCs w:val="24"/>
        </w:rPr>
        <w:t>Формирование представлений о роли физики для развития других естественных наук, техники и технологий.</w:t>
      </w:r>
    </w:p>
    <w:p w:rsidR="00395C27" w:rsidRPr="00395C27" w:rsidRDefault="00395C27" w:rsidP="00395C27">
      <w:pPr>
        <w:pStyle w:val="10"/>
        <w:rPr>
          <w:szCs w:val="24"/>
        </w:rPr>
      </w:pPr>
      <w:r w:rsidRPr="00395C27">
        <w:rPr>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395C27" w:rsidRPr="00395C27" w:rsidRDefault="00395C27" w:rsidP="00395C27">
      <w:pPr>
        <w:pStyle w:val="10"/>
        <w:rPr>
          <w:szCs w:val="24"/>
        </w:rPr>
      </w:pPr>
      <w:r w:rsidRPr="00395C27">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95C27" w:rsidRPr="00395C27" w:rsidRDefault="00395C27" w:rsidP="00395C27">
      <w:pPr>
        <w:pStyle w:val="10"/>
        <w:rPr>
          <w:szCs w:val="24"/>
        </w:rPr>
      </w:pPr>
      <w:r w:rsidRPr="00395C27">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95C27" w:rsidRPr="00395C27" w:rsidRDefault="00395C27" w:rsidP="00395C27">
      <w:pPr>
        <w:pStyle w:val="10"/>
        <w:rPr>
          <w:szCs w:val="24"/>
        </w:rPr>
      </w:pPr>
      <w:r w:rsidRPr="00395C27">
        <w:rPr>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395C27" w:rsidRPr="00395C27" w:rsidRDefault="00395C27" w:rsidP="00395C27">
      <w:pPr>
        <w:pStyle w:val="10"/>
        <w:rPr>
          <w:szCs w:val="24"/>
        </w:rPr>
      </w:pPr>
      <w:r w:rsidRPr="00395C27">
        <w:rPr>
          <w:szCs w:val="24"/>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395C27" w:rsidRPr="00395C27" w:rsidRDefault="00395C27" w:rsidP="00395C27">
      <w:pPr>
        <w:pStyle w:val="10"/>
        <w:rPr>
          <w:szCs w:val="24"/>
        </w:rPr>
      </w:pPr>
      <w:r w:rsidRPr="00395C27">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95C27" w:rsidRPr="00395C27" w:rsidRDefault="00395C27" w:rsidP="00395C27">
      <w:pPr>
        <w:pStyle w:val="10"/>
        <w:rPr>
          <w:szCs w:val="24"/>
        </w:rPr>
      </w:pPr>
      <w:r w:rsidRPr="00395C27">
        <w:rPr>
          <w:szCs w:val="24"/>
        </w:rPr>
        <w:t>Создание условий для развития умений проектно-исследовательской, творческой деятельности.</w:t>
      </w:r>
    </w:p>
    <w:p w:rsidR="00395C27" w:rsidRPr="00395C27" w:rsidRDefault="00395C27" w:rsidP="00395C27">
      <w:pPr>
        <w:pStyle w:val="10"/>
        <w:rPr>
          <w:szCs w:val="24"/>
        </w:rPr>
      </w:pPr>
      <w:r w:rsidRPr="00395C27">
        <w:rPr>
          <w:szCs w:val="24"/>
        </w:rPr>
        <w:t>Общее число часов, рекомендованных для изучения физики – 136 часов: в 10 классе – 68 часов (2 часа в неделю), в 11 классе – 68 часов (2 часа в неделю).</w:t>
      </w:r>
    </w:p>
    <w:p w:rsidR="00395C27" w:rsidRPr="00395C27" w:rsidRDefault="00395C27" w:rsidP="00395C27">
      <w:pPr>
        <w:pStyle w:val="10"/>
        <w:rPr>
          <w:szCs w:val="24"/>
        </w:rPr>
      </w:pPr>
      <w:r w:rsidRPr="00395C27">
        <w:rPr>
          <w:szCs w:val="24"/>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395C27" w:rsidRPr="00395C27" w:rsidRDefault="00395C27" w:rsidP="00395C27">
      <w:pPr>
        <w:pStyle w:val="10"/>
        <w:rPr>
          <w:szCs w:val="24"/>
        </w:rPr>
      </w:pPr>
      <w:r w:rsidRPr="00395C27">
        <w:rPr>
          <w:szCs w:val="24"/>
        </w:rPr>
        <w:t xml:space="preserve">Любая рабочая программа должна полностью включать в себя содержание данной программы по физике. </w:t>
      </w:r>
    </w:p>
    <w:p w:rsidR="00395C27" w:rsidRPr="00395C27" w:rsidRDefault="00395C27" w:rsidP="00395C27">
      <w:pPr>
        <w:pStyle w:val="10"/>
        <w:rPr>
          <w:szCs w:val="24"/>
        </w:rPr>
      </w:pPr>
      <w:r w:rsidRPr="00395C27">
        <w:rPr>
          <w:szCs w:val="24"/>
        </w:rPr>
        <w:lastRenderedPageBreak/>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395C27" w:rsidRPr="00395C27" w:rsidRDefault="00395C27" w:rsidP="00395C27">
      <w:pPr>
        <w:pStyle w:val="10"/>
        <w:rPr>
          <w:szCs w:val="24"/>
        </w:rPr>
      </w:pPr>
      <w:r w:rsidRPr="00395C27">
        <w:rPr>
          <w:szCs w:val="24"/>
        </w:rPr>
        <w:t xml:space="preserve">Содержание обучения в 10 классе. </w:t>
      </w:r>
    </w:p>
    <w:p w:rsidR="00395C27" w:rsidRPr="00395C27" w:rsidRDefault="00395C27" w:rsidP="00395C27">
      <w:pPr>
        <w:pStyle w:val="10"/>
        <w:rPr>
          <w:szCs w:val="24"/>
        </w:rPr>
      </w:pPr>
      <w:r w:rsidRPr="00395C27">
        <w:rPr>
          <w:szCs w:val="24"/>
        </w:rPr>
        <w:t>Раздел 1. Физика и методы научного познания.</w:t>
      </w:r>
    </w:p>
    <w:p w:rsidR="00395C27" w:rsidRPr="00395C27" w:rsidRDefault="00395C27" w:rsidP="00395C27">
      <w:pPr>
        <w:pStyle w:val="10"/>
        <w:rPr>
          <w:szCs w:val="24"/>
        </w:rPr>
      </w:pPr>
      <w:r w:rsidRPr="00395C27">
        <w:rPr>
          <w:szCs w:val="24"/>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395C27" w:rsidRPr="00395C27" w:rsidRDefault="00395C27" w:rsidP="00395C27">
      <w:pPr>
        <w:pStyle w:val="10"/>
        <w:rPr>
          <w:szCs w:val="24"/>
        </w:rPr>
      </w:pPr>
      <w:r w:rsidRPr="00395C27">
        <w:rPr>
          <w:szCs w:val="24"/>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395C27" w:rsidRPr="00395C27" w:rsidRDefault="00395C27" w:rsidP="00395C27">
      <w:pPr>
        <w:pStyle w:val="10"/>
        <w:rPr>
          <w:szCs w:val="24"/>
        </w:rPr>
      </w:pPr>
      <w:r w:rsidRPr="00395C27">
        <w:rPr>
          <w:szCs w:val="24"/>
        </w:rPr>
        <w:t xml:space="preserve">Роль и место физики в формировании современной научной картины мира, в практической деятельности людей. </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Аналоговые и цифровые измерительные приборы, компьютерные датчики.</w:t>
      </w:r>
    </w:p>
    <w:p w:rsidR="00395C27" w:rsidRPr="00395C27" w:rsidRDefault="00395C27" w:rsidP="00395C27">
      <w:pPr>
        <w:pStyle w:val="10"/>
        <w:rPr>
          <w:szCs w:val="24"/>
        </w:rPr>
      </w:pPr>
      <w:r w:rsidRPr="00395C27">
        <w:rPr>
          <w:szCs w:val="24"/>
        </w:rPr>
        <w:t>Раздел 2. Механика.</w:t>
      </w:r>
    </w:p>
    <w:p w:rsidR="00395C27" w:rsidRPr="00395C27" w:rsidRDefault="00395C27" w:rsidP="00395C27">
      <w:pPr>
        <w:pStyle w:val="10"/>
        <w:rPr>
          <w:szCs w:val="24"/>
        </w:rPr>
      </w:pPr>
      <w:r w:rsidRPr="00395C27">
        <w:rPr>
          <w:szCs w:val="24"/>
        </w:rPr>
        <w:t xml:space="preserve">Тема 1. Кинематика </w:t>
      </w:r>
    </w:p>
    <w:p w:rsidR="00395C27" w:rsidRPr="00395C27" w:rsidRDefault="00395C27" w:rsidP="00395C27">
      <w:pPr>
        <w:pStyle w:val="10"/>
        <w:rPr>
          <w:szCs w:val="24"/>
        </w:rPr>
      </w:pPr>
      <w:r w:rsidRPr="00395C27">
        <w:rPr>
          <w:szCs w:val="24"/>
        </w:rPr>
        <w:t xml:space="preserve">Механическое движение. Относительность механического движения. Система отсчёта. Траектория. </w:t>
      </w:r>
    </w:p>
    <w:p w:rsidR="00395C27" w:rsidRPr="00395C27" w:rsidRDefault="00395C27" w:rsidP="00395C27">
      <w:pPr>
        <w:pStyle w:val="10"/>
        <w:rPr>
          <w:szCs w:val="24"/>
        </w:rPr>
      </w:pPr>
      <w:r w:rsidRPr="00395C27">
        <w:rPr>
          <w:szCs w:val="24"/>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395C27" w:rsidRPr="00395C27" w:rsidRDefault="00395C27" w:rsidP="00395C27">
      <w:pPr>
        <w:pStyle w:val="10"/>
        <w:rPr>
          <w:szCs w:val="24"/>
        </w:rPr>
      </w:pPr>
      <w:r w:rsidRPr="00395C27">
        <w:rPr>
          <w:szCs w:val="24"/>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395C27" w:rsidRPr="00395C27" w:rsidRDefault="00395C27" w:rsidP="00395C27">
      <w:pPr>
        <w:pStyle w:val="10"/>
        <w:rPr>
          <w:szCs w:val="24"/>
        </w:rPr>
      </w:pPr>
      <w:r w:rsidRPr="00395C27">
        <w:rPr>
          <w:szCs w:val="24"/>
        </w:rPr>
        <w:t xml:space="preserve">Свободное падение. Ускорение свободного падения. </w:t>
      </w:r>
    </w:p>
    <w:p w:rsidR="00395C27" w:rsidRPr="00395C27" w:rsidRDefault="00395C27" w:rsidP="00395C27">
      <w:pPr>
        <w:pStyle w:val="10"/>
        <w:rPr>
          <w:szCs w:val="24"/>
        </w:rPr>
      </w:pPr>
      <w:r w:rsidRPr="00395C27">
        <w:rPr>
          <w:szCs w:val="24"/>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395C27" w:rsidRPr="00395C27" w:rsidRDefault="00395C27" w:rsidP="00395C27">
      <w:pPr>
        <w:pStyle w:val="10"/>
        <w:rPr>
          <w:szCs w:val="24"/>
        </w:rPr>
      </w:pPr>
      <w:r w:rsidRPr="00395C27">
        <w:rPr>
          <w:szCs w:val="24"/>
        </w:rPr>
        <w:t>Технические устройства и практическое применение: спидометр, движение снарядов, цепные и ремённые передачи.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системы отсчёта, иллюстрация кинематических характеристик движения.</w:t>
      </w:r>
    </w:p>
    <w:p w:rsidR="00395C27" w:rsidRPr="00395C27" w:rsidRDefault="00395C27" w:rsidP="00395C27">
      <w:pPr>
        <w:pStyle w:val="10"/>
        <w:rPr>
          <w:szCs w:val="24"/>
        </w:rPr>
      </w:pPr>
      <w:r w:rsidRPr="00395C27">
        <w:rPr>
          <w:szCs w:val="24"/>
        </w:rPr>
        <w:t xml:space="preserve">Преобразование движений с использованием простых механизмов. </w:t>
      </w:r>
    </w:p>
    <w:p w:rsidR="00395C27" w:rsidRPr="00395C27" w:rsidRDefault="00395C27" w:rsidP="00395C27">
      <w:pPr>
        <w:pStyle w:val="10"/>
        <w:rPr>
          <w:szCs w:val="24"/>
        </w:rPr>
      </w:pPr>
      <w:r w:rsidRPr="00395C27">
        <w:rPr>
          <w:szCs w:val="24"/>
        </w:rPr>
        <w:t xml:space="preserve">Падение тел в воздухе и в разреженном пространстве. </w:t>
      </w:r>
    </w:p>
    <w:p w:rsidR="00395C27" w:rsidRPr="00395C27" w:rsidRDefault="00395C27" w:rsidP="00395C27">
      <w:pPr>
        <w:pStyle w:val="10"/>
        <w:rPr>
          <w:szCs w:val="24"/>
        </w:rPr>
      </w:pPr>
      <w:r w:rsidRPr="00395C27">
        <w:rPr>
          <w:szCs w:val="24"/>
        </w:rPr>
        <w:t xml:space="preserve">Наблюдение движения тела, брошенного под углом к горизонту и горизонтально. </w:t>
      </w:r>
    </w:p>
    <w:p w:rsidR="00395C27" w:rsidRPr="00395C27" w:rsidRDefault="00395C27" w:rsidP="00395C27">
      <w:pPr>
        <w:pStyle w:val="10"/>
        <w:rPr>
          <w:szCs w:val="24"/>
        </w:rPr>
      </w:pPr>
      <w:r w:rsidRPr="00395C27">
        <w:rPr>
          <w:szCs w:val="24"/>
        </w:rPr>
        <w:t>Измерение ускорения свободного падения.</w:t>
      </w:r>
    </w:p>
    <w:p w:rsidR="00395C27" w:rsidRPr="00395C27" w:rsidRDefault="00395C27" w:rsidP="00395C27">
      <w:pPr>
        <w:pStyle w:val="10"/>
        <w:rPr>
          <w:szCs w:val="24"/>
        </w:rPr>
      </w:pPr>
      <w:r w:rsidRPr="00395C27">
        <w:rPr>
          <w:szCs w:val="24"/>
        </w:rPr>
        <w:t>Направление скорости при движении по окружности.</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неравномерного движения с целью определения мгновенной скорости.</w:t>
      </w:r>
    </w:p>
    <w:p w:rsidR="00395C27" w:rsidRPr="00395C27" w:rsidRDefault="00395C27" w:rsidP="00395C27">
      <w:pPr>
        <w:pStyle w:val="10"/>
        <w:rPr>
          <w:szCs w:val="24"/>
        </w:rPr>
      </w:pPr>
      <w:r w:rsidRPr="00395C27">
        <w:rPr>
          <w:szCs w:val="24"/>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395C27" w:rsidRPr="00395C27" w:rsidRDefault="00395C27" w:rsidP="00395C27">
      <w:pPr>
        <w:pStyle w:val="10"/>
        <w:rPr>
          <w:szCs w:val="24"/>
        </w:rPr>
      </w:pPr>
      <w:r w:rsidRPr="00395C27">
        <w:rPr>
          <w:szCs w:val="24"/>
        </w:rPr>
        <w:t>Изучение движения шарика в вязкой жидкости.</w:t>
      </w:r>
    </w:p>
    <w:p w:rsidR="00395C27" w:rsidRPr="00395C27" w:rsidRDefault="00395C27" w:rsidP="00395C27">
      <w:pPr>
        <w:pStyle w:val="10"/>
        <w:rPr>
          <w:szCs w:val="24"/>
        </w:rPr>
      </w:pPr>
      <w:r w:rsidRPr="00395C27">
        <w:rPr>
          <w:szCs w:val="24"/>
        </w:rPr>
        <w:t>Изучение движения тела, брошенного горизонтально.</w:t>
      </w:r>
    </w:p>
    <w:p w:rsidR="00395C27" w:rsidRPr="00395C27" w:rsidRDefault="00395C27" w:rsidP="00395C27">
      <w:pPr>
        <w:pStyle w:val="10"/>
        <w:rPr>
          <w:szCs w:val="24"/>
        </w:rPr>
      </w:pPr>
      <w:r w:rsidRPr="00395C27">
        <w:rPr>
          <w:szCs w:val="24"/>
        </w:rPr>
        <w:t>Тема 2. Динамика.</w:t>
      </w:r>
    </w:p>
    <w:p w:rsidR="00395C27" w:rsidRPr="00395C27" w:rsidRDefault="00395C27" w:rsidP="00395C27">
      <w:pPr>
        <w:pStyle w:val="10"/>
        <w:rPr>
          <w:szCs w:val="24"/>
        </w:rPr>
      </w:pPr>
      <w:r w:rsidRPr="00395C27">
        <w:rPr>
          <w:szCs w:val="24"/>
        </w:rPr>
        <w:t xml:space="preserve">Принцип относительности Галилея. Первый закон Ньютона. Инерциальные системы отсчёта. </w:t>
      </w:r>
    </w:p>
    <w:p w:rsidR="00395C27" w:rsidRPr="00395C27" w:rsidRDefault="00395C27" w:rsidP="00395C27">
      <w:pPr>
        <w:pStyle w:val="10"/>
        <w:rPr>
          <w:szCs w:val="24"/>
        </w:rPr>
      </w:pPr>
      <w:r w:rsidRPr="00395C27">
        <w:rPr>
          <w:szCs w:val="24"/>
        </w:rPr>
        <w:t>Масса тела. Сила. Принцип суперпозиции сил. Второй закон Ньютона для материальной точки. Третий закон Ньютона для материальных точек.</w:t>
      </w:r>
    </w:p>
    <w:p w:rsidR="00395C27" w:rsidRPr="00395C27" w:rsidRDefault="00395C27" w:rsidP="00395C27">
      <w:pPr>
        <w:pStyle w:val="10"/>
        <w:rPr>
          <w:szCs w:val="24"/>
        </w:rPr>
      </w:pPr>
      <w:r w:rsidRPr="00395C27">
        <w:rPr>
          <w:szCs w:val="24"/>
        </w:rPr>
        <w:t xml:space="preserve">Закон всемирного тяготения. Сила тяжести. Первая космическая скорость. </w:t>
      </w:r>
    </w:p>
    <w:p w:rsidR="00395C27" w:rsidRPr="00395C27" w:rsidRDefault="00395C27" w:rsidP="00395C27">
      <w:pPr>
        <w:pStyle w:val="10"/>
        <w:rPr>
          <w:szCs w:val="24"/>
        </w:rPr>
      </w:pPr>
      <w:r w:rsidRPr="00395C27">
        <w:rPr>
          <w:szCs w:val="24"/>
        </w:rPr>
        <w:t>Сила упругости. Закон Гука. Вес тела.</w:t>
      </w:r>
    </w:p>
    <w:p w:rsidR="00395C27" w:rsidRPr="00395C27" w:rsidRDefault="00395C27" w:rsidP="00395C27">
      <w:pPr>
        <w:pStyle w:val="10"/>
        <w:rPr>
          <w:szCs w:val="24"/>
        </w:rPr>
      </w:pPr>
      <w:r w:rsidRPr="00395C27">
        <w:rPr>
          <w:szCs w:val="24"/>
        </w:rPr>
        <w:lastRenderedPageBreak/>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395C27" w:rsidRPr="00395C27" w:rsidRDefault="00395C27" w:rsidP="00395C27">
      <w:pPr>
        <w:pStyle w:val="10"/>
        <w:rPr>
          <w:szCs w:val="24"/>
        </w:rPr>
      </w:pPr>
      <w:r w:rsidRPr="00395C27">
        <w:rPr>
          <w:szCs w:val="24"/>
        </w:rPr>
        <w:t>Поступательное и вращательное движение абсолютно твёрдого тела.</w:t>
      </w:r>
    </w:p>
    <w:p w:rsidR="00395C27" w:rsidRPr="00395C27" w:rsidRDefault="00395C27" w:rsidP="00395C27">
      <w:pPr>
        <w:pStyle w:val="10"/>
        <w:rPr>
          <w:szCs w:val="24"/>
        </w:rPr>
      </w:pPr>
      <w:r w:rsidRPr="00395C27">
        <w:rPr>
          <w:szCs w:val="24"/>
        </w:rPr>
        <w:t>Момент силы относительно оси вращения. Плечо силы. Условия равновесия твёрдого тела.</w:t>
      </w:r>
    </w:p>
    <w:p w:rsidR="00395C27" w:rsidRPr="00395C27" w:rsidRDefault="00395C27" w:rsidP="00395C27">
      <w:pPr>
        <w:pStyle w:val="10"/>
        <w:rPr>
          <w:szCs w:val="24"/>
        </w:rPr>
      </w:pPr>
      <w:r w:rsidRPr="00395C27">
        <w:rPr>
          <w:szCs w:val="24"/>
        </w:rPr>
        <w:t>Технические устройства и практическое применение: подшипники, движение искусственных спутников.</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Явление инерции.</w:t>
      </w:r>
    </w:p>
    <w:p w:rsidR="00395C27" w:rsidRPr="00395C27" w:rsidRDefault="00395C27" w:rsidP="00395C27">
      <w:pPr>
        <w:pStyle w:val="10"/>
        <w:rPr>
          <w:szCs w:val="24"/>
        </w:rPr>
      </w:pPr>
      <w:r w:rsidRPr="00395C27">
        <w:rPr>
          <w:szCs w:val="24"/>
        </w:rPr>
        <w:t>Сравнение масс взаимодействующих тел.</w:t>
      </w:r>
    </w:p>
    <w:p w:rsidR="00395C27" w:rsidRPr="00395C27" w:rsidRDefault="00395C27" w:rsidP="00395C27">
      <w:pPr>
        <w:pStyle w:val="10"/>
        <w:rPr>
          <w:szCs w:val="24"/>
        </w:rPr>
      </w:pPr>
      <w:r w:rsidRPr="00395C27">
        <w:rPr>
          <w:szCs w:val="24"/>
        </w:rPr>
        <w:t>Второй закон Ньютона.</w:t>
      </w:r>
    </w:p>
    <w:p w:rsidR="00395C27" w:rsidRPr="00395C27" w:rsidRDefault="00395C27" w:rsidP="00395C27">
      <w:pPr>
        <w:pStyle w:val="10"/>
        <w:rPr>
          <w:szCs w:val="24"/>
        </w:rPr>
      </w:pPr>
      <w:r w:rsidRPr="00395C27">
        <w:rPr>
          <w:szCs w:val="24"/>
        </w:rPr>
        <w:t>Измерение сил.</w:t>
      </w:r>
    </w:p>
    <w:p w:rsidR="00395C27" w:rsidRPr="00395C27" w:rsidRDefault="00395C27" w:rsidP="00395C27">
      <w:pPr>
        <w:pStyle w:val="10"/>
        <w:rPr>
          <w:szCs w:val="24"/>
        </w:rPr>
      </w:pPr>
      <w:r w:rsidRPr="00395C27">
        <w:rPr>
          <w:szCs w:val="24"/>
        </w:rPr>
        <w:t>Сложение сил.</w:t>
      </w:r>
    </w:p>
    <w:p w:rsidR="00395C27" w:rsidRPr="00395C27" w:rsidRDefault="00395C27" w:rsidP="00395C27">
      <w:pPr>
        <w:pStyle w:val="10"/>
        <w:rPr>
          <w:szCs w:val="24"/>
        </w:rPr>
      </w:pPr>
      <w:r w:rsidRPr="00395C27">
        <w:rPr>
          <w:szCs w:val="24"/>
        </w:rPr>
        <w:t>Зависимость силы упругости от деформации.</w:t>
      </w:r>
    </w:p>
    <w:p w:rsidR="00395C27" w:rsidRPr="00395C27" w:rsidRDefault="00395C27" w:rsidP="00395C27">
      <w:pPr>
        <w:pStyle w:val="10"/>
        <w:rPr>
          <w:szCs w:val="24"/>
        </w:rPr>
      </w:pPr>
      <w:r w:rsidRPr="00395C27">
        <w:rPr>
          <w:szCs w:val="24"/>
        </w:rPr>
        <w:t>Невесомость. Вес тела при ускоренном подъёме и падении.</w:t>
      </w:r>
    </w:p>
    <w:p w:rsidR="00395C27" w:rsidRPr="00395C27" w:rsidRDefault="00395C27" w:rsidP="00395C27">
      <w:pPr>
        <w:pStyle w:val="10"/>
        <w:rPr>
          <w:szCs w:val="24"/>
        </w:rPr>
      </w:pPr>
      <w:r w:rsidRPr="00395C27">
        <w:rPr>
          <w:szCs w:val="24"/>
        </w:rPr>
        <w:t>Сравнение сил трения покоя, качения и скольжения.</w:t>
      </w:r>
    </w:p>
    <w:p w:rsidR="00395C27" w:rsidRPr="00395C27" w:rsidRDefault="00395C27" w:rsidP="00395C27">
      <w:pPr>
        <w:pStyle w:val="10"/>
        <w:rPr>
          <w:szCs w:val="24"/>
        </w:rPr>
      </w:pPr>
      <w:r w:rsidRPr="00395C27">
        <w:rPr>
          <w:szCs w:val="24"/>
        </w:rPr>
        <w:t>Условия равновесия твёрдого тела. Виды равновесия.</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движения бруска по наклонной плоскости.</w:t>
      </w:r>
    </w:p>
    <w:p w:rsidR="00395C27" w:rsidRPr="00395C27" w:rsidRDefault="00395C27" w:rsidP="00395C27">
      <w:pPr>
        <w:pStyle w:val="10"/>
        <w:rPr>
          <w:szCs w:val="24"/>
        </w:rPr>
      </w:pPr>
      <w:r w:rsidRPr="00395C27">
        <w:rPr>
          <w:szCs w:val="24"/>
        </w:rPr>
        <w:t xml:space="preserve">Исследование зависимости сил упругости, возникающих в пружине и резиновом образце, от их деформации. </w:t>
      </w:r>
    </w:p>
    <w:p w:rsidR="00395C27" w:rsidRPr="00395C27" w:rsidRDefault="00395C27" w:rsidP="00395C27">
      <w:pPr>
        <w:pStyle w:val="10"/>
        <w:rPr>
          <w:szCs w:val="24"/>
        </w:rPr>
      </w:pPr>
      <w:r w:rsidRPr="00395C27">
        <w:rPr>
          <w:szCs w:val="24"/>
        </w:rPr>
        <w:t>Исследование условий равновесия твёрдого тела, имеющего ось вращения.</w:t>
      </w:r>
    </w:p>
    <w:p w:rsidR="00395C27" w:rsidRPr="00395C27" w:rsidRDefault="00395C27" w:rsidP="00395C27">
      <w:pPr>
        <w:pStyle w:val="10"/>
        <w:rPr>
          <w:szCs w:val="24"/>
        </w:rPr>
      </w:pPr>
      <w:r w:rsidRPr="00395C27">
        <w:rPr>
          <w:szCs w:val="24"/>
        </w:rPr>
        <w:t>Тема 3. Законы сохранения в механике.</w:t>
      </w:r>
    </w:p>
    <w:p w:rsidR="00395C27" w:rsidRPr="00395C27" w:rsidRDefault="00395C27" w:rsidP="00395C27">
      <w:pPr>
        <w:pStyle w:val="10"/>
        <w:rPr>
          <w:szCs w:val="24"/>
        </w:rPr>
      </w:pPr>
      <w:r w:rsidRPr="00395C27">
        <w:rPr>
          <w:szCs w:val="24"/>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395C27" w:rsidRPr="00395C27" w:rsidRDefault="00395C27" w:rsidP="00395C27">
      <w:pPr>
        <w:pStyle w:val="10"/>
        <w:rPr>
          <w:szCs w:val="24"/>
        </w:rPr>
      </w:pPr>
      <w:r w:rsidRPr="00395C27">
        <w:rPr>
          <w:szCs w:val="24"/>
        </w:rPr>
        <w:t>Работа силы. Мощность силы.</w:t>
      </w:r>
    </w:p>
    <w:p w:rsidR="00395C27" w:rsidRPr="00395C27" w:rsidRDefault="00395C27" w:rsidP="00395C27">
      <w:pPr>
        <w:pStyle w:val="10"/>
        <w:rPr>
          <w:szCs w:val="24"/>
        </w:rPr>
      </w:pPr>
      <w:r w:rsidRPr="00395C27">
        <w:rPr>
          <w:szCs w:val="24"/>
        </w:rPr>
        <w:t>Кинетическая энергия материальной точки. Теорема об изменении кинетической энергии.</w:t>
      </w:r>
    </w:p>
    <w:p w:rsidR="00395C27" w:rsidRPr="00395C27" w:rsidRDefault="00395C27" w:rsidP="00395C27">
      <w:pPr>
        <w:pStyle w:val="10"/>
        <w:rPr>
          <w:szCs w:val="24"/>
        </w:rPr>
      </w:pPr>
      <w:r w:rsidRPr="00395C27">
        <w:rPr>
          <w:szCs w:val="24"/>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395C27" w:rsidRPr="00395C27" w:rsidRDefault="00395C27" w:rsidP="00395C27">
      <w:pPr>
        <w:pStyle w:val="10"/>
        <w:rPr>
          <w:szCs w:val="24"/>
        </w:rPr>
      </w:pPr>
      <w:r w:rsidRPr="00395C27">
        <w:rPr>
          <w:szCs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395C27" w:rsidRPr="00395C27" w:rsidRDefault="00395C27" w:rsidP="00395C27">
      <w:pPr>
        <w:pStyle w:val="10"/>
        <w:rPr>
          <w:szCs w:val="24"/>
        </w:rPr>
      </w:pPr>
      <w:r w:rsidRPr="00395C27">
        <w:rPr>
          <w:szCs w:val="24"/>
        </w:rPr>
        <w:t>Упругие и неупругие столкновения.</w:t>
      </w:r>
    </w:p>
    <w:p w:rsidR="00395C27" w:rsidRPr="00395C27" w:rsidRDefault="00395C27" w:rsidP="00395C27">
      <w:pPr>
        <w:pStyle w:val="10"/>
        <w:rPr>
          <w:szCs w:val="24"/>
        </w:rPr>
      </w:pPr>
      <w:r w:rsidRPr="00395C27">
        <w:rPr>
          <w:szCs w:val="24"/>
        </w:rPr>
        <w:t>Технические устройства и практическое применение: водомёт, копёр, пружинный пистолет, движение ракет.</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Закон сохранения импульса.</w:t>
      </w:r>
    </w:p>
    <w:p w:rsidR="00395C27" w:rsidRPr="00395C27" w:rsidRDefault="00395C27" w:rsidP="00395C27">
      <w:pPr>
        <w:pStyle w:val="10"/>
        <w:rPr>
          <w:szCs w:val="24"/>
        </w:rPr>
      </w:pPr>
      <w:r w:rsidRPr="00395C27">
        <w:rPr>
          <w:szCs w:val="24"/>
        </w:rPr>
        <w:t>Реактивное движение.</w:t>
      </w:r>
    </w:p>
    <w:p w:rsidR="00395C27" w:rsidRPr="00395C27" w:rsidRDefault="00395C27" w:rsidP="00395C27">
      <w:pPr>
        <w:pStyle w:val="10"/>
        <w:rPr>
          <w:szCs w:val="24"/>
        </w:rPr>
      </w:pPr>
      <w:r w:rsidRPr="00395C27">
        <w:rPr>
          <w:szCs w:val="24"/>
        </w:rPr>
        <w:t>Переход потенциальной энергии в кинетическую и обратно.</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 xml:space="preserve">Изучение абсолютно неупругого удара с помощью двух одинаковых нитяных маятников. </w:t>
      </w:r>
    </w:p>
    <w:p w:rsidR="00395C27" w:rsidRPr="00395C27" w:rsidRDefault="00395C27" w:rsidP="00395C27">
      <w:pPr>
        <w:pStyle w:val="10"/>
        <w:rPr>
          <w:szCs w:val="24"/>
        </w:rPr>
      </w:pPr>
      <w:r w:rsidRPr="00395C27">
        <w:rPr>
          <w:szCs w:val="24"/>
        </w:rPr>
        <w:t>Исследование связи работы силы с изменением механической энергии тела на примере растяжения резинового жгута.</w:t>
      </w:r>
    </w:p>
    <w:p w:rsidR="00395C27" w:rsidRPr="00395C27" w:rsidRDefault="00395C27" w:rsidP="00395C27">
      <w:pPr>
        <w:pStyle w:val="10"/>
        <w:rPr>
          <w:szCs w:val="24"/>
        </w:rPr>
      </w:pPr>
      <w:r w:rsidRPr="00395C27">
        <w:rPr>
          <w:szCs w:val="24"/>
        </w:rPr>
        <w:t>Раздел 3. Молекулярная физика и термодинамика.</w:t>
      </w:r>
    </w:p>
    <w:p w:rsidR="00395C27" w:rsidRPr="00395C27" w:rsidRDefault="00395C27" w:rsidP="00395C27">
      <w:pPr>
        <w:pStyle w:val="10"/>
        <w:rPr>
          <w:szCs w:val="24"/>
        </w:rPr>
      </w:pPr>
      <w:r w:rsidRPr="00395C27">
        <w:rPr>
          <w:szCs w:val="24"/>
        </w:rPr>
        <w:t>Тема 1. Основы молекулярно-кинетической теории.</w:t>
      </w:r>
    </w:p>
    <w:p w:rsidR="00395C27" w:rsidRPr="00395C27" w:rsidRDefault="00395C27" w:rsidP="00395C27">
      <w:pPr>
        <w:pStyle w:val="10"/>
        <w:rPr>
          <w:szCs w:val="24"/>
        </w:rPr>
      </w:pPr>
      <w:r w:rsidRPr="00395C27">
        <w:rPr>
          <w:szCs w:val="24"/>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395C27" w:rsidRPr="00395C27" w:rsidRDefault="00395C27" w:rsidP="00395C27">
      <w:pPr>
        <w:pStyle w:val="10"/>
        <w:rPr>
          <w:szCs w:val="24"/>
        </w:rPr>
      </w:pPr>
      <w:r w:rsidRPr="00395C27">
        <w:rPr>
          <w:szCs w:val="24"/>
        </w:rPr>
        <w:t xml:space="preserve">Тепловое равновесие. Температура и её измерение. Шкала температур Цельсия. </w:t>
      </w:r>
    </w:p>
    <w:p w:rsidR="00395C27" w:rsidRPr="00395C27" w:rsidRDefault="00395C27" w:rsidP="00395C27">
      <w:pPr>
        <w:pStyle w:val="10"/>
        <w:rPr>
          <w:szCs w:val="24"/>
        </w:rPr>
      </w:pPr>
      <w:r w:rsidRPr="00395C27">
        <w:rPr>
          <w:szCs w:val="24"/>
        </w:rP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r w:rsidRPr="00395C27">
        <w:rPr>
          <w:szCs w:val="24"/>
        </w:rPr>
        <w:lastRenderedPageBreak/>
        <w:t xml:space="preserve">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rsidR="00395C27" w:rsidRPr="00395C27" w:rsidRDefault="00395C27" w:rsidP="00395C27">
      <w:pPr>
        <w:pStyle w:val="10"/>
        <w:rPr>
          <w:szCs w:val="24"/>
        </w:rPr>
      </w:pPr>
      <w:r w:rsidRPr="00395C27">
        <w:rPr>
          <w:szCs w:val="24"/>
        </w:rPr>
        <w:t>Технические устройства и практическое применение: термометр, барометр.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Опыты, доказывающие дискретное строение вещества, фотографии молекул органических соединений.</w:t>
      </w:r>
    </w:p>
    <w:p w:rsidR="00395C27" w:rsidRPr="00395C27" w:rsidRDefault="00395C27" w:rsidP="00395C27">
      <w:pPr>
        <w:pStyle w:val="10"/>
        <w:rPr>
          <w:szCs w:val="24"/>
        </w:rPr>
      </w:pPr>
      <w:r w:rsidRPr="00395C27">
        <w:rPr>
          <w:szCs w:val="24"/>
        </w:rPr>
        <w:t xml:space="preserve">Опыты по диффузии жидкостей и газов. </w:t>
      </w:r>
    </w:p>
    <w:p w:rsidR="00395C27" w:rsidRPr="00395C27" w:rsidRDefault="00395C27" w:rsidP="00395C27">
      <w:pPr>
        <w:pStyle w:val="10"/>
        <w:rPr>
          <w:szCs w:val="24"/>
        </w:rPr>
      </w:pPr>
      <w:r w:rsidRPr="00395C27">
        <w:rPr>
          <w:szCs w:val="24"/>
        </w:rPr>
        <w:t xml:space="preserve">Модель броуновского движения. </w:t>
      </w:r>
    </w:p>
    <w:p w:rsidR="00395C27" w:rsidRPr="00395C27" w:rsidRDefault="00395C27" w:rsidP="00395C27">
      <w:pPr>
        <w:pStyle w:val="10"/>
        <w:rPr>
          <w:szCs w:val="24"/>
        </w:rPr>
      </w:pPr>
      <w:r w:rsidRPr="00395C27">
        <w:rPr>
          <w:szCs w:val="24"/>
        </w:rPr>
        <w:t>Модель опыта Штерна.</w:t>
      </w:r>
    </w:p>
    <w:p w:rsidR="00395C27" w:rsidRPr="00395C27" w:rsidRDefault="00395C27" w:rsidP="00395C27">
      <w:pPr>
        <w:pStyle w:val="10"/>
        <w:rPr>
          <w:szCs w:val="24"/>
        </w:rPr>
      </w:pPr>
      <w:r w:rsidRPr="00395C27">
        <w:rPr>
          <w:szCs w:val="24"/>
        </w:rPr>
        <w:t>Опыты, доказывающие существование межмолекулярного взаимодействия.</w:t>
      </w:r>
    </w:p>
    <w:p w:rsidR="00395C27" w:rsidRPr="00395C27" w:rsidRDefault="00395C27" w:rsidP="00395C27">
      <w:pPr>
        <w:pStyle w:val="10"/>
        <w:rPr>
          <w:szCs w:val="24"/>
        </w:rPr>
      </w:pPr>
      <w:r w:rsidRPr="00395C27">
        <w:rPr>
          <w:szCs w:val="24"/>
        </w:rPr>
        <w:t>Модель, иллюстрирующая природу давления газа на стенки сосуда.</w:t>
      </w:r>
    </w:p>
    <w:p w:rsidR="00395C27" w:rsidRPr="00395C27" w:rsidRDefault="00395C27" w:rsidP="00395C27">
      <w:pPr>
        <w:pStyle w:val="10"/>
        <w:rPr>
          <w:szCs w:val="24"/>
        </w:rPr>
      </w:pPr>
      <w:r w:rsidRPr="00395C27">
        <w:rPr>
          <w:szCs w:val="24"/>
        </w:rPr>
        <w:t>Опыты, иллюстрирующие уравнение состояния идеального газа, изопроцессы.</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Определение массы воздуха в классной комнате на основе измерений объёма комнаты, давления и температуры воздуха в ней.</w:t>
      </w:r>
    </w:p>
    <w:p w:rsidR="00395C27" w:rsidRPr="00395C27" w:rsidRDefault="00395C27" w:rsidP="00395C27">
      <w:pPr>
        <w:pStyle w:val="10"/>
        <w:rPr>
          <w:szCs w:val="24"/>
        </w:rPr>
      </w:pPr>
      <w:r w:rsidRPr="00395C27">
        <w:rPr>
          <w:szCs w:val="24"/>
        </w:rPr>
        <w:t>Исследование зависимости между параметрами состояния разреженного газа.</w:t>
      </w:r>
    </w:p>
    <w:p w:rsidR="00395C27" w:rsidRPr="00395C27" w:rsidRDefault="00395C27" w:rsidP="00395C27">
      <w:pPr>
        <w:pStyle w:val="10"/>
        <w:rPr>
          <w:szCs w:val="24"/>
        </w:rPr>
      </w:pPr>
      <w:r w:rsidRPr="00395C27">
        <w:rPr>
          <w:szCs w:val="24"/>
        </w:rPr>
        <w:t>Тема 2. Основы термодинамики.</w:t>
      </w:r>
    </w:p>
    <w:p w:rsidR="00395C27" w:rsidRPr="00395C27" w:rsidRDefault="00395C27" w:rsidP="00395C27">
      <w:pPr>
        <w:pStyle w:val="10"/>
        <w:rPr>
          <w:szCs w:val="24"/>
        </w:rPr>
      </w:pPr>
      <w:r w:rsidRPr="00395C27">
        <w:rPr>
          <w:szCs w:val="24"/>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395C27" w:rsidRPr="00395C27" w:rsidRDefault="00395C27" w:rsidP="00395C27">
      <w:pPr>
        <w:pStyle w:val="10"/>
        <w:rPr>
          <w:szCs w:val="24"/>
        </w:rPr>
      </w:pPr>
      <w:r w:rsidRPr="00395C27">
        <w:rPr>
          <w:szCs w:val="24"/>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395C27" w:rsidRPr="00395C27" w:rsidRDefault="00395C27" w:rsidP="00395C27">
      <w:pPr>
        <w:pStyle w:val="10"/>
        <w:rPr>
          <w:szCs w:val="24"/>
        </w:rPr>
      </w:pPr>
      <w:r w:rsidRPr="00395C27">
        <w:rPr>
          <w:szCs w:val="24"/>
        </w:rPr>
        <w:t>Второй закон термодинамики. Необратимость процессов в природе.</w:t>
      </w:r>
    </w:p>
    <w:p w:rsidR="00395C27" w:rsidRPr="00395C27" w:rsidRDefault="00395C27" w:rsidP="00395C27">
      <w:pPr>
        <w:pStyle w:val="10"/>
        <w:rPr>
          <w:szCs w:val="24"/>
        </w:rPr>
      </w:pPr>
      <w:r w:rsidRPr="00395C27">
        <w:rPr>
          <w:szCs w:val="24"/>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395C27" w:rsidRPr="00395C27" w:rsidRDefault="00395C27" w:rsidP="00395C27">
      <w:pPr>
        <w:pStyle w:val="10"/>
        <w:rPr>
          <w:szCs w:val="24"/>
        </w:rPr>
      </w:pPr>
      <w:r w:rsidRPr="00395C27">
        <w:rPr>
          <w:szCs w:val="24"/>
        </w:rPr>
        <w:t>Технические устройства и практическое применение: двигатель внутреннего сгорания, бытовой холодильник, кондиционер.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395C27" w:rsidRPr="00395C27" w:rsidRDefault="00395C27" w:rsidP="00395C27">
      <w:pPr>
        <w:pStyle w:val="10"/>
        <w:rPr>
          <w:szCs w:val="24"/>
        </w:rPr>
      </w:pPr>
      <w:r w:rsidRPr="00395C27">
        <w:rPr>
          <w:szCs w:val="24"/>
        </w:rPr>
        <w:t>Изменение внутренней энергии (температуры) тела при теплопередаче.</w:t>
      </w:r>
    </w:p>
    <w:p w:rsidR="00395C27" w:rsidRPr="00395C27" w:rsidRDefault="00395C27" w:rsidP="00395C27">
      <w:pPr>
        <w:pStyle w:val="10"/>
        <w:rPr>
          <w:szCs w:val="24"/>
        </w:rPr>
      </w:pPr>
      <w:r w:rsidRPr="00395C27">
        <w:rPr>
          <w:szCs w:val="24"/>
        </w:rPr>
        <w:t>Опыт по адиабатному расширению воздуха (опыт с воздушным огнивом).</w:t>
      </w:r>
    </w:p>
    <w:p w:rsidR="00395C27" w:rsidRPr="00395C27" w:rsidRDefault="00395C27" w:rsidP="00395C27">
      <w:pPr>
        <w:pStyle w:val="10"/>
        <w:rPr>
          <w:szCs w:val="24"/>
        </w:rPr>
      </w:pPr>
      <w:r w:rsidRPr="00395C27">
        <w:rPr>
          <w:szCs w:val="24"/>
        </w:rPr>
        <w:t>Модели паровой турбины, двигателя внутреннего сгорания, реактивного двигателя.</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Измерение удельной теплоёмкости.</w:t>
      </w:r>
    </w:p>
    <w:p w:rsidR="00395C27" w:rsidRPr="00395C27" w:rsidRDefault="00395C27" w:rsidP="00395C27">
      <w:pPr>
        <w:pStyle w:val="10"/>
        <w:rPr>
          <w:szCs w:val="24"/>
        </w:rPr>
      </w:pPr>
      <w:r w:rsidRPr="00395C27">
        <w:rPr>
          <w:szCs w:val="24"/>
        </w:rPr>
        <w:t>Тема 3. Агрегатные состояния вещества. Фазовые переходы.</w:t>
      </w:r>
    </w:p>
    <w:p w:rsidR="00395C27" w:rsidRPr="00395C27" w:rsidRDefault="00395C27" w:rsidP="00395C27">
      <w:pPr>
        <w:pStyle w:val="10"/>
        <w:rPr>
          <w:szCs w:val="24"/>
        </w:rPr>
      </w:pPr>
      <w:r w:rsidRPr="00395C27">
        <w:rPr>
          <w:szCs w:val="24"/>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395C27" w:rsidRPr="00395C27" w:rsidRDefault="00395C27" w:rsidP="00395C27">
      <w:pPr>
        <w:pStyle w:val="10"/>
        <w:rPr>
          <w:szCs w:val="24"/>
        </w:rPr>
      </w:pPr>
      <w:r w:rsidRPr="00395C27">
        <w:rPr>
          <w:szCs w:val="24"/>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rsidR="00395C27" w:rsidRPr="00395C27" w:rsidRDefault="00395C27" w:rsidP="00395C27">
      <w:pPr>
        <w:pStyle w:val="10"/>
        <w:rPr>
          <w:szCs w:val="24"/>
        </w:rPr>
      </w:pPr>
      <w:r w:rsidRPr="00395C27">
        <w:rPr>
          <w:szCs w:val="24"/>
        </w:rPr>
        <w:t>Уравнение теплового баланса.</w:t>
      </w:r>
    </w:p>
    <w:p w:rsidR="00395C27" w:rsidRPr="00395C27" w:rsidRDefault="00395C27" w:rsidP="00395C27">
      <w:pPr>
        <w:pStyle w:val="10"/>
        <w:rPr>
          <w:szCs w:val="24"/>
        </w:rPr>
      </w:pPr>
      <w:r w:rsidRPr="00395C27">
        <w:rPr>
          <w:szCs w:val="24"/>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Свойства насыщенных паров.</w:t>
      </w:r>
    </w:p>
    <w:p w:rsidR="00395C27" w:rsidRPr="00395C27" w:rsidRDefault="00395C27" w:rsidP="00395C27">
      <w:pPr>
        <w:pStyle w:val="10"/>
        <w:rPr>
          <w:szCs w:val="24"/>
        </w:rPr>
      </w:pPr>
      <w:r w:rsidRPr="00395C27">
        <w:rPr>
          <w:szCs w:val="24"/>
        </w:rPr>
        <w:t>Кипение при пониженном давлении.</w:t>
      </w:r>
    </w:p>
    <w:p w:rsidR="00395C27" w:rsidRPr="00395C27" w:rsidRDefault="00395C27" w:rsidP="00395C27">
      <w:pPr>
        <w:pStyle w:val="10"/>
        <w:rPr>
          <w:szCs w:val="24"/>
        </w:rPr>
      </w:pPr>
      <w:r w:rsidRPr="00395C27">
        <w:rPr>
          <w:szCs w:val="24"/>
        </w:rPr>
        <w:t>Способы измерения влажности.</w:t>
      </w:r>
    </w:p>
    <w:p w:rsidR="00395C27" w:rsidRPr="00395C27" w:rsidRDefault="00395C27" w:rsidP="00395C27">
      <w:pPr>
        <w:pStyle w:val="10"/>
        <w:rPr>
          <w:szCs w:val="24"/>
        </w:rPr>
      </w:pPr>
      <w:r w:rsidRPr="00395C27">
        <w:rPr>
          <w:szCs w:val="24"/>
        </w:rPr>
        <w:t>Наблюдение нагревания и плавления кристаллического вещества.</w:t>
      </w:r>
    </w:p>
    <w:p w:rsidR="00395C27" w:rsidRPr="00395C27" w:rsidRDefault="00395C27" w:rsidP="00395C27">
      <w:pPr>
        <w:pStyle w:val="10"/>
        <w:rPr>
          <w:szCs w:val="24"/>
        </w:rPr>
      </w:pPr>
      <w:r w:rsidRPr="00395C27">
        <w:rPr>
          <w:szCs w:val="24"/>
        </w:rPr>
        <w:lastRenderedPageBreak/>
        <w:t>Демонстрация кристаллов.</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Измерение относительной влажности воздуха.</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 xml:space="preserve"> Тема 1. Электростатика.</w:t>
      </w:r>
    </w:p>
    <w:p w:rsidR="00395C27" w:rsidRPr="00395C27" w:rsidRDefault="00395C27" w:rsidP="00395C27">
      <w:pPr>
        <w:pStyle w:val="10"/>
        <w:rPr>
          <w:szCs w:val="24"/>
        </w:rPr>
      </w:pPr>
      <w:r w:rsidRPr="00395C27">
        <w:rPr>
          <w:szCs w:val="24"/>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395C27" w:rsidRPr="00395C27" w:rsidRDefault="00395C27" w:rsidP="00395C27">
      <w:pPr>
        <w:pStyle w:val="10"/>
        <w:rPr>
          <w:szCs w:val="24"/>
        </w:rPr>
      </w:pPr>
      <w:r w:rsidRPr="00395C27">
        <w:rPr>
          <w:szCs w:val="24"/>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395C27" w:rsidRPr="00395C27" w:rsidRDefault="00395C27" w:rsidP="00395C27">
      <w:pPr>
        <w:pStyle w:val="10"/>
        <w:rPr>
          <w:szCs w:val="24"/>
        </w:rPr>
      </w:pPr>
      <w:r w:rsidRPr="00395C27">
        <w:rPr>
          <w:szCs w:val="24"/>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395C27" w:rsidRPr="00395C27" w:rsidRDefault="00395C27" w:rsidP="00395C27">
      <w:pPr>
        <w:pStyle w:val="10"/>
        <w:rPr>
          <w:szCs w:val="24"/>
        </w:rPr>
      </w:pPr>
      <w:r w:rsidRPr="00395C27">
        <w:rPr>
          <w:szCs w:val="24"/>
        </w:rPr>
        <w:t>Электроёмкость. Конденсатор. Электроёмкость плоского конденсатора. Энергия заряженного конденсатора.</w:t>
      </w:r>
    </w:p>
    <w:p w:rsidR="00395C27" w:rsidRPr="00395C27" w:rsidRDefault="00395C27" w:rsidP="00395C27">
      <w:pPr>
        <w:pStyle w:val="10"/>
        <w:rPr>
          <w:szCs w:val="24"/>
        </w:rPr>
      </w:pPr>
      <w:r w:rsidRPr="00395C27">
        <w:rPr>
          <w:szCs w:val="24"/>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Устройство и принцип действия электрометра.</w:t>
      </w:r>
    </w:p>
    <w:p w:rsidR="00395C27" w:rsidRPr="00395C27" w:rsidRDefault="00395C27" w:rsidP="00395C27">
      <w:pPr>
        <w:pStyle w:val="10"/>
        <w:rPr>
          <w:szCs w:val="24"/>
        </w:rPr>
      </w:pPr>
      <w:r w:rsidRPr="00395C27">
        <w:rPr>
          <w:szCs w:val="24"/>
        </w:rPr>
        <w:t>Взаимодействие наэлектризованных тел.</w:t>
      </w:r>
    </w:p>
    <w:p w:rsidR="00395C27" w:rsidRPr="00395C27" w:rsidRDefault="00395C27" w:rsidP="00395C27">
      <w:pPr>
        <w:pStyle w:val="10"/>
        <w:rPr>
          <w:szCs w:val="24"/>
        </w:rPr>
      </w:pPr>
      <w:r w:rsidRPr="00395C27">
        <w:rPr>
          <w:szCs w:val="24"/>
        </w:rPr>
        <w:t>Электрическое поле заряженных тел.</w:t>
      </w:r>
    </w:p>
    <w:p w:rsidR="00395C27" w:rsidRPr="00395C27" w:rsidRDefault="00395C27" w:rsidP="00395C27">
      <w:pPr>
        <w:pStyle w:val="10"/>
        <w:rPr>
          <w:szCs w:val="24"/>
        </w:rPr>
      </w:pPr>
      <w:r w:rsidRPr="00395C27">
        <w:rPr>
          <w:szCs w:val="24"/>
        </w:rPr>
        <w:t>Проводники в электростатическом поле.</w:t>
      </w:r>
    </w:p>
    <w:p w:rsidR="00395C27" w:rsidRPr="00395C27" w:rsidRDefault="00395C27" w:rsidP="00395C27">
      <w:pPr>
        <w:pStyle w:val="10"/>
        <w:rPr>
          <w:szCs w:val="24"/>
        </w:rPr>
      </w:pPr>
      <w:r w:rsidRPr="00395C27">
        <w:rPr>
          <w:szCs w:val="24"/>
        </w:rPr>
        <w:t>Электростатическая защита.</w:t>
      </w:r>
    </w:p>
    <w:p w:rsidR="00395C27" w:rsidRPr="00395C27" w:rsidRDefault="00395C27" w:rsidP="00395C27">
      <w:pPr>
        <w:pStyle w:val="10"/>
        <w:rPr>
          <w:szCs w:val="24"/>
        </w:rPr>
      </w:pPr>
      <w:r w:rsidRPr="00395C27">
        <w:rPr>
          <w:szCs w:val="24"/>
        </w:rPr>
        <w:t>Диэлектрики в электростатическом поле.</w:t>
      </w:r>
    </w:p>
    <w:p w:rsidR="00395C27" w:rsidRPr="00395C27" w:rsidRDefault="00395C27" w:rsidP="00395C27">
      <w:pPr>
        <w:pStyle w:val="10"/>
        <w:rPr>
          <w:szCs w:val="24"/>
        </w:rPr>
      </w:pPr>
      <w:r w:rsidRPr="00395C27">
        <w:rPr>
          <w:szCs w:val="24"/>
        </w:rPr>
        <w:t>Зависимость электроёмкости плоского конденсатора от площади пластин, расстояния между ними и диэлектрической проницаемости.</w:t>
      </w:r>
    </w:p>
    <w:p w:rsidR="00395C27" w:rsidRPr="00395C27" w:rsidRDefault="00395C27" w:rsidP="00395C27">
      <w:pPr>
        <w:pStyle w:val="10"/>
        <w:rPr>
          <w:szCs w:val="24"/>
        </w:rPr>
      </w:pPr>
      <w:r w:rsidRPr="00395C27">
        <w:rPr>
          <w:szCs w:val="24"/>
        </w:rPr>
        <w:t>Энергия заряженного конденсатора.</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Измерение электроёмкости конденсатора.</w:t>
      </w:r>
    </w:p>
    <w:p w:rsidR="00395C27" w:rsidRPr="00395C27" w:rsidRDefault="00395C27" w:rsidP="00395C27">
      <w:pPr>
        <w:pStyle w:val="10"/>
        <w:rPr>
          <w:szCs w:val="24"/>
        </w:rPr>
      </w:pPr>
      <w:r w:rsidRPr="00395C27">
        <w:rPr>
          <w:szCs w:val="24"/>
        </w:rPr>
        <w:t>Тема 2. Постоянный электрический ток. Токи в различных средах.</w:t>
      </w:r>
    </w:p>
    <w:p w:rsidR="00395C27" w:rsidRPr="00395C27" w:rsidRDefault="00395C27" w:rsidP="00395C27">
      <w:pPr>
        <w:pStyle w:val="10"/>
        <w:rPr>
          <w:szCs w:val="24"/>
        </w:rPr>
      </w:pPr>
      <w:r w:rsidRPr="00395C27">
        <w:rPr>
          <w:szCs w:val="24"/>
        </w:rPr>
        <w:t xml:space="preserve">Электрический ток. Условия существования электрического тока. Источники тока. Сила тока. Постоянный ток. </w:t>
      </w:r>
    </w:p>
    <w:p w:rsidR="00395C27" w:rsidRPr="00395C27" w:rsidRDefault="00395C27" w:rsidP="00395C27">
      <w:pPr>
        <w:pStyle w:val="10"/>
        <w:rPr>
          <w:szCs w:val="24"/>
        </w:rPr>
      </w:pPr>
      <w:r w:rsidRPr="00395C27">
        <w:rPr>
          <w:szCs w:val="24"/>
        </w:rPr>
        <w:t xml:space="preserve">Напряжение. Закон Ома для участка цепи. </w:t>
      </w:r>
    </w:p>
    <w:p w:rsidR="00395C27" w:rsidRPr="00395C27" w:rsidRDefault="00395C27" w:rsidP="00395C27">
      <w:pPr>
        <w:pStyle w:val="10"/>
        <w:rPr>
          <w:szCs w:val="24"/>
        </w:rPr>
      </w:pPr>
      <w:r w:rsidRPr="00395C27">
        <w:rPr>
          <w:szCs w:val="24"/>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395C27" w:rsidRPr="00395C27" w:rsidRDefault="00395C27" w:rsidP="00395C27">
      <w:pPr>
        <w:pStyle w:val="10"/>
        <w:rPr>
          <w:szCs w:val="24"/>
        </w:rPr>
      </w:pPr>
      <w:r w:rsidRPr="00395C27">
        <w:rPr>
          <w:szCs w:val="24"/>
        </w:rPr>
        <w:t xml:space="preserve">Работа электрического тока. Закон Джоуля–Ленца. Мощность электрического тока. </w:t>
      </w:r>
    </w:p>
    <w:p w:rsidR="00395C27" w:rsidRPr="00395C27" w:rsidRDefault="00395C27" w:rsidP="00395C27">
      <w:pPr>
        <w:pStyle w:val="10"/>
        <w:rPr>
          <w:szCs w:val="24"/>
        </w:rPr>
      </w:pPr>
      <w:r w:rsidRPr="00395C27">
        <w:rPr>
          <w:szCs w:val="24"/>
        </w:rPr>
        <w:t>Электродвижущая сила и внутреннее сопротивление источника тока. Закон Ома для полной (замкнутой) электрической цепи. Короткое замыкание.</w:t>
      </w:r>
    </w:p>
    <w:p w:rsidR="00395C27" w:rsidRPr="00395C27" w:rsidRDefault="00395C27" w:rsidP="00395C27">
      <w:pPr>
        <w:pStyle w:val="10"/>
        <w:rPr>
          <w:szCs w:val="24"/>
        </w:rPr>
      </w:pPr>
      <w:r w:rsidRPr="00395C27">
        <w:rPr>
          <w:szCs w:val="24"/>
        </w:rPr>
        <w:t xml:space="preserve">Электронная проводимость твёрдых металлов. Зависимость сопротивления металлов от температуры. Сверхпроводимость. </w:t>
      </w:r>
    </w:p>
    <w:p w:rsidR="00395C27" w:rsidRPr="00395C27" w:rsidRDefault="00395C27" w:rsidP="00395C27">
      <w:pPr>
        <w:pStyle w:val="10"/>
        <w:rPr>
          <w:szCs w:val="24"/>
        </w:rPr>
      </w:pPr>
      <w:r w:rsidRPr="00395C27">
        <w:rPr>
          <w:szCs w:val="24"/>
        </w:rPr>
        <w:t>Электрический ток в вакууме. Свойства электронных пучков.</w:t>
      </w:r>
    </w:p>
    <w:p w:rsidR="00395C27" w:rsidRPr="00395C27" w:rsidRDefault="00395C27" w:rsidP="00395C27">
      <w:pPr>
        <w:pStyle w:val="10"/>
        <w:rPr>
          <w:szCs w:val="24"/>
        </w:rPr>
      </w:pPr>
      <w:r w:rsidRPr="00395C27">
        <w:rPr>
          <w:szCs w:val="24"/>
        </w:rPr>
        <w:t>Полупроводники. Собственная и примесная проводимость полупроводников. Свойства p–n-перехода. Полупроводниковые приборы.</w:t>
      </w:r>
    </w:p>
    <w:p w:rsidR="00395C27" w:rsidRPr="00395C27" w:rsidRDefault="00395C27" w:rsidP="00395C27">
      <w:pPr>
        <w:pStyle w:val="10"/>
        <w:rPr>
          <w:szCs w:val="24"/>
        </w:rPr>
      </w:pPr>
      <w:r w:rsidRPr="00395C27">
        <w:rPr>
          <w:szCs w:val="24"/>
        </w:rPr>
        <w:t>Электрический ток в растворах и расплавах электролитов. Электролитическая диссоциация. Электролиз.</w:t>
      </w:r>
    </w:p>
    <w:p w:rsidR="00395C27" w:rsidRPr="00395C27" w:rsidRDefault="00395C27" w:rsidP="00395C27">
      <w:pPr>
        <w:pStyle w:val="10"/>
        <w:rPr>
          <w:szCs w:val="24"/>
        </w:rPr>
      </w:pPr>
      <w:r w:rsidRPr="00395C27">
        <w:rPr>
          <w:szCs w:val="24"/>
        </w:rPr>
        <w:t>Электрический ток в газах. Самостоятельный и несамостоятельный разряд. Молния. Плазма.</w:t>
      </w:r>
    </w:p>
    <w:p w:rsidR="00395C27" w:rsidRPr="00395C27" w:rsidRDefault="00395C27" w:rsidP="00395C27">
      <w:pPr>
        <w:pStyle w:val="10"/>
        <w:rPr>
          <w:szCs w:val="24"/>
        </w:rPr>
      </w:pPr>
      <w:r w:rsidRPr="00395C27">
        <w:rPr>
          <w:szCs w:val="24"/>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Измерение силы тока и напряжения.</w:t>
      </w:r>
    </w:p>
    <w:p w:rsidR="00395C27" w:rsidRPr="00395C27" w:rsidRDefault="00395C27" w:rsidP="00395C27">
      <w:pPr>
        <w:pStyle w:val="10"/>
        <w:rPr>
          <w:szCs w:val="24"/>
        </w:rPr>
      </w:pPr>
      <w:r w:rsidRPr="00395C27">
        <w:rPr>
          <w:szCs w:val="24"/>
        </w:rPr>
        <w:lastRenderedPageBreak/>
        <w:t>Зависимость сопротивления цилиндрических проводников от длины, площади поперечного сечения и материала.</w:t>
      </w:r>
    </w:p>
    <w:p w:rsidR="00395C27" w:rsidRPr="00395C27" w:rsidRDefault="00395C27" w:rsidP="00395C27">
      <w:pPr>
        <w:pStyle w:val="10"/>
        <w:rPr>
          <w:szCs w:val="24"/>
        </w:rPr>
      </w:pPr>
      <w:r w:rsidRPr="00395C27">
        <w:rPr>
          <w:szCs w:val="24"/>
        </w:rPr>
        <w:t>Смешанное соединение проводников.</w:t>
      </w:r>
    </w:p>
    <w:p w:rsidR="00395C27" w:rsidRPr="00395C27" w:rsidRDefault="00395C27" w:rsidP="00395C27">
      <w:pPr>
        <w:pStyle w:val="10"/>
        <w:rPr>
          <w:szCs w:val="24"/>
        </w:rPr>
      </w:pPr>
      <w:r w:rsidRPr="00395C27">
        <w:rPr>
          <w:szCs w:val="24"/>
        </w:rPr>
        <w:t>Прямое измерение электродвижущей силы. Короткое замыкание гальванического элемента и оценка внутреннего сопротивления.</w:t>
      </w:r>
    </w:p>
    <w:p w:rsidR="00395C27" w:rsidRPr="00395C27" w:rsidRDefault="00395C27" w:rsidP="00395C27">
      <w:pPr>
        <w:pStyle w:val="10"/>
        <w:rPr>
          <w:szCs w:val="24"/>
        </w:rPr>
      </w:pPr>
      <w:r w:rsidRPr="00395C27">
        <w:rPr>
          <w:szCs w:val="24"/>
        </w:rPr>
        <w:t>Зависимость сопротивления металлов от температуры.</w:t>
      </w:r>
    </w:p>
    <w:p w:rsidR="00395C27" w:rsidRPr="00395C27" w:rsidRDefault="00395C27" w:rsidP="00395C27">
      <w:pPr>
        <w:pStyle w:val="10"/>
        <w:rPr>
          <w:szCs w:val="24"/>
        </w:rPr>
      </w:pPr>
      <w:r w:rsidRPr="00395C27">
        <w:rPr>
          <w:szCs w:val="24"/>
        </w:rPr>
        <w:t>Проводимость электролитов.</w:t>
      </w:r>
    </w:p>
    <w:p w:rsidR="00395C27" w:rsidRPr="00395C27" w:rsidRDefault="00395C27" w:rsidP="00395C27">
      <w:pPr>
        <w:pStyle w:val="10"/>
        <w:rPr>
          <w:szCs w:val="24"/>
        </w:rPr>
      </w:pPr>
      <w:r w:rsidRPr="00395C27">
        <w:rPr>
          <w:szCs w:val="24"/>
        </w:rPr>
        <w:t>Искровой разряд и проводимость воздуха.</w:t>
      </w:r>
    </w:p>
    <w:p w:rsidR="00395C27" w:rsidRPr="00395C27" w:rsidRDefault="00395C27" w:rsidP="00395C27">
      <w:pPr>
        <w:pStyle w:val="10"/>
        <w:rPr>
          <w:szCs w:val="24"/>
        </w:rPr>
      </w:pPr>
      <w:r w:rsidRPr="00395C27">
        <w:rPr>
          <w:szCs w:val="24"/>
        </w:rPr>
        <w:t>Односторонняя проводимость диода.</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смешанного соединения резисторов.</w:t>
      </w:r>
    </w:p>
    <w:p w:rsidR="00395C27" w:rsidRPr="00395C27" w:rsidRDefault="00395C27" w:rsidP="00395C27">
      <w:pPr>
        <w:pStyle w:val="10"/>
        <w:rPr>
          <w:szCs w:val="24"/>
        </w:rPr>
      </w:pPr>
      <w:r w:rsidRPr="00395C27">
        <w:rPr>
          <w:szCs w:val="24"/>
        </w:rPr>
        <w:t>Измерение электродвижущей силы источника тока и его внутреннего сопротивления.</w:t>
      </w:r>
    </w:p>
    <w:p w:rsidR="00395C27" w:rsidRPr="00395C27" w:rsidRDefault="00395C27" w:rsidP="00395C27">
      <w:pPr>
        <w:pStyle w:val="10"/>
        <w:rPr>
          <w:szCs w:val="24"/>
        </w:rPr>
      </w:pPr>
      <w:r w:rsidRPr="00395C27">
        <w:rPr>
          <w:szCs w:val="24"/>
        </w:rPr>
        <w:t>Наблюдение электролиза.</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95C27" w:rsidRPr="00395C27" w:rsidRDefault="00395C27" w:rsidP="00395C27">
      <w:pPr>
        <w:pStyle w:val="10"/>
        <w:rPr>
          <w:szCs w:val="24"/>
        </w:rPr>
      </w:pPr>
      <w:r w:rsidRPr="00395C27">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95C27" w:rsidRPr="00395C27" w:rsidRDefault="00395C27" w:rsidP="00395C27">
      <w:pPr>
        <w:pStyle w:val="10"/>
        <w:rPr>
          <w:szCs w:val="24"/>
        </w:rPr>
      </w:pPr>
      <w:r w:rsidRPr="00395C27">
        <w:rPr>
          <w:szCs w:val="24"/>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395C27" w:rsidRPr="00395C27" w:rsidRDefault="00395C27" w:rsidP="00395C27">
      <w:pPr>
        <w:pStyle w:val="10"/>
        <w:rPr>
          <w:szCs w:val="24"/>
        </w:rPr>
      </w:pPr>
      <w:r w:rsidRPr="00395C27">
        <w:rPr>
          <w:szCs w:val="24"/>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395C27" w:rsidRPr="00395C27" w:rsidRDefault="00395C27" w:rsidP="00395C27">
      <w:pPr>
        <w:pStyle w:val="10"/>
        <w:rPr>
          <w:szCs w:val="24"/>
        </w:rPr>
      </w:pPr>
      <w:r w:rsidRPr="00395C27">
        <w:rPr>
          <w:szCs w:val="24"/>
        </w:rPr>
        <w:t>География: влажность воздуха, ветры, барометр, термометр.</w:t>
      </w:r>
    </w:p>
    <w:p w:rsidR="00395C27" w:rsidRPr="00395C27" w:rsidRDefault="00395C27" w:rsidP="00395C27">
      <w:pPr>
        <w:pStyle w:val="10"/>
        <w:rPr>
          <w:szCs w:val="24"/>
        </w:rPr>
      </w:pPr>
      <w:r w:rsidRPr="00395C27">
        <w:rPr>
          <w:szCs w:val="24"/>
        </w:rP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395C27" w:rsidRPr="00395C27" w:rsidRDefault="00395C27" w:rsidP="00395C27">
      <w:pPr>
        <w:pStyle w:val="10"/>
        <w:rPr>
          <w:szCs w:val="24"/>
        </w:rPr>
      </w:pPr>
      <w:r w:rsidRPr="00395C27">
        <w:rPr>
          <w:szCs w:val="24"/>
        </w:rPr>
        <w:t xml:space="preserve">Содержание обучения в 11 классе. </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Тема 3. Магнитное поле. Электромагнитная индукция.</w:t>
      </w:r>
    </w:p>
    <w:p w:rsidR="00395C27" w:rsidRPr="00395C27" w:rsidRDefault="00395C27" w:rsidP="00395C27">
      <w:pPr>
        <w:pStyle w:val="10"/>
        <w:rPr>
          <w:szCs w:val="24"/>
        </w:rPr>
      </w:pPr>
      <w:r w:rsidRPr="00395C27">
        <w:rPr>
          <w:szCs w:val="24"/>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395C27" w:rsidRPr="00395C27" w:rsidRDefault="00395C27" w:rsidP="00395C27">
      <w:pPr>
        <w:pStyle w:val="10"/>
        <w:rPr>
          <w:szCs w:val="24"/>
        </w:rPr>
      </w:pPr>
      <w:r w:rsidRPr="00395C27">
        <w:rPr>
          <w:szCs w:val="24"/>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395C27" w:rsidRPr="00395C27" w:rsidRDefault="00395C27" w:rsidP="00395C27">
      <w:pPr>
        <w:pStyle w:val="10"/>
        <w:rPr>
          <w:szCs w:val="24"/>
        </w:rPr>
      </w:pPr>
      <w:r w:rsidRPr="00395C27">
        <w:rPr>
          <w:szCs w:val="24"/>
        </w:rPr>
        <w:t>Сила Ампера, её модуль и направление.</w:t>
      </w:r>
    </w:p>
    <w:p w:rsidR="00395C27" w:rsidRPr="00395C27" w:rsidRDefault="00395C27" w:rsidP="00395C27">
      <w:pPr>
        <w:pStyle w:val="10"/>
        <w:rPr>
          <w:szCs w:val="24"/>
        </w:rPr>
      </w:pPr>
      <w:r w:rsidRPr="00395C27">
        <w:rPr>
          <w:szCs w:val="24"/>
        </w:rPr>
        <w:t>Сила Лоренца, её модуль и направление. Движение заряженной частицы в однородном магнитном поле. Работа силы Лоренца.</w:t>
      </w:r>
    </w:p>
    <w:p w:rsidR="00395C27" w:rsidRPr="00395C27" w:rsidRDefault="00395C27" w:rsidP="00395C27">
      <w:pPr>
        <w:pStyle w:val="10"/>
        <w:rPr>
          <w:szCs w:val="24"/>
        </w:rPr>
      </w:pPr>
      <w:r w:rsidRPr="00395C27">
        <w:rPr>
          <w:szCs w:val="24"/>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395C27" w:rsidRPr="00395C27" w:rsidRDefault="00395C27" w:rsidP="00395C27">
      <w:pPr>
        <w:pStyle w:val="10"/>
        <w:rPr>
          <w:szCs w:val="24"/>
        </w:rPr>
      </w:pPr>
      <w:r w:rsidRPr="00395C27">
        <w:rPr>
          <w:szCs w:val="24"/>
        </w:rPr>
        <w:t>Вихревое электрическое поле. Электродвижущая сила индукции в проводнике, движущемся поступательно в однородном магнитном поле.</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 xml:space="preserve">Индуктивность. Явление самоиндукции. Электродвижущая сила самоиндукции. </w:t>
      </w:r>
    </w:p>
    <w:p w:rsidR="00395C27" w:rsidRPr="00395C27" w:rsidRDefault="00395C27" w:rsidP="00395C27">
      <w:pPr>
        <w:pStyle w:val="10"/>
        <w:rPr>
          <w:szCs w:val="24"/>
        </w:rPr>
      </w:pPr>
      <w:r w:rsidRPr="00395C27">
        <w:rPr>
          <w:szCs w:val="24"/>
        </w:rPr>
        <w:lastRenderedPageBreak/>
        <w:t>Энергия магнитного поля катушки с током.</w:t>
      </w:r>
    </w:p>
    <w:p w:rsidR="00395C27" w:rsidRPr="00395C27" w:rsidRDefault="00395C27" w:rsidP="00395C27">
      <w:pPr>
        <w:pStyle w:val="10"/>
        <w:rPr>
          <w:szCs w:val="24"/>
        </w:rPr>
      </w:pPr>
      <w:r w:rsidRPr="00395C27">
        <w:rPr>
          <w:szCs w:val="24"/>
        </w:rPr>
        <w:t>Электромагнитное поле.</w:t>
      </w:r>
    </w:p>
    <w:p w:rsidR="00395C27" w:rsidRPr="00395C27" w:rsidRDefault="00395C27" w:rsidP="00395C27">
      <w:pPr>
        <w:pStyle w:val="10"/>
        <w:rPr>
          <w:szCs w:val="24"/>
        </w:rPr>
      </w:pPr>
      <w:r w:rsidRPr="00395C27">
        <w:rPr>
          <w:szCs w:val="24"/>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Опыт Эрстеда. </w:t>
      </w:r>
    </w:p>
    <w:p w:rsidR="00395C27" w:rsidRPr="00395C27" w:rsidRDefault="00395C27" w:rsidP="00395C27">
      <w:pPr>
        <w:pStyle w:val="10"/>
        <w:rPr>
          <w:szCs w:val="24"/>
        </w:rPr>
      </w:pPr>
      <w:r w:rsidRPr="00395C27">
        <w:rPr>
          <w:szCs w:val="24"/>
        </w:rPr>
        <w:t xml:space="preserve">Отклонение электронного пучка магнитным полем. </w:t>
      </w:r>
    </w:p>
    <w:p w:rsidR="00395C27" w:rsidRPr="00395C27" w:rsidRDefault="00395C27" w:rsidP="00395C27">
      <w:pPr>
        <w:pStyle w:val="10"/>
        <w:rPr>
          <w:szCs w:val="24"/>
        </w:rPr>
      </w:pPr>
      <w:r w:rsidRPr="00395C27">
        <w:rPr>
          <w:szCs w:val="24"/>
        </w:rPr>
        <w:t>Линии индукции магнитного поля.</w:t>
      </w:r>
    </w:p>
    <w:p w:rsidR="00395C27" w:rsidRPr="00395C27" w:rsidRDefault="00395C27" w:rsidP="00395C27">
      <w:pPr>
        <w:pStyle w:val="10"/>
        <w:rPr>
          <w:szCs w:val="24"/>
        </w:rPr>
      </w:pPr>
      <w:r w:rsidRPr="00395C27">
        <w:rPr>
          <w:szCs w:val="24"/>
        </w:rPr>
        <w:t>Взаимодействие двух проводников с током.</w:t>
      </w:r>
    </w:p>
    <w:p w:rsidR="00395C27" w:rsidRPr="00395C27" w:rsidRDefault="00395C27" w:rsidP="00395C27">
      <w:pPr>
        <w:pStyle w:val="10"/>
        <w:rPr>
          <w:szCs w:val="24"/>
        </w:rPr>
      </w:pPr>
      <w:r w:rsidRPr="00395C27">
        <w:rPr>
          <w:szCs w:val="24"/>
        </w:rPr>
        <w:t>Сила Ампера.</w:t>
      </w:r>
    </w:p>
    <w:p w:rsidR="00395C27" w:rsidRPr="00395C27" w:rsidRDefault="00395C27" w:rsidP="00395C27">
      <w:pPr>
        <w:pStyle w:val="10"/>
        <w:rPr>
          <w:szCs w:val="24"/>
        </w:rPr>
      </w:pPr>
      <w:r w:rsidRPr="00395C27">
        <w:rPr>
          <w:szCs w:val="24"/>
        </w:rPr>
        <w:t>Действие силы Лоренца на ионы электролита.</w:t>
      </w:r>
    </w:p>
    <w:p w:rsidR="00395C27" w:rsidRPr="00395C27" w:rsidRDefault="00395C27" w:rsidP="00395C27">
      <w:pPr>
        <w:pStyle w:val="10"/>
        <w:rPr>
          <w:szCs w:val="24"/>
        </w:rPr>
      </w:pPr>
      <w:r w:rsidRPr="00395C27">
        <w:rPr>
          <w:szCs w:val="24"/>
        </w:rPr>
        <w:t xml:space="preserve">Явление электромагнитной индукции. </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Зависимость электродвижущей силы индукции от скорости изменения магнитного потока.</w:t>
      </w:r>
    </w:p>
    <w:p w:rsidR="00395C27" w:rsidRPr="00395C27" w:rsidRDefault="00395C27" w:rsidP="00395C27">
      <w:pPr>
        <w:pStyle w:val="10"/>
        <w:rPr>
          <w:szCs w:val="24"/>
        </w:rPr>
      </w:pPr>
      <w:r w:rsidRPr="00395C27">
        <w:rPr>
          <w:szCs w:val="24"/>
        </w:rPr>
        <w:t>Явление самоиндукции.</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Изучение магнитного поля катушки с током.</w:t>
      </w:r>
    </w:p>
    <w:p w:rsidR="00395C27" w:rsidRPr="00395C27" w:rsidRDefault="00395C27" w:rsidP="00395C27">
      <w:pPr>
        <w:pStyle w:val="10"/>
        <w:rPr>
          <w:szCs w:val="24"/>
        </w:rPr>
      </w:pPr>
      <w:r w:rsidRPr="00395C27">
        <w:rPr>
          <w:szCs w:val="24"/>
        </w:rPr>
        <w:t>Исследование действия постоянного магнита на рамку с током.</w:t>
      </w:r>
    </w:p>
    <w:p w:rsidR="00395C27" w:rsidRPr="00395C27" w:rsidRDefault="00395C27" w:rsidP="00395C27">
      <w:pPr>
        <w:pStyle w:val="10"/>
        <w:rPr>
          <w:szCs w:val="24"/>
        </w:rPr>
      </w:pPr>
      <w:r w:rsidRPr="00395C27">
        <w:rPr>
          <w:szCs w:val="24"/>
        </w:rPr>
        <w:t>Исследование явления электромагнитной индукции.</w:t>
      </w:r>
    </w:p>
    <w:p w:rsidR="00395C27" w:rsidRPr="00395C27" w:rsidRDefault="00395C27" w:rsidP="00395C27">
      <w:pPr>
        <w:pStyle w:val="10"/>
        <w:rPr>
          <w:szCs w:val="24"/>
        </w:rPr>
      </w:pPr>
      <w:r w:rsidRPr="00395C27">
        <w:rPr>
          <w:szCs w:val="24"/>
        </w:rPr>
        <w:t>Раздел 5. Колебания и волны.</w:t>
      </w:r>
    </w:p>
    <w:p w:rsidR="00395C27" w:rsidRPr="00395C27" w:rsidRDefault="00395C27" w:rsidP="00395C27">
      <w:pPr>
        <w:pStyle w:val="10"/>
        <w:rPr>
          <w:szCs w:val="24"/>
        </w:rPr>
      </w:pPr>
      <w:r w:rsidRPr="00395C27">
        <w:rPr>
          <w:szCs w:val="24"/>
        </w:rPr>
        <w:t xml:space="preserve"> Тема 1. Механические и электромагнитные колебания.</w:t>
      </w:r>
    </w:p>
    <w:p w:rsidR="00395C27" w:rsidRPr="00395C27" w:rsidRDefault="00395C27" w:rsidP="00395C27">
      <w:pPr>
        <w:pStyle w:val="10"/>
        <w:rPr>
          <w:szCs w:val="24"/>
        </w:rPr>
      </w:pPr>
      <w:r w:rsidRPr="00395C27">
        <w:rPr>
          <w:szCs w:val="24"/>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395C27" w:rsidRPr="00395C27" w:rsidRDefault="00395C27" w:rsidP="00395C27">
      <w:pPr>
        <w:pStyle w:val="10"/>
        <w:rPr>
          <w:szCs w:val="24"/>
        </w:rPr>
      </w:pPr>
      <w:r w:rsidRPr="00395C27">
        <w:rPr>
          <w:szCs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395C27" w:rsidRPr="00395C27" w:rsidRDefault="00395C27" w:rsidP="00395C27">
      <w:pPr>
        <w:pStyle w:val="10"/>
        <w:rPr>
          <w:szCs w:val="24"/>
        </w:rPr>
      </w:pPr>
      <w:r w:rsidRPr="00395C27">
        <w:rPr>
          <w:szCs w:val="24"/>
        </w:rPr>
        <w:t xml:space="preserve">Представление о затухающих колебаниях. Вынужденные механические колебания. Резонанс. Вынужденные электромагнитные колебания. </w:t>
      </w:r>
    </w:p>
    <w:p w:rsidR="00395C27" w:rsidRPr="00395C27" w:rsidRDefault="00395C27" w:rsidP="00395C27">
      <w:pPr>
        <w:pStyle w:val="10"/>
        <w:rPr>
          <w:szCs w:val="24"/>
        </w:rPr>
      </w:pPr>
      <w:r w:rsidRPr="00395C27">
        <w:rPr>
          <w:szCs w:val="24"/>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395C27" w:rsidRPr="00395C27" w:rsidRDefault="00395C27" w:rsidP="00395C27">
      <w:pPr>
        <w:pStyle w:val="10"/>
        <w:rPr>
          <w:szCs w:val="24"/>
        </w:rPr>
      </w:pPr>
      <w:r w:rsidRPr="00395C27">
        <w:rPr>
          <w:szCs w:val="24"/>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395C27" w:rsidRPr="00395C27" w:rsidRDefault="00395C27" w:rsidP="00395C27">
      <w:pPr>
        <w:pStyle w:val="10"/>
        <w:rPr>
          <w:szCs w:val="24"/>
        </w:rPr>
      </w:pPr>
      <w:r w:rsidRPr="00395C27">
        <w:rPr>
          <w:szCs w:val="24"/>
        </w:rPr>
        <w:t>Технические устройства и практическое применение: электрический звонок, генератор переменного тока, линии электропередач.</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Исследование параметров колебательной системы (пружинный или математический маятник).</w:t>
      </w:r>
    </w:p>
    <w:p w:rsidR="00395C27" w:rsidRPr="00395C27" w:rsidRDefault="00395C27" w:rsidP="00395C27">
      <w:pPr>
        <w:pStyle w:val="10"/>
        <w:rPr>
          <w:szCs w:val="24"/>
        </w:rPr>
      </w:pPr>
      <w:r w:rsidRPr="00395C27">
        <w:rPr>
          <w:szCs w:val="24"/>
        </w:rPr>
        <w:t>Наблюдение затухающих колебаний.</w:t>
      </w:r>
    </w:p>
    <w:p w:rsidR="00395C27" w:rsidRPr="00395C27" w:rsidRDefault="00395C27" w:rsidP="00395C27">
      <w:pPr>
        <w:pStyle w:val="10"/>
        <w:rPr>
          <w:szCs w:val="24"/>
        </w:rPr>
      </w:pPr>
      <w:r w:rsidRPr="00395C27">
        <w:rPr>
          <w:szCs w:val="24"/>
        </w:rPr>
        <w:t>Исследование свойств вынужденных колебаний.</w:t>
      </w:r>
    </w:p>
    <w:p w:rsidR="00395C27" w:rsidRPr="00395C27" w:rsidRDefault="00395C27" w:rsidP="00395C27">
      <w:pPr>
        <w:pStyle w:val="10"/>
        <w:rPr>
          <w:szCs w:val="24"/>
        </w:rPr>
      </w:pPr>
      <w:r w:rsidRPr="00395C27">
        <w:rPr>
          <w:szCs w:val="24"/>
        </w:rPr>
        <w:t xml:space="preserve">Наблюдение резонанса. </w:t>
      </w:r>
    </w:p>
    <w:p w:rsidR="00395C27" w:rsidRPr="00395C27" w:rsidRDefault="00395C27" w:rsidP="00395C27">
      <w:pPr>
        <w:pStyle w:val="10"/>
        <w:rPr>
          <w:szCs w:val="24"/>
        </w:rPr>
      </w:pPr>
      <w:r w:rsidRPr="00395C27">
        <w:rPr>
          <w:szCs w:val="24"/>
        </w:rPr>
        <w:t>Свободные электромагнитные колебания.</w:t>
      </w:r>
    </w:p>
    <w:p w:rsidR="00395C27" w:rsidRPr="00395C27" w:rsidRDefault="00395C27" w:rsidP="00395C27">
      <w:pPr>
        <w:pStyle w:val="10"/>
        <w:rPr>
          <w:szCs w:val="24"/>
        </w:rPr>
      </w:pPr>
      <w:r w:rsidRPr="00395C27">
        <w:rPr>
          <w:szCs w:val="24"/>
        </w:rPr>
        <w:t>Осциллограммы (зависимости силы тока и напряжения от времени) для электромагнитных колебаний.</w:t>
      </w:r>
    </w:p>
    <w:p w:rsidR="00395C27" w:rsidRPr="00395C27" w:rsidRDefault="00395C27" w:rsidP="00395C27">
      <w:pPr>
        <w:pStyle w:val="10"/>
        <w:rPr>
          <w:szCs w:val="24"/>
        </w:rPr>
      </w:pPr>
      <w:r w:rsidRPr="00395C27">
        <w:rPr>
          <w:szCs w:val="24"/>
        </w:rPr>
        <w:t>Резонанс при последовательном соединении резистора, катушки индуктивности и конденсатора.</w:t>
      </w:r>
    </w:p>
    <w:p w:rsidR="00395C27" w:rsidRPr="00395C27" w:rsidRDefault="00395C27" w:rsidP="00395C27">
      <w:pPr>
        <w:pStyle w:val="10"/>
        <w:rPr>
          <w:szCs w:val="24"/>
        </w:rPr>
      </w:pPr>
      <w:r w:rsidRPr="00395C27">
        <w:rPr>
          <w:szCs w:val="24"/>
        </w:rPr>
        <w:t>Модель линии электропередачи.</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Исследование зависимости периода малых колебаний груза на нити от длины нити и массы груза.</w:t>
      </w:r>
    </w:p>
    <w:p w:rsidR="00395C27" w:rsidRPr="00395C27" w:rsidRDefault="00395C27" w:rsidP="00395C27">
      <w:pPr>
        <w:pStyle w:val="10"/>
        <w:rPr>
          <w:szCs w:val="24"/>
        </w:rPr>
      </w:pPr>
      <w:r w:rsidRPr="00395C27">
        <w:rPr>
          <w:szCs w:val="24"/>
        </w:rPr>
        <w:t>Исследование переменного тока в цепи из последовательно соединённых конденсатора, катушки и резистора.</w:t>
      </w:r>
    </w:p>
    <w:p w:rsidR="00395C27" w:rsidRPr="00395C27" w:rsidRDefault="00395C27" w:rsidP="00395C27">
      <w:pPr>
        <w:pStyle w:val="10"/>
        <w:rPr>
          <w:szCs w:val="24"/>
        </w:rPr>
      </w:pPr>
      <w:r w:rsidRPr="00395C27">
        <w:rPr>
          <w:szCs w:val="24"/>
        </w:rPr>
        <w:lastRenderedPageBreak/>
        <w:t>Тема 2. Механические и электромагнитные волны.</w:t>
      </w:r>
    </w:p>
    <w:p w:rsidR="00395C27" w:rsidRPr="00395C27" w:rsidRDefault="00395C27" w:rsidP="00395C27">
      <w:pPr>
        <w:pStyle w:val="10"/>
        <w:rPr>
          <w:szCs w:val="24"/>
        </w:rPr>
      </w:pPr>
      <w:r w:rsidRPr="00395C27">
        <w:rPr>
          <w:szCs w:val="24"/>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395C27" w:rsidRPr="00395C27" w:rsidRDefault="00395C27" w:rsidP="00395C27">
      <w:pPr>
        <w:pStyle w:val="10"/>
        <w:rPr>
          <w:szCs w:val="24"/>
        </w:rPr>
      </w:pPr>
      <w:r w:rsidRPr="00395C27">
        <w:rPr>
          <w:szCs w:val="24"/>
        </w:rPr>
        <w:t>Звук. Скорость звука. Громкость звука. Высота тона. Тембр звука.</w:t>
      </w:r>
    </w:p>
    <w:p w:rsidR="00395C27" w:rsidRPr="00395C27" w:rsidRDefault="00395C27" w:rsidP="00395C27">
      <w:pPr>
        <w:pStyle w:val="10"/>
        <w:rPr>
          <w:szCs w:val="24"/>
        </w:rPr>
      </w:pPr>
      <w:r w:rsidRPr="00395C27">
        <w:rPr>
          <w:szCs w:val="24"/>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395C27" w:rsidRPr="00395C27" w:rsidRDefault="00395C27" w:rsidP="00395C27">
      <w:pPr>
        <w:pStyle w:val="10"/>
        <w:rPr>
          <w:szCs w:val="24"/>
        </w:rPr>
      </w:pPr>
      <w:r w:rsidRPr="00395C27">
        <w:rPr>
          <w:szCs w:val="24"/>
        </w:rPr>
        <w:t>Шкала электромагнитных волн. Применение электромагнитных волн в технике и быту.</w:t>
      </w:r>
    </w:p>
    <w:p w:rsidR="00395C27" w:rsidRPr="00395C27" w:rsidRDefault="00395C27" w:rsidP="00395C27">
      <w:pPr>
        <w:pStyle w:val="10"/>
        <w:rPr>
          <w:szCs w:val="24"/>
        </w:rPr>
      </w:pPr>
      <w:r w:rsidRPr="00395C27">
        <w:rPr>
          <w:szCs w:val="24"/>
        </w:rPr>
        <w:t>Принципы радиосвязи и телевидения. Радиолокация.</w:t>
      </w:r>
    </w:p>
    <w:p w:rsidR="00395C27" w:rsidRPr="00395C27" w:rsidRDefault="00395C27" w:rsidP="00395C27">
      <w:pPr>
        <w:pStyle w:val="10"/>
        <w:rPr>
          <w:szCs w:val="24"/>
        </w:rPr>
      </w:pPr>
      <w:r w:rsidRPr="00395C27">
        <w:rPr>
          <w:szCs w:val="24"/>
        </w:rPr>
        <w:t>Электромагнитное загрязнение окружающей среды.</w:t>
      </w:r>
    </w:p>
    <w:p w:rsidR="00395C27" w:rsidRPr="00395C27" w:rsidRDefault="00395C27" w:rsidP="00395C27">
      <w:pPr>
        <w:pStyle w:val="10"/>
        <w:rPr>
          <w:szCs w:val="24"/>
        </w:rPr>
      </w:pPr>
      <w:r w:rsidRPr="00395C27">
        <w:rPr>
          <w:szCs w:val="24"/>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Образование и распространение поперечных и продольных волн.</w:t>
      </w:r>
    </w:p>
    <w:p w:rsidR="00395C27" w:rsidRPr="00395C27" w:rsidRDefault="00395C27" w:rsidP="00395C27">
      <w:pPr>
        <w:pStyle w:val="10"/>
        <w:rPr>
          <w:szCs w:val="24"/>
        </w:rPr>
      </w:pPr>
      <w:r w:rsidRPr="00395C27">
        <w:rPr>
          <w:szCs w:val="24"/>
        </w:rPr>
        <w:t>Колеблющееся тело как источник звука.</w:t>
      </w:r>
    </w:p>
    <w:p w:rsidR="00395C27" w:rsidRPr="00395C27" w:rsidRDefault="00395C27" w:rsidP="00395C27">
      <w:pPr>
        <w:pStyle w:val="10"/>
        <w:rPr>
          <w:szCs w:val="24"/>
        </w:rPr>
      </w:pPr>
      <w:r w:rsidRPr="00395C27">
        <w:rPr>
          <w:szCs w:val="24"/>
        </w:rPr>
        <w:t>Наблюдение отражения и преломления механических волн.</w:t>
      </w:r>
    </w:p>
    <w:p w:rsidR="00395C27" w:rsidRPr="00395C27" w:rsidRDefault="00395C27" w:rsidP="00395C27">
      <w:pPr>
        <w:pStyle w:val="10"/>
        <w:rPr>
          <w:szCs w:val="24"/>
        </w:rPr>
      </w:pPr>
      <w:r w:rsidRPr="00395C27">
        <w:rPr>
          <w:szCs w:val="24"/>
        </w:rPr>
        <w:t>Наблюдение интерференции и дифракции механических волн.</w:t>
      </w:r>
    </w:p>
    <w:p w:rsidR="00395C27" w:rsidRPr="00395C27" w:rsidRDefault="00395C27" w:rsidP="00395C27">
      <w:pPr>
        <w:pStyle w:val="10"/>
        <w:rPr>
          <w:szCs w:val="24"/>
        </w:rPr>
      </w:pPr>
      <w:r w:rsidRPr="00395C27">
        <w:rPr>
          <w:szCs w:val="24"/>
        </w:rPr>
        <w:t>Звуковой резонанс.</w:t>
      </w:r>
    </w:p>
    <w:p w:rsidR="00395C27" w:rsidRPr="00395C27" w:rsidRDefault="00395C27" w:rsidP="00395C27">
      <w:pPr>
        <w:pStyle w:val="10"/>
        <w:rPr>
          <w:szCs w:val="24"/>
        </w:rPr>
      </w:pPr>
      <w:r w:rsidRPr="00395C27">
        <w:rPr>
          <w:szCs w:val="24"/>
        </w:rPr>
        <w:t>Наблюдение связи громкости звука и высоты тона с амплитудой и частотой колебаний.</w:t>
      </w:r>
    </w:p>
    <w:p w:rsidR="00395C27" w:rsidRPr="00395C27" w:rsidRDefault="00395C27" w:rsidP="00395C27">
      <w:pPr>
        <w:pStyle w:val="10"/>
        <w:rPr>
          <w:szCs w:val="24"/>
        </w:rPr>
      </w:pPr>
      <w:r w:rsidRPr="00395C27">
        <w:rPr>
          <w:szCs w:val="24"/>
        </w:rPr>
        <w:t>Исследование свойств электромагнитных волн: отражение, преломление, поляризация, дифракция, интерференция.</w:t>
      </w:r>
    </w:p>
    <w:p w:rsidR="00395C27" w:rsidRPr="00395C27" w:rsidRDefault="00395C27" w:rsidP="00395C27">
      <w:pPr>
        <w:pStyle w:val="10"/>
        <w:rPr>
          <w:szCs w:val="24"/>
        </w:rPr>
      </w:pPr>
      <w:r w:rsidRPr="00395C27">
        <w:rPr>
          <w:szCs w:val="24"/>
        </w:rPr>
        <w:t>Тема 3. Оптика.</w:t>
      </w:r>
    </w:p>
    <w:p w:rsidR="00395C27" w:rsidRPr="00395C27" w:rsidRDefault="00395C27" w:rsidP="00395C27">
      <w:pPr>
        <w:pStyle w:val="10"/>
        <w:rPr>
          <w:szCs w:val="24"/>
        </w:rPr>
      </w:pPr>
      <w:r w:rsidRPr="00395C27">
        <w:rPr>
          <w:szCs w:val="24"/>
        </w:rPr>
        <w:t xml:space="preserve">Геометрическая оптика. Прямолинейное распространение света в однородной среде. Луч света. Точечный источник света. </w:t>
      </w:r>
    </w:p>
    <w:p w:rsidR="00395C27" w:rsidRPr="00395C27" w:rsidRDefault="00395C27" w:rsidP="00395C27">
      <w:pPr>
        <w:pStyle w:val="10"/>
        <w:rPr>
          <w:szCs w:val="24"/>
        </w:rPr>
      </w:pPr>
      <w:r w:rsidRPr="00395C27">
        <w:rPr>
          <w:szCs w:val="24"/>
        </w:rPr>
        <w:t xml:space="preserve">Отражение света. Законы отражения света. Построение изображений в плоском зеркале. </w:t>
      </w:r>
    </w:p>
    <w:p w:rsidR="00395C27" w:rsidRPr="00395C27" w:rsidRDefault="00395C27" w:rsidP="00395C27">
      <w:pPr>
        <w:pStyle w:val="10"/>
        <w:rPr>
          <w:szCs w:val="24"/>
        </w:rPr>
      </w:pPr>
      <w:r w:rsidRPr="00395C27">
        <w:rPr>
          <w:szCs w:val="24"/>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395C27" w:rsidRPr="00395C27" w:rsidRDefault="00395C27" w:rsidP="00395C27">
      <w:pPr>
        <w:pStyle w:val="10"/>
        <w:rPr>
          <w:szCs w:val="24"/>
        </w:rPr>
      </w:pPr>
      <w:r w:rsidRPr="00395C27">
        <w:rPr>
          <w:szCs w:val="24"/>
        </w:rPr>
        <w:t>Дисперсия света. Сложный состав белого света. Цвет.</w:t>
      </w:r>
    </w:p>
    <w:p w:rsidR="00395C27" w:rsidRPr="00395C27" w:rsidRDefault="00395C27" w:rsidP="00395C27">
      <w:pPr>
        <w:pStyle w:val="10"/>
        <w:rPr>
          <w:szCs w:val="24"/>
        </w:rPr>
      </w:pPr>
      <w:r w:rsidRPr="00395C27">
        <w:rPr>
          <w:szCs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395C27" w:rsidRPr="00395C27" w:rsidRDefault="00395C27" w:rsidP="00395C27">
      <w:pPr>
        <w:pStyle w:val="10"/>
        <w:rPr>
          <w:szCs w:val="24"/>
        </w:rPr>
      </w:pPr>
      <w:r w:rsidRPr="00395C27">
        <w:rPr>
          <w:szCs w:val="24"/>
        </w:rPr>
        <w:t>Пределы применимости геометрической оптики.</w:t>
      </w:r>
    </w:p>
    <w:p w:rsidR="00395C27" w:rsidRPr="00395C27" w:rsidRDefault="00395C27" w:rsidP="00395C27">
      <w:pPr>
        <w:pStyle w:val="10"/>
        <w:rPr>
          <w:szCs w:val="24"/>
        </w:rPr>
      </w:pPr>
      <w:r w:rsidRPr="00395C27">
        <w:rPr>
          <w:szCs w:val="24"/>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395C27" w:rsidRPr="00395C27" w:rsidRDefault="00395C27" w:rsidP="00395C27">
      <w:pPr>
        <w:pStyle w:val="10"/>
        <w:rPr>
          <w:szCs w:val="24"/>
        </w:rPr>
      </w:pPr>
      <w:r w:rsidRPr="00395C27">
        <w:rPr>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95C27" w:rsidRPr="00395C27" w:rsidRDefault="00395C27" w:rsidP="00395C27">
      <w:pPr>
        <w:pStyle w:val="10"/>
        <w:rPr>
          <w:szCs w:val="24"/>
        </w:rPr>
      </w:pPr>
      <w:r w:rsidRPr="00395C27">
        <w:rPr>
          <w:szCs w:val="24"/>
        </w:rPr>
        <w:t>Поляризация света.</w:t>
      </w:r>
    </w:p>
    <w:p w:rsidR="00395C27" w:rsidRPr="00395C27" w:rsidRDefault="00395C27" w:rsidP="00395C27">
      <w:pPr>
        <w:pStyle w:val="10"/>
        <w:rPr>
          <w:szCs w:val="24"/>
        </w:rPr>
      </w:pPr>
      <w:r w:rsidRPr="00395C27">
        <w:rPr>
          <w:szCs w:val="24"/>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Прямолинейное распространение, отражение и преломление света. Оптические приборы.</w:t>
      </w:r>
    </w:p>
    <w:p w:rsidR="00395C27" w:rsidRPr="00395C27" w:rsidRDefault="00395C27" w:rsidP="00395C27">
      <w:pPr>
        <w:pStyle w:val="10"/>
        <w:rPr>
          <w:szCs w:val="24"/>
        </w:rPr>
      </w:pPr>
      <w:r w:rsidRPr="00395C27">
        <w:rPr>
          <w:szCs w:val="24"/>
        </w:rPr>
        <w:t>Полное внутреннее отражение. Модель световода.</w:t>
      </w:r>
    </w:p>
    <w:p w:rsidR="00395C27" w:rsidRPr="00395C27" w:rsidRDefault="00395C27" w:rsidP="00395C27">
      <w:pPr>
        <w:pStyle w:val="10"/>
        <w:rPr>
          <w:szCs w:val="24"/>
        </w:rPr>
      </w:pPr>
      <w:r w:rsidRPr="00395C27">
        <w:rPr>
          <w:szCs w:val="24"/>
        </w:rPr>
        <w:t>Исследование свойств изображений в линзах.</w:t>
      </w:r>
    </w:p>
    <w:p w:rsidR="00395C27" w:rsidRPr="00395C27" w:rsidRDefault="00395C27" w:rsidP="00395C27">
      <w:pPr>
        <w:pStyle w:val="10"/>
        <w:rPr>
          <w:szCs w:val="24"/>
        </w:rPr>
      </w:pPr>
      <w:r w:rsidRPr="00395C27">
        <w:rPr>
          <w:szCs w:val="24"/>
        </w:rPr>
        <w:t>Модели микроскопа, телескопа.</w:t>
      </w:r>
    </w:p>
    <w:p w:rsidR="00395C27" w:rsidRPr="00395C27" w:rsidRDefault="00395C27" w:rsidP="00395C27">
      <w:pPr>
        <w:pStyle w:val="10"/>
        <w:rPr>
          <w:szCs w:val="24"/>
        </w:rPr>
      </w:pPr>
      <w:r w:rsidRPr="00395C27">
        <w:rPr>
          <w:szCs w:val="24"/>
        </w:rPr>
        <w:t>Наблюдение интерференции света.</w:t>
      </w:r>
    </w:p>
    <w:p w:rsidR="00395C27" w:rsidRPr="00395C27" w:rsidRDefault="00395C27" w:rsidP="00395C27">
      <w:pPr>
        <w:pStyle w:val="10"/>
        <w:rPr>
          <w:szCs w:val="24"/>
        </w:rPr>
      </w:pPr>
      <w:r w:rsidRPr="00395C27">
        <w:rPr>
          <w:szCs w:val="24"/>
        </w:rPr>
        <w:t>Наблюдение дифракции света.</w:t>
      </w:r>
    </w:p>
    <w:p w:rsidR="00395C27" w:rsidRPr="00395C27" w:rsidRDefault="00395C27" w:rsidP="00395C27">
      <w:pPr>
        <w:pStyle w:val="10"/>
        <w:rPr>
          <w:szCs w:val="24"/>
        </w:rPr>
      </w:pPr>
      <w:r w:rsidRPr="00395C27">
        <w:rPr>
          <w:szCs w:val="24"/>
        </w:rPr>
        <w:t xml:space="preserve">Наблюдение дисперсии света. </w:t>
      </w:r>
    </w:p>
    <w:p w:rsidR="00395C27" w:rsidRPr="00395C27" w:rsidRDefault="00395C27" w:rsidP="00395C27">
      <w:pPr>
        <w:pStyle w:val="10"/>
        <w:rPr>
          <w:szCs w:val="24"/>
        </w:rPr>
      </w:pPr>
      <w:r w:rsidRPr="00395C27">
        <w:rPr>
          <w:szCs w:val="24"/>
        </w:rPr>
        <w:t>Получение спектра с помощью призмы.</w:t>
      </w:r>
    </w:p>
    <w:p w:rsidR="00395C27" w:rsidRPr="00395C27" w:rsidRDefault="00395C27" w:rsidP="00395C27">
      <w:pPr>
        <w:pStyle w:val="10"/>
        <w:rPr>
          <w:szCs w:val="24"/>
        </w:rPr>
      </w:pPr>
      <w:r w:rsidRPr="00395C27">
        <w:rPr>
          <w:szCs w:val="24"/>
        </w:rPr>
        <w:t>Получение спектра с помощью дифракционной решётки.</w:t>
      </w:r>
    </w:p>
    <w:p w:rsidR="00395C27" w:rsidRPr="00395C27" w:rsidRDefault="00395C27" w:rsidP="00395C27">
      <w:pPr>
        <w:pStyle w:val="10"/>
        <w:rPr>
          <w:szCs w:val="24"/>
        </w:rPr>
      </w:pPr>
      <w:r w:rsidRPr="00395C27">
        <w:rPr>
          <w:szCs w:val="24"/>
        </w:rPr>
        <w:lastRenderedPageBreak/>
        <w:t>Наблюдение поляризации света.</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 xml:space="preserve">Измерение показателя преломления стекла. </w:t>
      </w:r>
    </w:p>
    <w:p w:rsidR="00395C27" w:rsidRPr="00395C27" w:rsidRDefault="00395C27" w:rsidP="00395C27">
      <w:pPr>
        <w:pStyle w:val="10"/>
        <w:rPr>
          <w:szCs w:val="24"/>
        </w:rPr>
      </w:pPr>
      <w:r w:rsidRPr="00395C27">
        <w:rPr>
          <w:szCs w:val="24"/>
        </w:rPr>
        <w:t>Исследование свойств изображений в линзах.</w:t>
      </w:r>
    </w:p>
    <w:p w:rsidR="00395C27" w:rsidRPr="00395C27" w:rsidRDefault="00395C27" w:rsidP="00395C27">
      <w:pPr>
        <w:pStyle w:val="10"/>
        <w:rPr>
          <w:szCs w:val="24"/>
        </w:rPr>
      </w:pPr>
      <w:r w:rsidRPr="00395C27">
        <w:rPr>
          <w:szCs w:val="24"/>
        </w:rPr>
        <w:t>Наблюдение дисперсии света.</w:t>
      </w:r>
    </w:p>
    <w:p w:rsidR="00395C27" w:rsidRPr="00395C27" w:rsidRDefault="00395C27" w:rsidP="00395C27">
      <w:pPr>
        <w:pStyle w:val="10"/>
        <w:rPr>
          <w:szCs w:val="24"/>
        </w:rPr>
      </w:pPr>
      <w:r w:rsidRPr="00395C27">
        <w:rPr>
          <w:szCs w:val="24"/>
        </w:rPr>
        <w:t>Раздел 6. Основы специальной теории относительности.</w:t>
      </w:r>
    </w:p>
    <w:p w:rsidR="00395C27" w:rsidRPr="00395C27" w:rsidRDefault="00395C27" w:rsidP="00395C27">
      <w:pPr>
        <w:pStyle w:val="10"/>
        <w:rPr>
          <w:szCs w:val="24"/>
        </w:rPr>
      </w:pPr>
      <w:r w:rsidRPr="00395C27">
        <w:rPr>
          <w:szCs w:val="24"/>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395C27" w:rsidRPr="00395C27" w:rsidRDefault="00395C27" w:rsidP="00395C27">
      <w:pPr>
        <w:pStyle w:val="10"/>
        <w:rPr>
          <w:szCs w:val="24"/>
        </w:rPr>
      </w:pPr>
      <w:r w:rsidRPr="00395C27">
        <w:rPr>
          <w:szCs w:val="24"/>
        </w:rPr>
        <w:t>Относительность одновременности. Замедление времени и сокращение длины.</w:t>
      </w:r>
    </w:p>
    <w:p w:rsidR="00395C27" w:rsidRPr="00395C27" w:rsidRDefault="00395C27" w:rsidP="00395C27">
      <w:pPr>
        <w:pStyle w:val="10"/>
        <w:rPr>
          <w:szCs w:val="24"/>
        </w:rPr>
      </w:pPr>
      <w:r w:rsidRPr="00395C27">
        <w:rPr>
          <w:szCs w:val="24"/>
        </w:rPr>
        <w:t>Энергия и импульс релятивистской частицы.</w:t>
      </w:r>
    </w:p>
    <w:p w:rsidR="00395C27" w:rsidRPr="00395C27" w:rsidRDefault="00395C27" w:rsidP="00395C27">
      <w:pPr>
        <w:pStyle w:val="10"/>
        <w:rPr>
          <w:szCs w:val="24"/>
        </w:rPr>
      </w:pPr>
      <w:r w:rsidRPr="00395C27">
        <w:rPr>
          <w:szCs w:val="24"/>
        </w:rPr>
        <w:t>Связь массы с энергией и импульсом релятивистской частицы. Энергия покоя.</w:t>
      </w:r>
    </w:p>
    <w:p w:rsidR="00395C27" w:rsidRPr="00395C27" w:rsidRDefault="00395C27" w:rsidP="00395C27">
      <w:pPr>
        <w:pStyle w:val="10"/>
        <w:rPr>
          <w:szCs w:val="24"/>
        </w:rPr>
      </w:pPr>
      <w:r w:rsidRPr="00395C27">
        <w:rPr>
          <w:szCs w:val="24"/>
        </w:rPr>
        <w:t>Раздел 7. Квантовая физика.</w:t>
      </w:r>
    </w:p>
    <w:p w:rsidR="00395C27" w:rsidRPr="00395C27" w:rsidRDefault="00395C27" w:rsidP="00395C27">
      <w:pPr>
        <w:pStyle w:val="10"/>
        <w:rPr>
          <w:szCs w:val="24"/>
        </w:rPr>
      </w:pPr>
      <w:r w:rsidRPr="00395C27">
        <w:rPr>
          <w:szCs w:val="24"/>
        </w:rPr>
        <w:t>Тема 1. Элементы квантовой оптики</w:t>
      </w:r>
    </w:p>
    <w:p w:rsidR="00395C27" w:rsidRPr="00395C27" w:rsidRDefault="00395C27" w:rsidP="00395C27">
      <w:pPr>
        <w:pStyle w:val="10"/>
        <w:rPr>
          <w:szCs w:val="24"/>
        </w:rPr>
      </w:pPr>
      <w:r w:rsidRPr="00395C27">
        <w:rPr>
          <w:szCs w:val="24"/>
        </w:rPr>
        <w:t xml:space="preserve">Фотоны. Формула Планка связи энергии фотона с его частотой. Энергия и импульс фотона. </w:t>
      </w:r>
    </w:p>
    <w:p w:rsidR="00395C27" w:rsidRPr="00395C27" w:rsidRDefault="00395C27" w:rsidP="00395C27">
      <w:pPr>
        <w:pStyle w:val="10"/>
        <w:rPr>
          <w:szCs w:val="24"/>
        </w:rPr>
      </w:pPr>
      <w:r w:rsidRPr="00395C27">
        <w:rPr>
          <w:szCs w:val="24"/>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395C27" w:rsidRPr="00395C27" w:rsidRDefault="00395C27" w:rsidP="00395C27">
      <w:pPr>
        <w:pStyle w:val="10"/>
        <w:rPr>
          <w:szCs w:val="24"/>
        </w:rPr>
      </w:pPr>
      <w:r w:rsidRPr="00395C27">
        <w:rPr>
          <w:szCs w:val="24"/>
        </w:rPr>
        <w:t>Давление света. Опыты П.Н. Лебедева.</w:t>
      </w:r>
    </w:p>
    <w:p w:rsidR="00395C27" w:rsidRPr="00395C27" w:rsidRDefault="00395C27" w:rsidP="00395C27">
      <w:pPr>
        <w:pStyle w:val="10"/>
        <w:rPr>
          <w:szCs w:val="24"/>
        </w:rPr>
      </w:pPr>
      <w:r w:rsidRPr="00395C27">
        <w:rPr>
          <w:szCs w:val="24"/>
        </w:rPr>
        <w:t>Химическое действие света.</w:t>
      </w:r>
    </w:p>
    <w:p w:rsidR="00395C27" w:rsidRPr="00395C27" w:rsidRDefault="00395C27" w:rsidP="00395C27">
      <w:pPr>
        <w:pStyle w:val="10"/>
        <w:rPr>
          <w:szCs w:val="24"/>
        </w:rPr>
      </w:pPr>
      <w:r w:rsidRPr="00395C27">
        <w:rPr>
          <w:szCs w:val="24"/>
        </w:rPr>
        <w:t>Технические устройства и практическое применение: фотоэлемент, фотодатчик, солнечная батарея, светодиод.</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Фотоэффект на установке с цинковой пластиной.</w:t>
      </w:r>
    </w:p>
    <w:p w:rsidR="00395C27" w:rsidRPr="00395C27" w:rsidRDefault="00395C27" w:rsidP="00395C27">
      <w:pPr>
        <w:pStyle w:val="10"/>
        <w:rPr>
          <w:szCs w:val="24"/>
        </w:rPr>
      </w:pPr>
      <w:r w:rsidRPr="00395C27">
        <w:rPr>
          <w:szCs w:val="24"/>
        </w:rPr>
        <w:t xml:space="preserve">Исследование законов внешнего фотоэффекта. </w:t>
      </w:r>
    </w:p>
    <w:p w:rsidR="00395C27" w:rsidRPr="00395C27" w:rsidRDefault="00395C27" w:rsidP="00395C27">
      <w:pPr>
        <w:pStyle w:val="10"/>
        <w:rPr>
          <w:szCs w:val="24"/>
        </w:rPr>
      </w:pPr>
      <w:r w:rsidRPr="00395C27">
        <w:rPr>
          <w:szCs w:val="24"/>
        </w:rPr>
        <w:t>Светодиод.</w:t>
      </w:r>
    </w:p>
    <w:p w:rsidR="00395C27" w:rsidRPr="00395C27" w:rsidRDefault="00395C27" w:rsidP="00395C27">
      <w:pPr>
        <w:pStyle w:val="10"/>
        <w:rPr>
          <w:szCs w:val="24"/>
        </w:rPr>
      </w:pPr>
      <w:r w:rsidRPr="00395C27">
        <w:rPr>
          <w:szCs w:val="24"/>
        </w:rPr>
        <w:t>Солнечная батарея.</w:t>
      </w:r>
    </w:p>
    <w:p w:rsidR="00395C27" w:rsidRPr="00395C27" w:rsidRDefault="00395C27" w:rsidP="00395C27">
      <w:pPr>
        <w:pStyle w:val="10"/>
        <w:rPr>
          <w:szCs w:val="24"/>
        </w:rPr>
      </w:pPr>
      <w:r w:rsidRPr="00395C27">
        <w:rPr>
          <w:szCs w:val="24"/>
        </w:rPr>
        <w:t>Тема 2. Строение атома.</w:t>
      </w:r>
    </w:p>
    <w:p w:rsidR="00395C27" w:rsidRPr="00395C27" w:rsidRDefault="00395C27" w:rsidP="00395C27">
      <w:pPr>
        <w:pStyle w:val="10"/>
        <w:rPr>
          <w:szCs w:val="24"/>
        </w:rPr>
      </w:pPr>
      <w:r w:rsidRPr="00395C27">
        <w:rPr>
          <w:szCs w:val="24"/>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395C27" w:rsidRPr="00395C27" w:rsidRDefault="00395C27" w:rsidP="00395C27">
      <w:pPr>
        <w:pStyle w:val="10"/>
        <w:rPr>
          <w:szCs w:val="24"/>
        </w:rPr>
      </w:pPr>
      <w:r w:rsidRPr="00395C27">
        <w:rPr>
          <w:szCs w:val="24"/>
        </w:rPr>
        <w:t xml:space="preserve">Волновые свойства частиц. Волны де Бройля. Корпускулярно-волновой дуализм. </w:t>
      </w:r>
    </w:p>
    <w:p w:rsidR="00395C27" w:rsidRPr="00395C27" w:rsidRDefault="00395C27" w:rsidP="00395C27">
      <w:pPr>
        <w:pStyle w:val="10"/>
        <w:rPr>
          <w:szCs w:val="24"/>
        </w:rPr>
      </w:pPr>
      <w:r w:rsidRPr="00395C27">
        <w:rPr>
          <w:szCs w:val="24"/>
        </w:rPr>
        <w:t xml:space="preserve">Спонтанное и вынужденное излучение. </w:t>
      </w:r>
    </w:p>
    <w:p w:rsidR="00395C27" w:rsidRPr="00395C27" w:rsidRDefault="00395C27" w:rsidP="00395C27">
      <w:pPr>
        <w:pStyle w:val="10"/>
        <w:rPr>
          <w:szCs w:val="24"/>
        </w:rPr>
      </w:pPr>
      <w:r w:rsidRPr="00395C27">
        <w:rPr>
          <w:szCs w:val="24"/>
        </w:rPr>
        <w:t>Технические устройства и практическое применение: спектральный анализ (спектроскоп), лазер, квантовый компьютер.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опыта Резерфорда.</w:t>
      </w:r>
    </w:p>
    <w:p w:rsidR="00395C27" w:rsidRPr="00395C27" w:rsidRDefault="00395C27" w:rsidP="00395C27">
      <w:pPr>
        <w:pStyle w:val="10"/>
        <w:rPr>
          <w:szCs w:val="24"/>
        </w:rPr>
      </w:pPr>
      <w:r w:rsidRPr="00395C27">
        <w:rPr>
          <w:szCs w:val="24"/>
        </w:rPr>
        <w:t>Определение длины волны лазера.</w:t>
      </w:r>
    </w:p>
    <w:p w:rsidR="00395C27" w:rsidRPr="00395C27" w:rsidRDefault="00395C27" w:rsidP="00395C27">
      <w:pPr>
        <w:pStyle w:val="10"/>
        <w:rPr>
          <w:szCs w:val="24"/>
        </w:rPr>
      </w:pPr>
      <w:r w:rsidRPr="00395C27">
        <w:rPr>
          <w:szCs w:val="24"/>
        </w:rPr>
        <w:t>Наблюдение линейчатых спектров излучения.</w:t>
      </w:r>
    </w:p>
    <w:p w:rsidR="00395C27" w:rsidRPr="00395C27" w:rsidRDefault="00395C27" w:rsidP="00395C27">
      <w:pPr>
        <w:pStyle w:val="10"/>
        <w:rPr>
          <w:szCs w:val="24"/>
        </w:rPr>
      </w:pPr>
      <w:r w:rsidRPr="00395C27">
        <w:rPr>
          <w:szCs w:val="24"/>
        </w:rPr>
        <w:t>Лазер.</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Наблюдение линейчатого спектра.</w:t>
      </w:r>
    </w:p>
    <w:p w:rsidR="00395C27" w:rsidRPr="00395C27" w:rsidRDefault="00395C27" w:rsidP="00395C27">
      <w:pPr>
        <w:pStyle w:val="10"/>
        <w:rPr>
          <w:szCs w:val="24"/>
        </w:rPr>
      </w:pPr>
      <w:r w:rsidRPr="00395C27">
        <w:rPr>
          <w:szCs w:val="24"/>
        </w:rPr>
        <w:t>Тема 3. Атомное ядро.</w:t>
      </w:r>
    </w:p>
    <w:p w:rsidR="00395C27" w:rsidRPr="00395C27" w:rsidRDefault="00395C27" w:rsidP="00395C27">
      <w:pPr>
        <w:pStyle w:val="10"/>
        <w:rPr>
          <w:szCs w:val="24"/>
        </w:rPr>
      </w:pPr>
      <w:r w:rsidRPr="00395C27">
        <w:rPr>
          <w:szCs w:val="24"/>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rsidR="00395C27" w:rsidRPr="00395C27" w:rsidRDefault="00395C27" w:rsidP="00395C27">
      <w:pPr>
        <w:pStyle w:val="10"/>
        <w:rPr>
          <w:szCs w:val="24"/>
        </w:rPr>
      </w:pPr>
      <w:r w:rsidRPr="00395C27">
        <w:rPr>
          <w:szCs w:val="24"/>
        </w:rPr>
        <w:t xml:space="preserve">Открытие протона и нейтрона. Нуклонная модель ядра Гейзенберга–Иваненко. Заряд ядра. Массовое число ядра. Изотопы. </w:t>
      </w:r>
    </w:p>
    <w:p w:rsidR="00395C27" w:rsidRPr="00395C27" w:rsidRDefault="00395C27" w:rsidP="00395C27">
      <w:pPr>
        <w:pStyle w:val="10"/>
        <w:rPr>
          <w:szCs w:val="24"/>
        </w:rPr>
      </w:pPr>
      <w:r w:rsidRPr="00395C27">
        <w:rPr>
          <w:szCs w:val="24"/>
        </w:rPr>
        <w:t>Альфа-распад. Электронный и позитронный бета-распад. Гамма-излучение. Закон радиоактивного распада.</w:t>
      </w:r>
    </w:p>
    <w:p w:rsidR="00395C27" w:rsidRPr="00395C27" w:rsidRDefault="00395C27" w:rsidP="00395C27">
      <w:pPr>
        <w:pStyle w:val="10"/>
        <w:rPr>
          <w:szCs w:val="24"/>
        </w:rPr>
      </w:pPr>
      <w:r w:rsidRPr="00395C27">
        <w:rPr>
          <w:szCs w:val="24"/>
        </w:rPr>
        <w:t>Энергия связи нуклонов в ядре. Ядерные силы. Дефект массы ядра.</w:t>
      </w:r>
    </w:p>
    <w:p w:rsidR="00395C27" w:rsidRPr="00395C27" w:rsidRDefault="00395C27" w:rsidP="00395C27">
      <w:pPr>
        <w:pStyle w:val="10"/>
        <w:rPr>
          <w:szCs w:val="24"/>
        </w:rPr>
      </w:pPr>
      <w:r w:rsidRPr="00395C27">
        <w:rPr>
          <w:szCs w:val="24"/>
        </w:rPr>
        <w:t>Ядерные реакции. Деление и синтез ядер.</w:t>
      </w:r>
    </w:p>
    <w:p w:rsidR="00395C27" w:rsidRPr="00395C27" w:rsidRDefault="00395C27" w:rsidP="00395C27">
      <w:pPr>
        <w:pStyle w:val="10"/>
        <w:rPr>
          <w:szCs w:val="24"/>
        </w:rPr>
      </w:pPr>
      <w:r w:rsidRPr="00395C27">
        <w:rPr>
          <w:szCs w:val="24"/>
        </w:rPr>
        <w:t>Ядерный реактор. Термоядерный синтез. Проблемы и перспективы ядерной энергетики. Экологические аспекты ядерной энергетики.</w:t>
      </w:r>
    </w:p>
    <w:p w:rsidR="00395C27" w:rsidRPr="00395C27" w:rsidRDefault="00395C27" w:rsidP="00395C27">
      <w:pPr>
        <w:pStyle w:val="10"/>
        <w:rPr>
          <w:szCs w:val="24"/>
        </w:rPr>
      </w:pPr>
      <w:r w:rsidRPr="00395C27">
        <w:rPr>
          <w:szCs w:val="24"/>
        </w:rPr>
        <w:lastRenderedPageBreak/>
        <w:t xml:space="preserve">Элементарные частицы. Открытие позитрона. </w:t>
      </w:r>
    </w:p>
    <w:p w:rsidR="00395C27" w:rsidRPr="00395C27" w:rsidRDefault="00395C27" w:rsidP="00395C27">
      <w:pPr>
        <w:pStyle w:val="10"/>
        <w:rPr>
          <w:szCs w:val="24"/>
        </w:rPr>
      </w:pPr>
      <w:r w:rsidRPr="00395C27">
        <w:rPr>
          <w:szCs w:val="24"/>
        </w:rPr>
        <w:t>Методы наблюдения и регистрации элементарных частиц.</w:t>
      </w:r>
    </w:p>
    <w:p w:rsidR="00395C27" w:rsidRPr="00395C27" w:rsidRDefault="00395C27" w:rsidP="00395C27">
      <w:pPr>
        <w:pStyle w:val="10"/>
        <w:rPr>
          <w:szCs w:val="24"/>
        </w:rPr>
      </w:pPr>
      <w:r w:rsidRPr="00395C27">
        <w:rPr>
          <w:szCs w:val="24"/>
        </w:rPr>
        <w:t>Фундаментальные взаимодействия. Единство физической картины мира.</w:t>
      </w:r>
    </w:p>
    <w:p w:rsidR="00395C27" w:rsidRPr="00395C27" w:rsidRDefault="00395C27" w:rsidP="00395C27">
      <w:pPr>
        <w:pStyle w:val="10"/>
        <w:rPr>
          <w:szCs w:val="24"/>
        </w:rPr>
      </w:pPr>
      <w:r w:rsidRPr="00395C27">
        <w:rPr>
          <w:szCs w:val="24"/>
        </w:rPr>
        <w:t>Технические устройства и практическое применение: дозиметр, камера Вильсона, ядерный реактор, атомная бомба.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Счётчик ионизирующих частиц.</w:t>
      </w:r>
    </w:p>
    <w:p w:rsidR="00395C27" w:rsidRPr="00395C27" w:rsidRDefault="00395C27" w:rsidP="00395C27">
      <w:pPr>
        <w:pStyle w:val="10"/>
        <w:rPr>
          <w:szCs w:val="24"/>
        </w:rPr>
      </w:pPr>
      <w:r w:rsidRPr="00395C27">
        <w:rPr>
          <w:szCs w:val="24"/>
        </w:rPr>
        <w:t>Ученический эксперимент, лабораторные работы</w:t>
      </w:r>
    </w:p>
    <w:p w:rsidR="00395C27" w:rsidRPr="00395C27" w:rsidRDefault="00395C27" w:rsidP="00395C27">
      <w:pPr>
        <w:pStyle w:val="10"/>
        <w:rPr>
          <w:szCs w:val="24"/>
        </w:rPr>
      </w:pPr>
      <w:r w:rsidRPr="00395C27">
        <w:rPr>
          <w:szCs w:val="24"/>
        </w:rPr>
        <w:t>Исследование треков частиц (по готовым фотографиям).</w:t>
      </w:r>
    </w:p>
    <w:p w:rsidR="00395C27" w:rsidRPr="00395C27" w:rsidRDefault="00395C27" w:rsidP="00395C27">
      <w:pPr>
        <w:pStyle w:val="10"/>
        <w:rPr>
          <w:szCs w:val="24"/>
        </w:rPr>
      </w:pPr>
      <w:r w:rsidRPr="00395C27">
        <w:rPr>
          <w:szCs w:val="24"/>
        </w:rPr>
        <w:t>Раздел 8. Элементы астрономии и астрофизики.</w:t>
      </w:r>
    </w:p>
    <w:p w:rsidR="00395C27" w:rsidRPr="00395C27" w:rsidRDefault="00395C27" w:rsidP="00395C27">
      <w:pPr>
        <w:pStyle w:val="10"/>
        <w:rPr>
          <w:szCs w:val="24"/>
        </w:rPr>
      </w:pPr>
      <w:r w:rsidRPr="00395C27">
        <w:rPr>
          <w:szCs w:val="24"/>
        </w:rPr>
        <w:t>Этапы развития астрономии. Прикладное и мировоззренческое значение астрономии.</w:t>
      </w:r>
    </w:p>
    <w:p w:rsidR="00395C27" w:rsidRPr="00395C27" w:rsidRDefault="00395C27" w:rsidP="00395C27">
      <w:pPr>
        <w:pStyle w:val="10"/>
        <w:rPr>
          <w:szCs w:val="24"/>
        </w:rPr>
      </w:pPr>
      <w:r w:rsidRPr="00395C27">
        <w:rPr>
          <w:szCs w:val="24"/>
        </w:rPr>
        <w:t>Вид звёздного неба. Созвездия, яркие звёзды, планеты, их видимое движение.</w:t>
      </w:r>
    </w:p>
    <w:p w:rsidR="00395C27" w:rsidRPr="00395C27" w:rsidRDefault="00395C27" w:rsidP="00395C27">
      <w:pPr>
        <w:pStyle w:val="10"/>
        <w:rPr>
          <w:szCs w:val="24"/>
        </w:rPr>
      </w:pPr>
      <w:r w:rsidRPr="00395C27">
        <w:rPr>
          <w:szCs w:val="24"/>
        </w:rPr>
        <w:t xml:space="preserve">Солнечная система. </w:t>
      </w:r>
    </w:p>
    <w:p w:rsidR="00395C27" w:rsidRPr="00395C27" w:rsidRDefault="00395C27" w:rsidP="00395C27">
      <w:pPr>
        <w:pStyle w:val="10"/>
        <w:rPr>
          <w:szCs w:val="24"/>
        </w:rPr>
      </w:pPr>
      <w:r w:rsidRPr="00395C27">
        <w:rPr>
          <w:szCs w:val="24"/>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95C27" w:rsidRPr="00395C27" w:rsidRDefault="00395C27" w:rsidP="00395C27">
      <w:pPr>
        <w:pStyle w:val="10"/>
        <w:rPr>
          <w:szCs w:val="24"/>
        </w:rPr>
      </w:pPr>
      <w:r w:rsidRPr="00395C27">
        <w:rPr>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95C27" w:rsidRPr="00395C27" w:rsidRDefault="00395C27" w:rsidP="00395C27">
      <w:pPr>
        <w:pStyle w:val="10"/>
        <w:rPr>
          <w:szCs w:val="24"/>
        </w:rPr>
      </w:pPr>
      <w:r w:rsidRPr="00395C27">
        <w:rPr>
          <w:szCs w:val="24"/>
        </w:rPr>
        <w:t>Вселенная. Расширение Вселенной. Закон Хаббла. Разбегание галактик. Теория Большого взрыва. Реликтовое излучение.</w:t>
      </w:r>
    </w:p>
    <w:p w:rsidR="00395C27" w:rsidRPr="00395C27" w:rsidRDefault="00395C27" w:rsidP="00395C27">
      <w:pPr>
        <w:pStyle w:val="10"/>
        <w:rPr>
          <w:szCs w:val="24"/>
        </w:rPr>
      </w:pPr>
      <w:r w:rsidRPr="00395C27">
        <w:rPr>
          <w:szCs w:val="24"/>
        </w:rPr>
        <w:t xml:space="preserve">Масштабная структура Вселенной. Метагалактика. </w:t>
      </w:r>
    </w:p>
    <w:p w:rsidR="00395C27" w:rsidRPr="00395C27" w:rsidRDefault="00395C27" w:rsidP="00395C27">
      <w:pPr>
        <w:pStyle w:val="10"/>
        <w:rPr>
          <w:szCs w:val="24"/>
        </w:rPr>
      </w:pPr>
      <w:r w:rsidRPr="00395C27">
        <w:rPr>
          <w:szCs w:val="24"/>
        </w:rPr>
        <w:t>Нерешённые проблемы астрономии.</w:t>
      </w:r>
    </w:p>
    <w:p w:rsidR="00395C27" w:rsidRPr="00395C27" w:rsidRDefault="00395C27" w:rsidP="00395C27">
      <w:pPr>
        <w:pStyle w:val="10"/>
        <w:rPr>
          <w:szCs w:val="24"/>
        </w:rPr>
      </w:pPr>
      <w:r w:rsidRPr="00395C27">
        <w:rPr>
          <w:szCs w:val="24"/>
        </w:rPr>
        <w:t>Ученические наблюдения.</w:t>
      </w:r>
    </w:p>
    <w:p w:rsidR="00395C27" w:rsidRPr="00395C27" w:rsidRDefault="00395C27" w:rsidP="00395C27">
      <w:pPr>
        <w:pStyle w:val="10"/>
        <w:rPr>
          <w:szCs w:val="24"/>
        </w:rPr>
      </w:pPr>
      <w:r w:rsidRPr="00395C27">
        <w:rPr>
          <w:szCs w:val="24"/>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95C27" w:rsidRPr="00395C27" w:rsidRDefault="00395C27" w:rsidP="00395C27">
      <w:pPr>
        <w:pStyle w:val="10"/>
        <w:rPr>
          <w:szCs w:val="24"/>
        </w:rPr>
      </w:pPr>
      <w:r w:rsidRPr="00395C27">
        <w:rPr>
          <w:szCs w:val="24"/>
        </w:rPr>
        <w:t>Наблюдения в телескоп Луны, планет, Млечного Пути.</w:t>
      </w:r>
    </w:p>
    <w:p w:rsidR="00395C27" w:rsidRPr="00395C27" w:rsidRDefault="00395C27" w:rsidP="00395C27">
      <w:pPr>
        <w:pStyle w:val="10"/>
        <w:rPr>
          <w:szCs w:val="24"/>
        </w:rPr>
      </w:pPr>
      <w:r w:rsidRPr="00395C27">
        <w:rPr>
          <w:szCs w:val="24"/>
        </w:rPr>
        <w:t>Обобщающее повторение.</w:t>
      </w:r>
    </w:p>
    <w:p w:rsidR="00395C27" w:rsidRPr="00395C27" w:rsidRDefault="00395C27" w:rsidP="00395C27">
      <w:pPr>
        <w:pStyle w:val="10"/>
        <w:rPr>
          <w:szCs w:val="24"/>
        </w:rPr>
      </w:pPr>
      <w:r w:rsidRPr="00395C27">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395C27" w:rsidRPr="00395C27" w:rsidRDefault="00395C27" w:rsidP="00395C27">
      <w:pPr>
        <w:pStyle w:val="10"/>
        <w:rPr>
          <w:szCs w:val="24"/>
        </w:rPr>
      </w:pPr>
      <w:r w:rsidRPr="00395C27">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95C27" w:rsidRPr="00395C27" w:rsidRDefault="00395C27" w:rsidP="00395C27">
      <w:pPr>
        <w:pStyle w:val="10"/>
        <w:rPr>
          <w:szCs w:val="24"/>
        </w:rPr>
      </w:pPr>
      <w:r w:rsidRPr="00395C27">
        <w:rPr>
          <w:szCs w:val="24"/>
        </w:rP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395C27" w:rsidRPr="00395C27" w:rsidRDefault="00395C27" w:rsidP="00395C27">
      <w:pPr>
        <w:pStyle w:val="10"/>
        <w:rPr>
          <w:szCs w:val="24"/>
        </w:rPr>
      </w:pPr>
      <w:r w:rsidRPr="00395C27">
        <w:rPr>
          <w:szCs w:val="24"/>
        </w:rP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95C27" w:rsidRPr="00395C27" w:rsidRDefault="00395C27" w:rsidP="00395C27">
      <w:pPr>
        <w:pStyle w:val="10"/>
        <w:rPr>
          <w:szCs w:val="24"/>
        </w:rPr>
      </w:pPr>
      <w:r w:rsidRPr="00395C27">
        <w:rPr>
          <w:szCs w:val="24"/>
        </w:rPr>
        <w:t xml:space="preserve">География: магнитные полюса Земли, залежи магнитных руд, фотосъёмка земной поверхности, предсказание землетрясений. </w:t>
      </w:r>
    </w:p>
    <w:p w:rsidR="00395C27" w:rsidRPr="00395C27" w:rsidRDefault="00395C27" w:rsidP="00395C27">
      <w:pPr>
        <w:pStyle w:val="10"/>
        <w:rPr>
          <w:szCs w:val="24"/>
        </w:rPr>
      </w:pPr>
      <w:r w:rsidRPr="00395C27">
        <w:rPr>
          <w:szCs w:val="24"/>
        </w:rPr>
        <w:lastRenderedPageBreak/>
        <w:t xml:space="preserve">Технология: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395C27" w:rsidRPr="00395C27" w:rsidRDefault="00395C27" w:rsidP="00395C27">
      <w:pPr>
        <w:pStyle w:val="10"/>
        <w:rPr>
          <w:szCs w:val="24"/>
        </w:rPr>
      </w:pPr>
      <w:r w:rsidRPr="00395C27">
        <w:rPr>
          <w:szCs w:val="24"/>
        </w:rPr>
        <w:t xml:space="preserve">Планируемые результаты освоения программы по физике на уровне среднего общего образования. </w:t>
      </w:r>
    </w:p>
    <w:p w:rsidR="00395C27" w:rsidRPr="00395C27" w:rsidRDefault="00395C27" w:rsidP="00395C27">
      <w:pPr>
        <w:pStyle w:val="10"/>
        <w:rPr>
          <w:szCs w:val="24"/>
        </w:rPr>
      </w:pPr>
      <w:r w:rsidRPr="00395C27">
        <w:rPr>
          <w:szCs w:val="24"/>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395C27" w:rsidRPr="00395C27" w:rsidRDefault="00395C27" w:rsidP="00395C27">
      <w:pPr>
        <w:pStyle w:val="10"/>
        <w:rPr>
          <w:szCs w:val="24"/>
        </w:rPr>
      </w:pPr>
      <w:r w:rsidRPr="00395C27">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сформированность гражданской позиции обучающегося как активного и ответственного члена российского общества;</w:t>
      </w:r>
    </w:p>
    <w:p w:rsidR="00395C27" w:rsidRPr="00395C27" w:rsidRDefault="00395C27" w:rsidP="00395C27">
      <w:pPr>
        <w:pStyle w:val="10"/>
        <w:rPr>
          <w:szCs w:val="24"/>
        </w:rPr>
      </w:pPr>
      <w:r w:rsidRPr="00395C27">
        <w:rPr>
          <w:szCs w:val="24"/>
        </w:rPr>
        <w:t xml:space="preserve">принятие традиционных общечеловеческих гуманистических и демократических ценностей; </w:t>
      </w:r>
    </w:p>
    <w:p w:rsidR="00395C27" w:rsidRPr="00395C27" w:rsidRDefault="00395C27" w:rsidP="00395C27">
      <w:pPr>
        <w:pStyle w:val="10"/>
        <w:rPr>
          <w:szCs w:val="24"/>
        </w:rPr>
      </w:pPr>
      <w:r w:rsidRPr="00395C27">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95C27" w:rsidRPr="00395C27" w:rsidRDefault="00395C27" w:rsidP="00395C27">
      <w:pPr>
        <w:pStyle w:val="10"/>
        <w:rPr>
          <w:szCs w:val="24"/>
        </w:rPr>
      </w:pPr>
      <w:r w:rsidRPr="00395C27">
        <w:rPr>
          <w:szCs w:val="24"/>
        </w:rPr>
        <w:t>умение взаимодействовать с социальными институтами в соответствии с их функциями и назначением;</w:t>
      </w:r>
    </w:p>
    <w:p w:rsidR="00395C27" w:rsidRPr="00395C27" w:rsidRDefault="00395C27" w:rsidP="00395C27">
      <w:pPr>
        <w:pStyle w:val="10"/>
        <w:rPr>
          <w:szCs w:val="24"/>
        </w:rPr>
      </w:pPr>
      <w:r w:rsidRPr="00395C27">
        <w:rPr>
          <w:szCs w:val="24"/>
        </w:rPr>
        <w:t>готовность к гуманитарной и волонтёрской деятельности;</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 xml:space="preserve">сформированность российской гражданской идентичности, патриотизма; </w:t>
      </w:r>
    </w:p>
    <w:p w:rsidR="00395C27" w:rsidRPr="00395C27" w:rsidRDefault="00395C27" w:rsidP="00395C27">
      <w:pPr>
        <w:pStyle w:val="10"/>
        <w:rPr>
          <w:szCs w:val="24"/>
        </w:rPr>
      </w:pPr>
      <w:r w:rsidRPr="00395C27">
        <w:rPr>
          <w:szCs w:val="24"/>
        </w:rPr>
        <w:t>ценностное отношение к государственным символам, достижениям российских учёных в области физики и технике;</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 xml:space="preserve">сформированность нравственного сознания, этического поведения; </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95C27" w:rsidRPr="00395C27" w:rsidRDefault="00395C27" w:rsidP="00395C27">
      <w:pPr>
        <w:pStyle w:val="10"/>
        <w:rPr>
          <w:szCs w:val="24"/>
        </w:rPr>
      </w:pPr>
      <w:r w:rsidRPr="00395C27">
        <w:rPr>
          <w:szCs w:val="24"/>
        </w:rPr>
        <w:t>осознание личного вклада в построение устойчивого будущего;</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творчества, присущего физической науке;</w:t>
      </w:r>
    </w:p>
    <w:p w:rsidR="00395C27" w:rsidRPr="00395C27" w:rsidRDefault="00395C27" w:rsidP="00395C27">
      <w:pPr>
        <w:pStyle w:val="10"/>
        <w:rPr>
          <w:szCs w:val="24"/>
        </w:rPr>
      </w:pPr>
      <w:r w:rsidRPr="00395C27">
        <w:rPr>
          <w:szCs w:val="24"/>
        </w:rPr>
        <w:t>5) трудового воспитания:</w:t>
      </w:r>
    </w:p>
    <w:p w:rsidR="00395C27" w:rsidRPr="00395C27" w:rsidRDefault="00395C27" w:rsidP="00395C27">
      <w:pPr>
        <w:pStyle w:val="10"/>
        <w:rPr>
          <w:szCs w:val="24"/>
        </w:rPr>
      </w:pPr>
      <w:r w:rsidRPr="00395C27">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в области физики на протяжении всей жизни;</w:t>
      </w:r>
    </w:p>
    <w:p w:rsidR="00395C27" w:rsidRPr="00395C27" w:rsidRDefault="00395C27" w:rsidP="00395C27">
      <w:pPr>
        <w:pStyle w:val="10"/>
        <w:rPr>
          <w:szCs w:val="24"/>
        </w:rPr>
      </w:pPr>
      <w:r w:rsidRPr="00395C27">
        <w:rPr>
          <w:szCs w:val="24"/>
        </w:rPr>
        <w:t>6) экологического воспитания:</w:t>
      </w:r>
    </w:p>
    <w:p w:rsidR="00395C27" w:rsidRPr="00395C27" w:rsidRDefault="00395C27" w:rsidP="00395C27">
      <w:pPr>
        <w:pStyle w:val="10"/>
        <w:rPr>
          <w:szCs w:val="24"/>
        </w:rPr>
      </w:pPr>
      <w:r w:rsidRPr="00395C27">
        <w:rPr>
          <w:szCs w:val="24"/>
        </w:rPr>
        <w:t xml:space="preserve">сформированность экологической культуры, осознание глобального характера экологических проблем; </w:t>
      </w:r>
    </w:p>
    <w:p w:rsidR="00395C27" w:rsidRPr="00395C27" w:rsidRDefault="00395C27" w:rsidP="00395C27">
      <w:pPr>
        <w:pStyle w:val="10"/>
        <w:rPr>
          <w:szCs w:val="24"/>
        </w:rPr>
      </w:pPr>
      <w:r w:rsidRPr="00395C27">
        <w:rPr>
          <w:szCs w:val="24"/>
        </w:rPr>
        <w:t xml:space="preserve">планирование и осуществление действий в окружающей среде на основе знания целей устойчивого развития человечества; </w:t>
      </w:r>
    </w:p>
    <w:p w:rsidR="00395C27" w:rsidRPr="00395C27" w:rsidRDefault="00395C27" w:rsidP="00395C27">
      <w:pPr>
        <w:pStyle w:val="10"/>
        <w:rPr>
          <w:szCs w:val="24"/>
        </w:rPr>
      </w:pPr>
      <w:r w:rsidRPr="00395C27">
        <w:rPr>
          <w:szCs w:val="24"/>
        </w:rPr>
        <w:t>Расширение опыта деятельности экологической направленности на основе имеющихся знаний по физике;</w:t>
      </w:r>
    </w:p>
    <w:p w:rsidR="00395C27" w:rsidRPr="00395C27" w:rsidRDefault="00395C27" w:rsidP="00395C27">
      <w:pPr>
        <w:pStyle w:val="10"/>
        <w:rPr>
          <w:szCs w:val="24"/>
        </w:rPr>
      </w:pPr>
      <w:r w:rsidRPr="00395C27">
        <w:rPr>
          <w:szCs w:val="24"/>
        </w:rPr>
        <w:t>7)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физической науки;</w:t>
      </w:r>
    </w:p>
    <w:p w:rsidR="00395C27" w:rsidRPr="00395C27" w:rsidRDefault="00395C27" w:rsidP="00395C27">
      <w:pPr>
        <w:pStyle w:val="10"/>
        <w:rPr>
          <w:szCs w:val="24"/>
        </w:rPr>
      </w:pPr>
      <w:r w:rsidRPr="00395C27">
        <w:rPr>
          <w:szCs w:val="24"/>
        </w:rPr>
        <w:lastRenderedPageBreak/>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Метапредметные результаты освоения программы среднего общего образования должны отражать:</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 xml:space="preserve">самостоятельно формулировать и актуализировать проблему, рассматривать её всесторонне; </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 xml:space="preserve">выявлять закономерности и противоречия в рассматриваемых физических явлениях; </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владеть научной терминологией, ключевыми понятиями и методами физической науки;</w:t>
      </w:r>
    </w:p>
    <w:p w:rsidR="00395C27" w:rsidRPr="00395C27" w:rsidRDefault="00395C27" w:rsidP="00395C27">
      <w:pPr>
        <w:pStyle w:val="10"/>
        <w:rPr>
          <w:szCs w:val="24"/>
        </w:rPr>
      </w:pPr>
      <w:r w:rsidRPr="00395C27">
        <w:rPr>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95C27" w:rsidRPr="00395C27" w:rsidRDefault="00395C27" w:rsidP="00395C27">
      <w:pPr>
        <w:pStyle w:val="10"/>
        <w:rPr>
          <w:szCs w:val="24"/>
        </w:rPr>
      </w:pPr>
      <w:r w:rsidRPr="00395C27">
        <w:rPr>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в том числе при изучении физики;</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уметь переносить знания по физике в практическую область жизнедеятельности;</w:t>
      </w:r>
    </w:p>
    <w:p w:rsidR="00395C27" w:rsidRPr="00395C27" w:rsidRDefault="00395C27" w:rsidP="00395C27">
      <w:pPr>
        <w:pStyle w:val="10"/>
        <w:rPr>
          <w:szCs w:val="24"/>
        </w:rPr>
      </w:pPr>
      <w:r w:rsidRPr="00395C27">
        <w:rPr>
          <w:szCs w:val="24"/>
        </w:rPr>
        <w:t xml:space="preserve">уметь интегрировать знания из разных предметных областей; </w:t>
      </w:r>
    </w:p>
    <w:p w:rsidR="00395C27" w:rsidRPr="00395C27" w:rsidRDefault="00395C27" w:rsidP="00395C27">
      <w:pPr>
        <w:pStyle w:val="10"/>
        <w:rPr>
          <w:szCs w:val="24"/>
        </w:rPr>
      </w:pPr>
      <w:r w:rsidRPr="00395C27">
        <w:rPr>
          <w:szCs w:val="24"/>
        </w:rPr>
        <w:t xml:space="preserve">выдвигать новые идеи, предлагать оригинальные подходы и решения; </w:t>
      </w:r>
    </w:p>
    <w:p w:rsidR="00395C27" w:rsidRPr="00395C27" w:rsidRDefault="00395C27" w:rsidP="00395C27">
      <w:pPr>
        <w:pStyle w:val="10"/>
        <w:rPr>
          <w:szCs w:val="24"/>
        </w:rPr>
      </w:pPr>
      <w:r w:rsidRPr="00395C27">
        <w:rPr>
          <w:szCs w:val="24"/>
        </w:rPr>
        <w:t>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lastRenderedPageBreak/>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 xml:space="preserve">оценивать достоверность информации; </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общение на уроках физики и во вне­урочной деятельности;</w:t>
      </w:r>
    </w:p>
    <w:p w:rsidR="00395C27" w:rsidRPr="00395C27" w:rsidRDefault="00395C27" w:rsidP="00395C27">
      <w:pPr>
        <w:pStyle w:val="10"/>
        <w:rPr>
          <w:szCs w:val="24"/>
        </w:rPr>
      </w:pPr>
      <w:r w:rsidRPr="00395C27">
        <w:rPr>
          <w:szCs w:val="24"/>
        </w:rPr>
        <w:t>распознавать предпосылки конфликтных ситуаций и смягчать конфликты;</w:t>
      </w:r>
    </w:p>
    <w:p w:rsidR="00395C27" w:rsidRPr="00395C27" w:rsidRDefault="00395C27" w:rsidP="00395C27">
      <w:pPr>
        <w:pStyle w:val="10"/>
        <w:rPr>
          <w:szCs w:val="24"/>
        </w:rPr>
      </w:pPr>
      <w:r w:rsidRPr="00395C27">
        <w:rPr>
          <w:szCs w:val="24"/>
        </w:rPr>
        <w:t>развёрнуто и логично излагать свою точку зрения с использованием языковых средств.</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 xml:space="preserve">выбирать тематику и методы совместных действий с учётом общих интересов, и возможностей каждого члена коллектива; </w:t>
      </w:r>
    </w:p>
    <w:p w:rsidR="00395C27" w:rsidRPr="00395C27" w:rsidRDefault="00395C27" w:rsidP="00395C27">
      <w:pPr>
        <w:pStyle w:val="10"/>
        <w:rPr>
          <w:szCs w:val="24"/>
        </w:rPr>
      </w:pPr>
      <w:r w:rsidRPr="00395C27">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 xml:space="preserve">предлагать новые проекты, оценивать идеи с позиции новизны, оригинальности, практической значимости; </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95C27" w:rsidRPr="00395C27" w:rsidRDefault="00395C27" w:rsidP="00395C27">
      <w:pPr>
        <w:pStyle w:val="10"/>
        <w:rPr>
          <w:szCs w:val="24"/>
        </w:rPr>
      </w:pPr>
      <w:r w:rsidRPr="00395C27">
        <w:rPr>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на себя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 xml:space="preserve">давать оценку новым ситуациям, вносить коррективы в деятельность, оценивать соответствие результатов целям; </w:t>
      </w:r>
    </w:p>
    <w:p w:rsidR="00395C27" w:rsidRPr="00395C27" w:rsidRDefault="00395C27" w:rsidP="00395C27">
      <w:pPr>
        <w:pStyle w:val="10"/>
        <w:rPr>
          <w:szCs w:val="24"/>
        </w:rPr>
      </w:pPr>
      <w:r w:rsidRPr="00395C27">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95C27" w:rsidRPr="00395C27" w:rsidRDefault="00395C27" w:rsidP="00395C27">
      <w:pPr>
        <w:pStyle w:val="10"/>
        <w:rPr>
          <w:szCs w:val="24"/>
        </w:rPr>
      </w:pPr>
      <w:r w:rsidRPr="00395C27">
        <w:rPr>
          <w:szCs w:val="24"/>
        </w:rPr>
        <w:t>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3) принятие себя и других:</w:t>
      </w:r>
    </w:p>
    <w:p w:rsidR="00395C27" w:rsidRPr="00395C27" w:rsidRDefault="00395C27" w:rsidP="00395C27">
      <w:pPr>
        <w:pStyle w:val="10"/>
        <w:rPr>
          <w:szCs w:val="24"/>
        </w:rPr>
      </w:pPr>
      <w:r w:rsidRPr="00395C27">
        <w:rPr>
          <w:szCs w:val="24"/>
        </w:rPr>
        <w:t>принимать себя, понимая свои недостатки и достоинства;</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lastRenderedPageBreak/>
        <w:t>Предметные результаты освоения программы по физике. В процессе изучения курса курса физики базового уровня в 10 классе обучающийся научится:</w:t>
      </w:r>
    </w:p>
    <w:p w:rsidR="00395C27" w:rsidRPr="00395C27" w:rsidRDefault="00395C27" w:rsidP="00395C27">
      <w:pPr>
        <w:pStyle w:val="10"/>
        <w:rPr>
          <w:szCs w:val="24"/>
        </w:rPr>
      </w:pPr>
      <w:r w:rsidRPr="00395C27">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95C27" w:rsidRPr="00395C27" w:rsidRDefault="00395C27" w:rsidP="00395C27">
      <w:pPr>
        <w:pStyle w:val="10"/>
        <w:rPr>
          <w:szCs w:val="24"/>
        </w:rPr>
      </w:pPr>
      <w:r w:rsidRPr="00395C27">
        <w:rPr>
          <w:szCs w:val="24"/>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395C27" w:rsidRPr="00395C27" w:rsidRDefault="00395C27" w:rsidP="00395C27">
      <w:pPr>
        <w:pStyle w:val="10"/>
        <w:rPr>
          <w:szCs w:val="24"/>
        </w:rPr>
      </w:pPr>
      <w:r w:rsidRPr="00395C27">
        <w:rPr>
          <w:szCs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395C27" w:rsidRPr="00395C27" w:rsidRDefault="00395C27" w:rsidP="00395C27">
      <w:pPr>
        <w:pStyle w:val="10"/>
        <w:rPr>
          <w:szCs w:val="24"/>
        </w:rPr>
      </w:pPr>
      <w:r w:rsidRPr="00395C27">
        <w:rPr>
          <w:szCs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395C27" w:rsidRPr="00395C27" w:rsidRDefault="00395C27" w:rsidP="00395C27">
      <w:pPr>
        <w:pStyle w:val="10"/>
        <w:rPr>
          <w:szCs w:val="24"/>
        </w:rPr>
      </w:pPr>
      <w:r w:rsidRPr="00395C27">
        <w:rPr>
          <w:szCs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395C27" w:rsidRPr="00395C27" w:rsidRDefault="00395C27" w:rsidP="00395C27">
      <w:pPr>
        <w:pStyle w:val="10"/>
        <w:rPr>
          <w:szCs w:val="24"/>
        </w:rPr>
      </w:pPr>
      <w:r w:rsidRPr="00395C27">
        <w:rPr>
          <w:szCs w:val="24"/>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95C27" w:rsidRPr="00395C27" w:rsidRDefault="00395C27" w:rsidP="00395C27">
      <w:pPr>
        <w:pStyle w:val="10"/>
        <w:rPr>
          <w:szCs w:val="24"/>
        </w:rPr>
      </w:pPr>
      <w:r w:rsidRPr="00395C27">
        <w:rPr>
          <w:szCs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395C27" w:rsidRPr="00395C27" w:rsidRDefault="00395C27" w:rsidP="00395C27">
      <w:pPr>
        <w:pStyle w:val="10"/>
        <w:rPr>
          <w:szCs w:val="24"/>
        </w:rPr>
      </w:pPr>
      <w:r w:rsidRPr="00395C27">
        <w:rPr>
          <w:szCs w:val="24"/>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395C27" w:rsidRPr="00395C27" w:rsidRDefault="00395C27" w:rsidP="00395C27">
      <w:pPr>
        <w:pStyle w:val="10"/>
        <w:rPr>
          <w:szCs w:val="24"/>
        </w:rPr>
      </w:pPr>
      <w:r w:rsidRPr="00395C27">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95C27" w:rsidRPr="00395C27" w:rsidRDefault="00395C27" w:rsidP="00395C27">
      <w:pPr>
        <w:pStyle w:val="10"/>
        <w:rPr>
          <w:szCs w:val="24"/>
        </w:rPr>
      </w:pPr>
      <w:r w:rsidRPr="00395C27">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95C27" w:rsidRPr="00395C27" w:rsidRDefault="00395C27" w:rsidP="00395C27">
      <w:pPr>
        <w:pStyle w:val="10"/>
        <w:rPr>
          <w:szCs w:val="24"/>
        </w:rPr>
      </w:pPr>
      <w:r w:rsidRPr="00395C27">
        <w:rPr>
          <w:szCs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5C27" w:rsidRPr="00395C27" w:rsidRDefault="00395C27" w:rsidP="00395C27">
      <w:pPr>
        <w:pStyle w:val="10"/>
        <w:rPr>
          <w:szCs w:val="24"/>
        </w:rPr>
      </w:pPr>
      <w:r w:rsidRPr="00395C27">
        <w:rPr>
          <w:szCs w:val="24"/>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95C27" w:rsidRPr="00395C27" w:rsidRDefault="00395C27" w:rsidP="00395C27">
      <w:pPr>
        <w:pStyle w:val="10"/>
        <w:rPr>
          <w:szCs w:val="24"/>
        </w:rPr>
      </w:pPr>
      <w:r w:rsidRPr="00395C27">
        <w:rPr>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95C27" w:rsidRPr="00395C27" w:rsidRDefault="00395C27" w:rsidP="00395C27">
      <w:pPr>
        <w:pStyle w:val="10"/>
        <w:rPr>
          <w:szCs w:val="24"/>
        </w:rPr>
      </w:pPr>
      <w:r w:rsidRPr="00395C27">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95C27" w:rsidRPr="00395C27" w:rsidRDefault="00395C27" w:rsidP="00395C27">
      <w:pPr>
        <w:pStyle w:val="10"/>
        <w:rPr>
          <w:szCs w:val="24"/>
        </w:rPr>
      </w:pPr>
      <w:r w:rsidRPr="00395C27">
        <w:rPr>
          <w:szCs w:val="24"/>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395C27" w:rsidRPr="00395C27" w:rsidRDefault="00395C27" w:rsidP="00395C27">
      <w:pPr>
        <w:pStyle w:val="10"/>
        <w:rPr>
          <w:szCs w:val="24"/>
        </w:rPr>
      </w:pPr>
      <w:r w:rsidRPr="00395C27">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95C27" w:rsidRPr="00395C27" w:rsidRDefault="00395C27" w:rsidP="00395C27">
      <w:pPr>
        <w:pStyle w:val="10"/>
        <w:rPr>
          <w:szCs w:val="24"/>
        </w:rPr>
      </w:pPr>
      <w:r w:rsidRPr="00395C27">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95C27" w:rsidRPr="00395C27" w:rsidRDefault="00395C27" w:rsidP="00395C27">
      <w:pPr>
        <w:pStyle w:val="10"/>
        <w:rPr>
          <w:szCs w:val="24"/>
        </w:rPr>
      </w:pPr>
      <w:r w:rsidRPr="00395C27">
        <w:rPr>
          <w:szCs w:val="24"/>
        </w:rPr>
        <w:t xml:space="preserve">Предметные результаты освоения программы по физике. В процессе изучения курса курса физики базового уровня в 11 классе обучающийся научится: </w:t>
      </w:r>
    </w:p>
    <w:p w:rsidR="00395C27" w:rsidRPr="00395C27" w:rsidRDefault="00395C27" w:rsidP="00395C27">
      <w:pPr>
        <w:pStyle w:val="10"/>
        <w:rPr>
          <w:szCs w:val="24"/>
        </w:rPr>
      </w:pPr>
      <w:r w:rsidRPr="00395C27">
        <w:rPr>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395C27" w:rsidRPr="00395C27" w:rsidRDefault="00395C27" w:rsidP="00395C27">
      <w:pPr>
        <w:pStyle w:val="10"/>
        <w:rPr>
          <w:szCs w:val="24"/>
        </w:rPr>
      </w:pPr>
      <w:r w:rsidRPr="00395C27">
        <w:rPr>
          <w:szCs w:val="24"/>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395C27" w:rsidRPr="00395C27" w:rsidRDefault="00395C27" w:rsidP="00395C27">
      <w:pPr>
        <w:pStyle w:val="10"/>
        <w:rPr>
          <w:szCs w:val="24"/>
        </w:rPr>
      </w:pPr>
      <w:r w:rsidRPr="00395C27">
        <w:rPr>
          <w:szCs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395C27" w:rsidRPr="00395C27" w:rsidRDefault="00395C27" w:rsidP="00395C27">
      <w:pPr>
        <w:pStyle w:val="10"/>
        <w:rPr>
          <w:szCs w:val="24"/>
        </w:rPr>
      </w:pPr>
      <w:r w:rsidRPr="00395C27">
        <w:rPr>
          <w:szCs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395C27" w:rsidRPr="00395C27" w:rsidRDefault="00395C27" w:rsidP="00395C27">
      <w:pPr>
        <w:pStyle w:val="10"/>
        <w:rPr>
          <w:szCs w:val="24"/>
        </w:rPr>
      </w:pPr>
      <w:r w:rsidRPr="00395C27">
        <w:rPr>
          <w:szCs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395C27" w:rsidRPr="00395C27" w:rsidRDefault="00395C27" w:rsidP="00395C27">
      <w:pPr>
        <w:pStyle w:val="10"/>
        <w:rPr>
          <w:szCs w:val="24"/>
        </w:rPr>
      </w:pPr>
      <w:r w:rsidRPr="00395C27">
        <w:rPr>
          <w:szCs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w:t>
      </w:r>
      <w:r w:rsidRPr="00395C27">
        <w:rPr>
          <w:szCs w:val="24"/>
        </w:rPr>
        <w:lastRenderedPageBreak/>
        <w:t>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rsidR="00395C27" w:rsidRPr="00395C27" w:rsidRDefault="00395C27" w:rsidP="00395C27">
      <w:pPr>
        <w:pStyle w:val="10"/>
        <w:rPr>
          <w:szCs w:val="24"/>
        </w:rPr>
      </w:pPr>
      <w:r w:rsidRPr="00395C27">
        <w:rPr>
          <w:szCs w:val="24"/>
        </w:rPr>
        <w:t>определять направление вектора индукции магнитного поля проводника с током, силы Ампера и силы Лоренца;</w:t>
      </w:r>
    </w:p>
    <w:p w:rsidR="00395C27" w:rsidRPr="00395C27" w:rsidRDefault="00395C27" w:rsidP="00395C27">
      <w:pPr>
        <w:pStyle w:val="10"/>
        <w:rPr>
          <w:szCs w:val="24"/>
        </w:rPr>
      </w:pPr>
      <w:r w:rsidRPr="00395C27">
        <w:rPr>
          <w:szCs w:val="24"/>
        </w:rPr>
        <w:t>строить и описывать изображение, создаваемое плоским зеркалом, тонкой линзой;</w:t>
      </w:r>
    </w:p>
    <w:p w:rsidR="00395C27" w:rsidRPr="00395C27" w:rsidRDefault="00395C27" w:rsidP="00395C27">
      <w:pPr>
        <w:pStyle w:val="10"/>
        <w:rPr>
          <w:szCs w:val="24"/>
        </w:rPr>
      </w:pPr>
      <w:r w:rsidRPr="00395C27">
        <w:rPr>
          <w:szCs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395C27" w:rsidRPr="00395C27" w:rsidRDefault="00395C27" w:rsidP="00395C27">
      <w:pPr>
        <w:pStyle w:val="10"/>
        <w:rPr>
          <w:szCs w:val="24"/>
        </w:rPr>
      </w:pPr>
      <w:r w:rsidRPr="00395C27">
        <w:rPr>
          <w:szCs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395C27" w:rsidRPr="00395C27" w:rsidRDefault="00395C27" w:rsidP="00395C27">
      <w:pPr>
        <w:pStyle w:val="10"/>
        <w:rPr>
          <w:szCs w:val="24"/>
        </w:rPr>
      </w:pPr>
      <w:r w:rsidRPr="00395C27">
        <w:rPr>
          <w:szCs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95C27" w:rsidRPr="00395C27" w:rsidRDefault="00395C27" w:rsidP="00395C27">
      <w:pPr>
        <w:pStyle w:val="10"/>
        <w:rPr>
          <w:szCs w:val="24"/>
        </w:rPr>
      </w:pPr>
      <w:r w:rsidRPr="00395C27">
        <w:rPr>
          <w:szCs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395C27" w:rsidRPr="00395C27" w:rsidRDefault="00395C27" w:rsidP="00395C27">
      <w:pPr>
        <w:pStyle w:val="10"/>
        <w:rPr>
          <w:szCs w:val="24"/>
        </w:rPr>
      </w:pPr>
      <w:r w:rsidRPr="00395C27">
        <w:rPr>
          <w:szCs w:val="24"/>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395C27" w:rsidRPr="00395C27" w:rsidRDefault="00395C27" w:rsidP="00395C27">
      <w:pPr>
        <w:pStyle w:val="10"/>
        <w:rPr>
          <w:szCs w:val="24"/>
        </w:rPr>
      </w:pPr>
      <w:r w:rsidRPr="00395C27">
        <w:rPr>
          <w:szCs w:val="24"/>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395C27" w:rsidRPr="00395C27" w:rsidRDefault="00395C27" w:rsidP="00395C27">
      <w:pPr>
        <w:pStyle w:val="10"/>
        <w:rPr>
          <w:szCs w:val="24"/>
        </w:rPr>
      </w:pPr>
      <w:r w:rsidRPr="00395C27">
        <w:rPr>
          <w:szCs w:val="24"/>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395C27" w:rsidRPr="00395C27" w:rsidRDefault="00395C27" w:rsidP="00395C27">
      <w:pPr>
        <w:pStyle w:val="10"/>
        <w:rPr>
          <w:szCs w:val="24"/>
        </w:rPr>
      </w:pPr>
      <w:r w:rsidRPr="00395C27">
        <w:rPr>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95C27" w:rsidRPr="00395C27" w:rsidRDefault="00395C27" w:rsidP="00395C27">
      <w:pPr>
        <w:pStyle w:val="10"/>
        <w:rPr>
          <w:szCs w:val="24"/>
        </w:rPr>
      </w:pPr>
      <w:r w:rsidRPr="00395C27">
        <w:rPr>
          <w:szCs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395C27" w:rsidRPr="00395C27" w:rsidRDefault="00395C27" w:rsidP="00395C27">
      <w:pPr>
        <w:pStyle w:val="10"/>
        <w:rPr>
          <w:szCs w:val="24"/>
        </w:rPr>
      </w:pPr>
      <w:r w:rsidRPr="00395C27">
        <w:rPr>
          <w:szCs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395C27" w:rsidRPr="00B12136" w:rsidRDefault="00B12136" w:rsidP="00B12136">
      <w:pPr>
        <w:pStyle w:val="10"/>
        <w:jc w:val="center"/>
        <w:rPr>
          <w:szCs w:val="24"/>
          <w:u w:val="single"/>
        </w:rPr>
      </w:pPr>
      <w:r w:rsidRPr="00B12136">
        <w:rPr>
          <w:szCs w:val="24"/>
          <w:u w:val="single"/>
        </w:rPr>
        <w:t>Р</w:t>
      </w:r>
      <w:r w:rsidR="00395C27" w:rsidRPr="00B12136">
        <w:rPr>
          <w:szCs w:val="24"/>
          <w:u w:val="single"/>
        </w:rPr>
        <w:t>абочая программа по учебному предмету «Физика» (углублённый уровень).</w:t>
      </w:r>
    </w:p>
    <w:p w:rsidR="00395C27" w:rsidRPr="00395C27" w:rsidRDefault="00B12136" w:rsidP="00395C27">
      <w:pPr>
        <w:pStyle w:val="10"/>
        <w:rPr>
          <w:szCs w:val="24"/>
        </w:rPr>
      </w:pPr>
      <w:r>
        <w:rPr>
          <w:szCs w:val="24"/>
        </w:rPr>
        <w:t>Р</w:t>
      </w:r>
      <w:r w:rsidR="00395C27" w:rsidRPr="00395C27">
        <w:rPr>
          <w:szCs w:val="24"/>
        </w:rPr>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395C27" w:rsidRPr="00395C27" w:rsidRDefault="00395C27" w:rsidP="00395C27">
      <w:pPr>
        <w:pStyle w:val="10"/>
        <w:rPr>
          <w:szCs w:val="24"/>
        </w:rPr>
      </w:pPr>
      <w:r w:rsidRPr="00395C27">
        <w:rPr>
          <w:szCs w:val="24"/>
        </w:rPr>
        <w:t>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395C27" w:rsidRPr="00395C27" w:rsidRDefault="00395C27" w:rsidP="00395C27">
      <w:pPr>
        <w:pStyle w:val="10"/>
        <w:rPr>
          <w:szCs w:val="24"/>
        </w:rPr>
      </w:pPr>
      <w:r w:rsidRPr="00395C27">
        <w:rPr>
          <w:szCs w:val="24"/>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395C27" w:rsidRPr="00395C27" w:rsidRDefault="00395C27" w:rsidP="00395C27">
      <w:pPr>
        <w:pStyle w:val="10"/>
        <w:rPr>
          <w:szCs w:val="24"/>
        </w:rPr>
      </w:pPr>
      <w:r w:rsidRPr="00395C27">
        <w:rPr>
          <w:szCs w:val="24"/>
        </w:rPr>
        <w:lastRenderedPageBreak/>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395C27" w:rsidRPr="00395C27" w:rsidRDefault="00395C27" w:rsidP="00395C27">
      <w:pPr>
        <w:pStyle w:val="10"/>
        <w:rPr>
          <w:szCs w:val="24"/>
        </w:rPr>
      </w:pPr>
      <w:r w:rsidRPr="00395C27">
        <w:rPr>
          <w:szCs w:val="24"/>
        </w:rPr>
        <w:t xml:space="preserve"> Пояснительная записка.</w:t>
      </w:r>
    </w:p>
    <w:p w:rsidR="00395C27" w:rsidRPr="00395C27" w:rsidRDefault="00395C27" w:rsidP="00395C27">
      <w:pPr>
        <w:pStyle w:val="10"/>
        <w:rPr>
          <w:szCs w:val="24"/>
        </w:rPr>
      </w:pPr>
      <w:r w:rsidRPr="00395C27">
        <w:rPr>
          <w:szCs w:val="24"/>
        </w:rPr>
        <w:t>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395C27" w:rsidRPr="00395C27" w:rsidRDefault="00395C27" w:rsidP="00395C27">
      <w:pPr>
        <w:pStyle w:val="10"/>
        <w:rPr>
          <w:szCs w:val="24"/>
        </w:rPr>
      </w:pPr>
      <w:r w:rsidRPr="00395C27">
        <w:rPr>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395C27" w:rsidRPr="00395C27" w:rsidRDefault="00395C27" w:rsidP="00395C27">
      <w:pPr>
        <w:pStyle w:val="10"/>
        <w:rPr>
          <w:szCs w:val="24"/>
        </w:rPr>
      </w:pPr>
      <w:r w:rsidRPr="00395C27">
        <w:rPr>
          <w:szCs w:val="24"/>
        </w:rPr>
        <w:t>Изучение курса физики углублённого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профессионалнього образования по различным физико-техническим и инженерным специальностям.</w:t>
      </w:r>
    </w:p>
    <w:p w:rsidR="00395C27" w:rsidRPr="00395C27" w:rsidRDefault="00395C27" w:rsidP="00395C27">
      <w:pPr>
        <w:pStyle w:val="10"/>
        <w:rPr>
          <w:szCs w:val="24"/>
        </w:rPr>
      </w:pPr>
      <w:r w:rsidRPr="00395C27">
        <w:rPr>
          <w:szCs w:val="24"/>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395C27" w:rsidRPr="00395C27" w:rsidRDefault="00395C27" w:rsidP="00395C27">
      <w:pPr>
        <w:pStyle w:val="10"/>
        <w:rPr>
          <w:szCs w:val="24"/>
        </w:rPr>
      </w:pPr>
      <w:r w:rsidRPr="00395C27">
        <w:rPr>
          <w:szCs w:val="24"/>
        </w:rPr>
        <w:t>Программа по физике включает:</w:t>
      </w:r>
    </w:p>
    <w:p w:rsidR="00395C27" w:rsidRPr="00395C27" w:rsidRDefault="00395C27" w:rsidP="00395C27">
      <w:pPr>
        <w:pStyle w:val="10"/>
        <w:rPr>
          <w:szCs w:val="24"/>
        </w:rPr>
      </w:pPr>
      <w:r w:rsidRPr="00395C27">
        <w:rPr>
          <w:szCs w:val="24"/>
        </w:rPr>
        <w:t>планируемые результаты освоения курса физики на углублённом уровне, в том числе предметные результаты по годам обучения;</w:t>
      </w:r>
    </w:p>
    <w:p w:rsidR="00395C27" w:rsidRPr="00395C27" w:rsidRDefault="00395C27" w:rsidP="00395C27">
      <w:pPr>
        <w:pStyle w:val="10"/>
        <w:rPr>
          <w:szCs w:val="24"/>
        </w:rPr>
      </w:pPr>
      <w:r w:rsidRPr="00395C27">
        <w:rPr>
          <w:szCs w:val="24"/>
        </w:rPr>
        <w:t>содержание учебного предмета «Физика» по годам обучения.</w:t>
      </w:r>
    </w:p>
    <w:p w:rsidR="00395C27" w:rsidRPr="00395C27" w:rsidRDefault="00395C27" w:rsidP="00395C27">
      <w:pPr>
        <w:pStyle w:val="10"/>
        <w:rPr>
          <w:szCs w:val="24"/>
        </w:rPr>
      </w:pPr>
      <w:r w:rsidRPr="00395C27">
        <w:rPr>
          <w:szCs w:val="24"/>
        </w:rPr>
        <w:t>Программа по физике имеет примерный характер и может быть использована учителями физики для составления своих рабочих программ.</w:t>
      </w:r>
    </w:p>
    <w:p w:rsidR="00395C27" w:rsidRPr="00395C27" w:rsidRDefault="00395C27" w:rsidP="00395C27">
      <w:pPr>
        <w:pStyle w:val="10"/>
        <w:rPr>
          <w:szCs w:val="24"/>
        </w:rPr>
      </w:pPr>
      <w:r w:rsidRPr="00395C27">
        <w:rPr>
          <w:szCs w:val="24"/>
        </w:rPr>
        <w:t xml:space="preserve">Программа по физике предоставляет возможности для реализации различных методических подходов к преподаванию физики на углублённом уровне при условии сохранения обязательной части содержания курса. </w:t>
      </w:r>
    </w:p>
    <w:p w:rsidR="00395C27" w:rsidRPr="00395C27" w:rsidRDefault="00395C27" w:rsidP="00395C27">
      <w:pPr>
        <w:pStyle w:val="10"/>
        <w:rPr>
          <w:szCs w:val="24"/>
        </w:rPr>
      </w:pPr>
      <w:r w:rsidRPr="00395C27">
        <w:rPr>
          <w:szCs w:val="24"/>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395C27" w:rsidRPr="00395C27" w:rsidRDefault="00395C27" w:rsidP="00395C27">
      <w:pPr>
        <w:pStyle w:val="10"/>
        <w:rPr>
          <w:szCs w:val="24"/>
        </w:rPr>
      </w:pPr>
      <w:r w:rsidRPr="00395C27">
        <w:rPr>
          <w:szCs w:val="24"/>
        </w:rPr>
        <w:t>В основу курса физики на уровне среднего общего образования положен ряд идей, которые можно рассматривать как принципы его построения.</w:t>
      </w:r>
    </w:p>
    <w:p w:rsidR="00395C27" w:rsidRPr="00395C27" w:rsidRDefault="00395C27" w:rsidP="00395C27">
      <w:pPr>
        <w:pStyle w:val="10"/>
        <w:rPr>
          <w:szCs w:val="24"/>
        </w:rPr>
      </w:pPr>
      <w:r w:rsidRPr="00395C27">
        <w:rPr>
          <w:szCs w:val="24"/>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395C27" w:rsidRPr="00395C27" w:rsidRDefault="00395C27" w:rsidP="00395C27">
      <w:pPr>
        <w:pStyle w:val="10"/>
        <w:rPr>
          <w:szCs w:val="24"/>
        </w:rPr>
      </w:pPr>
      <w:r w:rsidRPr="00395C27">
        <w:rPr>
          <w:szCs w:val="24"/>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395C27" w:rsidRPr="00395C27" w:rsidRDefault="00395C27" w:rsidP="00395C27">
      <w:pPr>
        <w:pStyle w:val="10"/>
        <w:rPr>
          <w:szCs w:val="24"/>
        </w:rPr>
      </w:pPr>
      <w:r w:rsidRPr="00395C27">
        <w:rPr>
          <w:szCs w:val="24"/>
        </w:rPr>
        <w:lastRenderedPageBreak/>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395C27" w:rsidRPr="00395C27" w:rsidRDefault="00395C27" w:rsidP="00395C27">
      <w:pPr>
        <w:pStyle w:val="10"/>
        <w:rPr>
          <w:szCs w:val="24"/>
        </w:rPr>
      </w:pPr>
      <w:r w:rsidRPr="00395C27">
        <w:rPr>
          <w:szCs w:val="24"/>
        </w:rPr>
        <w:t xml:space="preserve">Идея прикладной направленности. 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395C27" w:rsidRPr="00395C27" w:rsidRDefault="00395C27" w:rsidP="00395C27">
      <w:pPr>
        <w:pStyle w:val="10"/>
        <w:rPr>
          <w:szCs w:val="24"/>
        </w:rPr>
      </w:pPr>
      <w:r w:rsidRPr="00395C27">
        <w:rPr>
          <w:szCs w:val="24"/>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 </w:t>
      </w:r>
    </w:p>
    <w:p w:rsidR="00395C27" w:rsidRPr="00395C27" w:rsidRDefault="00395C27" w:rsidP="00395C27">
      <w:pPr>
        <w:pStyle w:val="10"/>
        <w:rPr>
          <w:szCs w:val="24"/>
        </w:rPr>
      </w:pPr>
      <w:r w:rsidRPr="00395C27">
        <w:rPr>
          <w:szCs w:val="24"/>
        </w:rP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свёрнутого, обобщённого вида без пошаговой инструкции. </w:t>
      </w:r>
    </w:p>
    <w:p w:rsidR="00395C27" w:rsidRPr="00395C27" w:rsidRDefault="00395C27" w:rsidP="00395C27">
      <w:pPr>
        <w:pStyle w:val="10"/>
        <w:rPr>
          <w:szCs w:val="24"/>
        </w:rPr>
      </w:pPr>
      <w:r w:rsidRPr="00395C27">
        <w:rPr>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395C27" w:rsidRPr="00395C27" w:rsidRDefault="00395C27" w:rsidP="00395C27">
      <w:pPr>
        <w:pStyle w:val="10"/>
        <w:rPr>
          <w:szCs w:val="24"/>
        </w:rPr>
      </w:pPr>
      <w:r w:rsidRPr="00395C27">
        <w:rPr>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395C27" w:rsidRPr="00395C27" w:rsidRDefault="00395C27" w:rsidP="00395C27">
      <w:pPr>
        <w:pStyle w:val="10"/>
        <w:rPr>
          <w:szCs w:val="24"/>
        </w:rPr>
      </w:pPr>
      <w:r w:rsidRPr="00395C27">
        <w:rPr>
          <w:szCs w:val="24"/>
        </w:rPr>
        <w:t xml:space="preserve">В соответствии с требованиями ФГОС СОО к материально-техническому обеспечению учебного процесса курс физики углублённого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395C27" w:rsidRPr="00395C27" w:rsidRDefault="00395C27" w:rsidP="00395C27">
      <w:pPr>
        <w:pStyle w:val="10"/>
        <w:rPr>
          <w:szCs w:val="24"/>
        </w:rPr>
      </w:pPr>
      <w:r w:rsidRPr="00395C27">
        <w:rPr>
          <w:szCs w:val="24"/>
        </w:rP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395C27" w:rsidRPr="00395C27" w:rsidRDefault="00395C27" w:rsidP="00395C27">
      <w:pPr>
        <w:pStyle w:val="10"/>
        <w:rPr>
          <w:szCs w:val="24"/>
        </w:rPr>
      </w:pPr>
      <w:r w:rsidRPr="00395C27">
        <w:rPr>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395C27" w:rsidRPr="00395C27" w:rsidRDefault="00395C27" w:rsidP="00395C27">
      <w:pPr>
        <w:pStyle w:val="10"/>
        <w:rPr>
          <w:szCs w:val="24"/>
        </w:rPr>
      </w:pPr>
      <w:r w:rsidRPr="00395C27">
        <w:rPr>
          <w:szCs w:val="24"/>
        </w:rPr>
        <w:t>Основными целями изучения физики в общем образовании являются:</w:t>
      </w:r>
    </w:p>
    <w:p w:rsidR="00395C27" w:rsidRPr="00395C27" w:rsidRDefault="00395C27" w:rsidP="00395C27">
      <w:pPr>
        <w:pStyle w:val="10"/>
        <w:rPr>
          <w:szCs w:val="24"/>
        </w:rPr>
      </w:pPr>
      <w:r w:rsidRPr="00395C27">
        <w:rPr>
          <w:szCs w:val="24"/>
        </w:rPr>
        <w:t>формирование интереса и стремления обучающихся к научному изучению природы, развитие их интеллектуальных и творческих способностей;</w:t>
      </w:r>
    </w:p>
    <w:p w:rsidR="00395C27" w:rsidRPr="00395C27" w:rsidRDefault="00395C27" w:rsidP="00395C27">
      <w:pPr>
        <w:pStyle w:val="10"/>
        <w:rPr>
          <w:szCs w:val="24"/>
        </w:rPr>
      </w:pPr>
      <w:r w:rsidRPr="00395C27">
        <w:rPr>
          <w:szCs w:val="24"/>
        </w:rPr>
        <w:t>развитие представлений о научном методе познания и формирование исследовательского отношения к окружающим явлениям;</w:t>
      </w:r>
    </w:p>
    <w:p w:rsidR="00395C27" w:rsidRPr="00395C27" w:rsidRDefault="00395C27" w:rsidP="00395C27">
      <w:pPr>
        <w:pStyle w:val="10"/>
        <w:rPr>
          <w:szCs w:val="24"/>
        </w:rPr>
      </w:pPr>
      <w:r w:rsidRPr="00395C27">
        <w:rPr>
          <w:szCs w:val="24"/>
        </w:rPr>
        <w:lastRenderedPageBreak/>
        <w:t>формирование научного мировоззрения как результата изучения основ строения материи и фундаментальных законов физики;</w:t>
      </w:r>
    </w:p>
    <w:p w:rsidR="00395C27" w:rsidRPr="00395C27" w:rsidRDefault="00395C27" w:rsidP="00395C27">
      <w:pPr>
        <w:pStyle w:val="10"/>
        <w:rPr>
          <w:szCs w:val="24"/>
        </w:rPr>
      </w:pPr>
      <w:r w:rsidRPr="00395C27">
        <w:rPr>
          <w:szCs w:val="24"/>
        </w:rPr>
        <w:t>формирование умений объяснять явления с использованием физических знаний и научных доказательств;</w:t>
      </w:r>
    </w:p>
    <w:p w:rsidR="00395C27" w:rsidRPr="00395C27" w:rsidRDefault="00395C27" w:rsidP="00395C27">
      <w:pPr>
        <w:pStyle w:val="10"/>
        <w:rPr>
          <w:szCs w:val="24"/>
        </w:rPr>
      </w:pPr>
      <w:r w:rsidRPr="00395C27">
        <w:rPr>
          <w:szCs w:val="24"/>
        </w:rPr>
        <w:t>формирование представлений о роли физики для развития других естественных наук, техники и технологий;</w:t>
      </w:r>
    </w:p>
    <w:p w:rsidR="00395C27" w:rsidRPr="00395C27" w:rsidRDefault="00395C27" w:rsidP="00395C27">
      <w:pPr>
        <w:pStyle w:val="10"/>
        <w:rPr>
          <w:szCs w:val="24"/>
        </w:rPr>
      </w:pPr>
      <w:r w:rsidRPr="00395C27">
        <w:rPr>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 </w:t>
      </w:r>
    </w:p>
    <w:p w:rsidR="00395C27" w:rsidRPr="00395C27" w:rsidRDefault="00395C27" w:rsidP="00395C27">
      <w:pPr>
        <w:pStyle w:val="10"/>
        <w:rPr>
          <w:szCs w:val="24"/>
        </w:rPr>
      </w:pPr>
      <w:r w:rsidRPr="00395C27">
        <w:rPr>
          <w:szCs w:val="24"/>
        </w:rPr>
        <w:t>Достижение этих целей обеспечивается решением следующих задач в процессе изучения курса физики на уровне среднего общего образования:</w:t>
      </w:r>
    </w:p>
    <w:p w:rsidR="00395C27" w:rsidRPr="00395C27" w:rsidRDefault="00395C27" w:rsidP="00395C27">
      <w:pPr>
        <w:pStyle w:val="10"/>
        <w:rPr>
          <w:szCs w:val="24"/>
        </w:rPr>
      </w:pPr>
      <w:r w:rsidRPr="00395C27">
        <w:rPr>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395C27" w:rsidRPr="00395C27" w:rsidRDefault="00395C27" w:rsidP="00395C27">
      <w:pPr>
        <w:pStyle w:val="10"/>
        <w:rPr>
          <w:szCs w:val="24"/>
        </w:rPr>
      </w:pPr>
      <w:r w:rsidRPr="00395C27">
        <w:rPr>
          <w:szCs w:val="24"/>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395C27" w:rsidRPr="00395C27" w:rsidRDefault="00395C27" w:rsidP="00395C27">
      <w:pPr>
        <w:pStyle w:val="10"/>
        <w:rPr>
          <w:szCs w:val="24"/>
        </w:rPr>
      </w:pPr>
      <w:r w:rsidRPr="00395C27">
        <w:rPr>
          <w:szCs w:val="24"/>
        </w:rP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rsidR="00395C27" w:rsidRPr="00395C27" w:rsidRDefault="00395C27" w:rsidP="00395C27">
      <w:pPr>
        <w:pStyle w:val="10"/>
        <w:rPr>
          <w:szCs w:val="24"/>
        </w:rPr>
      </w:pPr>
      <w:r w:rsidRPr="00395C27">
        <w:rPr>
          <w:szCs w:val="24"/>
        </w:rPr>
        <w:t>понимание физических основ и принципов действия технических устройств и технологических процессов, их влияния на окружающую среду;</w:t>
      </w:r>
    </w:p>
    <w:p w:rsidR="00395C27" w:rsidRPr="00395C27" w:rsidRDefault="00395C27" w:rsidP="00395C27">
      <w:pPr>
        <w:pStyle w:val="10"/>
        <w:rPr>
          <w:szCs w:val="24"/>
        </w:rPr>
      </w:pPr>
      <w:r w:rsidRPr="00395C27">
        <w:rPr>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395C27" w:rsidRPr="00395C27" w:rsidRDefault="00395C27" w:rsidP="00395C27">
      <w:pPr>
        <w:pStyle w:val="10"/>
        <w:rPr>
          <w:szCs w:val="24"/>
        </w:rPr>
      </w:pPr>
      <w:r w:rsidRPr="00395C27">
        <w:rPr>
          <w:szCs w:val="24"/>
        </w:rPr>
        <w:t xml:space="preserve">создание условий для развития умений проектно-исследовательской, творческой деятельности; </w:t>
      </w:r>
    </w:p>
    <w:p w:rsidR="00395C27" w:rsidRPr="00395C27" w:rsidRDefault="00395C27" w:rsidP="00395C27">
      <w:pPr>
        <w:pStyle w:val="10"/>
        <w:rPr>
          <w:szCs w:val="24"/>
        </w:rPr>
      </w:pPr>
      <w:r w:rsidRPr="00395C27">
        <w:rPr>
          <w:szCs w:val="24"/>
        </w:rPr>
        <w:t>развитие интереса к сферам профессиональной деятельности, связанной с физикой.</w:t>
      </w:r>
    </w:p>
    <w:p w:rsidR="00395C27" w:rsidRPr="00395C27" w:rsidRDefault="00395C27" w:rsidP="00395C27">
      <w:pPr>
        <w:pStyle w:val="10"/>
        <w:rPr>
          <w:szCs w:val="24"/>
        </w:rPr>
      </w:pPr>
      <w:r w:rsidRPr="00395C27">
        <w:rPr>
          <w:szCs w:val="24"/>
        </w:rPr>
        <w:t xml:space="preserve">В соответствии с требованиями ФГОС СОО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 </w:t>
      </w:r>
    </w:p>
    <w:p w:rsidR="00395C27" w:rsidRPr="00395C27" w:rsidRDefault="00395C27" w:rsidP="00395C27">
      <w:pPr>
        <w:pStyle w:val="10"/>
        <w:rPr>
          <w:szCs w:val="24"/>
        </w:rPr>
      </w:pPr>
      <w:r w:rsidRPr="00395C27">
        <w:rPr>
          <w:szCs w:val="24"/>
        </w:rP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rsidR="00395C27" w:rsidRPr="00395C27" w:rsidRDefault="00395C27" w:rsidP="00395C27">
      <w:pPr>
        <w:pStyle w:val="10"/>
        <w:rPr>
          <w:szCs w:val="24"/>
        </w:rPr>
      </w:pPr>
      <w:r w:rsidRPr="00395C27">
        <w:rPr>
          <w:szCs w:val="24"/>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395C27" w:rsidRPr="00395C27" w:rsidRDefault="00395C27" w:rsidP="00395C27">
      <w:pPr>
        <w:pStyle w:val="10"/>
        <w:rPr>
          <w:szCs w:val="24"/>
        </w:rPr>
      </w:pPr>
      <w:r w:rsidRPr="00395C27">
        <w:rPr>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395C27" w:rsidRPr="00395C27" w:rsidRDefault="00395C27" w:rsidP="00395C27">
      <w:pPr>
        <w:pStyle w:val="10"/>
        <w:rPr>
          <w:szCs w:val="24"/>
        </w:rPr>
      </w:pPr>
      <w:r w:rsidRPr="00395C27">
        <w:rPr>
          <w:szCs w:val="24"/>
        </w:rPr>
        <w:t>Содержание обучения в 10 классе.</w:t>
      </w:r>
    </w:p>
    <w:p w:rsidR="00395C27" w:rsidRPr="00395C27" w:rsidRDefault="00395C27" w:rsidP="00395C27">
      <w:pPr>
        <w:pStyle w:val="10"/>
        <w:rPr>
          <w:szCs w:val="24"/>
        </w:rPr>
      </w:pPr>
      <w:r w:rsidRPr="00395C27">
        <w:rPr>
          <w:szCs w:val="24"/>
        </w:rPr>
        <w:t>Раздел 1. Научный метод познания природы.</w:t>
      </w:r>
    </w:p>
    <w:p w:rsidR="00395C27" w:rsidRPr="00395C27" w:rsidRDefault="00395C27" w:rsidP="00395C27">
      <w:pPr>
        <w:pStyle w:val="10"/>
        <w:rPr>
          <w:szCs w:val="24"/>
        </w:rPr>
      </w:pPr>
      <w:r w:rsidRPr="00395C27">
        <w:rPr>
          <w:szCs w:val="24"/>
        </w:rPr>
        <w:t xml:space="preserve">Физика – фундаментальная наука о природе. Научный метод познания и методы исследования физических явлений. </w:t>
      </w:r>
    </w:p>
    <w:p w:rsidR="00395C27" w:rsidRPr="00395C27" w:rsidRDefault="00395C27" w:rsidP="00395C27">
      <w:pPr>
        <w:pStyle w:val="10"/>
        <w:rPr>
          <w:szCs w:val="24"/>
        </w:rPr>
      </w:pPr>
      <w:r w:rsidRPr="00395C27">
        <w:rPr>
          <w:szCs w:val="24"/>
        </w:rPr>
        <w:t xml:space="preserve">Эксперимент и теория в процессе познания природы. Наблюдение и эксперимент в физике. </w:t>
      </w:r>
    </w:p>
    <w:p w:rsidR="00395C27" w:rsidRPr="00395C27" w:rsidRDefault="00395C27" w:rsidP="00395C27">
      <w:pPr>
        <w:pStyle w:val="10"/>
        <w:rPr>
          <w:szCs w:val="24"/>
        </w:rPr>
      </w:pPr>
      <w:r w:rsidRPr="00395C27">
        <w:rPr>
          <w:szCs w:val="24"/>
        </w:rPr>
        <w:t>Способы измерения физических величин (аналоговые и цифровые измерительные приборы, компьютерные датчиковые системы).</w:t>
      </w:r>
    </w:p>
    <w:p w:rsidR="00395C27" w:rsidRPr="00395C27" w:rsidRDefault="00395C27" w:rsidP="00395C27">
      <w:pPr>
        <w:pStyle w:val="10"/>
        <w:rPr>
          <w:szCs w:val="24"/>
        </w:rPr>
      </w:pPr>
      <w:r w:rsidRPr="00395C27">
        <w:rPr>
          <w:szCs w:val="24"/>
        </w:rPr>
        <w:t xml:space="preserve">Погрешности измерений физических величин (абсолютная и относительная). </w:t>
      </w:r>
    </w:p>
    <w:p w:rsidR="00395C27" w:rsidRPr="00395C27" w:rsidRDefault="00395C27" w:rsidP="00395C27">
      <w:pPr>
        <w:pStyle w:val="10"/>
        <w:rPr>
          <w:szCs w:val="24"/>
        </w:rPr>
      </w:pPr>
      <w:r w:rsidRPr="00395C27">
        <w:rPr>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395C27" w:rsidRPr="00395C27" w:rsidRDefault="00395C27" w:rsidP="00395C27">
      <w:pPr>
        <w:pStyle w:val="10"/>
        <w:rPr>
          <w:szCs w:val="24"/>
        </w:rPr>
      </w:pPr>
      <w:r w:rsidRPr="00395C27">
        <w:rPr>
          <w:szCs w:val="24"/>
        </w:rPr>
        <w:t>Роль и место физики в формировании современной научной картины мира, в практической деятельности людей.</w:t>
      </w:r>
    </w:p>
    <w:p w:rsidR="00395C27" w:rsidRPr="00395C27" w:rsidRDefault="00395C27" w:rsidP="00395C27">
      <w:pPr>
        <w:pStyle w:val="10"/>
        <w:rPr>
          <w:szCs w:val="24"/>
        </w:rPr>
      </w:pPr>
      <w:r w:rsidRPr="00395C27">
        <w:rPr>
          <w:szCs w:val="24"/>
        </w:rPr>
        <w:t>Ученический эксперимент, лабораторные работы, практикум.</w:t>
      </w:r>
    </w:p>
    <w:p w:rsidR="00395C27" w:rsidRPr="00395C27" w:rsidRDefault="00395C27" w:rsidP="00395C27">
      <w:pPr>
        <w:pStyle w:val="10"/>
        <w:rPr>
          <w:szCs w:val="24"/>
        </w:rPr>
      </w:pPr>
      <w:r w:rsidRPr="00395C27">
        <w:rPr>
          <w:szCs w:val="24"/>
        </w:rPr>
        <w:lastRenderedPageBreak/>
        <w:t>Измерение силы тока и напряжения в цепи постоянного тока при помощи аналоговых и цифровых измерительных приборов.</w:t>
      </w:r>
    </w:p>
    <w:p w:rsidR="00395C27" w:rsidRPr="00395C27" w:rsidRDefault="00395C27" w:rsidP="00395C27">
      <w:pPr>
        <w:pStyle w:val="10"/>
        <w:rPr>
          <w:szCs w:val="24"/>
        </w:rPr>
      </w:pPr>
      <w:r w:rsidRPr="00395C27">
        <w:rPr>
          <w:szCs w:val="24"/>
        </w:rPr>
        <w:t>Знакомство с цифровой лабораторией по физике. Примеры измерения физических величин при помощи компьютерных датчиков.</w:t>
      </w:r>
    </w:p>
    <w:p w:rsidR="00395C27" w:rsidRPr="00395C27" w:rsidRDefault="00395C27" w:rsidP="00395C27">
      <w:pPr>
        <w:pStyle w:val="10"/>
        <w:rPr>
          <w:szCs w:val="24"/>
        </w:rPr>
      </w:pPr>
      <w:r w:rsidRPr="00395C27">
        <w:rPr>
          <w:szCs w:val="24"/>
        </w:rPr>
        <w:t>Раздел 2. Механика.</w:t>
      </w:r>
    </w:p>
    <w:p w:rsidR="00395C27" w:rsidRPr="00395C27" w:rsidRDefault="00395C27" w:rsidP="00395C27">
      <w:pPr>
        <w:pStyle w:val="10"/>
        <w:rPr>
          <w:szCs w:val="24"/>
        </w:rPr>
      </w:pPr>
      <w:r w:rsidRPr="00395C27">
        <w:rPr>
          <w:szCs w:val="24"/>
        </w:rPr>
        <w:t>Тема 1. Кинематика.</w:t>
      </w:r>
    </w:p>
    <w:p w:rsidR="00395C27" w:rsidRPr="00395C27" w:rsidRDefault="00395C27" w:rsidP="00395C27">
      <w:pPr>
        <w:pStyle w:val="10"/>
        <w:rPr>
          <w:szCs w:val="24"/>
        </w:rPr>
      </w:pPr>
      <w:r w:rsidRPr="00395C27">
        <w:rPr>
          <w:szCs w:val="24"/>
        </w:rPr>
        <w:t>Механическое движение. Относительность механического движения. Система отсчёта.</w:t>
      </w:r>
    </w:p>
    <w:p w:rsidR="00395C27" w:rsidRPr="00395C27" w:rsidRDefault="00395C27" w:rsidP="00395C27">
      <w:pPr>
        <w:pStyle w:val="10"/>
        <w:rPr>
          <w:szCs w:val="24"/>
        </w:rPr>
      </w:pPr>
      <w:r w:rsidRPr="00395C27">
        <w:rPr>
          <w:szCs w:val="24"/>
        </w:rPr>
        <w:t>Прямая и обратная задачи механики.</w:t>
      </w:r>
    </w:p>
    <w:p w:rsidR="00395C27" w:rsidRPr="00395C27" w:rsidRDefault="00395C27" w:rsidP="00395C27">
      <w:pPr>
        <w:pStyle w:val="10"/>
        <w:rPr>
          <w:szCs w:val="24"/>
        </w:rPr>
      </w:pPr>
      <w:r w:rsidRPr="00395C27">
        <w:rPr>
          <w:szCs w:val="24"/>
        </w:rPr>
        <w:t>Радиус-вектор материальной точки, его проекции на оси системы координат. Траектория.</w:t>
      </w:r>
    </w:p>
    <w:p w:rsidR="00395C27" w:rsidRPr="00395C27" w:rsidRDefault="00395C27" w:rsidP="00395C27">
      <w:pPr>
        <w:pStyle w:val="10"/>
        <w:rPr>
          <w:szCs w:val="24"/>
        </w:rPr>
      </w:pPr>
      <w:r w:rsidRPr="00395C27">
        <w:rPr>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395C27" w:rsidRPr="00395C27" w:rsidRDefault="00395C27" w:rsidP="00395C27">
      <w:pPr>
        <w:pStyle w:val="10"/>
        <w:rPr>
          <w:szCs w:val="24"/>
        </w:rPr>
      </w:pPr>
      <w:r w:rsidRPr="00395C27">
        <w:rPr>
          <w:szCs w:val="24"/>
        </w:rP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rsidR="00395C27" w:rsidRPr="00395C27" w:rsidRDefault="00395C27" w:rsidP="00395C27">
      <w:pPr>
        <w:pStyle w:val="10"/>
        <w:rPr>
          <w:szCs w:val="24"/>
        </w:rPr>
      </w:pPr>
      <w:r w:rsidRPr="00395C27">
        <w:rPr>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rsidR="00395C27" w:rsidRPr="00395C27" w:rsidRDefault="00395C27" w:rsidP="00395C27">
      <w:pPr>
        <w:pStyle w:val="10"/>
        <w:rPr>
          <w:szCs w:val="24"/>
        </w:rPr>
      </w:pPr>
      <w:r w:rsidRPr="00395C27">
        <w:rPr>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395C27" w:rsidRPr="00395C27" w:rsidRDefault="00395C27" w:rsidP="00395C27">
      <w:pPr>
        <w:pStyle w:val="10"/>
        <w:rPr>
          <w:szCs w:val="24"/>
        </w:rPr>
      </w:pPr>
      <w:r w:rsidRPr="00395C27">
        <w:rPr>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системы отсчёта, иллюстрация кинематических характеристик движения.</w:t>
      </w:r>
    </w:p>
    <w:p w:rsidR="00395C27" w:rsidRPr="00395C27" w:rsidRDefault="00395C27" w:rsidP="00395C27">
      <w:pPr>
        <w:pStyle w:val="10"/>
        <w:rPr>
          <w:szCs w:val="24"/>
        </w:rPr>
      </w:pPr>
      <w:r w:rsidRPr="00395C27">
        <w:rPr>
          <w:szCs w:val="24"/>
        </w:rPr>
        <w:t>Способы исследования движений.</w:t>
      </w:r>
    </w:p>
    <w:p w:rsidR="00395C27" w:rsidRPr="00395C27" w:rsidRDefault="00395C27" w:rsidP="00395C27">
      <w:pPr>
        <w:pStyle w:val="10"/>
        <w:rPr>
          <w:szCs w:val="24"/>
        </w:rPr>
      </w:pPr>
      <w:r w:rsidRPr="00395C27">
        <w:rPr>
          <w:szCs w:val="24"/>
        </w:rPr>
        <w:t>Иллюстрация предельного перехода и измерение мгновенной скорости.</w:t>
      </w:r>
    </w:p>
    <w:p w:rsidR="00395C27" w:rsidRPr="00395C27" w:rsidRDefault="00395C27" w:rsidP="00395C27">
      <w:pPr>
        <w:pStyle w:val="10"/>
        <w:rPr>
          <w:szCs w:val="24"/>
        </w:rPr>
      </w:pPr>
      <w:r w:rsidRPr="00395C27">
        <w:rPr>
          <w:szCs w:val="24"/>
        </w:rPr>
        <w:t>Преобразование движений с использованием механизмов.</w:t>
      </w:r>
    </w:p>
    <w:p w:rsidR="00395C27" w:rsidRPr="00395C27" w:rsidRDefault="00395C27" w:rsidP="00395C27">
      <w:pPr>
        <w:pStyle w:val="10"/>
        <w:rPr>
          <w:szCs w:val="24"/>
        </w:rPr>
      </w:pPr>
      <w:r w:rsidRPr="00395C27">
        <w:rPr>
          <w:szCs w:val="24"/>
        </w:rPr>
        <w:t>Падение тел в воздухе и в разреженном пространстве.</w:t>
      </w:r>
    </w:p>
    <w:p w:rsidR="00395C27" w:rsidRPr="00395C27" w:rsidRDefault="00395C27" w:rsidP="00395C27">
      <w:pPr>
        <w:pStyle w:val="10"/>
        <w:rPr>
          <w:szCs w:val="24"/>
        </w:rPr>
      </w:pPr>
      <w:r w:rsidRPr="00395C27">
        <w:rPr>
          <w:szCs w:val="24"/>
        </w:rPr>
        <w:t xml:space="preserve">Наблюдение движения тела, брошенного под углом к горизонту и горизонтально. </w:t>
      </w:r>
    </w:p>
    <w:p w:rsidR="00395C27" w:rsidRPr="00395C27" w:rsidRDefault="00395C27" w:rsidP="00395C27">
      <w:pPr>
        <w:pStyle w:val="10"/>
        <w:rPr>
          <w:szCs w:val="24"/>
        </w:rPr>
      </w:pPr>
      <w:r w:rsidRPr="00395C27">
        <w:rPr>
          <w:szCs w:val="24"/>
        </w:rPr>
        <w:t>Направление скорости при движении по окружности.</w:t>
      </w:r>
    </w:p>
    <w:p w:rsidR="00395C27" w:rsidRPr="00395C27" w:rsidRDefault="00395C27" w:rsidP="00395C27">
      <w:pPr>
        <w:pStyle w:val="10"/>
        <w:rPr>
          <w:szCs w:val="24"/>
        </w:rPr>
      </w:pPr>
      <w:r w:rsidRPr="00395C27">
        <w:rPr>
          <w:szCs w:val="24"/>
        </w:rPr>
        <w:t>Преобразование угловой скорости в редукторе.</w:t>
      </w:r>
    </w:p>
    <w:p w:rsidR="00395C27" w:rsidRPr="00395C27" w:rsidRDefault="00395C27" w:rsidP="00395C27">
      <w:pPr>
        <w:pStyle w:val="10"/>
        <w:rPr>
          <w:szCs w:val="24"/>
        </w:rPr>
      </w:pPr>
      <w:r w:rsidRPr="00395C27">
        <w:rPr>
          <w:szCs w:val="24"/>
        </w:rPr>
        <w:t>Сравнение путей, траекторий, скоростей движения одного и того же тела в разных системах отсчёта.</w:t>
      </w:r>
    </w:p>
    <w:p w:rsidR="00395C27" w:rsidRPr="00395C27" w:rsidRDefault="00395C27" w:rsidP="00395C27">
      <w:pPr>
        <w:pStyle w:val="10"/>
        <w:rPr>
          <w:szCs w:val="24"/>
        </w:rPr>
      </w:pPr>
      <w:r w:rsidRPr="00395C27">
        <w:rPr>
          <w:szCs w:val="24"/>
        </w:rPr>
        <w:t>Ученический эксперимент, лабораторные работы, практикум.</w:t>
      </w:r>
    </w:p>
    <w:p w:rsidR="00395C27" w:rsidRPr="00395C27" w:rsidRDefault="00395C27" w:rsidP="00395C27">
      <w:pPr>
        <w:pStyle w:val="10"/>
        <w:rPr>
          <w:szCs w:val="24"/>
        </w:rPr>
      </w:pPr>
      <w:r w:rsidRPr="00395C27">
        <w:rPr>
          <w:szCs w:val="24"/>
        </w:rPr>
        <w:t xml:space="preserve">Изучение неравномерного движения с целью определения мгновенной скорости. </w:t>
      </w:r>
    </w:p>
    <w:p w:rsidR="00395C27" w:rsidRPr="00395C27" w:rsidRDefault="00395C27" w:rsidP="00395C27">
      <w:pPr>
        <w:pStyle w:val="10"/>
        <w:rPr>
          <w:szCs w:val="24"/>
        </w:rPr>
      </w:pPr>
      <w:r w:rsidRPr="00395C27">
        <w:rPr>
          <w:szCs w:val="24"/>
        </w:rPr>
        <w:t>Измерение ускорения при прямолинейном равноускоренном движении по наклонной плоскости.</w:t>
      </w:r>
    </w:p>
    <w:p w:rsidR="00395C27" w:rsidRPr="00395C27" w:rsidRDefault="00395C27" w:rsidP="00395C27">
      <w:pPr>
        <w:pStyle w:val="10"/>
        <w:rPr>
          <w:szCs w:val="24"/>
        </w:rPr>
      </w:pPr>
      <w:r w:rsidRPr="00395C27">
        <w:rPr>
          <w:szCs w:val="24"/>
        </w:rPr>
        <w:t xml:space="preserve">Исследование зависимости пути от времени при равноускоренном движении. </w:t>
      </w:r>
    </w:p>
    <w:p w:rsidR="00395C27" w:rsidRPr="00395C27" w:rsidRDefault="00395C27" w:rsidP="00395C27">
      <w:pPr>
        <w:pStyle w:val="10"/>
        <w:rPr>
          <w:szCs w:val="24"/>
        </w:rPr>
      </w:pPr>
      <w:r w:rsidRPr="00395C27">
        <w:rPr>
          <w:szCs w:val="24"/>
        </w:rPr>
        <w:t xml:space="preserve">Измерение ускорения свободного падения (рекомендовано использование цифровой лаборатории). </w:t>
      </w:r>
    </w:p>
    <w:p w:rsidR="00395C27" w:rsidRPr="00395C27" w:rsidRDefault="00395C27" w:rsidP="00395C27">
      <w:pPr>
        <w:pStyle w:val="10"/>
        <w:rPr>
          <w:szCs w:val="24"/>
        </w:rPr>
      </w:pPr>
      <w:r w:rsidRPr="00395C27">
        <w:rPr>
          <w:szCs w:val="24"/>
        </w:rPr>
        <w:t xml:space="preserve">Изучение движения тела, брошенного горизонтально. Проверка гипотезы о прямой пропорциональной зависимости между дальностью полёта и начальной скоростью тела. </w:t>
      </w:r>
    </w:p>
    <w:p w:rsidR="00395C27" w:rsidRPr="00395C27" w:rsidRDefault="00395C27" w:rsidP="00395C27">
      <w:pPr>
        <w:pStyle w:val="10"/>
        <w:rPr>
          <w:szCs w:val="24"/>
        </w:rPr>
      </w:pPr>
      <w:r w:rsidRPr="00395C27">
        <w:rPr>
          <w:szCs w:val="24"/>
        </w:rPr>
        <w:t xml:space="preserve">Изучение движения тела по окружности с постоянной по модулю скоростью. </w:t>
      </w:r>
    </w:p>
    <w:p w:rsidR="00395C27" w:rsidRPr="00395C27" w:rsidRDefault="00395C27" w:rsidP="00395C27">
      <w:pPr>
        <w:pStyle w:val="10"/>
        <w:rPr>
          <w:szCs w:val="24"/>
        </w:rPr>
      </w:pPr>
      <w:r w:rsidRPr="00395C27">
        <w:rPr>
          <w:szCs w:val="24"/>
        </w:rPr>
        <w:t>Исследование зависимости периода обращения конического маятника от его параметров.</w:t>
      </w:r>
    </w:p>
    <w:p w:rsidR="00395C27" w:rsidRPr="00395C27" w:rsidRDefault="00395C27" w:rsidP="00395C27">
      <w:pPr>
        <w:pStyle w:val="10"/>
        <w:rPr>
          <w:szCs w:val="24"/>
        </w:rPr>
      </w:pPr>
      <w:r w:rsidRPr="00395C27">
        <w:rPr>
          <w:szCs w:val="24"/>
        </w:rPr>
        <w:t>Тема 2. Динамика.</w:t>
      </w:r>
    </w:p>
    <w:p w:rsidR="00395C27" w:rsidRPr="00395C27" w:rsidRDefault="00395C27" w:rsidP="00395C27">
      <w:pPr>
        <w:pStyle w:val="10"/>
        <w:rPr>
          <w:szCs w:val="24"/>
        </w:rPr>
      </w:pPr>
      <w:r w:rsidRPr="00395C27">
        <w:rPr>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rsidR="00395C27" w:rsidRPr="00395C27" w:rsidRDefault="00395C27" w:rsidP="00395C27">
      <w:pPr>
        <w:pStyle w:val="10"/>
        <w:rPr>
          <w:szCs w:val="24"/>
        </w:rPr>
      </w:pPr>
      <w:r w:rsidRPr="00395C27">
        <w:rPr>
          <w:szCs w:val="24"/>
        </w:rPr>
        <w:t>Масса тела. Сила. Принцип суперпозиции сил.</w:t>
      </w:r>
    </w:p>
    <w:p w:rsidR="00395C27" w:rsidRPr="00395C27" w:rsidRDefault="00395C27" w:rsidP="00395C27">
      <w:pPr>
        <w:pStyle w:val="10"/>
        <w:rPr>
          <w:szCs w:val="24"/>
        </w:rPr>
      </w:pPr>
      <w:r w:rsidRPr="00395C27">
        <w:rPr>
          <w:szCs w:val="24"/>
        </w:rPr>
        <w:t xml:space="preserve">Второй закон Ньютона для материальной точки. </w:t>
      </w:r>
    </w:p>
    <w:p w:rsidR="00395C27" w:rsidRPr="00395C27" w:rsidRDefault="00395C27" w:rsidP="00395C27">
      <w:pPr>
        <w:pStyle w:val="10"/>
        <w:rPr>
          <w:szCs w:val="24"/>
        </w:rPr>
      </w:pPr>
      <w:r w:rsidRPr="00395C27">
        <w:rPr>
          <w:szCs w:val="24"/>
        </w:rPr>
        <w:t>Третий закон Ньютона для материальных точек.</w:t>
      </w:r>
    </w:p>
    <w:p w:rsidR="00395C27" w:rsidRPr="00395C27" w:rsidRDefault="00395C27" w:rsidP="00395C27">
      <w:pPr>
        <w:pStyle w:val="10"/>
        <w:rPr>
          <w:szCs w:val="24"/>
        </w:rPr>
      </w:pPr>
      <w:r w:rsidRPr="00395C27">
        <w:rPr>
          <w:szCs w:val="24"/>
        </w:rPr>
        <w:t>Закон всемирного тяготения. Эквивалентность гравитационной и инертной массы.</w:t>
      </w:r>
    </w:p>
    <w:p w:rsidR="00395C27" w:rsidRPr="00395C27" w:rsidRDefault="00395C27" w:rsidP="00395C27">
      <w:pPr>
        <w:pStyle w:val="10"/>
        <w:rPr>
          <w:szCs w:val="24"/>
        </w:rPr>
      </w:pPr>
      <w:r w:rsidRPr="00395C27">
        <w:rPr>
          <w:szCs w:val="24"/>
        </w:rP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rsidR="00395C27" w:rsidRPr="00395C27" w:rsidRDefault="00395C27" w:rsidP="00395C27">
      <w:pPr>
        <w:pStyle w:val="10"/>
        <w:rPr>
          <w:szCs w:val="24"/>
        </w:rPr>
      </w:pPr>
      <w:r w:rsidRPr="00395C27">
        <w:rPr>
          <w:szCs w:val="24"/>
        </w:rPr>
        <w:lastRenderedPageBreak/>
        <w:t>Сила упругости. Закон Гука. Вес тела. Вес тела, движущегося с ускорением.</w:t>
      </w:r>
    </w:p>
    <w:p w:rsidR="00395C27" w:rsidRPr="00395C27" w:rsidRDefault="00395C27" w:rsidP="00395C27">
      <w:pPr>
        <w:pStyle w:val="10"/>
        <w:rPr>
          <w:szCs w:val="24"/>
        </w:rPr>
      </w:pPr>
      <w:r w:rsidRPr="00395C27">
        <w:rPr>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395C27" w:rsidRPr="00395C27" w:rsidRDefault="00395C27" w:rsidP="00395C27">
      <w:pPr>
        <w:pStyle w:val="10"/>
        <w:rPr>
          <w:szCs w:val="24"/>
        </w:rPr>
      </w:pPr>
      <w:r w:rsidRPr="00395C27">
        <w:rPr>
          <w:szCs w:val="24"/>
        </w:rPr>
        <w:t>Давление. Гидростатическое давление. Сила Архимеда.</w:t>
      </w:r>
    </w:p>
    <w:p w:rsidR="00395C27" w:rsidRPr="00395C27" w:rsidRDefault="00395C27" w:rsidP="00395C27">
      <w:pPr>
        <w:pStyle w:val="10"/>
        <w:rPr>
          <w:szCs w:val="24"/>
        </w:rPr>
      </w:pPr>
      <w:r w:rsidRPr="00395C27">
        <w:rPr>
          <w:szCs w:val="24"/>
        </w:rPr>
        <w:t>Технические устройства и технологические процессы: подшипники, движение искусственных спутников.</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Наблюдение движения тел в инерциальных и неинерциальных системах отсчёта. </w:t>
      </w:r>
    </w:p>
    <w:p w:rsidR="00395C27" w:rsidRPr="00395C27" w:rsidRDefault="00395C27" w:rsidP="00395C27">
      <w:pPr>
        <w:pStyle w:val="10"/>
        <w:rPr>
          <w:szCs w:val="24"/>
        </w:rPr>
      </w:pPr>
      <w:r w:rsidRPr="00395C27">
        <w:rPr>
          <w:szCs w:val="24"/>
        </w:rPr>
        <w:t xml:space="preserve">Принцип относительности. </w:t>
      </w:r>
    </w:p>
    <w:p w:rsidR="00395C27" w:rsidRPr="00395C27" w:rsidRDefault="00395C27" w:rsidP="00395C27">
      <w:pPr>
        <w:pStyle w:val="10"/>
        <w:rPr>
          <w:szCs w:val="24"/>
        </w:rPr>
      </w:pPr>
      <w:r w:rsidRPr="00395C27">
        <w:rPr>
          <w:szCs w:val="24"/>
        </w:rPr>
        <w:t>Качение двух цилиндров или шаров разной массы с одинаковым ускорением относительно неинерциальной системы отсчёта.</w:t>
      </w:r>
    </w:p>
    <w:p w:rsidR="00395C27" w:rsidRPr="00395C27" w:rsidRDefault="00395C27" w:rsidP="00395C27">
      <w:pPr>
        <w:pStyle w:val="10"/>
        <w:rPr>
          <w:szCs w:val="24"/>
        </w:rPr>
      </w:pPr>
      <w:r w:rsidRPr="00395C27">
        <w:rPr>
          <w:szCs w:val="24"/>
        </w:rPr>
        <w:t>Сравнение равнодействующей приложенных к телу сил с произведением массы тела на его ускорение в инерциальной системе отсчёта.</w:t>
      </w:r>
    </w:p>
    <w:p w:rsidR="00395C27" w:rsidRPr="00395C27" w:rsidRDefault="00395C27" w:rsidP="00395C27">
      <w:pPr>
        <w:pStyle w:val="10"/>
        <w:rPr>
          <w:szCs w:val="24"/>
        </w:rPr>
      </w:pPr>
      <w:r w:rsidRPr="00395C27">
        <w:rPr>
          <w:szCs w:val="24"/>
        </w:rPr>
        <w:t>Равенство сил, возникающих в результате взаимодействия тел.</w:t>
      </w:r>
    </w:p>
    <w:p w:rsidR="00395C27" w:rsidRPr="00395C27" w:rsidRDefault="00395C27" w:rsidP="00395C27">
      <w:pPr>
        <w:pStyle w:val="10"/>
        <w:rPr>
          <w:szCs w:val="24"/>
        </w:rPr>
      </w:pPr>
      <w:r w:rsidRPr="00395C27">
        <w:rPr>
          <w:szCs w:val="24"/>
        </w:rPr>
        <w:t>Измерение масс по взаимодействию.</w:t>
      </w:r>
    </w:p>
    <w:p w:rsidR="00395C27" w:rsidRPr="00395C27" w:rsidRDefault="00395C27" w:rsidP="00395C27">
      <w:pPr>
        <w:pStyle w:val="10"/>
        <w:rPr>
          <w:szCs w:val="24"/>
        </w:rPr>
      </w:pPr>
      <w:r w:rsidRPr="00395C27">
        <w:rPr>
          <w:szCs w:val="24"/>
        </w:rPr>
        <w:t>Невесомость.</w:t>
      </w:r>
    </w:p>
    <w:p w:rsidR="00395C27" w:rsidRPr="00395C27" w:rsidRDefault="00395C27" w:rsidP="00395C27">
      <w:pPr>
        <w:pStyle w:val="10"/>
        <w:rPr>
          <w:szCs w:val="24"/>
        </w:rPr>
      </w:pPr>
      <w:r w:rsidRPr="00395C27">
        <w:rPr>
          <w:szCs w:val="24"/>
        </w:rPr>
        <w:t>Вес тела при ускоренном подъёме и падении.</w:t>
      </w:r>
    </w:p>
    <w:p w:rsidR="00395C27" w:rsidRPr="00395C27" w:rsidRDefault="00395C27" w:rsidP="00395C27">
      <w:pPr>
        <w:pStyle w:val="10"/>
        <w:rPr>
          <w:szCs w:val="24"/>
        </w:rPr>
      </w:pPr>
      <w:r w:rsidRPr="00395C27">
        <w:rPr>
          <w:szCs w:val="24"/>
        </w:rPr>
        <w:t>Центробежные механизмы.</w:t>
      </w:r>
    </w:p>
    <w:p w:rsidR="00395C27" w:rsidRPr="00395C27" w:rsidRDefault="00395C27" w:rsidP="00395C27">
      <w:pPr>
        <w:pStyle w:val="10"/>
        <w:rPr>
          <w:szCs w:val="24"/>
        </w:rPr>
      </w:pPr>
      <w:r w:rsidRPr="00395C27">
        <w:rPr>
          <w:szCs w:val="24"/>
        </w:rPr>
        <w:t>Сравнение сил трения покоя, качения и скольжения.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Измерение равнодействующей сил при движении бруска по наклонной плоскости.</w:t>
      </w:r>
    </w:p>
    <w:p w:rsidR="00395C27" w:rsidRPr="00395C27" w:rsidRDefault="00395C27" w:rsidP="00395C27">
      <w:pPr>
        <w:pStyle w:val="10"/>
        <w:rPr>
          <w:szCs w:val="24"/>
        </w:rPr>
      </w:pPr>
      <w:r w:rsidRPr="00395C27">
        <w:rPr>
          <w:szCs w:val="24"/>
        </w:rPr>
        <w:t xml:space="preserve">Проверка гипотезы о независимости времени движения бруска по наклонной плоскости на заданное расстояние от его массы. </w:t>
      </w:r>
    </w:p>
    <w:p w:rsidR="00395C27" w:rsidRPr="00395C27" w:rsidRDefault="00395C27" w:rsidP="00395C27">
      <w:pPr>
        <w:pStyle w:val="10"/>
        <w:rPr>
          <w:szCs w:val="24"/>
        </w:rPr>
      </w:pPr>
      <w:r w:rsidRPr="00395C27">
        <w:rPr>
          <w:szCs w:val="24"/>
        </w:rPr>
        <w:t>Исследование зависимости сил упругости, возникающих в пружине и резиновом образце, от их деформации.</w:t>
      </w:r>
    </w:p>
    <w:p w:rsidR="00395C27" w:rsidRPr="00395C27" w:rsidRDefault="00395C27" w:rsidP="00395C27">
      <w:pPr>
        <w:pStyle w:val="10"/>
        <w:rPr>
          <w:szCs w:val="24"/>
        </w:rPr>
      </w:pPr>
      <w:r w:rsidRPr="00395C27">
        <w:rPr>
          <w:szCs w:val="24"/>
        </w:rPr>
        <w:t>Изучение движения системы тел, связанных нитью, перекинутой через лёгкий блок.</w:t>
      </w:r>
    </w:p>
    <w:p w:rsidR="00395C27" w:rsidRPr="00395C27" w:rsidRDefault="00395C27" w:rsidP="00395C27">
      <w:pPr>
        <w:pStyle w:val="10"/>
        <w:rPr>
          <w:szCs w:val="24"/>
        </w:rPr>
      </w:pPr>
      <w:r w:rsidRPr="00395C27">
        <w:rPr>
          <w:szCs w:val="24"/>
        </w:rPr>
        <w:t xml:space="preserve">Измерение коэффициента трения по величине углового коэффициента зависимости Fтр(N). </w:t>
      </w:r>
    </w:p>
    <w:p w:rsidR="00395C27" w:rsidRPr="00395C27" w:rsidRDefault="00395C27" w:rsidP="00395C27">
      <w:pPr>
        <w:pStyle w:val="10"/>
        <w:rPr>
          <w:szCs w:val="24"/>
        </w:rPr>
      </w:pPr>
      <w:r w:rsidRPr="00395C27">
        <w:rPr>
          <w:szCs w:val="24"/>
        </w:rPr>
        <w:t>Исследование движения бруска по наклонной плоскости с переменным коэффициентом трения.</w:t>
      </w:r>
    </w:p>
    <w:p w:rsidR="00395C27" w:rsidRPr="00395C27" w:rsidRDefault="00395C27" w:rsidP="00395C27">
      <w:pPr>
        <w:pStyle w:val="10"/>
        <w:rPr>
          <w:szCs w:val="24"/>
        </w:rPr>
      </w:pPr>
      <w:r w:rsidRPr="00395C27">
        <w:rPr>
          <w:szCs w:val="24"/>
        </w:rPr>
        <w:t xml:space="preserve">Изучение движения груза на валу с трением. </w:t>
      </w:r>
    </w:p>
    <w:p w:rsidR="00395C27" w:rsidRPr="00395C27" w:rsidRDefault="00395C27" w:rsidP="00395C27">
      <w:pPr>
        <w:pStyle w:val="10"/>
        <w:rPr>
          <w:szCs w:val="24"/>
        </w:rPr>
      </w:pPr>
      <w:r w:rsidRPr="00395C27">
        <w:rPr>
          <w:szCs w:val="24"/>
        </w:rPr>
        <w:t>Тема 3. Статика твёрдого тела.</w:t>
      </w:r>
    </w:p>
    <w:p w:rsidR="00395C27" w:rsidRPr="00395C27" w:rsidRDefault="00395C27" w:rsidP="00395C27">
      <w:pPr>
        <w:pStyle w:val="10"/>
        <w:rPr>
          <w:szCs w:val="24"/>
        </w:rPr>
      </w:pPr>
      <w:r w:rsidRPr="00395C27">
        <w:rPr>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395C27" w:rsidRPr="00395C27" w:rsidRDefault="00395C27" w:rsidP="00395C27">
      <w:pPr>
        <w:pStyle w:val="10"/>
        <w:rPr>
          <w:szCs w:val="24"/>
        </w:rPr>
      </w:pPr>
      <w:r w:rsidRPr="00395C27">
        <w:rPr>
          <w:szCs w:val="24"/>
        </w:rPr>
        <w:t>Условия равновесия твёрдого тела.</w:t>
      </w:r>
    </w:p>
    <w:p w:rsidR="00395C27" w:rsidRPr="00395C27" w:rsidRDefault="00395C27" w:rsidP="00395C27">
      <w:pPr>
        <w:pStyle w:val="10"/>
        <w:rPr>
          <w:szCs w:val="24"/>
        </w:rPr>
      </w:pPr>
      <w:r w:rsidRPr="00395C27">
        <w:rPr>
          <w:szCs w:val="24"/>
        </w:rPr>
        <w:t>Устойчивое, неустойчивое, безразличное равновесие.</w:t>
      </w:r>
    </w:p>
    <w:p w:rsidR="00395C27" w:rsidRPr="00395C27" w:rsidRDefault="00395C27" w:rsidP="00395C27">
      <w:pPr>
        <w:pStyle w:val="10"/>
        <w:rPr>
          <w:szCs w:val="24"/>
        </w:rPr>
      </w:pPr>
      <w:r w:rsidRPr="00395C27">
        <w:rPr>
          <w:szCs w:val="24"/>
        </w:rPr>
        <w:t>Технические устройства и технологические процессы: кронштейн, строительный кран, решётчатые конструкции.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Условия равновесия.</w:t>
      </w:r>
    </w:p>
    <w:p w:rsidR="00395C27" w:rsidRPr="00395C27" w:rsidRDefault="00395C27" w:rsidP="00395C27">
      <w:pPr>
        <w:pStyle w:val="10"/>
        <w:rPr>
          <w:szCs w:val="24"/>
        </w:rPr>
      </w:pPr>
      <w:r w:rsidRPr="00395C27">
        <w:rPr>
          <w:szCs w:val="24"/>
        </w:rPr>
        <w:t>Виды равновесия.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Исследование условий равновесия твёрдого тела, имеющего ось вращения. </w:t>
      </w:r>
    </w:p>
    <w:p w:rsidR="00395C27" w:rsidRPr="00395C27" w:rsidRDefault="00395C27" w:rsidP="00395C27">
      <w:pPr>
        <w:pStyle w:val="10"/>
        <w:rPr>
          <w:szCs w:val="24"/>
        </w:rPr>
      </w:pPr>
      <w:r w:rsidRPr="00395C27">
        <w:rPr>
          <w:szCs w:val="24"/>
        </w:rPr>
        <w:t xml:space="preserve">Конструирование кронштейнов и расчёт сил упругости. </w:t>
      </w:r>
    </w:p>
    <w:p w:rsidR="00395C27" w:rsidRPr="00395C27" w:rsidRDefault="00395C27" w:rsidP="00395C27">
      <w:pPr>
        <w:pStyle w:val="10"/>
        <w:rPr>
          <w:szCs w:val="24"/>
        </w:rPr>
      </w:pPr>
      <w:r w:rsidRPr="00395C27">
        <w:rPr>
          <w:szCs w:val="24"/>
        </w:rPr>
        <w:t xml:space="preserve">Изучение устойчивости твёрдого тела, имеющего площадь опоры. </w:t>
      </w:r>
    </w:p>
    <w:p w:rsidR="00395C27" w:rsidRPr="00395C27" w:rsidRDefault="00395C27" w:rsidP="00395C27">
      <w:pPr>
        <w:pStyle w:val="10"/>
        <w:rPr>
          <w:szCs w:val="24"/>
        </w:rPr>
      </w:pPr>
      <w:r w:rsidRPr="00395C27">
        <w:rPr>
          <w:szCs w:val="24"/>
        </w:rPr>
        <w:t>Тема 4. Законы сохранения в механике.</w:t>
      </w:r>
    </w:p>
    <w:p w:rsidR="00395C27" w:rsidRPr="00395C27" w:rsidRDefault="00395C27" w:rsidP="00395C27">
      <w:pPr>
        <w:pStyle w:val="10"/>
        <w:rPr>
          <w:szCs w:val="24"/>
        </w:rPr>
      </w:pPr>
      <w:r w:rsidRPr="00395C27">
        <w:rPr>
          <w:szCs w:val="24"/>
        </w:rPr>
        <w:t>Импульс материальной точки, системы материальных точек. Центр масс системы материальных точек. Теорема о движении центра масс.</w:t>
      </w:r>
    </w:p>
    <w:p w:rsidR="00395C27" w:rsidRPr="00395C27" w:rsidRDefault="00395C27" w:rsidP="00395C27">
      <w:pPr>
        <w:pStyle w:val="10"/>
        <w:rPr>
          <w:szCs w:val="24"/>
        </w:rPr>
      </w:pPr>
      <w:r w:rsidRPr="00395C27">
        <w:rPr>
          <w:szCs w:val="24"/>
        </w:rPr>
        <w:t xml:space="preserve">Импульс силы и изменение импульса тела. </w:t>
      </w:r>
    </w:p>
    <w:p w:rsidR="00395C27" w:rsidRPr="00395C27" w:rsidRDefault="00395C27" w:rsidP="00395C27">
      <w:pPr>
        <w:pStyle w:val="10"/>
        <w:rPr>
          <w:szCs w:val="24"/>
        </w:rPr>
      </w:pPr>
      <w:r w:rsidRPr="00395C27">
        <w:rPr>
          <w:szCs w:val="24"/>
        </w:rPr>
        <w:t xml:space="preserve">Закон сохранения импульса. </w:t>
      </w:r>
    </w:p>
    <w:p w:rsidR="00395C27" w:rsidRPr="00395C27" w:rsidRDefault="00395C27" w:rsidP="00395C27">
      <w:pPr>
        <w:pStyle w:val="10"/>
        <w:rPr>
          <w:szCs w:val="24"/>
        </w:rPr>
      </w:pPr>
      <w:r w:rsidRPr="00395C27">
        <w:rPr>
          <w:szCs w:val="24"/>
        </w:rPr>
        <w:t>Реактивное движение.</w:t>
      </w:r>
    </w:p>
    <w:p w:rsidR="00395C27" w:rsidRPr="00395C27" w:rsidRDefault="00395C27" w:rsidP="00395C27">
      <w:pPr>
        <w:pStyle w:val="10"/>
        <w:rPr>
          <w:szCs w:val="24"/>
        </w:rPr>
      </w:pPr>
      <w:r w:rsidRPr="00395C27">
        <w:rPr>
          <w:szCs w:val="24"/>
        </w:rPr>
        <w:lastRenderedPageBreak/>
        <w:t>Момент импульса материальной точки. Представление о сохранении момента импульса в центральных полях.</w:t>
      </w:r>
    </w:p>
    <w:p w:rsidR="00395C27" w:rsidRPr="00395C27" w:rsidRDefault="00395C27" w:rsidP="00395C27">
      <w:pPr>
        <w:pStyle w:val="10"/>
        <w:rPr>
          <w:szCs w:val="24"/>
        </w:rPr>
      </w:pPr>
      <w:r w:rsidRPr="00395C27">
        <w:rPr>
          <w:szCs w:val="24"/>
        </w:rPr>
        <w:t xml:space="preserve">Работа силы на малом и на конечном перемещении. Графическое представление работы силы. </w:t>
      </w:r>
    </w:p>
    <w:p w:rsidR="00395C27" w:rsidRPr="00395C27" w:rsidRDefault="00395C27" w:rsidP="00395C27">
      <w:pPr>
        <w:pStyle w:val="10"/>
        <w:rPr>
          <w:szCs w:val="24"/>
        </w:rPr>
      </w:pPr>
      <w:r w:rsidRPr="00395C27">
        <w:rPr>
          <w:szCs w:val="24"/>
        </w:rPr>
        <w:t xml:space="preserve">Мощность силы. </w:t>
      </w:r>
    </w:p>
    <w:p w:rsidR="00395C27" w:rsidRPr="00395C27" w:rsidRDefault="00395C27" w:rsidP="00395C27">
      <w:pPr>
        <w:pStyle w:val="10"/>
        <w:rPr>
          <w:szCs w:val="24"/>
        </w:rPr>
      </w:pPr>
      <w:r w:rsidRPr="00395C27">
        <w:rPr>
          <w:szCs w:val="24"/>
        </w:rPr>
        <w:t xml:space="preserve">Кинетическая энергия материальной точки. Теорема об изменении кинетической энергии материальной точки. </w:t>
      </w:r>
    </w:p>
    <w:p w:rsidR="00395C27" w:rsidRPr="00395C27" w:rsidRDefault="00395C27" w:rsidP="00395C27">
      <w:pPr>
        <w:pStyle w:val="10"/>
        <w:rPr>
          <w:szCs w:val="24"/>
        </w:rPr>
      </w:pPr>
      <w:r w:rsidRPr="00395C27">
        <w:rPr>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 </w:t>
      </w:r>
    </w:p>
    <w:p w:rsidR="00395C27" w:rsidRPr="00395C27" w:rsidRDefault="00395C27" w:rsidP="00395C27">
      <w:pPr>
        <w:pStyle w:val="10"/>
        <w:rPr>
          <w:szCs w:val="24"/>
        </w:rPr>
      </w:pPr>
      <w:r w:rsidRPr="00395C27">
        <w:rPr>
          <w:szCs w:val="24"/>
        </w:rPr>
        <w:t xml:space="preserve">Связь работы непотенциальных сил с изменением механической энергии системы тел. Закон сохранения механической энергии. </w:t>
      </w:r>
    </w:p>
    <w:p w:rsidR="00395C27" w:rsidRPr="00395C27" w:rsidRDefault="00395C27" w:rsidP="00395C27">
      <w:pPr>
        <w:pStyle w:val="10"/>
        <w:rPr>
          <w:szCs w:val="24"/>
        </w:rPr>
      </w:pPr>
      <w:r w:rsidRPr="00395C27">
        <w:rPr>
          <w:szCs w:val="24"/>
        </w:rPr>
        <w:t xml:space="preserve">Упругие и неупругие столкновения. </w:t>
      </w:r>
    </w:p>
    <w:p w:rsidR="00395C27" w:rsidRPr="00395C27" w:rsidRDefault="00395C27" w:rsidP="00395C27">
      <w:pPr>
        <w:pStyle w:val="10"/>
        <w:rPr>
          <w:szCs w:val="24"/>
        </w:rPr>
      </w:pPr>
      <w:r w:rsidRPr="00395C27">
        <w:rPr>
          <w:szCs w:val="24"/>
        </w:rPr>
        <w:t>Уравнение Бернулли для идеальной жидкости как следствие закона сохранения механической энергии.</w:t>
      </w:r>
    </w:p>
    <w:p w:rsidR="00395C27" w:rsidRPr="00395C27" w:rsidRDefault="00395C27" w:rsidP="00395C27">
      <w:pPr>
        <w:pStyle w:val="10"/>
        <w:rPr>
          <w:szCs w:val="24"/>
        </w:rPr>
      </w:pPr>
      <w:r w:rsidRPr="00395C27">
        <w:rPr>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Закон сохранения импульса.</w:t>
      </w:r>
    </w:p>
    <w:p w:rsidR="00395C27" w:rsidRPr="00395C27" w:rsidRDefault="00395C27" w:rsidP="00395C27">
      <w:pPr>
        <w:pStyle w:val="10"/>
        <w:rPr>
          <w:szCs w:val="24"/>
        </w:rPr>
      </w:pPr>
      <w:r w:rsidRPr="00395C27">
        <w:rPr>
          <w:szCs w:val="24"/>
        </w:rPr>
        <w:t>Реактивное движение.</w:t>
      </w:r>
    </w:p>
    <w:p w:rsidR="00395C27" w:rsidRPr="00395C27" w:rsidRDefault="00395C27" w:rsidP="00395C27">
      <w:pPr>
        <w:pStyle w:val="10"/>
        <w:rPr>
          <w:szCs w:val="24"/>
        </w:rPr>
      </w:pPr>
      <w:r w:rsidRPr="00395C27">
        <w:rPr>
          <w:szCs w:val="24"/>
        </w:rPr>
        <w:t>Измерение мощности силы.</w:t>
      </w:r>
    </w:p>
    <w:p w:rsidR="00395C27" w:rsidRPr="00395C27" w:rsidRDefault="00395C27" w:rsidP="00395C27">
      <w:pPr>
        <w:pStyle w:val="10"/>
        <w:rPr>
          <w:szCs w:val="24"/>
        </w:rPr>
      </w:pPr>
      <w:r w:rsidRPr="00395C27">
        <w:rPr>
          <w:szCs w:val="24"/>
        </w:rPr>
        <w:t>Изменение энергии тела при совершении работы.</w:t>
      </w:r>
    </w:p>
    <w:p w:rsidR="00395C27" w:rsidRPr="00395C27" w:rsidRDefault="00395C27" w:rsidP="00395C27">
      <w:pPr>
        <w:pStyle w:val="10"/>
        <w:rPr>
          <w:szCs w:val="24"/>
        </w:rPr>
      </w:pPr>
      <w:r w:rsidRPr="00395C27">
        <w:rPr>
          <w:szCs w:val="24"/>
        </w:rPr>
        <w:t>Взаимные превращения кинетической и потенциальной энергий при действии на тело силы тяжести и силы упругости.</w:t>
      </w:r>
    </w:p>
    <w:p w:rsidR="00395C27" w:rsidRPr="00395C27" w:rsidRDefault="00395C27" w:rsidP="00395C27">
      <w:pPr>
        <w:pStyle w:val="10"/>
        <w:rPr>
          <w:szCs w:val="24"/>
        </w:rPr>
      </w:pPr>
      <w:r w:rsidRPr="00395C27">
        <w:rPr>
          <w:szCs w:val="24"/>
        </w:rPr>
        <w:t>Сохранение энергии при свободном падении.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Измерение импульса тела по тормозному пути. </w:t>
      </w:r>
    </w:p>
    <w:p w:rsidR="00395C27" w:rsidRPr="00395C27" w:rsidRDefault="00395C27" w:rsidP="00395C27">
      <w:pPr>
        <w:pStyle w:val="10"/>
        <w:rPr>
          <w:szCs w:val="24"/>
        </w:rPr>
      </w:pPr>
      <w:r w:rsidRPr="00395C27">
        <w:rPr>
          <w:szCs w:val="24"/>
        </w:rPr>
        <w:t xml:space="preserve">Измерение силы тяги, скорости модели электромобиля и мощности силы тяги. </w:t>
      </w:r>
    </w:p>
    <w:p w:rsidR="00395C27" w:rsidRPr="00395C27" w:rsidRDefault="00395C27" w:rsidP="00395C27">
      <w:pPr>
        <w:pStyle w:val="10"/>
        <w:rPr>
          <w:szCs w:val="24"/>
        </w:rPr>
      </w:pPr>
      <w:r w:rsidRPr="00395C27">
        <w:rPr>
          <w:szCs w:val="24"/>
        </w:rPr>
        <w:t>Сравнение изменения импульса тела с импульсом силы.</w:t>
      </w:r>
    </w:p>
    <w:p w:rsidR="00395C27" w:rsidRPr="00395C27" w:rsidRDefault="00395C27" w:rsidP="00395C27">
      <w:pPr>
        <w:pStyle w:val="10"/>
        <w:rPr>
          <w:szCs w:val="24"/>
        </w:rPr>
      </w:pPr>
      <w:r w:rsidRPr="00395C27">
        <w:rPr>
          <w:szCs w:val="24"/>
        </w:rPr>
        <w:t>Исследование сохранения импульса при упругом взаимодействии.</w:t>
      </w:r>
    </w:p>
    <w:p w:rsidR="00395C27" w:rsidRPr="00395C27" w:rsidRDefault="00395C27" w:rsidP="00395C27">
      <w:pPr>
        <w:pStyle w:val="10"/>
        <w:rPr>
          <w:szCs w:val="24"/>
        </w:rPr>
      </w:pPr>
      <w:r w:rsidRPr="00395C27">
        <w:rPr>
          <w:szCs w:val="24"/>
        </w:rPr>
        <w:t>Измерение кинетической энергии тела по тормозному пути.</w:t>
      </w:r>
    </w:p>
    <w:p w:rsidR="00395C27" w:rsidRPr="00395C27" w:rsidRDefault="00395C27" w:rsidP="00395C27">
      <w:pPr>
        <w:pStyle w:val="10"/>
        <w:rPr>
          <w:szCs w:val="24"/>
        </w:rPr>
      </w:pPr>
      <w:r w:rsidRPr="00395C27">
        <w:rPr>
          <w:szCs w:val="24"/>
        </w:rPr>
        <w:t xml:space="preserve">Сравнение изменения потенциальной энергии пружины с работой силы трения. </w:t>
      </w:r>
    </w:p>
    <w:p w:rsidR="00395C27" w:rsidRPr="00395C27" w:rsidRDefault="00395C27" w:rsidP="00395C27">
      <w:pPr>
        <w:pStyle w:val="10"/>
        <w:rPr>
          <w:szCs w:val="24"/>
        </w:rPr>
      </w:pPr>
      <w:r w:rsidRPr="00395C27">
        <w:rPr>
          <w:szCs w:val="24"/>
        </w:rPr>
        <w:t>Определение работы силы трения при движении тела по наклонной плоскости.</w:t>
      </w:r>
    </w:p>
    <w:p w:rsidR="00395C27" w:rsidRPr="00395C27" w:rsidRDefault="00395C27" w:rsidP="00395C27">
      <w:pPr>
        <w:pStyle w:val="10"/>
        <w:rPr>
          <w:szCs w:val="24"/>
        </w:rPr>
      </w:pPr>
      <w:r w:rsidRPr="00395C27">
        <w:rPr>
          <w:szCs w:val="24"/>
        </w:rPr>
        <w:t>Раздел 3. Молекулярная физика и термодинамика.</w:t>
      </w:r>
    </w:p>
    <w:p w:rsidR="00395C27" w:rsidRPr="00395C27" w:rsidRDefault="00395C27" w:rsidP="00395C27">
      <w:pPr>
        <w:pStyle w:val="10"/>
        <w:rPr>
          <w:szCs w:val="24"/>
        </w:rPr>
      </w:pPr>
      <w:r w:rsidRPr="00395C27">
        <w:rPr>
          <w:szCs w:val="24"/>
        </w:rPr>
        <w:t>Тема 1. Основы молекулярно-кинетической теории.</w:t>
      </w:r>
    </w:p>
    <w:p w:rsidR="00395C27" w:rsidRPr="00395C27" w:rsidRDefault="00395C27" w:rsidP="00395C27">
      <w:pPr>
        <w:pStyle w:val="10"/>
        <w:rPr>
          <w:szCs w:val="24"/>
        </w:rPr>
      </w:pPr>
      <w:r w:rsidRPr="00395C27">
        <w:rPr>
          <w:szCs w:val="24"/>
        </w:rP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395C27" w:rsidRPr="00395C27" w:rsidRDefault="00395C27" w:rsidP="00395C27">
      <w:pPr>
        <w:pStyle w:val="10"/>
        <w:rPr>
          <w:szCs w:val="24"/>
        </w:rPr>
      </w:pPr>
      <w:r w:rsidRPr="00395C27">
        <w:rPr>
          <w:szCs w:val="24"/>
        </w:rPr>
        <w:t xml:space="preserve">Тепловое равновесие. Температура и способы её измерения. Шкала температур Цельсия. </w:t>
      </w:r>
    </w:p>
    <w:p w:rsidR="00395C27" w:rsidRPr="00395C27" w:rsidRDefault="00395C27" w:rsidP="00395C27">
      <w:pPr>
        <w:pStyle w:val="10"/>
        <w:rPr>
          <w:szCs w:val="24"/>
        </w:rPr>
      </w:pPr>
      <w:r w:rsidRPr="00395C27">
        <w:rPr>
          <w:szCs w:val="24"/>
        </w:rPr>
        <w:t>Модель идеального газа в молекулярно-кинетической теории: частицы газа движутся хаотически и не взаимодействуют друг с другом.</w:t>
      </w:r>
    </w:p>
    <w:p w:rsidR="00395C27" w:rsidRPr="00395C27" w:rsidRDefault="00395C27" w:rsidP="00395C27">
      <w:pPr>
        <w:pStyle w:val="10"/>
        <w:rPr>
          <w:szCs w:val="24"/>
        </w:rPr>
      </w:pPr>
      <w:r w:rsidRPr="00395C27">
        <w:rPr>
          <w:szCs w:val="24"/>
        </w:rPr>
        <w:t>Газовые законы. Уравнение Менделеева–Клапейрона. Абсолютная температура (шкала температур Кельвина).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395C27" w:rsidRPr="00395C27" w:rsidRDefault="00395C27" w:rsidP="00395C27">
      <w:pPr>
        <w:pStyle w:val="10"/>
        <w:rPr>
          <w:szCs w:val="24"/>
        </w:rPr>
      </w:pPr>
      <w:r w:rsidRPr="00395C27">
        <w:rPr>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395C27" w:rsidRPr="00395C27" w:rsidRDefault="00395C27" w:rsidP="00395C27">
      <w:pPr>
        <w:pStyle w:val="10"/>
        <w:rPr>
          <w:szCs w:val="24"/>
        </w:rPr>
      </w:pPr>
      <w:r w:rsidRPr="00395C27">
        <w:rPr>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rsidR="00395C27" w:rsidRPr="00395C27" w:rsidRDefault="00395C27" w:rsidP="00395C27">
      <w:pPr>
        <w:pStyle w:val="10"/>
        <w:rPr>
          <w:szCs w:val="24"/>
        </w:rPr>
      </w:pPr>
      <w:r w:rsidRPr="00395C27">
        <w:rPr>
          <w:szCs w:val="24"/>
        </w:rPr>
        <w:t>Технические устройства и технологические процессы: термометр, барометр, получение наноматериалов.</w:t>
      </w:r>
    </w:p>
    <w:p w:rsidR="00395C27" w:rsidRPr="00395C27" w:rsidRDefault="00395C27" w:rsidP="00395C27">
      <w:pPr>
        <w:pStyle w:val="10"/>
        <w:rPr>
          <w:szCs w:val="24"/>
        </w:rPr>
      </w:pPr>
      <w:r w:rsidRPr="00395C27">
        <w:rPr>
          <w:szCs w:val="24"/>
        </w:rPr>
        <w:lastRenderedPageBreak/>
        <w:t>Демонстрации.</w:t>
      </w:r>
    </w:p>
    <w:p w:rsidR="00395C27" w:rsidRPr="00395C27" w:rsidRDefault="00395C27" w:rsidP="00395C27">
      <w:pPr>
        <w:pStyle w:val="10"/>
        <w:rPr>
          <w:szCs w:val="24"/>
        </w:rPr>
      </w:pPr>
      <w:r w:rsidRPr="00395C27">
        <w:rPr>
          <w:szCs w:val="24"/>
        </w:rPr>
        <w:t>Модели движения частиц вещества.</w:t>
      </w:r>
    </w:p>
    <w:p w:rsidR="00395C27" w:rsidRPr="00395C27" w:rsidRDefault="00395C27" w:rsidP="00395C27">
      <w:pPr>
        <w:pStyle w:val="10"/>
        <w:rPr>
          <w:szCs w:val="24"/>
        </w:rPr>
      </w:pPr>
      <w:r w:rsidRPr="00395C27">
        <w:rPr>
          <w:szCs w:val="24"/>
        </w:rPr>
        <w:t>Модель броуновского движения.</w:t>
      </w:r>
    </w:p>
    <w:p w:rsidR="00395C27" w:rsidRPr="00395C27" w:rsidRDefault="00395C27" w:rsidP="00395C27">
      <w:pPr>
        <w:pStyle w:val="10"/>
        <w:rPr>
          <w:szCs w:val="24"/>
        </w:rPr>
      </w:pPr>
      <w:r w:rsidRPr="00395C27">
        <w:rPr>
          <w:szCs w:val="24"/>
        </w:rPr>
        <w:t>Видеоролик с записью реального броуновского движения.</w:t>
      </w:r>
    </w:p>
    <w:p w:rsidR="00395C27" w:rsidRPr="00395C27" w:rsidRDefault="00395C27" w:rsidP="00395C27">
      <w:pPr>
        <w:pStyle w:val="10"/>
        <w:rPr>
          <w:szCs w:val="24"/>
        </w:rPr>
      </w:pPr>
      <w:r w:rsidRPr="00395C27">
        <w:rPr>
          <w:szCs w:val="24"/>
        </w:rPr>
        <w:t>Диффузия жидкостей.</w:t>
      </w:r>
    </w:p>
    <w:p w:rsidR="00395C27" w:rsidRPr="00395C27" w:rsidRDefault="00395C27" w:rsidP="00395C27">
      <w:pPr>
        <w:pStyle w:val="10"/>
        <w:rPr>
          <w:szCs w:val="24"/>
        </w:rPr>
      </w:pPr>
      <w:r w:rsidRPr="00395C27">
        <w:rPr>
          <w:szCs w:val="24"/>
        </w:rPr>
        <w:t>Модель опыта Штерна.</w:t>
      </w:r>
    </w:p>
    <w:p w:rsidR="00395C27" w:rsidRPr="00395C27" w:rsidRDefault="00395C27" w:rsidP="00395C27">
      <w:pPr>
        <w:pStyle w:val="10"/>
        <w:rPr>
          <w:szCs w:val="24"/>
        </w:rPr>
      </w:pPr>
      <w:r w:rsidRPr="00395C27">
        <w:rPr>
          <w:szCs w:val="24"/>
        </w:rPr>
        <w:t>Притяжение молекул.</w:t>
      </w:r>
    </w:p>
    <w:p w:rsidR="00395C27" w:rsidRPr="00395C27" w:rsidRDefault="00395C27" w:rsidP="00395C27">
      <w:pPr>
        <w:pStyle w:val="10"/>
        <w:rPr>
          <w:szCs w:val="24"/>
        </w:rPr>
      </w:pPr>
      <w:r w:rsidRPr="00395C27">
        <w:rPr>
          <w:szCs w:val="24"/>
        </w:rPr>
        <w:t>Модели кристаллических решёток.</w:t>
      </w:r>
    </w:p>
    <w:p w:rsidR="00395C27" w:rsidRPr="00395C27" w:rsidRDefault="00395C27" w:rsidP="00395C27">
      <w:pPr>
        <w:pStyle w:val="10"/>
        <w:rPr>
          <w:szCs w:val="24"/>
        </w:rPr>
      </w:pPr>
      <w:r w:rsidRPr="00395C27">
        <w:rPr>
          <w:szCs w:val="24"/>
        </w:rPr>
        <w:t>Наблюдение и исследование изопроцессов.</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процесса установления теплового равновесия при теплообмене между горячей и холодной водой.</w:t>
      </w:r>
    </w:p>
    <w:p w:rsidR="00395C27" w:rsidRPr="00395C27" w:rsidRDefault="00395C27" w:rsidP="00395C27">
      <w:pPr>
        <w:pStyle w:val="10"/>
        <w:rPr>
          <w:szCs w:val="24"/>
        </w:rPr>
      </w:pPr>
      <w:r w:rsidRPr="00395C27">
        <w:rPr>
          <w:szCs w:val="24"/>
        </w:rPr>
        <w:t>Изучение изотермического процесса (рекомендовано использование цифровой лаборатории).</w:t>
      </w:r>
    </w:p>
    <w:p w:rsidR="00395C27" w:rsidRPr="00395C27" w:rsidRDefault="00395C27" w:rsidP="00395C27">
      <w:pPr>
        <w:pStyle w:val="10"/>
        <w:rPr>
          <w:szCs w:val="24"/>
        </w:rPr>
      </w:pPr>
      <w:r w:rsidRPr="00395C27">
        <w:rPr>
          <w:szCs w:val="24"/>
        </w:rPr>
        <w:t>Изучение изохорного процесса.</w:t>
      </w:r>
    </w:p>
    <w:p w:rsidR="00395C27" w:rsidRPr="00395C27" w:rsidRDefault="00395C27" w:rsidP="00395C27">
      <w:pPr>
        <w:pStyle w:val="10"/>
        <w:rPr>
          <w:szCs w:val="24"/>
        </w:rPr>
      </w:pPr>
      <w:r w:rsidRPr="00395C27">
        <w:rPr>
          <w:szCs w:val="24"/>
        </w:rPr>
        <w:t>Изучение изобарного процесса.</w:t>
      </w:r>
    </w:p>
    <w:p w:rsidR="00395C27" w:rsidRPr="00395C27" w:rsidRDefault="00395C27" w:rsidP="00395C27">
      <w:pPr>
        <w:pStyle w:val="10"/>
        <w:rPr>
          <w:szCs w:val="24"/>
        </w:rPr>
      </w:pPr>
      <w:r w:rsidRPr="00395C27">
        <w:rPr>
          <w:szCs w:val="24"/>
        </w:rPr>
        <w:t>Проверка уравнения состояния.</w:t>
      </w:r>
    </w:p>
    <w:p w:rsidR="00395C27" w:rsidRPr="00395C27" w:rsidRDefault="00395C27" w:rsidP="00395C27">
      <w:pPr>
        <w:pStyle w:val="10"/>
        <w:rPr>
          <w:szCs w:val="24"/>
        </w:rPr>
      </w:pPr>
      <w:r w:rsidRPr="00395C27">
        <w:rPr>
          <w:szCs w:val="24"/>
        </w:rPr>
        <w:t>Тема 2. Термодинамика. Тепловые машины.</w:t>
      </w:r>
    </w:p>
    <w:p w:rsidR="00395C27" w:rsidRPr="00395C27" w:rsidRDefault="00395C27" w:rsidP="00395C27">
      <w:pPr>
        <w:pStyle w:val="10"/>
        <w:rPr>
          <w:szCs w:val="24"/>
        </w:rPr>
      </w:pPr>
      <w:r w:rsidRPr="00395C27">
        <w:rPr>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rsidR="00395C27" w:rsidRPr="00395C27" w:rsidRDefault="00395C27" w:rsidP="00395C27">
      <w:pPr>
        <w:pStyle w:val="10"/>
        <w:rPr>
          <w:szCs w:val="24"/>
        </w:rPr>
      </w:pPr>
      <w:r w:rsidRPr="00395C27">
        <w:rPr>
          <w:szCs w:val="24"/>
        </w:rPr>
        <w:t xml:space="preserve">Нулевое начало термодинамики. Самопроизвольная релаксация термодинамической системы к тепловому равновесию. </w:t>
      </w:r>
    </w:p>
    <w:p w:rsidR="00395C27" w:rsidRPr="00395C27" w:rsidRDefault="00395C27" w:rsidP="00395C27">
      <w:pPr>
        <w:pStyle w:val="10"/>
        <w:rPr>
          <w:szCs w:val="24"/>
        </w:rPr>
      </w:pPr>
      <w:r w:rsidRPr="00395C27">
        <w:rPr>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rsidR="00395C27" w:rsidRPr="00395C27" w:rsidRDefault="00395C27" w:rsidP="00395C27">
      <w:pPr>
        <w:pStyle w:val="10"/>
        <w:rPr>
          <w:szCs w:val="24"/>
        </w:rPr>
      </w:pPr>
      <w:r w:rsidRPr="00395C27">
        <w:rPr>
          <w:szCs w:val="24"/>
        </w:rPr>
        <w:t>Квазистатические и нестатические процессы.</w:t>
      </w:r>
    </w:p>
    <w:p w:rsidR="00395C27" w:rsidRPr="00395C27" w:rsidRDefault="00395C27" w:rsidP="00395C27">
      <w:pPr>
        <w:pStyle w:val="10"/>
        <w:rPr>
          <w:szCs w:val="24"/>
        </w:rPr>
      </w:pPr>
      <w:r w:rsidRPr="00395C27">
        <w:rPr>
          <w:szCs w:val="24"/>
        </w:rPr>
        <w:t>Элементарная работа в термодинамике. Вычисление работы по графику процесса на pV-диаграмме.</w:t>
      </w:r>
    </w:p>
    <w:p w:rsidR="00395C27" w:rsidRPr="00395C27" w:rsidRDefault="00395C27" w:rsidP="00395C27">
      <w:pPr>
        <w:pStyle w:val="10"/>
        <w:rPr>
          <w:szCs w:val="24"/>
        </w:rPr>
      </w:pPr>
      <w:r w:rsidRPr="00395C27">
        <w:rPr>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395C27" w:rsidRPr="00395C27" w:rsidRDefault="00395C27" w:rsidP="00395C27">
      <w:pPr>
        <w:pStyle w:val="10"/>
        <w:rPr>
          <w:szCs w:val="24"/>
        </w:rPr>
      </w:pPr>
      <w:r w:rsidRPr="00395C27">
        <w:rPr>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395C27" w:rsidRPr="00395C27" w:rsidRDefault="00395C27" w:rsidP="00395C27">
      <w:pPr>
        <w:pStyle w:val="10"/>
        <w:rPr>
          <w:szCs w:val="24"/>
        </w:rPr>
      </w:pPr>
      <w:r w:rsidRPr="00395C27">
        <w:rPr>
          <w:szCs w:val="24"/>
        </w:rPr>
        <w:t>Первый закон термодинамики. Внутренняя энергия. Количество теплоты и работа как меры изменения внутренней энергии термодинамической системы.</w:t>
      </w:r>
    </w:p>
    <w:p w:rsidR="00395C27" w:rsidRPr="00395C27" w:rsidRDefault="00395C27" w:rsidP="00395C27">
      <w:pPr>
        <w:pStyle w:val="10"/>
        <w:rPr>
          <w:szCs w:val="24"/>
        </w:rPr>
      </w:pPr>
      <w:r w:rsidRPr="00395C27">
        <w:rPr>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395C27" w:rsidRPr="00395C27" w:rsidRDefault="00395C27" w:rsidP="00395C27">
      <w:pPr>
        <w:pStyle w:val="10"/>
        <w:rPr>
          <w:szCs w:val="24"/>
        </w:rPr>
      </w:pPr>
      <w:r w:rsidRPr="00395C27">
        <w:rPr>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395C27" w:rsidRPr="00395C27" w:rsidRDefault="00395C27" w:rsidP="00395C27">
      <w:pPr>
        <w:pStyle w:val="10"/>
        <w:rPr>
          <w:szCs w:val="24"/>
        </w:rPr>
      </w:pPr>
      <w:r w:rsidRPr="00395C27">
        <w:rPr>
          <w:szCs w:val="24"/>
        </w:rPr>
        <w:t xml:space="preserve">Принципы действия тепловых машин. КПД. </w:t>
      </w:r>
    </w:p>
    <w:p w:rsidR="00395C27" w:rsidRPr="00395C27" w:rsidRDefault="00395C27" w:rsidP="00395C27">
      <w:pPr>
        <w:pStyle w:val="10"/>
        <w:rPr>
          <w:szCs w:val="24"/>
        </w:rPr>
      </w:pPr>
      <w:r w:rsidRPr="00395C27">
        <w:rPr>
          <w:szCs w:val="24"/>
        </w:rPr>
        <w:t>Максимальное значение КПД. Цикл Карно.</w:t>
      </w:r>
    </w:p>
    <w:p w:rsidR="00395C27" w:rsidRPr="00395C27" w:rsidRDefault="00395C27" w:rsidP="00395C27">
      <w:pPr>
        <w:pStyle w:val="10"/>
        <w:rPr>
          <w:szCs w:val="24"/>
        </w:rPr>
      </w:pPr>
      <w:r w:rsidRPr="00395C27">
        <w:rPr>
          <w:szCs w:val="24"/>
        </w:rPr>
        <w:t xml:space="preserve">Экологические аспекты использования тепловых двигателей. Тепловое загрязнение окружающей среды. </w:t>
      </w:r>
    </w:p>
    <w:p w:rsidR="00395C27" w:rsidRPr="00395C27" w:rsidRDefault="00395C27" w:rsidP="00395C27">
      <w:pPr>
        <w:pStyle w:val="10"/>
        <w:rPr>
          <w:szCs w:val="24"/>
        </w:rPr>
      </w:pPr>
      <w:r w:rsidRPr="00395C27">
        <w:rPr>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395C27" w:rsidRPr="00395C27" w:rsidRDefault="00395C27" w:rsidP="00395C27">
      <w:pPr>
        <w:pStyle w:val="10"/>
        <w:rPr>
          <w:szCs w:val="24"/>
        </w:rPr>
      </w:pPr>
      <w:r w:rsidRPr="00395C27">
        <w:rPr>
          <w:szCs w:val="24"/>
        </w:rPr>
        <w:t xml:space="preserve">Демонстрации. </w:t>
      </w:r>
    </w:p>
    <w:p w:rsidR="00395C27" w:rsidRPr="00395C27" w:rsidRDefault="00395C27" w:rsidP="00395C27">
      <w:pPr>
        <w:pStyle w:val="10"/>
        <w:rPr>
          <w:szCs w:val="24"/>
        </w:rPr>
      </w:pPr>
      <w:r w:rsidRPr="00395C27">
        <w:rPr>
          <w:szCs w:val="24"/>
        </w:rPr>
        <w:t xml:space="preserve">Изменение температуры при адиабатическом расширении. </w:t>
      </w:r>
    </w:p>
    <w:p w:rsidR="00395C27" w:rsidRPr="00395C27" w:rsidRDefault="00395C27" w:rsidP="00395C27">
      <w:pPr>
        <w:pStyle w:val="10"/>
        <w:rPr>
          <w:szCs w:val="24"/>
        </w:rPr>
      </w:pPr>
      <w:r w:rsidRPr="00395C27">
        <w:rPr>
          <w:szCs w:val="24"/>
        </w:rPr>
        <w:lastRenderedPageBreak/>
        <w:t xml:space="preserve">Воздушное огниво. </w:t>
      </w:r>
    </w:p>
    <w:p w:rsidR="00395C27" w:rsidRPr="00395C27" w:rsidRDefault="00395C27" w:rsidP="00395C27">
      <w:pPr>
        <w:pStyle w:val="10"/>
        <w:rPr>
          <w:szCs w:val="24"/>
        </w:rPr>
      </w:pPr>
      <w:r w:rsidRPr="00395C27">
        <w:rPr>
          <w:szCs w:val="24"/>
        </w:rPr>
        <w:t xml:space="preserve">Сравнение удельных теплоёмкостей веществ. </w:t>
      </w:r>
    </w:p>
    <w:p w:rsidR="00395C27" w:rsidRPr="00395C27" w:rsidRDefault="00395C27" w:rsidP="00395C27">
      <w:pPr>
        <w:pStyle w:val="10"/>
        <w:rPr>
          <w:szCs w:val="24"/>
        </w:rPr>
      </w:pPr>
      <w:r w:rsidRPr="00395C27">
        <w:rPr>
          <w:szCs w:val="24"/>
        </w:rPr>
        <w:t xml:space="preserve">Способы изменения внутренней энергии. </w:t>
      </w:r>
    </w:p>
    <w:p w:rsidR="00395C27" w:rsidRPr="00395C27" w:rsidRDefault="00395C27" w:rsidP="00395C27">
      <w:pPr>
        <w:pStyle w:val="10"/>
        <w:rPr>
          <w:szCs w:val="24"/>
        </w:rPr>
      </w:pPr>
      <w:r w:rsidRPr="00395C27">
        <w:rPr>
          <w:szCs w:val="24"/>
        </w:rPr>
        <w:t>Исследование адиабатного процесса.</w:t>
      </w:r>
    </w:p>
    <w:p w:rsidR="00395C27" w:rsidRPr="00395C27" w:rsidRDefault="00395C27" w:rsidP="00395C27">
      <w:pPr>
        <w:pStyle w:val="10"/>
        <w:rPr>
          <w:szCs w:val="24"/>
        </w:rPr>
      </w:pPr>
      <w:r w:rsidRPr="00395C27">
        <w:rPr>
          <w:szCs w:val="24"/>
        </w:rPr>
        <w:t>Компьютерные модели тепловых двигателей.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Измерение удельной теплоёмкости.</w:t>
      </w:r>
    </w:p>
    <w:p w:rsidR="00395C27" w:rsidRPr="00395C27" w:rsidRDefault="00395C27" w:rsidP="00395C27">
      <w:pPr>
        <w:pStyle w:val="10"/>
        <w:rPr>
          <w:szCs w:val="24"/>
        </w:rPr>
      </w:pPr>
      <w:r w:rsidRPr="00395C27">
        <w:rPr>
          <w:szCs w:val="24"/>
        </w:rPr>
        <w:t>Исследование процесса остывания вещества.</w:t>
      </w:r>
    </w:p>
    <w:p w:rsidR="00395C27" w:rsidRPr="00395C27" w:rsidRDefault="00395C27" w:rsidP="00395C27">
      <w:pPr>
        <w:pStyle w:val="10"/>
        <w:rPr>
          <w:szCs w:val="24"/>
        </w:rPr>
      </w:pPr>
      <w:r w:rsidRPr="00395C27">
        <w:rPr>
          <w:szCs w:val="24"/>
        </w:rPr>
        <w:t>Исследование адиабатного процесса.</w:t>
      </w:r>
    </w:p>
    <w:p w:rsidR="00395C27" w:rsidRPr="00395C27" w:rsidRDefault="00395C27" w:rsidP="00395C27">
      <w:pPr>
        <w:pStyle w:val="10"/>
        <w:rPr>
          <w:szCs w:val="24"/>
        </w:rPr>
      </w:pPr>
      <w:r w:rsidRPr="00395C27">
        <w:rPr>
          <w:szCs w:val="24"/>
        </w:rPr>
        <w:t xml:space="preserve">Изучение взаимосвязи энергии межмолекулярного взаимодействия и температуры кипения жидкостей. </w:t>
      </w:r>
    </w:p>
    <w:p w:rsidR="00395C27" w:rsidRPr="00395C27" w:rsidRDefault="00395C27" w:rsidP="00395C27">
      <w:pPr>
        <w:pStyle w:val="10"/>
        <w:rPr>
          <w:szCs w:val="24"/>
        </w:rPr>
      </w:pPr>
      <w:r w:rsidRPr="00395C27">
        <w:rPr>
          <w:szCs w:val="24"/>
        </w:rPr>
        <w:t xml:space="preserve">Тема 3. Агрегатные состояния вещества. Фазовые переходы. </w:t>
      </w:r>
    </w:p>
    <w:p w:rsidR="00395C27" w:rsidRPr="00395C27" w:rsidRDefault="00395C27" w:rsidP="00395C27">
      <w:pPr>
        <w:pStyle w:val="10"/>
        <w:rPr>
          <w:szCs w:val="24"/>
        </w:rPr>
      </w:pPr>
      <w:r w:rsidRPr="00395C27">
        <w:rPr>
          <w:szCs w:val="24"/>
        </w:rPr>
        <w:t>Парообразование и конденсация. Испарение и кипение. Удельная теплота парообразования.</w:t>
      </w:r>
    </w:p>
    <w:p w:rsidR="00395C27" w:rsidRPr="00395C27" w:rsidRDefault="00395C27" w:rsidP="00395C27">
      <w:pPr>
        <w:pStyle w:val="10"/>
        <w:rPr>
          <w:szCs w:val="24"/>
        </w:rPr>
      </w:pPr>
      <w:r w:rsidRPr="00395C27">
        <w:rPr>
          <w:szCs w:val="24"/>
        </w:rPr>
        <w:t>Насыщенные и ненасыщенные пары. Качественная зависимость плотности 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395C27" w:rsidRPr="00395C27" w:rsidRDefault="00395C27" w:rsidP="00395C27">
      <w:pPr>
        <w:pStyle w:val="10"/>
        <w:rPr>
          <w:szCs w:val="24"/>
        </w:rPr>
      </w:pPr>
      <w:r w:rsidRPr="00395C27">
        <w:rPr>
          <w:szCs w:val="24"/>
        </w:rPr>
        <w:t xml:space="preserve">Влажность воздуха. Абсолютная и относительная влажность. </w:t>
      </w:r>
    </w:p>
    <w:p w:rsidR="00395C27" w:rsidRPr="00395C27" w:rsidRDefault="00395C27" w:rsidP="00395C27">
      <w:pPr>
        <w:pStyle w:val="10"/>
        <w:rPr>
          <w:szCs w:val="24"/>
        </w:rPr>
      </w:pPr>
      <w:r w:rsidRPr="00395C27">
        <w:rPr>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rsidR="00395C27" w:rsidRPr="00395C27" w:rsidRDefault="00395C27" w:rsidP="00395C27">
      <w:pPr>
        <w:pStyle w:val="10"/>
        <w:rPr>
          <w:szCs w:val="24"/>
        </w:rPr>
      </w:pPr>
      <w:r w:rsidRPr="00395C27">
        <w:rPr>
          <w:szCs w:val="24"/>
        </w:rPr>
        <w:t>Деформации твёрдого тела. Растяжение и сжатие. Сдвиг. Модуль Юнга. Предел упругих деформаций.</w:t>
      </w:r>
    </w:p>
    <w:p w:rsidR="00395C27" w:rsidRPr="00395C27" w:rsidRDefault="00395C27" w:rsidP="00395C27">
      <w:pPr>
        <w:pStyle w:val="10"/>
        <w:rPr>
          <w:szCs w:val="24"/>
        </w:rPr>
      </w:pPr>
      <w:r w:rsidRPr="00395C27">
        <w:rPr>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395C27" w:rsidRPr="00395C27" w:rsidRDefault="00395C27" w:rsidP="00395C27">
      <w:pPr>
        <w:pStyle w:val="10"/>
        <w:rPr>
          <w:szCs w:val="24"/>
        </w:rPr>
      </w:pPr>
      <w:r w:rsidRPr="00395C27">
        <w:rPr>
          <w:szCs w:val="24"/>
        </w:rPr>
        <w:t xml:space="preserve">Преобразование энергии в фазовых переходах. </w:t>
      </w:r>
    </w:p>
    <w:p w:rsidR="00395C27" w:rsidRPr="00395C27" w:rsidRDefault="00395C27" w:rsidP="00395C27">
      <w:pPr>
        <w:pStyle w:val="10"/>
        <w:rPr>
          <w:szCs w:val="24"/>
        </w:rPr>
      </w:pPr>
      <w:r w:rsidRPr="00395C27">
        <w:rPr>
          <w:szCs w:val="24"/>
        </w:rPr>
        <w:t>Уравнение теплового баланса.</w:t>
      </w:r>
    </w:p>
    <w:p w:rsidR="00395C27" w:rsidRPr="00395C27" w:rsidRDefault="00395C27" w:rsidP="00395C27">
      <w:pPr>
        <w:pStyle w:val="10"/>
        <w:rPr>
          <w:szCs w:val="24"/>
        </w:rPr>
      </w:pPr>
      <w:r w:rsidRPr="00395C27">
        <w:rPr>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395C27" w:rsidRPr="00395C27" w:rsidRDefault="00395C27" w:rsidP="00395C27">
      <w:pPr>
        <w:pStyle w:val="10"/>
        <w:rPr>
          <w:szCs w:val="24"/>
        </w:rPr>
      </w:pPr>
      <w:r w:rsidRPr="00395C27">
        <w:rPr>
          <w:szCs w:val="24"/>
        </w:rPr>
        <w:t>Технические устройства и технологические процессы: жидкие кристаллы, современные материалы.</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Тепловое расширение.</w:t>
      </w:r>
    </w:p>
    <w:p w:rsidR="00395C27" w:rsidRPr="00395C27" w:rsidRDefault="00395C27" w:rsidP="00395C27">
      <w:pPr>
        <w:pStyle w:val="10"/>
        <w:rPr>
          <w:szCs w:val="24"/>
        </w:rPr>
      </w:pPr>
      <w:r w:rsidRPr="00395C27">
        <w:rPr>
          <w:szCs w:val="24"/>
        </w:rPr>
        <w:t>Свойства насыщенных паров.</w:t>
      </w:r>
    </w:p>
    <w:p w:rsidR="00395C27" w:rsidRPr="00395C27" w:rsidRDefault="00395C27" w:rsidP="00395C27">
      <w:pPr>
        <w:pStyle w:val="10"/>
        <w:rPr>
          <w:szCs w:val="24"/>
        </w:rPr>
      </w:pPr>
      <w:r w:rsidRPr="00395C27">
        <w:rPr>
          <w:szCs w:val="24"/>
        </w:rPr>
        <w:t>Кипение. Кипение при пониженном давлении.</w:t>
      </w:r>
    </w:p>
    <w:p w:rsidR="00395C27" w:rsidRPr="00395C27" w:rsidRDefault="00395C27" w:rsidP="00395C27">
      <w:pPr>
        <w:pStyle w:val="10"/>
        <w:rPr>
          <w:szCs w:val="24"/>
        </w:rPr>
      </w:pPr>
      <w:r w:rsidRPr="00395C27">
        <w:rPr>
          <w:szCs w:val="24"/>
        </w:rPr>
        <w:t>Измерение силы поверхностного натяжения.</w:t>
      </w:r>
    </w:p>
    <w:p w:rsidR="00395C27" w:rsidRPr="00395C27" w:rsidRDefault="00395C27" w:rsidP="00395C27">
      <w:pPr>
        <w:pStyle w:val="10"/>
        <w:rPr>
          <w:szCs w:val="24"/>
        </w:rPr>
      </w:pPr>
      <w:r w:rsidRPr="00395C27">
        <w:rPr>
          <w:szCs w:val="24"/>
        </w:rPr>
        <w:t>Опыты с мыльными плёнками.</w:t>
      </w:r>
    </w:p>
    <w:p w:rsidR="00395C27" w:rsidRPr="00395C27" w:rsidRDefault="00395C27" w:rsidP="00395C27">
      <w:pPr>
        <w:pStyle w:val="10"/>
        <w:rPr>
          <w:szCs w:val="24"/>
        </w:rPr>
      </w:pPr>
      <w:r w:rsidRPr="00395C27">
        <w:rPr>
          <w:szCs w:val="24"/>
        </w:rPr>
        <w:t>Смачивание.</w:t>
      </w:r>
    </w:p>
    <w:p w:rsidR="00395C27" w:rsidRPr="00395C27" w:rsidRDefault="00395C27" w:rsidP="00395C27">
      <w:pPr>
        <w:pStyle w:val="10"/>
        <w:rPr>
          <w:szCs w:val="24"/>
        </w:rPr>
      </w:pPr>
      <w:r w:rsidRPr="00395C27">
        <w:rPr>
          <w:szCs w:val="24"/>
        </w:rPr>
        <w:t>Капиллярные явления.</w:t>
      </w:r>
    </w:p>
    <w:p w:rsidR="00395C27" w:rsidRPr="00395C27" w:rsidRDefault="00395C27" w:rsidP="00395C27">
      <w:pPr>
        <w:pStyle w:val="10"/>
        <w:rPr>
          <w:szCs w:val="24"/>
        </w:rPr>
      </w:pPr>
      <w:r w:rsidRPr="00395C27">
        <w:rPr>
          <w:szCs w:val="24"/>
        </w:rPr>
        <w:t>Модели неньютоновской жидкости.</w:t>
      </w:r>
    </w:p>
    <w:p w:rsidR="00395C27" w:rsidRPr="00395C27" w:rsidRDefault="00395C27" w:rsidP="00395C27">
      <w:pPr>
        <w:pStyle w:val="10"/>
        <w:rPr>
          <w:szCs w:val="24"/>
        </w:rPr>
      </w:pPr>
      <w:r w:rsidRPr="00395C27">
        <w:rPr>
          <w:szCs w:val="24"/>
        </w:rPr>
        <w:t>Способы измерения влажности.</w:t>
      </w:r>
    </w:p>
    <w:p w:rsidR="00395C27" w:rsidRPr="00395C27" w:rsidRDefault="00395C27" w:rsidP="00395C27">
      <w:pPr>
        <w:pStyle w:val="10"/>
        <w:rPr>
          <w:szCs w:val="24"/>
        </w:rPr>
      </w:pPr>
      <w:r w:rsidRPr="00395C27">
        <w:rPr>
          <w:szCs w:val="24"/>
        </w:rPr>
        <w:t>Исследование нагревания и плавления кристаллического вещества.</w:t>
      </w:r>
    </w:p>
    <w:p w:rsidR="00395C27" w:rsidRPr="00395C27" w:rsidRDefault="00395C27" w:rsidP="00395C27">
      <w:pPr>
        <w:pStyle w:val="10"/>
        <w:rPr>
          <w:szCs w:val="24"/>
        </w:rPr>
      </w:pPr>
      <w:r w:rsidRPr="00395C27">
        <w:rPr>
          <w:szCs w:val="24"/>
        </w:rPr>
        <w:t>Виды деформаций.</w:t>
      </w:r>
    </w:p>
    <w:p w:rsidR="00395C27" w:rsidRPr="00395C27" w:rsidRDefault="00395C27" w:rsidP="00395C27">
      <w:pPr>
        <w:pStyle w:val="10"/>
        <w:rPr>
          <w:szCs w:val="24"/>
        </w:rPr>
      </w:pPr>
      <w:r w:rsidRPr="00395C27">
        <w:rPr>
          <w:szCs w:val="24"/>
        </w:rPr>
        <w:t>Наблюдение малых деформаций.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Изучение закономерностей испарения жидкостей. </w:t>
      </w:r>
    </w:p>
    <w:p w:rsidR="00395C27" w:rsidRPr="00395C27" w:rsidRDefault="00395C27" w:rsidP="00395C27">
      <w:pPr>
        <w:pStyle w:val="10"/>
        <w:rPr>
          <w:szCs w:val="24"/>
        </w:rPr>
      </w:pPr>
      <w:r w:rsidRPr="00395C27">
        <w:rPr>
          <w:szCs w:val="24"/>
        </w:rPr>
        <w:t>Измерение удельной теплоты плавления льда.</w:t>
      </w:r>
    </w:p>
    <w:p w:rsidR="00395C27" w:rsidRPr="00395C27" w:rsidRDefault="00395C27" w:rsidP="00395C27">
      <w:pPr>
        <w:pStyle w:val="10"/>
        <w:rPr>
          <w:szCs w:val="24"/>
        </w:rPr>
      </w:pPr>
      <w:r w:rsidRPr="00395C27">
        <w:rPr>
          <w:szCs w:val="24"/>
        </w:rPr>
        <w:t>Изучение свойств насыщенных паров.</w:t>
      </w:r>
    </w:p>
    <w:p w:rsidR="00395C27" w:rsidRPr="00395C27" w:rsidRDefault="00395C27" w:rsidP="00395C27">
      <w:pPr>
        <w:pStyle w:val="10"/>
        <w:rPr>
          <w:szCs w:val="24"/>
        </w:rPr>
      </w:pPr>
      <w:r w:rsidRPr="00395C27">
        <w:rPr>
          <w:szCs w:val="24"/>
        </w:rPr>
        <w:t>Измерение абсолютной влажности воздуха и оценка массы паров в помещении.</w:t>
      </w:r>
    </w:p>
    <w:p w:rsidR="00395C27" w:rsidRPr="00395C27" w:rsidRDefault="00395C27" w:rsidP="00395C27">
      <w:pPr>
        <w:pStyle w:val="10"/>
        <w:rPr>
          <w:szCs w:val="24"/>
        </w:rPr>
      </w:pPr>
      <w:r w:rsidRPr="00395C27">
        <w:rPr>
          <w:szCs w:val="24"/>
        </w:rPr>
        <w:t>Измерение коэффициента поверхностного натяжения.</w:t>
      </w:r>
    </w:p>
    <w:p w:rsidR="00395C27" w:rsidRPr="00395C27" w:rsidRDefault="00395C27" w:rsidP="00395C27">
      <w:pPr>
        <w:pStyle w:val="10"/>
        <w:rPr>
          <w:szCs w:val="24"/>
        </w:rPr>
      </w:pPr>
      <w:r w:rsidRPr="00395C27">
        <w:rPr>
          <w:szCs w:val="24"/>
        </w:rPr>
        <w:t>Измерение модуля Юнга.</w:t>
      </w:r>
    </w:p>
    <w:p w:rsidR="00395C27" w:rsidRPr="00395C27" w:rsidRDefault="00395C27" w:rsidP="00395C27">
      <w:pPr>
        <w:pStyle w:val="10"/>
        <w:rPr>
          <w:szCs w:val="24"/>
        </w:rPr>
      </w:pPr>
      <w:r w:rsidRPr="00395C27">
        <w:rPr>
          <w:szCs w:val="24"/>
        </w:rPr>
        <w:t>Исследование зависимости деформации резинового образца от приложенной к нему силы.</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 xml:space="preserve"> Тема 1. Электрическое поле.</w:t>
      </w:r>
    </w:p>
    <w:p w:rsidR="00395C27" w:rsidRPr="00395C27" w:rsidRDefault="00395C27" w:rsidP="00395C27">
      <w:pPr>
        <w:pStyle w:val="10"/>
        <w:rPr>
          <w:szCs w:val="24"/>
        </w:rPr>
      </w:pPr>
      <w:r w:rsidRPr="00395C27">
        <w:rPr>
          <w:szCs w:val="24"/>
        </w:rPr>
        <w:lastRenderedPageBreak/>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395C27" w:rsidRPr="00395C27" w:rsidRDefault="00395C27" w:rsidP="00395C27">
      <w:pPr>
        <w:pStyle w:val="10"/>
        <w:rPr>
          <w:szCs w:val="24"/>
        </w:rPr>
      </w:pPr>
      <w:r w:rsidRPr="00395C27">
        <w:rPr>
          <w:szCs w:val="24"/>
        </w:rPr>
        <w:t>Взаимодействие зарядов. Точечные заряды. Закон Кулона.</w:t>
      </w:r>
    </w:p>
    <w:p w:rsidR="00395C27" w:rsidRPr="00395C27" w:rsidRDefault="00395C27" w:rsidP="00395C27">
      <w:pPr>
        <w:pStyle w:val="10"/>
        <w:rPr>
          <w:szCs w:val="24"/>
        </w:rPr>
      </w:pPr>
      <w:r w:rsidRPr="00395C27">
        <w:rPr>
          <w:szCs w:val="24"/>
        </w:rPr>
        <w:t>Электрическое поле. Его действие на электрические заряды.</w:t>
      </w:r>
    </w:p>
    <w:p w:rsidR="00395C27" w:rsidRPr="00395C27" w:rsidRDefault="00395C27" w:rsidP="00395C27">
      <w:pPr>
        <w:pStyle w:val="10"/>
        <w:rPr>
          <w:szCs w:val="24"/>
        </w:rPr>
      </w:pPr>
      <w:r w:rsidRPr="00395C27">
        <w:rPr>
          <w:szCs w:val="24"/>
        </w:rPr>
        <w:t xml:space="preserve">Напряжённость электрического поля. Пробный заряд. Линии напряжённости электрического поля. Однородное электрическое поле. </w:t>
      </w:r>
    </w:p>
    <w:p w:rsidR="00395C27" w:rsidRPr="00395C27" w:rsidRDefault="00395C27" w:rsidP="00395C27">
      <w:pPr>
        <w:pStyle w:val="10"/>
        <w:rPr>
          <w:szCs w:val="24"/>
        </w:rPr>
      </w:pPr>
      <w:r w:rsidRPr="00395C27">
        <w:rPr>
          <w:szCs w:val="24"/>
        </w:rP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rsidR="00395C27" w:rsidRPr="00395C27" w:rsidRDefault="00395C27" w:rsidP="00395C27">
      <w:pPr>
        <w:pStyle w:val="10"/>
        <w:rPr>
          <w:szCs w:val="24"/>
        </w:rPr>
      </w:pPr>
      <w:r w:rsidRPr="00395C27">
        <w:rPr>
          <w:szCs w:val="24"/>
        </w:rPr>
        <w:t>Принцип суперпозиции электрических полей.</w:t>
      </w:r>
    </w:p>
    <w:p w:rsidR="00395C27" w:rsidRPr="00395C27" w:rsidRDefault="00395C27" w:rsidP="00395C27">
      <w:pPr>
        <w:pStyle w:val="10"/>
        <w:rPr>
          <w:szCs w:val="24"/>
        </w:rPr>
      </w:pPr>
      <w:r w:rsidRPr="00395C27">
        <w:rPr>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rsidR="00395C27" w:rsidRPr="00395C27" w:rsidRDefault="00395C27" w:rsidP="00395C27">
      <w:pPr>
        <w:pStyle w:val="10"/>
        <w:rPr>
          <w:szCs w:val="24"/>
        </w:rPr>
      </w:pPr>
      <w:r w:rsidRPr="00395C27">
        <w:rPr>
          <w:szCs w:val="24"/>
        </w:rPr>
        <w:t>Проводники в электростатическом поле. Условие равновесия зарядов.</w:t>
      </w:r>
    </w:p>
    <w:p w:rsidR="00395C27" w:rsidRPr="00395C27" w:rsidRDefault="00395C27" w:rsidP="00395C27">
      <w:pPr>
        <w:pStyle w:val="10"/>
        <w:rPr>
          <w:szCs w:val="24"/>
        </w:rPr>
      </w:pPr>
      <w:r w:rsidRPr="00395C27">
        <w:rPr>
          <w:szCs w:val="24"/>
        </w:rPr>
        <w:t>Диэлектрики в электростатическом поле. Диэлектрическая проницаемость вещества.</w:t>
      </w:r>
    </w:p>
    <w:p w:rsidR="00395C27" w:rsidRPr="00395C27" w:rsidRDefault="00395C27" w:rsidP="00395C27">
      <w:pPr>
        <w:pStyle w:val="10"/>
        <w:rPr>
          <w:szCs w:val="24"/>
        </w:rPr>
      </w:pPr>
      <w:r w:rsidRPr="00395C27">
        <w:rPr>
          <w:szCs w:val="24"/>
        </w:rPr>
        <w:t xml:space="preserve">Конденсатор. Электроёмкость конденсатора. Электроёмкость плоского конденсатора. </w:t>
      </w:r>
    </w:p>
    <w:p w:rsidR="00395C27" w:rsidRPr="00395C27" w:rsidRDefault="00395C27" w:rsidP="00395C27">
      <w:pPr>
        <w:pStyle w:val="10"/>
        <w:rPr>
          <w:szCs w:val="24"/>
        </w:rPr>
      </w:pPr>
      <w:r w:rsidRPr="00395C27">
        <w:rPr>
          <w:szCs w:val="24"/>
        </w:rPr>
        <w:t>Параллельное соединение конденсаторов. Последовательное соединение конденсаторов.</w:t>
      </w:r>
    </w:p>
    <w:p w:rsidR="00395C27" w:rsidRPr="00395C27" w:rsidRDefault="00395C27" w:rsidP="00395C27">
      <w:pPr>
        <w:pStyle w:val="10"/>
        <w:rPr>
          <w:szCs w:val="24"/>
        </w:rPr>
      </w:pPr>
      <w:r w:rsidRPr="00395C27">
        <w:rPr>
          <w:szCs w:val="24"/>
        </w:rPr>
        <w:t>Энергия заряженного конденсатора.</w:t>
      </w:r>
    </w:p>
    <w:p w:rsidR="00395C27" w:rsidRPr="00395C27" w:rsidRDefault="00395C27" w:rsidP="00395C27">
      <w:pPr>
        <w:pStyle w:val="10"/>
        <w:rPr>
          <w:szCs w:val="24"/>
        </w:rPr>
      </w:pPr>
      <w:r w:rsidRPr="00395C27">
        <w:rPr>
          <w:szCs w:val="24"/>
        </w:rPr>
        <w:t>Движение заряженной частицы в однородном электрическом поле.</w:t>
      </w:r>
    </w:p>
    <w:p w:rsidR="00395C27" w:rsidRPr="00395C27" w:rsidRDefault="00395C27" w:rsidP="00395C27">
      <w:pPr>
        <w:pStyle w:val="10"/>
        <w:rPr>
          <w:szCs w:val="24"/>
        </w:rPr>
      </w:pPr>
      <w:r w:rsidRPr="00395C27">
        <w:rPr>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Устройство и принцип действия электрометра. </w:t>
      </w:r>
    </w:p>
    <w:p w:rsidR="00395C27" w:rsidRPr="00395C27" w:rsidRDefault="00395C27" w:rsidP="00395C27">
      <w:pPr>
        <w:pStyle w:val="10"/>
        <w:rPr>
          <w:szCs w:val="24"/>
        </w:rPr>
      </w:pPr>
      <w:r w:rsidRPr="00395C27">
        <w:rPr>
          <w:szCs w:val="24"/>
        </w:rPr>
        <w:t>Электрическое поле заряженных шариков.</w:t>
      </w:r>
    </w:p>
    <w:p w:rsidR="00395C27" w:rsidRPr="00395C27" w:rsidRDefault="00395C27" w:rsidP="00395C27">
      <w:pPr>
        <w:pStyle w:val="10"/>
        <w:rPr>
          <w:szCs w:val="24"/>
        </w:rPr>
      </w:pPr>
      <w:r w:rsidRPr="00395C27">
        <w:rPr>
          <w:szCs w:val="24"/>
        </w:rPr>
        <w:t xml:space="preserve">Электрическое поле двух заряженных пластин. </w:t>
      </w:r>
    </w:p>
    <w:p w:rsidR="00395C27" w:rsidRPr="00395C27" w:rsidRDefault="00395C27" w:rsidP="00395C27">
      <w:pPr>
        <w:pStyle w:val="10"/>
        <w:rPr>
          <w:szCs w:val="24"/>
        </w:rPr>
      </w:pPr>
      <w:r w:rsidRPr="00395C27">
        <w:rPr>
          <w:szCs w:val="24"/>
        </w:rPr>
        <w:t xml:space="preserve">Модель электростатического генератора (Ван де Граафа). </w:t>
      </w:r>
    </w:p>
    <w:p w:rsidR="00395C27" w:rsidRPr="00395C27" w:rsidRDefault="00395C27" w:rsidP="00395C27">
      <w:pPr>
        <w:pStyle w:val="10"/>
        <w:rPr>
          <w:szCs w:val="24"/>
        </w:rPr>
      </w:pPr>
      <w:r w:rsidRPr="00395C27">
        <w:rPr>
          <w:szCs w:val="24"/>
        </w:rPr>
        <w:t xml:space="preserve">Проводники в электрическом поле. </w:t>
      </w:r>
    </w:p>
    <w:p w:rsidR="00395C27" w:rsidRPr="00395C27" w:rsidRDefault="00395C27" w:rsidP="00395C27">
      <w:pPr>
        <w:pStyle w:val="10"/>
        <w:rPr>
          <w:szCs w:val="24"/>
        </w:rPr>
      </w:pPr>
      <w:r w:rsidRPr="00395C27">
        <w:rPr>
          <w:szCs w:val="24"/>
        </w:rPr>
        <w:t xml:space="preserve">Электростатическая защита. </w:t>
      </w:r>
    </w:p>
    <w:p w:rsidR="00395C27" w:rsidRPr="00395C27" w:rsidRDefault="00395C27" w:rsidP="00395C27">
      <w:pPr>
        <w:pStyle w:val="10"/>
        <w:rPr>
          <w:szCs w:val="24"/>
        </w:rPr>
      </w:pPr>
      <w:r w:rsidRPr="00395C27">
        <w:rPr>
          <w:szCs w:val="24"/>
        </w:rPr>
        <w:t xml:space="preserve">Устройство и действие конденсатора постоянной и переменной ёмкости. </w:t>
      </w:r>
    </w:p>
    <w:p w:rsidR="00395C27" w:rsidRPr="00395C27" w:rsidRDefault="00395C27" w:rsidP="00395C27">
      <w:pPr>
        <w:pStyle w:val="10"/>
        <w:rPr>
          <w:szCs w:val="24"/>
        </w:rPr>
      </w:pPr>
      <w:r w:rsidRPr="00395C27">
        <w:rPr>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rsidR="00395C27" w:rsidRPr="00395C27" w:rsidRDefault="00395C27" w:rsidP="00395C27">
      <w:pPr>
        <w:pStyle w:val="10"/>
        <w:rPr>
          <w:szCs w:val="24"/>
        </w:rPr>
      </w:pPr>
      <w:r w:rsidRPr="00395C27">
        <w:rPr>
          <w:szCs w:val="24"/>
        </w:rPr>
        <w:t xml:space="preserve">Энергия электрического поля заряженного конденсатора. </w:t>
      </w:r>
    </w:p>
    <w:p w:rsidR="00395C27" w:rsidRPr="00395C27" w:rsidRDefault="00395C27" w:rsidP="00395C27">
      <w:pPr>
        <w:pStyle w:val="10"/>
        <w:rPr>
          <w:szCs w:val="24"/>
        </w:rPr>
      </w:pPr>
      <w:r w:rsidRPr="00395C27">
        <w:rPr>
          <w:szCs w:val="24"/>
        </w:rPr>
        <w:t>Зарядка и разрядка конденсатора через резистор.</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Оценка сил взаимодействия заряженных тел. </w:t>
      </w:r>
    </w:p>
    <w:p w:rsidR="00395C27" w:rsidRPr="00395C27" w:rsidRDefault="00395C27" w:rsidP="00395C27">
      <w:pPr>
        <w:pStyle w:val="10"/>
        <w:rPr>
          <w:szCs w:val="24"/>
        </w:rPr>
      </w:pPr>
      <w:r w:rsidRPr="00395C27">
        <w:rPr>
          <w:szCs w:val="24"/>
        </w:rPr>
        <w:t xml:space="preserve">Наблюдение превращения энергии заряженного конденсатора в энергию излучения светодиода. </w:t>
      </w:r>
    </w:p>
    <w:p w:rsidR="00395C27" w:rsidRPr="00395C27" w:rsidRDefault="00395C27" w:rsidP="00395C27">
      <w:pPr>
        <w:pStyle w:val="10"/>
        <w:rPr>
          <w:szCs w:val="24"/>
        </w:rPr>
      </w:pPr>
      <w:r w:rsidRPr="00395C27">
        <w:rPr>
          <w:szCs w:val="24"/>
        </w:rPr>
        <w:t>Изучение протекания тока в цепи, содержащей конденсатор.</w:t>
      </w:r>
    </w:p>
    <w:p w:rsidR="00395C27" w:rsidRPr="00395C27" w:rsidRDefault="00395C27" w:rsidP="00395C27">
      <w:pPr>
        <w:pStyle w:val="10"/>
        <w:rPr>
          <w:szCs w:val="24"/>
        </w:rPr>
      </w:pPr>
      <w:r w:rsidRPr="00395C27">
        <w:rPr>
          <w:szCs w:val="24"/>
        </w:rPr>
        <w:t xml:space="preserve">Распределение разности потенциалов (напряжения) при последовательном соединении конденсаторов. </w:t>
      </w:r>
    </w:p>
    <w:p w:rsidR="00395C27" w:rsidRPr="00395C27" w:rsidRDefault="00395C27" w:rsidP="00395C27">
      <w:pPr>
        <w:pStyle w:val="10"/>
        <w:rPr>
          <w:szCs w:val="24"/>
        </w:rPr>
      </w:pPr>
      <w:r w:rsidRPr="00395C27">
        <w:rPr>
          <w:szCs w:val="24"/>
        </w:rPr>
        <w:t>Исследование разряда конденсатора через резистор.</w:t>
      </w:r>
    </w:p>
    <w:p w:rsidR="00395C27" w:rsidRPr="00395C27" w:rsidRDefault="00395C27" w:rsidP="00395C27">
      <w:pPr>
        <w:pStyle w:val="10"/>
        <w:rPr>
          <w:szCs w:val="24"/>
        </w:rPr>
      </w:pPr>
      <w:r w:rsidRPr="00395C27">
        <w:rPr>
          <w:szCs w:val="24"/>
        </w:rPr>
        <w:t>Тема 2. Постоянный электрический ток.</w:t>
      </w:r>
    </w:p>
    <w:p w:rsidR="00395C27" w:rsidRPr="00395C27" w:rsidRDefault="00395C27" w:rsidP="00395C27">
      <w:pPr>
        <w:pStyle w:val="10"/>
        <w:rPr>
          <w:szCs w:val="24"/>
        </w:rPr>
      </w:pPr>
      <w:r w:rsidRPr="00395C27">
        <w:rPr>
          <w:szCs w:val="24"/>
        </w:rPr>
        <w:t>Сила тока. Постоянный ток.</w:t>
      </w:r>
    </w:p>
    <w:p w:rsidR="00395C27" w:rsidRPr="00395C27" w:rsidRDefault="00395C27" w:rsidP="00395C27">
      <w:pPr>
        <w:pStyle w:val="10"/>
        <w:rPr>
          <w:szCs w:val="24"/>
        </w:rPr>
      </w:pPr>
      <w:r w:rsidRPr="00395C27">
        <w:rPr>
          <w:szCs w:val="24"/>
        </w:rPr>
        <w:t>Условия существования постоянного электрического тока. Источники тока. Напряжение U и ЭДС ℰ.</w:t>
      </w:r>
    </w:p>
    <w:p w:rsidR="00395C27" w:rsidRPr="00395C27" w:rsidRDefault="00395C27" w:rsidP="00395C27">
      <w:pPr>
        <w:pStyle w:val="10"/>
        <w:rPr>
          <w:szCs w:val="24"/>
        </w:rPr>
      </w:pPr>
      <w:r w:rsidRPr="00395C27">
        <w:rPr>
          <w:szCs w:val="24"/>
        </w:rPr>
        <w:t>Закон Ома для участка цепи.</w:t>
      </w:r>
    </w:p>
    <w:p w:rsidR="00395C27" w:rsidRPr="00395C27" w:rsidRDefault="00395C27" w:rsidP="00395C27">
      <w:pPr>
        <w:pStyle w:val="10"/>
        <w:rPr>
          <w:szCs w:val="24"/>
        </w:rPr>
      </w:pPr>
      <w:r w:rsidRPr="00395C27">
        <w:rPr>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395C27" w:rsidRPr="00395C27" w:rsidRDefault="00395C27" w:rsidP="00395C27">
      <w:pPr>
        <w:pStyle w:val="10"/>
        <w:rPr>
          <w:szCs w:val="24"/>
        </w:rPr>
      </w:pPr>
      <w:r w:rsidRPr="00395C27">
        <w:rPr>
          <w:szCs w:val="24"/>
        </w:rPr>
        <w:t>Последовательное, параллельное, смешанное соединение проводников. Расчёт разветвлённых электрических цепей. Правила Кирхгофа.</w:t>
      </w:r>
    </w:p>
    <w:p w:rsidR="00395C27" w:rsidRPr="00395C27" w:rsidRDefault="00395C27" w:rsidP="00395C27">
      <w:pPr>
        <w:pStyle w:val="10"/>
        <w:rPr>
          <w:szCs w:val="24"/>
        </w:rPr>
      </w:pPr>
      <w:r w:rsidRPr="00395C27">
        <w:rPr>
          <w:szCs w:val="24"/>
        </w:rPr>
        <w:t>Работа электрического тока. Закон Джоуля–Ленца.</w:t>
      </w:r>
    </w:p>
    <w:p w:rsidR="00395C27" w:rsidRPr="00395C27" w:rsidRDefault="00395C27" w:rsidP="00395C27">
      <w:pPr>
        <w:pStyle w:val="10"/>
        <w:rPr>
          <w:szCs w:val="24"/>
        </w:rPr>
      </w:pPr>
      <w:r w:rsidRPr="00395C27">
        <w:rPr>
          <w:szCs w:val="24"/>
        </w:rPr>
        <w:lastRenderedPageBreak/>
        <w:t xml:space="preserve">Мощность электрического тока. Тепловая мощность, выделяемая на резисторе. </w:t>
      </w:r>
    </w:p>
    <w:p w:rsidR="00395C27" w:rsidRPr="00395C27" w:rsidRDefault="00395C27" w:rsidP="00395C27">
      <w:pPr>
        <w:pStyle w:val="10"/>
        <w:rPr>
          <w:szCs w:val="24"/>
        </w:rPr>
      </w:pPr>
      <w:r w:rsidRPr="00395C27">
        <w:rPr>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395C27" w:rsidRPr="00395C27" w:rsidRDefault="00395C27" w:rsidP="00395C27">
      <w:pPr>
        <w:pStyle w:val="10"/>
        <w:rPr>
          <w:szCs w:val="24"/>
        </w:rPr>
      </w:pPr>
      <w:r w:rsidRPr="00395C27">
        <w:rPr>
          <w:szCs w:val="24"/>
        </w:rPr>
        <w:t>Конденсатор в цепи постоянного тока.</w:t>
      </w:r>
    </w:p>
    <w:p w:rsidR="00395C27" w:rsidRPr="00395C27" w:rsidRDefault="00395C27" w:rsidP="00395C27">
      <w:pPr>
        <w:pStyle w:val="10"/>
        <w:rPr>
          <w:szCs w:val="24"/>
        </w:rPr>
      </w:pPr>
      <w:r w:rsidRPr="00395C27">
        <w:rPr>
          <w:szCs w:val="24"/>
        </w:rPr>
        <w:t xml:space="preserve">Технические устройства и технологические процессы: амперметр, вольтметр, реостат, счётчик электрической энергии. </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Измерение силы тока и напряжения.</w:t>
      </w:r>
    </w:p>
    <w:p w:rsidR="00395C27" w:rsidRPr="00395C27" w:rsidRDefault="00395C27" w:rsidP="00395C27">
      <w:pPr>
        <w:pStyle w:val="10"/>
        <w:rPr>
          <w:szCs w:val="24"/>
        </w:rPr>
      </w:pPr>
      <w:r w:rsidRPr="00395C27">
        <w:rPr>
          <w:szCs w:val="24"/>
        </w:rPr>
        <w:t>Исследование зависимости силы тока от напряжения для резистора, лампы накаливания и светодиода.</w:t>
      </w:r>
    </w:p>
    <w:p w:rsidR="00395C27" w:rsidRPr="00395C27" w:rsidRDefault="00395C27" w:rsidP="00395C27">
      <w:pPr>
        <w:pStyle w:val="10"/>
        <w:rPr>
          <w:szCs w:val="24"/>
        </w:rPr>
      </w:pPr>
      <w:r w:rsidRPr="00395C27">
        <w:rPr>
          <w:szCs w:val="24"/>
        </w:rPr>
        <w:t>Зависимость сопротивления цилиндрических проводников от длины, площади поперечного сечения и материала.</w:t>
      </w:r>
    </w:p>
    <w:p w:rsidR="00395C27" w:rsidRPr="00395C27" w:rsidRDefault="00395C27" w:rsidP="00395C27">
      <w:pPr>
        <w:pStyle w:val="10"/>
        <w:rPr>
          <w:szCs w:val="24"/>
        </w:rPr>
      </w:pPr>
      <w:r w:rsidRPr="00395C27">
        <w:rPr>
          <w:szCs w:val="24"/>
        </w:rPr>
        <w:t>Исследование зависимости силы тока от сопротивления при постоянном напряжении.</w:t>
      </w:r>
    </w:p>
    <w:p w:rsidR="00395C27" w:rsidRPr="00395C27" w:rsidRDefault="00395C27" w:rsidP="00395C27">
      <w:pPr>
        <w:pStyle w:val="10"/>
        <w:rPr>
          <w:szCs w:val="24"/>
        </w:rPr>
      </w:pPr>
      <w:r w:rsidRPr="00395C27">
        <w:rPr>
          <w:szCs w:val="24"/>
        </w:rPr>
        <w:t>Прямое измерение ЭДС. Короткое замыкание гальванического элемента и оценка внутреннего сопротивления.</w:t>
      </w:r>
    </w:p>
    <w:p w:rsidR="00395C27" w:rsidRPr="00395C27" w:rsidRDefault="00395C27" w:rsidP="00395C27">
      <w:pPr>
        <w:pStyle w:val="10"/>
        <w:rPr>
          <w:szCs w:val="24"/>
        </w:rPr>
      </w:pPr>
      <w:r w:rsidRPr="00395C27">
        <w:rPr>
          <w:szCs w:val="24"/>
        </w:rPr>
        <w:t>Способы соединения источников тока, ЭДС батарей.</w:t>
      </w:r>
    </w:p>
    <w:p w:rsidR="00395C27" w:rsidRPr="00395C27" w:rsidRDefault="00395C27" w:rsidP="00395C27">
      <w:pPr>
        <w:pStyle w:val="10"/>
        <w:rPr>
          <w:szCs w:val="24"/>
        </w:rPr>
      </w:pPr>
      <w:r w:rsidRPr="00395C27">
        <w:rPr>
          <w:szCs w:val="24"/>
        </w:rPr>
        <w:t>Исследование разности потенциалов между полюсами источника тока от силы тока в цепи.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смешанного соединения резисторов.</w:t>
      </w:r>
    </w:p>
    <w:p w:rsidR="00395C27" w:rsidRPr="00395C27" w:rsidRDefault="00395C27" w:rsidP="00395C27">
      <w:pPr>
        <w:pStyle w:val="10"/>
        <w:rPr>
          <w:szCs w:val="24"/>
        </w:rPr>
      </w:pPr>
      <w:r w:rsidRPr="00395C27">
        <w:rPr>
          <w:szCs w:val="24"/>
        </w:rPr>
        <w:t>Измерение удельного сопротивления проводников.</w:t>
      </w:r>
    </w:p>
    <w:p w:rsidR="00395C27" w:rsidRPr="00395C27" w:rsidRDefault="00395C27" w:rsidP="00395C27">
      <w:pPr>
        <w:pStyle w:val="10"/>
        <w:rPr>
          <w:szCs w:val="24"/>
        </w:rPr>
      </w:pPr>
      <w:r w:rsidRPr="00395C27">
        <w:rPr>
          <w:szCs w:val="24"/>
        </w:rPr>
        <w:t>Исследование зависимости силы тока от напряжения для лампы накаливания.</w:t>
      </w:r>
    </w:p>
    <w:p w:rsidR="00395C27" w:rsidRPr="00395C27" w:rsidRDefault="00395C27" w:rsidP="00395C27">
      <w:pPr>
        <w:pStyle w:val="10"/>
        <w:rPr>
          <w:szCs w:val="24"/>
        </w:rPr>
      </w:pPr>
      <w:r w:rsidRPr="00395C27">
        <w:rPr>
          <w:szCs w:val="24"/>
        </w:rPr>
        <w:t>Увеличение предела измерения амперметра (вольтметра).</w:t>
      </w:r>
    </w:p>
    <w:p w:rsidR="00395C27" w:rsidRPr="00395C27" w:rsidRDefault="00395C27" w:rsidP="00395C27">
      <w:pPr>
        <w:pStyle w:val="10"/>
        <w:rPr>
          <w:szCs w:val="24"/>
        </w:rPr>
      </w:pPr>
      <w:r w:rsidRPr="00395C27">
        <w:rPr>
          <w:szCs w:val="24"/>
        </w:rPr>
        <w:t>Измерение ЭДС и внутреннего сопротивления источника тока.</w:t>
      </w:r>
    </w:p>
    <w:p w:rsidR="00395C27" w:rsidRPr="00395C27" w:rsidRDefault="00395C27" w:rsidP="00395C27">
      <w:pPr>
        <w:pStyle w:val="10"/>
        <w:rPr>
          <w:szCs w:val="24"/>
        </w:rPr>
      </w:pPr>
      <w:r w:rsidRPr="00395C27">
        <w:rPr>
          <w:szCs w:val="24"/>
        </w:rPr>
        <w:t xml:space="preserve">Исследование зависимости ЭДС гальванического элемента от времени при коротком замыкании. </w:t>
      </w:r>
    </w:p>
    <w:p w:rsidR="00395C27" w:rsidRPr="00395C27" w:rsidRDefault="00395C27" w:rsidP="00395C27">
      <w:pPr>
        <w:pStyle w:val="10"/>
        <w:rPr>
          <w:szCs w:val="24"/>
        </w:rPr>
      </w:pPr>
      <w:r w:rsidRPr="00395C27">
        <w:rPr>
          <w:szCs w:val="24"/>
        </w:rPr>
        <w:t>Исследование разности потенциалов между полюсами источника тока от силы тока в цепи.</w:t>
      </w:r>
    </w:p>
    <w:p w:rsidR="00395C27" w:rsidRPr="00395C27" w:rsidRDefault="00395C27" w:rsidP="00395C27">
      <w:pPr>
        <w:pStyle w:val="10"/>
        <w:rPr>
          <w:szCs w:val="24"/>
        </w:rPr>
      </w:pPr>
      <w:r w:rsidRPr="00395C27">
        <w:rPr>
          <w:szCs w:val="24"/>
        </w:rPr>
        <w:t>Исследование зависимости полезной мощности источника тока от силы тока.</w:t>
      </w:r>
    </w:p>
    <w:p w:rsidR="00395C27" w:rsidRPr="00395C27" w:rsidRDefault="00395C27" w:rsidP="00395C27">
      <w:pPr>
        <w:pStyle w:val="10"/>
        <w:rPr>
          <w:szCs w:val="24"/>
        </w:rPr>
      </w:pPr>
      <w:r w:rsidRPr="00395C27">
        <w:rPr>
          <w:szCs w:val="24"/>
        </w:rPr>
        <w:t>Тема 3. Токи в различных средах.</w:t>
      </w:r>
    </w:p>
    <w:p w:rsidR="00395C27" w:rsidRPr="00395C27" w:rsidRDefault="00395C27" w:rsidP="00395C27">
      <w:pPr>
        <w:pStyle w:val="10"/>
        <w:rPr>
          <w:szCs w:val="24"/>
        </w:rPr>
      </w:pPr>
      <w:r w:rsidRPr="00395C27">
        <w:rPr>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395C27" w:rsidRPr="00395C27" w:rsidRDefault="00395C27" w:rsidP="00395C27">
      <w:pPr>
        <w:pStyle w:val="10"/>
        <w:rPr>
          <w:szCs w:val="24"/>
        </w:rPr>
      </w:pPr>
      <w:r w:rsidRPr="00395C27">
        <w:rPr>
          <w:szCs w:val="24"/>
        </w:rPr>
        <w:t>Электрический ток в вакууме. Свойства электронных пучков.</w:t>
      </w:r>
    </w:p>
    <w:p w:rsidR="00395C27" w:rsidRPr="00395C27" w:rsidRDefault="00395C27" w:rsidP="00395C27">
      <w:pPr>
        <w:pStyle w:val="10"/>
        <w:rPr>
          <w:szCs w:val="24"/>
        </w:rPr>
      </w:pPr>
      <w:r w:rsidRPr="00395C27">
        <w:rPr>
          <w:szCs w:val="24"/>
        </w:rPr>
        <w:t>Полупроводники. Собственная и примесная проводимость полупроводников. Свойства p–n-перехода. Полупроводниковые приборы.</w:t>
      </w:r>
    </w:p>
    <w:p w:rsidR="00395C27" w:rsidRPr="00395C27" w:rsidRDefault="00395C27" w:rsidP="00395C27">
      <w:pPr>
        <w:pStyle w:val="10"/>
        <w:rPr>
          <w:szCs w:val="24"/>
        </w:rPr>
      </w:pPr>
      <w:r w:rsidRPr="00395C27">
        <w:rPr>
          <w:szCs w:val="24"/>
        </w:rPr>
        <w:t>Электрический ток в электролитах. Электролитическая диссоциация. Электролиз. Законы Фарадея для электролиза.</w:t>
      </w:r>
    </w:p>
    <w:p w:rsidR="00395C27" w:rsidRPr="00395C27" w:rsidRDefault="00395C27" w:rsidP="00395C27">
      <w:pPr>
        <w:pStyle w:val="10"/>
        <w:rPr>
          <w:szCs w:val="24"/>
        </w:rPr>
      </w:pPr>
      <w:r w:rsidRPr="00395C27">
        <w:rPr>
          <w:szCs w:val="24"/>
        </w:rPr>
        <w:t>Электрический ток в газах. Самостоятельный и несамостоятельный разряд. Различные типы самостоятельного разряда. Молния. Плазма.</w:t>
      </w:r>
    </w:p>
    <w:p w:rsidR="00395C27" w:rsidRPr="00395C27" w:rsidRDefault="00395C27" w:rsidP="00395C27">
      <w:pPr>
        <w:pStyle w:val="10"/>
        <w:rPr>
          <w:szCs w:val="24"/>
        </w:rPr>
      </w:pPr>
      <w:r w:rsidRPr="00395C27">
        <w:rPr>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Зависимость сопротивления металлов от температуры.</w:t>
      </w:r>
    </w:p>
    <w:p w:rsidR="00395C27" w:rsidRPr="00395C27" w:rsidRDefault="00395C27" w:rsidP="00395C27">
      <w:pPr>
        <w:pStyle w:val="10"/>
        <w:rPr>
          <w:szCs w:val="24"/>
        </w:rPr>
      </w:pPr>
      <w:r w:rsidRPr="00395C27">
        <w:rPr>
          <w:szCs w:val="24"/>
        </w:rPr>
        <w:t>Проводимость электролитов.</w:t>
      </w:r>
    </w:p>
    <w:p w:rsidR="00395C27" w:rsidRPr="00395C27" w:rsidRDefault="00395C27" w:rsidP="00395C27">
      <w:pPr>
        <w:pStyle w:val="10"/>
        <w:rPr>
          <w:szCs w:val="24"/>
        </w:rPr>
      </w:pPr>
      <w:r w:rsidRPr="00395C27">
        <w:rPr>
          <w:szCs w:val="24"/>
        </w:rPr>
        <w:t>Законы электролиза Фарадея.</w:t>
      </w:r>
    </w:p>
    <w:p w:rsidR="00395C27" w:rsidRPr="00395C27" w:rsidRDefault="00395C27" w:rsidP="00395C27">
      <w:pPr>
        <w:pStyle w:val="10"/>
        <w:rPr>
          <w:szCs w:val="24"/>
        </w:rPr>
      </w:pPr>
      <w:r w:rsidRPr="00395C27">
        <w:rPr>
          <w:szCs w:val="24"/>
        </w:rPr>
        <w:t>Искровой разряд и проводимость воздуха.</w:t>
      </w:r>
    </w:p>
    <w:p w:rsidR="00395C27" w:rsidRPr="00395C27" w:rsidRDefault="00395C27" w:rsidP="00395C27">
      <w:pPr>
        <w:pStyle w:val="10"/>
        <w:rPr>
          <w:szCs w:val="24"/>
        </w:rPr>
      </w:pPr>
      <w:r w:rsidRPr="00395C27">
        <w:rPr>
          <w:szCs w:val="24"/>
        </w:rPr>
        <w:t>Сравнение проводимости металлов и полупроводников.</w:t>
      </w:r>
    </w:p>
    <w:p w:rsidR="00395C27" w:rsidRPr="00395C27" w:rsidRDefault="00395C27" w:rsidP="00395C27">
      <w:pPr>
        <w:pStyle w:val="10"/>
        <w:rPr>
          <w:szCs w:val="24"/>
        </w:rPr>
      </w:pPr>
      <w:r w:rsidRPr="00395C27">
        <w:rPr>
          <w:szCs w:val="24"/>
        </w:rPr>
        <w:t>Односторонняя проводимость диода.</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Наблюдение электролиза.</w:t>
      </w:r>
    </w:p>
    <w:p w:rsidR="00395C27" w:rsidRPr="00395C27" w:rsidRDefault="00395C27" w:rsidP="00395C27">
      <w:pPr>
        <w:pStyle w:val="10"/>
        <w:rPr>
          <w:szCs w:val="24"/>
        </w:rPr>
      </w:pPr>
      <w:r w:rsidRPr="00395C27">
        <w:rPr>
          <w:szCs w:val="24"/>
        </w:rPr>
        <w:t>Измерение заряда одновалентного иона.</w:t>
      </w:r>
    </w:p>
    <w:p w:rsidR="00395C27" w:rsidRPr="00395C27" w:rsidRDefault="00395C27" w:rsidP="00395C27">
      <w:pPr>
        <w:pStyle w:val="10"/>
        <w:rPr>
          <w:szCs w:val="24"/>
        </w:rPr>
      </w:pPr>
      <w:r w:rsidRPr="00395C27">
        <w:rPr>
          <w:szCs w:val="24"/>
        </w:rPr>
        <w:t>Исследование зависимости сопротивления терморезистора от температуры.</w:t>
      </w:r>
    </w:p>
    <w:p w:rsidR="00395C27" w:rsidRPr="00395C27" w:rsidRDefault="00395C27" w:rsidP="00395C27">
      <w:pPr>
        <w:pStyle w:val="10"/>
        <w:rPr>
          <w:szCs w:val="24"/>
        </w:rPr>
      </w:pPr>
      <w:r w:rsidRPr="00395C27">
        <w:rPr>
          <w:szCs w:val="24"/>
        </w:rPr>
        <w:t>Снятие вольт-амперной характеристики диода.</w:t>
      </w:r>
    </w:p>
    <w:p w:rsidR="00395C27" w:rsidRPr="00395C27" w:rsidRDefault="00395C27" w:rsidP="00395C27">
      <w:pPr>
        <w:pStyle w:val="10"/>
        <w:rPr>
          <w:szCs w:val="24"/>
        </w:rPr>
      </w:pPr>
      <w:r w:rsidRPr="00395C27">
        <w:rPr>
          <w:szCs w:val="24"/>
        </w:rPr>
        <w:t>Физический практикум.</w:t>
      </w:r>
    </w:p>
    <w:p w:rsidR="00395C27" w:rsidRPr="00395C27" w:rsidRDefault="00395C27" w:rsidP="00395C27">
      <w:pPr>
        <w:pStyle w:val="10"/>
        <w:rPr>
          <w:szCs w:val="24"/>
        </w:rPr>
      </w:pPr>
      <w:r w:rsidRPr="00395C27">
        <w:rPr>
          <w:szCs w:val="24"/>
        </w:rPr>
        <w:lastRenderedPageBreak/>
        <w:t xml:space="preserve">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395C27" w:rsidRPr="00395C27" w:rsidRDefault="00395C27" w:rsidP="00395C27">
      <w:pPr>
        <w:pStyle w:val="10"/>
        <w:rPr>
          <w:szCs w:val="24"/>
        </w:rPr>
      </w:pPr>
      <w:r w:rsidRPr="00395C27">
        <w:rPr>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углублённого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95C27" w:rsidRPr="00395C27" w:rsidRDefault="00395C27" w:rsidP="00395C27">
      <w:pPr>
        <w:pStyle w:val="10"/>
        <w:rPr>
          <w:szCs w:val="24"/>
        </w:rPr>
      </w:pPr>
      <w:r w:rsidRPr="00395C27">
        <w:rPr>
          <w:szCs w:val="24"/>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395C27" w:rsidRPr="00395C27" w:rsidRDefault="00395C27" w:rsidP="00395C27">
      <w:pPr>
        <w:pStyle w:val="10"/>
        <w:rPr>
          <w:szCs w:val="24"/>
        </w:rPr>
      </w:pPr>
      <w:r w:rsidRPr="00395C27">
        <w:rPr>
          <w:szCs w:val="24"/>
        </w:rP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395C27" w:rsidRPr="00395C27" w:rsidRDefault="00395C27" w:rsidP="00395C27">
      <w:pPr>
        <w:pStyle w:val="10"/>
        <w:rPr>
          <w:szCs w:val="24"/>
        </w:rPr>
      </w:pPr>
      <w:r w:rsidRPr="00395C27">
        <w:rPr>
          <w:szCs w:val="24"/>
        </w:rPr>
        <w:t>Химия: 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395C27" w:rsidRPr="00395C27" w:rsidRDefault="00395C27" w:rsidP="00395C27">
      <w:pPr>
        <w:pStyle w:val="10"/>
        <w:rPr>
          <w:szCs w:val="24"/>
        </w:rPr>
      </w:pPr>
      <w:r w:rsidRPr="00395C27">
        <w:rPr>
          <w:szCs w:val="24"/>
        </w:rPr>
        <w:t>География: влажность воздуха, ветры, барометр, термометр.</w:t>
      </w:r>
    </w:p>
    <w:p w:rsidR="00395C27" w:rsidRPr="00395C27" w:rsidRDefault="00395C27" w:rsidP="00395C27">
      <w:pPr>
        <w:pStyle w:val="10"/>
        <w:rPr>
          <w:szCs w:val="24"/>
        </w:rPr>
      </w:pPr>
      <w:r w:rsidRPr="00395C27">
        <w:rPr>
          <w:szCs w:val="24"/>
        </w:rPr>
        <w:t xml:space="preserve">Технология: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395C27" w:rsidRPr="00395C27" w:rsidRDefault="00395C27" w:rsidP="00395C27">
      <w:pPr>
        <w:pStyle w:val="10"/>
        <w:rPr>
          <w:szCs w:val="24"/>
        </w:rPr>
      </w:pPr>
      <w:r w:rsidRPr="00395C27">
        <w:rPr>
          <w:szCs w:val="24"/>
        </w:rPr>
        <w:t>Содержание обучения в 11 классе.</w:t>
      </w:r>
    </w:p>
    <w:p w:rsidR="00395C27" w:rsidRPr="00395C27" w:rsidRDefault="00395C27" w:rsidP="00395C27">
      <w:pPr>
        <w:pStyle w:val="10"/>
        <w:rPr>
          <w:szCs w:val="24"/>
        </w:rPr>
      </w:pPr>
      <w:r w:rsidRPr="00395C27">
        <w:rPr>
          <w:szCs w:val="24"/>
        </w:rPr>
        <w:t>Раздел 4. Электродинамика.</w:t>
      </w:r>
    </w:p>
    <w:p w:rsidR="00395C27" w:rsidRPr="00395C27" w:rsidRDefault="00395C27" w:rsidP="00395C27">
      <w:pPr>
        <w:pStyle w:val="10"/>
        <w:rPr>
          <w:szCs w:val="24"/>
        </w:rPr>
      </w:pPr>
      <w:r w:rsidRPr="00395C27">
        <w:rPr>
          <w:szCs w:val="24"/>
        </w:rPr>
        <w:t>Тема 4. Магнитное поле.</w:t>
      </w:r>
    </w:p>
    <w:p w:rsidR="00395C27" w:rsidRPr="00395C27" w:rsidRDefault="00395C27" w:rsidP="00395C27">
      <w:pPr>
        <w:pStyle w:val="10"/>
        <w:rPr>
          <w:szCs w:val="24"/>
        </w:rPr>
      </w:pPr>
      <w:r w:rsidRPr="00395C27">
        <w:rPr>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395C27" w:rsidRPr="00395C27" w:rsidRDefault="00395C27" w:rsidP="00395C27">
      <w:pPr>
        <w:pStyle w:val="10"/>
        <w:rPr>
          <w:szCs w:val="24"/>
        </w:rPr>
      </w:pPr>
      <w:r w:rsidRPr="00395C27">
        <w:rPr>
          <w:szCs w:val="24"/>
        </w:rPr>
        <w:t>Магнитное поле проводника с током (прямого проводника, катушки и кругового витка). Опыт Эрстеда.</w:t>
      </w:r>
    </w:p>
    <w:p w:rsidR="00395C27" w:rsidRPr="00395C27" w:rsidRDefault="00395C27" w:rsidP="00395C27">
      <w:pPr>
        <w:pStyle w:val="10"/>
        <w:rPr>
          <w:szCs w:val="24"/>
        </w:rPr>
      </w:pPr>
      <w:r w:rsidRPr="00395C27">
        <w:rPr>
          <w:szCs w:val="24"/>
        </w:rPr>
        <w:t>Сила Ампера, её направление и модуль.</w:t>
      </w:r>
    </w:p>
    <w:p w:rsidR="00395C27" w:rsidRPr="00395C27" w:rsidRDefault="00395C27" w:rsidP="00395C27">
      <w:pPr>
        <w:pStyle w:val="10"/>
        <w:rPr>
          <w:szCs w:val="24"/>
        </w:rPr>
      </w:pPr>
      <w:r w:rsidRPr="00395C27">
        <w:rPr>
          <w:szCs w:val="24"/>
        </w:rPr>
        <w:t>Сила Лоренца, её направление и модуль. Движение заряженной частицы в однородном магнитном поле. Работа силы Лоренца.</w:t>
      </w:r>
    </w:p>
    <w:p w:rsidR="00395C27" w:rsidRPr="00395C27" w:rsidRDefault="00395C27" w:rsidP="00395C27">
      <w:pPr>
        <w:pStyle w:val="10"/>
        <w:rPr>
          <w:szCs w:val="24"/>
        </w:rPr>
      </w:pPr>
      <w:r w:rsidRPr="00395C27">
        <w:rPr>
          <w:szCs w:val="24"/>
        </w:rPr>
        <w:t>Магнитное поле в веществе. Ферромагнетики, пара- и диамагнетики.</w:t>
      </w:r>
    </w:p>
    <w:p w:rsidR="00395C27" w:rsidRPr="00395C27" w:rsidRDefault="00395C27" w:rsidP="00395C27">
      <w:pPr>
        <w:pStyle w:val="10"/>
        <w:rPr>
          <w:szCs w:val="24"/>
        </w:rPr>
      </w:pPr>
      <w:r w:rsidRPr="00395C27">
        <w:rPr>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Картина линий индукции магнитного поля полосового и подковообразного постоянных магнитов. </w:t>
      </w:r>
    </w:p>
    <w:p w:rsidR="00395C27" w:rsidRPr="00395C27" w:rsidRDefault="00395C27" w:rsidP="00395C27">
      <w:pPr>
        <w:pStyle w:val="10"/>
        <w:rPr>
          <w:szCs w:val="24"/>
        </w:rPr>
      </w:pPr>
      <w:r w:rsidRPr="00395C27">
        <w:rPr>
          <w:szCs w:val="24"/>
        </w:rPr>
        <w:t>Картина линий магнитной индукции поля длинного прямого проводника и замкнутого кольцевого проводника, катушки с током.</w:t>
      </w:r>
    </w:p>
    <w:p w:rsidR="00395C27" w:rsidRPr="00395C27" w:rsidRDefault="00395C27" w:rsidP="00395C27">
      <w:pPr>
        <w:pStyle w:val="10"/>
        <w:rPr>
          <w:szCs w:val="24"/>
        </w:rPr>
      </w:pPr>
      <w:r w:rsidRPr="00395C27">
        <w:rPr>
          <w:szCs w:val="24"/>
        </w:rPr>
        <w:t>Взаимодействие двух проводников с током.</w:t>
      </w:r>
    </w:p>
    <w:p w:rsidR="00395C27" w:rsidRPr="00395C27" w:rsidRDefault="00395C27" w:rsidP="00395C27">
      <w:pPr>
        <w:pStyle w:val="10"/>
        <w:rPr>
          <w:szCs w:val="24"/>
        </w:rPr>
      </w:pPr>
      <w:r w:rsidRPr="00395C27">
        <w:rPr>
          <w:szCs w:val="24"/>
        </w:rPr>
        <w:t>Сила Ампера.</w:t>
      </w:r>
    </w:p>
    <w:p w:rsidR="00395C27" w:rsidRPr="00395C27" w:rsidRDefault="00395C27" w:rsidP="00395C27">
      <w:pPr>
        <w:pStyle w:val="10"/>
        <w:rPr>
          <w:szCs w:val="24"/>
        </w:rPr>
      </w:pPr>
      <w:r w:rsidRPr="00395C27">
        <w:rPr>
          <w:szCs w:val="24"/>
        </w:rPr>
        <w:lastRenderedPageBreak/>
        <w:t>Действие силы Лоренца на ионы электролита.</w:t>
      </w:r>
    </w:p>
    <w:p w:rsidR="00395C27" w:rsidRPr="00395C27" w:rsidRDefault="00395C27" w:rsidP="00395C27">
      <w:pPr>
        <w:pStyle w:val="10"/>
        <w:rPr>
          <w:szCs w:val="24"/>
        </w:rPr>
      </w:pPr>
      <w:r w:rsidRPr="00395C27">
        <w:rPr>
          <w:szCs w:val="24"/>
        </w:rPr>
        <w:t>Наблюдение движения пучка электронов в магнитном поле.</w:t>
      </w:r>
    </w:p>
    <w:p w:rsidR="00395C27" w:rsidRPr="00395C27" w:rsidRDefault="00395C27" w:rsidP="00395C27">
      <w:pPr>
        <w:pStyle w:val="10"/>
        <w:rPr>
          <w:szCs w:val="24"/>
        </w:rPr>
      </w:pPr>
      <w:r w:rsidRPr="00395C27">
        <w:rPr>
          <w:szCs w:val="24"/>
        </w:rPr>
        <w:t xml:space="preserve">Принцип действия электроизмерительного прибора магнитоэлектрической системы. </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магнитного поля постоянных магнитов.</w:t>
      </w:r>
    </w:p>
    <w:p w:rsidR="00395C27" w:rsidRPr="00395C27" w:rsidRDefault="00395C27" w:rsidP="00395C27">
      <w:pPr>
        <w:pStyle w:val="10"/>
        <w:rPr>
          <w:szCs w:val="24"/>
        </w:rPr>
      </w:pPr>
      <w:r w:rsidRPr="00395C27">
        <w:rPr>
          <w:szCs w:val="24"/>
        </w:rPr>
        <w:t>Исследование свойств ферромагнетиков.</w:t>
      </w:r>
    </w:p>
    <w:p w:rsidR="00395C27" w:rsidRPr="00395C27" w:rsidRDefault="00395C27" w:rsidP="00395C27">
      <w:pPr>
        <w:pStyle w:val="10"/>
        <w:rPr>
          <w:szCs w:val="24"/>
        </w:rPr>
      </w:pPr>
      <w:r w:rsidRPr="00395C27">
        <w:rPr>
          <w:szCs w:val="24"/>
        </w:rPr>
        <w:t>Исследование действия постоянного магнита на рамку с током.</w:t>
      </w:r>
    </w:p>
    <w:p w:rsidR="00395C27" w:rsidRPr="00395C27" w:rsidRDefault="00395C27" w:rsidP="00395C27">
      <w:pPr>
        <w:pStyle w:val="10"/>
        <w:rPr>
          <w:szCs w:val="24"/>
        </w:rPr>
      </w:pPr>
      <w:r w:rsidRPr="00395C27">
        <w:rPr>
          <w:szCs w:val="24"/>
        </w:rPr>
        <w:t>Измерение силы Ампера.</w:t>
      </w:r>
    </w:p>
    <w:p w:rsidR="00395C27" w:rsidRPr="00395C27" w:rsidRDefault="00395C27" w:rsidP="00395C27">
      <w:pPr>
        <w:pStyle w:val="10"/>
        <w:rPr>
          <w:szCs w:val="24"/>
        </w:rPr>
      </w:pPr>
      <w:r w:rsidRPr="00395C27">
        <w:rPr>
          <w:szCs w:val="24"/>
        </w:rPr>
        <w:t xml:space="preserve">Изучение зависимости силы Ампера от силы тока. </w:t>
      </w:r>
    </w:p>
    <w:p w:rsidR="00395C27" w:rsidRPr="00395C27" w:rsidRDefault="00395C27" w:rsidP="00395C27">
      <w:pPr>
        <w:pStyle w:val="10"/>
        <w:rPr>
          <w:szCs w:val="24"/>
        </w:rPr>
      </w:pPr>
      <w:r w:rsidRPr="00395C27">
        <w:rPr>
          <w:szCs w:val="24"/>
        </w:rPr>
        <w:t>Определение магнитной индукции на основе измерения силы Ампера.</w:t>
      </w:r>
    </w:p>
    <w:p w:rsidR="00395C27" w:rsidRPr="00395C27" w:rsidRDefault="00395C27" w:rsidP="00395C27">
      <w:pPr>
        <w:pStyle w:val="10"/>
        <w:rPr>
          <w:szCs w:val="24"/>
        </w:rPr>
      </w:pPr>
      <w:r w:rsidRPr="00395C27">
        <w:rPr>
          <w:szCs w:val="24"/>
        </w:rPr>
        <w:t>Тема 5. Электромагнитная индукция.</w:t>
      </w:r>
    </w:p>
    <w:p w:rsidR="00395C27" w:rsidRPr="00395C27" w:rsidRDefault="00395C27" w:rsidP="00395C27">
      <w:pPr>
        <w:pStyle w:val="10"/>
        <w:rPr>
          <w:szCs w:val="24"/>
        </w:rPr>
      </w:pPr>
      <w:r w:rsidRPr="00395C27">
        <w:rPr>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395C27" w:rsidRPr="00395C27" w:rsidRDefault="00395C27" w:rsidP="00395C27">
      <w:pPr>
        <w:pStyle w:val="10"/>
        <w:rPr>
          <w:szCs w:val="24"/>
        </w:rPr>
      </w:pPr>
      <w:r w:rsidRPr="00395C27">
        <w:rPr>
          <w:szCs w:val="24"/>
        </w:rPr>
        <w:t>ЭДС индукции в проводнике, движущемся в однородном магнитном поле.</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 xml:space="preserve">Индуктивность. Катушка индуктивности в цепи постоянного тока. Явление самоиндукции. ЭДС самоиндукции. </w:t>
      </w:r>
    </w:p>
    <w:p w:rsidR="00395C27" w:rsidRPr="00395C27" w:rsidRDefault="00395C27" w:rsidP="00395C27">
      <w:pPr>
        <w:pStyle w:val="10"/>
        <w:rPr>
          <w:szCs w:val="24"/>
        </w:rPr>
      </w:pPr>
      <w:r w:rsidRPr="00395C27">
        <w:rPr>
          <w:szCs w:val="24"/>
        </w:rPr>
        <w:t>Энергия магнитного поля катушки с током.</w:t>
      </w:r>
    </w:p>
    <w:p w:rsidR="00395C27" w:rsidRPr="00395C27" w:rsidRDefault="00395C27" w:rsidP="00395C27">
      <w:pPr>
        <w:pStyle w:val="10"/>
        <w:rPr>
          <w:szCs w:val="24"/>
        </w:rPr>
      </w:pPr>
      <w:r w:rsidRPr="00395C27">
        <w:rPr>
          <w:szCs w:val="24"/>
        </w:rPr>
        <w:t>Электромагнитное поле.</w:t>
      </w:r>
    </w:p>
    <w:p w:rsidR="00395C27" w:rsidRPr="00395C27" w:rsidRDefault="00395C27" w:rsidP="00395C27">
      <w:pPr>
        <w:pStyle w:val="10"/>
        <w:rPr>
          <w:szCs w:val="24"/>
        </w:rPr>
      </w:pPr>
      <w:r w:rsidRPr="00395C27">
        <w:rPr>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Наблюдение явления электромагнитной индукции.</w:t>
      </w:r>
    </w:p>
    <w:p w:rsidR="00395C27" w:rsidRPr="00395C27" w:rsidRDefault="00395C27" w:rsidP="00395C27">
      <w:pPr>
        <w:pStyle w:val="10"/>
        <w:rPr>
          <w:szCs w:val="24"/>
        </w:rPr>
      </w:pPr>
      <w:r w:rsidRPr="00395C27">
        <w:rPr>
          <w:szCs w:val="24"/>
        </w:rPr>
        <w:t>Исследование зависимости ЭДС индукции от скорости изменения магнитного потока.</w:t>
      </w:r>
    </w:p>
    <w:p w:rsidR="00395C27" w:rsidRPr="00395C27" w:rsidRDefault="00395C27" w:rsidP="00395C27">
      <w:pPr>
        <w:pStyle w:val="10"/>
        <w:rPr>
          <w:szCs w:val="24"/>
        </w:rPr>
      </w:pPr>
      <w:r w:rsidRPr="00395C27">
        <w:rPr>
          <w:szCs w:val="24"/>
        </w:rPr>
        <w:t>Правило Ленца.</w:t>
      </w:r>
    </w:p>
    <w:p w:rsidR="00395C27" w:rsidRPr="00395C27" w:rsidRDefault="00395C27" w:rsidP="00395C27">
      <w:pPr>
        <w:pStyle w:val="10"/>
        <w:rPr>
          <w:szCs w:val="24"/>
        </w:rPr>
      </w:pPr>
      <w:r w:rsidRPr="00395C27">
        <w:rPr>
          <w:szCs w:val="24"/>
        </w:rPr>
        <w:t>Падение магнита в алюминиевой (медной) трубе.</w:t>
      </w:r>
    </w:p>
    <w:p w:rsidR="00395C27" w:rsidRPr="00395C27" w:rsidRDefault="00395C27" w:rsidP="00395C27">
      <w:pPr>
        <w:pStyle w:val="10"/>
        <w:rPr>
          <w:szCs w:val="24"/>
        </w:rPr>
      </w:pPr>
      <w:r w:rsidRPr="00395C27">
        <w:rPr>
          <w:szCs w:val="24"/>
        </w:rPr>
        <w:t>Явление самоиндукции.</w:t>
      </w:r>
    </w:p>
    <w:p w:rsidR="00395C27" w:rsidRPr="00395C27" w:rsidRDefault="00395C27" w:rsidP="00395C27">
      <w:pPr>
        <w:pStyle w:val="10"/>
        <w:rPr>
          <w:szCs w:val="24"/>
        </w:rPr>
      </w:pPr>
      <w:r w:rsidRPr="00395C27">
        <w:rPr>
          <w:szCs w:val="24"/>
        </w:rPr>
        <w:t>Исследование зависимости ЭДС самоиндукции от скорости изменения силы тока в цепи.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Исследование явления электромагнитной индукции. </w:t>
      </w:r>
    </w:p>
    <w:p w:rsidR="00395C27" w:rsidRPr="00395C27" w:rsidRDefault="00395C27" w:rsidP="00395C27">
      <w:pPr>
        <w:pStyle w:val="10"/>
        <w:rPr>
          <w:szCs w:val="24"/>
        </w:rPr>
      </w:pPr>
      <w:r w:rsidRPr="00395C27">
        <w:rPr>
          <w:szCs w:val="24"/>
        </w:rPr>
        <w:t>Определение индукции вихревого магнитного поля.</w:t>
      </w:r>
    </w:p>
    <w:p w:rsidR="00395C27" w:rsidRPr="00395C27" w:rsidRDefault="00395C27" w:rsidP="00395C27">
      <w:pPr>
        <w:pStyle w:val="10"/>
        <w:rPr>
          <w:szCs w:val="24"/>
        </w:rPr>
      </w:pPr>
      <w:r w:rsidRPr="00395C27">
        <w:rPr>
          <w:szCs w:val="24"/>
        </w:rPr>
        <w:t>Исследование явления самоиндукции.</w:t>
      </w:r>
    </w:p>
    <w:p w:rsidR="00395C27" w:rsidRPr="00395C27" w:rsidRDefault="00395C27" w:rsidP="00395C27">
      <w:pPr>
        <w:pStyle w:val="10"/>
        <w:rPr>
          <w:szCs w:val="24"/>
        </w:rPr>
      </w:pPr>
      <w:r w:rsidRPr="00395C27">
        <w:rPr>
          <w:szCs w:val="24"/>
        </w:rPr>
        <w:t>Сборка модели электромагнитного генератора.</w:t>
      </w:r>
    </w:p>
    <w:p w:rsidR="00395C27" w:rsidRPr="00395C27" w:rsidRDefault="00395C27" w:rsidP="00395C27">
      <w:pPr>
        <w:pStyle w:val="10"/>
        <w:rPr>
          <w:szCs w:val="24"/>
        </w:rPr>
      </w:pPr>
      <w:r w:rsidRPr="00395C27">
        <w:rPr>
          <w:szCs w:val="24"/>
        </w:rPr>
        <w:t>Раздел 5. Колебания и волны.</w:t>
      </w:r>
    </w:p>
    <w:p w:rsidR="00395C27" w:rsidRPr="00395C27" w:rsidRDefault="00395C27" w:rsidP="00395C27">
      <w:pPr>
        <w:pStyle w:val="10"/>
        <w:rPr>
          <w:szCs w:val="24"/>
        </w:rPr>
      </w:pPr>
      <w:r w:rsidRPr="00395C27">
        <w:rPr>
          <w:szCs w:val="24"/>
        </w:rPr>
        <w:t>Тема 1. Механические колебания.</w:t>
      </w:r>
    </w:p>
    <w:p w:rsidR="00395C27" w:rsidRPr="00395C27" w:rsidRDefault="00395C27" w:rsidP="00395C27">
      <w:pPr>
        <w:pStyle w:val="10"/>
        <w:rPr>
          <w:szCs w:val="24"/>
        </w:rPr>
      </w:pPr>
      <w:r w:rsidRPr="00395C27">
        <w:rPr>
          <w:szCs w:val="24"/>
        </w:rPr>
        <w:t>Колебательная система. Свободные колебания.</w:t>
      </w:r>
    </w:p>
    <w:p w:rsidR="00395C27" w:rsidRPr="00395C27" w:rsidRDefault="00395C27" w:rsidP="00395C27">
      <w:pPr>
        <w:pStyle w:val="10"/>
        <w:rPr>
          <w:szCs w:val="24"/>
        </w:rPr>
      </w:pPr>
      <w:r w:rsidRPr="00395C27">
        <w:rPr>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 </w:t>
      </w:r>
    </w:p>
    <w:p w:rsidR="00395C27" w:rsidRPr="00395C27" w:rsidRDefault="00395C27" w:rsidP="00395C27">
      <w:pPr>
        <w:pStyle w:val="10"/>
        <w:rPr>
          <w:szCs w:val="24"/>
        </w:rPr>
      </w:pPr>
      <w:r w:rsidRPr="00395C27">
        <w:rPr>
          <w:szCs w:val="24"/>
        </w:rPr>
        <w:t>Амплитуда и фаза колебаний. Связь амплитуды колебаний исходной величины с амплитудами колебаний её скорости и ускорения.</w:t>
      </w:r>
    </w:p>
    <w:p w:rsidR="00395C27" w:rsidRPr="00395C27" w:rsidRDefault="00395C27" w:rsidP="00395C27">
      <w:pPr>
        <w:pStyle w:val="10"/>
        <w:rPr>
          <w:szCs w:val="24"/>
        </w:rPr>
      </w:pPr>
      <w:r w:rsidRPr="00395C27">
        <w:rPr>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395C27" w:rsidRPr="00395C27" w:rsidRDefault="00395C27" w:rsidP="00395C27">
      <w:pPr>
        <w:pStyle w:val="10"/>
        <w:rPr>
          <w:szCs w:val="24"/>
        </w:rPr>
      </w:pPr>
      <w:r w:rsidRPr="00395C27">
        <w:rPr>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395C27" w:rsidRPr="00395C27" w:rsidRDefault="00395C27" w:rsidP="00395C27">
      <w:pPr>
        <w:pStyle w:val="10"/>
        <w:rPr>
          <w:szCs w:val="24"/>
        </w:rPr>
      </w:pPr>
      <w:r w:rsidRPr="00395C27">
        <w:rPr>
          <w:szCs w:val="24"/>
        </w:rPr>
        <w:t>Технические устройства и технологические процессы: метроном, часы, качели, музыкальные инструменты, сейсмограф.</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Запись колебательного движения.</w:t>
      </w:r>
    </w:p>
    <w:p w:rsidR="00395C27" w:rsidRPr="00395C27" w:rsidRDefault="00395C27" w:rsidP="00395C27">
      <w:pPr>
        <w:pStyle w:val="10"/>
        <w:rPr>
          <w:szCs w:val="24"/>
        </w:rPr>
      </w:pPr>
      <w:r w:rsidRPr="00395C27">
        <w:rPr>
          <w:szCs w:val="24"/>
        </w:rPr>
        <w:t xml:space="preserve">Наблюдение независимости периода малых колебаний груза на нити от амплитуды. </w:t>
      </w:r>
    </w:p>
    <w:p w:rsidR="00395C27" w:rsidRPr="00395C27" w:rsidRDefault="00395C27" w:rsidP="00395C27">
      <w:pPr>
        <w:pStyle w:val="10"/>
        <w:rPr>
          <w:szCs w:val="24"/>
        </w:rPr>
      </w:pPr>
      <w:r w:rsidRPr="00395C27">
        <w:rPr>
          <w:szCs w:val="24"/>
        </w:rPr>
        <w:t xml:space="preserve">Исследование затухающих колебаний и зависимости периода свободных колебаний от сопротивления. </w:t>
      </w:r>
    </w:p>
    <w:p w:rsidR="00395C27" w:rsidRPr="00395C27" w:rsidRDefault="00395C27" w:rsidP="00395C27">
      <w:pPr>
        <w:pStyle w:val="10"/>
        <w:rPr>
          <w:szCs w:val="24"/>
        </w:rPr>
      </w:pPr>
      <w:r w:rsidRPr="00395C27">
        <w:rPr>
          <w:szCs w:val="24"/>
        </w:rPr>
        <w:lastRenderedPageBreak/>
        <w:t>Исследование колебаний груза на массивной пружине с целью формирования представлений об идеальной модели пружинного маятника.</w:t>
      </w:r>
    </w:p>
    <w:p w:rsidR="00395C27" w:rsidRPr="00395C27" w:rsidRDefault="00395C27" w:rsidP="00395C27">
      <w:pPr>
        <w:pStyle w:val="10"/>
        <w:rPr>
          <w:szCs w:val="24"/>
        </w:rPr>
      </w:pPr>
      <w:r w:rsidRPr="00395C27">
        <w:rPr>
          <w:szCs w:val="24"/>
        </w:rPr>
        <w:t>Закон сохранения энергии при колебаниях груза на пружине.</w:t>
      </w:r>
    </w:p>
    <w:p w:rsidR="00395C27" w:rsidRPr="00395C27" w:rsidRDefault="00395C27" w:rsidP="00395C27">
      <w:pPr>
        <w:pStyle w:val="10"/>
        <w:rPr>
          <w:szCs w:val="24"/>
        </w:rPr>
      </w:pPr>
      <w:r w:rsidRPr="00395C27">
        <w:rPr>
          <w:szCs w:val="24"/>
        </w:rPr>
        <w:t>Исследование вынужденных колебаний.</w:t>
      </w:r>
    </w:p>
    <w:p w:rsidR="00395C27" w:rsidRPr="00395C27" w:rsidRDefault="00395C27" w:rsidP="00395C27">
      <w:pPr>
        <w:pStyle w:val="10"/>
        <w:rPr>
          <w:szCs w:val="24"/>
        </w:rPr>
      </w:pPr>
      <w:r w:rsidRPr="00395C27">
        <w:rPr>
          <w:szCs w:val="24"/>
        </w:rPr>
        <w:t xml:space="preserve">Наблюдение резонанса. </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Измерение периода свободных колебаний нитяного и пружинного маятников.</w:t>
      </w:r>
    </w:p>
    <w:p w:rsidR="00395C27" w:rsidRPr="00395C27" w:rsidRDefault="00395C27" w:rsidP="00395C27">
      <w:pPr>
        <w:pStyle w:val="10"/>
        <w:rPr>
          <w:szCs w:val="24"/>
        </w:rPr>
      </w:pPr>
      <w:r w:rsidRPr="00395C27">
        <w:rPr>
          <w:szCs w:val="24"/>
        </w:rPr>
        <w:t xml:space="preserve">Изучение законов движения тела в ходе колебаний на упругом подвесе. </w:t>
      </w:r>
    </w:p>
    <w:p w:rsidR="00395C27" w:rsidRPr="00395C27" w:rsidRDefault="00395C27" w:rsidP="00395C27">
      <w:pPr>
        <w:pStyle w:val="10"/>
        <w:rPr>
          <w:szCs w:val="24"/>
        </w:rPr>
      </w:pPr>
      <w:r w:rsidRPr="00395C27">
        <w:rPr>
          <w:szCs w:val="24"/>
        </w:rPr>
        <w:t>Изучение движения нитяного маятника.</w:t>
      </w:r>
    </w:p>
    <w:p w:rsidR="00395C27" w:rsidRPr="00395C27" w:rsidRDefault="00395C27" w:rsidP="00395C27">
      <w:pPr>
        <w:pStyle w:val="10"/>
        <w:rPr>
          <w:szCs w:val="24"/>
        </w:rPr>
      </w:pPr>
      <w:r w:rsidRPr="00395C27">
        <w:rPr>
          <w:szCs w:val="24"/>
        </w:rPr>
        <w:t>Преобразование энергии в пружинном маятнике.</w:t>
      </w:r>
    </w:p>
    <w:p w:rsidR="00395C27" w:rsidRPr="00395C27" w:rsidRDefault="00395C27" w:rsidP="00395C27">
      <w:pPr>
        <w:pStyle w:val="10"/>
        <w:rPr>
          <w:szCs w:val="24"/>
        </w:rPr>
      </w:pPr>
      <w:r w:rsidRPr="00395C27">
        <w:rPr>
          <w:szCs w:val="24"/>
        </w:rPr>
        <w:t>Исследование убывания амплитуды затухающих колебаний.</w:t>
      </w:r>
    </w:p>
    <w:p w:rsidR="00395C27" w:rsidRPr="00395C27" w:rsidRDefault="00395C27" w:rsidP="00395C27">
      <w:pPr>
        <w:pStyle w:val="10"/>
        <w:rPr>
          <w:szCs w:val="24"/>
        </w:rPr>
      </w:pPr>
      <w:r w:rsidRPr="00395C27">
        <w:rPr>
          <w:szCs w:val="24"/>
        </w:rPr>
        <w:t>Исследование вынужденных колебаний.</w:t>
      </w:r>
    </w:p>
    <w:p w:rsidR="00395C27" w:rsidRPr="00395C27" w:rsidRDefault="00395C27" w:rsidP="00395C27">
      <w:pPr>
        <w:pStyle w:val="10"/>
        <w:rPr>
          <w:szCs w:val="24"/>
        </w:rPr>
      </w:pPr>
      <w:r w:rsidRPr="00395C27">
        <w:rPr>
          <w:szCs w:val="24"/>
        </w:rPr>
        <w:t>Тема 2. Электромагнитные колебания.</w:t>
      </w:r>
    </w:p>
    <w:p w:rsidR="00395C27" w:rsidRPr="00395C27" w:rsidRDefault="00395C27" w:rsidP="00395C27">
      <w:pPr>
        <w:pStyle w:val="10"/>
        <w:rPr>
          <w:szCs w:val="24"/>
        </w:rPr>
      </w:pPr>
      <w:r w:rsidRPr="00395C27">
        <w:rPr>
          <w:szCs w:val="24"/>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rsidR="00395C27" w:rsidRPr="00395C27" w:rsidRDefault="00395C27" w:rsidP="00395C27">
      <w:pPr>
        <w:pStyle w:val="10"/>
        <w:rPr>
          <w:szCs w:val="24"/>
        </w:rPr>
      </w:pPr>
      <w:r w:rsidRPr="00395C27">
        <w:rPr>
          <w:szCs w:val="24"/>
        </w:rPr>
        <w:t>Закон сохранения энергии в идеальном колебательном контуре.</w:t>
      </w:r>
    </w:p>
    <w:p w:rsidR="00395C27" w:rsidRPr="00395C27" w:rsidRDefault="00395C27" w:rsidP="00395C27">
      <w:pPr>
        <w:pStyle w:val="10"/>
        <w:rPr>
          <w:szCs w:val="24"/>
        </w:rPr>
      </w:pPr>
      <w:r w:rsidRPr="00395C27">
        <w:rPr>
          <w:szCs w:val="24"/>
        </w:rPr>
        <w:t xml:space="preserve">Затухающие электромагнитные колебания. Вынужденные электромагнитные колебания. </w:t>
      </w:r>
    </w:p>
    <w:p w:rsidR="00395C27" w:rsidRPr="00395C27" w:rsidRDefault="00395C27" w:rsidP="00395C27">
      <w:pPr>
        <w:pStyle w:val="10"/>
        <w:rPr>
          <w:szCs w:val="24"/>
        </w:rPr>
      </w:pPr>
      <w:r w:rsidRPr="00395C27">
        <w:rPr>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395C27" w:rsidRPr="00395C27" w:rsidRDefault="00395C27" w:rsidP="00395C27">
      <w:pPr>
        <w:pStyle w:val="10"/>
        <w:rPr>
          <w:szCs w:val="24"/>
        </w:rPr>
      </w:pPr>
      <w:r w:rsidRPr="00395C27">
        <w:rPr>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395C27" w:rsidRPr="00395C27" w:rsidRDefault="00395C27" w:rsidP="00395C27">
      <w:pPr>
        <w:pStyle w:val="10"/>
        <w:rPr>
          <w:szCs w:val="24"/>
        </w:rPr>
      </w:pPr>
      <w:r w:rsidRPr="00395C27">
        <w:rPr>
          <w:szCs w:val="24"/>
        </w:rPr>
        <w:t xml:space="preserve">Идеальный трансформатор. Производство, передача и потребление электрической энергии. </w:t>
      </w:r>
    </w:p>
    <w:p w:rsidR="00395C27" w:rsidRPr="00395C27" w:rsidRDefault="00395C27" w:rsidP="00395C27">
      <w:pPr>
        <w:pStyle w:val="10"/>
        <w:rPr>
          <w:szCs w:val="24"/>
        </w:rPr>
      </w:pPr>
      <w:r w:rsidRPr="00395C27">
        <w:rPr>
          <w:szCs w:val="24"/>
        </w:rPr>
        <w:t xml:space="preserve">Экологические риски при производстве электроэнергии. Культура использования электроэнергии в повседневной жизни. </w:t>
      </w:r>
    </w:p>
    <w:p w:rsidR="00395C27" w:rsidRPr="00395C27" w:rsidRDefault="00395C27" w:rsidP="00395C27">
      <w:pPr>
        <w:pStyle w:val="10"/>
        <w:rPr>
          <w:szCs w:val="24"/>
        </w:rPr>
      </w:pPr>
      <w:r w:rsidRPr="00395C27">
        <w:rPr>
          <w:szCs w:val="24"/>
        </w:rPr>
        <w:t>Технические устройства и технологические процессы: электрический звонок, генератор переменного тока, линии электропередач.</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Свободные электромагнитные колебания.</w:t>
      </w:r>
    </w:p>
    <w:p w:rsidR="00395C27" w:rsidRPr="00395C27" w:rsidRDefault="00395C27" w:rsidP="00395C27">
      <w:pPr>
        <w:pStyle w:val="10"/>
        <w:rPr>
          <w:szCs w:val="24"/>
        </w:rPr>
      </w:pPr>
      <w:r w:rsidRPr="00395C27">
        <w:rPr>
          <w:szCs w:val="24"/>
        </w:rPr>
        <w:t>Зависимость частоты свободных колебаний от индуктивности и ёмкости контура.</w:t>
      </w:r>
    </w:p>
    <w:p w:rsidR="00395C27" w:rsidRPr="00395C27" w:rsidRDefault="00395C27" w:rsidP="00395C27">
      <w:pPr>
        <w:pStyle w:val="10"/>
        <w:rPr>
          <w:szCs w:val="24"/>
        </w:rPr>
      </w:pPr>
      <w:r w:rsidRPr="00395C27">
        <w:rPr>
          <w:szCs w:val="24"/>
        </w:rPr>
        <w:t>Осциллограммы электромагнитных колебаний.</w:t>
      </w:r>
    </w:p>
    <w:p w:rsidR="00395C27" w:rsidRPr="00395C27" w:rsidRDefault="00395C27" w:rsidP="00395C27">
      <w:pPr>
        <w:pStyle w:val="10"/>
        <w:rPr>
          <w:szCs w:val="24"/>
        </w:rPr>
      </w:pPr>
      <w:r w:rsidRPr="00395C27">
        <w:rPr>
          <w:szCs w:val="24"/>
        </w:rPr>
        <w:t>Генератор незатухающих электромагнитных колебаний.</w:t>
      </w:r>
    </w:p>
    <w:p w:rsidR="00395C27" w:rsidRPr="00395C27" w:rsidRDefault="00395C27" w:rsidP="00395C27">
      <w:pPr>
        <w:pStyle w:val="10"/>
        <w:rPr>
          <w:szCs w:val="24"/>
        </w:rPr>
      </w:pPr>
      <w:r w:rsidRPr="00395C27">
        <w:rPr>
          <w:szCs w:val="24"/>
        </w:rPr>
        <w:t>Модель электромагнитного генератора.</w:t>
      </w:r>
    </w:p>
    <w:p w:rsidR="00395C27" w:rsidRPr="00395C27" w:rsidRDefault="00395C27" w:rsidP="00395C27">
      <w:pPr>
        <w:pStyle w:val="10"/>
        <w:rPr>
          <w:szCs w:val="24"/>
        </w:rPr>
      </w:pPr>
      <w:r w:rsidRPr="00395C27">
        <w:rPr>
          <w:szCs w:val="24"/>
        </w:rPr>
        <w:t>Вынужденные синусоидальные колебания.</w:t>
      </w:r>
    </w:p>
    <w:p w:rsidR="00395C27" w:rsidRPr="00395C27" w:rsidRDefault="00395C27" w:rsidP="00395C27">
      <w:pPr>
        <w:pStyle w:val="10"/>
        <w:rPr>
          <w:szCs w:val="24"/>
        </w:rPr>
      </w:pPr>
      <w:r w:rsidRPr="00395C27">
        <w:rPr>
          <w:szCs w:val="24"/>
        </w:rPr>
        <w:t>Резистор, катушка индуктивности и конденсатор в цепи переменного тока.</w:t>
      </w:r>
    </w:p>
    <w:p w:rsidR="00395C27" w:rsidRPr="00395C27" w:rsidRDefault="00395C27" w:rsidP="00395C27">
      <w:pPr>
        <w:pStyle w:val="10"/>
        <w:rPr>
          <w:szCs w:val="24"/>
        </w:rPr>
      </w:pPr>
      <w:r w:rsidRPr="00395C27">
        <w:rPr>
          <w:szCs w:val="24"/>
        </w:rPr>
        <w:t>Резонанс при последовательном соединении резистора, катушки индуктивности и конденсатора.</w:t>
      </w:r>
    </w:p>
    <w:p w:rsidR="00395C27" w:rsidRPr="00395C27" w:rsidRDefault="00395C27" w:rsidP="00395C27">
      <w:pPr>
        <w:pStyle w:val="10"/>
        <w:rPr>
          <w:szCs w:val="24"/>
        </w:rPr>
      </w:pPr>
      <w:r w:rsidRPr="00395C27">
        <w:rPr>
          <w:szCs w:val="24"/>
        </w:rPr>
        <w:t>Устройство и принцип действия трансформатора.</w:t>
      </w:r>
    </w:p>
    <w:p w:rsidR="00395C27" w:rsidRPr="00395C27" w:rsidRDefault="00395C27" w:rsidP="00395C27">
      <w:pPr>
        <w:pStyle w:val="10"/>
        <w:rPr>
          <w:szCs w:val="24"/>
        </w:rPr>
      </w:pPr>
      <w:r w:rsidRPr="00395C27">
        <w:rPr>
          <w:szCs w:val="24"/>
        </w:rPr>
        <w:t>Модель линии электропередачи.</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Изучение трансформатора.</w:t>
      </w:r>
    </w:p>
    <w:p w:rsidR="00395C27" w:rsidRPr="00395C27" w:rsidRDefault="00395C27" w:rsidP="00395C27">
      <w:pPr>
        <w:pStyle w:val="10"/>
        <w:rPr>
          <w:szCs w:val="24"/>
        </w:rPr>
      </w:pPr>
      <w:r w:rsidRPr="00395C27">
        <w:rPr>
          <w:szCs w:val="24"/>
        </w:rPr>
        <w:t xml:space="preserve">Исследование переменного тока через последовательно соединённые конденсатор, катушку и резистор. </w:t>
      </w:r>
    </w:p>
    <w:p w:rsidR="00395C27" w:rsidRPr="00395C27" w:rsidRDefault="00395C27" w:rsidP="00395C27">
      <w:pPr>
        <w:pStyle w:val="10"/>
        <w:rPr>
          <w:szCs w:val="24"/>
        </w:rPr>
      </w:pPr>
      <w:r w:rsidRPr="00395C27">
        <w:rPr>
          <w:szCs w:val="24"/>
        </w:rPr>
        <w:t xml:space="preserve">Наблюдение электромагнитного резонанса. </w:t>
      </w:r>
    </w:p>
    <w:p w:rsidR="00395C27" w:rsidRPr="00395C27" w:rsidRDefault="00395C27" w:rsidP="00395C27">
      <w:pPr>
        <w:pStyle w:val="10"/>
        <w:rPr>
          <w:szCs w:val="24"/>
        </w:rPr>
      </w:pPr>
      <w:r w:rsidRPr="00395C27">
        <w:rPr>
          <w:szCs w:val="24"/>
        </w:rPr>
        <w:t xml:space="preserve">Исследование работы источников света в цепи переменного тока. </w:t>
      </w:r>
    </w:p>
    <w:p w:rsidR="00395C27" w:rsidRPr="00395C27" w:rsidRDefault="00395C27" w:rsidP="00395C27">
      <w:pPr>
        <w:pStyle w:val="10"/>
        <w:rPr>
          <w:szCs w:val="24"/>
        </w:rPr>
      </w:pPr>
      <w:r w:rsidRPr="00395C27">
        <w:rPr>
          <w:szCs w:val="24"/>
        </w:rPr>
        <w:t>Тема 3. Механические и электромагнитные волны.</w:t>
      </w:r>
    </w:p>
    <w:p w:rsidR="00395C27" w:rsidRPr="00395C27" w:rsidRDefault="00395C27" w:rsidP="00395C27">
      <w:pPr>
        <w:pStyle w:val="10"/>
        <w:rPr>
          <w:szCs w:val="24"/>
        </w:rPr>
      </w:pPr>
      <w:r w:rsidRPr="00395C27">
        <w:rPr>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395C27" w:rsidRPr="00395C27" w:rsidRDefault="00395C27" w:rsidP="00395C27">
      <w:pPr>
        <w:pStyle w:val="10"/>
        <w:rPr>
          <w:szCs w:val="24"/>
        </w:rPr>
      </w:pPr>
      <w:r w:rsidRPr="00395C27">
        <w:rPr>
          <w:szCs w:val="24"/>
        </w:rPr>
        <w:t>Звук. Скорость звука. Громкость звука. Высота тона. Тембр звука.</w:t>
      </w:r>
    </w:p>
    <w:p w:rsidR="00395C27" w:rsidRPr="00395C27" w:rsidRDefault="00395C27" w:rsidP="00395C27">
      <w:pPr>
        <w:pStyle w:val="10"/>
        <w:rPr>
          <w:szCs w:val="24"/>
        </w:rPr>
      </w:pPr>
      <w:r w:rsidRPr="00395C27">
        <w:rPr>
          <w:szCs w:val="24"/>
        </w:rPr>
        <w:t>Шумовое загрязнение окружающей среды.</w:t>
      </w:r>
    </w:p>
    <w:p w:rsidR="00395C27" w:rsidRPr="00395C27" w:rsidRDefault="00395C27" w:rsidP="00395C27">
      <w:pPr>
        <w:pStyle w:val="10"/>
        <w:rPr>
          <w:szCs w:val="24"/>
        </w:rPr>
      </w:pPr>
      <w:r w:rsidRPr="00395C27">
        <w:rPr>
          <w:szCs w:val="24"/>
        </w:rPr>
        <w:t>Электромагнитные волны. Условия излучения электромагнитных волн. Взаимная ориентация векторов   в электромагнитной волне.</w:t>
      </w:r>
    </w:p>
    <w:p w:rsidR="00395C27" w:rsidRPr="00395C27" w:rsidRDefault="00395C27" w:rsidP="00395C27">
      <w:pPr>
        <w:pStyle w:val="10"/>
        <w:rPr>
          <w:szCs w:val="24"/>
        </w:rPr>
      </w:pPr>
      <w:r w:rsidRPr="00395C27">
        <w:rPr>
          <w:szCs w:val="24"/>
        </w:rPr>
        <w:lastRenderedPageBreak/>
        <w:t xml:space="preserve">Свойства электромагнитных волн: отражение, преломление, поляризация, интерференция и дифракция. </w:t>
      </w:r>
    </w:p>
    <w:p w:rsidR="00395C27" w:rsidRPr="00395C27" w:rsidRDefault="00395C27" w:rsidP="00395C27">
      <w:pPr>
        <w:pStyle w:val="10"/>
        <w:rPr>
          <w:szCs w:val="24"/>
        </w:rPr>
      </w:pPr>
      <w:r w:rsidRPr="00395C27">
        <w:rPr>
          <w:szCs w:val="24"/>
        </w:rPr>
        <w:t>Шкала электромагнитных волн. Применение электромагнитных волн в технике и быту.</w:t>
      </w:r>
    </w:p>
    <w:p w:rsidR="00395C27" w:rsidRPr="00395C27" w:rsidRDefault="00395C27" w:rsidP="00395C27">
      <w:pPr>
        <w:pStyle w:val="10"/>
        <w:rPr>
          <w:szCs w:val="24"/>
        </w:rPr>
      </w:pPr>
      <w:r w:rsidRPr="00395C27">
        <w:rPr>
          <w:szCs w:val="24"/>
        </w:rPr>
        <w:t>Принципы радиосвязи и телевидения. Радиолокация.</w:t>
      </w:r>
    </w:p>
    <w:p w:rsidR="00395C27" w:rsidRPr="00395C27" w:rsidRDefault="00395C27" w:rsidP="00395C27">
      <w:pPr>
        <w:pStyle w:val="10"/>
        <w:rPr>
          <w:szCs w:val="24"/>
        </w:rPr>
      </w:pPr>
      <w:r w:rsidRPr="00395C27">
        <w:rPr>
          <w:szCs w:val="24"/>
        </w:rPr>
        <w:t>Электромагнитное загрязнение окружающей среды.</w:t>
      </w:r>
    </w:p>
    <w:p w:rsidR="00395C27" w:rsidRPr="00395C27" w:rsidRDefault="00395C27" w:rsidP="00395C27">
      <w:pPr>
        <w:pStyle w:val="10"/>
        <w:rPr>
          <w:szCs w:val="24"/>
        </w:rPr>
      </w:pPr>
      <w:r w:rsidRPr="00395C27">
        <w:rPr>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Образование и распространение поперечных и продольных волн.</w:t>
      </w:r>
    </w:p>
    <w:p w:rsidR="00395C27" w:rsidRPr="00395C27" w:rsidRDefault="00395C27" w:rsidP="00395C27">
      <w:pPr>
        <w:pStyle w:val="10"/>
        <w:rPr>
          <w:szCs w:val="24"/>
        </w:rPr>
      </w:pPr>
      <w:r w:rsidRPr="00395C27">
        <w:rPr>
          <w:szCs w:val="24"/>
        </w:rPr>
        <w:t>Колеблющееся тело как источник звука.</w:t>
      </w:r>
    </w:p>
    <w:p w:rsidR="00395C27" w:rsidRPr="00395C27" w:rsidRDefault="00395C27" w:rsidP="00395C27">
      <w:pPr>
        <w:pStyle w:val="10"/>
        <w:rPr>
          <w:szCs w:val="24"/>
        </w:rPr>
      </w:pPr>
      <w:r w:rsidRPr="00395C27">
        <w:rPr>
          <w:szCs w:val="24"/>
        </w:rPr>
        <w:t>Зависимость длины волны от частоты колебаний.</w:t>
      </w:r>
    </w:p>
    <w:p w:rsidR="00395C27" w:rsidRPr="00395C27" w:rsidRDefault="00395C27" w:rsidP="00395C27">
      <w:pPr>
        <w:pStyle w:val="10"/>
        <w:rPr>
          <w:szCs w:val="24"/>
        </w:rPr>
      </w:pPr>
      <w:r w:rsidRPr="00395C27">
        <w:rPr>
          <w:szCs w:val="24"/>
        </w:rPr>
        <w:t>Наблюдение отражения и преломления механических волн.</w:t>
      </w:r>
    </w:p>
    <w:p w:rsidR="00395C27" w:rsidRPr="00395C27" w:rsidRDefault="00395C27" w:rsidP="00395C27">
      <w:pPr>
        <w:pStyle w:val="10"/>
        <w:rPr>
          <w:szCs w:val="24"/>
        </w:rPr>
      </w:pPr>
      <w:r w:rsidRPr="00395C27">
        <w:rPr>
          <w:szCs w:val="24"/>
        </w:rPr>
        <w:t>Наблюдение интерференции и дифракции механических волн.</w:t>
      </w:r>
    </w:p>
    <w:p w:rsidR="00395C27" w:rsidRPr="00395C27" w:rsidRDefault="00395C27" w:rsidP="00395C27">
      <w:pPr>
        <w:pStyle w:val="10"/>
        <w:rPr>
          <w:szCs w:val="24"/>
        </w:rPr>
      </w:pPr>
      <w:r w:rsidRPr="00395C27">
        <w:rPr>
          <w:szCs w:val="24"/>
        </w:rPr>
        <w:t>Акустический резонанс.</w:t>
      </w:r>
    </w:p>
    <w:p w:rsidR="00395C27" w:rsidRPr="00395C27" w:rsidRDefault="00395C27" w:rsidP="00395C27">
      <w:pPr>
        <w:pStyle w:val="10"/>
        <w:rPr>
          <w:szCs w:val="24"/>
        </w:rPr>
      </w:pPr>
      <w:r w:rsidRPr="00395C27">
        <w:rPr>
          <w:szCs w:val="24"/>
        </w:rPr>
        <w:t>Свойства ультразвука и его применение.</w:t>
      </w:r>
    </w:p>
    <w:p w:rsidR="00395C27" w:rsidRPr="00395C27" w:rsidRDefault="00395C27" w:rsidP="00395C27">
      <w:pPr>
        <w:pStyle w:val="10"/>
        <w:rPr>
          <w:szCs w:val="24"/>
        </w:rPr>
      </w:pPr>
      <w:r w:rsidRPr="00395C27">
        <w:rPr>
          <w:szCs w:val="24"/>
        </w:rPr>
        <w:t>Наблюдение связи громкости звука и высоты тона с амплитудой и частотой колебаний.</w:t>
      </w:r>
    </w:p>
    <w:p w:rsidR="00395C27" w:rsidRPr="00395C27" w:rsidRDefault="00395C27" w:rsidP="00395C27">
      <w:pPr>
        <w:pStyle w:val="10"/>
        <w:rPr>
          <w:szCs w:val="24"/>
        </w:rPr>
      </w:pPr>
      <w:r w:rsidRPr="00395C27">
        <w:rPr>
          <w:szCs w:val="24"/>
        </w:rPr>
        <w:t>Исследование свойств электромагнитных волн: отражение, преломление, поляризация, дифракция, интерференция.</w:t>
      </w:r>
    </w:p>
    <w:p w:rsidR="00395C27" w:rsidRPr="00395C27" w:rsidRDefault="00395C27" w:rsidP="00395C27">
      <w:pPr>
        <w:pStyle w:val="10"/>
        <w:rPr>
          <w:szCs w:val="24"/>
        </w:rPr>
      </w:pPr>
      <w:r w:rsidRPr="00395C27">
        <w:rPr>
          <w:szCs w:val="24"/>
        </w:rPr>
        <w:t>Обнаружение инфракрасного и ультрафиолетового излучений.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Изучение параметров звуковой волны.</w:t>
      </w:r>
    </w:p>
    <w:p w:rsidR="00395C27" w:rsidRPr="00395C27" w:rsidRDefault="00395C27" w:rsidP="00395C27">
      <w:pPr>
        <w:pStyle w:val="10"/>
        <w:rPr>
          <w:szCs w:val="24"/>
        </w:rPr>
      </w:pPr>
      <w:r w:rsidRPr="00395C27">
        <w:rPr>
          <w:szCs w:val="24"/>
        </w:rPr>
        <w:t>Изучение распространения звуковых волн в замкнутом пространстве.</w:t>
      </w:r>
    </w:p>
    <w:p w:rsidR="00395C27" w:rsidRPr="00395C27" w:rsidRDefault="00395C27" w:rsidP="00395C27">
      <w:pPr>
        <w:pStyle w:val="10"/>
        <w:rPr>
          <w:szCs w:val="24"/>
        </w:rPr>
      </w:pPr>
      <w:r w:rsidRPr="00395C27">
        <w:rPr>
          <w:szCs w:val="24"/>
        </w:rPr>
        <w:t>Тема 4. Оптика.</w:t>
      </w:r>
    </w:p>
    <w:p w:rsidR="00395C27" w:rsidRPr="00395C27" w:rsidRDefault="00395C27" w:rsidP="00395C27">
      <w:pPr>
        <w:pStyle w:val="10"/>
        <w:rPr>
          <w:szCs w:val="24"/>
        </w:rPr>
      </w:pPr>
      <w:r w:rsidRPr="00395C27">
        <w:rPr>
          <w:szCs w:val="24"/>
        </w:rPr>
        <w:t xml:space="preserve">Прямолинейное распространение света в однородной среде. Луч света. Точечный источник света. </w:t>
      </w:r>
    </w:p>
    <w:p w:rsidR="00395C27" w:rsidRPr="00395C27" w:rsidRDefault="00395C27" w:rsidP="00395C27">
      <w:pPr>
        <w:pStyle w:val="10"/>
        <w:rPr>
          <w:szCs w:val="24"/>
        </w:rPr>
      </w:pPr>
      <w:r w:rsidRPr="00395C27">
        <w:rPr>
          <w:szCs w:val="24"/>
        </w:rPr>
        <w:t>Отражение света. Законы отражения света. Построение изображений в плоском зеркале. Сферические зеркала.</w:t>
      </w:r>
    </w:p>
    <w:p w:rsidR="00395C27" w:rsidRPr="00395C27" w:rsidRDefault="00395C27" w:rsidP="00395C27">
      <w:pPr>
        <w:pStyle w:val="10"/>
        <w:rPr>
          <w:szCs w:val="24"/>
        </w:rPr>
      </w:pPr>
      <w:r w:rsidRPr="00395C27">
        <w:rPr>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395C27" w:rsidRPr="00395C27" w:rsidRDefault="00395C27" w:rsidP="00395C27">
      <w:pPr>
        <w:pStyle w:val="10"/>
        <w:rPr>
          <w:szCs w:val="24"/>
        </w:rPr>
      </w:pPr>
      <w:r w:rsidRPr="00395C27">
        <w:rPr>
          <w:szCs w:val="24"/>
        </w:rPr>
        <w:t>Ход лучей в призме. Дисперсия света. Сложный состав белого света. Цвет.</w:t>
      </w:r>
    </w:p>
    <w:p w:rsidR="00395C27" w:rsidRPr="00395C27" w:rsidRDefault="00395C27" w:rsidP="00395C27">
      <w:pPr>
        <w:pStyle w:val="10"/>
        <w:rPr>
          <w:szCs w:val="24"/>
        </w:rPr>
      </w:pPr>
      <w:r w:rsidRPr="00395C27">
        <w:rPr>
          <w:szCs w:val="24"/>
        </w:rPr>
        <w:t>Полное внутреннее отражение. Предельный угол полного внутреннего отражения.</w:t>
      </w:r>
    </w:p>
    <w:p w:rsidR="00395C27" w:rsidRPr="00395C27" w:rsidRDefault="00395C27" w:rsidP="00395C27">
      <w:pPr>
        <w:pStyle w:val="10"/>
        <w:rPr>
          <w:szCs w:val="24"/>
        </w:rPr>
      </w:pPr>
      <w:r w:rsidRPr="00395C27">
        <w:rPr>
          <w:szCs w:val="24"/>
        </w:rP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395C27" w:rsidRPr="00395C27" w:rsidRDefault="00395C27" w:rsidP="00395C27">
      <w:pPr>
        <w:pStyle w:val="10"/>
        <w:rPr>
          <w:szCs w:val="24"/>
        </w:rPr>
      </w:pPr>
      <w:r w:rsidRPr="00395C27">
        <w:rPr>
          <w:szCs w:val="24"/>
        </w:rPr>
        <w:t>Формула тонкой линзы. Увеличение, даваемое линзой.</w:t>
      </w:r>
    </w:p>
    <w:p w:rsidR="00395C27" w:rsidRPr="00395C27" w:rsidRDefault="00395C27" w:rsidP="00395C27">
      <w:pPr>
        <w:pStyle w:val="10"/>
        <w:rPr>
          <w:szCs w:val="24"/>
        </w:rPr>
      </w:pPr>
      <w:r w:rsidRPr="00395C27">
        <w:rPr>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и рассеивающих линзах и их системах. </w:t>
      </w:r>
    </w:p>
    <w:p w:rsidR="00395C27" w:rsidRPr="00395C27" w:rsidRDefault="00395C27" w:rsidP="00395C27">
      <w:pPr>
        <w:pStyle w:val="10"/>
        <w:rPr>
          <w:szCs w:val="24"/>
        </w:rPr>
      </w:pPr>
      <w:r w:rsidRPr="00395C27">
        <w:rPr>
          <w:szCs w:val="24"/>
        </w:rPr>
        <w:t>Оптические приборы. Разрешающая способность. Глаз как оптическая система.</w:t>
      </w:r>
    </w:p>
    <w:p w:rsidR="00395C27" w:rsidRPr="00395C27" w:rsidRDefault="00395C27" w:rsidP="00395C27">
      <w:pPr>
        <w:pStyle w:val="10"/>
        <w:rPr>
          <w:szCs w:val="24"/>
        </w:rPr>
      </w:pPr>
      <w:r w:rsidRPr="00395C27">
        <w:rPr>
          <w:szCs w:val="24"/>
        </w:rPr>
        <w:t>Пределы применимости геометрической оптики.</w:t>
      </w:r>
    </w:p>
    <w:p w:rsidR="00395C27" w:rsidRPr="00395C27" w:rsidRDefault="00395C27" w:rsidP="00395C27">
      <w:pPr>
        <w:pStyle w:val="10"/>
        <w:rPr>
          <w:szCs w:val="24"/>
        </w:rPr>
      </w:pPr>
      <w:r w:rsidRPr="00395C27">
        <w:rPr>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395C27" w:rsidRPr="00395C27" w:rsidRDefault="00395C27" w:rsidP="00395C27">
      <w:pPr>
        <w:pStyle w:val="10"/>
        <w:rPr>
          <w:szCs w:val="24"/>
        </w:rPr>
      </w:pPr>
      <w:r w:rsidRPr="00395C27">
        <w:rPr>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395C27" w:rsidRPr="00395C27" w:rsidRDefault="00395C27" w:rsidP="00395C27">
      <w:pPr>
        <w:pStyle w:val="10"/>
        <w:rPr>
          <w:szCs w:val="24"/>
        </w:rPr>
      </w:pPr>
      <w:r w:rsidRPr="00395C27">
        <w:rPr>
          <w:szCs w:val="24"/>
        </w:rPr>
        <w:t>Поляризация света.</w:t>
      </w:r>
    </w:p>
    <w:p w:rsidR="00395C27" w:rsidRPr="00395C27" w:rsidRDefault="00395C27" w:rsidP="00395C27">
      <w:pPr>
        <w:pStyle w:val="10"/>
        <w:rPr>
          <w:szCs w:val="24"/>
        </w:rPr>
      </w:pPr>
      <w:r w:rsidRPr="00395C27">
        <w:rPr>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 xml:space="preserve">Законы отражения света. </w:t>
      </w:r>
    </w:p>
    <w:p w:rsidR="00395C27" w:rsidRPr="00395C27" w:rsidRDefault="00395C27" w:rsidP="00395C27">
      <w:pPr>
        <w:pStyle w:val="10"/>
        <w:rPr>
          <w:szCs w:val="24"/>
        </w:rPr>
      </w:pPr>
      <w:r w:rsidRPr="00395C27">
        <w:rPr>
          <w:szCs w:val="24"/>
        </w:rPr>
        <w:lastRenderedPageBreak/>
        <w:t xml:space="preserve">Исследование преломления света. </w:t>
      </w:r>
    </w:p>
    <w:p w:rsidR="00395C27" w:rsidRPr="00395C27" w:rsidRDefault="00395C27" w:rsidP="00395C27">
      <w:pPr>
        <w:pStyle w:val="10"/>
        <w:rPr>
          <w:szCs w:val="24"/>
        </w:rPr>
      </w:pPr>
      <w:r w:rsidRPr="00395C27">
        <w:rPr>
          <w:szCs w:val="24"/>
        </w:rPr>
        <w:t>Наблюдение полного внутреннего отражения. Модель световода.</w:t>
      </w:r>
    </w:p>
    <w:p w:rsidR="00395C27" w:rsidRPr="00395C27" w:rsidRDefault="00395C27" w:rsidP="00395C27">
      <w:pPr>
        <w:pStyle w:val="10"/>
        <w:rPr>
          <w:szCs w:val="24"/>
        </w:rPr>
      </w:pPr>
      <w:r w:rsidRPr="00395C27">
        <w:rPr>
          <w:szCs w:val="24"/>
        </w:rPr>
        <w:t>Исследование хода световых пучков через плоскопараллельную пластину и призму.</w:t>
      </w:r>
    </w:p>
    <w:p w:rsidR="00395C27" w:rsidRPr="00395C27" w:rsidRDefault="00395C27" w:rsidP="00395C27">
      <w:pPr>
        <w:pStyle w:val="10"/>
        <w:rPr>
          <w:szCs w:val="24"/>
        </w:rPr>
      </w:pPr>
      <w:r w:rsidRPr="00395C27">
        <w:rPr>
          <w:szCs w:val="24"/>
        </w:rPr>
        <w:t>Исследование свойств изображений в линзах.</w:t>
      </w:r>
    </w:p>
    <w:p w:rsidR="00395C27" w:rsidRPr="00395C27" w:rsidRDefault="00395C27" w:rsidP="00395C27">
      <w:pPr>
        <w:pStyle w:val="10"/>
        <w:rPr>
          <w:szCs w:val="24"/>
        </w:rPr>
      </w:pPr>
      <w:r w:rsidRPr="00395C27">
        <w:rPr>
          <w:szCs w:val="24"/>
        </w:rPr>
        <w:t>Модели микроскопа, телескопа.</w:t>
      </w:r>
    </w:p>
    <w:p w:rsidR="00395C27" w:rsidRPr="00395C27" w:rsidRDefault="00395C27" w:rsidP="00395C27">
      <w:pPr>
        <w:pStyle w:val="10"/>
        <w:rPr>
          <w:szCs w:val="24"/>
        </w:rPr>
      </w:pPr>
      <w:r w:rsidRPr="00395C27">
        <w:rPr>
          <w:szCs w:val="24"/>
        </w:rPr>
        <w:t>Наблюдение интерференции света.</w:t>
      </w:r>
    </w:p>
    <w:p w:rsidR="00395C27" w:rsidRPr="00395C27" w:rsidRDefault="00395C27" w:rsidP="00395C27">
      <w:pPr>
        <w:pStyle w:val="10"/>
        <w:rPr>
          <w:szCs w:val="24"/>
        </w:rPr>
      </w:pPr>
      <w:r w:rsidRPr="00395C27">
        <w:rPr>
          <w:szCs w:val="24"/>
        </w:rPr>
        <w:t>Наблюдение цветов тонких плёнок.</w:t>
      </w:r>
    </w:p>
    <w:p w:rsidR="00395C27" w:rsidRPr="00395C27" w:rsidRDefault="00395C27" w:rsidP="00395C27">
      <w:pPr>
        <w:pStyle w:val="10"/>
        <w:rPr>
          <w:szCs w:val="24"/>
        </w:rPr>
      </w:pPr>
      <w:r w:rsidRPr="00395C27">
        <w:rPr>
          <w:szCs w:val="24"/>
        </w:rPr>
        <w:t>Наблюдение дифракции света.</w:t>
      </w:r>
    </w:p>
    <w:p w:rsidR="00395C27" w:rsidRPr="00395C27" w:rsidRDefault="00395C27" w:rsidP="00395C27">
      <w:pPr>
        <w:pStyle w:val="10"/>
        <w:rPr>
          <w:szCs w:val="24"/>
        </w:rPr>
      </w:pPr>
      <w:r w:rsidRPr="00395C27">
        <w:rPr>
          <w:szCs w:val="24"/>
        </w:rPr>
        <w:t xml:space="preserve">Изучение дифракционной решётки. </w:t>
      </w:r>
    </w:p>
    <w:p w:rsidR="00395C27" w:rsidRPr="00395C27" w:rsidRDefault="00395C27" w:rsidP="00395C27">
      <w:pPr>
        <w:pStyle w:val="10"/>
        <w:rPr>
          <w:szCs w:val="24"/>
        </w:rPr>
      </w:pPr>
      <w:r w:rsidRPr="00395C27">
        <w:rPr>
          <w:szCs w:val="24"/>
        </w:rPr>
        <w:t>Наблюдение дифракционного спектра.</w:t>
      </w:r>
    </w:p>
    <w:p w:rsidR="00395C27" w:rsidRPr="00395C27" w:rsidRDefault="00395C27" w:rsidP="00395C27">
      <w:pPr>
        <w:pStyle w:val="10"/>
        <w:rPr>
          <w:szCs w:val="24"/>
        </w:rPr>
      </w:pPr>
      <w:r w:rsidRPr="00395C27">
        <w:rPr>
          <w:szCs w:val="24"/>
        </w:rPr>
        <w:t xml:space="preserve">Наблюдение дисперсии света. </w:t>
      </w:r>
    </w:p>
    <w:p w:rsidR="00395C27" w:rsidRPr="00395C27" w:rsidRDefault="00395C27" w:rsidP="00395C27">
      <w:pPr>
        <w:pStyle w:val="10"/>
        <w:rPr>
          <w:szCs w:val="24"/>
        </w:rPr>
      </w:pPr>
      <w:r w:rsidRPr="00395C27">
        <w:rPr>
          <w:szCs w:val="24"/>
        </w:rPr>
        <w:t>Наблюдение поляризации света.</w:t>
      </w:r>
    </w:p>
    <w:p w:rsidR="00395C27" w:rsidRPr="00395C27" w:rsidRDefault="00395C27" w:rsidP="00395C27">
      <w:pPr>
        <w:pStyle w:val="10"/>
        <w:rPr>
          <w:szCs w:val="24"/>
        </w:rPr>
      </w:pPr>
      <w:r w:rsidRPr="00395C27">
        <w:rPr>
          <w:szCs w:val="24"/>
        </w:rPr>
        <w:t>Применение поляроидов для изучения механических напряжений.</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 xml:space="preserve">Измерение показателя преломления стекла. </w:t>
      </w:r>
    </w:p>
    <w:p w:rsidR="00395C27" w:rsidRPr="00395C27" w:rsidRDefault="00395C27" w:rsidP="00395C27">
      <w:pPr>
        <w:pStyle w:val="10"/>
        <w:rPr>
          <w:szCs w:val="24"/>
        </w:rPr>
      </w:pPr>
      <w:r w:rsidRPr="00395C27">
        <w:rPr>
          <w:szCs w:val="24"/>
        </w:rPr>
        <w:t>Исследование зависимости фокусного расстояния от вещества (на примере жидких линз).</w:t>
      </w:r>
    </w:p>
    <w:p w:rsidR="00395C27" w:rsidRPr="00395C27" w:rsidRDefault="00395C27" w:rsidP="00395C27">
      <w:pPr>
        <w:pStyle w:val="10"/>
        <w:rPr>
          <w:szCs w:val="24"/>
        </w:rPr>
      </w:pPr>
      <w:r w:rsidRPr="00395C27">
        <w:rPr>
          <w:szCs w:val="24"/>
        </w:rPr>
        <w:t>Измерение фокусного расстояния рассеивающих линз.</w:t>
      </w:r>
    </w:p>
    <w:p w:rsidR="00395C27" w:rsidRPr="00395C27" w:rsidRDefault="00395C27" w:rsidP="00395C27">
      <w:pPr>
        <w:pStyle w:val="10"/>
        <w:rPr>
          <w:szCs w:val="24"/>
        </w:rPr>
      </w:pPr>
      <w:r w:rsidRPr="00395C27">
        <w:rPr>
          <w:szCs w:val="24"/>
        </w:rPr>
        <w:t>Получение изображения в системе из плоского зеркала и линзы.</w:t>
      </w:r>
    </w:p>
    <w:p w:rsidR="00395C27" w:rsidRPr="00395C27" w:rsidRDefault="00395C27" w:rsidP="00395C27">
      <w:pPr>
        <w:pStyle w:val="10"/>
        <w:rPr>
          <w:szCs w:val="24"/>
        </w:rPr>
      </w:pPr>
      <w:r w:rsidRPr="00395C27">
        <w:rPr>
          <w:szCs w:val="24"/>
        </w:rPr>
        <w:t>Получение изображения в системе из двух линз.</w:t>
      </w:r>
    </w:p>
    <w:p w:rsidR="00395C27" w:rsidRPr="00395C27" w:rsidRDefault="00395C27" w:rsidP="00395C27">
      <w:pPr>
        <w:pStyle w:val="10"/>
        <w:rPr>
          <w:szCs w:val="24"/>
        </w:rPr>
      </w:pPr>
      <w:r w:rsidRPr="00395C27">
        <w:rPr>
          <w:szCs w:val="24"/>
        </w:rPr>
        <w:t xml:space="preserve">Конструирование телескопических систем. </w:t>
      </w:r>
    </w:p>
    <w:p w:rsidR="00395C27" w:rsidRPr="00395C27" w:rsidRDefault="00395C27" w:rsidP="00395C27">
      <w:pPr>
        <w:pStyle w:val="10"/>
        <w:rPr>
          <w:szCs w:val="24"/>
        </w:rPr>
      </w:pPr>
      <w:r w:rsidRPr="00395C27">
        <w:rPr>
          <w:szCs w:val="24"/>
        </w:rPr>
        <w:t>Наблюдение дифракции, интерференции и поляризации света.</w:t>
      </w:r>
    </w:p>
    <w:p w:rsidR="00395C27" w:rsidRPr="00395C27" w:rsidRDefault="00395C27" w:rsidP="00395C27">
      <w:pPr>
        <w:pStyle w:val="10"/>
        <w:rPr>
          <w:szCs w:val="24"/>
        </w:rPr>
      </w:pPr>
      <w:r w:rsidRPr="00395C27">
        <w:rPr>
          <w:szCs w:val="24"/>
        </w:rPr>
        <w:t>Изучение поляризации света, отражённого от поверхности диэлектрика.</w:t>
      </w:r>
    </w:p>
    <w:p w:rsidR="00395C27" w:rsidRPr="00395C27" w:rsidRDefault="00395C27" w:rsidP="00395C27">
      <w:pPr>
        <w:pStyle w:val="10"/>
        <w:rPr>
          <w:szCs w:val="24"/>
        </w:rPr>
      </w:pPr>
      <w:r w:rsidRPr="00395C27">
        <w:rPr>
          <w:szCs w:val="24"/>
        </w:rPr>
        <w:t>Изучение интерференции лазерного излучения на двух щелях.</w:t>
      </w:r>
    </w:p>
    <w:p w:rsidR="00395C27" w:rsidRPr="00395C27" w:rsidRDefault="00395C27" w:rsidP="00395C27">
      <w:pPr>
        <w:pStyle w:val="10"/>
        <w:rPr>
          <w:szCs w:val="24"/>
        </w:rPr>
      </w:pPr>
      <w:r w:rsidRPr="00395C27">
        <w:rPr>
          <w:szCs w:val="24"/>
        </w:rPr>
        <w:t>Наблюдение дисперсии.</w:t>
      </w:r>
    </w:p>
    <w:p w:rsidR="00395C27" w:rsidRPr="00395C27" w:rsidRDefault="00395C27" w:rsidP="00395C27">
      <w:pPr>
        <w:pStyle w:val="10"/>
        <w:rPr>
          <w:szCs w:val="24"/>
        </w:rPr>
      </w:pPr>
      <w:r w:rsidRPr="00395C27">
        <w:rPr>
          <w:szCs w:val="24"/>
        </w:rPr>
        <w:t>Наблюдение и исследование дифракционного спектра.</w:t>
      </w:r>
    </w:p>
    <w:p w:rsidR="00395C27" w:rsidRPr="00395C27" w:rsidRDefault="00395C27" w:rsidP="00395C27">
      <w:pPr>
        <w:pStyle w:val="10"/>
        <w:rPr>
          <w:szCs w:val="24"/>
        </w:rPr>
      </w:pPr>
      <w:r w:rsidRPr="00395C27">
        <w:rPr>
          <w:szCs w:val="24"/>
        </w:rPr>
        <w:t>Измерение длины световой волны.</w:t>
      </w:r>
    </w:p>
    <w:p w:rsidR="00395C27" w:rsidRPr="00395C27" w:rsidRDefault="00395C27" w:rsidP="00395C27">
      <w:pPr>
        <w:pStyle w:val="10"/>
        <w:rPr>
          <w:szCs w:val="24"/>
        </w:rPr>
      </w:pPr>
      <w:r w:rsidRPr="00395C27">
        <w:rPr>
          <w:szCs w:val="24"/>
        </w:rPr>
        <w:t>Получение спектра излучения светодиода при помощи дифракционной решётки.</w:t>
      </w:r>
    </w:p>
    <w:p w:rsidR="00395C27" w:rsidRPr="00395C27" w:rsidRDefault="00395C27" w:rsidP="00395C27">
      <w:pPr>
        <w:pStyle w:val="10"/>
        <w:rPr>
          <w:szCs w:val="24"/>
        </w:rPr>
      </w:pPr>
      <w:r w:rsidRPr="00395C27">
        <w:rPr>
          <w:szCs w:val="24"/>
        </w:rPr>
        <w:t>Раздел 6. Основы специальной теории относительности.</w:t>
      </w:r>
    </w:p>
    <w:p w:rsidR="00395C27" w:rsidRPr="00395C27" w:rsidRDefault="00395C27" w:rsidP="00395C27">
      <w:pPr>
        <w:pStyle w:val="10"/>
        <w:rPr>
          <w:szCs w:val="24"/>
        </w:rPr>
      </w:pPr>
      <w:r w:rsidRPr="00395C27">
        <w:rPr>
          <w:szCs w:val="24"/>
        </w:rPr>
        <w:t>Границы применимости классической механики. Постулаты специальной теории относительности.</w:t>
      </w:r>
    </w:p>
    <w:p w:rsidR="00395C27" w:rsidRPr="00395C27" w:rsidRDefault="00395C27" w:rsidP="00395C27">
      <w:pPr>
        <w:pStyle w:val="10"/>
        <w:rPr>
          <w:szCs w:val="24"/>
        </w:rPr>
      </w:pPr>
      <w:r w:rsidRPr="00395C27">
        <w:rPr>
          <w:szCs w:val="24"/>
        </w:rP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rsidR="00395C27" w:rsidRPr="00395C27" w:rsidRDefault="00395C27" w:rsidP="00395C27">
      <w:pPr>
        <w:pStyle w:val="10"/>
        <w:rPr>
          <w:szCs w:val="24"/>
        </w:rPr>
      </w:pPr>
      <w:r w:rsidRPr="00395C27">
        <w:rPr>
          <w:szCs w:val="24"/>
        </w:rPr>
        <w:t>Энергия и импульс релятивистской частицы.</w:t>
      </w:r>
    </w:p>
    <w:p w:rsidR="00395C27" w:rsidRPr="00395C27" w:rsidRDefault="00395C27" w:rsidP="00395C27">
      <w:pPr>
        <w:pStyle w:val="10"/>
        <w:rPr>
          <w:szCs w:val="24"/>
        </w:rPr>
      </w:pPr>
      <w:r w:rsidRPr="00395C27">
        <w:rPr>
          <w:szCs w:val="24"/>
        </w:rPr>
        <w:t>Связь массы с энергией и импульсом релятивистской частицы. Энергия покоя.</w:t>
      </w:r>
    </w:p>
    <w:p w:rsidR="00395C27" w:rsidRPr="00395C27" w:rsidRDefault="00395C27" w:rsidP="00395C27">
      <w:pPr>
        <w:pStyle w:val="10"/>
        <w:rPr>
          <w:szCs w:val="24"/>
        </w:rPr>
      </w:pPr>
      <w:r w:rsidRPr="00395C27">
        <w:rPr>
          <w:szCs w:val="24"/>
        </w:rPr>
        <w:t>Технические устройства и технологические процессы: спутниковые приёмники, ускорители заряженных частиц.</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Определение импульса и энергии релятивистских частиц (по фотографиям треков заряженных частиц в магнитном поле).</w:t>
      </w:r>
    </w:p>
    <w:p w:rsidR="00395C27" w:rsidRPr="00395C27" w:rsidRDefault="00395C27" w:rsidP="00395C27">
      <w:pPr>
        <w:pStyle w:val="10"/>
        <w:rPr>
          <w:szCs w:val="24"/>
        </w:rPr>
      </w:pPr>
      <w:r w:rsidRPr="00395C27">
        <w:rPr>
          <w:szCs w:val="24"/>
        </w:rPr>
        <w:t xml:space="preserve"> Раздел 7. Квантовая физика.</w:t>
      </w:r>
    </w:p>
    <w:p w:rsidR="00395C27" w:rsidRPr="00395C27" w:rsidRDefault="00395C27" w:rsidP="00395C27">
      <w:pPr>
        <w:pStyle w:val="10"/>
        <w:rPr>
          <w:szCs w:val="24"/>
        </w:rPr>
      </w:pPr>
      <w:r w:rsidRPr="00395C27">
        <w:rPr>
          <w:szCs w:val="24"/>
        </w:rPr>
        <w:t>Тема 1. Корпускулярно-волновой дуализм.</w:t>
      </w:r>
    </w:p>
    <w:p w:rsidR="00395C27" w:rsidRPr="00395C27" w:rsidRDefault="00395C27" w:rsidP="00395C27">
      <w:pPr>
        <w:pStyle w:val="10"/>
        <w:rPr>
          <w:szCs w:val="24"/>
        </w:rPr>
      </w:pPr>
      <w:r w:rsidRPr="00395C27">
        <w:rPr>
          <w:szCs w:val="24"/>
        </w:rPr>
        <w:t>Равновесное тепловое излучение (излучение абсолютно чёрного тела). Закон смещения Вина. Гипотеза Планка о квантах.</w:t>
      </w:r>
    </w:p>
    <w:p w:rsidR="00395C27" w:rsidRPr="00395C27" w:rsidRDefault="00395C27" w:rsidP="00395C27">
      <w:pPr>
        <w:pStyle w:val="10"/>
        <w:rPr>
          <w:szCs w:val="24"/>
        </w:rPr>
      </w:pPr>
      <w:r w:rsidRPr="00395C27">
        <w:rPr>
          <w:szCs w:val="24"/>
        </w:rPr>
        <w:t>Фотоны. Энергия и импульс фотона.</w:t>
      </w:r>
    </w:p>
    <w:p w:rsidR="00395C27" w:rsidRPr="00395C27" w:rsidRDefault="00395C27" w:rsidP="00395C27">
      <w:pPr>
        <w:pStyle w:val="10"/>
        <w:rPr>
          <w:szCs w:val="24"/>
        </w:rPr>
      </w:pPr>
      <w:r w:rsidRPr="00395C27">
        <w:rPr>
          <w:szCs w:val="24"/>
        </w:rPr>
        <w:t>Фотоэффект. Опыты А.Г. Столетова. Законы фотоэффекта. Уравнение Эйнштейна для фотоэффекта. «Красная граница» фотоэффекта.</w:t>
      </w:r>
    </w:p>
    <w:p w:rsidR="00395C27" w:rsidRPr="00395C27" w:rsidRDefault="00395C27" w:rsidP="00395C27">
      <w:pPr>
        <w:pStyle w:val="10"/>
        <w:rPr>
          <w:szCs w:val="24"/>
        </w:rPr>
      </w:pPr>
      <w:r w:rsidRPr="00395C27">
        <w:rPr>
          <w:szCs w:val="24"/>
        </w:rPr>
        <w:t>Давление света (в частности, давление света на абсолютно поглощающую и абсолютно отражающую поверхность). Опыты П.Н. Лебедева.</w:t>
      </w:r>
    </w:p>
    <w:p w:rsidR="00395C27" w:rsidRPr="00395C27" w:rsidRDefault="00395C27" w:rsidP="00395C27">
      <w:pPr>
        <w:pStyle w:val="10"/>
        <w:rPr>
          <w:szCs w:val="24"/>
        </w:rPr>
      </w:pPr>
      <w:r w:rsidRPr="00395C27">
        <w:rPr>
          <w:szCs w:val="24"/>
        </w:rP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rsidR="00395C27" w:rsidRPr="00395C27" w:rsidRDefault="00395C27" w:rsidP="00395C27">
      <w:pPr>
        <w:pStyle w:val="10"/>
        <w:rPr>
          <w:szCs w:val="24"/>
        </w:rPr>
      </w:pPr>
      <w:r w:rsidRPr="00395C27">
        <w:rPr>
          <w:szCs w:val="24"/>
        </w:rPr>
        <w:t>Специфика измерений в микромире. Соотношения неопределённостей Гейзенберга.</w:t>
      </w:r>
    </w:p>
    <w:p w:rsidR="00395C27" w:rsidRPr="00395C27" w:rsidRDefault="00395C27" w:rsidP="00395C27">
      <w:pPr>
        <w:pStyle w:val="10"/>
        <w:rPr>
          <w:szCs w:val="24"/>
        </w:rPr>
      </w:pPr>
      <w:r w:rsidRPr="00395C27">
        <w:rPr>
          <w:szCs w:val="24"/>
        </w:rPr>
        <w:lastRenderedPageBreak/>
        <w:t>Технические устройства и технологические процессы: спектрометр, фотоэлемент, фотодатчик, туннельный микроскоп, солнечная батарея, светодиод.</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Фотоэффект на установке с цинковой пластиной.</w:t>
      </w:r>
    </w:p>
    <w:p w:rsidR="00395C27" w:rsidRPr="00395C27" w:rsidRDefault="00395C27" w:rsidP="00395C27">
      <w:pPr>
        <w:pStyle w:val="10"/>
        <w:rPr>
          <w:szCs w:val="24"/>
        </w:rPr>
      </w:pPr>
      <w:r w:rsidRPr="00395C27">
        <w:rPr>
          <w:szCs w:val="24"/>
        </w:rPr>
        <w:t>Исследование законов внешнего фотоэффекта.</w:t>
      </w:r>
    </w:p>
    <w:p w:rsidR="00395C27" w:rsidRPr="00395C27" w:rsidRDefault="00395C27" w:rsidP="00395C27">
      <w:pPr>
        <w:pStyle w:val="10"/>
        <w:rPr>
          <w:szCs w:val="24"/>
        </w:rPr>
      </w:pPr>
      <w:r w:rsidRPr="00395C27">
        <w:rPr>
          <w:szCs w:val="24"/>
        </w:rPr>
        <w:t>Исследование зависимости сопротивления полупроводников от освещённости.</w:t>
      </w:r>
    </w:p>
    <w:p w:rsidR="00395C27" w:rsidRPr="00395C27" w:rsidRDefault="00395C27" w:rsidP="00395C27">
      <w:pPr>
        <w:pStyle w:val="10"/>
        <w:rPr>
          <w:szCs w:val="24"/>
        </w:rPr>
      </w:pPr>
      <w:r w:rsidRPr="00395C27">
        <w:rPr>
          <w:szCs w:val="24"/>
        </w:rPr>
        <w:t>Светодиод.</w:t>
      </w:r>
    </w:p>
    <w:p w:rsidR="00395C27" w:rsidRPr="00395C27" w:rsidRDefault="00395C27" w:rsidP="00395C27">
      <w:pPr>
        <w:pStyle w:val="10"/>
        <w:rPr>
          <w:szCs w:val="24"/>
        </w:rPr>
      </w:pPr>
      <w:r w:rsidRPr="00395C27">
        <w:rPr>
          <w:szCs w:val="24"/>
        </w:rPr>
        <w:t>Солнечная батарея.</w:t>
      </w:r>
    </w:p>
    <w:p w:rsidR="00395C27" w:rsidRPr="00395C27" w:rsidRDefault="00395C27" w:rsidP="00395C27">
      <w:pPr>
        <w:pStyle w:val="10"/>
        <w:rPr>
          <w:szCs w:val="24"/>
        </w:rPr>
      </w:pPr>
      <w:r w:rsidRPr="00395C27">
        <w:rPr>
          <w:szCs w:val="24"/>
        </w:rPr>
        <w:t>Ученический эксперимент, лабораторные работы, практикум.</w:t>
      </w:r>
    </w:p>
    <w:p w:rsidR="00395C27" w:rsidRPr="00395C27" w:rsidRDefault="00395C27" w:rsidP="00395C27">
      <w:pPr>
        <w:pStyle w:val="10"/>
        <w:rPr>
          <w:szCs w:val="24"/>
        </w:rPr>
      </w:pPr>
      <w:r w:rsidRPr="00395C27">
        <w:rPr>
          <w:szCs w:val="24"/>
        </w:rPr>
        <w:t>Исследование фоторезистора.</w:t>
      </w:r>
    </w:p>
    <w:p w:rsidR="00395C27" w:rsidRPr="00395C27" w:rsidRDefault="00395C27" w:rsidP="00395C27">
      <w:pPr>
        <w:pStyle w:val="10"/>
        <w:rPr>
          <w:szCs w:val="24"/>
        </w:rPr>
      </w:pPr>
      <w:r w:rsidRPr="00395C27">
        <w:rPr>
          <w:szCs w:val="24"/>
        </w:rPr>
        <w:t>Измерение постоянной Планка на основе исследования фотоэффекта.</w:t>
      </w:r>
    </w:p>
    <w:p w:rsidR="00395C27" w:rsidRPr="00395C27" w:rsidRDefault="00395C27" w:rsidP="00395C27">
      <w:pPr>
        <w:pStyle w:val="10"/>
        <w:rPr>
          <w:szCs w:val="24"/>
        </w:rPr>
      </w:pPr>
      <w:r w:rsidRPr="00395C27">
        <w:rPr>
          <w:szCs w:val="24"/>
        </w:rPr>
        <w:t>Исследование зависимости силы тока через светодиод от напряжения.</w:t>
      </w:r>
    </w:p>
    <w:p w:rsidR="00395C27" w:rsidRPr="00395C27" w:rsidRDefault="00395C27" w:rsidP="00395C27">
      <w:pPr>
        <w:pStyle w:val="10"/>
        <w:rPr>
          <w:szCs w:val="24"/>
        </w:rPr>
      </w:pPr>
      <w:r w:rsidRPr="00395C27">
        <w:rPr>
          <w:szCs w:val="24"/>
        </w:rPr>
        <w:t>Тема 2. Физика атома.</w:t>
      </w:r>
    </w:p>
    <w:p w:rsidR="00395C27" w:rsidRPr="00395C27" w:rsidRDefault="00395C27" w:rsidP="00395C27">
      <w:pPr>
        <w:pStyle w:val="10"/>
        <w:rPr>
          <w:szCs w:val="24"/>
        </w:rPr>
      </w:pPr>
      <w:r w:rsidRPr="00395C27">
        <w:rPr>
          <w:szCs w:val="24"/>
        </w:rPr>
        <w:t>Опыты по исследованию строения атома. Планетарная модель атома Резерфорда.</w:t>
      </w:r>
    </w:p>
    <w:p w:rsidR="00395C27" w:rsidRPr="00395C27" w:rsidRDefault="00395C27" w:rsidP="00395C27">
      <w:pPr>
        <w:pStyle w:val="10"/>
        <w:rPr>
          <w:szCs w:val="24"/>
        </w:rPr>
      </w:pPr>
      <w:r w:rsidRPr="00395C27">
        <w:rPr>
          <w:szCs w:val="24"/>
        </w:rPr>
        <w:t>Постулаты Бора. Излучение и поглощение фотонов при переходе атома с одного уровня энергии на другой.</w:t>
      </w:r>
    </w:p>
    <w:p w:rsidR="00395C27" w:rsidRPr="00395C27" w:rsidRDefault="00395C27" w:rsidP="00395C27">
      <w:pPr>
        <w:pStyle w:val="10"/>
        <w:rPr>
          <w:szCs w:val="24"/>
        </w:rPr>
      </w:pPr>
      <w:r w:rsidRPr="00395C27">
        <w:rPr>
          <w:szCs w:val="24"/>
        </w:rPr>
        <w:t xml:space="preserve">Виды спектров. Спектр уровней энергии атома водорода. </w:t>
      </w:r>
    </w:p>
    <w:p w:rsidR="00395C27" w:rsidRPr="00395C27" w:rsidRDefault="00395C27" w:rsidP="00395C27">
      <w:pPr>
        <w:pStyle w:val="10"/>
        <w:rPr>
          <w:szCs w:val="24"/>
        </w:rPr>
      </w:pPr>
      <w:r w:rsidRPr="00395C27">
        <w:rPr>
          <w:szCs w:val="24"/>
        </w:rPr>
        <w:t>Спонтанное и вынужденное излучение света. Лазер.</w:t>
      </w:r>
    </w:p>
    <w:p w:rsidR="00395C27" w:rsidRPr="00395C27" w:rsidRDefault="00395C27" w:rsidP="00395C27">
      <w:pPr>
        <w:pStyle w:val="10"/>
        <w:rPr>
          <w:szCs w:val="24"/>
        </w:rPr>
      </w:pPr>
      <w:r w:rsidRPr="00395C27">
        <w:rPr>
          <w:szCs w:val="24"/>
        </w:rPr>
        <w:t>Технические устройства и технологические процессы: спектральный анализ (спектроскоп), лазер, квантовый компьютер.</w:t>
      </w:r>
    </w:p>
    <w:p w:rsidR="00395C27" w:rsidRPr="00395C27" w:rsidRDefault="00395C27" w:rsidP="00395C27">
      <w:pPr>
        <w:pStyle w:val="10"/>
        <w:rPr>
          <w:szCs w:val="24"/>
        </w:rPr>
      </w:pPr>
      <w:r w:rsidRPr="00395C27">
        <w:rPr>
          <w:szCs w:val="24"/>
        </w:rPr>
        <w:t>Демонстрации.</w:t>
      </w:r>
    </w:p>
    <w:p w:rsidR="00395C27" w:rsidRPr="00395C27" w:rsidRDefault="00395C27" w:rsidP="00395C27">
      <w:pPr>
        <w:pStyle w:val="10"/>
        <w:rPr>
          <w:szCs w:val="24"/>
        </w:rPr>
      </w:pPr>
      <w:r w:rsidRPr="00395C27">
        <w:rPr>
          <w:szCs w:val="24"/>
        </w:rPr>
        <w:t>Модель опыта Резерфорда.</w:t>
      </w:r>
    </w:p>
    <w:p w:rsidR="00395C27" w:rsidRPr="00395C27" w:rsidRDefault="00395C27" w:rsidP="00395C27">
      <w:pPr>
        <w:pStyle w:val="10"/>
        <w:rPr>
          <w:szCs w:val="24"/>
        </w:rPr>
      </w:pPr>
      <w:r w:rsidRPr="00395C27">
        <w:rPr>
          <w:szCs w:val="24"/>
        </w:rPr>
        <w:t>Наблюдение линейчатых спектров.</w:t>
      </w:r>
    </w:p>
    <w:p w:rsidR="00395C27" w:rsidRPr="00395C27" w:rsidRDefault="00395C27" w:rsidP="00395C27">
      <w:pPr>
        <w:pStyle w:val="10"/>
        <w:rPr>
          <w:szCs w:val="24"/>
        </w:rPr>
      </w:pPr>
      <w:r w:rsidRPr="00395C27">
        <w:rPr>
          <w:szCs w:val="24"/>
        </w:rPr>
        <w:t>Устройство и действие счётчика ионизирующих частиц.</w:t>
      </w:r>
    </w:p>
    <w:p w:rsidR="00395C27" w:rsidRPr="00395C27" w:rsidRDefault="00395C27" w:rsidP="00395C27">
      <w:pPr>
        <w:pStyle w:val="10"/>
        <w:rPr>
          <w:szCs w:val="24"/>
        </w:rPr>
      </w:pPr>
      <w:r w:rsidRPr="00395C27">
        <w:rPr>
          <w:szCs w:val="24"/>
        </w:rPr>
        <w:t>Определение длины волны лазерного излучения.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Наблюдение линейчатого спектра.</w:t>
      </w:r>
    </w:p>
    <w:p w:rsidR="00395C27" w:rsidRPr="00395C27" w:rsidRDefault="00395C27" w:rsidP="00395C27">
      <w:pPr>
        <w:pStyle w:val="10"/>
        <w:rPr>
          <w:szCs w:val="24"/>
        </w:rPr>
      </w:pPr>
      <w:r w:rsidRPr="00395C27">
        <w:rPr>
          <w:szCs w:val="24"/>
        </w:rPr>
        <w:t>Исследование спектра разреженного атомарного водорода и измерение постоянной Ридберга.</w:t>
      </w:r>
    </w:p>
    <w:p w:rsidR="00395C27" w:rsidRPr="00395C27" w:rsidRDefault="00395C27" w:rsidP="00395C27">
      <w:pPr>
        <w:pStyle w:val="10"/>
        <w:rPr>
          <w:szCs w:val="24"/>
        </w:rPr>
      </w:pPr>
      <w:r w:rsidRPr="00395C27">
        <w:rPr>
          <w:szCs w:val="24"/>
        </w:rPr>
        <w:t>Тема 3. Физика атомного ядра и элементарных частиц.</w:t>
      </w:r>
    </w:p>
    <w:p w:rsidR="00395C27" w:rsidRPr="00395C27" w:rsidRDefault="00395C27" w:rsidP="00395C27">
      <w:pPr>
        <w:pStyle w:val="10"/>
        <w:rPr>
          <w:szCs w:val="24"/>
        </w:rPr>
      </w:pPr>
      <w:r w:rsidRPr="00395C27">
        <w:rPr>
          <w:szCs w:val="24"/>
        </w:rPr>
        <w:t>Нуклонная модель ядра Гейзенберга–Иваненко. Заряд ядра. Массовое число ядра. Изотопы.</w:t>
      </w:r>
    </w:p>
    <w:p w:rsidR="00395C27" w:rsidRPr="00395C27" w:rsidRDefault="00395C27" w:rsidP="00395C27">
      <w:pPr>
        <w:pStyle w:val="10"/>
        <w:rPr>
          <w:szCs w:val="24"/>
        </w:rPr>
      </w:pPr>
      <w:r w:rsidRPr="00395C27">
        <w:rPr>
          <w:szCs w:val="24"/>
        </w:rPr>
        <w:t>Радиоактивность. Альфа-распад. Электронный и позитронный бета-распад. Гамма-излучение.</w:t>
      </w:r>
    </w:p>
    <w:p w:rsidR="00395C27" w:rsidRPr="00395C27" w:rsidRDefault="00395C27" w:rsidP="00395C27">
      <w:pPr>
        <w:pStyle w:val="10"/>
        <w:rPr>
          <w:szCs w:val="24"/>
        </w:rPr>
      </w:pPr>
      <w:r w:rsidRPr="00395C27">
        <w:rPr>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395C27" w:rsidRPr="00395C27" w:rsidRDefault="00395C27" w:rsidP="00395C27">
      <w:pPr>
        <w:pStyle w:val="10"/>
        <w:rPr>
          <w:szCs w:val="24"/>
        </w:rPr>
      </w:pPr>
      <w:r w:rsidRPr="00395C27">
        <w:rPr>
          <w:szCs w:val="24"/>
        </w:rPr>
        <w:t>Энергия связи нуклонов в ядре. Ядерные силы. Дефект массы ядра.</w:t>
      </w:r>
    </w:p>
    <w:p w:rsidR="00395C27" w:rsidRPr="00395C27" w:rsidRDefault="00395C27" w:rsidP="00395C27">
      <w:pPr>
        <w:pStyle w:val="10"/>
        <w:rPr>
          <w:szCs w:val="24"/>
        </w:rPr>
      </w:pPr>
      <w:r w:rsidRPr="00395C27">
        <w:rPr>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395C27" w:rsidRPr="00395C27" w:rsidRDefault="00395C27" w:rsidP="00395C27">
      <w:pPr>
        <w:pStyle w:val="10"/>
        <w:rPr>
          <w:szCs w:val="24"/>
        </w:rPr>
      </w:pPr>
      <w:r w:rsidRPr="00395C27">
        <w:rPr>
          <w:szCs w:val="24"/>
        </w:rPr>
        <w:t xml:space="preserve">Методы регистрации и исследования элементарных частиц. </w:t>
      </w:r>
    </w:p>
    <w:p w:rsidR="00395C27" w:rsidRPr="00395C27" w:rsidRDefault="00395C27" w:rsidP="00395C27">
      <w:pPr>
        <w:pStyle w:val="10"/>
        <w:rPr>
          <w:szCs w:val="24"/>
        </w:rPr>
      </w:pPr>
      <w:r w:rsidRPr="00395C27">
        <w:rPr>
          <w:szCs w:val="24"/>
        </w:rPr>
        <w:t xml:space="preserve">Фундаментальные взаимодействия. Барионы, мезоны и лептоны. Представление о Стандартной модели. Кварк-глюонная модель адронов. </w:t>
      </w:r>
    </w:p>
    <w:p w:rsidR="00395C27" w:rsidRPr="00395C27" w:rsidRDefault="00395C27" w:rsidP="00395C27">
      <w:pPr>
        <w:pStyle w:val="10"/>
        <w:rPr>
          <w:szCs w:val="24"/>
        </w:rPr>
      </w:pPr>
      <w:r w:rsidRPr="00395C27">
        <w:rPr>
          <w:szCs w:val="24"/>
        </w:rPr>
        <w:t>Физика за пределами Стандартной модели. Тёмная материя и тёмная энергия.</w:t>
      </w:r>
    </w:p>
    <w:p w:rsidR="00395C27" w:rsidRPr="00395C27" w:rsidRDefault="00395C27" w:rsidP="00395C27">
      <w:pPr>
        <w:pStyle w:val="10"/>
        <w:rPr>
          <w:szCs w:val="24"/>
        </w:rPr>
      </w:pPr>
      <w:r w:rsidRPr="00395C27">
        <w:rPr>
          <w:szCs w:val="24"/>
        </w:rPr>
        <w:t>Единство физической картины мира.</w:t>
      </w:r>
    </w:p>
    <w:p w:rsidR="00395C27" w:rsidRPr="00395C27" w:rsidRDefault="00395C27" w:rsidP="00395C27">
      <w:pPr>
        <w:pStyle w:val="10"/>
        <w:rPr>
          <w:szCs w:val="24"/>
        </w:rPr>
      </w:pPr>
      <w:r w:rsidRPr="00395C27">
        <w:rPr>
          <w:szCs w:val="24"/>
        </w:rP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rsidR="00395C27" w:rsidRPr="00395C27" w:rsidRDefault="00395C27" w:rsidP="00395C27">
      <w:pPr>
        <w:pStyle w:val="10"/>
        <w:rPr>
          <w:szCs w:val="24"/>
        </w:rPr>
      </w:pPr>
      <w:r w:rsidRPr="00395C27">
        <w:rPr>
          <w:szCs w:val="24"/>
        </w:rPr>
        <w:t xml:space="preserve">Ученический эксперимент, лабораторные работы, практикум. </w:t>
      </w:r>
    </w:p>
    <w:p w:rsidR="00395C27" w:rsidRPr="00395C27" w:rsidRDefault="00395C27" w:rsidP="00395C27">
      <w:pPr>
        <w:pStyle w:val="10"/>
        <w:rPr>
          <w:szCs w:val="24"/>
        </w:rPr>
      </w:pPr>
      <w:r w:rsidRPr="00395C27">
        <w:rPr>
          <w:szCs w:val="24"/>
        </w:rPr>
        <w:t>Исследование треков частиц (по готовым фотографиям).</w:t>
      </w:r>
    </w:p>
    <w:p w:rsidR="00395C27" w:rsidRPr="00395C27" w:rsidRDefault="00395C27" w:rsidP="00395C27">
      <w:pPr>
        <w:pStyle w:val="10"/>
        <w:rPr>
          <w:szCs w:val="24"/>
        </w:rPr>
      </w:pPr>
      <w:r w:rsidRPr="00395C27">
        <w:rPr>
          <w:szCs w:val="24"/>
        </w:rPr>
        <w:t>Исследование радиоактивного фона с использованием дозиметра.</w:t>
      </w:r>
    </w:p>
    <w:p w:rsidR="00395C27" w:rsidRPr="00395C27" w:rsidRDefault="00395C27" w:rsidP="00395C27">
      <w:pPr>
        <w:pStyle w:val="10"/>
        <w:rPr>
          <w:szCs w:val="24"/>
        </w:rPr>
      </w:pPr>
      <w:r w:rsidRPr="00395C27">
        <w:rPr>
          <w:szCs w:val="24"/>
        </w:rPr>
        <w:t>Изучение поглощения бета-частиц алюминием.</w:t>
      </w:r>
    </w:p>
    <w:p w:rsidR="00395C27" w:rsidRPr="00395C27" w:rsidRDefault="00395C27" w:rsidP="00395C27">
      <w:pPr>
        <w:pStyle w:val="10"/>
        <w:rPr>
          <w:szCs w:val="24"/>
        </w:rPr>
      </w:pPr>
      <w:r w:rsidRPr="00395C27">
        <w:rPr>
          <w:szCs w:val="24"/>
        </w:rPr>
        <w:t>Раздел 8. Элементы астрономии и астрофизики.</w:t>
      </w:r>
    </w:p>
    <w:p w:rsidR="00395C27" w:rsidRPr="00395C27" w:rsidRDefault="00395C27" w:rsidP="00395C27">
      <w:pPr>
        <w:pStyle w:val="10"/>
        <w:rPr>
          <w:szCs w:val="24"/>
        </w:rPr>
      </w:pPr>
      <w:r w:rsidRPr="00395C27">
        <w:rPr>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395C27" w:rsidRPr="00395C27" w:rsidRDefault="00395C27" w:rsidP="00395C27">
      <w:pPr>
        <w:pStyle w:val="10"/>
        <w:rPr>
          <w:szCs w:val="24"/>
        </w:rPr>
      </w:pPr>
      <w:r w:rsidRPr="00395C27">
        <w:rPr>
          <w:szCs w:val="24"/>
        </w:rPr>
        <w:lastRenderedPageBreak/>
        <w:t>Методы астрономических исследований. Современные оптические телескопы, радиотелескопы, внеатмосферная астрономия.</w:t>
      </w:r>
    </w:p>
    <w:p w:rsidR="00395C27" w:rsidRPr="00395C27" w:rsidRDefault="00395C27" w:rsidP="00395C27">
      <w:pPr>
        <w:pStyle w:val="10"/>
        <w:rPr>
          <w:szCs w:val="24"/>
        </w:rPr>
      </w:pPr>
      <w:r w:rsidRPr="00395C27">
        <w:rPr>
          <w:szCs w:val="24"/>
        </w:rPr>
        <w:t>Вид звёздного неба. Созвездия, яркие звёзды, планеты, их видимое движение.</w:t>
      </w:r>
    </w:p>
    <w:p w:rsidR="00395C27" w:rsidRPr="00395C27" w:rsidRDefault="00395C27" w:rsidP="00395C27">
      <w:pPr>
        <w:pStyle w:val="10"/>
        <w:rPr>
          <w:szCs w:val="24"/>
        </w:rPr>
      </w:pPr>
      <w:r w:rsidRPr="00395C27">
        <w:rPr>
          <w:szCs w:val="24"/>
        </w:rPr>
        <w:t xml:space="preserve">Солнечная система. </w:t>
      </w:r>
    </w:p>
    <w:p w:rsidR="00395C27" w:rsidRPr="00395C27" w:rsidRDefault="00395C27" w:rsidP="00395C27">
      <w:pPr>
        <w:pStyle w:val="10"/>
        <w:rPr>
          <w:szCs w:val="24"/>
        </w:rPr>
      </w:pPr>
      <w:r w:rsidRPr="00395C27">
        <w:rPr>
          <w:szCs w:val="24"/>
        </w:rPr>
        <w:t xml:space="preserve">Солнце. Солнечная активность. Источник энергии Солнца и звёзд. </w:t>
      </w:r>
    </w:p>
    <w:p w:rsidR="00395C27" w:rsidRPr="00395C27" w:rsidRDefault="00395C27" w:rsidP="00395C27">
      <w:pPr>
        <w:pStyle w:val="10"/>
        <w:rPr>
          <w:szCs w:val="24"/>
        </w:rPr>
      </w:pPr>
      <w:r w:rsidRPr="00395C27">
        <w:rPr>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395C27" w:rsidRPr="00395C27" w:rsidRDefault="00395C27" w:rsidP="00395C27">
      <w:pPr>
        <w:pStyle w:val="10"/>
        <w:rPr>
          <w:szCs w:val="24"/>
        </w:rPr>
      </w:pPr>
      <w:r w:rsidRPr="00395C27">
        <w:rPr>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395C27" w:rsidRPr="00395C27" w:rsidRDefault="00395C27" w:rsidP="00395C27">
      <w:pPr>
        <w:pStyle w:val="10"/>
        <w:rPr>
          <w:szCs w:val="24"/>
        </w:rPr>
      </w:pPr>
      <w:r w:rsidRPr="00395C27">
        <w:rPr>
          <w:szCs w:val="24"/>
        </w:rPr>
        <w:t>Вселенная. Расширение Вселенной. Закон Хаббла. Разбегание галактик. Теория Большого взрыва. Реликтовое излучение.</w:t>
      </w:r>
    </w:p>
    <w:p w:rsidR="00395C27" w:rsidRPr="00395C27" w:rsidRDefault="00395C27" w:rsidP="00395C27">
      <w:pPr>
        <w:pStyle w:val="10"/>
        <w:rPr>
          <w:szCs w:val="24"/>
        </w:rPr>
      </w:pPr>
      <w:r w:rsidRPr="00395C27">
        <w:rPr>
          <w:szCs w:val="24"/>
        </w:rPr>
        <w:t>Масштабная структура Вселенной. Метагалактика.</w:t>
      </w:r>
    </w:p>
    <w:p w:rsidR="00395C27" w:rsidRPr="00395C27" w:rsidRDefault="00395C27" w:rsidP="00395C27">
      <w:pPr>
        <w:pStyle w:val="10"/>
        <w:rPr>
          <w:szCs w:val="24"/>
        </w:rPr>
      </w:pPr>
      <w:r w:rsidRPr="00395C27">
        <w:rPr>
          <w:szCs w:val="24"/>
        </w:rPr>
        <w:t>Нерешённые проблемы астрономии.</w:t>
      </w:r>
    </w:p>
    <w:p w:rsidR="00395C27" w:rsidRPr="00395C27" w:rsidRDefault="00395C27" w:rsidP="00395C27">
      <w:pPr>
        <w:pStyle w:val="10"/>
        <w:rPr>
          <w:szCs w:val="24"/>
        </w:rPr>
      </w:pPr>
      <w:r w:rsidRPr="00395C27">
        <w:rPr>
          <w:szCs w:val="24"/>
        </w:rPr>
        <w:t>Ученические наблюдения.</w:t>
      </w:r>
    </w:p>
    <w:p w:rsidR="00395C27" w:rsidRPr="00395C27" w:rsidRDefault="00395C27" w:rsidP="00395C27">
      <w:pPr>
        <w:pStyle w:val="10"/>
        <w:rPr>
          <w:szCs w:val="24"/>
        </w:rPr>
      </w:pPr>
      <w:r w:rsidRPr="00395C27">
        <w:rPr>
          <w:szCs w:val="24"/>
        </w:rPr>
        <w:t>Наблюдения звёздного неба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395C27" w:rsidRPr="00395C27" w:rsidRDefault="00395C27" w:rsidP="00395C27">
      <w:pPr>
        <w:pStyle w:val="10"/>
        <w:rPr>
          <w:szCs w:val="24"/>
        </w:rPr>
      </w:pPr>
      <w:r w:rsidRPr="00395C27">
        <w:rPr>
          <w:szCs w:val="24"/>
        </w:rPr>
        <w:t>Наблюдения в телескоп Луны, планет, туманностей и звёздных скоплений.</w:t>
      </w:r>
    </w:p>
    <w:p w:rsidR="00395C27" w:rsidRPr="00395C27" w:rsidRDefault="00395C27" w:rsidP="00395C27">
      <w:pPr>
        <w:pStyle w:val="10"/>
        <w:rPr>
          <w:szCs w:val="24"/>
        </w:rPr>
      </w:pPr>
      <w:r w:rsidRPr="00395C27">
        <w:rPr>
          <w:szCs w:val="24"/>
        </w:rPr>
        <w:t>Физический практикум.</w:t>
      </w:r>
    </w:p>
    <w:p w:rsidR="00395C27" w:rsidRPr="00395C27" w:rsidRDefault="00395C27" w:rsidP="00395C27">
      <w:pPr>
        <w:pStyle w:val="10"/>
        <w:rPr>
          <w:szCs w:val="24"/>
        </w:rPr>
      </w:pPr>
      <w:r w:rsidRPr="00395C27">
        <w:rPr>
          <w:szCs w:val="24"/>
        </w:rPr>
        <w:t>Способы измерения физических величин с использованием аналоговых 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395C27" w:rsidRPr="00395C27" w:rsidRDefault="00395C27" w:rsidP="00395C27">
      <w:pPr>
        <w:pStyle w:val="10"/>
        <w:rPr>
          <w:szCs w:val="24"/>
        </w:rPr>
      </w:pPr>
      <w:r w:rsidRPr="00395C27">
        <w:rPr>
          <w:szCs w:val="24"/>
        </w:rP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rsidR="00395C27" w:rsidRPr="00395C27" w:rsidRDefault="00395C27" w:rsidP="00395C27">
      <w:pPr>
        <w:pStyle w:val="10"/>
        <w:rPr>
          <w:szCs w:val="24"/>
        </w:rPr>
      </w:pPr>
      <w:r w:rsidRPr="00395C27">
        <w:rPr>
          <w:szCs w:val="24"/>
        </w:rPr>
        <w:t>Обобщающее повторение.</w:t>
      </w:r>
    </w:p>
    <w:p w:rsidR="00395C27" w:rsidRPr="00395C27" w:rsidRDefault="00395C27" w:rsidP="00395C27">
      <w:pPr>
        <w:pStyle w:val="10"/>
        <w:rPr>
          <w:szCs w:val="24"/>
        </w:rPr>
      </w:pPr>
      <w:r w:rsidRPr="00395C27">
        <w:rPr>
          <w:szCs w:val="24"/>
        </w:rP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rsidR="00395C27" w:rsidRPr="00395C27" w:rsidRDefault="00395C27" w:rsidP="00395C27">
      <w:pPr>
        <w:pStyle w:val="10"/>
        <w:rPr>
          <w:szCs w:val="24"/>
        </w:rPr>
      </w:pPr>
      <w:r w:rsidRPr="00395C27">
        <w:rPr>
          <w:szCs w:val="24"/>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95C27" w:rsidRPr="00395C27" w:rsidRDefault="00395C27" w:rsidP="00395C27">
      <w:pPr>
        <w:pStyle w:val="10"/>
        <w:rPr>
          <w:szCs w:val="24"/>
        </w:rPr>
      </w:pPr>
      <w:r w:rsidRPr="00395C27">
        <w:rPr>
          <w:szCs w:val="24"/>
        </w:rPr>
        <w:t>Межпредметные связи.</w:t>
      </w:r>
    </w:p>
    <w:p w:rsidR="00395C27" w:rsidRPr="00395C27" w:rsidRDefault="00395C27" w:rsidP="00395C27">
      <w:pPr>
        <w:pStyle w:val="10"/>
        <w:rPr>
          <w:szCs w:val="24"/>
        </w:rPr>
      </w:pPr>
      <w:r w:rsidRPr="00395C27">
        <w:rPr>
          <w:szCs w:val="24"/>
        </w:rPr>
        <w:t>Изучение курса физики углублённого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395C27" w:rsidRPr="00395C27" w:rsidRDefault="00395C27" w:rsidP="00395C27">
      <w:pPr>
        <w:pStyle w:val="10"/>
        <w:rPr>
          <w:szCs w:val="24"/>
        </w:rPr>
      </w:pPr>
      <w:r w:rsidRPr="00395C27">
        <w:rPr>
          <w:szCs w:val="24"/>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395C27" w:rsidRPr="00395C27" w:rsidRDefault="00395C27" w:rsidP="00395C27">
      <w:pPr>
        <w:pStyle w:val="10"/>
        <w:rPr>
          <w:szCs w:val="24"/>
        </w:rPr>
      </w:pPr>
      <w:r w:rsidRPr="00395C27">
        <w:rPr>
          <w:szCs w:val="24"/>
        </w:rP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395C27" w:rsidRPr="00395C27" w:rsidRDefault="00395C27" w:rsidP="00395C27">
      <w:pPr>
        <w:pStyle w:val="10"/>
        <w:rPr>
          <w:szCs w:val="24"/>
        </w:rPr>
      </w:pPr>
      <w:r w:rsidRPr="00395C27">
        <w:rPr>
          <w:szCs w:val="24"/>
        </w:rP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rsidR="00395C27" w:rsidRPr="00395C27" w:rsidRDefault="00395C27" w:rsidP="00395C27">
      <w:pPr>
        <w:pStyle w:val="10"/>
        <w:rPr>
          <w:szCs w:val="24"/>
        </w:rPr>
      </w:pPr>
      <w:r w:rsidRPr="00395C27">
        <w:rPr>
          <w:szCs w:val="24"/>
        </w:rPr>
        <w:lastRenderedPageBreak/>
        <w:t>Химия: строение атомов и молекул, кристаллическая структура твёрдых тел, механизмы образования кристаллической решётки, спектральный анализ.</w:t>
      </w:r>
    </w:p>
    <w:p w:rsidR="00395C27" w:rsidRPr="00395C27" w:rsidRDefault="00395C27" w:rsidP="00395C27">
      <w:pPr>
        <w:pStyle w:val="10"/>
        <w:rPr>
          <w:szCs w:val="24"/>
        </w:rPr>
      </w:pPr>
      <w:r w:rsidRPr="00395C27">
        <w:rPr>
          <w:szCs w:val="24"/>
        </w:rPr>
        <w:t>География: магнитные полюса Земли, залежи магнитных руд, фотосъёмка земной поверхности, сейсмограф.</w:t>
      </w:r>
    </w:p>
    <w:p w:rsidR="00395C27" w:rsidRPr="00395C27" w:rsidRDefault="00395C27" w:rsidP="00395C27">
      <w:pPr>
        <w:pStyle w:val="10"/>
        <w:rPr>
          <w:szCs w:val="24"/>
        </w:rPr>
      </w:pPr>
      <w:r w:rsidRPr="00395C27">
        <w:rPr>
          <w:szCs w:val="24"/>
        </w:rP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395C27" w:rsidRPr="00395C27" w:rsidRDefault="00395C27" w:rsidP="00395C27">
      <w:pPr>
        <w:pStyle w:val="10"/>
        <w:rPr>
          <w:szCs w:val="24"/>
        </w:rPr>
      </w:pPr>
      <w:r w:rsidRPr="00395C27">
        <w:rPr>
          <w:szCs w:val="24"/>
        </w:rPr>
        <w:t xml:space="preserve">Планируемые результаты освоения программы по физике на уровне среднего общего образования </w:t>
      </w:r>
    </w:p>
    <w:p w:rsidR="00395C27" w:rsidRPr="00395C27" w:rsidRDefault="00395C27" w:rsidP="00395C27">
      <w:pPr>
        <w:pStyle w:val="10"/>
        <w:rPr>
          <w:szCs w:val="24"/>
        </w:rPr>
      </w:pPr>
      <w:r w:rsidRPr="00395C27">
        <w:rPr>
          <w:szCs w:val="24"/>
        </w:rPr>
        <w:t>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395C27" w:rsidRPr="00395C27" w:rsidRDefault="00395C27" w:rsidP="00395C27">
      <w:pPr>
        <w:pStyle w:val="10"/>
        <w:rPr>
          <w:szCs w:val="24"/>
        </w:rPr>
      </w:pPr>
      <w:r w:rsidRPr="00395C27">
        <w:rPr>
          <w:szCs w:val="24"/>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395C27" w:rsidRPr="00395C27" w:rsidRDefault="00395C27" w:rsidP="00395C27">
      <w:pPr>
        <w:pStyle w:val="10"/>
        <w:rPr>
          <w:szCs w:val="24"/>
        </w:rPr>
      </w:pPr>
      <w:r w:rsidRPr="00395C27">
        <w:rPr>
          <w:szCs w:val="24"/>
        </w:rPr>
        <w:t>1) гражданского воспитания:</w:t>
      </w:r>
    </w:p>
    <w:p w:rsidR="00395C27" w:rsidRPr="00395C27" w:rsidRDefault="00395C27" w:rsidP="00395C27">
      <w:pPr>
        <w:pStyle w:val="10"/>
        <w:rPr>
          <w:szCs w:val="24"/>
        </w:rPr>
      </w:pPr>
      <w:r w:rsidRPr="00395C27">
        <w:rPr>
          <w:szCs w:val="24"/>
        </w:rPr>
        <w:t>сформированность гражданской позиции обучающегося как активного и ответственного члена российского общества;</w:t>
      </w:r>
    </w:p>
    <w:p w:rsidR="00395C27" w:rsidRPr="00395C27" w:rsidRDefault="00395C27" w:rsidP="00395C27">
      <w:pPr>
        <w:pStyle w:val="10"/>
        <w:rPr>
          <w:szCs w:val="24"/>
        </w:rPr>
      </w:pPr>
      <w:r w:rsidRPr="00395C27">
        <w:rPr>
          <w:szCs w:val="24"/>
        </w:rPr>
        <w:t xml:space="preserve">принятие традиционных общечеловеческих гуманистических и демократических ценностей; </w:t>
      </w:r>
    </w:p>
    <w:p w:rsidR="00395C27" w:rsidRPr="00395C27" w:rsidRDefault="00395C27" w:rsidP="00395C27">
      <w:pPr>
        <w:pStyle w:val="10"/>
        <w:rPr>
          <w:szCs w:val="24"/>
        </w:rPr>
      </w:pPr>
      <w:r w:rsidRPr="00395C27">
        <w:rPr>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395C27" w:rsidRPr="00395C27" w:rsidRDefault="00395C27" w:rsidP="00395C27">
      <w:pPr>
        <w:pStyle w:val="10"/>
        <w:rPr>
          <w:szCs w:val="24"/>
        </w:rPr>
      </w:pPr>
      <w:r w:rsidRPr="00395C27">
        <w:rPr>
          <w:szCs w:val="24"/>
        </w:rPr>
        <w:t>умение взаимодействовать с социальными институтами в соответствии с их функциями и назначением;</w:t>
      </w:r>
    </w:p>
    <w:p w:rsidR="00395C27" w:rsidRPr="00395C27" w:rsidRDefault="00395C27" w:rsidP="00395C27">
      <w:pPr>
        <w:pStyle w:val="10"/>
        <w:rPr>
          <w:szCs w:val="24"/>
        </w:rPr>
      </w:pPr>
      <w:r w:rsidRPr="00395C27">
        <w:rPr>
          <w:szCs w:val="24"/>
        </w:rPr>
        <w:t>готовность к гуманитарной и волонтёрской деятельности;</w:t>
      </w:r>
    </w:p>
    <w:p w:rsidR="00395C27" w:rsidRPr="00395C27" w:rsidRDefault="00395C27" w:rsidP="00395C27">
      <w:pPr>
        <w:pStyle w:val="10"/>
        <w:rPr>
          <w:szCs w:val="24"/>
        </w:rPr>
      </w:pPr>
      <w:r w:rsidRPr="00395C27">
        <w:rPr>
          <w:szCs w:val="24"/>
        </w:rPr>
        <w:t>2) патриотического воспитания:</w:t>
      </w:r>
    </w:p>
    <w:p w:rsidR="00395C27" w:rsidRPr="00395C27" w:rsidRDefault="00395C27" w:rsidP="00395C27">
      <w:pPr>
        <w:pStyle w:val="10"/>
        <w:rPr>
          <w:szCs w:val="24"/>
        </w:rPr>
      </w:pPr>
      <w:r w:rsidRPr="00395C27">
        <w:rPr>
          <w:szCs w:val="24"/>
        </w:rPr>
        <w:t xml:space="preserve">сформированность российской гражданской идентичности, патриотизма; </w:t>
      </w:r>
    </w:p>
    <w:p w:rsidR="00395C27" w:rsidRPr="00395C27" w:rsidRDefault="00395C27" w:rsidP="00395C27">
      <w:pPr>
        <w:pStyle w:val="10"/>
        <w:rPr>
          <w:szCs w:val="24"/>
        </w:rPr>
      </w:pPr>
      <w:r w:rsidRPr="00395C27">
        <w:rPr>
          <w:szCs w:val="24"/>
        </w:rPr>
        <w:t>ценностное отношение к государственным символам, достижениям российских учёных в области физики и технике;</w:t>
      </w:r>
    </w:p>
    <w:p w:rsidR="00395C27" w:rsidRPr="00395C27" w:rsidRDefault="00395C27" w:rsidP="00395C27">
      <w:pPr>
        <w:pStyle w:val="10"/>
        <w:rPr>
          <w:szCs w:val="24"/>
        </w:rPr>
      </w:pPr>
      <w:r w:rsidRPr="00395C27">
        <w:rPr>
          <w:szCs w:val="24"/>
        </w:rPr>
        <w:t>3) духовно-нравственного воспитания:</w:t>
      </w:r>
    </w:p>
    <w:p w:rsidR="00395C27" w:rsidRPr="00395C27" w:rsidRDefault="00395C27" w:rsidP="00395C27">
      <w:pPr>
        <w:pStyle w:val="10"/>
        <w:rPr>
          <w:szCs w:val="24"/>
        </w:rPr>
      </w:pPr>
      <w:r w:rsidRPr="00395C27">
        <w:rPr>
          <w:szCs w:val="24"/>
        </w:rPr>
        <w:t xml:space="preserve">сформированность нравственного сознания, этического поведения; </w:t>
      </w:r>
    </w:p>
    <w:p w:rsidR="00395C27" w:rsidRPr="00395C27" w:rsidRDefault="00395C27" w:rsidP="00395C27">
      <w:pPr>
        <w:pStyle w:val="10"/>
        <w:rPr>
          <w:szCs w:val="24"/>
        </w:rPr>
      </w:pPr>
      <w:r w:rsidRPr="00395C27">
        <w:rPr>
          <w:szCs w:val="24"/>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395C27" w:rsidRPr="00395C27" w:rsidRDefault="00395C27" w:rsidP="00395C27">
      <w:pPr>
        <w:pStyle w:val="10"/>
        <w:rPr>
          <w:szCs w:val="24"/>
        </w:rPr>
      </w:pPr>
      <w:r w:rsidRPr="00395C27">
        <w:rPr>
          <w:szCs w:val="24"/>
        </w:rPr>
        <w:t>осознание личного вклада в построение устойчивого будущего;</w:t>
      </w:r>
    </w:p>
    <w:p w:rsidR="00395C27" w:rsidRPr="00395C27" w:rsidRDefault="00395C27" w:rsidP="00395C27">
      <w:pPr>
        <w:pStyle w:val="10"/>
        <w:rPr>
          <w:szCs w:val="24"/>
        </w:rPr>
      </w:pPr>
      <w:r w:rsidRPr="00395C27">
        <w:rPr>
          <w:szCs w:val="24"/>
        </w:rPr>
        <w:t>4) эстетического воспитания:</w:t>
      </w:r>
    </w:p>
    <w:p w:rsidR="00395C27" w:rsidRPr="00395C27" w:rsidRDefault="00395C27" w:rsidP="00395C27">
      <w:pPr>
        <w:pStyle w:val="10"/>
        <w:rPr>
          <w:szCs w:val="24"/>
        </w:rPr>
      </w:pPr>
      <w:r w:rsidRPr="00395C27">
        <w:rPr>
          <w:szCs w:val="24"/>
        </w:rPr>
        <w:t>эстетическое отношение к миру, включая эстетику научного творчества, присущего физической науке;</w:t>
      </w:r>
    </w:p>
    <w:p w:rsidR="00395C27" w:rsidRPr="00395C27" w:rsidRDefault="00395C27" w:rsidP="00395C27">
      <w:pPr>
        <w:pStyle w:val="10"/>
        <w:rPr>
          <w:szCs w:val="24"/>
        </w:rPr>
      </w:pPr>
      <w:r w:rsidRPr="00395C27">
        <w:rPr>
          <w:szCs w:val="24"/>
        </w:rPr>
        <w:t>5) трудового воспитания:</w:t>
      </w:r>
    </w:p>
    <w:p w:rsidR="00395C27" w:rsidRPr="00395C27" w:rsidRDefault="00395C27" w:rsidP="00395C27">
      <w:pPr>
        <w:pStyle w:val="10"/>
        <w:rPr>
          <w:szCs w:val="24"/>
        </w:rPr>
      </w:pPr>
      <w:r w:rsidRPr="00395C27">
        <w:rPr>
          <w:szCs w:val="24"/>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395C27" w:rsidRPr="00395C27" w:rsidRDefault="00395C27" w:rsidP="00395C27">
      <w:pPr>
        <w:pStyle w:val="10"/>
        <w:rPr>
          <w:szCs w:val="24"/>
        </w:rPr>
      </w:pPr>
      <w:r w:rsidRPr="00395C27">
        <w:rPr>
          <w:szCs w:val="24"/>
        </w:rPr>
        <w:t>готовность и способность к образованию и самообразованию в области физики на протяжении всей жизни;</w:t>
      </w:r>
    </w:p>
    <w:p w:rsidR="00395C27" w:rsidRPr="00395C27" w:rsidRDefault="00395C27" w:rsidP="00395C27">
      <w:pPr>
        <w:pStyle w:val="10"/>
        <w:rPr>
          <w:szCs w:val="24"/>
        </w:rPr>
      </w:pPr>
      <w:r w:rsidRPr="00395C27">
        <w:rPr>
          <w:szCs w:val="24"/>
        </w:rPr>
        <w:t>6) экологического воспитания:</w:t>
      </w:r>
    </w:p>
    <w:p w:rsidR="00395C27" w:rsidRPr="00395C27" w:rsidRDefault="00395C27" w:rsidP="00395C27">
      <w:pPr>
        <w:pStyle w:val="10"/>
        <w:rPr>
          <w:szCs w:val="24"/>
        </w:rPr>
      </w:pPr>
      <w:r w:rsidRPr="00395C27">
        <w:rPr>
          <w:szCs w:val="24"/>
        </w:rPr>
        <w:t xml:space="preserve">сформированность экологической культуры, осознание глобального характера экологических проблем; </w:t>
      </w:r>
    </w:p>
    <w:p w:rsidR="00395C27" w:rsidRPr="00395C27" w:rsidRDefault="00395C27" w:rsidP="00395C27">
      <w:pPr>
        <w:pStyle w:val="10"/>
        <w:rPr>
          <w:szCs w:val="24"/>
        </w:rPr>
      </w:pPr>
      <w:r w:rsidRPr="00395C27">
        <w:rPr>
          <w:szCs w:val="24"/>
        </w:rPr>
        <w:t xml:space="preserve">планирование и осуществление действий в окружающей среде на основе знания целей устойчивого развития человечества; </w:t>
      </w:r>
    </w:p>
    <w:p w:rsidR="00395C27" w:rsidRPr="00395C27" w:rsidRDefault="00395C27" w:rsidP="00395C27">
      <w:pPr>
        <w:pStyle w:val="10"/>
        <w:rPr>
          <w:szCs w:val="24"/>
        </w:rPr>
      </w:pPr>
      <w:r w:rsidRPr="00395C27">
        <w:rPr>
          <w:szCs w:val="24"/>
        </w:rPr>
        <w:lastRenderedPageBreak/>
        <w:t>Расширение опыта деятельности экологической направленности на основе имеющихся знаний по физике;</w:t>
      </w:r>
    </w:p>
    <w:p w:rsidR="00395C27" w:rsidRPr="00395C27" w:rsidRDefault="00395C27" w:rsidP="00395C27">
      <w:pPr>
        <w:pStyle w:val="10"/>
        <w:rPr>
          <w:szCs w:val="24"/>
        </w:rPr>
      </w:pPr>
      <w:r w:rsidRPr="00395C27">
        <w:rPr>
          <w:szCs w:val="24"/>
        </w:rPr>
        <w:t>7) ценности научного познания:</w:t>
      </w:r>
    </w:p>
    <w:p w:rsidR="00395C27" w:rsidRPr="00395C27" w:rsidRDefault="00395C27" w:rsidP="00395C27">
      <w:pPr>
        <w:pStyle w:val="10"/>
        <w:rPr>
          <w:szCs w:val="24"/>
        </w:rPr>
      </w:pPr>
      <w:r w:rsidRPr="00395C27">
        <w:rPr>
          <w:szCs w:val="24"/>
        </w:rPr>
        <w:t>сформированность мировоззрения, соответствующего современному уровню развития физической науки;</w:t>
      </w:r>
    </w:p>
    <w:p w:rsidR="00395C27" w:rsidRPr="00395C27" w:rsidRDefault="00395C27" w:rsidP="00395C27">
      <w:pPr>
        <w:pStyle w:val="10"/>
        <w:rPr>
          <w:szCs w:val="24"/>
        </w:rPr>
      </w:pPr>
      <w:r w:rsidRPr="00395C27">
        <w:rPr>
          <w:szCs w:val="24"/>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395C27" w:rsidRPr="00395C27" w:rsidRDefault="00395C27" w:rsidP="00395C27">
      <w:pPr>
        <w:pStyle w:val="10"/>
        <w:rPr>
          <w:szCs w:val="24"/>
        </w:rPr>
      </w:pPr>
      <w:r w:rsidRPr="00395C27">
        <w:rPr>
          <w:szCs w:val="24"/>
        </w:rP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395C27" w:rsidRPr="00395C27" w:rsidRDefault="00395C27" w:rsidP="00395C27">
      <w:pPr>
        <w:pStyle w:val="10"/>
        <w:rPr>
          <w:szCs w:val="24"/>
        </w:rPr>
      </w:pPr>
      <w:r w:rsidRPr="00395C27">
        <w:rPr>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395C27" w:rsidRPr="00395C27" w:rsidRDefault="00395C27" w:rsidP="00395C27">
      <w:pPr>
        <w:pStyle w:val="10"/>
        <w:rPr>
          <w:szCs w:val="24"/>
        </w:rPr>
      </w:pPr>
      <w:r w:rsidRPr="00395C27">
        <w:rPr>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395C27" w:rsidRPr="00395C27" w:rsidRDefault="00395C27" w:rsidP="00395C27">
      <w:pPr>
        <w:pStyle w:val="10"/>
        <w:rPr>
          <w:szCs w:val="24"/>
        </w:rPr>
      </w:pPr>
      <w:r w:rsidRPr="00395C27">
        <w:rPr>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395C27" w:rsidRPr="00395C27" w:rsidRDefault="00395C27" w:rsidP="00395C27">
      <w:pPr>
        <w:pStyle w:val="10"/>
        <w:rPr>
          <w:szCs w:val="24"/>
        </w:rPr>
      </w:pPr>
      <w:r w:rsidRPr="00395C27">
        <w:rPr>
          <w:szCs w:val="24"/>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395C27" w:rsidRPr="00395C27" w:rsidRDefault="00395C27" w:rsidP="00395C27">
      <w:pPr>
        <w:pStyle w:val="10"/>
        <w:rPr>
          <w:szCs w:val="24"/>
        </w:rPr>
      </w:pPr>
      <w:r w:rsidRPr="00395C27">
        <w:rPr>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rsidR="00395C27" w:rsidRPr="00395C27" w:rsidRDefault="00395C27" w:rsidP="00395C27">
      <w:pPr>
        <w:pStyle w:val="10"/>
        <w:rPr>
          <w:szCs w:val="24"/>
        </w:rPr>
      </w:pPr>
      <w:r w:rsidRPr="00395C27">
        <w:rPr>
          <w:szCs w:val="24"/>
        </w:rPr>
        <w:t>Метапредметные результаты освоения программы среднего общего образования должны отражать:</w:t>
      </w:r>
    </w:p>
    <w:p w:rsidR="00395C27" w:rsidRPr="00395C27" w:rsidRDefault="00395C27" w:rsidP="00395C27">
      <w:pPr>
        <w:pStyle w:val="10"/>
        <w:rPr>
          <w:szCs w:val="24"/>
        </w:rPr>
      </w:pPr>
      <w:r w:rsidRPr="00395C27">
        <w:rPr>
          <w:szCs w:val="24"/>
        </w:rPr>
        <w:t>Овладение универсальными познавательными действиями:</w:t>
      </w:r>
    </w:p>
    <w:p w:rsidR="00395C27" w:rsidRPr="00395C27" w:rsidRDefault="00395C27" w:rsidP="00395C27">
      <w:pPr>
        <w:pStyle w:val="10"/>
        <w:rPr>
          <w:szCs w:val="24"/>
        </w:rPr>
      </w:pPr>
      <w:r w:rsidRPr="00395C27">
        <w:rPr>
          <w:szCs w:val="24"/>
        </w:rPr>
        <w:t>1) базовые логические действия:</w:t>
      </w:r>
    </w:p>
    <w:p w:rsidR="00395C27" w:rsidRPr="00395C27" w:rsidRDefault="00395C27" w:rsidP="00395C27">
      <w:pPr>
        <w:pStyle w:val="10"/>
        <w:rPr>
          <w:szCs w:val="24"/>
        </w:rPr>
      </w:pPr>
      <w:r w:rsidRPr="00395C27">
        <w:rPr>
          <w:szCs w:val="24"/>
        </w:rPr>
        <w:t xml:space="preserve">самостоятельно формулировать и актуализировать проблему, рассматривать её всесторонне; </w:t>
      </w:r>
    </w:p>
    <w:p w:rsidR="00395C27" w:rsidRPr="00395C27" w:rsidRDefault="00395C27" w:rsidP="00395C27">
      <w:pPr>
        <w:pStyle w:val="10"/>
        <w:rPr>
          <w:szCs w:val="24"/>
        </w:rPr>
      </w:pPr>
      <w:r w:rsidRPr="00395C27">
        <w:rPr>
          <w:szCs w:val="24"/>
        </w:rPr>
        <w:t>определять цели деятельности, задавать параметры и критерии их достижения;</w:t>
      </w:r>
    </w:p>
    <w:p w:rsidR="00395C27" w:rsidRPr="00395C27" w:rsidRDefault="00395C27" w:rsidP="00395C27">
      <w:pPr>
        <w:pStyle w:val="10"/>
        <w:rPr>
          <w:szCs w:val="24"/>
        </w:rPr>
      </w:pPr>
      <w:r w:rsidRPr="00395C27">
        <w:rPr>
          <w:szCs w:val="24"/>
        </w:rPr>
        <w:t xml:space="preserve">выявлять закономерности и противоречия в рассматриваемых физических явлениях; </w:t>
      </w:r>
    </w:p>
    <w:p w:rsidR="00395C27" w:rsidRPr="00395C27" w:rsidRDefault="00395C27" w:rsidP="00395C27">
      <w:pPr>
        <w:pStyle w:val="10"/>
        <w:rPr>
          <w:szCs w:val="24"/>
        </w:rPr>
      </w:pPr>
      <w:r w:rsidRPr="00395C27">
        <w:rPr>
          <w:szCs w:val="24"/>
        </w:rPr>
        <w:t>разрабатывать план решения проблемы с учётом анализа имеющихся материальных и нематериальных ресурсов;</w:t>
      </w:r>
    </w:p>
    <w:p w:rsidR="00395C27" w:rsidRPr="00395C27" w:rsidRDefault="00395C27" w:rsidP="00395C27">
      <w:pPr>
        <w:pStyle w:val="10"/>
        <w:rPr>
          <w:szCs w:val="24"/>
        </w:rPr>
      </w:pPr>
      <w:r w:rsidRPr="00395C27">
        <w:rPr>
          <w:szCs w:val="24"/>
        </w:rPr>
        <w:t xml:space="preserve">вносить коррективы в деятельность, оценивать соответствие результатов целям, оценивать риски последствий деятельности; </w:t>
      </w:r>
    </w:p>
    <w:p w:rsidR="00395C27" w:rsidRPr="00395C27" w:rsidRDefault="00395C27" w:rsidP="00395C27">
      <w:pPr>
        <w:pStyle w:val="10"/>
        <w:rPr>
          <w:szCs w:val="24"/>
        </w:rPr>
      </w:pPr>
      <w:r w:rsidRPr="00395C27">
        <w:rPr>
          <w:szCs w:val="24"/>
        </w:rPr>
        <w:t>координировать и выполнять работу в условиях реального, виртуального и комбинированного взаимодействия;</w:t>
      </w:r>
    </w:p>
    <w:p w:rsidR="00395C27" w:rsidRPr="00395C27" w:rsidRDefault="00395C27" w:rsidP="00395C27">
      <w:pPr>
        <w:pStyle w:val="10"/>
        <w:rPr>
          <w:szCs w:val="24"/>
        </w:rPr>
      </w:pPr>
      <w:r w:rsidRPr="00395C27">
        <w:rPr>
          <w:szCs w:val="24"/>
        </w:rPr>
        <w:t>развивать креативное мышление при решении жизненных проблем.</w:t>
      </w:r>
    </w:p>
    <w:p w:rsidR="00395C27" w:rsidRPr="00395C27" w:rsidRDefault="00395C27" w:rsidP="00395C27">
      <w:pPr>
        <w:pStyle w:val="10"/>
        <w:rPr>
          <w:szCs w:val="24"/>
        </w:rPr>
      </w:pPr>
      <w:r w:rsidRPr="00395C27">
        <w:rPr>
          <w:szCs w:val="24"/>
        </w:rPr>
        <w:t>2) базовые исследовательские действия:</w:t>
      </w:r>
    </w:p>
    <w:p w:rsidR="00395C27" w:rsidRPr="00395C27" w:rsidRDefault="00395C27" w:rsidP="00395C27">
      <w:pPr>
        <w:pStyle w:val="10"/>
        <w:rPr>
          <w:szCs w:val="24"/>
        </w:rPr>
      </w:pPr>
      <w:r w:rsidRPr="00395C27">
        <w:rPr>
          <w:szCs w:val="24"/>
        </w:rPr>
        <w:t>владеть научной терминологией, ключевыми понятиями и методами физической науки;</w:t>
      </w:r>
    </w:p>
    <w:p w:rsidR="00395C27" w:rsidRPr="00395C27" w:rsidRDefault="00395C27" w:rsidP="00395C27">
      <w:pPr>
        <w:pStyle w:val="10"/>
        <w:rPr>
          <w:szCs w:val="24"/>
        </w:rPr>
      </w:pPr>
      <w:r w:rsidRPr="00395C27">
        <w:rPr>
          <w:szCs w:val="24"/>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395C27" w:rsidRPr="00395C27" w:rsidRDefault="00395C27" w:rsidP="00395C27">
      <w:pPr>
        <w:pStyle w:val="10"/>
        <w:rPr>
          <w:szCs w:val="24"/>
        </w:rPr>
      </w:pPr>
      <w:r w:rsidRPr="00395C27">
        <w:rPr>
          <w:szCs w:val="24"/>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395C27" w:rsidRPr="00395C27" w:rsidRDefault="00395C27" w:rsidP="00395C27">
      <w:pPr>
        <w:pStyle w:val="10"/>
        <w:rPr>
          <w:szCs w:val="24"/>
        </w:rPr>
      </w:pPr>
      <w:r w:rsidRPr="00395C27">
        <w:rPr>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395C27" w:rsidRPr="00395C27" w:rsidRDefault="00395C27" w:rsidP="00395C27">
      <w:pPr>
        <w:pStyle w:val="10"/>
        <w:rPr>
          <w:szCs w:val="24"/>
        </w:rPr>
      </w:pPr>
      <w:r w:rsidRPr="00395C27">
        <w:rPr>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395C27" w:rsidRPr="00395C27" w:rsidRDefault="00395C27" w:rsidP="00395C27">
      <w:pPr>
        <w:pStyle w:val="10"/>
        <w:rPr>
          <w:szCs w:val="24"/>
        </w:rPr>
      </w:pPr>
      <w:r w:rsidRPr="00395C27">
        <w:rPr>
          <w:szCs w:val="24"/>
        </w:rPr>
        <w:t>ставить и формулировать собственные задачи в образовательной деятельности, в том числе при изучении физики;</w:t>
      </w:r>
    </w:p>
    <w:p w:rsidR="00395C27" w:rsidRPr="00395C27" w:rsidRDefault="00395C27" w:rsidP="00395C27">
      <w:pPr>
        <w:pStyle w:val="10"/>
        <w:rPr>
          <w:szCs w:val="24"/>
        </w:rPr>
      </w:pPr>
      <w:r w:rsidRPr="00395C27">
        <w:rPr>
          <w:szCs w:val="24"/>
        </w:rPr>
        <w:t>давать оценку новым ситуациям, оценивать приобретённый опыт;</w:t>
      </w:r>
    </w:p>
    <w:p w:rsidR="00395C27" w:rsidRPr="00395C27" w:rsidRDefault="00395C27" w:rsidP="00395C27">
      <w:pPr>
        <w:pStyle w:val="10"/>
        <w:rPr>
          <w:szCs w:val="24"/>
        </w:rPr>
      </w:pPr>
      <w:r w:rsidRPr="00395C27">
        <w:rPr>
          <w:szCs w:val="24"/>
        </w:rPr>
        <w:t>уметь переносить знания по физике в практическую область жизнедеятельности;</w:t>
      </w:r>
    </w:p>
    <w:p w:rsidR="00395C27" w:rsidRPr="00395C27" w:rsidRDefault="00395C27" w:rsidP="00395C27">
      <w:pPr>
        <w:pStyle w:val="10"/>
        <w:rPr>
          <w:szCs w:val="24"/>
        </w:rPr>
      </w:pPr>
      <w:r w:rsidRPr="00395C27">
        <w:rPr>
          <w:szCs w:val="24"/>
        </w:rPr>
        <w:t xml:space="preserve">уметь интегрировать знания из разных предметных областей; </w:t>
      </w:r>
    </w:p>
    <w:p w:rsidR="00395C27" w:rsidRPr="00395C27" w:rsidRDefault="00395C27" w:rsidP="00395C27">
      <w:pPr>
        <w:pStyle w:val="10"/>
        <w:rPr>
          <w:szCs w:val="24"/>
        </w:rPr>
      </w:pPr>
      <w:r w:rsidRPr="00395C27">
        <w:rPr>
          <w:szCs w:val="24"/>
        </w:rPr>
        <w:lastRenderedPageBreak/>
        <w:t xml:space="preserve">выдвигать новые идеи, предлагать оригинальные подходы и решения; </w:t>
      </w:r>
    </w:p>
    <w:p w:rsidR="00395C27" w:rsidRPr="00395C27" w:rsidRDefault="00395C27" w:rsidP="00395C27">
      <w:pPr>
        <w:pStyle w:val="10"/>
        <w:rPr>
          <w:szCs w:val="24"/>
        </w:rPr>
      </w:pPr>
      <w:r w:rsidRPr="00395C27">
        <w:rPr>
          <w:szCs w:val="24"/>
        </w:rPr>
        <w:t>ставить проблемы и задачи, допускающие альтернативные решения.</w:t>
      </w:r>
    </w:p>
    <w:p w:rsidR="00395C27" w:rsidRPr="00395C27" w:rsidRDefault="00395C27" w:rsidP="00395C27">
      <w:pPr>
        <w:pStyle w:val="10"/>
        <w:rPr>
          <w:szCs w:val="24"/>
        </w:rPr>
      </w:pPr>
      <w:r w:rsidRPr="00395C27">
        <w:rPr>
          <w:szCs w:val="24"/>
        </w:rPr>
        <w:t>3) работа с информацией:</w:t>
      </w:r>
    </w:p>
    <w:p w:rsidR="00395C27" w:rsidRPr="00395C27" w:rsidRDefault="00395C27" w:rsidP="00395C27">
      <w:pPr>
        <w:pStyle w:val="10"/>
        <w:rPr>
          <w:szCs w:val="24"/>
        </w:rPr>
      </w:pPr>
      <w:r w:rsidRPr="00395C27">
        <w:rPr>
          <w:szCs w:val="24"/>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395C27" w:rsidRPr="00395C27" w:rsidRDefault="00395C27" w:rsidP="00395C27">
      <w:pPr>
        <w:pStyle w:val="10"/>
        <w:rPr>
          <w:szCs w:val="24"/>
        </w:rPr>
      </w:pPr>
      <w:r w:rsidRPr="00395C27">
        <w:rPr>
          <w:szCs w:val="24"/>
        </w:rPr>
        <w:t xml:space="preserve">оценивать достоверность информации; </w:t>
      </w:r>
    </w:p>
    <w:p w:rsidR="00395C27" w:rsidRPr="00395C27" w:rsidRDefault="00395C27" w:rsidP="00395C27">
      <w:pPr>
        <w:pStyle w:val="10"/>
        <w:rPr>
          <w:szCs w:val="24"/>
        </w:rPr>
      </w:pPr>
      <w:r w:rsidRPr="00395C27">
        <w:rPr>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395C27" w:rsidRPr="00395C27" w:rsidRDefault="00395C27" w:rsidP="00395C27">
      <w:pPr>
        <w:pStyle w:val="10"/>
        <w:rPr>
          <w:szCs w:val="24"/>
        </w:rPr>
      </w:pPr>
      <w:r w:rsidRPr="00395C27">
        <w:rPr>
          <w:szCs w:val="24"/>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395C27" w:rsidRPr="00395C27" w:rsidRDefault="00395C27" w:rsidP="00395C27">
      <w:pPr>
        <w:pStyle w:val="10"/>
        <w:rPr>
          <w:szCs w:val="24"/>
        </w:rPr>
      </w:pPr>
      <w:r w:rsidRPr="00395C27">
        <w:rPr>
          <w:szCs w:val="24"/>
        </w:rPr>
        <w:t>Овладение универсальными коммуникативными действиями:</w:t>
      </w:r>
    </w:p>
    <w:p w:rsidR="00395C27" w:rsidRPr="00395C27" w:rsidRDefault="00395C27" w:rsidP="00395C27">
      <w:pPr>
        <w:pStyle w:val="10"/>
        <w:rPr>
          <w:szCs w:val="24"/>
        </w:rPr>
      </w:pPr>
      <w:r w:rsidRPr="00395C27">
        <w:rPr>
          <w:szCs w:val="24"/>
        </w:rPr>
        <w:t>1) общение:</w:t>
      </w:r>
    </w:p>
    <w:p w:rsidR="00395C27" w:rsidRPr="00395C27" w:rsidRDefault="00395C27" w:rsidP="00395C27">
      <w:pPr>
        <w:pStyle w:val="10"/>
        <w:rPr>
          <w:szCs w:val="24"/>
        </w:rPr>
      </w:pPr>
      <w:r w:rsidRPr="00395C27">
        <w:rPr>
          <w:szCs w:val="24"/>
        </w:rPr>
        <w:t>осуществлять общение на уроках физики и во вне­урочной деятельности;</w:t>
      </w:r>
    </w:p>
    <w:p w:rsidR="00395C27" w:rsidRPr="00395C27" w:rsidRDefault="00395C27" w:rsidP="00395C27">
      <w:pPr>
        <w:pStyle w:val="10"/>
        <w:rPr>
          <w:szCs w:val="24"/>
        </w:rPr>
      </w:pPr>
      <w:r w:rsidRPr="00395C27">
        <w:rPr>
          <w:szCs w:val="24"/>
        </w:rPr>
        <w:t>распознавать предпосылки конфликтных ситуаций и смягчать конфликты;</w:t>
      </w:r>
    </w:p>
    <w:p w:rsidR="00395C27" w:rsidRPr="00395C27" w:rsidRDefault="00395C27" w:rsidP="00395C27">
      <w:pPr>
        <w:pStyle w:val="10"/>
        <w:rPr>
          <w:szCs w:val="24"/>
        </w:rPr>
      </w:pPr>
      <w:r w:rsidRPr="00395C27">
        <w:rPr>
          <w:szCs w:val="24"/>
        </w:rPr>
        <w:t>развёрнуто и логично излагать свою точку зрения с использованием языковых средств;</w:t>
      </w:r>
    </w:p>
    <w:p w:rsidR="00395C27" w:rsidRPr="00395C27" w:rsidRDefault="00395C27" w:rsidP="00395C27">
      <w:pPr>
        <w:pStyle w:val="10"/>
        <w:rPr>
          <w:szCs w:val="24"/>
        </w:rPr>
      </w:pPr>
      <w:r w:rsidRPr="00395C27">
        <w:rPr>
          <w:szCs w:val="24"/>
        </w:rPr>
        <w:t>2) совместная деятельность:</w:t>
      </w:r>
    </w:p>
    <w:p w:rsidR="00395C27" w:rsidRPr="00395C27" w:rsidRDefault="00395C27" w:rsidP="00395C27">
      <w:pPr>
        <w:pStyle w:val="10"/>
        <w:rPr>
          <w:szCs w:val="24"/>
        </w:rPr>
      </w:pPr>
      <w:r w:rsidRPr="00395C27">
        <w:rPr>
          <w:szCs w:val="24"/>
        </w:rPr>
        <w:t>понимать и использовать преимущества командной и индивидуальной работы;</w:t>
      </w:r>
    </w:p>
    <w:p w:rsidR="00395C27" w:rsidRPr="00395C27" w:rsidRDefault="00395C27" w:rsidP="00395C27">
      <w:pPr>
        <w:pStyle w:val="10"/>
        <w:rPr>
          <w:szCs w:val="24"/>
        </w:rPr>
      </w:pPr>
      <w:r w:rsidRPr="00395C27">
        <w:rPr>
          <w:szCs w:val="24"/>
        </w:rPr>
        <w:t xml:space="preserve">выбирать тематику и методы совместных действий с учётом общих интересов, и возможностей каждого члена коллектива; </w:t>
      </w:r>
    </w:p>
    <w:p w:rsidR="00395C27" w:rsidRPr="00395C27" w:rsidRDefault="00395C27" w:rsidP="00395C27">
      <w:pPr>
        <w:pStyle w:val="10"/>
        <w:rPr>
          <w:szCs w:val="24"/>
        </w:rPr>
      </w:pPr>
      <w:r w:rsidRPr="00395C27">
        <w:rPr>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395C27" w:rsidRPr="00395C27" w:rsidRDefault="00395C27" w:rsidP="00395C27">
      <w:pPr>
        <w:pStyle w:val="10"/>
        <w:rPr>
          <w:szCs w:val="24"/>
        </w:rPr>
      </w:pPr>
      <w:r w:rsidRPr="00395C27">
        <w:rPr>
          <w:szCs w:val="24"/>
        </w:rPr>
        <w:t>оценивать качество своего вклада и каждого участника команды в общий результат по разработанным критериям;</w:t>
      </w:r>
    </w:p>
    <w:p w:rsidR="00395C27" w:rsidRPr="00395C27" w:rsidRDefault="00395C27" w:rsidP="00395C27">
      <w:pPr>
        <w:pStyle w:val="10"/>
        <w:rPr>
          <w:szCs w:val="24"/>
        </w:rPr>
      </w:pPr>
      <w:r w:rsidRPr="00395C27">
        <w:rPr>
          <w:szCs w:val="24"/>
        </w:rPr>
        <w:t xml:space="preserve">предлагать новые проекты, оценивать идеи с позиции новизны, оригинальности, практической значимости; </w:t>
      </w:r>
    </w:p>
    <w:p w:rsidR="00395C27" w:rsidRPr="00395C27" w:rsidRDefault="00395C27" w:rsidP="00395C27">
      <w:pPr>
        <w:pStyle w:val="10"/>
        <w:rPr>
          <w:szCs w:val="24"/>
        </w:rPr>
      </w:pPr>
      <w:r w:rsidRPr="00395C27">
        <w:rPr>
          <w:szCs w:val="24"/>
        </w:rPr>
        <w:t>осуществлять позитивное стратегическое поведение в различных ситуациях, проявлять творчество и воображение, быть инициативным.</w:t>
      </w:r>
    </w:p>
    <w:p w:rsidR="00395C27" w:rsidRPr="00395C27" w:rsidRDefault="00395C27" w:rsidP="00395C27">
      <w:pPr>
        <w:pStyle w:val="10"/>
        <w:rPr>
          <w:szCs w:val="24"/>
        </w:rPr>
      </w:pPr>
      <w:r w:rsidRPr="00395C27">
        <w:rPr>
          <w:szCs w:val="24"/>
        </w:rPr>
        <w:t>Овладение универсальными регулятивными действиями:</w:t>
      </w:r>
    </w:p>
    <w:p w:rsidR="00395C27" w:rsidRPr="00395C27" w:rsidRDefault="00395C27" w:rsidP="00395C27">
      <w:pPr>
        <w:pStyle w:val="10"/>
        <w:rPr>
          <w:szCs w:val="24"/>
        </w:rPr>
      </w:pPr>
      <w:r w:rsidRPr="00395C27">
        <w:rPr>
          <w:szCs w:val="24"/>
        </w:rPr>
        <w:t>1) самоорганизация:</w:t>
      </w:r>
    </w:p>
    <w:p w:rsidR="00395C27" w:rsidRPr="00395C27" w:rsidRDefault="00395C27" w:rsidP="00395C27">
      <w:pPr>
        <w:pStyle w:val="10"/>
        <w:rPr>
          <w:szCs w:val="24"/>
        </w:rPr>
      </w:pPr>
      <w:r w:rsidRPr="00395C27">
        <w:rPr>
          <w:szCs w:val="24"/>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395C27" w:rsidRPr="00395C27" w:rsidRDefault="00395C27" w:rsidP="00395C27">
      <w:pPr>
        <w:pStyle w:val="10"/>
        <w:rPr>
          <w:szCs w:val="24"/>
        </w:rPr>
      </w:pPr>
      <w:r w:rsidRPr="00395C27">
        <w:rPr>
          <w:szCs w:val="24"/>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395C27" w:rsidRPr="00395C27" w:rsidRDefault="00395C27" w:rsidP="00395C27">
      <w:pPr>
        <w:pStyle w:val="10"/>
        <w:rPr>
          <w:szCs w:val="24"/>
        </w:rPr>
      </w:pPr>
      <w:r w:rsidRPr="00395C27">
        <w:rPr>
          <w:szCs w:val="24"/>
        </w:rPr>
        <w:t>давать оценку новым ситуациям;</w:t>
      </w:r>
    </w:p>
    <w:p w:rsidR="00395C27" w:rsidRPr="00395C27" w:rsidRDefault="00395C27" w:rsidP="00395C27">
      <w:pPr>
        <w:pStyle w:val="10"/>
        <w:rPr>
          <w:szCs w:val="24"/>
        </w:rPr>
      </w:pPr>
      <w:r w:rsidRPr="00395C27">
        <w:rPr>
          <w:szCs w:val="24"/>
        </w:rPr>
        <w:t>расширять рамки учебного предмета на основе личных предпочтений;</w:t>
      </w:r>
    </w:p>
    <w:p w:rsidR="00395C27" w:rsidRPr="00395C27" w:rsidRDefault="00395C27" w:rsidP="00395C27">
      <w:pPr>
        <w:pStyle w:val="10"/>
        <w:rPr>
          <w:szCs w:val="24"/>
        </w:rPr>
      </w:pPr>
      <w:r w:rsidRPr="00395C27">
        <w:rPr>
          <w:szCs w:val="24"/>
        </w:rPr>
        <w:t>делать осознанный выбор, аргументировать его, брать на себя ответственность за решение;</w:t>
      </w:r>
    </w:p>
    <w:p w:rsidR="00395C27" w:rsidRPr="00395C27" w:rsidRDefault="00395C27" w:rsidP="00395C27">
      <w:pPr>
        <w:pStyle w:val="10"/>
        <w:rPr>
          <w:szCs w:val="24"/>
        </w:rPr>
      </w:pPr>
      <w:r w:rsidRPr="00395C27">
        <w:rPr>
          <w:szCs w:val="24"/>
        </w:rPr>
        <w:t>оценивать приобретённый опыт;</w:t>
      </w:r>
    </w:p>
    <w:p w:rsidR="00395C27" w:rsidRPr="00395C27" w:rsidRDefault="00395C27" w:rsidP="00395C27">
      <w:pPr>
        <w:pStyle w:val="10"/>
        <w:rPr>
          <w:szCs w:val="24"/>
        </w:rPr>
      </w:pPr>
      <w:r w:rsidRPr="00395C27">
        <w:rPr>
          <w:szCs w:val="24"/>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395C27" w:rsidRPr="00395C27" w:rsidRDefault="00395C27" w:rsidP="00395C27">
      <w:pPr>
        <w:pStyle w:val="10"/>
        <w:rPr>
          <w:szCs w:val="24"/>
        </w:rPr>
      </w:pPr>
      <w:r w:rsidRPr="00395C27">
        <w:rPr>
          <w:szCs w:val="24"/>
        </w:rPr>
        <w:t>2) самоконтроль:</w:t>
      </w:r>
    </w:p>
    <w:p w:rsidR="00395C27" w:rsidRPr="00395C27" w:rsidRDefault="00395C27" w:rsidP="00395C27">
      <w:pPr>
        <w:pStyle w:val="10"/>
        <w:rPr>
          <w:szCs w:val="24"/>
        </w:rPr>
      </w:pPr>
      <w:r w:rsidRPr="00395C27">
        <w:rPr>
          <w:szCs w:val="24"/>
        </w:rPr>
        <w:t xml:space="preserve">давать оценку новым ситуациям, вносить коррективы в деятельность, оценивать соответствие результатов целям; </w:t>
      </w:r>
    </w:p>
    <w:p w:rsidR="00395C27" w:rsidRPr="00395C27" w:rsidRDefault="00395C27" w:rsidP="00395C27">
      <w:pPr>
        <w:pStyle w:val="10"/>
        <w:rPr>
          <w:szCs w:val="24"/>
        </w:rPr>
      </w:pPr>
      <w:r w:rsidRPr="00395C27">
        <w:rPr>
          <w:szCs w:val="24"/>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395C27" w:rsidRPr="00395C27" w:rsidRDefault="00395C27" w:rsidP="00395C27">
      <w:pPr>
        <w:pStyle w:val="10"/>
        <w:rPr>
          <w:szCs w:val="24"/>
        </w:rPr>
      </w:pPr>
      <w:r w:rsidRPr="00395C27">
        <w:rPr>
          <w:szCs w:val="24"/>
        </w:rPr>
        <w:t>использовать приёмы рефлексии для оценки ситуации, выбора верного решения;</w:t>
      </w:r>
    </w:p>
    <w:p w:rsidR="00395C27" w:rsidRPr="00395C27" w:rsidRDefault="00395C27" w:rsidP="00395C27">
      <w:pPr>
        <w:pStyle w:val="10"/>
        <w:rPr>
          <w:szCs w:val="24"/>
        </w:rPr>
      </w:pPr>
      <w:r w:rsidRPr="00395C27">
        <w:rPr>
          <w:szCs w:val="24"/>
        </w:rPr>
        <w:t>оценивать риски и своевременно принимать решения по их снижению;</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3) принятие себя и других:</w:t>
      </w:r>
    </w:p>
    <w:p w:rsidR="00395C27" w:rsidRPr="00395C27" w:rsidRDefault="00395C27" w:rsidP="00395C27">
      <w:pPr>
        <w:pStyle w:val="10"/>
        <w:rPr>
          <w:szCs w:val="24"/>
        </w:rPr>
      </w:pPr>
      <w:r w:rsidRPr="00395C27">
        <w:rPr>
          <w:szCs w:val="24"/>
        </w:rPr>
        <w:lastRenderedPageBreak/>
        <w:t>принимать себя, понимая свои недостатки и достоинства;</w:t>
      </w:r>
    </w:p>
    <w:p w:rsidR="00395C27" w:rsidRPr="00395C27" w:rsidRDefault="00395C27" w:rsidP="00395C27">
      <w:pPr>
        <w:pStyle w:val="10"/>
        <w:rPr>
          <w:szCs w:val="24"/>
        </w:rPr>
      </w:pPr>
      <w:r w:rsidRPr="00395C27">
        <w:rPr>
          <w:szCs w:val="24"/>
        </w:rPr>
        <w:t xml:space="preserve">принимать мотивы и аргументы других при анализе результатов деятельности; </w:t>
      </w:r>
    </w:p>
    <w:p w:rsidR="00395C27" w:rsidRPr="00395C27" w:rsidRDefault="00395C27" w:rsidP="00395C27">
      <w:pPr>
        <w:pStyle w:val="10"/>
        <w:rPr>
          <w:szCs w:val="24"/>
        </w:rPr>
      </w:pPr>
      <w:r w:rsidRPr="00395C27">
        <w:rPr>
          <w:szCs w:val="24"/>
        </w:rPr>
        <w:t>признавать своё право и право других на ошибку.</w:t>
      </w:r>
    </w:p>
    <w:p w:rsidR="00395C27" w:rsidRPr="00395C27" w:rsidRDefault="00395C27" w:rsidP="00395C27">
      <w:pPr>
        <w:pStyle w:val="10"/>
        <w:rPr>
          <w:szCs w:val="24"/>
        </w:rPr>
      </w:pPr>
      <w:r w:rsidRPr="00395C27">
        <w:rPr>
          <w:szCs w:val="24"/>
        </w:rPr>
        <w:t>Предметные результаты освоения программы по физике. В процессе изучения курса курса физики углубленного уровня в 10 классе обучающийся научится:</w:t>
      </w:r>
    </w:p>
    <w:p w:rsidR="00395C27" w:rsidRPr="00395C27" w:rsidRDefault="00395C27" w:rsidP="00395C27">
      <w:pPr>
        <w:pStyle w:val="10"/>
        <w:rPr>
          <w:szCs w:val="24"/>
        </w:rPr>
      </w:pPr>
      <w:r w:rsidRPr="00395C27">
        <w:rPr>
          <w:szCs w:val="24"/>
        </w:rP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395C27" w:rsidRPr="00395C27" w:rsidRDefault="00395C27" w:rsidP="00395C27">
      <w:pPr>
        <w:pStyle w:val="10"/>
        <w:rPr>
          <w:szCs w:val="24"/>
        </w:rPr>
      </w:pPr>
      <w:r w:rsidRPr="00395C27">
        <w:rPr>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395C27" w:rsidRPr="00395C27" w:rsidRDefault="00395C27" w:rsidP="00395C27">
      <w:pPr>
        <w:pStyle w:val="10"/>
        <w:rPr>
          <w:szCs w:val="24"/>
        </w:rPr>
      </w:pPr>
      <w:r w:rsidRPr="00395C27">
        <w:rPr>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95C27" w:rsidRPr="00395C27" w:rsidRDefault="00395C27" w:rsidP="00395C27">
      <w:pPr>
        <w:pStyle w:val="10"/>
        <w:rPr>
          <w:szCs w:val="24"/>
        </w:rPr>
      </w:pPr>
      <w:r w:rsidRPr="00395C27">
        <w:rPr>
          <w:szCs w:val="24"/>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rsidR="00395C27" w:rsidRPr="00395C27" w:rsidRDefault="00395C27" w:rsidP="00395C27">
      <w:pPr>
        <w:pStyle w:val="10"/>
        <w:rPr>
          <w:szCs w:val="24"/>
        </w:rPr>
      </w:pPr>
      <w:r w:rsidRPr="00395C27">
        <w:rPr>
          <w:szCs w:val="24"/>
        </w:rP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Менделеева–Клапейрона,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Менделеева–Клапейрона;</w:t>
      </w:r>
    </w:p>
    <w:p w:rsidR="00395C27" w:rsidRPr="00395C27" w:rsidRDefault="00395C27" w:rsidP="00395C27">
      <w:pPr>
        <w:pStyle w:val="10"/>
        <w:rPr>
          <w:szCs w:val="24"/>
        </w:rPr>
      </w:pPr>
      <w:r w:rsidRPr="00395C27">
        <w:rPr>
          <w:szCs w:val="24"/>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rsidR="00395C27" w:rsidRPr="00395C27" w:rsidRDefault="00395C27" w:rsidP="00395C27">
      <w:pPr>
        <w:pStyle w:val="10"/>
        <w:rPr>
          <w:szCs w:val="24"/>
        </w:rPr>
      </w:pPr>
      <w:r w:rsidRPr="00395C27">
        <w:rPr>
          <w:szCs w:val="24"/>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напряжённость электрического поля, напряжённость поля точечного заряда или заряженного шара 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rsidR="00395C27" w:rsidRPr="00395C27" w:rsidRDefault="00395C27" w:rsidP="00395C27">
      <w:pPr>
        <w:pStyle w:val="10"/>
        <w:rPr>
          <w:szCs w:val="24"/>
        </w:rPr>
      </w:pPr>
      <w:r w:rsidRPr="00395C27">
        <w:rPr>
          <w:szCs w:val="24"/>
        </w:rPr>
        <w:lastRenderedPageBreak/>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эквипотенциальность поверхности заряженного проводника;</w:t>
      </w:r>
    </w:p>
    <w:p w:rsidR="00395C27" w:rsidRPr="00395C27" w:rsidRDefault="00395C27" w:rsidP="00395C27">
      <w:pPr>
        <w:pStyle w:val="10"/>
        <w:rPr>
          <w:szCs w:val="24"/>
        </w:rPr>
      </w:pPr>
      <w:r w:rsidRPr="00395C27">
        <w:rPr>
          <w:szCs w:val="24"/>
        </w:rPr>
        <w:t xml:space="preserve">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 </w:t>
      </w:r>
    </w:p>
    <w:p w:rsidR="00395C27" w:rsidRPr="00395C27" w:rsidRDefault="00395C27" w:rsidP="00395C27">
      <w:pPr>
        <w:pStyle w:val="10"/>
        <w:rPr>
          <w:szCs w:val="24"/>
        </w:rPr>
      </w:pPr>
      <w:r w:rsidRPr="00395C27">
        <w:rPr>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95C27" w:rsidRPr="00395C27" w:rsidRDefault="00395C27" w:rsidP="00395C27">
      <w:pPr>
        <w:pStyle w:val="10"/>
        <w:rPr>
          <w:szCs w:val="24"/>
        </w:rPr>
      </w:pPr>
      <w:r w:rsidRPr="00395C27">
        <w:rPr>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95C27" w:rsidRPr="00395C27" w:rsidRDefault="00395C27" w:rsidP="00395C27">
      <w:pPr>
        <w:pStyle w:val="10"/>
        <w:rPr>
          <w:szCs w:val="24"/>
        </w:rPr>
      </w:pPr>
      <w:r w:rsidRPr="00395C27">
        <w:rPr>
          <w:szCs w:val="24"/>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395C27" w:rsidRPr="00395C27" w:rsidRDefault="00395C27" w:rsidP="00395C27">
      <w:pPr>
        <w:pStyle w:val="10"/>
        <w:rPr>
          <w:szCs w:val="24"/>
        </w:rPr>
      </w:pPr>
      <w:r w:rsidRPr="00395C27">
        <w:rPr>
          <w:szCs w:val="24"/>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95C27" w:rsidRPr="00395C27" w:rsidRDefault="00395C27" w:rsidP="00395C27">
      <w:pPr>
        <w:pStyle w:val="10"/>
        <w:rPr>
          <w:szCs w:val="24"/>
        </w:rPr>
      </w:pPr>
      <w:r w:rsidRPr="00395C27">
        <w:rPr>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395C27" w:rsidRPr="00395C27" w:rsidRDefault="00395C27" w:rsidP="00395C27">
      <w:pPr>
        <w:pStyle w:val="10"/>
        <w:rPr>
          <w:szCs w:val="24"/>
        </w:rPr>
      </w:pPr>
      <w:r w:rsidRPr="00395C27">
        <w:rPr>
          <w:szCs w:val="24"/>
        </w:rPr>
        <w:t xml:space="preserve">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 </w:t>
      </w:r>
    </w:p>
    <w:p w:rsidR="00395C27" w:rsidRPr="00395C27" w:rsidRDefault="00395C27" w:rsidP="00395C27">
      <w:pPr>
        <w:pStyle w:val="10"/>
        <w:rPr>
          <w:szCs w:val="24"/>
        </w:rPr>
      </w:pPr>
      <w:r w:rsidRPr="00395C27">
        <w:rPr>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95C27" w:rsidRPr="00395C27" w:rsidRDefault="00395C27" w:rsidP="00395C27">
      <w:pPr>
        <w:pStyle w:val="10"/>
        <w:rPr>
          <w:szCs w:val="24"/>
        </w:rPr>
      </w:pPr>
      <w:r w:rsidRPr="00395C27">
        <w:rPr>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95C27" w:rsidRPr="00395C27" w:rsidRDefault="00395C27" w:rsidP="00395C27">
      <w:pPr>
        <w:pStyle w:val="10"/>
        <w:rPr>
          <w:szCs w:val="24"/>
        </w:rPr>
      </w:pPr>
      <w:r w:rsidRPr="00395C27">
        <w:rPr>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95C27" w:rsidRPr="00395C27" w:rsidRDefault="00395C27" w:rsidP="00395C27">
      <w:pPr>
        <w:pStyle w:val="10"/>
        <w:rPr>
          <w:szCs w:val="24"/>
        </w:rPr>
      </w:pPr>
      <w:r w:rsidRPr="00395C27">
        <w:rPr>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395C27" w:rsidRPr="00395C27" w:rsidRDefault="00395C27" w:rsidP="00395C27">
      <w:pPr>
        <w:pStyle w:val="10"/>
        <w:rPr>
          <w:szCs w:val="24"/>
        </w:rPr>
      </w:pPr>
      <w:r w:rsidRPr="00395C27">
        <w:rPr>
          <w:szCs w:val="24"/>
        </w:rPr>
        <w:t>проявлять мотивацию к будущей профессиональной деятельности по специальностям физико-технического профиля.</w:t>
      </w:r>
    </w:p>
    <w:p w:rsidR="00395C27" w:rsidRPr="00395C27" w:rsidRDefault="00395C27" w:rsidP="00395C27">
      <w:pPr>
        <w:pStyle w:val="10"/>
        <w:rPr>
          <w:szCs w:val="24"/>
        </w:rPr>
      </w:pPr>
      <w:r w:rsidRPr="00395C27">
        <w:rPr>
          <w:szCs w:val="24"/>
        </w:rPr>
        <w:t>Предметные результаты освоения программы по физике. В процессе изучения курса курса физики углубленного уровня в 11 классе обучающийся научится:</w:t>
      </w:r>
    </w:p>
    <w:p w:rsidR="00395C27" w:rsidRPr="00395C27" w:rsidRDefault="00395C27" w:rsidP="00395C27">
      <w:pPr>
        <w:pStyle w:val="10"/>
        <w:rPr>
          <w:szCs w:val="24"/>
        </w:rPr>
      </w:pPr>
      <w:r w:rsidRPr="00395C27">
        <w:rPr>
          <w:szCs w:val="24"/>
        </w:rPr>
        <w:t xml:space="preserve">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w:t>
      </w:r>
      <w:r w:rsidRPr="00395C27">
        <w:rPr>
          <w:szCs w:val="24"/>
        </w:rPr>
        <w:lastRenderedPageBreak/>
        <w:t>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395C27" w:rsidRPr="00395C27" w:rsidRDefault="00395C27" w:rsidP="00395C27">
      <w:pPr>
        <w:pStyle w:val="10"/>
        <w:rPr>
          <w:szCs w:val="24"/>
        </w:rPr>
      </w:pPr>
      <w:r w:rsidRPr="00395C27">
        <w:rPr>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395C27" w:rsidRPr="00395C27" w:rsidRDefault="00395C27" w:rsidP="00395C27">
      <w:pPr>
        <w:pStyle w:val="10"/>
        <w:rPr>
          <w:szCs w:val="24"/>
        </w:rPr>
      </w:pPr>
      <w:r w:rsidRPr="00395C27">
        <w:rPr>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395C27" w:rsidRPr="00395C27" w:rsidRDefault="00395C27" w:rsidP="00395C27">
      <w:pPr>
        <w:pStyle w:val="10"/>
        <w:rPr>
          <w:szCs w:val="24"/>
        </w:rPr>
      </w:pPr>
      <w:r w:rsidRPr="00395C27">
        <w:rPr>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395C27" w:rsidRPr="00395C27" w:rsidRDefault="00395C27" w:rsidP="00395C27">
      <w:pPr>
        <w:pStyle w:val="10"/>
        <w:rPr>
          <w:szCs w:val="24"/>
        </w:rPr>
      </w:pPr>
      <w:r w:rsidRPr="00395C27">
        <w:rPr>
          <w:szCs w:val="24"/>
        </w:rP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395C27" w:rsidRPr="00395C27" w:rsidRDefault="00395C27" w:rsidP="00395C27">
      <w:pPr>
        <w:pStyle w:val="10"/>
        <w:rPr>
          <w:szCs w:val="24"/>
        </w:rPr>
      </w:pPr>
      <w:r w:rsidRPr="00395C27">
        <w:rPr>
          <w:szCs w:val="24"/>
        </w:rPr>
        <w:t>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rsidR="00395C27" w:rsidRPr="00395C27" w:rsidRDefault="00395C27" w:rsidP="00395C27">
      <w:pPr>
        <w:pStyle w:val="10"/>
        <w:rPr>
          <w:szCs w:val="24"/>
        </w:rPr>
      </w:pPr>
      <w:r w:rsidRPr="00395C27">
        <w:rPr>
          <w:szCs w:val="24"/>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rsidR="00395C27" w:rsidRPr="00395C27" w:rsidRDefault="00395C27" w:rsidP="00395C27">
      <w:pPr>
        <w:pStyle w:val="10"/>
        <w:rPr>
          <w:szCs w:val="24"/>
        </w:rPr>
      </w:pPr>
      <w:r w:rsidRPr="00395C27">
        <w:rPr>
          <w:szCs w:val="24"/>
        </w:rPr>
        <w:t>определять направление индукции магнитного поля проводника с током, силы Ампера и силы Лоренца;</w:t>
      </w:r>
    </w:p>
    <w:p w:rsidR="00395C27" w:rsidRPr="00395C27" w:rsidRDefault="00395C27" w:rsidP="00395C27">
      <w:pPr>
        <w:pStyle w:val="10"/>
        <w:rPr>
          <w:szCs w:val="24"/>
        </w:rPr>
      </w:pPr>
      <w:r w:rsidRPr="00395C27">
        <w:rPr>
          <w:szCs w:val="24"/>
        </w:rPr>
        <w:t>строить изображение, создаваемое плоским зеркалом, тонкой линзой, и рассчитывать его характеристики;</w:t>
      </w:r>
    </w:p>
    <w:p w:rsidR="00395C27" w:rsidRPr="00395C27" w:rsidRDefault="00395C27" w:rsidP="00395C27">
      <w:pPr>
        <w:pStyle w:val="10"/>
        <w:rPr>
          <w:szCs w:val="24"/>
        </w:rPr>
      </w:pPr>
      <w:r w:rsidRPr="00395C27">
        <w:rPr>
          <w:szCs w:val="24"/>
        </w:rPr>
        <w:t>применять основополагающие астрономические понятия, теории и законы для анализа и объяснения физических процессов, происходящих в звёздах, в звёздных системах, в межгалактической среде; движения небесных тел, эволюции звёзд и Вселенной;</w:t>
      </w:r>
    </w:p>
    <w:p w:rsidR="00395C27" w:rsidRPr="00395C27" w:rsidRDefault="00395C27" w:rsidP="00395C27">
      <w:pPr>
        <w:pStyle w:val="10"/>
        <w:rPr>
          <w:szCs w:val="24"/>
        </w:rPr>
      </w:pPr>
      <w:r w:rsidRPr="00395C27">
        <w:rPr>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395C27" w:rsidRPr="00395C27" w:rsidRDefault="00395C27" w:rsidP="00395C27">
      <w:pPr>
        <w:pStyle w:val="10"/>
        <w:rPr>
          <w:szCs w:val="24"/>
        </w:rPr>
      </w:pPr>
      <w:r w:rsidRPr="00395C27">
        <w:rPr>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395C27" w:rsidRPr="00395C27" w:rsidRDefault="00395C27" w:rsidP="00395C27">
      <w:pPr>
        <w:pStyle w:val="10"/>
        <w:rPr>
          <w:szCs w:val="24"/>
        </w:rPr>
      </w:pPr>
      <w:r w:rsidRPr="00395C27">
        <w:rPr>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395C27" w:rsidRPr="00395C27" w:rsidRDefault="00395C27" w:rsidP="00395C27">
      <w:pPr>
        <w:pStyle w:val="10"/>
        <w:rPr>
          <w:szCs w:val="24"/>
        </w:rPr>
      </w:pPr>
      <w:r w:rsidRPr="00395C27">
        <w:rPr>
          <w:szCs w:val="24"/>
        </w:rPr>
        <w:t>описывать методы получения научных астрономических знаний;</w:t>
      </w:r>
    </w:p>
    <w:p w:rsidR="00395C27" w:rsidRPr="00395C27" w:rsidRDefault="00395C27" w:rsidP="00395C27">
      <w:pPr>
        <w:pStyle w:val="10"/>
        <w:rPr>
          <w:szCs w:val="24"/>
        </w:rPr>
      </w:pPr>
      <w:r w:rsidRPr="00395C27">
        <w:rPr>
          <w:szCs w:val="24"/>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395C27" w:rsidRPr="00395C27" w:rsidRDefault="00395C27" w:rsidP="00395C27">
      <w:pPr>
        <w:pStyle w:val="10"/>
        <w:rPr>
          <w:szCs w:val="24"/>
        </w:rPr>
      </w:pPr>
      <w:r w:rsidRPr="00395C27">
        <w:rPr>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w:t>
      </w:r>
      <w:r w:rsidRPr="00395C27">
        <w:rPr>
          <w:szCs w:val="24"/>
        </w:rPr>
        <w:lastRenderedPageBreak/>
        <w:t>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395C27" w:rsidRPr="00395C27" w:rsidRDefault="00395C27" w:rsidP="00395C27">
      <w:pPr>
        <w:pStyle w:val="10"/>
        <w:rPr>
          <w:szCs w:val="24"/>
        </w:rPr>
      </w:pPr>
      <w:r w:rsidRPr="00395C27">
        <w:rPr>
          <w:szCs w:val="24"/>
        </w:rP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rsidR="00395C27" w:rsidRPr="00395C27" w:rsidRDefault="00395C27" w:rsidP="00395C27">
      <w:pPr>
        <w:pStyle w:val="10"/>
        <w:rPr>
          <w:szCs w:val="24"/>
        </w:rPr>
      </w:pPr>
      <w:r w:rsidRPr="00395C27">
        <w:rPr>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395C27" w:rsidRPr="00395C27" w:rsidRDefault="00395C27" w:rsidP="00395C27">
      <w:pPr>
        <w:pStyle w:val="10"/>
        <w:rPr>
          <w:szCs w:val="24"/>
        </w:rPr>
      </w:pPr>
      <w:r w:rsidRPr="00395C27">
        <w:rPr>
          <w:szCs w:val="24"/>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395C27" w:rsidRPr="00395C27" w:rsidRDefault="00395C27" w:rsidP="00395C27">
      <w:pPr>
        <w:pStyle w:val="10"/>
        <w:rPr>
          <w:szCs w:val="24"/>
        </w:rPr>
      </w:pPr>
      <w:r w:rsidRPr="00395C27">
        <w:rPr>
          <w:szCs w:val="24"/>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rsidR="00395C27" w:rsidRPr="00395C27" w:rsidRDefault="00395C27" w:rsidP="00395C27">
      <w:pPr>
        <w:pStyle w:val="10"/>
        <w:rPr>
          <w:szCs w:val="24"/>
        </w:rPr>
      </w:pPr>
      <w:r w:rsidRPr="00395C27">
        <w:rPr>
          <w:szCs w:val="24"/>
        </w:rP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rsidR="00395C27" w:rsidRPr="00395C27" w:rsidRDefault="00395C27" w:rsidP="00395C27">
      <w:pPr>
        <w:pStyle w:val="10"/>
        <w:rPr>
          <w:szCs w:val="24"/>
        </w:rPr>
      </w:pPr>
      <w:r w:rsidRPr="00395C27">
        <w:rPr>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395C27" w:rsidRPr="00395C27" w:rsidRDefault="00395C27" w:rsidP="00395C27">
      <w:pPr>
        <w:pStyle w:val="10"/>
        <w:rPr>
          <w:szCs w:val="24"/>
        </w:rPr>
      </w:pPr>
      <w:r w:rsidRPr="00395C27">
        <w:rPr>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7C3BC5" w:rsidRPr="00395C27" w:rsidRDefault="00395C27" w:rsidP="00395C27">
      <w:pPr>
        <w:pStyle w:val="10"/>
        <w:rPr>
          <w:szCs w:val="24"/>
        </w:rPr>
      </w:pPr>
      <w:r w:rsidRPr="00395C27">
        <w:rPr>
          <w:szCs w:val="24"/>
        </w:rPr>
        <w:t>проявлять мотивацию к будущей профессиональной деятельности по специальностям физико-технического профиля.</w:t>
      </w:r>
    </w:p>
    <w:p w:rsidR="00F73B29" w:rsidRDefault="00F73B29">
      <w:pPr>
        <w:pStyle w:val="10"/>
        <w:ind w:firstLine="0"/>
        <w:rPr>
          <w:b/>
          <w:color w:val="auto"/>
          <w:szCs w:val="24"/>
        </w:rPr>
      </w:pPr>
    </w:p>
    <w:p w:rsidR="00F73B29" w:rsidRDefault="00B929F7">
      <w:pPr>
        <w:pStyle w:val="10"/>
        <w:jc w:val="center"/>
        <w:rPr>
          <w:b/>
          <w:color w:val="auto"/>
          <w:szCs w:val="24"/>
        </w:rPr>
      </w:pPr>
      <w:r>
        <w:rPr>
          <w:b/>
          <w:color w:val="auto"/>
          <w:szCs w:val="24"/>
        </w:rPr>
        <w:t>2.1.12</w:t>
      </w:r>
      <w:r w:rsidR="00FC10BF">
        <w:rPr>
          <w:b/>
          <w:color w:val="auto"/>
          <w:szCs w:val="24"/>
        </w:rPr>
        <w:t xml:space="preserve">. </w:t>
      </w:r>
      <w:r w:rsidR="003B1811">
        <w:rPr>
          <w:b/>
          <w:color w:val="auto"/>
          <w:szCs w:val="24"/>
        </w:rPr>
        <w:t>Рабочая программа учебного предмета «Физическая культура»</w:t>
      </w:r>
    </w:p>
    <w:p w:rsidR="007135A3" w:rsidRDefault="007135A3">
      <w:pPr>
        <w:pStyle w:val="10"/>
        <w:jc w:val="center"/>
        <w:rPr>
          <w:b/>
          <w:color w:val="auto"/>
          <w:szCs w:val="24"/>
        </w:rPr>
      </w:pPr>
    </w:p>
    <w:p w:rsidR="007135A3" w:rsidRPr="004853A0" w:rsidRDefault="007135A3" w:rsidP="001A6626">
      <w:pPr>
        <w:pStyle w:val="af4"/>
        <w:ind w:firstLine="708"/>
        <w:jc w:val="both"/>
        <w:rPr>
          <w:rFonts w:ascii="Times New Roman" w:hAnsi="Times New Roman" w:cs="Times New Roman"/>
          <w:sz w:val="24"/>
          <w:szCs w:val="24"/>
        </w:rPr>
      </w:pPr>
      <w:r>
        <w:rPr>
          <w:rFonts w:ascii="Times New Roman" w:hAnsi="Times New Roman" w:cs="Times New Roman"/>
          <w:sz w:val="24"/>
          <w:szCs w:val="24"/>
        </w:rPr>
        <w:t>Р</w:t>
      </w:r>
      <w:r w:rsidRPr="004853A0">
        <w:rPr>
          <w:rFonts w:ascii="Times New Roman" w:hAnsi="Times New Roman" w:cs="Times New Roman"/>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(далее</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соответственно</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программа</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тематическое планирование.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определению</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планируемых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результатов</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структуре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 xml:space="preserve">тематического </w:t>
      </w:r>
      <w:r w:rsidRPr="004853A0">
        <w:rPr>
          <w:rFonts w:ascii="Times New Roman" w:hAnsi="Times New Roman" w:cs="Times New Roman"/>
          <w:spacing w:val="-2"/>
          <w:sz w:val="24"/>
          <w:szCs w:val="24"/>
        </w:rPr>
        <w:t>планирования.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Планируемые результаты освоения программы по физической культуре включают</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личностные,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метапредметные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результаты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весь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период</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обучения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 уровне среднего общего образования, а также предметные достижения обучающегося за каждый год обучения.</w:t>
      </w:r>
    </w:p>
    <w:p w:rsidR="007135A3" w:rsidRPr="004853A0" w:rsidRDefault="007135A3" w:rsidP="007135A3">
      <w:pPr>
        <w:pStyle w:val="af4"/>
        <w:jc w:val="both"/>
        <w:rPr>
          <w:rFonts w:ascii="Times New Roman" w:hAnsi="Times New Roman" w:cs="Times New Roman"/>
          <w:sz w:val="24"/>
          <w:szCs w:val="24"/>
        </w:rPr>
      </w:pPr>
    </w:p>
    <w:p w:rsidR="007135A3" w:rsidRPr="001A6626" w:rsidRDefault="007135A3" w:rsidP="007135A3">
      <w:pPr>
        <w:pStyle w:val="af4"/>
        <w:jc w:val="both"/>
        <w:rPr>
          <w:rFonts w:ascii="Times New Roman" w:hAnsi="Times New Roman" w:cs="Times New Roman"/>
          <w:sz w:val="24"/>
          <w:szCs w:val="24"/>
        </w:rPr>
      </w:pPr>
      <w:r w:rsidRPr="004853A0">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239B7833" wp14:editId="1E5F05B2">
                <wp:simplePos x="0" y="0"/>
                <wp:positionH relativeFrom="page">
                  <wp:posOffset>720090</wp:posOffset>
                </wp:positionH>
                <wp:positionV relativeFrom="paragraph">
                  <wp:posOffset>321572</wp:posOffset>
                </wp:positionV>
                <wp:extent cx="6376670" cy="1270"/>
                <wp:effectExtent l="0" t="0" r="0" b="0"/>
                <wp:wrapNone/>
                <wp:docPr id="2"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6670" cy="1270"/>
                        </a:xfrm>
                        <a:custGeom>
                          <a:avLst/>
                          <a:gdLst/>
                          <a:ahLst/>
                          <a:cxnLst/>
                          <a:rect l="l" t="t" r="r" b="b"/>
                          <a:pathLst>
                            <a:path w="6376670">
                              <a:moveTo>
                                <a:pt x="0" y="0"/>
                              </a:moveTo>
                              <a:lnTo>
                                <a:pt x="637667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B23DAE" id="Graphic 5" o:spid="_x0000_s1026" style="position:absolute;margin-left:56.7pt;margin-top:25.3pt;width:502.1pt;height:.1pt;z-index:251667456;visibility:visible;mso-wrap-style:square;mso-wrap-distance-left:0;mso-wrap-distance-top:0;mso-wrap-distance-right:0;mso-wrap-distance-bottom:0;mso-position-horizontal:absolute;mso-position-horizontal-relative:page;mso-position-vertical:absolute;mso-position-vertical-relative:text;v-text-anchor:top" coordsize="637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" path="m,l6376670,e" filled="f" strokeweight=".1271mm">
                <v:path arrowok="t"/>
                <w10:wrap anchorx="page"/>
              </v:shape>
            </w:pict>
          </mc:Fallback>
        </mc:AlternateContent>
      </w:r>
      <w:r w:rsidRPr="004853A0">
        <w:rPr>
          <w:rFonts w:ascii="Times New Roman" w:hAnsi="Times New Roman" w:cs="Times New Roman"/>
          <w:spacing w:val="-2"/>
          <w:sz w:val="24"/>
          <w:szCs w:val="24"/>
        </w:rPr>
        <w:t>ПОЯСНИТЕЛЬНАЯ</w:t>
      </w:r>
      <w:r w:rsidRPr="004853A0">
        <w:rPr>
          <w:rFonts w:ascii="Times New Roman" w:hAnsi="Times New Roman" w:cs="Times New Roman"/>
          <w:spacing w:val="3"/>
          <w:sz w:val="24"/>
          <w:szCs w:val="24"/>
        </w:rPr>
        <w:t xml:space="preserve"> </w:t>
      </w:r>
      <w:r w:rsidRPr="004853A0">
        <w:rPr>
          <w:rFonts w:ascii="Times New Roman" w:hAnsi="Times New Roman" w:cs="Times New Roman"/>
          <w:spacing w:val="-2"/>
          <w:sz w:val="24"/>
          <w:szCs w:val="24"/>
        </w:rPr>
        <w:t>ЗАПИСКА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программы</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среднего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общего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образования,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представленных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 xml:space="preserve">Программа по физической культуре для 10–11 классов общеобразовательных </w:t>
      </w:r>
      <w:r w:rsidRPr="004853A0">
        <w:rPr>
          <w:rFonts w:ascii="Times New Roman" w:hAnsi="Times New Roman" w:cs="Times New Roman"/>
          <w:spacing w:val="-2"/>
          <w:sz w:val="24"/>
          <w:szCs w:val="24"/>
        </w:rPr>
        <w:t>организаций</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представляет</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4"/>
          <w:sz w:val="24"/>
          <w:szCs w:val="24"/>
        </w:rPr>
        <w:t>собой</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методически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оформленную</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 xml:space="preserve">концепцию </w:t>
      </w:r>
      <w:r w:rsidRPr="004853A0">
        <w:rPr>
          <w:rFonts w:ascii="Times New Roman" w:hAnsi="Times New Roman" w:cs="Times New Roman"/>
          <w:sz w:val="24"/>
          <w:szCs w:val="24"/>
        </w:rPr>
        <w:t>требований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ФГОС</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СОО</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раскрывает</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реализацию</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через</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конкретное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 xml:space="preserve">содержание. При создании программы по физической культуре учитывались потребности </w:t>
      </w:r>
      <w:r w:rsidRPr="004853A0">
        <w:rPr>
          <w:rFonts w:ascii="Times New Roman" w:hAnsi="Times New Roman" w:cs="Times New Roman"/>
          <w:spacing w:val="-2"/>
          <w:sz w:val="24"/>
          <w:szCs w:val="24"/>
        </w:rPr>
        <w:t>современного</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российского</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общества</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в</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физически</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крепком</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 xml:space="preserve">дееспособном </w:t>
      </w:r>
      <w:r w:rsidRPr="004853A0">
        <w:rPr>
          <w:rFonts w:ascii="Times New Roman" w:hAnsi="Times New Roman" w:cs="Times New Roman"/>
          <w:sz w:val="24"/>
          <w:szCs w:val="24"/>
        </w:rPr>
        <w:t>подрастающем</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поколении,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способном</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активно</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включаться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разнообразные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формы здорового образа жизни,</w:t>
      </w:r>
      <w:r w:rsidRPr="004853A0">
        <w:rPr>
          <w:rFonts w:ascii="Times New Roman" w:hAnsi="Times New Roman" w:cs="Times New Roman"/>
          <w:spacing w:val="30"/>
          <w:sz w:val="24"/>
          <w:szCs w:val="24"/>
        </w:rPr>
        <w:t xml:space="preserve"> </w:t>
      </w:r>
      <w:r w:rsidRPr="004853A0">
        <w:rPr>
          <w:rFonts w:ascii="Times New Roman" w:hAnsi="Times New Roman" w:cs="Times New Roman"/>
          <w:sz w:val="24"/>
          <w:szCs w:val="24"/>
        </w:rPr>
        <w:t>умеющем использовать ценности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физической культуры для</w:t>
      </w:r>
      <w:r w:rsidRPr="004853A0">
        <w:rPr>
          <w:rFonts w:ascii="Times New Roman" w:hAnsi="Times New Roman" w:cs="Times New Roman"/>
          <w:spacing w:val="62"/>
          <w:w w:val="150"/>
          <w:sz w:val="24"/>
          <w:szCs w:val="24"/>
        </w:rPr>
        <w:t xml:space="preserve"> </w:t>
      </w:r>
      <w:r w:rsidRPr="004853A0">
        <w:rPr>
          <w:rFonts w:ascii="Times New Roman" w:hAnsi="Times New Roman" w:cs="Times New Roman"/>
          <w:sz w:val="24"/>
          <w:szCs w:val="24"/>
        </w:rPr>
        <w:t>укрепления,</w:t>
      </w:r>
      <w:r w:rsidRPr="004853A0">
        <w:rPr>
          <w:rFonts w:ascii="Times New Roman" w:hAnsi="Times New Roman" w:cs="Times New Roman"/>
          <w:spacing w:val="64"/>
          <w:w w:val="150"/>
          <w:sz w:val="24"/>
          <w:szCs w:val="24"/>
        </w:rPr>
        <w:t xml:space="preserve"> </w:t>
      </w:r>
      <w:r w:rsidRPr="004853A0">
        <w:rPr>
          <w:rFonts w:ascii="Times New Roman" w:hAnsi="Times New Roman" w:cs="Times New Roman"/>
          <w:sz w:val="24"/>
          <w:szCs w:val="24"/>
        </w:rPr>
        <w:t>поддержания</w:t>
      </w:r>
      <w:r w:rsidRPr="004853A0">
        <w:rPr>
          <w:rFonts w:ascii="Times New Roman" w:hAnsi="Times New Roman" w:cs="Times New Roman"/>
          <w:spacing w:val="63"/>
          <w:w w:val="150"/>
          <w:sz w:val="24"/>
          <w:szCs w:val="24"/>
        </w:rPr>
        <w:t xml:space="preserve"> </w:t>
      </w:r>
      <w:r w:rsidRPr="004853A0">
        <w:rPr>
          <w:rFonts w:ascii="Times New Roman" w:hAnsi="Times New Roman" w:cs="Times New Roman"/>
          <w:sz w:val="24"/>
          <w:szCs w:val="24"/>
        </w:rPr>
        <w:t>здоровья</w:t>
      </w:r>
      <w:r w:rsidRPr="004853A0">
        <w:rPr>
          <w:rFonts w:ascii="Times New Roman" w:hAnsi="Times New Roman" w:cs="Times New Roman"/>
          <w:spacing w:val="63"/>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63"/>
          <w:w w:val="150"/>
          <w:sz w:val="24"/>
          <w:szCs w:val="24"/>
        </w:rPr>
        <w:t xml:space="preserve"> </w:t>
      </w:r>
      <w:r w:rsidRPr="004853A0">
        <w:rPr>
          <w:rFonts w:ascii="Times New Roman" w:hAnsi="Times New Roman" w:cs="Times New Roman"/>
          <w:sz w:val="24"/>
          <w:szCs w:val="24"/>
        </w:rPr>
        <w:t>сохранения</w:t>
      </w:r>
      <w:r w:rsidRPr="004853A0">
        <w:rPr>
          <w:rFonts w:ascii="Times New Roman" w:hAnsi="Times New Roman" w:cs="Times New Roman"/>
          <w:spacing w:val="62"/>
          <w:w w:val="150"/>
          <w:sz w:val="24"/>
          <w:szCs w:val="24"/>
        </w:rPr>
        <w:t xml:space="preserve"> </w:t>
      </w:r>
      <w:r w:rsidRPr="004853A0">
        <w:rPr>
          <w:rFonts w:ascii="Times New Roman" w:hAnsi="Times New Roman" w:cs="Times New Roman"/>
          <w:sz w:val="24"/>
          <w:szCs w:val="24"/>
        </w:rPr>
        <w:t>активного</w:t>
      </w:r>
      <w:r w:rsidRPr="004853A0">
        <w:rPr>
          <w:rFonts w:ascii="Times New Roman" w:hAnsi="Times New Roman" w:cs="Times New Roman"/>
          <w:spacing w:val="60"/>
          <w:w w:val="150"/>
          <w:sz w:val="24"/>
          <w:szCs w:val="24"/>
        </w:rPr>
        <w:t xml:space="preserve"> </w:t>
      </w:r>
      <w:r w:rsidRPr="004853A0">
        <w:rPr>
          <w:rFonts w:ascii="Times New Roman" w:hAnsi="Times New Roman" w:cs="Times New Roman"/>
          <w:spacing w:val="-2"/>
          <w:sz w:val="24"/>
          <w:szCs w:val="24"/>
        </w:rPr>
        <w:t>творческого</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долголетия.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 воспитательный процесс.</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формировании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основ</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программы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культуре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 xml:space="preserve">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w:t>
      </w:r>
      <w:r w:rsidRPr="004853A0">
        <w:rPr>
          <w:rFonts w:ascii="Times New Roman" w:hAnsi="Times New Roman" w:cs="Times New Roman"/>
          <w:spacing w:val="-2"/>
          <w:sz w:val="24"/>
          <w:szCs w:val="24"/>
        </w:rPr>
        <w:t>образования: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концепция духовно-нравственного развития и воспитания гражданина Российской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Федерации,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ориентирующая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учебно-воспитательный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процесс на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формирование</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гуманистических 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патриотических</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качеств</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личности учащихся, ответственности за судьбу Родины;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концепция формирования ключевых компетенций, устанавливающая основу саморазвития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самоопределения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личности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процессе</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непрерывного</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 xml:space="preserve">образования; </w:t>
      </w:r>
      <w:r w:rsidRPr="004853A0">
        <w:rPr>
          <w:rFonts w:ascii="Times New Roman" w:hAnsi="Times New Roman" w:cs="Times New Roman"/>
          <w:spacing w:val="-2"/>
          <w:sz w:val="24"/>
          <w:szCs w:val="24"/>
        </w:rPr>
        <w:t>концепция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преподавания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учебного</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предмета</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«Физическая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 xml:space="preserve">культура», </w:t>
      </w:r>
      <w:r w:rsidRPr="004853A0">
        <w:rPr>
          <w:rFonts w:ascii="Times New Roman" w:hAnsi="Times New Roman" w:cs="Times New Roman"/>
          <w:sz w:val="24"/>
          <w:szCs w:val="24"/>
        </w:rPr>
        <w:t>ориентирующая учебно-воспитательный процесс на внедрение новых технологий и</w:t>
      </w:r>
      <w:r w:rsidRPr="004853A0">
        <w:rPr>
          <w:rFonts w:ascii="Times New Roman" w:hAnsi="Times New Roman" w:cs="Times New Roman"/>
          <w:spacing w:val="71"/>
          <w:sz w:val="24"/>
          <w:szCs w:val="24"/>
        </w:rPr>
        <w:t xml:space="preserve"> </w:t>
      </w:r>
      <w:r w:rsidRPr="004853A0">
        <w:rPr>
          <w:rFonts w:ascii="Times New Roman" w:hAnsi="Times New Roman" w:cs="Times New Roman"/>
          <w:sz w:val="24"/>
          <w:szCs w:val="24"/>
        </w:rPr>
        <w:t>инновационных</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подходов</w:t>
      </w:r>
      <w:r w:rsidRPr="004853A0">
        <w:rPr>
          <w:rFonts w:ascii="Times New Roman" w:hAnsi="Times New Roman" w:cs="Times New Roman"/>
          <w:spacing w:val="69"/>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обучении</w:t>
      </w:r>
      <w:r w:rsidRPr="004853A0">
        <w:rPr>
          <w:rFonts w:ascii="Times New Roman" w:hAnsi="Times New Roman" w:cs="Times New Roman"/>
          <w:spacing w:val="72"/>
          <w:sz w:val="24"/>
          <w:szCs w:val="24"/>
        </w:rPr>
        <w:t xml:space="preserve"> </w:t>
      </w:r>
      <w:r w:rsidRPr="004853A0">
        <w:rPr>
          <w:rFonts w:ascii="Times New Roman" w:hAnsi="Times New Roman" w:cs="Times New Roman"/>
          <w:sz w:val="24"/>
          <w:szCs w:val="24"/>
        </w:rPr>
        <w:t>двигательным</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действиям,</w:t>
      </w:r>
      <w:r w:rsidRPr="004853A0">
        <w:rPr>
          <w:rFonts w:ascii="Times New Roman" w:hAnsi="Times New Roman" w:cs="Times New Roman"/>
          <w:spacing w:val="73"/>
          <w:sz w:val="24"/>
          <w:szCs w:val="24"/>
        </w:rPr>
        <w:t xml:space="preserve"> </w:t>
      </w:r>
      <w:r w:rsidRPr="004853A0">
        <w:rPr>
          <w:rFonts w:ascii="Times New Roman" w:hAnsi="Times New Roman" w:cs="Times New Roman"/>
          <w:spacing w:val="-2"/>
          <w:sz w:val="24"/>
          <w:szCs w:val="24"/>
        </w:rPr>
        <w:t>укреплении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здоровья</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развитии</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физических</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2"/>
          <w:sz w:val="24"/>
          <w:szCs w:val="24"/>
        </w:rPr>
        <w:t>качеств;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концепция структуры и содержания учебного предмета «Физическая культура»,</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обосновывающая направленность учебных</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программ</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формирование целостной личности учащихся, потребность в бережном отношении к своему здоровью и ведению здорового образа жизни.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 своей социально-ценностной ориентации программа по физической культуре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сохраняет</w:t>
      </w:r>
      <w:r w:rsidRPr="004853A0">
        <w:rPr>
          <w:rFonts w:ascii="Times New Roman" w:hAnsi="Times New Roman" w:cs="Times New Roman"/>
          <w:spacing w:val="41"/>
          <w:sz w:val="24"/>
          <w:szCs w:val="24"/>
        </w:rPr>
        <w:t xml:space="preserve">  </w:t>
      </w:r>
      <w:r w:rsidRPr="004853A0">
        <w:rPr>
          <w:rFonts w:ascii="Times New Roman" w:hAnsi="Times New Roman" w:cs="Times New Roman"/>
          <w:sz w:val="24"/>
          <w:szCs w:val="24"/>
        </w:rPr>
        <w:t>исторически</w:t>
      </w:r>
      <w:r w:rsidRPr="004853A0">
        <w:rPr>
          <w:rFonts w:ascii="Times New Roman" w:hAnsi="Times New Roman" w:cs="Times New Roman"/>
          <w:spacing w:val="42"/>
          <w:sz w:val="24"/>
          <w:szCs w:val="24"/>
        </w:rPr>
        <w:t xml:space="preserve">  </w:t>
      </w:r>
      <w:r w:rsidRPr="004853A0">
        <w:rPr>
          <w:rFonts w:ascii="Times New Roman" w:hAnsi="Times New Roman" w:cs="Times New Roman"/>
          <w:sz w:val="24"/>
          <w:szCs w:val="24"/>
        </w:rPr>
        <w:t>сложившееся</w:t>
      </w:r>
      <w:r w:rsidRPr="004853A0">
        <w:rPr>
          <w:rFonts w:ascii="Times New Roman" w:hAnsi="Times New Roman" w:cs="Times New Roman"/>
          <w:spacing w:val="41"/>
          <w:sz w:val="24"/>
          <w:szCs w:val="24"/>
        </w:rPr>
        <w:t xml:space="preserve">  </w:t>
      </w:r>
      <w:r w:rsidRPr="004853A0">
        <w:rPr>
          <w:rFonts w:ascii="Times New Roman" w:hAnsi="Times New Roman" w:cs="Times New Roman"/>
          <w:sz w:val="24"/>
          <w:szCs w:val="24"/>
        </w:rPr>
        <w:t>предназначение</w:t>
      </w:r>
      <w:r w:rsidRPr="004853A0">
        <w:rPr>
          <w:rFonts w:ascii="Times New Roman" w:hAnsi="Times New Roman" w:cs="Times New Roman"/>
          <w:spacing w:val="41"/>
          <w:sz w:val="24"/>
          <w:szCs w:val="24"/>
        </w:rPr>
        <w:t xml:space="preserve">  </w:t>
      </w:r>
      <w:r w:rsidRPr="004853A0">
        <w:rPr>
          <w:rFonts w:ascii="Times New Roman" w:hAnsi="Times New Roman" w:cs="Times New Roman"/>
          <w:spacing w:val="-2"/>
          <w:sz w:val="24"/>
          <w:szCs w:val="24"/>
        </w:rPr>
        <w:t>дисциплины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«Физическая культура» в качестве средства подготовки учащихся к предстоящей жизнедеятельности,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укреплению</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здоровья,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повышению</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функциональных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 адаптивных возможностей систем организма, развитию жизненно важных физических качеств.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Общей целью общего образования по физической культуре является формирование</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разносторонней, физически развитой личности, способной активно использовать ценности физической культуры для укрепления и длительного сохранения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собственного</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здоровья,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оптимизации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трудовой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деятельности 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организации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активного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отдыха.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программе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соответствии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личными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интересами</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индивидуальными</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 xml:space="preserve">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w:t>
      </w:r>
      <w:r w:rsidRPr="004853A0">
        <w:rPr>
          <w:rFonts w:ascii="Times New Roman" w:hAnsi="Times New Roman" w:cs="Times New Roman"/>
          <w:spacing w:val="-2"/>
          <w:sz w:val="24"/>
          <w:szCs w:val="24"/>
        </w:rPr>
        <w:t>направлениям.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Развивающая направленность определяется вектором развития физических качеств</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функциональных</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возможностей</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организма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занимающихся,</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 xml:space="preserve">повышением его надёжности, защитных и адаптивных свойств. Предполагаемым результатом данной направленности становится </w:t>
      </w:r>
      <w:r w:rsidRPr="004853A0">
        <w:rPr>
          <w:rFonts w:ascii="Times New Roman" w:hAnsi="Times New Roman" w:cs="Times New Roman"/>
          <w:sz w:val="24"/>
          <w:szCs w:val="24"/>
        </w:rPr>
        <w:lastRenderedPageBreak/>
        <w:t>достижение обучающимися оптимального уровня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подготовленности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работоспособности,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готовности к выполнению нормативных требований комплекса «Готов к труду и обороне».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Обучающая направленность представляется закреплением основ</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 xml:space="preserve">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w:t>
      </w:r>
      <w:r w:rsidRPr="004853A0">
        <w:rPr>
          <w:rFonts w:ascii="Times New Roman" w:hAnsi="Times New Roman" w:cs="Times New Roman"/>
          <w:spacing w:val="-2"/>
          <w:sz w:val="24"/>
          <w:szCs w:val="24"/>
        </w:rPr>
        <w:t>подготовленность.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социальной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сущности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культуры,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её</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месте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роли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жизнедеятельности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современного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человека,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воспитании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социально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значимых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 личностных</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качеств.</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числе предполагаемых</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практических</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 xml:space="preserve">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w:t>
      </w:r>
      <w:r w:rsidRPr="004853A0">
        <w:rPr>
          <w:rFonts w:ascii="Times New Roman" w:hAnsi="Times New Roman" w:cs="Times New Roman"/>
          <w:spacing w:val="-2"/>
          <w:sz w:val="24"/>
          <w:szCs w:val="24"/>
        </w:rPr>
        <w:t>здоровья.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Центральной</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идеей</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конструирования</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программы</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культуре</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её планируемых результатов на уровне среднего общего образования является воспитание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целостной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личности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учащихся,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обеспечение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единства 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развитии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психической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социальной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природы.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Реализация этой идеи становится возможной на основе системно-структурной организации учебного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содержания,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которое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представляется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двигательной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деятельностью</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представляется</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системой</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модулей,</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которые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структурными</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компонентами входят в раздел «Физическое совершенствование».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Инвариантные модули включают в себя содержание базовых видов спорта: гимнастики,</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лёгкой</w:t>
      </w:r>
      <w:r w:rsidRPr="004853A0">
        <w:rPr>
          <w:rFonts w:ascii="Times New Roman" w:hAnsi="Times New Roman" w:cs="Times New Roman"/>
          <w:spacing w:val="41"/>
          <w:sz w:val="24"/>
          <w:szCs w:val="24"/>
        </w:rPr>
        <w:t xml:space="preserve">  </w:t>
      </w:r>
      <w:r w:rsidRPr="004853A0">
        <w:rPr>
          <w:rFonts w:ascii="Times New Roman" w:hAnsi="Times New Roman" w:cs="Times New Roman"/>
          <w:sz w:val="24"/>
          <w:szCs w:val="24"/>
        </w:rPr>
        <w:t>атлетики,</w:t>
      </w:r>
      <w:r w:rsidRPr="004853A0">
        <w:rPr>
          <w:rFonts w:ascii="Times New Roman" w:hAnsi="Times New Roman" w:cs="Times New Roman"/>
          <w:spacing w:val="41"/>
          <w:sz w:val="24"/>
          <w:szCs w:val="24"/>
        </w:rPr>
        <w:t xml:space="preserve">  </w:t>
      </w:r>
      <w:r w:rsidRPr="004853A0">
        <w:rPr>
          <w:rFonts w:ascii="Times New Roman" w:hAnsi="Times New Roman" w:cs="Times New Roman"/>
          <w:sz w:val="24"/>
          <w:szCs w:val="24"/>
        </w:rPr>
        <w:t>зимних</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видов</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спорта</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примере</w:t>
      </w:r>
      <w:r w:rsidRPr="004853A0">
        <w:rPr>
          <w:rFonts w:ascii="Times New Roman" w:hAnsi="Times New Roman" w:cs="Times New Roman"/>
          <w:spacing w:val="40"/>
          <w:sz w:val="24"/>
          <w:szCs w:val="24"/>
        </w:rPr>
        <w:t xml:space="preserve">  </w:t>
      </w:r>
      <w:r w:rsidRPr="004853A0">
        <w:rPr>
          <w:rFonts w:ascii="Times New Roman" w:hAnsi="Times New Roman" w:cs="Times New Roman"/>
          <w:spacing w:val="-2"/>
          <w:sz w:val="24"/>
          <w:szCs w:val="24"/>
        </w:rPr>
        <w:t>лыжной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подготовки с учётом климатических условий, при этом лыжная подготовка может быть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заменена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либо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другим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зимним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видом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спорта,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либо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видом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систем.</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настоящей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программе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Общее число часов, рекомендованных для изучения физической культуры, – 204</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часа:</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10</w:t>
      </w:r>
      <w:r w:rsidRPr="004853A0">
        <w:rPr>
          <w:rFonts w:ascii="Times New Roman" w:hAnsi="Times New Roman" w:cs="Times New Roman"/>
          <w:spacing w:val="22"/>
          <w:sz w:val="24"/>
          <w:szCs w:val="24"/>
        </w:rPr>
        <w:t xml:space="preserve"> </w:t>
      </w:r>
      <w:r w:rsidRPr="004853A0">
        <w:rPr>
          <w:rFonts w:ascii="Times New Roman" w:hAnsi="Times New Roman" w:cs="Times New Roman"/>
          <w:sz w:val="24"/>
          <w:szCs w:val="24"/>
        </w:rPr>
        <w:t>классе</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102</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часа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(3</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часа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неделю),</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в 11</w:t>
      </w:r>
      <w:r w:rsidRPr="004853A0">
        <w:rPr>
          <w:rFonts w:ascii="Times New Roman" w:hAnsi="Times New Roman" w:cs="Times New Roman"/>
          <w:spacing w:val="22"/>
          <w:sz w:val="24"/>
          <w:szCs w:val="24"/>
        </w:rPr>
        <w:t xml:space="preserve"> </w:t>
      </w:r>
      <w:r w:rsidRPr="004853A0">
        <w:rPr>
          <w:rFonts w:ascii="Times New Roman" w:hAnsi="Times New Roman" w:cs="Times New Roman"/>
          <w:sz w:val="24"/>
          <w:szCs w:val="24"/>
        </w:rPr>
        <w:t>классе</w:t>
      </w:r>
      <w:r w:rsidRPr="004853A0">
        <w:rPr>
          <w:rFonts w:ascii="Times New Roman" w:hAnsi="Times New Roman" w:cs="Times New Roman"/>
          <w:spacing w:val="24"/>
          <w:sz w:val="24"/>
          <w:szCs w:val="24"/>
        </w:rPr>
        <w:t xml:space="preserve"> </w:t>
      </w:r>
      <w:r w:rsidRPr="004853A0">
        <w:rPr>
          <w:rFonts w:ascii="Times New Roman" w:hAnsi="Times New Roman" w:cs="Times New Roman"/>
          <w:sz w:val="24"/>
          <w:szCs w:val="24"/>
        </w:rPr>
        <w:t>–</w:t>
      </w:r>
      <w:r w:rsidRPr="004853A0">
        <w:rPr>
          <w:rFonts w:ascii="Times New Roman" w:hAnsi="Times New Roman" w:cs="Times New Roman"/>
          <w:spacing w:val="23"/>
          <w:sz w:val="24"/>
          <w:szCs w:val="24"/>
        </w:rPr>
        <w:t xml:space="preserve"> </w:t>
      </w:r>
      <w:r w:rsidRPr="004853A0">
        <w:rPr>
          <w:rFonts w:ascii="Times New Roman" w:hAnsi="Times New Roman" w:cs="Times New Roman"/>
          <w:sz w:val="24"/>
          <w:szCs w:val="24"/>
        </w:rPr>
        <w:t>102</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часа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(3</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часа в неделю). Общее число часов, рекомендованных для изучения вариативных модулей физической культуры, – 68 часов: в 10 классе – 34 часа (1 час в неделю),</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 11 классе – 34 часа (1 час в неделю).</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Вариативные</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модули</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программы</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культуре,</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включая</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
          <w:sz w:val="24"/>
          <w:szCs w:val="24"/>
        </w:rPr>
        <w:t xml:space="preserve"> </w:t>
      </w:r>
      <w:r w:rsidRPr="004853A0">
        <w:rPr>
          <w:rFonts w:ascii="Times New Roman" w:hAnsi="Times New Roman" w:cs="Times New Roman"/>
          <w:spacing w:val="-2"/>
          <w:sz w:val="24"/>
          <w:szCs w:val="24"/>
        </w:rPr>
        <w:t>модуль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«Базовая физическая подготовка», могут быть реализованы в форме сетевого взаимодействия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организациями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системы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дополнительного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образования,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спортивных</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площадках</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залах,</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находящихся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муниципальной</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 xml:space="preserve">региональной </w:t>
      </w:r>
      <w:r w:rsidRPr="004853A0">
        <w:rPr>
          <w:rFonts w:ascii="Times New Roman" w:hAnsi="Times New Roman" w:cs="Times New Roman"/>
          <w:spacing w:val="-2"/>
          <w:sz w:val="24"/>
          <w:szCs w:val="24"/>
        </w:rPr>
        <w:t>собственности.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раздел «Лыжные гонки» углублённым освоением</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содержания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разделов «Лёгкая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атлетика»,</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«Гимнастика»</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«Спортивные игры».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свою</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очередь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тему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«Плавание»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можно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вводить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учебный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процесс при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наличии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соответствующих</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условий</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материальной</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базы</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решению</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местных органов управления образованием.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3E6A5299" wp14:editId="0FEF7A02">
                <wp:simplePos x="0" y="0"/>
                <wp:positionH relativeFrom="page">
                  <wp:posOffset>720090</wp:posOffset>
                </wp:positionH>
                <wp:positionV relativeFrom="paragraph">
                  <wp:posOffset>378094</wp:posOffset>
                </wp:positionV>
                <wp:extent cx="637667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6670" cy="1270"/>
                        </a:xfrm>
                        <a:custGeom>
                          <a:avLst/>
                          <a:gdLst/>
                          <a:ahLst/>
                          <a:cxnLst/>
                          <a:rect l="l" t="t" r="r" b="b"/>
                          <a:pathLst>
                            <a:path w="6376670">
                              <a:moveTo>
                                <a:pt x="0" y="0"/>
                              </a:moveTo>
                              <a:lnTo>
                                <a:pt x="637667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802C3D" id="Graphic 6" o:spid="_x0000_s1026" style="position:absolute;margin-left:56.7pt;margin-top:29.75pt;width:502.1pt;height:.1pt;z-index:251668480;visibility:visible;mso-wrap-style:square;mso-wrap-distance-left:0;mso-wrap-distance-top:0;mso-wrap-distance-right:0;mso-wrap-distance-bottom:0;mso-position-horizontal:absolute;mso-position-horizontal-relative:page;mso-position-vertical:absolute;mso-position-vertical-relative:text;v-text-anchor:top" coordsize="637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" path="m,l6376670,e" filled="f" strokeweight=".1271mm">
                <v:path arrowok="t"/>
                <w10:wrap anchorx="page"/>
              </v:shape>
            </w:pict>
          </mc:Fallback>
        </mc:AlternateContent>
      </w:r>
      <w:r w:rsidRPr="004853A0">
        <w:rPr>
          <w:rFonts w:ascii="Times New Roman" w:hAnsi="Times New Roman" w:cs="Times New Roman"/>
          <w:sz w:val="24"/>
          <w:szCs w:val="24"/>
        </w:rPr>
        <w:t>СОДЕРЖАНИЕ</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ОБУЧЕНИЯ</w:t>
      </w:r>
    </w:p>
    <w:p w:rsidR="007135A3" w:rsidRPr="004853A0" w:rsidRDefault="007135A3" w:rsidP="007135A3">
      <w:pPr>
        <w:pStyle w:val="af4"/>
        <w:jc w:val="both"/>
        <w:rPr>
          <w:rFonts w:ascii="Times New Roman" w:hAnsi="Times New Roman" w:cs="Times New Roman"/>
          <w:b/>
          <w:sz w:val="24"/>
          <w:szCs w:val="24"/>
        </w:rPr>
      </w:pPr>
    </w:p>
    <w:p w:rsidR="007135A3" w:rsidRPr="004853A0" w:rsidRDefault="007135A3" w:rsidP="007135A3">
      <w:pPr>
        <w:pStyle w:val="af4"/>
        <w:jc w:val="both"/>
        <w:rPr>
          <w:rFonts w:ascii="Times New Roman" w:hAnsi="Times New Roman" w:cs="Times New Roman"/>
          <w:sz w:val="24"/>
          <w:szCs w:val="24"/>
        </w:rPr>
      </w:pPr>
      <w:r>
        <w:rPr>
          <w:rFonts w:ascii="Times New Roman" w:hAnsi="Times New Roman" w:cs="Times New Roman"/>
          <w:spacing w:val="-2"/>
          <w:sz w:val="24"/>
          <w:szCs w:val="24"/>
        </w:rPr>
        <w:t xml:space="preserve">10 </w:t>
      </w:r>
      <w:r w:rsidRPr="004853A0">
        <w:rPr>
          <w:rFonts w:ascii="Times New Roman" w:hAnsi="Times New Roman" w:cs="Times New Roman"/>
          <w:spacing w:val="-2"/>
          <w:sz w:val="24"/>
          <w:szCs w:val="24"/>
        </w:rPr>
        <w:t>КЛАСС</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Знания о</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8"/>
          <w:sz w:val="24"/>
          <w:szCs w:val="24"/>
        </w:rPr>
        <w:t xml:space="preserve"> </w:t>
      </w:r>
      <w:r w:rsidRPr="004853A0">
        <w:rPr>
          <w:rFonts w:ascii="Times New Roman" w:hAnsi="Times New Roman" w:cs="Times New Roman"/>
          <w:spacing w:val="-2"/>
          <w:sz w:val="24"/>
          <w:szCs w:val="24"/>
        </w:rPr>
        <w:t>культуре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Физическая культура как социальное явление. Истоки возникновения культуры</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социального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явления,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характеристика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явление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культуры,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связанное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преобразованием</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 xml:space="preserve">природы </w:t>
      </w:r>
      <w:r w:rsidRPr="004853A0">
        <w:rPr>
          <w:rFonts w:ascii="Times New Roman" w:hAnsi="Times New Roman" w:cs="Times New Roman"/>
          <w:spacing w:val="-2"/>
          <w:sz w:val="24"/>
          <w:szCs w:val="24"/>
        </w:rPr>
        <w:t>человека.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Характеристика</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системной</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организации</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культуры</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 xml:space="preserve">современном обществе, основные направления её развития и формы организации </w:t>
      </w:r>
      <w:r w:rsidRPr="004853A0">
        <w:rPr>
          <w:rFonts w:ascii="Times New Roman" w:hAnsi="Times New Roman" w:cs="Times New Roman"/>
          <w:spacing w:val="-2"/>
          <w:sz w:val="24"/>
          <w:szCs w:val="24"/>
        </w:rPr>
        <w:t>(оздоровительная,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прикладно-ориентированная,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соревновательно- достиженческая).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Всероссийский</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физкультурно-спортивный</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комплекс</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«Готов</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труду 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обороне»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основа</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прикладно-ориентированной</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культуры,</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труду и обороне»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 современном обществе, нормативные требования пятой ступени для учащихся 16–17 лет.</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24"/>
          <w:sz w:val="24"/>
          <w:szCs w:val="24"/>
        </w:rPr>
        <w:t xml:space="preserve">  </w:t>
      </w:r>
      <w:r w:rsidRPr="004853A0">
        <w:rPr>
          <w:rFonts w:ascii="Times New Roman" w:hAnsi="Times New Roman" w:cs="Times New Roman"/>
          <w:sz w:val="24"/>
          <w:szCs w:val="24"/>
        </w:rPr>
        <w:t>занятиях</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культурой</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спортом:</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Федеральный</w:t>
      </w:r>
      <w:r w:rsidRPr="004853A0">
        <w:rPr>
          <w:rFonts w:ascii="Times New Roman" w:hAnsi="Times New Roman" w:cs="Times New Roman"/>
          <w:spacing w:val="27"/>
          <w:sz w:val="24"/>
          <w:szCs w:val="24"/>
        </w:rPr>
        <w:t xml:space="preserve">  </w:t>
      </w:r>
      <w:r w:rsidRPr="004853A0">
        <w:rPr>
          <w:rFonts w:ascii="Times New Roman" w:hAnsi="Times New Roman" w:cs="Times New Roman"/>
          <w:spacing w:val="-2"/>
          <w:sz w:val="24"/>
          <w:szCs w:val="24"/>
        </w:rPr>
        <w:t>закон</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культуре</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спорте</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Российской</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Федерации»</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от</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4</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декабря</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2007</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5"/>
          <w:sz w:val="24"/>
          <w:szCs w:val="24"/>
        </w:rPr>
        <w:t>г.</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329-ФЗ,</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Федеральный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закон</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«Об</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образовании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Российской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Федерации» от 29 декабря 2012 г. № 373-ФЗ.</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Физическая культура как средство укрепления здоровья человека. Здоровье как</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базовая</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ценность</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человека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общества.</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Характеристика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компонентов здоровья,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связь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занятиями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культурой.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Общие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представления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истории</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развитии</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популярных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систем</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оздоровительной</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культуры, их целевая ориентация и предметное содержание.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Способы</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самостоятельной</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двигательной</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2"/>
          <w:sz w:val="24"/>
          <w:szCs w:val="24"/>
        </w:rPr>
        <w:t>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Физкультурно-оздоровительные мероприятия в условиях активного отдыха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 досуга. Общее представление о видах и формах деятельности в структурной организации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образа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жизни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современного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человека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(профессиональная,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бытовая 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досуговая).</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Основные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типы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виды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активного</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отдыха,</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целевое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предназначение и содержательное наполнение.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Кондиционная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тренировка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системная</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организация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комплексных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целевых занятий оздоровительной физической культурой, особенности планирования физических нагрузок и содержательного наполнения.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состояния</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организма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помощью</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пробы</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Руфье,</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характеристика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lastRenderedPageBreak/>
        <w:t>Физическое</w:t>
      </w:r>
      <w:r w:rsidRPr="004853A0">
        <w:rPr>
          <w:rFonts w:ascii="Times New Roman" w:hAnsi="Times New Roman" w:cs="Times New Roman"/>
          <w:spacing w:val="2"/>
          <w:sz w:val="24"/>
          <w:szCs w:val="24"/>
        </w:rPr>
        <w:t xml:space="preserve"> </w:t>
      </w:r>
      <w:r w:rsidRPr="004853A0">
        <w:rPr>
          <w:rFonts w:ascii="Times New Roman" w:hAnsi="Times New Roman" w:cs="Times New Roman"/>
          <w:spacing w:val="-2"/>
          <w:sz w:val="24"/>
          <w:szCs w:val="24"/>
        </w:rPr>
        <w:t>совершенствование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перенапряжения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мышц</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опорно-двигательного</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аппарата при длительной работе за компьютером.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Спортивно-оздоровительная деятельность. Модуль «Спортивные игры». Футбол.</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Техники</w:t>
      </w:r>
      <w:r w:rsidRPr="004853A0">
        <w:rPr>
          <w:rFonts w:ascii="Times New Roman" w:hAnsi="Times New Roman" w:cs="Times New Roman"/>
          <w:spacing w:val="67"/>
          <w:sz w:val="24"/>
          <w:szCs w:val="24"/>
        </w:rPr>
        <w:t xml:space="preserve"> </w:t>
      </w:r>
      <w:r w:rsidRPr="004853A0">
        <w:rPr>
          <w:rFonts w:ascii="Times New Roman" w:hAnsi="Times New Roman" w:cs="Times New Roman"/>
          <w:sz w:val="24"/>
          <w:szCs w:val="24"/>
        </w:rPr>
        <w:t>игровых</w:t>
      </w:r>
      <w:r w:rsidRPr="004853A0">
        <w:rPr>
          <w:rFonts w:ascii="Times New Roman" w:hAnsi="Times New Roman" w:cs="Times New Roman"/>
          <w:spacing w:val="64"/>
          <w:sz w:val="24"/>
          <w:szCs w:val="24"/>
        </w:rPr>
        <w:t xml:space="preserve"> </w:t>
      </w:r>
      <w:r w:rsidRPr="004853A0">
        <w:rPr>
          <w:rFonts w:ascii="Times New Roman" w:hAnsi="Times New Roman" w:cs="Times New Roman"/>
          <w:sz w:val="24"/>
          <w:szCs w:val="24"/>
        </w:rPr>
        <w:t>действий:</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вбрасывание</w:t>
      </w:r>
      <w:r w:rsidRPr="004853A0">
        <w:rPr>
          <w:rFonts w:ascii="Times New Roman" w:hAnsi="Times New Roman" w:cs="Times New Roman"/>
          <w:spacing w:val="64"/>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6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71"/>
          <w:sz w:val="24"/>
          <w:szCs w:val="24"/>
        </w:rPr>
        <w:t xml:space="preserve"> </w:t>
      </w:r>
      <w:r w:rsidRPr="004853A0">
        <w:rPr>
          <w:rFonts w:ascii="Times New Roman" w:hAnsi="Times New Roman" w:cs="Times New Roman"/>
          <w:sz w:val="24"/>
          <w:szCs w:val="24"/>
        </w:rPr>
        <w:t>лицевой</w:t>
      </w:r>
      <w:r w:rsidRPr="004853A0">
        <w:rPr>
          <w:rFonts w:ascii="Times New Roman" w:hAnsi="Times New Roman" w:cs="Times New Roman"/>
          <w:spacing w:val="68"/>
          <w:sz w:val="24"/>
          <w:szCs w:val="24"/>
        </w:rPr>
        <w:t xml:space="preserve"> </w:t>
      </w:r>
      <w:r w:rsidRPr="004853A0">
        <w:rPr>
          <w:rFonts w:ascii="Times New Roman" w:hAnsi="Times New Roman" w:cs="Times New Roman"/>
          <w:spacing w:val="-2"/>
          <w:sz w:val="24"/>
          <w:szCs w:val="24"/>
        </w:rPr>
        <w:t>линии,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выполнение углового и штрафного ударов в изменяющихся игровых ситуациях. Закрепление правил игры в условиях игровой и учебной 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Баскетбол.</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Техника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выполнения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игровых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действий: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вбрасывание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 xml:space="preserve">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w:t>
      </w:r>
      <w:r w:rsidRPr="004853A0">
        <w:rPr>
          <w:rFonts w:ascii="Times New Roman" w:hAnsi="Times New Roman" w:cs="Times New Roman"/>
          <w:spacing w:val="-2"/>
          <w:sz w:val="24"/>
          <w:szCs w:val="24"/>
        </w:rPr>
        <w:t>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Волейбол. Техника выполнения игровых действий: «постановка блока», атакующий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удар</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места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движении).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Тактические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действия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 xml:space="preserve">защите и нападении. Закрепление правил игры в условиях игровой и учебной </w:t>
      </w:r>
      <w:r w:rsidRPr="004853A0">
        <w:rPr>
          <w:rFonts w:ascii="Times New Roman" w:hAnsi="Times New Roman" w:cs="Times New Roman"/>
          <w:spacing w:val="-2"/>
          <w:sz w:val="24"/>
          <w:szCs w:val="24"/>
        </w:rPr>
        <w:t>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Прикладно-ориентированная</w:t>
      </w:r>
      <w:r w:rsidRPr="004853A0">
        <w:rPr>
          <w:rFonts w:ascii="Times New Roman" w:hAnsi="Times New Roman" w:cs="Times New Roman"/>
          <w:spacing w:val="78"/>
          <w:w w:val="150"/>
          <w:sz w:val="24"/>
          <w:szCs w:val="24"/>
        </w:rPr>
        <w:t xml:space="preserve">   </w:t>
      </w:r>
      <w:r w:rsidRPr="004853A0">
        <w:rPr>
          <w:rFonts w:ascii="Times New Roman" w:hAnsi="Times New Roman" w:cs="Times New Roman"/>
          <w:sz w:val="24"/>
          <w:szCs w:val="24"/>
        </w:rPr>
        <w:t>двигательная</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z w:val="24"/>
          <w:szCs w:val="24"/>
        </w:rPr>
        <w:t>деятельность.</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pacing w:val="-2"/>
          <w:sz w:val="24"/>
          <w:szCs w:val="24"/>
        </w:rPr>
        <w:t>Модуль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«Плавательная подготовка». Спортивные и прикладные упражнения в плавании: брасс на спине, плавание на боку, прыжки в воду вниз ногами.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Модуль «Спортивная и физическая подготовка». Техническая и специальная физическая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подготовка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избранному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виду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спорта,</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выполнение</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соревновательных действий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стандартных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вариативных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условиях.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подготовка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выполнению</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нормативов</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комплекса</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«Готов</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труду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обороне»</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135A3" w:rsidRPr="004853A0" w:rsidRDefault="007135A3" w:rsidP="007135A3">
      <w:pPr>
        <w:pStyle w:val="af4"/>
        <w:jc w:val="both"/>
        <w:rPr>
          <w:rFonts w:ascii="Times New Roman" w:hAnsi="Times New Roman" w:cs="Times New Roman"/>
          <w:sz w:val="24"/>
          <w:szCs w:val="24"/>
        </w:rPr>
      </w:pPr>
      <w:r>
        <w:rPr>
          <w:rFonts w:ascii="Times New Roman" w:hAnsi="Times New Roman" w:cs="Times New Roman"/>
          <w:spacing w:val="-2"/>
          <w:sz w:val="24"/>
          <w:szCs w:val="24"/>
        </w:rPr>
        <w:t xml:space="preserve">11 </w:t>
      </w:r>
      <w:r w:rsidRPr="004853A0">
        <w:rPr>
          <w:rFonts w:ascii="Times New Roman" w:hAnsi="Times New Roman" w:cs="Times New Roman"/>
          <w:spacing w:val="-2"/>
          <w:sz w:val="24"/>
          <w:szCs w:val="24"/>
        </w:rPr>
        <w:t>КЛАСС</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Знания о</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8"/>
          <w:sz w:val="24"/>
          <w:szCs w:val="24"/>
        </w:rPr>
        <w:t xml:space="preserve"> </w:t>
      </w:r>
      <w:r w:rsidRPr="004853A0">
        <w:rPr>
          <w:rFonts w:ascii="Times New Roman" w:hAnsi="Times New Roman" w:cs="Times New Roman"/>
          <w:spacing w:val="-2"/>
          <w:sz w:val="24"/>
          <w:szCs w:val="24"/>
        </w:rPr>
        <w:t>культуре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и искоренение вредных привычек.</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Личная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гигиена,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закаливание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организма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банные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процедуры</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как компоненты здорового образа жизни.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Понятие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«профессионально-ориентированная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культура»,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цель 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задачи,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содержательное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наполнение.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Оздоровительная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Взаимосвязь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состояния</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здоровья</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продолжительностью</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жизни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человека.</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Роль и</w:t>
      </w:r>
      <w:r w:rsidRPr="004853A0">
        <w:rPr>
          <w:rFonts w:ascii="Times New Roman" w:hAnsi="Times New Roman" w:cs="Times New Roman"/>
          <w:spacing w:val="33"/>
          <w:sz w:val="24"/>
          <w:szCs w:val="24"/>
        </w:rPr>
        <w:t xml:space="preserve"> </w:t>
      </w:r>
      <w:r w:rsidRPr="004853A0">
        <w:rPr>
          <w:rFonts w:ascii="Times New Roman" w:hAnsi="Times New Roman" w:cs="Times New Roman"/>
          <w:sz w:val="24"/>
          <w:szCs w:val="24"/>
        </w:rPr>
        <w:t>значение</w:t>
      </w:r>
      <w:r w:rsidRPr="004853A0">
        <w:rPr>
          <w:rFonts w:ascii="Times New Roman" w:hAnsi="Times New Roman" w:cs="Times New Roman"/>
          <w:spacing w:val="30"/>
          <w:sz w:val="24"/>
          <w:szCs w:val="24"/>
        </w:rPr>
        <w:t xml:space="preserve"> </w:t>
      </w:r>
      <w:r w:rsidRPr="004853A0">
        <w:rPr>
          <w:rFonts w:ascii="Times New Roman" w:hAnsi="Times New Roman" w:cs="Times New Roman"/>
          <w:sz w:val="24"/>
          <w:szCs w:val="24"/>
        </w:rPr>
        <w:t>занятий</w:t>
      </w:r>
      <w:r w:rsidRPr="004853A0">
        <w:rPr>
          <w:rFonts w:ascii="Times New Roman" w:hAnsi="Times New Roman" w:cs="Times New Roman"/>
          <w:spacing w:val="33"/>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33"/>
          <w:sz w:val="24"/>
          <w:szCs w:val="24"/>
        </w:rPr>
        <w:t xml:space="preserve"> </w:t>
      </w:r>
      <w:r w:rsidRPr="004853A0">
        <w:rPr>
          <w:rFonts w:ascii="Times New Roman" w:hAnsi="Times New Roman" w:cs="Times New Roman"/>
          <w:sz w:val="24"/>
          <w:szCs w:val="24"/>
        </w:rPr>
        <w:t>культурой</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укреплении</w:t>
      </w:r>
      <w:r w:rsidRPr="004853A0">
        <w:rPr>
          <w:rFonts w:ascii="Times New Roman" w:hAnsi="Times New Roman" w:cs="Times New Roman"/>
          <w:spacing w:val="33"/>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сохранении</w:t>
      </w:r>
      <w:r w:rsidRPr="004853A0">
        <w:rPr>
          <w:rFonts w:ascii="Times New Roman" w:hAnsi="Times New Roman" w:cs="Times New Roman"/>
          <w:spacing w:val="33"/>
          <w:sz w:val="24"/>
          <w:szCs w:val="24"/>
        </w:rPr>
        <w:t xml:space="preserve"> </w:t>
      </w:r>
      <w:r w:rsidRPr="004853A0">
        <w:rPr>
          <w:rFonts w:ascii="Times New Roman" w:hAnsi="Times New Roman" w:cs="Times New Roman"/>
          <w:sz w:val="24"/>
          <w:szCs w:val="24"/>
        </w:rPr>
        <w:t>здоровья в разных возрастных периодах.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Профилактика травматизма и оказание перовой помощи во время занятий физической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культурой.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Причины</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возникновения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травм</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способы их предупреждения, правила профилактики травм во время самостоятельных занятий оздоровительной физической культурой.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Способы и приёмы оказания первой помощи при ушибах разных частей тела 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сотрясении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мозга,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переломах,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вывихах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ранениях,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обморожении,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солнечном и тепловом ударах.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Способы</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самостоятельной</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двигательной</w:t>
      </w:r>
      <w:r w:rsidRPr="004853A0">
        <w:rPr>
          <w:rFonts w:ascii="Times New Roman" w:hAnsi="Times New Roman" w:cs="Times New Roman"/>
          <w:spacing w:val="-15"/>
          <w:sz w:val="24"/>
          <w:szCs w:val="24"/>
        </w:rPr>
        <w:t xml:space="preserve"> </w:t>
      </w:r>
      <w:r w:rsidRPr="004853A0">
        <w:rPr>
          <w:rFonts w:ascii="Times New Roman" w:hAnsi="Times New Roman" w:cs="Times New Roman"/>
          <w:spacing w:val="-2"/>
          <w:sz w:val="24"/>
          <w:szCs w:val="24"/>
        </w:rPr>
        <w:t>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Современные оздоровительные методы и процедуры в режиме здорового образа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жизни.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Релаксация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метод</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восстановления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после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психического и</w:t>
      </w:r>
      <w:r w:rsidRPr="004853A0">
        <w:rPr>
          <w:rFonts w:ascii="Times New Roman" w:hAnsi="Times New Roman" w:cs="Times New Roman"/>
          <w:spacing w:val="66"/>
          <w:sz w:val="24"/>
          <w:szCs w:val="24"/>
        </w:rPr>
        <w:t xml:space="preserve">  </w:t>
      </w:r>
      <w:r w:rsidRPr="004853A0">
        <w:rPr>
          <w:rFonts w:ascii="Times New Roman" w:hAnsi="Times New Roman" w:cs="Times New Roman"/>
          <w:sz w:val="24"/>
          <w:szCs w:val="24"/>
        </w:rPr>
        <w:t>физического</w:t>
      </w:r>
      <w:r w:rsidRPr="004853A0">
        <w:rPr>
          <w:rFonts w:ascii="Times New Roman" w:hAnsi="Times New Roman" w:cs="Times New Roman"/>
          <w:spacing w:val="63"/>
          <w:sz w:val="24"/>
          <w:szCs w:val="24"/>
        </w:rPr>
        <w:t xml:space="preserve">  </w:t>
      </w:r>
      <w:r w:rsidRPr="004853A0">
        <w:rPr>
          <w:rFonts w:ascii="Times New Roman" w:hAnsi="Times New Roman" w:cs="Times New Roman"/>
          <w:sz w:val="24"/>
          <w:szCs w:val="24"/>
        </w:rPr>
        <w:t>напряжения,</w:t>
      </w:r>
      <w:r w:rsidRPr="004853A0">
        <w:rPr>
          <w:rFonts w:ascii="Times New Roman" w:hAnsi="Times New Roman" w:cs="Times New Roman"/>
          <w:spacing w:val="66"/>
          <w:sz w:val="24"/>
          <w:szCs w:val="24"/>
        </w:rPr>
        <w:t xml:space="preserve">  </w:t>
      </w:r>
      <w:r w:rsidRPr="004853A0">
        <w:rPr>
          <w:rFonts w:ascii="Times New Roman" w:hAnsi="Times New Roman" w:cs="Times New Roman"/>
          <w:sz w:val="24"/>
          <w:szCs w:val="24"/>
        </w:rPr>
        <w:t>характеристика</w:t>
      </w:r>
      <w:r w:rsidRPr="004853A0">
        <w:rPr>
          <w:rFonts w:ascii="Times New Roman" w:hAnsi="Times New Roman" w:cs="Times New Roman"/>
          <w:spacing w:val="64"/>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67"/>
          <w:sz w:val="24"/>
          <w:szCs w:val="24"/>
        </w:rPr>
        <w:t xml:space="preserve">  </w:t>
      </w:r>
      <w:r w:rsidRPr="004853A0">
        <w:rPr>
          <w:rFonts w:ascii="Times New Roman" w:hAnsi="Times New Roman" w:cs="Times New Roman"/>
          <w:sz w:val="24"/>
          <w:szCs w:val="24"/>
        </w:rPr>
        <w:t>методов,</w:t>
      </w:r>
      <w:r w:rsidRPr="004853A0">
        <w:rPr>
          <w:rFonts w:ascii="Times New Roman" w:hAnsi="Times New Roman" w:cs="Times New Roman"/>
          <w:spacing w:val="66"/>
          <w:sz w:val="24"/>
          <w:szCs w:val="24"/>
        </w:rPr>
        <w:t xml:space="preserve">  </w:t>
      </w:r>
      <w:r w:rsidRPr="004853A0">
        <w:rPr>
          <w:rFonts w:ascii="Times New Roman" w:hAnsi="Times New Roman" w:cs="Times New Roman"/>
          <w:sz w:val="24"/>
          <w:szCs w:val="24"/>
        </w:rPr>
        <w:t xml:space="preserve">приёмов и процедур, правила их проведения (методика Э. </w:t>
      </w:r>
      <w:r w:rsidRPr="004853A0">
        <w:rPr>
          <w:rFonts w:ascii="Times New Roman" w:hAnsi="Times New Roman" w:cs="Times New Roman"/>
          <w:sz w:val="24"/>
          <w:szCs w:val="24"/>
        </w:rPr>
        <w:lastRenderedPageBreak/>
        <w:t>Джекобсона, аутогенная тренировка И. Шульца, дыхательная гимнастика А.Н. Стрельниковой, синхрогимнастика по методу «Ключ»).</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Массаж как средство оздоровительной физической культуры, правила организации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проведения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процедур массажа.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Основные приёмы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самомассажа, их воздействие на организм человека.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Банные процедуры, их назначение и правила проведения, основные способы </w:t>
      </w:r>
      <w:r w:rsidRPr="004853A0">
        <w:rPr>
          <w:rFonts w:ascii="Times New Roman" w:hAnsi="Times New Roman" w:cs="Times New Roman"/>
          <w:spacing w:val="-2"/>
          <w:sz w:val="24"/>
          <w:szCs w:val="24"/>
        </w:rPr>
        <w:t>парения.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Самостоятельная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подготовка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особенности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планирования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её</w:t>
      </w:r>
      <w:r w:rsidRPr="004853A0">
        <w:rPr>
          <w:rFonts w:ascii="Times New Roman" w:hAnsi="Times New Roman" w:cs="Times New Roman"/>
          <w:spacing w:val="69"/>
          <w:sz w:val="24"/>
          <w:szCs w:val="24"/>
        </w:rPr>
        <w:t xml:space="preserve">   </w:t>
      </w:r>
      <w:r w:rsidRPr="004853A0">
        <w:rPr>
          <w:rFonts w:ascii="Times New Roman" w:hAnsi="Times New Roman" w:cs="Times New Roman"/>
          <w:sz w:val="24"/>
          <w:szCs w:val="24"/>
        </w:rPr>
        <w:t>направленности</w:t>
      </w:r>
      <w:r w:rsidRPr="004853A0">
        <w:rPr>
          <w:rFonts w:ascii="Times New Roman" w:hAnsi="Times New Roman" w:cs="Times New Roman"/>
          <w:spacing w:val="70"/>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69"/>
          <w:sz w:val="24"/>
          <w:szCs w:val="24"/>
        </w:rPr>
        <w:t xml:space="preserve">   </w:t>
      </w:r>
      <w:r w:rsidRPr="004853A0">
        <w:rPr>
          <w:rFonts w:ascii="Times New Roman" w:hAnsi="Times New Roman" w:cs="Times New Roman"/>
          <w:sz w:val="24"/>
          <w:szCs w:val="24"/>
        </w:rPr>
        <w:t>тренировочным</w:t>
      </w:r>
      <w:r w:rsidRPr="004853A0">
        <w:rPr>
          <w:rFonts w:ascii="Times New Roman" w:hAnsi="Times New Roman" w:cs="Times New Roman"/>
          <w:spacing w:val="71"/>
          <w:sz w:val="24"/>
          <w:szCs w:val="24"/>
        </w:rPr>
        <w:t xml:space="preserve">   </w:t>
      </w:r>
      <w:r w:rsidRPr="004853A0">
        <w:rPr>
          <w:rFonts w:ascii="Times New Roman" w:hAnsi="Times New Roman" w:cs="Times New Roman"/>
          <w:sz w:val="24"/>
          <w:szCs w:val="24"/>
        </w:rPr>
        <w:t>циклам,</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правила</w:t>
      </w:r>
      <w:r w:rsidRPr="004853A0">
        <w:rPr>
          <w:rFonts w:ascii="Times New Roman" w:hAnsi="Times New Roman" w:cs="Times New Roman"/>
          <w:spacing w:val="69"/>
          <w:sz w:val="24"/>
          <w:szCs w:val="24"/>
        </w:rPr>
        <w:t xml:space="preserve">   </w:t>
      </w:r>
      <w:r w:rsidRPr="004853A0">
        <w:rPr>
          <w:rFonts w:ascii="Times New Roman" w:hAnsi="Times New Roman" w:cs="Times New Roman"/>
          <w:sz w:val="24"/>
          <w:szCs w:val="24"/>
        </w:rPr>
        <w:t>контроля и индивидуализации содержания физической нагрузки.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Физическое</w:t>
      </w:r>
      <w:r w:rsidRPr="004853A0">
        <w:rPr>
          <w:rFonts w:ascii="Times New Roman" w:hAnsi="Times New Roman" w:cs="Times New Roman"/>
          <w:spacing w:val="2"/>
          <w:sz w:val="24"/>
          <w:szCs w:val="24"/>
        </w:rPr>
        <w:t xml:space="preserve"> </w:t>
      </w:r>
      <w:r w:rsidRPr="004853A0">
        <w:rPr>
          <w:rFonts w:ascii="Times New Roman" w:hAnsi="Times New Roman" w:cs="Times New Roman"/>
          <w:spacing w:val="-2"/>
          <w:sz w:val="24"/>
          <w:szCs w:val="24"/>
        </w:rPr>
        <w:t>совершенствование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Физкультурно-оздоровительная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деятельность.</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для</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профилактики острых респираторных заболеваний, целлюлита, снижения массы тела. Стретчинг 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шейпинг</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современные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оздоровительные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системы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культуры: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цель, задачи,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формы</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организации.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Способы</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индивидуализации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содержания и физических нагрузок при планировании системной организации занятий кондиционной тренировкой.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Спортивно-оздоровительная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деятельность.</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Модуль</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«Спортивные</w:t>
      </w:r>
      <w:r w:rsidRPr="004853A0">
        <w:rPr>
          <w:rFonts w:ascii="Times New Roman" w:hAnsi="Times New Roman" w:cs="Times New Roman"/>
          <w:spacing w:val="-17"/>
          <w:sz w:val="24"/>
          <w:szCs w:val="24"/>
        </w:rPr>
        <w:t xml:space="preserve"> </w:t>
      </w:r>
      <w:r w:rsidRPr="004853A0">
        <w:rPr>
          <w:rFonts w:ascii="Times New Roman" w:hAnsi="Times New Roman" w:cs="Times New Roman"/>
          <w:spacing w:val="-2"/>
          <w:sz w:val="24"/>
          <w:szCs w:val="24"/>
        </w:rPr>
        <w:t>игры».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Футбол.</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Повторение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правил</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игры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футбол,</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соблюдение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процессе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игровой деятельности.</w:t>
      </w:r>
      <w:r w:rsidRPr="004853A0">
        <w:rPr>
          <w:rFonts w:ascii="Times New Roman" w:hAnsi="Times New Roman" w:cs="Times New Roman"/>
          <w:spacing w:val="73"/>
          <w:w w:val="150"/>
          <w:sz w:val="24"/>
          <w:szCs w:val="24"/>
        </w:rPr>
        <w:t xml:space="preserve">   </w:t>
      </w:r>
      <w:r w:rsidRPr="004853A0">
        <w:rPr>
          <w:rFonts w:ascii="Times New Roman" w:hAnsi="Times New Roman" w:cs="Times New Roman"/>
          <w:sz w:val="24"/>
          <w:szCs w:val="24"/>
        </w:rPr>
        <w:t>Совершенствование</w:t>
      </w:r>
      <w:r w:rsidRPr="004853A0">
        <w:rPr>
          <w:rFonts w:ascii="Times New Roman" w:hAnsi="Times New Roman" w:cs="Times New Roman"/>
          <w:spacing w:val="72"/>
          <w:w w:val="150"/>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71"/>
          <w:w w:val="150"/>
          <w:sz w:val="24"/>
          <w:szCs w:val="24"/>
        </w:rPr>
        <w:t xml:space="preserve">   </w:t>
      </w:r>
      <w:r w:rsidRPr="004853A0">
        <w:rPr>
          <w:rFonts w:ascii="Times New Roman" w:hAnsi="Times New Roman" w:cs="Times New Roman"/>
          <w:sz w:val="24"/>
          <w:szCs w:val="24"/>
        </w:rPr>
        <w:t>технических</w:t>
      </w:r>
      <w:r w:rsidRPr="004853A0">
        <w:rPr>
          <w:rFonts w:ascii="Times New Roman" w:hAnsi="Times New Roman" w:cs="Times New Roman"/>
          <w:spacing w:val="71"/>
          <w:w w:val="150"/>
          <w:sz w:val="24"/>
          <w:szCs w:val="24"/>
        </w:rPr>
        <w:t xml:space="preserve">   </w:t>
      </w:r>
      <w:r w:rsidRPr="004853A0">
        <w:rPr>
          <w:rFonts w:ascii="Times New Roman" w:hAnsi="Times New Roman" w:cs="Times New Roman"/>
          <w:sz w:val="24"/>
          <w:szCs w:val="24"/>
        </w:rPr>
        <w:t>приёмов и тактических действий в условиях учебной и игровой 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Баскетбол. Повторение правил игры в баскетбол, соблюдение их в процессе игровой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деятельности.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Совершенствование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технических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приёмов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 тактических действий в условиях учебной и игровой 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Волейбол. Повторение правил игры в баскетбол, соблюдение их в процессе игровой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деятельности.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Совершенствование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технических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приёмов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 тактических действий в условиях учебной и игровой 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Прикладно-ориентированная</w:t>
      </w:r>
      <w:r w:rsidRPr="004853A0">
        <w:rPr>
          <w:rFonts w:ascii="Times New Roman" w:hAnsi="Times New Roman" w:cs="Times New Roman"/>
          <w:spacing w:val="78"/>
          <w:w w:val="150"/>
          <w:sz w:val="24"/>
          <w:szCs w:val="24"/>
        </w:rPr>
        <w:t xml:space="preserve">   </w:t>
      </w:r>
      <w:r w:rsidRPr="004853A0">
        <w:rPr>
          <w:rFonts w:ascii="Times New Roman" w:hAnsi="Times New Roman" w:cs="Times New Roman"/>
          <w:sz w:val="24"/>
          <w:szCs w:val="24"/>
        </w:rPr>
        <w:t>двигательная</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z w:val="24"/>
          <w:szCs w:val="24"/>
        </w:rPr>
        <w:t>деятельность.</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pacing w:val="-2"/>
          <w:sz w:val="24"/>
          <w:szCs w:val="24"/>
        </w:rPr>
        <w:t>Модуль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Модуль «Спортивная и физическая подготовка». Техническая и специальная физическая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подготовка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избранному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виду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спорта,</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выполнение</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соревновательных действий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стандартных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вариативных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условиях.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подготовка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выполнению</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нормативов</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комплекса</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«Готов</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труду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обороне»</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ВАРИАТИВНЫЙ</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МОДУЛЬ</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«БАЗОВАЯ</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ПОДГОТОВКА»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набивных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мячей,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штанги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других).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Комплексы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упражнений на тренажёрных устройствах. Упражнения на гимнастических снарядах (брусьях, перекладинах,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гимнастической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стенке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других).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Броски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набивного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двумя и</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одной</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рукой</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из положений</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стоя</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сидя</w:t>
      </w:r>
      <w:r w:rsidRPr="004853A0">
        <w:rPr>
          <w:rFonts w:ascii="Times New Roman" w:hAnsi="Times New Roman" w:cs="Times New Roman"/>
          <w:spacing w:val="20"/>
          <w:sz w:val="24"/>
          <w:szCs w:val="24"/>
        </w:rPr>
        <w:t xml:space="preserve"> </w:t>
      </w:r>
      <w:r w:rsidRPr="004853A0">
        <w:rPr>
          <w:rFonts w:ascii="Times New Roman" w:hAnsi="Times New Roman" w:cs="Times New Roman"/>
          <w:sz w:val="24"/>
          <w:szCs w:val="24"/>
        </w:rPr>
        <w:t>(вверх,</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вперёд,</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назад,</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в стороны,</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через</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препятствия</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другие).</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дополнительным</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отягощением</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горку и</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горки,</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короткие</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дистанции,</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эстафеты).</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Передвижения</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висе</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упоре на руках. Лазанье (по канату, по гимнастической стенке с дополнительным отягощением).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Переноска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непредельных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тяжестей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(сверстников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способом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 спине). Подвижные игры с силовой направленностью (импровизированный баскетбол с набивным мячом и другое).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Развитие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скоростных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способностей.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месте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максимальном</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темпе (в</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упоре</w:t>
      </w:r>
      <w:r w:rsidRPr="004853A0">
        <w:rPr>
          <w:rFonts w:ascii="Times New Roman" w:hAnsi="Times New Roman" w:cs="Times New Roman"/>
          <w:spacing w:val="19"/>
          <w:sz w:val="24"/>
          <w:szCs w:val="24"/>
        </w:rPr>
        <w:t xml:space="preserve"> </w:t>
      </w:r>
      <w:r w:rsidRPr="004853A0">
        <w:rPr>
          <w:rFonts w:ascii="Times New Roman" w:hAnsi="Times New Roman" w:cs="Times New Roman"/>
          <w:sz w:val="24"/>
          <w:szCs w:val="24"/>
        </w:rPr>
        <w:t>о гимнастическую</w:t>
      </w:r>
      <w:r w:rsidRPr="004853A0">
        <w:rPr>
          <w:rFonts w:ascii="Times New Roman" w:hAnsi="Times New Roman" w:cs="Times New Roman"/>
          <w:spacing w:val="27"/>
          <w:sz w:val="24"/>
          <w:szCs w:val="24"/>
        </w:rPr>
        <w:t xml:space="preserve"> </w:t>
      </w:r>
      <w:r w:rsidRPr="004853A0">
        <w:rPr>
          <w:rFonts w:ascii="Times New Roman" w:hAnsi="Times New Roman" w:cs="Times New Roman"/>
          <w:sz w:val="24"/>
          <w:szCs w:val="24"/>
        </w:rPr>
        <w:t>стенку и</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без</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упора).</w:t>
      </w:r>
      <w:r w:rsidRPr="004853A0">
        <w:rPr>
          <w:rFonts w:ascii="Times New Roman" w:hAnsi="Times New Roman" w:cs="Times New Roman"/>
          <w:spacing w:val="22"/>
          <w:sz w:val="24"/>
          <w:szCs w:val="24"/>
        </w:rPr>
        <w:t xml:space="preserve"> </w:t>
      </w:r>
      <w:r w:rsidRPr="004853A0">
        <w:rPr>
          <w:rFonts w:ascii="Times New Roman" w:hAnsi="Times New Roman" w:cs="Times New Roman"/>
          <w:sz w:val="24"/>
          <w:szCs w:val="24"/>
        </w:rPr>
        <w:t>Челночный</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22"/>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21"/>
          <w:sz w:val="24"/>
          <w:szCs w:val="24"/>
        </w:rPr>
        <w:t xml:space="preserve"> </w:t>
      </w:r>
      <w:r w:rsidRPr="004853A0">
        <w:rPr>
          <w:rFonts w:ascii="Times New Roman" w:hAnsi="Times New Roman" w:cs="Times New Roman"/>
          <w:sz w:val="24"/>
          <w:szCs w:val="24"/>
        </w:rPr>
        <w:t>по разметке 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максимальным</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темпом.</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Повторный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скоростью 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частотой</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шагов</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(10–15</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м).</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ускорениями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из</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разных</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исходных положений. Бег с максимальной скоростью и собиранием малых предметов, лежащих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полу</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разной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высоте.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Стартовые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ускорения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парах правой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(левой)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рукой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попеременно.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Ведение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теннисного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ногами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 ускорением по прямой, по кругу, вокруг стоек. Прыжки через скакалку</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на месте и в движении с максимальной частотой прыжков. Преодоление полосы препятствий, включающей в себя</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прыжки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на разную высоту</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и длину, по</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 xml:space="preserve">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w:t>
      </w:r>
      <w:r w:rsidRPr="004853A0">
        <w:rPr>
          <w:rFonts w:ascii="Times New Roman" w:hAnsi="Times New Roman" w:cs="Times New Roman"/>
          <w:spacing w:val="-2"/>
          <w:sz w:val="24"/>
          <w:szCs w:val="24"/>
        </w:rPr>
        <w:t>движений.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выносливости.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Равномерный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передвижение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лыжах в режимах умеренной и большой интенсивности. Повторный бег и передвижение на</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лыжах</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режимах</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субмаксимальной</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интенсивности.</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Кроссовый бег и марш-бросок на лыжах.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координации движений. Жонглирование большими (волейбольными)</w:t>
      </w:r>
      <w:r w:rsidRPr="004853A0">
        <w:rPr>
          <w:rFonts w:ascii="Times New Roman" w:hAnsi="Times New Roman" w:cs="Times New Roman"/>
          <w:spacing w:val="71"/>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1"/>
          <w:sz w:val="24"/>
          <w:szCs w:val="24"/>
        </w:rPr>
        <w:t xml:space="preserve">   </w:t>
      </w:r>
      <w:r w:rsidRPr="004853A0">
        <w:rPr>
          <w:rFonts w:ascii="Times New Roman" w:hAnsi="Times New Roman" w:cs="Times New Roman"/>
          <w:sz w:val="24"/>
          <w:szCs w:val="24"/>
        </w:rPr>
        <w:t>малыми</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(теннисными)</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мячами.</w:t>
      </w:r>
      <w:r w:rsidRPr="004853A0">
        <w:rPr>
          <w:rFonts w:ascii="Times New Roman" w:hAnsi="Times New Roman" w:cs="Times New Roman"/>
          <w:spacing w:val="74"/>
          <w:sz w:val="24"/>
          <w:szCs w:val="24"/>
        </w:rPr>
        <w:t xml:space="preserve">   </w:t>
      </w:r>
      <w:r w:rsidRPr="004853A0">
        <w:rPr>
          <w:rFonts w:ascii="Times New Roman" w:hAnsi="Times New Roman" w:cs="Times New Roman"/>
          <w:spacing w:val="-2"/>
          <w:sz w:val="24"/>
          <w:szCs w:val="24"/>
        </w:rPr>
        <w:t>Жонглирование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гимнастической палкой. Жонглирование волейбольным мячом головой. Метание малых</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больших</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мячей</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мишень</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(неподвижную</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двигающуюся).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Передвижения по</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возвышенной</w:t>
      </w:r>
      <w:r w:rsidRPr="004853A0">
        <w:rPr>
          <w:rFonts w:ascii="Times New Roman" w:hAnsi="Times New Roman" w:cs="Times New Roman"/>
          <w:spacing w:val="7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7"/>
          <w:sz w:val="24"/>
          <w:szCs w:val="24"/>
        </w:rPr>
        <w:t xml:space="preserve"> </w:t>
      </w:r>
      <w:r w:rsidRPr="004853A0">
        <w:rPr>
          <w:rFonts w:ascii="Times New Roman" w:hAnsi="Times New Roman" w:cs="Times New Roman"/>
          <w:sz w:val="24"/>
          <w:szCs w:val="24"/>
        </w:rPr>
        <w:t>наклонной,</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ограниченной</w:t>
      </w:r>
      <w:r w:rsidRPr="004853A0">
        <w:rPr>
          <w:rFonts w:ascii="Times New Roman" w:hAnsi="Times New Roman" w:cs="Times New Roman"/>
          <w:spacing w:val="77"/>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ширине</w:t>
      </w:r>
      <w:r w:rsidRPr="004853A0">
        <w:rPr>
          <w:rFonts w:ascii="Times New Roman" w:hAnsi="Times New Roman" w:cs="Times New Roman"/>
          <w:spacing w:val="67"/>
          <w:sz w:val="24"/>
          <w:szCs w:val="24"/>
        </w:rPr>
        <w:t xml:space="preserve"> </w:t>
      </w:r>
      <w:r w:rsidRPr="004853A0">
        <w:rPr>
          <w:rFonts w:ascii="Times New Roman" w:hAnsi="Times New Roman" w:cs="Times New Roman"/>
          <w:sz w:val="24"/>
          <w:szCs w:val="24"/>
        </w:rPr>
        <w:t>опоре</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(без</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предмета 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предметом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голове).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статическом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равновесии.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гибкости.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Комплексы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общеразвивающих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упражнений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(активных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пассивных),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выполняемых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большой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амплитудой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движений.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Упражнения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культурно-этнической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направленности.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Сюжетно-образные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 обрядовые игры. Технические действия национальных видов спорта.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Специальная</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физическая</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подготовка.</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Модуль</w:t>
      </w:r>
      <w:r w:rsidRPr="004853A0">
        <w:rPr>
          <w:rFonts w:ascii="Times New Roman" w:hAnsi="Times New Roman" w:cs="Times New Roman"/>
          <w:spacing w:val="-14"/>
          <w:sz w:val="24"/>
          <w:szCs w:val="24"/>
        </w:rPr>
        <w:t xml:space="preserve"> </w:t>
      </w:r>
      <w:r w:rsidRPr="004853A0">
        <w:rPr>
          <w:rFonts w:ascii="Times New Roman" w:hAnsi="Times New Roman" w:cs="Times New Roman"/>
          <w:spacing w:val="-2"/>
          <w:sz w:val="24"/>
          <w:szCs w:val="24"/>
        </w:rPr>
        <w:t>«Гимнастика»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гибкости.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Наклоны</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туловища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вперёд,</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назад,</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стороны с</w:t>
      </w:r>
      <w:r w:rsidRPr="004853A0">
        <w:rPr>
          <w:rFonts w:ascii="Times New Roman" w:hAnsi="Times New Roman" w:cs="Times New Roman"/>
          <w:spacing w:val="75"/>
          <w:w w:val="150"/>
          <w:sz w:val="24"/>
          <w:szCs w:val="24"/>
        </w:rPr>
        <w:t xml:space="preserve"> </w:t>
      </w:r>
      <w:r w:rsidRPr="004853A0">
        <w:rPr>
          <w:rFonts w:ascii="Times New Roman" w:hAnsi="Times New Roman" w:cs="Times New Roman"/>
          <w:sz w:val="24"/>
          <w:szCs w:val="24"/>
        </w:rPr>
        <w:t>возрастающей</w:t>
      </w:r>
      <w:r w:rsidRPr="004853A0">
        <w:rPr>
          <w:rFonts w:ascii="Times New Roman" w:hAnsi="Times New Roman" w:cs="Times New Roman"/>
          <w:spacing w:val="78"/>
          <w:w w:val="150"/>
          <w:sz w:val="24"/>
          <w:szCs w:val="24"/>
        </w:rPr>
        <w:t xml:space="preserve"> </w:t>
      </w:r>
      <w:r w:rsidRPr="004853A0">
        <w:rPr>
          <w:rFonts w:ascii="Times New Roman" w:hAnsi="Times New Roman" w:cs="Times New Roman"/>
          <w:sz w:val="24"/>
          <w:szCs w:val="24"/>
        </w:rPr>
        <w:t>амплитудой</w:t>
      </w:r>
      <w:r w:rsidRPr="004853A0">
        <w:rPr>
          <w:rFonts w:ascii="Times New Roman" w:hAnsi="Times New Roman" w:cs="Times New Roman"/>
          <w:spacing w:val="78"/>
          <w:w w:val="150"/>
          <w:sz w:val="24"/>
          <w:szCs w:val="24"/>
        </w:rPr>
        <w:t xml:space="preserve"> </w:t>
      </w:r>
      <w:r w:rsidRPr="004853A0">
        <w:rPr>
          <w:rFonts w:ascii="Times New Roman" w:hAnsi="Times New Roman" w:cs="Times New Roman"/>
          <w:sz w:val="24"/>
          <w:szCs w:val="24"/>
        </w:rPr>
        <w:t>движений</w:t>
      </w:r>
      <w:r w:rsidRPr="004853A0">
        <w:rPr>
          <w:rFonts w:ascii="Times New Roman" w:hAnsi="Times New Roman" w:cs="Times New Roman"/>
          <w:spacing w:val="78"/>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5"/>
          <w:w w:val="150"/>
          <w:sz w:val="24"/>
          <w:szCs w:val="24"/>
        </w:rPr>
        <w:t xml:space="preserve"> </w:t>
      </w:r>
      <w:r w:rsidRPr="004853A0">
        <w:rPr>
          <w:rFonts w:ascii="Times New Roman" w:hAnsi="Times New Roman" w:cs="Times New Roman"/>
          <w:sz w:val="24"/>
          <w:szCs w:val="24"/>
        </w:rPr>
        <w:t>положении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стоя,</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z w:val="24"/>
          <w:szCs w:val="24"/>
        </w:rPr>
        <w:t>сидя,</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z w:val="24"/>
          <w:szCs w:val="24"/>
        </w:rPr>
        <w:t>сидя</w:t>
      </w:r>
      <w:r w:rsidRPr="004853A0">
        <w:rPr>
          <w:rFonts w:ascii="Times New Roman" w:hAnsi="Times New Roman" w:cs="Times New Roman"/>
          <w:spacing w:val="78"/>
          <w:w w:val="150"/>
          <w:sz w:val="24"/>
          <w:szCs w:val="24"/>
        </w:rPr>
        <w:t xml:space="preserve"> </w:t>
      </w:r>
      <w:r w:rsidRPr="004853A0">
        <w:rPr>
          <w:rFonts w:ascii="Times New Roman" w:hAnsi="Times New Roman" w:cs="Times New Roman"/>
          <w:sz w:val="24"/>
          <w:szCs w:val="24"/>
        </w:rPr>
        <w:t>ноги в</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стороны.</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гимнастической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палкой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(укороченной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координации движений. Прохождение усложнённой полосы препятствий,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включающей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быстрые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кувырки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(вперёд,</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назад),</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кувырки по наклонной плоскости, преодоление препятствий прыжком с опорой на руку, безопорным</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прыжком,</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быстрым</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лазаньем.</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Броски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теннисного</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правой</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прыжки</w:t>
      </w:r>
      <w:r w:rsidRPr="004853A0">
        <w:rPr>
          <w:rFonts w:ascii="Times New Roman" w:hAnsi="Times New Roman" w:cs="Times New Roman"/>
          <w:spacing w:val="69"/>
          <w:sz w:val="24"/>
          <w:szCs w:val="24"/>
        </w:rPr>
        <w:t xml:space="preserve">   </w:t>
      </w:r>
      <w:r w:rsidRPr="004853A0">
        <w:rPr>
          <w:rFonts w:ascii="Times New Roman" w:hAnsi="Times New Roman" w:cs="Times New Roman"/>
          <w:sz w:val="24"/>
          <w:szCs w:val="24"/>
        </w:rPr>
        <w:t>через</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гимнастическую</w:t>
      </w:r>
      <w:r w:rsidRPr="004853A0">
        <w:rPr>
          <w:rFonts w:ascii="Times New Roman" w:hAnsi="Times New Roman" w:cs="Times New Roman"/>
          <w:spacing w:val="69"/>
          <w:sz w:val="24"/>
          <w:szCs w:val="24"/>
        </w:rPr>
        <w:t xml:space="preserve">   </w:t>
      </w:r>
      <w:r w:rsidRPr="004853A0">
        <w:rPr>
          <w:rFonts w:ascii="Times New Roman" w:hAnsi="Times New Roman" w:cs="Times New Roman"/>
          <w:sz w:val="24"/>
          <w:szCs w:val="24"/>
        </w:rPr>
        <w:t>скакалку</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68"/>
          <w:sz w:val="24"/>
          <w:szCs w:val="24"/>
        </w:rPr>
        <w:t xml:space="preserve">   </w:t>
      </w:r>
      <w:r w:rsidRPr="004853A0">
        <w:rPr>
          <w:rFonts w:ascii="Times New Roman" w:hAnsi="Times New Roman" w:cs="Times New Roman"/>
          <w:sz w:val="24"/>
          <w:szCs w:val="24"/>
        </w:rPr>
        <w:t>месте и с продвижением. Прыжки на точность отталкивания и приземления.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висе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стоя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(лёжа)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низкой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перекладине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(девочки),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отжимания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упоре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лёжа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lastRenderedPageBreak/>
        <w:t>гантелями</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индивидуально</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подобранной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массой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(движения</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руками, повороты на месте, наклоны, подскоки со взмахом рук), метание набивного мяча из</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различных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исходных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положений,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комплексы</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упражнений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избирательного</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Модуль</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«Лёгкая</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атлетика»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выносливости.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скоростью</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препятствиями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максимальном</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темпе.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Равномерный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повторный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финальным</w:t>
      </w:r>
      <w:r w:rsidRPr="004853A0">
        <w:rPr>
          <w:rFonts w:ascii="Times New Roman" w:hAnsi="Times New Roman" w:cs="Times New Roman"/>
          <w:spacing w:val="61"/>
          <w:w w:val="150"/>
          <w:sz w:val="24"/>
          <w:szCs w:val="24"/>
        </w:rPr>
        <w:t xml:space="preserve">  </w:t>
      </w:r>
      <w:r w:rsidRPr="004853A0">
        <w:rPr>
          <w:rFonts w:ascii="Times New Roman" w:hAnsi="Times New Roman" w:cs="Times New Roman"/>
          <w:sz w:val="24"/>
          <w:szCs w:val="24"/>
        </w:rPr>
        <w:t>ускорением</w:t>
      </w:r>
      <w:r w:rsidRPr="004853A0">
        <w:rPr>
          <w:rFonts w:ascii="Times New Roman" w:hAnsi="Times New Roman" w:cs="Times New Roman"/>
          <w:spacing w:val="61"/>
          <w:w w:val="15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разные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дистанции).</w:t>
      </w:r>
      <w:r w:rsidRPr="004853A0">
        <w:rPr>
          <w:rFonts w:ascii="Times New Roman" w:hAnsi="Times New Roman" w:cs="Times New Roman"/>
          <w:spacing w:val="61"/>
          <w:w w:val="150"/>
          <w:sz w:val="24"/>
          <w:szCs w:val="24"/>
        </w:rPr>
        <w:t xml:space="preserve">  </w:t>
      </w:r>
      <w:r w:rsidRPr="004853A0">
        <w:rPr>
          <w:rFonts w:ascii="Times New Roman" w:hAnsi="Times New Roman" w:cs="Times New Roman"/>
          <w:sz w:val="24"/>
          <w:szCs w:val="24"/>
        </w:rPr>
        <w:t>Равномерный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 дополнительным отягощением в режиме «до отказа».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силовых</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способностей.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Специальные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прыжковые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вправо</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влево, на</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правой, левой</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ноге</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короткие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дистанции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скоростью</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прямой, на повороте и со старта). Бег с максимальной скоростью «с ходу». Прыжки через скакалку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максимальном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темпе.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Ускорение,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переходящее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 xml:space="preserve">многоскоки, и многоскоки, переходящие в бег с ускорением. Подвижные и спортивные игры, </w:t>
      </w:r>
      <w:r w:rsidRPr="004853A0">
        <w:rPr>
          <w:rFonts w:ascii="Times New Roman" w:hAnsi="Times New Roman" w:cs="Times New Roman"/>
          <w:spacing w:val="-2"/>
          <w:sz w:val="24"/>
          <w:szCs w:val="24"/>
        </w:rPr>
        <w:t>эстафеты.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Модуль</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«Зимние</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виды</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спорта»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выносливости. Передвижения на лыжах с равномерной скоростью</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1"/>
          <w:w w:val="150"/>
          <w:sz w:val="24"/>
          <w:szCs w:val="24"/>
        </w:rPr>
        <w:t xml:space="preserve">  </w:t>
      </w:r>
      <w:r w:rsidRPr="004853A0">
        <w:rPr>
          <w:rFonts w:ascii="Times New Roman" w:hAnsi="Times New Roman" w:cs="Times New Roman"/>
          <w:sz w:val="24"/>
          <w:szCs w:val="24"/>
        </w:rPr>
        <w:t>режимах</w:t>
      </w:r>
      <w:r w:rsidRPr="004853A0">
        <w:rPr>
          <w:rFonts w:ascii="Times New Roman" w:hAnsi="Times New Roman" w:cs="Times New Roman"/>
          <w:spacing w:val="74"/>
          <w:w w:val="150"/>
          <w:sz w:val="24"/>
          <w:szCs w:val="24"/>
        </w:rPr>
        <w:t xml:space="preserve">  </w:t>
      </w:r>
      <w:r w:rsidRPr="004853A0">
        <w:rPr>
          <w:rFonts w:ascii="Times New Roman" w:hAnsi="Times New Roman" w:cs="Times New Roman"/>
          <w:sz w:val="24"/>
          <w:szCs w:val="24"/>
        </w:rPr>
        <w:t>умеренной,</w:t>
      </w:r>
      <w:r w:rsidRPr="004853A0">
        <w:rPr>
          <w:rFonts w:ascii="Times New Roman" w:hAnsi="Times New Roman" w:cs="Times New Roman"/>
          <w:spacing w:val="73"/>
          <w:w w:val="150"/>
          <w:sz w:val="24"/>
          <w:szCs w:val="24"/>
        </w:rPr>
        <w:t xml:space="preserve">  </w:t>
      </w:r>
      <w:r w:rsidRPr="004853A0">
        <w:rPr>
          <w:rFonts w:ascii="Times New Roman" w:hAnsi="Times New Roman" w:cs="Times New Roman"/>
          <w:sz w:val="24"/>
          <w:szCs w:val="24"/>
        </w:rPr>
        <w:t>большой</w:t>
      </w:r>
      <w:r w:rsidRPr="004853A0">
        <w:rPr>
          <w:rFonts w:ascii="Times New Roman" w:hAnsi="Times New Roman" w:cs="Times New Roman"/>
          <w:spacing w:val="73"/>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3"/>
          <w:w w:val="150"/>
          <w:sz w:val="24"/>
          <w:szCs w:val="24"/>
        </w:rPr>
        <w:t xml:space="preserve">  </w:t>
      </w:r>
      <w:r w:rsidRPr="004853A0">
        <w:rPr>
          <w:rFonts w:ascii="Times New Roman" w:hAnsi="Times New Roman" w:cs="Times New Roman"/>
          <w:sz w:val="24"/>
          <w:szCs w:val="24"/>
        </w:rPr>
        <w:t>субмаксимальной</w:t>
      </w:r>
      <w:r w:rsidRPr="004853A0">
        <w:rPr>
          <w:rFonts w:ascii="Times New Roman" w:hAnsi="Times New Roman" w:cs="Times New Roman"/>
          <w:spacing w:val="73"/>
          <w:w w:val="150"/>
          <w:sz w:val="24"/>
          <w:szCs w:val="24"/>
        </w:rPr>
        <w:t xml:space="preserve">  </w:t>
      </w:r>
      <w:r w:rsidRPr="004853A0">
        <w:rPr>
          <w:rFonts w:ascii="Times New Roman" w:hAnsi="Times New Roman" w:cs="Times New Roman"/>
          <w:sz w:val="24"/>
          <w:szCs w:val="24"/>
        </w:rPr>
        <w:t>интенсивности, с соревновательной скоростью.</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силовых</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способностей. Передвижение</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лыжах</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отлогому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склону с дополнительным отягощением. Скоростной подъём ступающим и скользящим шагом, бегом, «лесенкой», «ёлочкой». Упражнения в «транспортировке».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координации. Упражнения в</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поворотах и спусках на лыжах, проезд через «ворота» и преодоление небольших трамплинов.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Модуль</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«Спортивные</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4"/>
          <w:sz w:val="24"/>
          <w:szCs w:val="24"/>
        </w:rPr>
        <w:t>игры»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Баскетбол. Развитие скоростных способностей. Ходьба и бег в различных направлениях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скоростью</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внезапными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остановками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выполнением</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различных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заданий</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(например,</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прыжки</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вверх,</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назад,</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вправо,</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влево, приседания).</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Ускорения</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изменением</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направления</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движения.</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максимальной частотой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(темпом)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шагов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опорой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руки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без</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опоры.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Выпрыгивание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вверх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 доставанием ориентиров левой (правой) рукой. Челночный бег (чередование прохождения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заданных</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отрезков</w:t>
      </w:r>
      <w:r w:rsidRPr="004853A0">
        <w:rPr>
          <w:rFonts w:ascii="Times New Roman" w:hAnsi="Times New Roman" w:cs="Times New Roman"/>
          <w:spacing w:val="79"/>
          <w:sz w:val="24"/>
          <w:szCs w:val="24"/>
        </w:rPr>
        <w:t xml:space="preserve">  </w:t>
      </w:r>
      <w:r w:rsidRPr="004853A0">
        <w:rPr>
          <w:rFonts w:ascii="Times New Roman" w:hAnsi="Times New Roman" w:cs="Times New Roman"/>
          <w:sz w:val="24"/>
          <w:szCs w:val="24"/>
        </w:rPr>
        <w:t>дистанции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лицом</w:t>
      </w:r>
      <w:r w:rsidRPr="004853A0">
        <w:rPr>
          <w:rFonts w:ascii="Times New Roman" w:hAnsi="Times New Roman" w:cs="Times New Roman"/>
          <w:spacing w:val="7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спиной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правым</w:t>
      </w:r>
      <w:r w:rsidRPr="004853A0">
        <w:rPr>
          <w:rFonts w:ascii="Times New Roman" w:hAnsi="Times New Roman" w:cs="Times New Roman"/>
          <w:spacing w:val="75"/>
          <w:sz w:val="24"/>
          <w:szCs w:val="24"/>
        </w:rPr>
        <w:t xml:space="preserve">  </w:t>
      </w:r>
      <w:r w:rsidRPr="004853A0">
        <w:rPr>
          <w:rFonts w:ascii="Times New Roman" w:hAnsi="Times New Roman" w:cs="Times New Roman"/>
          <w:sz w:val="24"/>
          <w:szCs w:val="24"/>
        </w:rPr>
        <w:t>боком.</w:t>
      </w:r>
      <w:r w:rsidRPr="004853A0">
        <w:rPr>
          <w:rFonts w:ascii="Times New Roman" w:hAnsi="Times New Roman" w:cs="Times New Roman"/>
          <w:spacing w:val="72"/>
          <w:sz w:val="24"/>
          <w:szCs w:val="24"/>
        </w:rPr>
        <w:t xml:space="preserve">  </w:t>
      </w:r>
      <w:r w:rsidRPr="004853A0">
        <w:rPr>
          <w:rFonts w:ascii="Times New Roman" w:hAnsi="Times New Roman" w:cs="Times New Roman"/>
          <w:sz w:val="24"/>
          <w:szCs w:val="24"/>
        </w:rPr>
        <w:t>Ведение</w:t>
      </w:r>
      <w:r w:rsidRPr="004853A0">
        <w:rPr>
          <w:rFonts w:ascii="Times New Roman" w:hAnsi="Times New Roman" w:cs="Times New Roman"/>
          <w:spacing w:val="70"/>
          <w:sz w:val="24"/>
          <w:szCs w:val="24"/>
        </w:rPr>
        <w:t xml:space="preserve">  </w:t>
      </w:r>
      <w:r w:rsidRPr="004853A0">
        <w:rPr>
          <w:rFonts w:ascii="Times New Roman" w:hAnsi="Times New Roman" w:cs="Times New Roman"/>
          <w:sz w:val="24"/>
          <w:szCs w:val="24"/>
        </w:rPr>
        <w:t>баскетбольного</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73"/>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70"/>
          <w:sz w:val="24"/>
          <w:szCs w:val="24"/>
        </w:rPr>
        <w:t xml:space="preserve">  </w:t>
      </w:r>
      <w:r w:rsidRPr="004853A0">
        <w:rPr>
          <w:rFonts w:ascii="Times New Roman" w:hAnsi="Times New Roman" w:cs="Times New Roman"/>
          <w:sz w:val="24"/>
          <w:szCs w:val="24"/>
        </w:rPr>
        <w:t>ускорением 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скоростью. Прыжки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вверх</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обеих</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ногах</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и на</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одной</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ноге</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места 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разбега. Прыжки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поворотами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точность</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приземления.</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lastRenderedPageBreak/>
        <w:t>Передача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Прыжки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одной</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ноге</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обеих</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ногах</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продвижением</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вперёд,</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кругу,</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«змейкой»,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месте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поворотом</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180</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360.</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Прыжки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через</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скакалку в максимальном темпе на месте и с передвижением (с дополнительным отягощением и без него). Напрыгивание и спрыгивание с последующим ускорением.</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Многоскоки</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последующим</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ускорением</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ускорение</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59"/>
          <w:sz w:val="24"/>
          <w:szCs w:val="24"/>
        </w:rPr>
        <w:t xml:space="preserve">  </w:t>
      </w:r>
      <w:r w:rsidRPr="004853A0">
        <w:rPr>
          <w:rFonts w:ascii="Times New Roman" w:hAnsi="Times New Roman" w:cs="Times New Roman"/>
          <w:sz w:val="24"/>
          <w:szCs w:val="24"/>
        </w:rPr>
        <w:t>выносливости.</w:t>
      </w:r>
      <w:r w:rsidRPr="004853A0">
        <w:rPr>
          <w:rFonts w:ascii="Times New Roman" w:hAnsi="Times New Roman" w:cs="Times New Roman"/>
          <w:spacing w:val="61"/>
          <w:sz w:val="24"/>
          <w:szCs w:val="24"/>
        </w:rPr>
        <w:t xml:space="preserve">  </w:t>
      </w:r>
      <w:r w:rsidRPr="004853A0">
        <w:rPr>
          <w:rFonts w:ascii="Times New Roman" w:hAnsi="Times New Roman" w:cs="Times New Roman"/>
          <w:sz w:val="24"/>
          <w:szCs w:val="24"/>
        </w:rPr>
        <w:t>Повторный</w:t>
      </w:r>
      <w:r w:rsidRPr="004853A0">
        <w:rPr>
          <w:rFonts w:ascii="Times New Roman" w:hAnsi="Times New Roman" w:cs="Times New Roman"/>
          <w:spacing w:val="6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6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59"/>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60"/>
          <w:sz w:val="24"/>
          <w:szCs w:val="24"/>
        </w:rPr>
        <w:t xml:space="preserve">  </w:t>
      </w:r>
      <w:r w:rsidRPr="004853A0">
        <w:rPr>
          <w:rFonts w:ascii="Times New Roman" w:hAnsi="Times New Roman" w:cs="Times New Roman"/>
          <w:sz w:val="24"/>
          <w:szCs w:val="24"/>
        </w:rPr>
        <w:t>скоростью, с уменьшающимся интервалом отдыха. Гладкий бег по методу непрерывно- интервального упражнения. Гладкий бег в режиме большой и умеренной интенсивности. Игра в баскетбол с увеличивающимся объёмом времени игры.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координации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движений.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Броски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баскетбольного</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мяча по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неподвижной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подвижной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мишени.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Акробатические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(двойные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стену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одной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рукой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(обеими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руками)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последующей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его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ловлей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(обеими</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руками</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одной</w:t>
      </w:r>
      <w:r w:rsidRPr="004853A0">
        <w:rPr>
          <w:rFonts w:ascii="Times New Roman" w:hAnsi="Times New Roman" w:cs="Times New Roman"/>
          <w:spacing w:val="25"/>
          <w:sz w:val="24"/>
          <w:szCs w:val="24"/>
        </w:rPr>
        <w:t xml:space="preserve"> </w:t>
      </w:r>
      <w:r w:rsidRPr="004853A0">
        <w:rPr>
          <w:rFonts w:ascii="Times New Roman" w:hAnsi="Times New Roman" w:cs="Times New Roman"/>
          <w:sz w:val="24"/>
          <w:szCs w:val="24"/>
        </w:rPr>
        <w:t>рукой)</w:t>
      </w:r>
      <w:r w:rsidRPr="004853A0">
        <w:rPr>
          <w:rFonts w:ascii="Times New Roman" w:hAnsi="Times New Roman" w:cs="Times New Roman"/>
          <w:spacing w:val="24"/>
          <w:sz w:val="24"/>
          <w:szCs w:val="24"/>
        </w:rPr>
        <w:t xml:space="preserve"> </w:t>
      </w:r>
      <w:r w:rsidRPr="004853A0">
        <w:rPr>
          <w:rFonts w:ascii="Times New Roman" w:hAnsi="Times New Roman" w:cs="Times New Roman"/>
          <w:sz w:val="24"/>
          <w:szCs w:val="24"/>
        </w:rPr>
        <w:t>после</w:t>
      </w:r>
      <w:r w:rsidRPr="004853A0">
        <w:rPr>
          <w:rFonts w:ascii="Times New Roman" w:hAnsi="Times New Roman" w:cs="Times New Roman"/>
          <w:spacing w:val="23"/>
          <w:sz w:val="24"/>
          <w:szCs w:val="24"/>
        </w:rPr>
        <w:t xml:space="preserve"> </w:t>
      </w:r>
      <w:r w:rsidRPr="004853A0">
        <w:rPr>
          <w:rFonts w:ascii="Times New Roman" w:hAnsi="Times New Roman" w:cs="Times New Roman"/>
          <w:sz w:val="24"/>
          <w:szCs w:val="24"/>
        </w:rPr>
        <w:t>отскока</w:t>
      </w:r>
      <w:r w:rsidRPr="004853A0">
        <w:rPr>
          <w:rFonts w:ascii="Times New Roman" w:hAnsi="Times New Roman" w:cs="Times New Roman"/>
          <w:spacing w:val="23"/>
          <w:sz w:val="24"/>
          <w:szCs w:val="24"/>
        </w:rPr>
        <w:t xml:space="preserve"> </w:t>
      </w:r>
      <w:r w:rsidRPr="004853A0">
        <w:rPr>
          <w:rFonts w:ascii="Times New Roman" w:hAnsi="Times New Roman" w:cs="Times New Roman"/>
          <w:sz w:val="24"/>
          <w:szCs w:val="24"/>
        </w:rPr>
        <w:t>от</w:t>
      </w:r>
      <w:r w:rsidRPr="004853A0">
        <w:rPr>
          <w:rFonts w:ascii="Times New Roman" w:hAnsi="Times New Roman" w:cs="Times New Roman"/>
          <w:spacing w:val="24"/>
          <w:sz w:val="24"/>
          <w:szCs w:val="24"/>
        </w:rPr>
        <w:t xml:space="preserve"> </w:t>
      </w:r>
      <w:r w:rsidRPr="004853A0">
        <w:rPr>
          <w:rFonts w:ascii="Times New Roman" w:hAnsi="Times New Roman" w:cs="Times New Roman"/>
          <w:sz w:val="24"/>
          <w:szCs w:val="24"/>
        </w:rPr>
        <w:t>стены</w:t>
      </w:r>
      <w:r w:rsidRPr="004853A0">
        <w:rPr>
          <w:rFonts w:ascii="Times New Roman" w:hAnsi="Times New Roman" w:cs="Times New Roman"/>
          <w:spacing w:val="23"/>
          <w:sz w:val="24"/>
          <w:szCs w:val="24"/>
        </w:rPr>
        <w:t xml:space="preserve"> </w:t>
      </w:r>
      <w:r w:rsidRPr="004853A0">
        <w:rPr>
          <w:rFonts w:ascii="Times New Roman" w:hAnsi="Times New Roman" w:cs="Times New Roman"/>
          <w:sz w:val="24"/>
          <w:szCs w:val="24"/>
        </w:rPr>
        <w:t>(от</w:t>
      </w:r>
      <w:r w:rsidRPr="004853A0">
        <w:rPr>
          <w:rFonts w:ascii="Times New Roman" w:hAnsi="Times New Roman" w:cs="Times New Roman"/>
          <w:spacing w:val="31"/>
          <w:sz w:val="24"/>
          <w:szCs w:val="24"/>
        </w:rPr>
        <w:t xml:space="preserve"> </w:t>
      </w:r>
      <w:r w:rsidRPr="004853A0">
        <w:rPr>
          <w:rFonts w:ascii="Times New Roman" w:hAnsi="Times New Roman" w:cs="Times New Roman"/>
          <w:sz w:val="24"/>
          <w:szCs w:val="24"/>
        </w:rPr>
        <w:t>пола).</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Ведение</w:t>
      </w:r>
      <w:r w:rsidRPr="004853A0">
        <w:rPr>
          <w:rFonts w:ascii="Times New Roman" w:hAnsi="Times New Roman" w:cs="Times New Roman"/>
          <w:spacing w:val="23"/>
          <w:sz w:val="24"/>
          <w:szCs w:val="24"/>
        </w:rPr>
        <w:t xml:space="preserve"> </w:t>
      </w:r>
      <w:r w:rsidRPr="004853A0">
        <w:rPr>
          <w:rFonts w:ascii="Times New Roman" w:hAnsi="Times New Roman" w:cs="Times New Roman"/>
          <w:sz w:val="24"/>
          <w:szCs w:val="24"/>
        </w:rPr>
        <w:t>мяча с изменяющейся по команде скоростью и направлением передвижения.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Футбол.</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Развитие</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скоростных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способностей.</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Старты</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из</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различных</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положений 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последующим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ускорением.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скоростью</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прямой, с</w:t>
      </w:r>
      <w:r w:rsidRPr="004853A0">
        <w:rPr>
          <w:rFonts w:ascii="Times New Roman" w:hAnsi="Times New Roman" w:cs="Times New Roman"/>
          <w:spacing w:val="41"/>
          <w:sz w:val="24"/>
          <w:szCs w:val="24"/>
        </w:rPr>
        <w:t xml:space="preserve">  </w:t>
      </w:r>
      <w:r w:rsidRPr="004853A0">
        <w:rPr>
          <w:rFonts w:ascii="Times New Roman" w:hAnsi="Times New Roman" w:cs="Times New Roman"/>
          <w:sz w:val="24"/>
          <w:szCs w:val="24"/>
        </w:rPr>
        <w:t>остановками</w:t>
      </w:r>
      <w:r w:rsidRPr="004853A0">
        <w:rPr>
          <w:rFonts w:ascii="Times New Roman" w:hAnsi="Times New Roman" w:cs="Times New Roman"/>
          <w:spacing w:val="44"/>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43"/>
          <w:sz w:val="24"/>
          <w:szCs w:val="24"/>
        </w:rPr>
        <w:t xml:space="preserve">  </w:t>
      </w:r>
      <w:r w:rsidRPr="004853A0">
        <w:rPr>
          <w:rFonts w:ascii="Times New Roman" w:hAnsi="Times New Roman" w:cs="Times New Roman"/>
          <w:sz w:val="24"/>
          <w:szCs w:val="24"/>
        </w:rPr>
        <w:t>свистку,</w:t>
      </w:r>
      <w:r w:rsidRPr="004853A0">
        <w:rPr>
          <w:rFonts w:ascii="Times New Roman" w:hAnsi="Times New Roman" w:cs="Times New Roman"/>
          <w:spacing w:val="44"/>
          <w:sz w:val="24"/>
          <w:szCs w:val="24"/>
        </w:rPr>
        <w:t xml:space="preserve">  </w:t>
      </w:r>
      <w:r w:rsidRPr="004853A0">
        <w:rPr>
          <w:rFonts w:ascii="Times New Roman" w:hAnsi="Times New Roman" w:cs="Times New Roman"/>
          <w:sz w:val="24"/>
          <w:szCs w:val="24"/>
        </w:rPr>
        <w:t>хлопку,</w:t>
      </w:r>
      <w:r w:rsidRPr="004853A0">
        <w:rPr>
          <w:rFonts w:ascii="Times New Roman" w:hAnsi="Times New Roman" w:cs="Times New Roman"/>
          <w:spacing w:val="45"/>
          <w:sz w:val="24"/>
          <w:szCs w:val="24"/>
        </w:rPr>
        <w:t xml:space="preserve">  </w:t>
      </w:r>
      <w:r w:rsidRPr="004853A0">
        <w:rPr>
          <w:rFonts w:ascii="Times New Roman" w:hAnsi="Times New Roman" w:cs="Times New Roman"/>
          <w:sz w:val="24"/>
          <w:szCs w:val="24"/>
        </w:rPr>
        <w:t>заданному</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сигналу),</w:t>
      </w:r>
      <w:r w:rsidRPr="004853A0">
        <w:rPr>
          <w:rFonts w:ascii="Times New Roman" w:hAnsi="Times New Roman" w:cs="Times New Roman"/>
          <w:spacing w:val="45"/>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4"/>
          <w:sz w:val="24"/>
          <w:szCs w:val="24"/>
        </w:rPr>
        <w:t xml:space="preserve">  </w:t>
      </w:r>
      <w:r w:rsidRPr="004853A0">
        <w:rPr>
          <w:rFonts w:ascii="Times New Roman" w:hAnsi="Times New Roman" w:cs="Times New Roman"/>
          <w:spacing w:val="-2"/>
          <w:sz w:val="24"/>
          <w:szCs w:val="24"/>
        </w:rPr>
        <w:t>ускорениями,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«рывками», изменением направления передвижения. Бег в максимальном темпе. Бег</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ходьба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спиной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вперёд</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изменением</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темпа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направления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движения (по прямой, по кругу, «змейкой»). Бег с максимальной скоростью с поворотами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180 и 360. Прыжки через</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скакалку</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в максимальном темпе. Прыжки по</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разметке на</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правой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(левой)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ноге,</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между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стоек,</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спиной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вперёд. Прыжки вверх</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обеих</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ногах и одной ноге с продвижением вперёд. Удары по мячу в стенку в максимальном темпе.</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Ведение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остановками</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ускорениями,</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«дриблинг»</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мяча</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изменением направления движения. Кувырки вперёд, назад, боком с последующим рывком. Подвижные и спортивные игры, эстафеты.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возвышенной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опоры</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последующим</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ускорением,</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прыжком</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длину 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высоту.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Прыжки</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обеих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ногах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дополнительным</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отягощением</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(вперёд,</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назад, в приседе, с продвижением вперёд).</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Развитие выносливости. Равномерный бег на средние и длинные дистанции. Повторные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ускорения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уменьшающимся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интервалом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отдыха.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Повторный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бег</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короткие</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дистанции</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максимальной</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скоростью</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и уменьшающимся</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интервалом отдыха. Гладкий бег в режиме непрерывно-интервального метода. Передвижение на лыжах в режиме большой и умеренной интенсивности.</w:t>
      </w:r>
    </w:p>
    <w:p w:rsidR="007135A3" w:rsidRPr="004853A0" w:rsidRDefault="007135A3" w:rsidP="007135A3">
      <w:pPr>
        <w:pStyle w:val="af4"/>
        <w:jc w:val="both"/>
        <w:rPr>
          <w:rFonts w:ascii="Times New Roman" w:hAnsi="Times New Roman" w:cs="Times New Roman"/>
          <w:b/>
          <w:sz w:val="24"/>
          <w:szCs w:val="24"/>
        </w:rPr>
      </w:pPr>
      <w:r w:rsidRPr="004853A0">
        <w:rPr>
          <w:rFonts w:ascii="Times New Roman" w:hAnsi="Times New Roman" w:cs="Times New Roman"/>
          <w:b/>
          <w:sz w:val="24"/>
          <w:szCs w:val="24"/>
        </w:rPr>
        <w:t>ПЛАНИРУЕМЫЕ</w:t>
      </w:r>
      <w:r w:rsidRPr="004853A0">
        <w:rPr>
          <w:rFonts w:ascii="Times New Roman" w:hAnsi="Times New Roman" w:cs="Times New Roman"/>
          <w:b/>
          <w:spacing w:val="-15"/>
          <w:sz w:val="24"/>
          <w:szCs w:val="24"/>
        </w:rPr>
        <w:t xml:space="preserve"> </w:t>
      </w:r>
      <w:r w:rsidRPr="004853A0">
        <w:rPr>
          <w:rFonts w:ascii="Times New Roman" w:hAnsi="Times New Roman" w:cs="Times New Roman"/>
          <w:b/>
          <w:sz w:val="24"/>
          <w:szCs w:val="24"/>
        </w:rPr>
        <w:t>РЕЗУЛЬТАТЫ</w:t>
      </w:r>
      <w:r w:rsidRPr="004853A0">
        <w:rPr>
          <w:rFonts w:ascii="Times New Roman" w:hAnsi="Times New Roman" w:cs="Times New Roman"/>
          <w:b/>
          <w:spacing w:val="-14"/>
          <w:sz w:val="24"/>
          <w:szCs w:val="24"/>
        </w:rPr>
        <w:t xml:space="preserve"> </w:t>
      </w:r>
      <w:r w:rsidRPr="004853A0">
        <w:rPr>
          <w:rFonts w:ascii="Times New Roman" w:hAnsi="Times New Roman" w:cs="Times New Roman"/>
          <w:b/>
          <w:sz w:val="24"/>
          <w:szCs w:val="24"/>
        </w:rPr>
        <w:t>ОСВОЕНИЯ</w:t>
      </w:r>
      <w:r w:rsidRPr="004853A0">
        <w:rPr>
          <w:rFonts w:ascii="Times New Roman" w:hAnsi="Times New Roman" w:cs="Times New Roman"/>
          <w:b/>
          <w:spacing w:val="-13"/>
          <w:sz w:val="24"/>
          <w:szCs w:val="24"/>
        </w:rPr>
        <w:t xml:space="preserve"> </w:t>
      </w:r>
      <w:r w:rsidRPr="004853A0">
        <w:rPr>
          <w:rFonts w:ascii="Times New Roman" w:hAnsi="Times New Roman" w:cs="Times New Roman"/>
          <w:b/>
          <w:spacing w:val="-2"/>
          <w:sz w:val="24"/>
          <w:szCs w:val="24"/>
        </w:rPr>
        <w:t>ПРОГРАММЫ</w:t>
      </w:r>
    </w:p>
    <w:p w:rsidR="007135A3" w:rsidRPr="004853A0" w:rsidRDefault="007135A3" w:rsidP="007135A3">
      <w:pPr>
        <w:pStyle w:val="af4"/>
        <w:jc w:val="both"/>
        <w:rPr>
          <w:rFonts w:ascii="Times New Roman" w:hAnsi="Times New Roman" w:cs="Times New Roman"/>
          <w:b/>
          <w:sz w:val="24"/>
          <w:szCs w:val="24"/>
        </w:rPr>
      </w:pPr>
      <w:r w:rsidRPr="004853A0">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7128665B" wp14:editId="35EBA3C6">
                <wp:simplePos x="0" y="0"/>
                <wp:positionH relativeFrom="page">
                  <wp:posOffset>720090</wp:posOffset>
                </wp:positionH>
                <wp:positionV relativeFrom="paragraph">
                  <wp:posOffset>553371</wp:posOffset>
                </wp:positionV>
                <wp:extent cx="6376670" cy="127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6670" cy="1270"/>
                        </a:xfrm>
                        <a:custGeom>
                          <a:avLst/>
                          <a:gdLst/>
                          <a:ahLst/>
                          <a:cxnLst/>
                          <a:rect l="l" t="t" r="r" b="b"/>
                          <a:pathLst>
                            <a:path w="6376670">
                              <a:moveTo>
                                <a:pt x="0" y="0"/>
                              </a:moveTo>
                              <a:lnTo>
                                <a:pt x="6376670"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EF45C5" id="Graphic 7" o:spid="_x0000_s1026" style="position:absolute;margin-left:56.7pt;margin-top:43.55pt;width:502.1pt;height:.1pt;z-index:251669504;visibility:visible;mso-wrap-style:square;mso-wrap-distance-left:0;mso-wrap-distance-top:0;mso-wrap-distance-right:0;mso-wrap-distance-bottom:0;mso-position-horizontal:absolute;mso-position-horizontal-relative:page;mso-position-vertical:absolute;mso-position-vertical-relative:text;v-text-anchor:top" coordsize="6376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" path="m,l6376670,e" filled="f" strokeweight=".1271mm">
                <v:path arrowok="t"/>
                <w10:wrap anchorx="page"/>
              </v:shape>
            </w:pict>
          </mc:Fallback>
        </mc:AlternateContent>
      </w:r>
      <w:r w:rsidRPr="004853A0">
        <w:rPr>
          <w:rFonts w:ascii="Times New Roman" w:hAnsi="Times New Roman" w:cs="Times New Roman"/>
          <w:b/>
          <w:sz w:val="24"/>
          <w:szCs w:val="24"/>
        </w:rPr>
        <w:t>ПО</w:t>
      </w:r>
      <w:r w:rsidRPr="004853A0">
        <w:rPr>
          <w:rFonts w:ascii="Times New Roman" w:hAnsi="Times New Roman" w:cs="Times New Roman"/>
          <w:b/>
          <w:spacing w:val="-8"/>
          <w:sz w:val="24"/>
          <w:szCs w:val="24"/>
        </w:rPr>
        <w:t xml:space="preserve"> </w:t>
      </w:r>
      <w:r w:rsidRPr="004853A0">
        <w:rPr>
          <w:rFonts w:ascii="Times New Roman" w:hAnsi="Times New Roman" w:cs="Times New Roman"/>
          <w:b/>
          <w:sz w:val="24"/>
          <w:szCs w:val="24"/>
        </w:rPr>
        <w:t>ФИЗИЧЕСКОЙ</w:t>
      </w:r>
      <w:r w:rsidRPr="004853A0">
        <w:rPr>
          <w:rFonts w:ascii="Times New Roman" w:hAnsi="Times New Roman" w:cs="Times New Roman"/>
          <w:b/>
          <w:spacing w:val="-8"/>
          <w:sz w:val="24"/>
          <w:szCs w:val="24"/>
        </w:rPr>
        <w:t xml:space="preserve"> </w:t>
      </w:r>
      <w:r w:rsidRPr="004853A0">
        <w:rPr>
          <w:rFonts w:ascii="Times New Roman" w:hAnsi="Times New Roman" w:cs="Times New Roman"/>
          <w:b/>
          <w:sz w:val="24"/>
          <w:szCs w:val="24"/>
        </w:rPr>
        <w:t>КУЛЬТУРЕ</w:t>
      </w:r>
      <w:r w:rsidRPr="004853A0">
        <w:rPr>
          <w:rFonts w:ascii="Times New Roman" w:hAnsi="Times New Roman" w:cs="Times New Roman"/>
          <w:b/>
          <w:spacing w:val="-6"/>
          <w:sz w:val="24"/>
          <w:szCs w:val="24"/>
        </w:rPr>
        <w:t xml:space="preserve"> </w:t>
      </w:r>
      <w:r w:rsidRPr="004853A0">
        <w:rPr>
          <w:rFonts w:ascii="Times New Roman" w:hAnsi="Times New Roman" w:cs="Times New Roman"/>
          <w:b/>
          <w:sz w:val="24"/>
          <w:szCs w:val="24"/>
        </w:rPr>
        <w:t>НА</w:t>
      </w:r>
      <w:r w:rsidRPr="004853A0">
        <w:rPr>
          <w:rFonts w:ascii="Times New Roman" w:hAnsi="Times New Roman" w:cs="Times New Roman"/>
          <w:b/>
          <w:spacing w:val="-7"/>
          <w:sz w:val="24"/>
          <w:szCs w:val="24"/>
        </w:rPr>
        <w:t xml:space="preserve"> </w:t>
      </w:r>
      <w:r w:rsidRPr="004853A0">
        <w:rPr>
          <w:rFonts w:ascii="Times New Roman" w:hAnsi="Times New Roman" w:cs="Times New Roman"/>
          <w:b/>
          <w:sz w:val="24"/>
          <w:szCs w:val="24"/>
        </w:rPr>
        <w:t>УРОВНЕ</w:t>
      </w:r>
      <w:r w:rsidRPr="004853A0">
        <w:rPr>
          <w:rFonts w:ascii="Times New Roman" w:hAnsi="Times New Roman" w:cs="Times New Roman"/>
          <w:b/>
          <w:spacing w:val="-6"/>
          <w:sz w:val="24"/>
          <w:szCs w:val="24"/>
        </w:rPr>
        <w:t xml:space="preserve"> </w:t>
      </w:r>
      <w:r w:rsidRPr="004853A0">
        <w:rPr>
          <w:rFonts w:ascii="Times New Roman" w:hAnsi="Times New Roman" w:cs="Times New Roman"/>
          <w:b/>
          <w:sz w:val="24"/>
          <w:szCs w:val="24"/>
        </w:rPr>
        <w:t>СРЕДНЕГО</w:t>
      </w:r>
      <w:r w:rsidRPr="004853A0">
        <w:rPr>
          <w:rFonts w:ascii="Times New Roman" w:hAnsi="Times New Roman" w:cs="Times New Roman"/>
          <w:b/>
          <w:spacing w:val="-8"/>
          <w:sz w:val="24"/>
          <w:szCs w:val="24"/>
        </w:rPr>
        <w:t xml:space="preserve"> </w:t>
      </w:r>
      <w:r w:rsidRPr="004853A0">
        <w:rPr>
          <w:rFonts w:ascii="Times New Roman" w:hAnsi="Times New Roman" w:cs="Times New Roman"/>
          <w:b/>
          <w:sz w:val="24"/>
          <w:szCs w:val="24"/>
        </w:rPr>
        <w:t xml:space="preserve">ОБЩЕГО </w:t>
      </w:r>
      <w:r w:rsidRPr="004853A0">
        <w:rPr>
          <w:rFonts w:ascii="Times New Roman" w:hAnsi="Times New Roman" w:cs="Times New Roman"/>
          <w:b/>
          <w:spacing w:val="-2"/>
          <w:sz w:val="24"/>
          <w:szCs w:val="24"/>
        </w:rPr>
        <w:t>ОБРАЗОВАНИЯ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ЛИЧНОСТНЫЕ</w:t>
      </w:r>
      <w:r w:rsidRPr="004853A0">
        <w:rPr>
          <w:rFonts w:ascii="Times New Roman" w:hAnsi="Times New Roman" w:cs="Times New Roman"/>
          <w:spacing w:val="-14"/>
          <w:sz w:val="24"/>
          <w:szCs w:val="24"/>
        </w:rPr>
        <w:t xml:space="preserve"> </w:t>
      </w:r>
      <w:r w:rsidRPr="004853A0">
        <w:rPr>
          <w:rFonts w:ascii="Times New Roman" w:hAnsi="Times New Roman" w:cs="Times New Roman"/>
          <w:spacing w:val="-2"/>
          <w:sz w:val="24"/>
          <w:szCs w:val="24"/>
        </w:rPr>
        <w:t>РЕЗУЛЬТАТЫ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В результате изучения физической культуры на уровне среднего общего образования у обучающегося будут сформированы следующие личностные </w:t>
      </w:r>
      <w:r w:rsidRPr="004853A0">
        <w:rPr>
          <w:rFonts w:ascii="Times New Roman" w:hAnsi="Times New Roman" w:cs="Times New Roman"/>
          <w:spacing w:val="-2"/>
          <w:sz w:val="24"/>
          <w:szCs w:val="24"/>
        </w:rPr>
        <w:t>результаты: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гражданского</w:t>
      </w:r>
      <w:r w:rsidRPr="004853A0">
        <w:rPr>
          <w:rFonts w:ascii="Times New Roman" w:hAnsi="Times New Roman" w:cs="Times New Roman"/>
          <w:sz w:val="24"/>
          <w:szCs w:val="24"/>
        </w:rPr>
        <w:t xml:space="preserve"> </w:t>
      </w:r>
      <w:r w:rsidRPr="004853A0">
        <w:rPr>
          <w:rFonts w:ascii="Times New Roman" w:hAnsi="Times New Roman" w:cs="Times New Roman"/>
          <w:spacing w:val="-2"/>
          <w:sz w:val="24"/>
          <w:szCs w:val="24"/>
        </w:rPr>
        <w:t>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сформированность</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гражданской</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позиции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обучающегося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активного</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 ответственного члена российского общества;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осознание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своих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конституционных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прав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обязанностей,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уважение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закона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 правопорядка;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умение</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взаимодействовать</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социальными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институтами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соответствии с их функциями и назначением;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готовность</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гуманитарной</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волонтёрской</w:t>
      </w:r>
      <w:r w:rsidRPr="004853A0">
        <w:rPr>
          <w:rFonts w:ascii="Times New Roman" w:hAnsi="Times New Roman" w:cs="Times New Roman"/>
          <w:spacing w:val="-6"/>
          <w:sz w:val="24"/>
          <w:szCs w:val="24"/>
        </w:rPr>
        <w:t xml:space="preserve"> </w:t>
      </w:r>
      <w:r w:rsidRPr="004853A0">
        <w:rPr>
          <w:rFonts w:ascii="Times New Roman" w:hAnsi="Times New Roman" w:cs="Times New Roman"/>
          <w:spacing w:val="-2"/>
          <w:sz w:val="24"/>
          <w:szCs w:val="24"/>
        </w:rPr>
        <w:t>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патриотического 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сформированность российской гражданской идентичности, патриотизма, уважения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своему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народу,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чувства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ответственности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перед</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Родиной,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гордости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 свой край, свою Родину, свой язык и культуру, прошлое и настоящее многонационального народа России;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ценностное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отношение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65"/>
          <w:sz w:val="24"/>
          <w:szCs w:val="24"/>
        </w:rPr>
        <w:t xml:space="preserve">  </w:t>
      </w:r>
      <w:r w:rsidRPr="004853A0">
        <w:rPr>
          <w:rFonts w:ascii="Times New Roman" w:hAnsi="Times New Roman" w:cs="Times New Roman"/>
          <w:sz w:val="24"/>
          <w:szCs w:val="24"/>
        </w:rPr>
        <w:t>государственным</w:t>
      </w:r>
      <w:r w:rsidRPr="004853A0">
        <w:rPr>
          <w:rFonts w:ascii="Times New Roman" w:hAnsi="Times New Roman" w:cs="Times New Roman"/>
          <w:spacing w:val="66"/>
          <w:sz w:val="24"/>
          <w:szCs w:val="24"/>
        </w:rPr>
        <w:t xml:space="preserve">  </w:t>
      </w:r>
      <w:r w:rsidRPr="004853A0">
        <w:rPr>
          <w:rFonts w:ascii="Times New Roman" w:hAnsi="Times New Roman" w:cs="Times New Roman"/>
          <w:sz w:val="24"/>
          <w:szCs w:val="24"/>
        </w:rPr>
        <w:t>символам,</w:t>
      </w:r>
      <w:r w:rsidRPr="004853A0">
        <w:rPr>
          <w:rFonts w:ascii="Times New Roman" w:hAnsi="Times New Roman" w:cs="Times New Roman"/>
          <w:spacing w:val="65"/>
          <w:sz w:val="24"/>
          <w:szCs w:val="24"/>
        </w:rPr>
        <w:t xml:space="preserve">  </w:t>
      </w:r>
      <w:r w:rsidRPr="004853A0">
        <w:rPr>
          <w:rFonts w:ascii="Times New Roman" w:hAnsi="Times New Roman" w:cs="Times New Roman"/>
          <w:sz w:val="24"/>
          <w:szCs w:val="24"/>
        </w:rPr>
        <w:t>историческому и природному наследию, памятникам, традициям народов России, достижениям России в науке, искусстве, спорте, технологиях, труде;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идейную убеждённость, готовность к служению и защите Отечества, ответственность за его судьбу;</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духовно-нравственного</w:t>
      </w:r>
      <w:r w:rsidRPr="004853A0">
        <w:rPr>
          <w:rFonts w:ascii="Times New Roman" w:hAnsi="Times New Roman" w:cs="Times New Roman"/>
          <w:spacing w:val="8"/>
          <w:sz w:val="24"/>
          <w:szCs w:val="24"/>
        </w:rPr>
        <w:t xml:space="preserve"> </w:t>
      </w:r>
      <w:r w:rsidRPr="004853A0">
        <w:rPr>
          <w:rFonts w:ascii="Times New Roman" w:hAnsi="Times New Roman" w:cs="Times New Roman"/>
          <w:spacing w:val="-2"/>
          <w:sz w:val="24"/>
          <w:szCs w:val="24"/>
        </w:rPr>
        <w:t>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осознание духовных ценностей российского народа; сформированность</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нравственного</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сознания,</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этического</w:t>
      </w:r>
      <w:r w:rsidRPr="004853A0">
        <w:rPr>
          <w:rFonts w:ascii="Times New Roman" w:hAnsi="Times New Roman" w:cs="Times New Roman"/>
          <w:spacing w:val="-14"/>
          <w:sz w:val="24"/>
          <w:szCs w:val="24"/>
        </w:rPr>
        <w:t xml:space="preserve"> </w:t>
      </w:r>
      <w:r w:rsidRPr="004853A0">
        <w:rPr>
          <w:rFonts w:ascii="Times New Roman" w:hAnsi="Times New Roman" w:cs="Times New Roman"/>
          <w:spacing w:val="-2"/>
          <w:sz w:val="24"/>
          <w:szCs w:val="24"/>
        </w:rPr>
        <w:t>поведения;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осознание</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личного</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вклада</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построение</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устойчивого</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будущего;</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эстетического</w:t>
      </w:r>
      <w:r w:rsidRPr="004853A0">
        <w:rPr>
          <w:rFonts w:ascii="Times New Roman" w:hAnsi="Times New Roman" w:cs="Times New Roman"/>
          <w:spacing w:val="-4"/>
          <w:sz w:val="24"/>
          <w:szCs w:val="24"/>
        </w:rPr>
        <w:t xml:space="preserve"> </w:t>
      </w:r>
      <w:r w:rsidRPr="004853A0">
        <w:rPr>
          <w:rFonts w:ascii="Times New Roman" w:hAnsi="Times New Roman" w:cs="Times New Roman"/>
          <w:spacing w:val="-2"/>
          <w:sz w:val="24"/>
          <w:szCs w:val="24"/>
        </w:rPr>
        <w:t>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эстетическое</w:t>
      </w:r>
      <w:r w:rsidRPr="004853A0">
        <w:rPr>
          <w:rFonts w:ascii="Times New Roman" w:hAnsi="Times New Roman" w:cs="Times New Roman"/>
          <w:spacing w:val="59"/>
          <w:sz w:val="24"/>
          <w:szCs w:val="24"/>
        </w:rPr>
        <w:t xml:space="preserve">  </w:t>
      </w:r>
      <w:r w:rsidRPr="004853A0">
        <w:rPr>
          <w:rFonts w:ascii="Times New Roman" w:hAnsi="Times New Roman" w:cs="Times New Roman"/>
          <w:sz w:val="24"/>
          <w:szCs w:val="24"/>
        </w:rPr>
        <w:t>отношение</w:t>
      </w:r>
      <w:r w:rsidRPr="004853A0">
        <w:rPr>
          <w:rFonts w:ascii="Times New Roman" w:hAnsi="Times New Roman" w:cs="Times New Roman"/>
          <w:spacing w:val="59"/>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60"/>
          <w:sz w:val="24"/>
          <w:szCs w:val="24"/>
        </w:rPr>
        <w:t xml:space="preserve">  </w:t>
      </w:r>
      <w:r w:rsidRPr="004853A0">
        <w:rPr>
          <w:rFonts w:ascii="Times New Roman" w:hAnsi="Times New Roman" w:cs="Times New Roman"/>
          <w:sz w:val="24"/>
          <w:szCs w:val="24"/>
        </w:rPr>
        <w:t>миру,</w:t>
      </w:r>
      <w:r w:rsidRPr="004853A0">
        <w:rPr>
          <w:rFonts w:ascii="Times New Roman" w:hAnsi="Times New Roman" w:cs="Times New Roman"/>
          <w:spacing w:val="61"/>
          <w:sz w:val="24"/>
          <w:szCs w:val="24"/>
        </w:rPr>
        <w:t xml:space="preserve">  </w:t>
      </w:r>
      <w:r w:rsidRPr="004853A0">
        <w:rPr>
          <w:rFonts w:ascii="Times New Roman" w:hAnsi="Times New Roman" w:cs="Times New Roman"/>
          <w:sz w:val="24"/>
          <w:szCs w:val="24"/>
        </w:rPr>
        <w:t>включая</w:t>
      </w:r>
      <w:r w:rsidRPr="004853A0">
        <w:rPr>
          <w:rFonts w:ascii="Times New Roman" w:hAnsi="Times New Roman" w:cs="Times New Roman"/>
          <w:spacing w:val="60"/>
          <w:sz w:val="24"/>
          <w:szCs w:val="24"/>
        </w:rPr>
        <w:t xml:space="preserve">  </w:t>
      </w:r>
      <w:r w:rsidRPr="004853A0">
        <w:rPr>
          <w:rFonts w:ascii="Times New Roman" w:hAnsi="Times New Roman" w:cs="Times New Roman"/>
          <w:sz w:val="24"/>
          <w:szCs w:val="24"/>
        </w:rPr>
        <w:t>эстетику</w:t>
      </w:r>
      <w:r w:rsidRPr="004853A0">
        <w:rPr>
          <w:rFonts w:ascii="Times New Roman" w:hAnsi="Times New Roman" w:cs="Times New Roman"/>
          <w:spacing w:val="58"/>
          <w:sz w:val="24"/>
          <w:szCs w:val="24"/>
        </w:rPr>
        <w:t xml:space="preserve">  </w:t>
      </w:r>
      <w:r w:rsidRPr="004853A0">
        <w:rPr>
          <w:rFonts w:ascii="Times New Roman" w:hAnsi="Times New Roman" w:cs="Times New Roman"/>
          <w:sz w:val="24"/>
          <w:szCs w:val="24"/>
        </w:rPr>
        <w:t>быта,</w:t>
      </w:r>
      <w:r w:rsidRPr="004853A0">
        <w:rPr>
          <w:rFonts w:ascii="Times New Roman" w:hAnsi="Times New Roman" w:cs="Times New Roman"/>
          <w:spacing w:val="61"/>
          <w:sz w:val="24"/>
          <w:szCs w:val="24"/>
        </w:rPr>
        <w:t xml:space="preserve">  </w:t>
      </w:r>
      <w:r w:rsidRPr="004853A0">
        <w:rPr>
          <w:rFonts w:ascii="Times New Roman" w:hAnsi="Times New Roman" w:cs="Times New Roman"/>
          <w:sz w:val="24"/>
          <w:szCs w:val="24"/>
        </w:rPr>
        <w:t>научного и технического творчества, спорта, труда, общественных отношений;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способность</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воспринимать</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различные</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виды</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искусства,</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традиции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творчество своего и других народов, ощущать эмоциональное воздействие искусства;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убеждённость</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значимости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для</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личности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общества</w:t>
      </w:r>
      <w:r w:rsidRPr="004853A0">
        <w:rPr>
          <w:rFonts w:ascii="Times New Roman" w:hAnsi="Times New Roman" w:cs="Times New Roman"/>
          <w:spacing w:val="80"/>
          <w:w w:val="150"/>
          <w:sz w:val="24"/>
          <w:szCs w:val="24"/>
        </w:rPr>
        <w:t xml:space="preserve"> </w:t>
      </w:r>
      <w:r w:rsidRPr="004853A0">
        <w:rPr>
          <w:rFonts w:ascii="Times New Roman" w:hAnsi="Times New Roman" w:cs="Times New Roman"/>
          <w:sz w:val="24"/>
          <w:szCs w:val="24"/>
        </w:rPr>
        <w:t>отечественного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мирового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искусства,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этнических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культурных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традиций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 xml:space="preserve">народного </w:t>
      </w:r>
      <w:r w:rsidRPr="004853A0">
        <w:rPr>
          <w:rFonts w:ascii="Times New Roman" w:hAnsi="Times New Roman" w:cs="Times New Roman"/>
          <w:spacing w:val="-2"/>
          <w:sz w:val="24"/>
          <w:szCs w:val="24"/>
        </w:rPr>
        <w:t>творчества;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готовность</w:t>
      </w:r>
      <w:r w:rsidRPr="004853A0">
        <w:rPr>
          <w:rFonts w:ascii="Times New Roman" w:hAnsi="Times New Roman" w:cs="Times New Roman"/>
          <w:spacing w:val="-4"/>
          <w:sz w:val="24"/>
          <w:szCs w:val="24"/>
        </w:rPr>
        <w:t xml:space="preserve"> </w:t>
      </w:r>
      <w:r w:rsidRPr="004853A0">
        <w:rPr>
          <w:rFonts w:ascii="Times New Roman" w:hAnsi="Times New Roman" w:cs="Times New Roman"/>
          <w:spacing w:val="-2"/>
          <w:sz w:val="24"/>
          <w:szCs w:val="24"/>
        </w:rPr>
        <w:t>к</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самовыражению</w:t>
      </w:r>
      <w:r w:rsidRPr="004853A0">
        <w:rPr>
          <w:rFonts w:ascii="Times New Roman" w:hAnsi="Times New Roman" w:cs="Times New Roman"/>
          <w:spacing w:val="-6"/>
          <w:sz w:val="24"/>
          <w:szCs w:val="24"/>
        </w:rPr>
        <w:t xml:space="preserve"> </w:t>
      </w:r>
      <w:r w:rsidRPr="004853A0">
        <w:rPr>
          <w:rFonts w:ascii="Times New Roman" w:hAnsi="Times New Roman" w:cs="Times New Roman"/>
          <w:spacing w:val="-2"/>
          <w:sz w:val="24"/>
          <w:szCs w:val="24"/>
        </w:rPr>
        <w:t>в</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разных</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видах</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искусства,</w:t>
      </w:r>
      <w:r w:rsidRPr="004853A0">
        <w:rPr>
          <w:rFonts w:ascii="Times New Roman" w:hAnsi="Times New Roman" w:cs="Times New Roman"/>
          <w:spacing w:val="-4"/>
          <w:sz w:val="24"/>
          <w:szCs w:val="24"/>
        </w:rPr>
        <w:t xml:space="preserve"> </w:t>
      </w:r>
      <w:r w:rsidRPr="004853A0">
        <w:rPr>
          <w:rFonts w:ascii="Times New Roman" w:hAnsi="Times New Roman" w:cs="Times New Roman"/>
          <w:spacing w:val="-2"/>
          <w:sz w:val="24"/>
          <w:szCs w:val="24"/>
        </w:rPr>
        <w:t>стремление</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 xml:space="preserve">проявлять </w:t>
      </w:r>
      <w:r w:rsidRPr="004853A0">
        <w:rPr>
          <w:rFonts w:ascii="Times New Roman" w:hAnsi="Times New Roman" w:cs="Times New Roman"/>
          <w:sz w:val="24"/>
          <w:szCs w:val="24"/>
        </w:rPr>
        <w:t>качества творческой личности;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физического</w:t>
      </w:r>
      <w:r w:rsidRPr="004853A0">
        <w:rPr>
          <w:rFonts w:ascii="Times New Roman" w:hAnsi="Times New Roman" w:cs="Times New Roman"/>
          <w:spacing w:val="-1"/>
          <w:sz w:val="24"/>
          <w:szCs w:val="24"/>
        </w:rPr>
        <w:t xml:space="preserve"> </w:t>
      </w:r>
      <w:r w:rsidRPr="004853A0">
        <w:rPr>
          <w:rFonts w:ascii="Times New Roman" w:hAnsi="Times New Roman" w:cs="Times New Roman"/>
          <w:spacing w:val="-2"/>
          <w:sz w:val="24"/>
          <w:szCs w:val="24"/>
        </w:rPr>
        <w:t>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сформированность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здорового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безопасного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образа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жизни,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ответственного отношения к своему здоровью;</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потребность</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в</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физическом</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совершенствовании,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занятиях</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 xml:space="preserve">спортивно- </w:t>
      </w:r>
      <w:r w:rsidRPr="004853A0">
        <w:rPr>
          <w:rFonts w:ascii="Times New Roman" w:hAnsi="Times New Roman" w:cs="Times New Roman"/>
          <w:sz w:val="24"/>
          <w:szCs w:val="24"/>
        </w:rPr>
        <w:t>оздоровительной деятельностью;</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активное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неприятие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вредных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привычек</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форм</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причинения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вреда физическому и психическому здоровью;</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трудового</w:t>
      </w:r>
      <w:r w:rsidRPr="004853A0">
        <w:rPr>
          <w:rFonts w:ascii="Times New Roman" w:hAnsi="Times New Roman" w:cs="Times New Roman"/>
          <w:spacing w:val="-4"/>
          <w:sz w:val="24"/>
          <w:szCs w:val="24"/>
        </w:rPr>
        <w:t xml:space="preserve"> </w:t>
      </w:r>
      <w:r w:rsidRPr="004853A0">
        <w:rPr>
          <w:rFonts w:ascii="Times New Roman" w:hAnsi="Times New Roman" w:cs="Times New Roman"/>
          <w:spacing w:val="-2"/>
          <w:sz w:val="24"/>
          <w:szCs w:val="24"/>
        </w:rPr>
        <w:t>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готовность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труду,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осознание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приобретённых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умений</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навыков,</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 xml:space="preserve">трудолюбие; </w:t>
      </w:r>
      <w:r w:rsidRPr="004853A0">
        <w:rPr>
          <w:rFonts w:ascii="Times New Roman" w:hAnsi="Times New Roman" w:cs="Times New Roman"/>
          <w:spacing w:val="-2"/>
          <w:sz w:val="24"/>
          <w:szCs w:val="24"/>
        </w:rPr>
        <w:t>готовность</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к</w:t>
      </w:r>
      <w:r>
        <w:rPr>
          <w:rFonts w:ascii="Times New Roman" w:hAnsi="Times New Roman" w:cs="Times New Roman"/>
          <w:sz w:val="24"/>
          <w:szCs w:val="24"/>
        </w:rPr>
        <w:t xml:space="preserve"> </w:t>
      </w:r>
      <w:r w:rsidRPr="004853A0">
        <w:rPr>
          <w:rFonts w:ascii="Times New Roman" w:hAnsi="Times New Roman" w:cs="Times New Roman"/>
          <w:spacing w:val="-2"/>
          <w:sz w:val="24"/>
          <w:szCs w:val="24"/>
        </w:rPr>
        <w:t>активнойд</w:t>
      </w:r>
      <w:r>
        <w:rPr>
          <w:rFonts w:ascii="Times New Roman" w:hAnsi="Times New Roman" w:cs="Times New Roman"/>
          <w:spacing w:val="-2"/>
          <w:sz w:val="24"/>
          <w:szCs w:val="24"/>
        </w:rPr>
        <w:t xml:space="preserve"> </w:t>
      </w:r>
      <w:r w:rsidRPr="004853A0">
        <w:rPr>
          <w:rFonts w:ascii="Times New Roman" w:hAnsi="Times New Roman" w:cs="Times New Roman"/>
          <w:spacing w:val="-2"/>
          <w:sz w:val="24"/>
          <w:szCs w:val="24"/>
        </w:rPr>
        <w:t>еятельности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технологической</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социальной направленности;</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способность</w:t>
      </w:r>
      <w:r>
        <w:rPr>
          <w:rFonts w:ascii="Times New Roman" w:hAnsi="Times New Roman" w:cs="Times New Roman"/>
          <w:sz w:val="24"/>
          <w:szCs w:val="24"/>
        </w:rPr>
        <w:t xml:space="preserve"> </w:t>
      </w:r>
      <w:r w:rsidRPr="004853A0">
        <w:rPr>
          <w:rFonts w:ascii="Times New Roman" w:hAnsi="Times New Roman" w:cs="Times New Roman"/>
          <w:spacing w:val="-2"/>
          <w:sz w:val="24"/>
          <w:szCs w:val="24"/>
        </w:rPr>
        <w:t>инициировать,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планировать</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и</w:t>
      </w:r>
      <w:r w:rsidRPr="004853A0">
        <w:rPr>
          <w:rFonts w:ascii="Times New Roman" w:hAnsi="Times New Roman" w:cs="Times New Roman"/>
          <w:sz w:val="24"/>
          <w:szCs w:val="24"/>
        </w:rPr>
        <w:tab/>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самостоятельно</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выполнять</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такую</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деятельность;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экологического</w:t>
      </w:r>
      <w:r w:rsidRPr="004853A0">
        <w:rPr>
          <w:rFonts w:ascii="Times New Roman" w:hAnsi="Times New Roman" w:cs="Times New Roman"/>
          <w:spacing w:val="-3"/>
          <w:sz w:val="24"/>
          <w:szCs w:val="24"/>
        </w:rPr>
        <w:t xml:space="preserve"> </w:t>
      </w:r>
      <w:r w:rsidRPr="004853A0">
        <w:rPr>
          <w:rFonts w:ascii="Times New Roman" w:hAnsi="Times New Roman" w:cs="Times New Roman"/>
          <w:spacing w:val="-2"/>
          <w:sz w:val="24"/>
          <w:szCs w:val="24"/>
        </w:rPr>
        <w:t>воспитания: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сформированность экологической культуры, понимание влияния социально- экономических</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процессов</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состояние</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природной</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социальной</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среды,</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осознание глобального характера экологических проблем;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активное</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неприятие</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действий,</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приносящих</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вред</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окружающей</w:t>
      </w:r>
      <w:r w:rsidRPr="004853A0">
        <w:rPr>
          <w:rFonts w:ascii="Times New Roman" w:hAnsi="Times New Roman" w:cs="Times New Roman"/>
          <w:spacing w:val="-6"/>
          <w:sz w:val="24"/>
          <w:szCs w:val="24"/>
        </w:rPr>
        <w:t xml:space="preserve"> </w:t>
      </w:r>
      <w:r w:rsidRPr="004853A0">
        <w:rPr>
          <w:rFonts w:ascii="Times New Roman" w:hAnsi="Times New Roman" w:cs="Times New Roman"/>
          <w:spacing w:val="-2"/>
          <w:sz w:val="24"/>
          <w:szCs w:val="24"/>
        </w:rPr>
        <w:t>среде;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умение прогнозировать неблагоприятные экологические последствия предпринимаемых действий, предотвращать их;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расширение</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опыта</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деятельности</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экологической</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направленности.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ценности</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научного</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2"/>
          <w:sz w:val="24"/>
          <w:szCs w:val="24"/>
        </w:rPr>
        <w:t>познания: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познанием мира;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МЕТАПРЕДМЕТНЫЕ</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РЕЗУЛЬТАТЫ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 результате изучения физической культуры на уровне среднего общего образования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обучающегося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будут</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сформированы</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познавательные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Познавательные</w:t>
      </w:r>
      <w:r w:rsidRPr="004853A0">
        <w:rPr>
          <w:rFonts w:ascii="Times New Roman" w:hAnsi="Times New Roman" w:cs="Times New Roman"/>
          <w:spacing w:val="55"/>
          <w:sz w:val="24"/>
          <w:szCs w:val="24"/>
        </w:rPr>
        <w:t xml:space="preserve"> </w:t>
      </w:r>
      <w:r w:rsidRPr="004853A0">
        <w:rPr>
          <w:rFonts w:ascii="Times New Roman" w:hAnsi="Times New Roman" w:cs="Times New Roman"/>
          <w:sz w:val="24"/>
          <w:szCs w:val="24"/>
        </w:rPr>
        <w:t>универсальные</w:t>
      </w:r>
      <w:r w:rsidRPr="004853A0">
        <w:rPr>
          <w:rFonts w:ascii="Times New Roman" w:hAnsi="Times New Roman" w:cs="Times New Roman"/>
          <w:spacing w:val="50"/>
          <w:sz w:val="24"/>
          <w:szCs w:val="24"/>
        </w:rPr>
        <w:t xml:space="preserve"> </w:t>
      </w:r>
      <w:r w:rsidRPr="004853A0">
        <w:rPr>
          <w:rFonts w:ascii="Times New Roman" w:hAnsi="Times New Roman" w:cs="Times New Roman"/>
          <w:sz w:val="24"/>
          <w:szCs w:val="24"/>
        </w:rPr>
        <w:t>учебные</w:t>
      </w:r>
      <w:r w:rsidRPr="004853A0">
        <w:rPr>
          <w:rFonts w:ascii="Times New Roman" w:hAnsi="Times New Roman" w:cs="Times New Roman"/>
          <w:spacing w:val="50"/>
          <w:sz w:val="24"/>
          <w:szCs w:val="24"/>
        </w:rPr>
        <w:t xml:space="preserve"> </w:t>
      </w:r>
      <w:r w:rsidRPr="004853A0">
        <w:rPr>
          <w:rFonts w:ascii="Times New Roman" w:hAnsi="Times New Roman" w:cs="Times New Roman"/>
          <w:spacing w:val="-2"/>
          <w:sz w:val="24"/>
          <w:szCs w:val="24"/>
        </w:rPr>
        <w:t>действия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Базовые</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логические</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2"/>
          <w:sz w:val="24"/>
          <w:szCs w:val="24"/>
        </w:rPr>
        <w:t>действия: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самостоятельно формулировать</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актуализировать</w:t>
      </w:r>
      <w:r w:rsidRPr="004853A0">
        <w:rPr>
          <w:rFonts w:ascii="Times New Roman" w:hAnsi="Times New Roman" w:cs="Times New Roman"/>
          <w:spacing w:val="26"/>
          <w:sz w:val="24"/>
          <w:szCs w:val="24"/>
        </w:rPr>
        <w:t xml:space="preserve"> </w:t>
      </w:r>
      <w:r w:rsidRPr="004853A0">
        <w:rPr>
          <w:rFonts w:ascii="Times New Roman" w:hAnsi="Times New Roman" w:cs="Times New Roman"/>
          <w:sz w:val="24"/>
          <w:szCs w:val="24"/>
        </w:rPr>
        <w:t>проблему,</w:t>
      </w:r>
      <w:r w:rsidRPr="004853A0">
        <w:rPr>
          <w:rFonts w:ascii="Times New Roman" w:hAnsi="Times New Roman" w:cs="Times New Roman"/>
          <w:spacing w:val="27"/>
          <w:sz w:val="24"/>
          <w:szCs w:val="24"/>
        </w:rPr>
        <w:t xml:space="preserve"> </w:t>
      </w:r>
      <w:r w:rsidRPr="004853A0">
        <w:rPr>
          <w:rFonts w:ascii="Times New Roman" w:hAnsi="Times New Roman" w:cs="Times New Roman"/>
          <w:sz w:val="24"/>
          <w:szCs w:val="24"/>
        </w:rPr>
        <w:t>рассматривать её всесторонне;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устанавливать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существенный</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признак</w:t>
      </w:r>
      <w:r w:rsidRPr="004853A0">
        <w:rPr>
          <w:rFonts w:ascii="Times New Roman" w:hAnsi="Times New Roman" w:cs="Times New Roman"/>
          <w:sz w:val="24"/>
          <w:szCs w:val="24"/>
        </w:rPr>
        <w:tab/>
      </w:r>
      <w:r w:rsidRPr="004853A0">
        <w:rPr>
          <w:rFonts w:ascii="Times New Roman" w:hAnsi="Times New Roman" w:cs="Times New Roman"/>
          <w:spacing w:val="-4"/>
          <w:sz w:val="24"/>
          <w:szCs w:val="24"/>
        </w:rPr>
        <w:t>или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основания</w:t>
      </w:r>
      <w:r w:rsidRPr="004853A0">
        <w:rPr>
          <w:rFonts w:ascii="Times New Roman" w:hAnsi="Times New Roman" w:cs="Times New Roman"/>
          <w:sz w:val="24"/>
          <w:szCs w:val="24"/>
        </w:rPr>
        <w:tab/>
      </w:r>
      <w:r w:rsidRPr="004853A0">
        <w:rPr>
          <w:rFonts w:ascii="Times New Roman" w:hAnsi="Times New Roman" w:cs="Times New Roman"/>
          <w:spacing w:val="-4"/>
          <w:sz w:val="24"/>
          <w:szCs w:val="24"/>
        </w:rPr>
        <w:t>для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 xml:space="preserve">сравнения, </w:t>
      </w:r>
      <w:r w:rsidRPr="004853A0">
        <w:rPr>
          <w:rFonts w:ascii="Times New Roman" w:hAnsi="Times New Roman" w:cs="Times New Roman"/>
          <w:sz w:val="24"/>
          <w:szCs w:val="24"/>
        </w:rPr>
        <w:t>классификации и обобщения;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определять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цели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деятельности,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задавать</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параметры</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критерии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 xml:space="preserve">достижения; выявлять закономерности и противоречия в рассматриваемых явлениях; </w:t>
      </w:r>
      <w:r w:rsidRPr="004853A0">
        <w:rPr>
          <w:rFonts w:ascii="Times New Roman" w:hAnsi="Times New Roman" w:cs="Times New Roman"/>
          <w:spacing w:val="-2"/>
          <w:sz w:val="24"/>
          <w:szCs w:val="24"/>
        </w:rPr>
        <w:t>разрабатывать</w:t>
      </w:r>
      <w:r w:rsidRPr="004853A0">
        <w:rPr>
          <w:rFonts w:ascii="Times New Roman" w:hAnsi="Times New Roman" w:cs="Times New Roman"/>
          <w:sz w:val="24"/>
          <w:szCs w:val="24"/>
        </w:rPr>
        <w:tab/>
      </w:r>
      <w:r w:rsidRPr="004853A0">
        <w:rPr>
          <w:rFonts w:ascii="Times New Roman" w:hAnsi="Times New Roman" w:cs="Times New Roman"/>
          <w:spacing w:val="-4"/>
          <w:sz w:val="24"/>
          <w:szCs w:val="24"/>
        </w:rPr>
        <w:t>план</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решения</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проблемы</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с</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учётом</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анализа</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имеющихся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материальных</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нематериальных</w:t>
      </w:r>
      <w:r w:rsidRPr="004853A0">
        <w:rPr>
          <w:rFonts w:ascii="Times New Roman" w:hAnsi="Times New Roman" w:cs="Times New Roman"/>
          <w:spacing w:val="-12"/>
          <w:sz w:val="24"/>
          <w:szCs w:val="24"/>
        </w:rPr>
        <w:t xml:space="preserve"> </w:t>
      </w:r>
      <w:r w:rsidRPr="004853A0">
        <w:rPr>
          <w:rFonts w:ascii="Times New Roman" w:hAnsi="Times New Roman" w:cs="Times New Roman"/>
          <w:spacing w:val="-2"/>
          <w:sz w:val="24"/>
          <w:szCs w:val="24"/>
        </w:rPr>
        <w:t>ресурсов;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вносить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коррективы</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деятельность,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оценивать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соответствие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результатов целям, оценивать риски последствий 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координировать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выполнять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работу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7"/>
          <w:sz w:val="24"/>
          <w:szCs w:val="24"/>
        </w:rPr>
        <w:t xml:space="preserve"> </w:t>
      </w:r>
      <w:r w:rsidRPr="004853A0">
        <w:rPr>
          <w:rFonts w:ascii="Times New Roman" w:hAnsi="Times New Roman" w:cs="Times New Roman"/>
          <w:sz w:val="24"/>
          <w:szCs w:val="24"/>
        </w:rPr>
        <w:t>условиях</w:t>
      </w:r>
      <w:r w:rsidRPr="004853A0">
        <w:rPr>
          <w:rFonts w:ascii="Times New Roman" w:hAnsi="Times New Roman" w:cs="Times New Roman"/>
          <w:spacing w:val="77"/>
          <w:sz w:val="24"/>
          <w:szCs w:val="24"/>
        </w:rPr>
        <w:t xml:space="preserve"> </w:t>
      </w:r>
      <w:r w:rsidRPr="004853A0">
        <w:rPr>
          <w:rFonts w:ascii="Times New Roman" w:hAnsi="Times New Roman" w:cs="Times New Roman"/>
          <w:sz w:val="24"/>
          <w:szCs w:val="24"/>
        </w:rPr>
        <w:t>реального,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виртуального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 комбинированного взаимодействия;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развивать</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креативное</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мышление</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при</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решении</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жизненных</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2"/>
          <w:sz w:val="24"/>
          <w:szCs w:val="24"/>
        </w:rPr>
        <w:t>проблем.</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Базовые</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исследовательские</w:t>
      </w:r>
      <w:r w:rsidRPr="004853A0">
        <w:rPr>
          <w:rFonts w:ascii="Times New Roman" w:hAnsi="Times New Roman" w:cs="Times New Roman"/>
          <w:spacing w:val="-12"/>
          <w:sz w:val="24"/>
          <w:szCs w:val="24"/>
        </w:rPr>
        <w:t xml:space="preserve"> </w:t>
      </w:r>
      <w:r w:rsidRPr="004853A0">
        <w:rPr>
          <w:rFonts w:ascii="Times New Roman" w:hAnsi="Times New Roman" w:cs="Times New Roman"/>
          <w:spacing w:val="-2"/>
          <w:sz w:val="24"/>
          <w:szCs w:val="24"/>
        </w:rPr>
        <w:t>действия: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w:t>
      </w:r>
      <w:r w:rsidRPr="004853A0">
        <w:rPr>
          <w:rFonts w:ascii="Times New Roman" w:hAnsi="Times New Roman" w:cs="Times New Roman"/>
          <w:spacing w:val="-2"/>
          <w:sz w:val="24"/>
          <w:szCs w:val="24"/>
        </w:rPr>
        <w:t>познания;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осуществлять различные виды деятельности по получению нового знания,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его интерпретации, преобразованию и применению в различных учебных ситуациях (в том числе при создании учебных и социальных проектов);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формирование научного типа мышления, владение научной терминологией, ключевыми понятиями и методами;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ставить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формулировать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собственные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задачи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образовательной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деятельности и жизненных ситуациях;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выявлять причинно-следственные</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связи и актуализировать задачу, выдвигать гипотезу</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её</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решения, находить аргументы для доказательства</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своих утверждений, задавать параметры и критерии решения;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давать</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оценку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новым</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ситуациям,</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оценивать</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 xml:space="preserve">приобретённый </w:t>
      </w:r>
      <w:r w:rsidRPr="004853A0">
        <w:rPr>
          <w:rFonts w:ascii="Times New Roman" w:hAnsi="Times New Roman" w:cs="Times New Roman"/>
          <w:spacing w:val="-2"/>
          <w:sz w:val="24"/>
          <w:szCs w:val="24"/>
        </w:rPr>
        <w:t>опыт;</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осуществлять</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целенаправленный</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поиск</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переноса</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средств</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способов</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действия в профессиональную среду;</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 xml:space="preserve">уметь переносить знания в познавательную и практическую области </w:t>
      </w:r>
      <w:r w:rsidRPr="004853A0">
        <w:rPr>
          <w:rFonts w:ascii="Times New Roman" w:hAnsi="Times New Roman" w:cs="Times New Roman"/>
          <w:spacing w:val="-2"/>
          <w:sz w:val="24"/>
          <w:szCs w:val="24"/>
        </w:rPr>
        <w:t>жизнедеятельности;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уметь</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интегрировать</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знания</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из</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разных</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предметных</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областей;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выдвигать</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новые</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идеи,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предлагать</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оригинальные</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подходы</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решения;</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ставить проблемы и задачи, допускающие альтернативные решения.</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Работа</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
          <w:sz w:val="24"/>
          <w:szCs w:val="24"/>
        </w:rPr>
        <w:t xml:space="preserve"> </w:t>
      </w:r>
      <w:r w:rsidRPr="004853A0">
        <w:rPr>
          <w:rFonts w:ascii="Times New Roman" w:hAnsi="Times New Roman" w:cs="Times New Roman"/>
          <w:spacing w:val="-2"/>
          <w:sz w:val="24"/>
          <w:szCs w:val="24"/>
        </w:rPr>
        <w:t>информацией: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создавать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тексты</w:t>
      </w:r>
      <w:r w:rsidRPr="004853A0">
        <w:rPr>
          <w:rFonts w:ascii="Times New Roman" w:hAnsi="Times New Roman" w:cs="Times New Roman"/>
          <w:spacing w:val="38"/>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различных</w:t>
      </w:r>
      <w:r w:rsidRPr="004853A0">
        <w:rPr>
          <w:rFonts w:ascii="Times New Roman" w:hAnsi="Times New Roman" w:cs="Times New Roman"/>
          <w:spacing w:val="36"/>
          <w:sz w:val="24"/>
          <w:szCs w:val="24"/>
        </w:rPr>
        <w:t xml:space="preserve"> </w:t>
      </w:r>
      <w:r w:rsidRPr="004853A0">
        <w:rPr>
          <w:rFonts w:ascii="Times New Roman" w:hAnsi="Times New Roman" w:cs="Times New Roman"/>
          <w:sz w:val="24"/>
          <w:szCs w:val="24"/>
        </w:rPr>
        <w:t>форматах</w:t>
      </w:r>
      <w:r w:rsidRPr="004853A0">
        <w:rPr>
          <w:rFonts w:ascii="Times New Roman" w:hAnsi="Times New Roman" w:cs="Times New Roman"/>
          <w:spacing w:val="36"/>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учётом</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назначения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информации 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целевой</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аудитории,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выбирая</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оптимальную</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форму</w:t>
      </w:r>
      <w:r w:rsidRPr="004853A0">
        <w:rPr>
          <w:rFonts w:ascii="Times New Roman" w:hAnsi="Times New Roman" w:cs="Times New Roman"/>
          <w:spacing w:val="-24"/>
          <w:sz w:val="24"/>
          <w:szCs w:val="24"/>
        </w:rPr>
        <w:t xml:space="preserve"> </w:t>
      </w:r>
      <w:r w:rsidRPr="004853A0">
        <w:rPr>
          <w:rFonts w:ascii="Times New Roman" w:hAnsi="Times New Roman" w:cs="Times New Roman"/>
          <w:sz w:val="24"/>
          <w:szCs w:val="24"/>
        </w:rPr>
        <w:t>представления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 xml:space="preserve">визуализации; </w:t>
      </w:r>
      <w:r w:rsidRPr="004853A0">
        <w:rPr>
          <w:rFonts w:ascii="Times New Roman" w:hAnsi="Times New Roman" w:cs="Times New Roman"/>
          <w:spacing w:val="-2"/>
          <w:sz w:val="24"/>
          <w:szCs w:val="24"/>
        </w:rPr>
        <w:t>оценивать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достоверность,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легитимность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информации,</w:t>
      </w:r>
      <w:r w:rsidRPr="004853A0">
        <w:rPr>
          <w:rFonts w:ascii="Times New Roman" w:hAnsi="Times New Roman" w:cs="Times New Roman"/>
          <w:sz w:val="24"/>
          <w:szCs w:val="24"/>
        </w:rPr>
        <w:tab/>
      </w:r>
      <w:r w:rsidRPr="004853A0">
        <w:rPr>
          <w:rFonts w:ascii="Times New Roman" w:hAnsi="Times New Roman" w:cs="Times New Roman"/>
          <w:spacing w:val="-6"/>
          <w:sz w:val="24"/>
          <w:szCs w:val="24"/>
        </w:rPr>
        <w:t>её</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соответствие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правовым</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морально-этическим</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нормам;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использовать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средства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информационных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коммуникационных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технологий в</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решении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когнитивных,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коммуникативных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организационных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задач</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 xml:space="preserve">с соблюдением требований эргономики, техники безопасности, гигиены, ресурсосбережения, правовых и этических норм, норм информационной </w:t>
      </w:r>
      <w:r w:rsidRPr="004853A0">
        <w:rPr>
          <w:rFonts w:ascii="Times New Roman" w:hAnsi="Times New Roman" w:cs="Times New Roman"/>
          <w:spacing w:val="-2"/>
          <w:sz w:val="24"/>
          <w:szCs w:val="24"/>
        </w:rPr>
        <w:t>безопасности;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Коммуникативные</w:t>
      </w:r>
      <w:r w:rsidRPr="004853A0">
        <w:rPr>
          <w:rFonts w:ascii="Times New Roman" w:hAnsi="Times New Roman" w:cs="Times New Roman"/>
          <w:spacing w:val="53"/>
          <w:sz w:val="24"/>
          <w:szCs w:val="24"/>
        </w:rPr>
        <w:t xml:space="preserve"> </w:t>
      </w:r>
      <w:r w:rsidRPr="004853A0">
        <w:rPr>
          <w:rFonts w:ascii="Times New Roman" w:hAnsi="Times New Roman" w:cs="Times New Roman"/>
          <w:sz w:val="24"/>
          <w:szCs w:val="24"/>
        </w:rPr>
        <w:t>универсальные</w:t>
      </w:r>
      <w:r w:rsidRPr="004853A0">
        <w:rPr>
          <w:rFonts w:ascii="Times New Roman" w:hAnsi="Times New Roman" w:cs="Times New Roman"/>
          <w:spacing w:val="54"/>
          <w:sz w:val="24"/>
          <w:szCs w:val="24"/>
        </w:rPr>
        <w:t xml:space="preserve"> </w:t>
      </w:r>
      <w:r w:rsidRPr="004853A0">
        <w:rPr>
          <w:rFonts w:ascii="Times New Roman" w:hAnsi="Times New Roman" w:cs="Times New Roman"/>
          <w:sz w:val="24"/>
          <w:szCs w:val="24"/>
        </w:rPr>
        <w:t>учебные</w:t>
      </w:r>
      <w:r w:rsidRPr="004853A0">
        <w:rPr>
          <w:rFonts w:ascii="Times New Roman" w:hAnsi="Times New Roman" w:cs="Times New Roman"/>
          <w:spacing w:val="54"/>
          <w:sz w:val="24"/>
          <w:szCs w:val="24"/>
        </w:rPr>
        <w:t xml:space="preserve"> </w:t>
      </w:r>
      <w:r w:rsidRPr="004853A0">
        <w:rPr>
          <w:rFonts w:ascii="Times New Roman" w:hAnsi="Times New Roman" w:cs="Times New Roman"/>
          <w:spacing w:val="-2"/>
          <w:sz w:val="24"/>
          <w:szCs w:val="24"/>
        </w:rPr>
        <w:t>действия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Общение: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осуществлять</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коммуникации</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во</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всех</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сферах</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жизни;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распознавать невербальные средства общения, понимать значение социальных</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знаков, распознавать</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предпосылки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конфликтных</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ситуаций</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
          <w:sz w:val="24"/>
          <w:szCs w:val="24"/>
        </w:rPr>
        <w:t xml:space="preserve"> </w:t>
      </w:r>
      <w:r w:rsidRPr="004853A0">
        <w:rPr>
          <w:rFonts w:ascii="Times New Roman" w:hAnsi="Times New Roman" w:cs="Times New Roman"/>
          <w:sz w:val="24"/>
          <w:szCs w:val="24"/>
        </w:rPr>
        <w:t xml:space="preserve">смягчать </w:t>
      </w:r>
      <w:r w:rsidRPr="004853A0">
        <w:rPr>
          <w:rFonts w:ascii="Times New Roman" w:hAnsi="Times New Roman" w:cs="Times New Roman"/>
          <w:spacing w:val="-2"/>
          <w:sz w:val="24"/>
          <w:szCs w:val="24"/>
        </w:rPr>
        <w:t>конфликты;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владеть различными способами общения и взаимодействия; аргументированно вести диалог, уметь смягчать конфликтные ситуации; развёрнуто</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логично</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излагать</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свою</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точку</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зрения</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использованием</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языковых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средств.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Регулятивные</w:t>
      </w:r>
      <w:r w:rsidRPr="004853A0">
        <w:rPr>
          <w:rFonts w:ascii="Times New Roman" w:hAnsi="Times New Roman" w:cs="Times New Roman"/>
          <w:spacing w:val="47"/>
          <w:sz w:val="24"/>
          <w:szCs w:val="24"/>
        </w:rPr>
        <w:t xml:space="preserve"> </w:t>
      </w:r>
      <w:r w:rsidRPr="004853A0">
        <w:rPr>
          <w:rFonts w:ascii="Times New Roman" w:hAnsi="Times New Roman" w:cs="Times New Roman"/>
          <w:sz w:val="24"/>
          <w:szCs w:val="24"/>
        </w:rPr>
        <w:t>универсальные</w:t>
      </w:r>
      <w:r w:rsidRPr="004853A0">
        <w:rPr>
          <w:rFonts w:ascii="Times New Roman" w:hAnsi="Times New Roman" w:cs="Times New Roman"/>
          <w:spacing w:val="47"/>
          <w:sz w:val="24"/>
          <w:szCs w:val="24"/>
        </w:rPr>
        <w:t xml:space="preserve"> </w:t>
      </w:r>
      <w:r w:rsidRPr="004853A0">
        <w:rPr>
          <w:rFonts w:ascii="Times New Roman" w:hAnsi="Times New Roman" w:cs="Times New Roman"/>
          <w:sz w:val="24"/>
          <w:szCs w:val="24"/>
        </w:rPr>
        <w:t>учебные</w:t>
      </w:r>
      <w:r w:rsidRPr="004853A0">
        <w:rPr>
          <w:rFonts w:ascii="Times New Roman" w:hAnsi="Times New Roman" w:cs="Times New Roman"/>
          <w:spacing w:val="47"/>
          <w:sz w:val="24"/>
          <w:szCs w:val="24"/>
        </w:rPr>
        <w:t xml:space="preserve"> </w:t>
      </w:r>
      <w:r w:rsidRPr="004853A0">
        <w:rPr>
          <w:rFonts w:ascii="Times New Roman" w:hAnsi="Times New Roman" w:cs="Times New Roman"/>
          <w:spacing w:val="-2"/>
          <w:sz w:val="24"/>
          <w:szCs w:val="24"/>
        </w:rPr>
        <w:t>действия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Самоорганизация: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давать</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оценку</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новым</w:t>
      </w:r>
      <w:r w:rsidRPr="004853A0">
        <w:rPr>
          <w:rFonts w:ascii="Times New Roman" w:hAnsi="Times New Roman" w:cs="Times New Roman"/>
          <w:spacing w:val="-3"/>
          <w:sz w:val="24"/>
          <w:szCs w:val="24"/>
        </w:rPr>
        <w:t xml:space="preserve"> </w:t>
      </w:r>
      <w:r w:rsidRPr="004853A0">
        <w:rPr>
          <w:rFonts w:ascii="Times New Roman" w:hAnsi="Times New Roman" w:cs="Times New Roman"/>
          <w:spacing w:val="-2"/>
          <w:sz w:val="24"/>
          <w:szCs w:val="24"/>
        </w:rPr>
        <w:t>ситуациям;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расширять</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рамки учебного</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предмета</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на</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основе</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личных</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предпочтений;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делать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осознанный</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выбор,</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аргументировать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его,</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брать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ответственность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за решение;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оценивать</w:t>
      </w:r>
      <w:r w:rsidRPr="004853A0">
        <w:rPr>
          <w:rFonts w:ascii="Times New Roman" w:hAnsi="Times New Roman" w:cs="Times New Roman"/>
          <w:spacing w:val="-15"/>
          <w:sz w:val="24"/>
          <w:szCs w:val="24"/>
        </w:rPr>
        <w:t xml:space="preserve"> </w:t>
      </w:r>
      <w:r w:rsidRPr="004853A0">
        <w:rPr>
          <w:rFonts w:ascii="Times New Roman" w:hAnsi="Times New Roman" w:cs="Times New Roman"/>
          <w:sz w:val="24"/>
          <w:szCs w:val="24"/>
        </w:rPr>
        <w:t>приобретённый</w:t>
      </w:r>
      <w:r w:rsidRPr="004853A0">
        <w:rPr>
          <w:rFonts w:ascii="Times New Roman" w:hAnsi="Times New Roman" w:cs="Times New Roman"/>
          <w:spacing w:val="-15"/>
          <w:sz w:val="24"/>
          <w:szCs w:val="24"/>
        </w:rPr>
        <w:t xml:space="preserve"> </w:t>
      </w:r>
      <w:r w:rsidRPr="004853A0">
        <w:rPr>
          <w:rFonts w:ascii="Times New Roman" w:hAnsi="Times New Roman" w:cs="Times New Roman"/>
          <w:spacing w:val="-4"/>
          <w:sz w:val="24"/>
          <w:szCs w:val="24"/>
        </w:rPr>
        <w:t>опыт;</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способствовать формированию и проявлению широкой эрудиции в разных областях знаний;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постоянно</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повышать</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свой</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образовательный</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культурный</w:t>
      </w:r>
      <w:r w:rsidRPr="004853A0">
        <w:rPr>
          <w:rFonts w:ascii="Times New Roman" w:hAnsi="Times New Roman" w:cs="Times New Roman"/>
          <w:spacing w:val="-1"/>
          <w:sz w:val="24"/>
          <w:szCs w:val="24"/>
        </w:rPr>
        <w:t xml:space="preserve"> </w:t>
      </w:r>
      <w:r w:rsidRPr="004853A0">
        <w:rPr>
          <w:rFonts w:ascii="Times New Roman" w:hAnsi="Times New Roman" w:cs="Times New Roman"/>
          <w:spacing w:val="-2"/>
          <w:sz w:val="24"/>
          <w:szCs w:val="24"/>
        </w:rPr>
        <w:t>уровень;</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Самоконтроль,</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принятие</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себя</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других: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давать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оценку</w:t>
      </w:r>
      <w:r w:rsidRPr="004853A0">
        <w:rPr>
          <w:rFonts w:ascii="Times New Roman" w:hAnsi="Times New Roman" w:cs="Times New Roman"/>
          <w:sz w:val="24"/>
          <w:szCs w:val="24"/>
        </w:rPr>
        <w:tab/>
      </w:r>
      <w:r w:rsidRPr="004853A0">
        <w:rPr>
          <w:rFonts w:ascii="Times New Roman" w:hAnsi="Times New Roman" w:cs="Times New Roman"/>
          <w:spacing w:val="-4"/>
          <w:sz w:val="24"/>
          <w:szCs w:val="24"/>
        </w:rPr>
        <w:t>новым</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ситуациям,</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вносить</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коррективы</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в</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 xml:space="preserve">деятельность, </w:t>
      </w:r>
      <w:r w:rsidRPr="004853A0">
        <w:rPr>
          <w:rFonts w:ascii="Times New Roman" w:hAnsi="Times New Roman" w:cs="Times New Roman"/>
          <w:sz w:val="24"/>
          <w:szCs w:val="24"/>
        </w:rPr>
        <w:t>оценивать соответствие результатов целям;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владеть</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навыками</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познавательной</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рефлексии</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как</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осознанием</w:t>
      </w:r>
      <w:r w:rsidRPr="004853A0">
        <w:rPr>
          <w:rFonts w:ascii="Times New Roman" w:hAnsi="Times New Roman" w:cs="Times New Roman"/>
          <w:spacing w:val="38"/>
          <w:sz w:val="24"/>
          <w:szCs w:val="24"/>
        </w:rPr>
        <w:t xml:space="preserve"> </w:t>
      </w:r>
      <w:r w:rsidRPr="004853A0">
        <w:rPr>
          <w:rFonts w:ascii="Times New Roman" w:hAnsi="Times New Roman" w:cs="Times New Roman"/>
          <w:sz w:val="24"/>
          <w:szCs w:val="24"/>
        </w:rPr>
        <w:t>совершаемых действий и мыслительных процессов, их результатов и оснований;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использовать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приёмы</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рефлексии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для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оценки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ситуации,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выбора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 xml:space="preserve">верного </w:t>
      </w:r>
      <w:r w:rsidRPr="004853A0">
        <w:rPr>
          <w:rFonts w:ascii="Times New Roman" w:hAnsi="Times New Roman" w:cs="Times New Roman"/>
          <w:spacing w:val="-2"/>
          <w:sz w:val="24"/>
          <w:szCs w:val="24"/>
        </w:rPr>
        <w:t>решения;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оценивать риски и своевременно принимать решения по их снижению; </w:t>
      </w:r>
      <w:r w:rsidRPr="004853A0">
        <w:rPr>
          <w:rFonts w:ascii="Times New Roman" w:hAnsi="Times New Roman" w:cs="Times New Roman"/>
          <w:spacing w:val="-2"/>
          <w:sz w:val="24"/>
          <w:szCs w:val="24"/>
        </w:rPr>
        <w:t>принимать</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2"/>
          <w:sz w:val="24"/>
          <w:szCs w:val="24"/>
        </w:rPr>
        <w:t>мотивы</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и аргументы</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других</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при</w:t>
      </w:r>
      <w:r w:rsidRPr="004853A0">
        <w:rPr>
          <w:rFonts w:ascii="Times New Roman" w:hAnsi="Times New Roman" w:cs="Times New Roman"/>
          <w:spacing w:val="-3"/>
          <w:sz w:val="24"/>
          <w:szCs w:val="24"/>
        </w:rPr>
        <w:t xml:space="preserve"> </w:t>
      </w:r>
      <w:r w:rsidRPr="004853A0">
        <w:rPr>
          <w:rFonts w:ascii="Times New Roman" w:hAnsi="Times New Roman" w:cs="Times New Roman"/>
          <w:spacing w:val="-2"/>
          <w:sz w:val="24"/>
          <w:szCs w:val="24"/>
        </w:rPr>
        <w:t>анализе</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результатов</w:t>
      </w:r>
      <w:r w:rsidRPr="004853A0">
        <w:rPr>
          <w:rFonts w:ascii="Times New Roman" w:hAnsi="Times New Roman" w:cs="Times New Roman"/>
          <w:spacing w:val="-8"/>
          <w:sz w:val="24"/>
          <w:szCs w:val="24"/>
        </w:rPr>
        <w:t xml:space="preserve"> </w:t>
      </w:r>
      <w:r w:rsidRPr="004853A0">
        <w:rPr>
          <w:rFonts w:ascii="Times New Roman" w:hAnsi="Times New Roman" w:cs="Times New Roman"/>
          <w:spacing w:val="-2"/>
          <w:sz w:val="24"/>
          <w:szCs w:val="24"/>
        </w:rPr>
        <w:t xml:space="preserve">деятельности; </w:t>
      </w:r>
      <w:r w:rsidRPr="004853A0">
        <w:rPr>
          <w:rFonts w:ascii="Times New Roman" w:hAnsi="Times New Roman" w:cs="Times New Roman"/>
          <w:sz w:val="24"/>
          <w:szCs w:val="24"/>
        </w:rPr>
        <w:t>принимать себя, понимая свои недостатки и достоинства;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принимать</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2"/>
          <w:sz w:val="24"/>
          <w:szCs w:val="24"/>
        </w:rPr>
        <w:t>мотивы</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и</w:t>
      </w:r>
      <w:r w:rsidRPr="004853A0">
        <w:rPr>
          <w:rFonts w:ascii="Times New Roman" w:hAnsi="Times New Roman" w:cs="Times New Roman"/>
          <w:spacing w:val="-3"/>
          <w:sz w:val="24"/>
          <w:szCs w:val="24"/>
        </w:rPr>
        <w:t xml:space="preserve"> </w:t>
      </w:r>
      <w:r w:rsidRPr="004853A0">
        <w:rPr>
          <w:rFonts w:ascii="Times New Roman" w:hAnsi="Times New Roman" w:cs="Times New Roman"/>
          <w:spacing w:val="-2"/>
          <w:sz w:val="24"/>
          <w:szCs w:val="24"/>
        </w:rPr>
        <w:t>аргументы</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других</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при</w:t>
      </w:r>
      <w:r w:rsidRPr="004853A0">
        <w:rPr>
          <w:rFonts w:ascii="Times New Roman" w:hAnsi="Times New Roman" w:cs="Times New Roman"/>
          <w:spacing w:val="-3"/>
          <w:sz w:val="24"/>
          <w:szCs w:val="24"/>
        </w:rPr>
        <w:t xml:space="preserve"> </w:t>
      </w:r>
      <w:r w:rsidRPr="004853A0">
        <w:rPr>
          <w:rFonts w:ascii="Times New Roman" w:hAnsi="Times New Roman" w:cs="Times New Roman"/>
          <w:spacing w:val="-2"/>
          <w:sz w:val="24"/>
          <w:szCs w:val="24"/>
        </w:rPr>
        <w:t>анализе</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результатов</w:t>
      </w:r>
      <w:r w:rsidRPr="004853A0">
        <w:rPr>
          <w:rFonts w:ascii="Times New Roman" w:hAnsi="Times New Roman" w:cs="Times New Roman"/>
          <w:spacing w:val="-8"/>
          <w:sz w:val="24"/>
          <w:szCs w:val="24"/>
        </w:rPr>
        <w:t xml:space="preserve"> </w:t>
      </w:r>
      <w:r w:rsidRPr="004853A0">
        <w:rPr>
          <w:rFonts w:ascii="Times New Roman" w:hAnsi="Times New Roman" w:cs="Times New Roman"/>
          <w:spacing w:val="-2"/>
          <w:sz w:val="24"/>
          <w:szCs w:val="24"/>
        </w:rPr>
        <w:t xml:space="preserve">деятельности; </w:t>
      </w:r>
      <w:r w:rsidRPr="004853A0">
        <w:rPr>
          <w:rFonts w:ascii="Times New Roman" w:hAnsi="Times New Roman" w:cs="Times New Roman"/>
          <w:sz w:val="24"/>
          <w:szCs w:val="24"/>
        </w:rPr>
        <w:t>признавать своё право и право других на ошибку;</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развивать</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способность</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понимать</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мир</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позиции</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другого</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человека.</w:t>
      </w:r>
    </w:p>
    <w:p w:rsidR="007135A3" w:rsidRPr="004853A0" w:rsidRDefault="007135A3" w:rsidP="007135A3">
      <w:pPr>
        <w:pStyle w:val="af4"/>
        <w:jc w:val="both"/>
        <w:rPr>
          <w:rFonts w:ascii="Times New Roman" w:hAnsi="Times New Roman" w:cs="Times New Roman"/>
          <w:sz w:val="24"/>
          <w:szCs w:val="24"/>
        </w:rPr>
      </w:pP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Совместная</w:t>
      </w:r>
      <w:r w:rsidRPr="004853A0">
        <w:rPr>
          <w:rFonts w:ascii="Times New Roman" w:hAnsi="Times New Roman" w:cs="Times New Roman"/>
          <w:spacing w:val="41"/>
          <w:sz w:val="24"/>
          <w:szCs w:val="24"/>
        </w:rPr>
        <w:t xml:space="preserve"> </w:t>
      </w:r>
      <w:r w:rsidRPr="004853A0">
        <w:rPr>
          <w:rFonts w:ascii="Times New Roman" w:hAnsi="Times New Roman" w:cs="Times New Roman"/>
          <w:spacing w:val="-2"/>
          <w:sz w:val="24"/>
          <w:szCs w:val="24"/>
        </w:rPr>
        <w:t>деятельность:</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pacing w:val="-2"/>
          <w:sz w:val="24"/>
          <w:szCs w:val="24"/>
        </w:rPr>
        <w:t>понимать</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и</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2"/>
          <w:sz w:val="24"/>
          <w:szCs w:val="24"/>
        </w:rPr>
        <w:t>использовать</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преимущества</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командной</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и</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индивидуальной</w:t>
      </w:r>
      <w:r w:rsidRPr="004853A0">
        <w:rPr>
          <w:rFonts w:ascii="Times New Roman" w:hAnsi="Times New Roman" w:cs="Times New Roman"/>
          <w:spacing w:val="-5"/>
          <w:sz w:val="24"/>
          <w:szCs w:val="24"/>
        </w:rPr>
        <w:t xml:space="preserve"> </w:t>
      </w:r>
      <w:r w:rsidRPr="004853A0">
        <w:rPr>
          <w:rFonts w:ascii="Times New Roman" w:hAnsi="Times New Roman" w:cs="Times New Roman"/>
          <w:spacing w:val="-2"/>
          <w:sz w:val="24"/>
          <w:szCs w:val="24"/>
        </w:rPr>
        <w:t xml:space="preserve">работы; </w:t>
      </w:r>
      <w:r w:rsidRPr="004853A0">
        <w:rPr>
          <w:rFonts w:ascii="Times New Roman" w:hAnsi="Times New Roman" w:cs="Times New Roman"/>
          <w:sz w:val="24"/>
          <w:szCs w:val="24"/>
        </w:rPr>
        <w:t>выбирать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тематику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методы</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совместных</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действий</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учётом</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общих</w:t>
      </w:r>
      <w:r w:rsidRPr="004853A0">
        <w:rPr>
          <w:rFonts w:ascii="Times New Roman" w:hAnsi="Times New Roman" w:cs="Times New Roman"/>
          <w:spacing w:val="-15"/>
          <w:sz w:val="24"/>
          <w:szCs w:val="24"/>
        </w:rPr>
        <w:t xml:space="preserve"> </w:t>
      </w:r>
      <w:r w:rsidRPr="004853A0">
        <w:rPr>
          <w:rFonts w:ascii="Times New Roman" w:hAnsi="Times New Roman" w:cs="Times New Roman"/>
          <w:spacing w:val="-2"/>
          <w:sz w:val="24"/>
          <w:szCs w:val="24"/>
        </w:rPr>
        <w:t>интересов,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и</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возможностей</w:t>
      </w:r>
      <w:r w:rsidRPr="004853A0">
        <w:rPr>
          <w:rFonts w:ascii="Times New Roman" w:hAnsi="Times New Roman" w:cs="Times New Roman"/>
          <w:spacing w:val="-5"/>
          <w:sz w:val="24"/>
          <w:szCs w:val="24"/>
        </w:rPr>
        <w:t xml:space="preserve"> </w:t>
      </w:r>
      <w:r w:rsidRPr="004853A0">
        <w:rPr>
          <w:rFonts w:ascii="Times New Roman" w:hAnsi="Times New Roman" w:cs="Times New Roman"/>
          <w:sz w:val="24"/>
          <w:szCs w:val="24"/>
        </w:rPr>
        <w:t>каждого</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члена</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коллектива;</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принимать</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цели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совместной</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деятельности, организовывать</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координировать действия</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её</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достижению:</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составлять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план</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действий,</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распределять</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роли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учётом мнений участников, обсуждать результаты совместной работы;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оценивать качество вклада своего и каждого участника команды в общий результат по разработанным критериям;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7135A3" w:rsidRPr="004853A0" w:rsidRDefault="007135A3" w:rsidP="007135A3">
      <w:pPr>
        <w:pStyle w:val="af4"/>
        <w:jc w:val="both"/>
        <w:rPr>
          <w:rFonts w:ascii="Times New Roman" w:hAnsi="Times New Roman" w:cs="Times New Roman"/>
          <w:sz w:val="24"/>
          <w:szCs w:val="24"/>
        </w:rPr>
      </w:pPr>
      <w:bookmarkStart w:id="53" w:name="_bookmark8"/>
      <w:bookmarkEnd w:id="53"/>
      <w:r w:rsidRPr="004853A0">
        <w:rPr>
          <w:rFonts w:ascii="Times New Roman" w:hAnsi="Times New Roman" w:cs="Times New Roman"/>
          <w:sz w:val="24"/>
          <w:szCs w:val="24"/>
        </w:rPr>
        <w:t>ПРЕДМЕТНЫЕ</w:t>
      </w:r>
      <w:r w:rsidRPr="004853A0">
        <w:rPr>
          <w:rFonts w:ascii="Times New Roman" w:hAnsi="Times New Roman" w:cs="Times New Roman"/>
          <w:spacing w:val="-7"/>
          <w:sz w:val="24"/>
          <w:szCs w:val="24"/>
        </w:rPr>
        <w:t xml:space="preserve"> </w:t>
      </w:r>
      <w:r w:rsidRPr="004853A0">
        <w:rPr>
          <w:rFonts w:ascii="Times New Roman" w:hAnsi="Times New Roman" w:cs="Times New Roman"/>
          <w:spacing w:val="-2"/>
          <w:sz w:val="24"/>
          <w:szCs w:val="24"/>
        </w:rPr>
        <w:t>РЕЗУЛЬТАТЫ</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 концу</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 xml:space="preserve">обучения </w:t>
      </w:r>
      <w:r w:rsidRPr="004853A0">
        <w:rPr>
          <w:rFonts w:ascii="Times New Roman" w:hAnsi="Times New Roman" w:cs="Times New Roman"/>
          <w:b/>
          <w:i/>
          <w:sz w:val="24"/>
          <w:szCs w:val="24"/>
        </w:rPr>
        <w:t>в</w:t>
      </w:r>
      <w:r w:rsidRPr="004853A0">
        <w:rPr>
          <w:rFonts w:ascii="Times New Roman" w:hAnsi="Times New Roman" w:cs="Times New Roman"/>
          <w:b/>
          <w:i/>
          <w:spacing w:val="-1"/>
          <w:sz w:val="24"/>
          <w:szCs w:val="24"/>
        </w:rPr>
        <w:t xml:space="preserve"> </w:t>
      </w:r>
      <w:r w:rsidRPr="004853A0">
        <w:rPr>
          <w:rFonts w:ascii="Times New Roman" w:hAnsi="Times New Roman" w:cs="Times New Roman"/>
          <w:b/>
          <w:i/>
          <w:sz w:val="24"/>
          <w:szCs w:val="24"/>
        </w:rPr>
        <w:t>10</w:t>
      </w:r>
      <w:r w:rsidRPr="004853A0">
        <w:rPr>
          <w:rFonts w:ascii="Times New Roman" w:hAnsi="Times New Roman" w:cs="Times New Roman"/>
          <w:b/>
          <w:i/>
          <w:spacing w:val="-1"/>
          <w:sz w:val="24"/>
          <w:szCs w:val="24"/>
        </w:rPr>
        <w:t xml:space="preserve"> </w:t>
      </w:r>
      <w:r w:rsidRPr="004853A0">
        <w:rPr>
          <w:rFonts w:ascii="Times New Roman" w:hAnsi="Times New Roman" w:cs="Times New Roman"/>
          <w:b/>
          <w:i/>
          <w:sz w:val="24"/>
          <w:szCs w:val="24"/>
        </w:rPr>
        <w:t xml:space="preserve">классе </w:t>
      </w:r>
      <w:r w:rsidRPr="004853A0">
        <w:rPr>
          <w:rFonts w:ascii="Times New Roman" w:hAnsi="Times New Roman" w:cs="Times New Roman"/>
          <w:sz w:val="24"/>
          <w:szCs w:val="24"/>
        </w:rPr>
        <w:t>обучающийся получит следующие предметные результаты по отдельным темам программы по физической культуре: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Раздел</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«Знания о</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культуре»: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характеризовать физическую культуру</w:t>
      </w:r>
      <w:r w:rsidRPr="004853A0">
        <w:rPr>
          <w:rFonts w:ascii="Times New Roman" w:hAnsi="Times New Roman" w:cs="Times New Roman"/>
          <w:spacing w:val="-7"/>
          <w:sz w:val="24"/>
          <w:szCs w:val="24"/>
        </w:rPr>
        <w:t xml:space="preserve"> </w:t>
      </w:r>
      <w:r w:rsidRPr="004853A0">
        <w:rPr>
          <w:rFonts w:ascii="Times New Roman" w:hAnsi="Times New Roman" w:cs="Times New Roman"/>
          <w:sz w:val="24"/>
          <w:szCs w:val="24"/>
        </w:rPr>
        <w:t>как явление культуры, её направления и</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формы</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организации,</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роль</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значение</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жизни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современного</w:t>
      </w:r>
      <w:r w:rsidRPr="004853A0">
        <w:rPr>
          <w:rFonts w:ascii="Times New Roman" w:hAnsi="Times New Roman" w:cs="Times New Roman"/>
          <w:spacing w:val="-12"/>
          <w:sz w:val="24"/>
          <w:szCs w:val="24"/>
        </w:rPr>
        <w:t xml:space="preserve"> </w:t>
      </w:r>
      <w:r w:rsidRPr="004853A0">
        <w:rPr>
          <w:rFonts w:ascii="Times New Roman" w:hAnsi="Times New Roman" w:cs="Times New Roman"/>
          <w:sz w:val="24"/>
          <w:szCs w:val="24"/>
        </w:rPr>
        <w:t>человека</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общества; ориентироваться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основных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статьях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Федерального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закона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 xml:space="preserve">физической </w:t>
      </w:r>
      <w:r w:rsidRPr="004853A0">
        <w:rPr>
          <w:rFonts w:ascii="Times New Roman" w:hAnsi="Times New Roman" w:cs="Times New Roman"/>
          <w:spacing w:val="-2"/>
          <w:sz w:val="24"/>
          <w:szCs w:val="24"/>
        </w:rPr>
        <w:t>культуре</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спорте</w:t>
      </w:r>
      <w:r w:rsidRPr="004853A0">
        <w:rPr>
          <w:rFonts w:ascii="Times New Roman" w:hAnsi="Times New Roman" w:cs="Times New Roman"/>
          <w:sz w:val="24"/>
          <w:szCs w:val="24"/>
        </w:rPr>
        <w:tab/>
      </w:r>
      <w:r w:rsidRPr="004853A0">
        <w:rPr>
          <w:rFonts w:ascii="Times New Roman" w:hAnsi="Times New Roman" w:cs="Times New Roman"/>
          <w:spacing w:val="-10"/>
          <w:sz w:val="24"/>
          <w:szCs w:val="24"/>
        </w:rPr>
        <w:t>в</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Российской</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Федерации»,</w:t>
      </w:r>
      <w:r w:rsidRPr="004853A0">
        <w:rPr>
          <w:rFonts w:ascii="Times New Roman" w:hAnsi="Times New Roman" w:cs="Times New Roman"/>
          <w:sz w:val="24"/>
          <w:szCs w:val="24"/>
        </w:rPr>
        <w:tab/>
      </w:r>
      <w:r w:rsidRPr="004853A0">
        <w:rPr>
          <w:rFonts w:ascii="Times New Roman" w:hAnsi="Times New Roman" w:cs="Times New Roman"/>
          <w:spacing w:val="-2"/>
          <w:sz w:val="24"/>
          <w:szCs w:val="24"/>
        </w:rPr>
        <w:t>руководствоваться</w:t>
      </w:r>
      <w:r w:rsidRPr="004853A0">
        <w:rPr>
          <w:rFonts w:ascii="Times New Roman" w:hAnsi="Times New Roman" w:cs="Times New Roman"/>
          <w:sz w:val="24"/>
          <w:szCs w:val="24"/>
        </w:rPr>
        <w:tab/>
      </w:r>
      <w:r w:rsidRPr="004853A0">
        <w:rPr>
          <w:rFonts w:ascii="Times New Roman" w:hAnsi="Times New Roman" w:cs="Times New Roman"/>
          <w:spacing w:val="-4"/>
          <w:sz w:val="24"/>
          <w:szCs w:val="24"/>
        </w:rPr>
        <w:t xml:space="preserve">ими </w:t>
      </w:r>
      <w:r w:rsidRPr="004853A0">
        <w:rPr>
          <w:rFonts w:ascii="Times New Roman" w:hAnsi="Times New Roman" w:cs="Times New Roman"/>
          <w:sz w:val="24"/>
          <w:szCs w:val="24"/>
        </w:rPr>
        <w:t>при</w:t>
      </w:r>
      <w:r w:rsidRPr="004853A0">
        <w:rPr>
          <w:rFonts w:ascii="Times New Roman" w:hAnsi="Times New Roman" w:cs="Times New Roman"/>
          <w:spacing w:val="72"/>
          <w:w w:val="150"/>
          <w:sz w:val="24"/>
          <w:szCs w:val="24"/>
        </w:rPr>
        <w:t xml:space="preserve"> </w:t>
      </w:r>
      <w:r w:rsidRPr="004853A0">
        <w:rPr>
          <w:rFonts w:ascii="Times New Roman" w:hAnsi="Times New Roman" w:cs="Times New Roman"/>
          <w:sz w:val="24"/>
          <w:szCs w:val="24"/>
        </w:rPr>
        <w:t>организации</w:t>
      </w:r>
      <w:r w:rsidRPr="004853A0">
        <w:rPr>
          <w:rFonts w:ascii="Times New Roman" w:hAnsi="Times New Roman" w:cs="Times New Roman"/>
          <w:spacing w:val="75"/>
          <w:w w:val="150"/>
          <w:sz w:val="24"/>
          <w:szCs w:val="24"/>
        </w:rPr>
        <w:t xml:space="preserve"> </w:t>
      </w:r>
      <w:r w:rsidRPr="004853A0">
        <w:rPr>
          <w:rFonts w:ascii="Times New Roman" w:hAnsi="Times New Roman" w:cs="Times New Roman"/>
          <w:sz w:val="24"/>
          <w:szCs w:val="24"/>
        </w:rPr>
        <w:t>активного</w:t>
      </w:r>
      <w:r w:rsidRPr="004853A0">
        <w:rPr>
          <w:rFonts w:ascii="Times New Roman" w:hAnsi="Times New Roman" w:cs="Times New Roman"/>
          <w:spacing w:val="71"/>
          <w:w w:val="150"/>
          <w:sz w:val="24"/>
          <w:szCs w:val="24"/>
        </w:rPr>
        <w:t xml:space="preserve"> </w:t>
      </w:r>
      <w:r w:rsidRPr="004853A0">
        <w:rPr>
          <w:rFonts w:ascii="Times New Roman" w:hAnsi="Times New Roman" w:cs="Times New Roman"/>
          <w:sz w:val="24"/>
          <w:szCs w:val="24"/>
        </w:rPr>
        <w:t>отдыха</w:t>
      </w:r>
      <w:r w:rsidRPr="004853A0">
        <w:rPr>
          <w:rFonts w:ascii="Times New Roman" w:hAnsi="Times New Roman" w:cs="Times New Roman"/>
          <w:spacing w:val="79"/>
          <w:w w:val="150"/>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72"/>
          <w:w w:val="150"/>
          <w:sz w:val="24"/>
          <w:szCs w:val="24"/>
        </w:rPr>
        <w:t xml:space="preserve"> </w:t>
      </w:r>
      <w:r w:rsidRPr="004853A0">
        <w:rPr>
          <w:rFonts w:ascii="Times New Roman" w:hAnsi="Times New Roman" w:cs="Times New Roman"/>
          <w:sz w:val="24"/>
          <w:szCs w:val="24"/>
        </w:rPr>
        <w:t>разнообразных</w:t>
      </w:r>
      <w:r w:rsidRPr="004853A0">
        <w:rPr>
          <w:rFonts w:ascii="Times New Roman" w:hAnsi="Times New Roman" w:cs="Times New Roman"/>
          <w:spacing w:val="71"/>
          <w:w w:val="150"/>
          <w:sz w:val="24"/>
          <w:szCs w:val="24"/>
        </w:rPr>
        <w:t xml:space="preserve"> </w:t>
      </w:r>
      <w:r w:rsidRPr="004853A0">
        <w:rPr>
          <w:rFonts w:ascii="Times New Roman" w:hAnsi="Times New Roman" w:cs="Times New Roman"/>
          <w:sz w:val="24"/>
          <w:szCs w:val="24"/>
        </w:rPr>
        <w:t>формах</w:t>
      </w:r>
      <w:r w:rsidRPr="004853A0">
        <w:rPr>
          <w:rFonts w:ascii="Times New Roman" w:hAnsi="Times New Roman" w:cs="Times New Roman"/>
          <w:spacing w:val="72"/>
          <w:w w:val="150"/>
          <w:sz w:val="24"/>
          <w:szCs w:val="24"/>
        </w:rPr>
        <w:t xml:space="preserve"> </w:t>
      </w:r>
      <w:r w:rsidRPr="004853A0">
        <w:rPr>
          <w:rFonts w:ascii="Times New Roman" w:hAnsi="Times New Roman" w:cs="Times New Roman"/>
          <w:spacing w:val="-2"/>
          <w:sz w:val="24"/>
          <w:szCs w:val="24"/>
        </w:rPr>
        <w:t>физкультурно-</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оздоровительной</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спортивно-массовой</w:t>
      </w:r>
      <w:r w:rsidRPr="004853A0">
        <w:rPr>
          <w:rFonts w:ascii="Times New Roman" w:hAnsi="Times New Roman" w:cs="Times New Roman"/>
          <w:spacing w:val="-10"/>
          <w:sz w:val="24"/>
          <w:szCs w:val="24"/>
        </w:rPr>
        <w:t xml:space="preserve"> </w:t>
      </w:r>
      <w:r w:rsidRPr="004853A0">
        <w:rPr>
          <w:rFonts w:ascii="Times New Roman" w:hAnsi="Times New Roman" w:cs="Times New Roman"/>
          <w:spacing w:val="-2"/>
          <w:sz w:val="24"/>
          <w:szCs w:val="24"/>
        </w:rPr>
        <w:t>деятельности;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положительно оценивать связь современных оздоровительных систем физической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культуры</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здоровья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человека,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раскрывать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целевое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назначение</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формы</w:t>
      </w:r>
      <w:r w:rsidRPr="004853A0">
        <w:rPr>
          <w:rFonts w:ascii="Times New Roman" w:hAnsi="Times New Roman" w:cs="Times New Roman"/>
          <w:spacing w:val="37"/>
          <w:sz w:val="24"/>
          <w:szCs w:val="24"/>
        </w:rPr>
        <w:t xml:space="preserve"> </w:t>
      </w:r>
      <w:r w:rsidRPr="004853A0">
        <w:rPr>
          <w:rFonts w:ascii="Times New Roman" w:hAnsi="Times New Roman" w:cs="Times New Roman"/>
          <w:sz w:val="24"/>
          <w:szCs w:val="24"/>
        </w:rPr>
        <w:t>организации,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возможность</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использовать</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для</w:t>
      </w:r>
      <w:r w:rsidRPr="004853A0">
        <w:rPr>
          <w:rFonts w:ascii="Times New Roman" w:hAnsi="Times New Roman" w:cs="Times New Roman"/>
          <w:spacing w:val="39"/>
          <w:sz w:val="24"/>
          <w:szCs w:val="24"/>
        </w:rPr>
        <w:t xml:space="preserve"> </w:t>
      </w:r>
      <w:r w:rsidRPr="004853A0">
        <w:rPr>
          <w:rFonts w:ascii="Times New Roman" w:hAnsi="Times New Roman" w:cs="Times New Roman"/>
          <w:sz w:val="24"/>
          <w:szCs w:val="24"/>
        </w:rPr>
        <w:t>самостоятельных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занятий с учётом индивидуальных интересов и функциональных возможностей.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Раздел</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«Организация</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самостоятельных</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2"/>
          <w:sz w:val="24"/>
          <w:szCs w:val="24"/>
        </w:rPr>
        <w:t>занятий»: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контролировать показатели индивидуального здоровья и функционального состояния</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организма,</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использовать</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при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планировании</w:t>
      </w:r>
      <w:r w:rsidRPr="004853A0">
        <w:rPr>
          <w:rFonts w:ascii="Times New Roman" w:hAnsi="Times New Roman" w:cs="Times New Roman"/>
          <w:spacing w:val="80"/>
          <w:sz w:val="24"/>
          <w:szCs w:val="24"/>
        </w:rPr>
        <w:t xml:space="preserve">  </w:t>
      </w:r>
      <w:r w:rsidRPr="004853A0">
        <w:rPr>
          <w:rFonts w:ascii="Times New Roman" w:hAnsi="Times New Roman" w:cs="Times New Roman"/>
          <w:sz w:val="24"/>
          <w:szCs w:val="24"/>
        </w:rPr>
        <w:t>содержания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 направленности самостоятельных занятий кондиционной тренировкой, оценке её эффективности;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Раздел</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«Физическое</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2"/>
          <w:sz w:val="24"/>
          <w:szCs w:val="24"/>
        </w:rPr>
        <w:t>совершенствование»: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выполнять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корригирующей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профилактической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направленности, использовать их в режиме учебного дня и системе самостоятельных оздоровительных занятий;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w:t>
      </w:r>
      <w:r w:rsidRPr="004853A0">
        <w:rPr>
          <w:rFonts w:ascii="Times New Roman" w:hAnsi="Times New Roman" w:cs="Times New Roman"/>
          <w:spacing w:val="-2"/>
          <w:sz w:val="24"/>
          <w:szCs w:val="24"/>
        </w:rPr>
        <w:t>совершенствовании;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выполнять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общефизической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подготовки,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использовать</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 планировании кондиционной тренировки;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демонстрировать основные технические и тактические действия в игровых видах</w:t>
      </w:r>
      <w:r w:rsidRPr="004853A0">
        <w:rPr>
          <w:rFonts w:ascii="Times New Roman" w:hAnsi="Times New Roman" w:cs="Times New Roman"/>
          <w:spacing w:val="-4"/>
          <w:sz w:val="24"/>
          <w:szCs w:val="24"/>
        </w:rPr>
        <w:t xml:space="preserve"> </w:t>
      </w:r>
      <w:r w:rsidRPr="004853A0">
        <w:rPr>
          <w:rFonts w:ascii="Times New Roman" w:hAnsi="Times New Roman" w:cs="Times New Roman"/>
          <w:sz w:val="24"/>
          <w:szCs w:val="24"/>
        </w:rPr>
        <w:t>спорта</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в условиях учебной и соревновательной деятельности, осуществлять судейство по одному из освоенных видов (футбол, волейбол, баскетбол);</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обороне».К концу</w:t>
      </w:r>
      <w:r w:rsidRPr="004853A0">
        <w:rPr>
          <w:rFonts w:ascii="Times New Roman" w:hAnsi="Times New Roman" w:cs="Times New Roman"/>
          <w:spacing w:val="-8"/>
          <w:sz w:val="24"/>
          <w:szCs w:val="24"/>
        </w:rPr>
        <w:t xml:space="preserve"> </w:t>
      </w:r>
      <w:r w:rsidRPr="004853A0">
        <w:rPr>
          <w:rFonts w:ascii="Times New Roman" w:hAnsi="Times New Roman" w:cs="Times New Roman"/>
          <w:sz w:val="24"/>
          <w:szCs w:val="24"/>
        </w:rPr>
        <w:t xml:space="preserve">обучения </w:t>
      </w:r>
      <w:r w:rsidRPr="004853A0">
        <w:rPr>
          <w:rFonts w:ascii="Times New Roman" w:hAnsi="Times New Roman" w:cs="Times New Roman"/>
          <w:b/>
          <w:i/>
          <w:sz w:val="24"/>
          <w:szCs w:val="24"/>
        </w:rPr>
        <w:t>в</w:t>
      </w:r>
      <w:r w:rsidRPr="004853A0">
        <w:rPr>
          <w:rFonts w:ascii="Times New Roman" w:hAnsi="Times New Roman" w:cs="Times New Roman"/>
          <w:b/>
          <w:i/>
          <w:spacing w:val="-1"/>
          <w:sz w:val="24"/>
          <w:szCs w:val="24"/>
        </w:rPr>
        <w:t xml:space="preserve"> </w:t>
      </w:r>
      <w:r w:rsidRPr="004853A0">
        <w:rPr>
          <w:rFonts w:ascii="Times New Roman" w:hAnsi="Times New Roman" w:cs="Times New Roman"/>
          <w:b/>
          <w:i/>
          <w:sz w:val="24"/>
          <w:szCs w:val="24"/>
        </w:rPr>
        <w:t>11</w:t>
      </w:r>
      <w:r w:rsidRPr="004853A0">
        <w:rPr>
          <w:rFonts w:ascii="Times New Roman" w:hAnsi="Times New Roman" w:cs="Times New Roman"/>
          <w:b/>
          <w:i/>
          <w:spacing w:val="-1"/>
          <w:sz w:val="24"/>
          <w:szCs w:val="24"/>
        </w:rPr>
        <w:t xml:space="preserve"> </w:t>
      </w:r>
      <w:r w:rsidRPr="004853A0">
        <w:rPr>
          <w:rFonts w:ascii="Times New Roman" w:hAnsi="Times New Roman" w:cs="Times New Roman"/>
          <w:b/>
          <w:i/>
          <w:sz w:val="24"/>
          <w:szCs w:val="24"/>
        </w:rPr>
        <w:t xml:space="preserve">классе </w:t>
      </w:r>
      <w:r w:rsidRPr="004853A0">
        <w:rPr>
          <w:rFonts w:ascii="Times New Roman" w:hAnsi="Times New Roman" w:cs="Times New Roman"/>
          <w:sz w:val="24"/>
          <w:szCs w:val="24"/>
        </w:rPr>
        <w:t>обучающийся получит следующие предметные результаты по отдельным темам программы по физической культуре: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lastRenderedPageBreak/>
        <w:t>Раздел</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«Знания о</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физической</w:t>
      </w:r>
      <w:r w:rsidRPr="004853A0">
        <w:rPr>
          <w:rFonts w:ascii="Times New Roman" w:hAnsi="Times New Roman" w:cs="Times New Roman"/>
          <w:spacing w:val="-9"/>
          <w:sz w:val="24"/>
          <w:szCs w:val="24"/>
        </w:rPr>
        <w:t xml:space="preserve"> </w:t>
      </w:r>
      <w:r w:rsidRPr="004853A0">
        <w:rPr>
          <w:rFonts w:ascii="Times New Roman" w:hAnsi="Times New Roman" w:cs="Times New Roman"/>
          <w:spacing w:val="-2"/>
          <w:sz w:val="24"/>
          <w:szCs w:val="24"/>
        </w:rPr>
        <w:t>культуре»: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w:t>
      </w:r>
      <w:r w:rsidRPr="004853A0">
        <w:rPr>
          <w:rFonts w:ascii="Times New Roman" w:hAnsi="Times New Roman" w:cs="Times New Roman"/>
          <w:spacing w:val="-2"/>
          <w:sz w:val="24"/>
          <w:szCs w:val="24"/>
        </w:rPr>
        <w:t>долголетия;</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Раздел</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«Организация</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самостоятельных</w:t>
      </w:r>
      <w:r w:rsidRPr="004853A0">
        <w:rPr>
          <w:rFonts w:ascii="Times New Roman" w:hAnsi="Times New Roman" w:cs="Times New Roman"/>
          <w:spacing w:val="-11"/>
          <w:sz w:val="24"/>
          <w:szCs w:val="24"/>
        </w:rPr>
        <w:t xml:space="preserve"> </w:t>
      </w:r>
      <w:r w:rsidRPr="004853A0">
        <w:rPr>
          <w:rFonts w:ascii="Times New Roman" w:hAnsi="Times New Roman" w:cs="Times New Roman"/>
          <w:spacing w:val="-2"/>
          <w:sz w:val="24"/>
          <w:szCs w:val="24"/>
        </w:rPr>
        <w:t>занятий»: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организовывать</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проводить</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сеансы</w:t>
      </w:r>
      <w:r w:rsidRPr="004853A0">
        <w:rPr>
          <w:rFonts w:ascii="Times New Roman" w:hAnsi="Times New Roman" w:cs="Times New Roman"/>
          <w:spacing w:val="76"/>
          <w:sz w:val="24"/>
          <w:szCs w:val="24"/>
        </w:rPr>
        <w:t xml:space="preserve">  </w:t>
      </w:r>
      <w:r w:rsidRPr="004853A0">
        <w:rPr>
          <w:rFonts w:ascii="Times New Roman" w:hAnsi="Times New Roman" w:cs="Times New Roman"/>
          <w:sz w:val="24"/>
          <w:szCs w:val="24"/>
        </w:rPr>
        <w:t>релаксации,</w:t>
      </w:r>
      <w:r w:rsidRPr="004853A0">
        <w:rPr>
          <w:rFonts w:ascii="Times New Roman" w:hAnsi="Times New Roman" w:cs="Times New Roman"/>
          <w:spacing w:val="74"/>
          <w:sz w:val="24"/>
          <w:szCs w:val="24"/>
        </w:rPr>
        <w:t xml:space="preserve">  </w:t>
      </w:r>
      <w:r w:rsidRPr="004853A0">
        <w:rPr>
          <w:rFonts w:ascii="Times New Roman" w:hAnsi="Times New Roman" w:cs="Times New Roman"/>
          <w:sz w:val="24"/>
          <w:szCs w:val="24"/>
        </w:rPr>
        <w:t>банных</w:t>
      </w:r>
      <w:r w:rsidRPr="004853A0">
        <w:rPr>
          <w:rFonts w:ascii="Times New Roman" w:hAnsi="Times New Roman" w:cs="Times New Roman"/>
          <w:spacing w:val="72"/>
          <w:sz w:val="24"/>
          <w:szCs w:val="24"/>
        </w:rPr>
        <w:t xml:space="preserve">  </w:t>
      </w:r>
      <w:r w:rsidRPr="004853A0">
        <w:rPr>
          <w:rFonts w:ascii="Times New Roman" w:hAnsi="Times New Roman" w:cs="Times New Roman"/>
          <w:sz w:val="24"/>
          <w:szCs w:val="24"/>
        </w:rPr>
        <w:t>процедур 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самомассажа</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с</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целью</w:t>
      </w:r>
      <w:r w:rsidRPr="004853A0">
        <w:rPr>
          <w:rFonts w:ascii="Times New Roman" w:hAnsi="Times New Roman" w:cs="Times New Roman"/>
          <w:spacing w:val="-14"/>
          <w:sz w:val="24"/>
          <w:szCs w:val="24"/>
        </w:rPr>
        <w:t xml:space="preserve"> </w:t>
      </w:r>
      <w:r w:rsidRPr="004853A0">
        <w:rPr>
          <w:rFonts w:ascii="Times New Roman" w:hAnsi="Times New Roman" w:cs="Times New Roman"/>
          <w:sz w:val="24"/>
          <w:szCs w:val="24"/>
        </w:rPr>
        <w:t>восстановления</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организма</w:t>
      </w:r>
      <w:r w:rsidRPr="004853A0">
        <w:rPr>
          <w:rFonts w:ascii="Times New Roman" w:hAnsi="Times New Roman" w:cs="Times New Roman"/>
          <w:spacing w:val="-16"/>
          <w:sz w:val="24"/>
          <w:szCs w:val="24"/>
        </w:rPr>
        <w:t xml:space="preserve"> </w:t>
      </w:r>
      <w:r w:rsidRPr="004853A0">
        <w:rPr>
          <w:rFonts w:ascii="Times New Roman" w:hAnsi="Times New Roman" w:cs="Times New Roman"/>
          <w:sz w:val="24"/>
          <w:szCs w:val="24"/>
        </w:rPr>
        <w:t>после</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умственных</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3"/>
          <w:sz w:val="24"/>
          <w:szCs w:val="24"/>
        </w:rPr>
        <w:t xml:space="preserve"> </w:t>
      </w:r>
      <w:r w:rsidRPr="004853A0">
        <w:rPr>
          <w:rFonts w:ascii="Times New Roman" w:hAnsi="Times New Roman" w:cs="Times New Roman"/>
          <w:sz w:val="24"/>
          <w:szCs w:val="24"/>
        </w:rPr>
        <w:t xml:space="preserve">физических </w:t>
      </w:r>
      <w:r w:rsidRPr="004853A0">
        <w:rPr>
          <w:rFonts w:ascii="Times New Roman" w:hAnsi="Times New Roman" w:cs="Times New Roman"/>
          <w:spacing w:val="-2"/>
          <w:sz w:val="24"/>
          <w:szCs w:val="24"/>
        </w:rPr>
        <w:t>нагрузок;</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проводить</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самостоятельные</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занятия</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по</w:t>
      </w:r>
      <w:r w:rsidRPr="004853A0">
        <w:rPr>
          <w:rFonts w:ascii="Times New Roman" w:hAnsi="Times New Roman" w:cs="Times New Roman"/>
          <w:spacing w:val="-10"/>
          <w:sz w:val="24"/>
          <w:szCs w:val="24"/>
        </w:rPr>
        <w:t xml:space="preserve"> </w:t>
      </w:r>
      <w:r w:rsidRPr="004853A0">
        <w:rPr>
          <w:rFonts w:ascii="Times New Roman" w:hAnsi="Times New Roman" w:cs="Times New Roman"/>
          <w:sz w:val="24"/>
          <w:szCs w:val="24"/>
        </w:rPr>
        <w:t>подготовке</w:t>
      </w:r>
      <w:r w:rsidRPr="004853A0">
        <w:rPr>
          <w:rFonts w:ascii="Times New Roman" w:hAnsi="Times New Roman" w:cs="Times New Roman"/>
          <w:spacing w:val="-9"/>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6"/>
          <w:sz w:val="24"/>
          <w:szCs w:val="24"/>
        </w:rPr>
        <w:t xml:space="preserve"> </w:t>
      </w:r>
      <w:r w:rsidRPr="004853A0">
        <w:rPr>
          <w:rFonts w:ascii="Times New Roman" w:hAnsi="Times New Roman" w:cs="Times New Roman"/>
          <w:sz w:val="24"/>
          <w:szCs w:val="24"/>
        </w:rPr>
        <w:t>успешному</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выполнению нормативных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требований</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комплекса</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«Готов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к</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труду</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обороне»,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планировать их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содержание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физические</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нагрузки</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исходя</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из</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индивидуальных</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результатов</w:t>
      </w:r>
      <w:r w:rsidRPr="004853A0">
        <w:rPr>
          <w:rFonts w:ascii="Times New Roman" w:hAnsi="Times New Roman" w:cs="Times New Roman"/>
          <w:spacing w:val="40"/>
          <w:sz w:val="24"/>
          <w:szCs w:val="24"/>
        </w:rPr>
        <w:t xml:space="preserve"> </w:t>
      </w:r>
      <w:r w:rsidRPr="004853A0">
        <w:rPr>
          <w:rFonts w:ascii="Times New Roman" w:hAnsi="Times New Roman" w:cs="Times New Roman"/>
          <w:sz w:val="24"/>
          <w:szCs w:val="24"/>
        </w:rPr>
        <w:t>в тестовых испытаниях.</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Раздел</w:t>
      </w:r>
      <w:r w:rsidRPr="004853A0">
        <w:rPr>
          <w:rFonts w:ascii="Times New Roman" w:hAnsi="Times New Roman" w:cs="Times New Roman"/>
          <w:spacing w:val="-11"/>
          <w:sz w:val="24"/>
          <w:szCs w:val="24"/>
        </w:rPr>
        <w:t xml:space="preserve"> </w:t>
      </w:r>
      <w:r w:rsidRPr="004853A0">
        <w:rPr>
          <w:rFonts w:ascii="Times New Roman" w:hAnsi="Times New Roman" w:cs="Times New Roman"/>
          <w:sz w:val="24"/>
          <w:szCs w:val="24"/>
        </w:rPr>
        <w:t>«Физическое</w:t>
      </w:r>
      <w:r w:rsidRPr="004853A0">
        <w:rPr>
          <w:rFonts w:ascii="Times New Roman" w:hAnsi="Times New Roman" w:cs="Times New Roman"/>
          <w:spacing w:val="-13"/>
          <w:sz w:val="24"/>
          <w:szCs w:val="24"/>
        </w:rPr>
        <w:t xml:space="preserve"> </w:t>
      </w:r>
      <w:r w:rsidRPr="004853A0">
        <w:rPr>
          <w:rFonts w:ascii="Times New Roman" w:hAnsi="Times New Roman" w:cs="Times New Roman"/>
          <w:spacing w:val="-2"/>
          <w:sz w:val="24"/>
          <w:szCs w:val="24"/>
        </w:rPr>
        <w:t>совершенствование»:</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выполнять</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упражнения</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корригирующей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и</w:t>
      </w:r>
      <w:r w:rsidRPr="004853A0">
        <w:rPr>
          <w:rFonts w:ascii="Times New Roman" w:hAnsi="Times New Roman" w:cs="Times New Roman"/>
          <w:spacing w:val="-17"/>
          <w:sz w:val="24"/>
          <w:szCs w:val="24"/>
        </w:rPr>
        <w:t xml:space="preserve"> </w:t>
      </w:r>
      <w:r w:rsidRPr="004853A0">
        <w:rPr>
          <w:rFonts w:ascii="Times New Roman" w:hAnsi="Times New Roman" w:cs="Times New Roman"/>
          <w:sz w:val="24"/>
          <w:szCs w:val="24"/>
        </w:rPr>
        <w:t>профилактической</w:t>
      </w:r>
      <w:r w:rsidRPr="004853A0">
        <w:rPr>
          <w:rFonts w:ascii="Times New Roman" w:hAnsi="Times New Roman" w:cs="Times New Roman"/>
          <w:spacing w:val="-18"/>
          <w:sz w:val="24"/>
          <w:szCs w:val="24"/>
        </w:rPr>
        <w:t xml:space="preserve"> </w:t>
      </w:r>
      <w:r w:rsidRPr="004853A0">
        <w:rPr>
          <w:rFonts w:ascii="Times New Roman" w:hAnsi="Times New Roman" w:cs="Times New Roman"/>
          <w:sz w:val="24"/>
          <w:szCs w:val="24"/>
        </w:rPr>
        <w:t>направленности, использовать их в режиме учебного дня и системе самостоятельных оздоровительных занятий;</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w:t>
      </w:r>
      <w:r w:rsidRPr="004853A0">
        <w:rPr>
          <w:rFonts w:ascii="Times New Roman" w:hAnsi="Times New Roman" w:cs="Times New Roman"/>
          <w:spacing w:val="-2"/>
          <w:sz w:val="24"/>
          <w:szCs w:val="24"/>
        </w:rPr>
        <w:t>совершенствовании;</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демонстрировать технику приёмов и защитных действий из атлетических единоборств, выполнять их во взаимодействии с партнёром;</w:t>
      </w:r>
    </w:p>
    <w:p w:rsidR="007135A3" w:rsidRPr="004853A0" w:rsidRDefault="007135A3" w:rsidP="007135A3">
      <w:pPr>
        <w:pStyle w:val="af4"/>
        <w:jc w:val="both"/>
        <w:rPr>
          <w:rFonts w:ascii="Times New Roman" w:hAnsi="Times New Roman" w:cs="Times New Roman"/>
          <w:sz w:val="24"/>
          <w:szCs w:val="24"/>
        </w:rPr>
      </w:pPr>
      <w:r w:rsidRPr="004853A0">
        <w:rPr>
          <w:rFonts w:ascii="Times New Roman" w:hAnsi="Times New Roman" w:cs="Times New Roman"/>
          <w:sz w:val="24"/>
          <w:szCs w:val="24"/>
        </w:rPr>
        <w:t>демонстрировать основные технические и тактические действия в игровых видах</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спорта, выполнять их</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в</w:t>
      </w:r>
      <w:r w:rsidRPr="004853A0">
        <w:rPr>
          <w:rFonts w:ascii="Times New Roman" w:hAnsi="Times New Roman" w:cs="Times New Roman"/>
          <w:spacing w:val="-2"/>
          <w:sz w:val="24"/>
          <w:szCs w:val="24"/>
        </w:rPr>
        <w:t xml:space="preserve"> </w:t>
      </w:r>
      <w:r w:rsidRPr="004853A0">
        <w:rPr>
          <w:rFonts w:ascii="Times New Roman" w:hAnsi="Times New Roman" w:cs="Times New Roman"/>
          <w:sz w:val="24"/>
          <w:szCs w:val="24"/>
        </w:rPr>
        <w:t>условиях</w:t>
      </w:r>
      <w:r w:rsidRPr="004853A0">
        <w:rPr>
          <w:rFonts w:ascii="Times New Roman" w:hAnsi="Times New Roman" w:cs="Times New Roman"/>
          <w:spacing w:val="-3"/>
          <w:sz w:val="24"/>
          <w:szCs w:val="24"/>
        </w:rPr>
        <w:t xml:space="preserve"> </w:t>
      </w:r>
      <w:r w:rsidRPr="004853A0">
        <w:rPr>
          <w:rFonts w:ascii="Times New Roman" w:hAnsi="Times New Roman" w:cs="Times New Roman"/>
          <w:sz w:val="24"/>
          <w:szCs w:val="24"/>
        </w:rPr>
        <w:t>учебной и соревновательной деятельности (футбол, волейбол, баскетбол);</w:t>
      </w:r>
    </w:p>
    <w:p w:rsidR="007135A3" w:rsidRPr="00F272B2" w:rsidRDefault="007135A3" w:rsidP="00F272B2">
      <w:pPr>
        <w:pStyle w:val="af4"/>
        <w:jc w:val="both"/>
        <w:rPr>
          <w:rFonts w:ascii="Times New Roman" w:hAnsi="Times New Roman" w:cs="Times New Roman"/>
          <w:sz w:val="24"/>
          <w:szCs w:val="24"/>
        </w:rPr>
      </w:pPr>
      <w:r w:rsidRPr="004853A0">
        <w:rPr>
          <w:rFonts w:ascii="Times New Roman" w:hAnsi="Times New Roman" w:cs="Times New Roman"/>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w:t>
      </w:r>
      <w:r w:rsidR="00F272B2">
        <w:rPr>
          <w:rFonts w:ascii="Times New Roman" w:hAnsi="Times New Roman" w:cs="Times New Roman"/>
          <w:sz w:val="24"/>
          <w:szCs w:val="24"/>
        </w:rPr>
        <w:t>екса «Готов к труду и обороне».</w:t>
      </w:r>
    </w:p>
    <w:p w:rsidR="00F73B29" w:rsidRDefault="00B929F7">
      <w:pPr>
        <w:pStyle w:val="10"/>
        <w:ind w:firstLine="0"/>
        <w:jc w:val="center"/>
        <w:rPr>
          <w:b/>
          <w:szCs w:val="24"/>
        </w:rPr>
      </w:pPr>
      <w:r>
        <w:rPr>
          <w:b/>
          <w:szCs w:val="24"/>
        </w:rPr>
        <w:t>2.1.13</w:t>
      </w:r>
      <w:r w:rsidR="00FC10BF">
        <w:rPr>
          <w:b/>
          <w:szCs w:val="24"/>
        </w:rPr>
        <w:t xml:space="preserve">. </w:t>
      </w:r>
      <w:r w:rsidR="003B1811">
        <w:rPr>
          <w:b/>
          <w:szCs w:val="24"/>
        </w:rPr>
        <w:t xml:space="preserve">Рабочая программа учебного предмета «Основы безопасности </w:t>
      </w:r>
      <w:r w:rsidR="00F272B2">
        <w:rPr>
          <w:b/>
          <w:szCs w:val="24"/>
        </w:rPr>
        <w:t>и защиты Родины</w:t>
      </w:r>
      <w:r w:rsidR="003B1811">
        <w:rPr>
          <w:b/>
          <w:szCs w:val="24"/>
        </w:rPr>
        <w:t>»</w:t>
      </w:r>
    </w:p>
    <w:p w:rsidR="00741FCD" w:rsidRPr="00741FCD" w:rsidRDefault="00741FCD"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w:t>
      </w:r>
      <w:r w:rsidR="005976BA" w:rsidRPr="00741FCD">
        <w:rPr>
          <w:rStyle w:val="apple-converted-space"/>
          <w:rFonts w:ascii="Times New Roman" w:hAnsi="Times New Roman" w:cs="Times New Roman"/>
          <w:sz w:val="24"/>
          <w:szCs w:val="24"/>
        </w:rPr>
        <w:t>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ПОЯСНИТЕЛЬНАЯ ЗАПИСКА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Программа ОБЗР в методическом плане обеспечивает реализацию практико- 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Программа ОБЗР обеспечивает: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подготовку выпускников к решению актуальных практических задач безопасности жизнедеятельности в повседневной </w:t>
      </w:r>
      <w:r w:rsidR="000B5588">
        <w:rPr>
          <w:rStyle w:val="apple-converted-space"/>
          <w:rFonts w:ascii="Times New Roman" w:hAnsi="Times New Roman" w:cs="Times New Roman"/>
          <w:sz w:val="24"/>
          <w:szCs w:val="24"/>
        </w:rPr>
        <w:t>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1 «Безопасное и устойчивое развитие личности, общества,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2 «Основы военной подготовки»;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3 «Культура безопасности жизнедеятельности в современном обществе»;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4 «Безопасность в быту»; модуль № 5 «Безопасность на транспорте»;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6 «Безопасность в общественных местах»; модуль № 7 «Безопасность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8 «Основы медицинских знаний. Оказание первой помощи»; модуль № 9 «Безопасность в социуме»;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10 «Безопасность в информационном пространстве»; модуль № 11 «Основы противодействия экстремизму и терроризму».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w:t>
      </w:r>
      <w:r w:rsidR="000B5588">
        <w:rPr>
          <w:rStyle w:val="apple-converted-space"/>
          <w:rFonts w:ascii="Times New Roman" w:hAnsi="Times New Roman" w:cs="Times New Roman"/>
          <w:sz w:val="24"/>
          <w:szCs w:val="24"/>
        </w:rPr>
        <w:t xml:space="preserve">формирование </w:t>
      </w:r>
      <w:r w:rsidRPr="00741FCD">
        <w:rPr>
          <w:rStyle w:val="apple-converted-space"/>
          <w:rFonts w:ascii="Times New Roman" w:hAnsi="Times New Roman" w:cs="Times New Roman"/>
          <w:sz w:val="24"/>
          <w:szCs w:val="24"/>
        </w:rPr>
        <w:t>гражданской    идентичности,     овладение    знаниями,     умениями,     навыками и компетенцией для обеспечения безопасности в повседневной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Целью изучения ОБЗР на уровне среднего общего образования является овладение основами военной подготовки и формирование у обучающихся </w:t>
      </w:r>
      <w:r w:rsidR="000B5588">
        <w:rPr>
          <w:rStyle w:val="apple-converted-space"/>
          <w:rFonts w:ascii="Times New Roman" w:hAnsi="Times New Roman" w:cs="Times New Roman"/>
          <w:sz w:val="24"/>
          <w:szCs w:val="24"/>
        </w:rPr>
        <w:t xml:space="preserve">базового </w:t>
      </w:r>
      <w:r w:rsidRPr="00741FCD">
        <w:rPr>
          <w:rStyle w:val="apple-converted-space"/>
          <w:rFonts w:ascii="Times New Roman" w:hAnsi="Times New Roman" w:cs="Times New Roman"/>
          <w:sz w:val="24"/>
          <w:szCs w:val="24"/>
        </w:rPr>
        <w:t>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noProof/>
          <w:sz w:val="24"/>
          <w:szCs w:val="24"/>
        </w:rPr>
        <mc:AlternateContent>
          <mc:Choice Requires="wps">
            <w:drawing>
              <wp:anchor distT="0" distB="0" distL="0" distR="0" simplePos="0" relativeHeight="251672576" behindDoc="1" locked="0" layoutInCell="1" allowOverlap="1" wp14:anchorId="4C626081" wp14:editId="751D1F1C">
                <wp:simplePos x="0" y="0"/>
                <wp:positionH relativeFrom="page">
                  <wp:posOffset>720090</wp:posOffset>
                </wp:positionH>
                <wp:positionV relativeFrom="paragraph">
                  <wp:posOffset>334010</wp:posOffset>
                </wp:positionV>
                <wp:extent cx="6283325" cy="1270"/>
                <wp:effectExtent l="0" t="0" r="0" b="0"/>
                <wp:wrapTopAndBottom/>
                <wp:docPr id="1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42184" id="Freeform 4" o:spid="_x0000_s1026" style="position:absolute;margin-left:56.7pt;margin-top:26.3pt;width:494.7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fmTAgMAAKY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" path="m,l9895,e" filled="f" strokeweight=".1271mm">
                <v:path arrowok="t" o:connecttype="custom" o:connectlocs="0,0;6283325,0" o:connectangles="0,0"/>
                <w10:wrap type="topAndBottom" anchorx="page"/>
              </v:shape>
            </w:pict>
          </mc:Fallback>
        </mc:AlternateContent>
      </w:r>
      <w:r w:rsidRPr="00741FCD">
        <w:rPr>
          <w:rStyle w:val="apple-converted-space"/>
          <w:rFonts w:ascii="Times New Roman" w:hAnsi="Times New Roman" w:cs="Times New Roman"/>
          <w:sz w:val="24"/>
          <w:szCs w:val="24"/>
        </w:rPr>
        <w:t>СОДЕРЖАНИЕ ОБУЧЕНИЯ</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w:t>
      </w:r>
      <w:r w:rsidRPr="00741FCD">
        <w:rPr>
          <w:rStyle w:val="apple-converted-space"/>
          <w:rFonts w:ascii="Times New Roman" w:hAnsi="Times New Roman" w:cs="Times New Roman"/>
          <w:sz w:val="24"/>
          <w:szCs w:val="24"/>
        </w:rPr>
        <w:tab/>
        <w:t>№</w:t>
      </w:r>
      <w:r w:rsidRPr="00741FCD">
        <w:rPr>
          <w:rStyle w:val="apple-converted-space"/>
          <w:rFonts w:ascii="Times New Roman" w:hAnsi="Times New Roman" w:cs="Times New Roman"/>
          <w:sz w:val="24"/>
          <w:szCs w:val="24"/>
        </w:rPr>
        <w:tab/>
        <w:t>1</w:t>
      </w:r>
      <w:r w:rsidRPr="00741FCD">
        <w:rPr>
          <w:rStyle w:val="apple-converted-space"/>
          <w:rFonts w:ascii="Times New Roman" w:hAnsi="Times New Roman" w:cs="Times New Roman"/>
          <w:sz w:val="24"/>
          <w:szCs w:val="24"/>
        </w:rPr>
        <w:tab/>
        <w:t>«Безопасное</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устойчивое</w:t>
      </w:r>
      <w:r w:rsidRPr="00741FCD">
        <w:rPr>
          <w:rStyle w:val="apple-converted-space"/>
          <w:rFonts w:ascii="Times New Roman" w:hAnsi="Times New Roman" w:cs="Times New Roman"/>
          <w:sz w:val="24"/>
          <w:szCs w:val="24"/>
        </w:rPr>
        <w:tab/>
        <w:t>развитие</w:t>
      </w:r>
      <w:r w:rsidRPr="00741FCD">
        <w:rPr>
          <w:rStyle w:val="apple-converted-space"/>
          <w:rFonts w:ascii="Times New Roman" w:hAnsi="Times New Roman" w:cs="Times New Roman"/>
          <w:sz w:val="24"/>
          <w:szCs w:val="24"/>
        </w:rPr>
        <w:tab/>
        <w:t>личности,</w:t>
      </w:r>
      <w:r w:rsidRPr="00741FCD">
        <w:rPr>
          <w:rStyle w:val="apple-converted-space"/>
          <w:rFonts w:ascii="Times New Roman" w:hAnsi="Times New Roman" w:cs="Times New Roman"/>
          <w:sz w:val="24"/>
          <w:szCs w:val="24"/>
        </w:rPr>
        <w:tab/>
        <w:t>общества,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правовая основа обеспечения национальной безопасности; принципы обеспечения национальной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реализация</w:t>
      </w:r>
      <w:r w:rsidRPr="00741FCD">
        <w:rPr>
          <w:rStyle w:val="apple-converted-space"/>
          <w:rFonts w:ascii="Times New Roman" w:hAnsi="Times New Roman" w:cs="Times New Roman"/>
          <w:sz w:val="24"/>
          <w:szCs w:val="24"/>
        </w:rPr>
        <w:tab/>
        <w:t>национальных</w:t>
      </w:r>
      <w:r w:rsidRPr="00741FCD">
        <w:rPr>
          <w:rStyle w:val="apple-converted-space"/>
          <w:rFonts w:ascii="Times New Roman" w:hAnsi="Times New Roman" w:cs="Times New Roman"/>
          <w:sz w:val="24"/>
          <w:szCs w:val="24"/>
        </w:rPr>
        <w:tab/>
        <w:t>приоритетов</w:t>
      </w:r>
      <w:r w:rsidRPr="00741FCD">
        <w:rPr>
          <w:rStyle w:val="apple-converted-space"/>
          <w:rFonts w:ascii="Times New Roman" w:hAnsi="Times New Roman" w:cs="Times New Roman"/>
          <w:sz w:val="24"/>
          <w:szCs w:val="24"/>
        </w:rPr>
        <w:tab/>
        <w:t>как</w:t>
      </w:r>
      <w:r w:rsidRPr="00741FCD">
        <w:rPr>
          <w:rStyle w:val="apple-converted-space"/>
          <w:rFonts w:ascii="Times New Roman" w:hAnsi="Times New Roman" w:cs="Times New Roman"/>
          <w:sz w:val="24"/>
          <w:szCs w:val="24"/>
        </w:rPr>
        <w:tab/>
        <w:t>условие</w:t>
      </w:r>
      <w:r w:rsidRPr="00741FCD">
        <w:rPr>
          <w:rStyle w:val="apple-converted-space"/>
          <w:rFonts w:ascii="Times New Roman" w:hAnsi="Times New Roman" w:cs="Times New Roman"/>
          <w:sz w:val="24"/>
          <w:szCs w:val="24"/>
        </w:rPr>
        <w:tab/>
        <w:t>обеспечения национальной безопасности и устойчивого развития Российской Федерации;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взаимодействие</w:t>
      </w:r>
      <w:r w:rsidRPr="00741FCD">
        <w:rPr>
          <w:rStyle w:val="apple-converted-space"/>
          <w:rFonts w:ascii="Times New Roman" w:hAnsi="Times New Roman" w:cs="Times New Roman"/>
          <w:sz w:val="24"/>
          <w:szCs w:val="24"/>
        </w:rPr>
        <w:tab/>
        <w:t>личности,</w:t>
      </w:r>
      <w:r w:rsidRPr="00741FCD">
        <w:rPr>
          <w:rStyle w:val="apple-converted-space"/>
          <w:rFonts w:ascii="Times New Roman" w:hAnsi="Times New Roman" w:cs="Times New Roman"/>
          <w:sz w:val="24"/>
          <w:szCs w:val="24"/>
        </w:rPr>
        <w:tab/>
        <w:t>государства</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общества</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реализации национальных приоритетов;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роль правоохранительных органов и специальных служб в обеспечении национальной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роль личности, общества и государства в предупреждении противоправной 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Единая</w:t>
      </w:r>
      <w:r w:rsidRPr="00741FCD">
        <w:rPr>
          <w:rStyle w:val="apple-converted-space"/>
          <w:rFonts w:ascii="Times New Roman" w:hAnsi="Times New Roman" w:cs="Times New Roman"/>
          <w:sz w:val="24"/>
          <w:szCs w:val="24"/>
        </w:rPr>
        <w:tab/>
        <w:t>государственная</w:t>
      </w:r>
      <w:r w:rsidRPr="00741FCD">
        <w:rPr>
          <w:rStyle w:val="apple-converted-space"/>
          <w:rFonts w:ascii="Times New Roman" w:hAnsi="Times New Roman" w:cs="Times New Roman"/>
          <w:sz w:val="24"/>
          <w:szCs w:val="24"/>
        </w:rPr>
        <w:tab/>
        <w:t>система</w:t>
      </w:r>
      <w:r w:rsidRPr="00741FCD">
        <w:rPr>
          <w:rStyle w:val="apple-converted-space"/>
          <w:rFonts w:ascii="Times New Roman" w:hAnsi="Times New Roman" w:cs="Times New Roman"/>
          <w:sz w:val="24"/>
          <w:szCs w:val="24"/>
        </w:rPr>
        <w:tab/>
        <w:t>предупреждения</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ликвидации чрезвычайных ситуаций (РСЧС), структура, режимы функционирования;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территориальный и функциональный принцип организации РСЧС, ее задачи и примеры их решения;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права и обязанности граждан в области защиты от чрезвычайных ситуаций; задачи гражданской обороны;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права и обязанности граждан Российской Федерации в области гражданской обороны;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роль Вооруженных Сил Российской Федерации в обеспечении национальной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2 «Основы военной подготовки»: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основы общевойскового боя;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понятия общевойскового боя (бой, удар, огонь, маневр); виды маневра;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походный, предбоевой и боевой порядок действия подразделений; оборона, ее задачи и принципы;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наступление, задачи и способы;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требования курса стрельб по организации, порядку и мерам безопасности во время стрельб и тренировок;</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правила безопасного обращения с </w:t>
      </w:r>
      <w:r w:rsidR="000B5588">
        <w:rPr>
          <w:rStyle w:val="apple-converted-space"/>
          <w:rFonts w:ascii="Times New Roman" w:hAnsi="Times New Roman" w:cs="Times New Roman"/>
          <w:sz w:val="24"/>
          <w:szCs w:val="24"/>
        </w:rPr>
        <w:t>оружием;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изучение условий выполнения упражнения начальных стрельб из стрелкового оружия;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способы удержания оружия и правильность прицеливания;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перспективы и тенденции развития современного стрелкового оружия; история возникновения и развития робототехнических комплексов;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виды, предназначение, тактико-технические характеристики и общее устройство беспилотных летательных аппаратов (далее – БПЛА);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конструктивные особенности БПЛА квадрокоптерного типа; история возникновения и развития радиосвязи;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радиосвязь, назначение и основные требования;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предназначение, общее устройство и тактико-технические характеристики переносных радиостанций;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местность как элемент боевой обстановки;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шанцевый инструмент, его назначение, применение и сбережение; порядок оборудования позиции отделения;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назначение, размеры и последовательность оборудования окопа для стрелка; понятие оружия</w:t>
      </w:r>
      <w:r w:rsidRPr="00741FCD">
        <w:rPr>
          <w:rStyle w:val="apple-converted-space"/>
          <w:rFonts w:ascii="Times New Roman" w:hAnsi="Times New Roman" w:cs="Times New Roman"/>
          <w:sz w:val="24"/>
          <w:szCs w:val="24"/>
        </w:rPr>
        <w:tab/>
        <w:t>массового поражения,</w:t>
      </w:r>
      <w:r w:rsidRPr="00741FCD">
        <w:rPr>
          <w:rStyle w:val="apple-converted-space"/>
          <w:rFonts w:ascii="Times New Roman" w:hAnsi="Times New Roman" w:cs="Times New Roman"/>
          <w:sz w:val="24"/>
          <w:szCs w:val="24"/>
        </w:rPr>
        <w:tab/>
        <w:t>история</w:t>
      </w:r>
      <w:r w:rsidRPr="00741FCD">
        <w:rPr>
          <w:rStyle w:val="apple-converted-space"/>
          <w:rFonts w:ascii="Times New Roman" w:hAnsi="Times New Roman" w:cs="Times New Roman"/>
          <w:sz w:val="24"/>
          <w:szCs w:val="24"/>
        </w:rPr>
        <w:tab/>
        <w:t>его развития,</w:t>
      </w:r>
      <w:r w:rsidRPr="00741FCD">
        <w:rPr>
          <w:rStyle w:val="apple-converted-space"/>
          <w:rFonts w:ascii="Times New Roman" w:hAnsi="Times New Roman" w:cs="Times New Roman"/>
          <w:sz w:val="24"/>
          <w:szCs w:val="24"/>
        </w:rPr>
        <w:tab/>
        <w:t>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применения, его роль в современном бою; поражающие факторы ядерных взрывов;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отравляющие вещества, их назначение и классификация;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внешние</w:t>
      </w:r>
      <w:r w:rsidRPr="00741FCD">
        <w:rPr>
          <w:rStyle w:val="apple-converted-space"/>
          <w:rFonts w:ascii="Times New Roman" w:hAnsi="Times New Roman" w:cs="Times New Roman"/>
          <w:sz w:val="24"/>
          <w:szCs w:val="24"/>
        </w:rPr>
        <w:tab/>
        <w:t>признаки</w:t>
      </w:r>
      <w:r w:rsidRPr="00741FCD">
        <w:rPr>
          <w:rStyle w:val="apple-converted-space"/>
          <w:rFonts w:ascii="Times New Roman" w:hAnsi="Times New Roman" w:cs="Times New Roman"/>
          <w:sz w:val="24"/>
          <w:szCs w:val="24"/>
        </w:rPr>
        <w:tab/>
        <w:t>применения</w:t>
      </w:r>
      <w:r w:rsidRPr="00741FCD">
        <w:rPr>
          <w:rStyle w:val="apple-converted-space"/>
          <w:rFonts w:ascii="Times New Roman" w:hAnsi="Times New Roman" w:cs="Times New Roman"/>
          <w:sz w:val="24"/>
          <w:szCs w:val="24"/>
        </w:rPr>
        <w:tab/>
        <w:t>бактериологического</w:t>
      </w:r>
      <w:r w:rsidRPr="00741FCD">
        <w:rPr>
          <w:rStyle w:val="apple-converted-space"/>
          <w:rFonts w:ascii="Times New Roman" w:hAnsi="Times New Roman" w:cs="Times New Roman"/>
          <w:sz w:val="24"/>
          <w:szCs w:val="24"/>
        </w:rPr>
        <w:tab/>
        <w:t>(биологического) оружия;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зажигательное оружие и способы защиты от него;</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состав и назначение штатных и подручных средств первой помощи; виды боевых ранений и опасность их получения;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алгоритм оказания первой помощи при различных состояниях; условные зоны оказания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характеристика особенностей «красной», «желтой» и «зеленой» зон;</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объем мероприятий первой помощи в «красной», «желтой» и «зеленой» зонах; порядок выполнения мероприятий первой помощи в «красной», «желтой»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 «зеленой» зонах;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особенности прохождения службы по призыву, освоение военно-учетных специальностей;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особенности прохождения службы по контракту;</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организация</w:t>
      </w:r>
      <w:r w:rsidRPr="00741FCD">
        <w:rPr>
          <w:rStyle w:val="apple-converted-space"/>
          <w:rFonts w:ascii="Times New Roman" w:hAnsi="Times New Roman" w:cs="Times New Roman"/>
          <w:sz w:val="24"/>
          <w:szCs w:val="24"/>
        </w:rPr>
        <w:tab/>
        <w:t>подготовки</w:t>
      </w:r>
      <w:r w:rsidRPr="00741FCD">
        <w:rPr>
          <w:rStyle w:val="apple-converted-space"/>
          <w:rFonts w:ascii="Times New Roman" w:hAnsi="Times New Roman" w:cs="Times New Roman"/>
          <w:sz w:val="24"/>
          <w:szCs w:val="24"/>
        </w:rPr>
        <w:tab/>
        <w:t>офицерских</w:t>
      </w:r>
      <w:r w:rsidRPr="00741FCD">
        <w:rPr>
          <w:rStyle w:val="apple-converted-space"/>
          <w:rFonts w:ascii="Times New Roman" w:hAnsi="Times New Roman" w:cs="Times New Roman"/>
          <w:sz w:val="24"/>
          <w:szCs w:val="24"/>
        </w:rPr>
        <w:tab/>
        <w:t>кадров</w:t>
      </w:r>
      <w:r w:rsidRPr="00741FCD">
        <w:rPr>
          <w:rStyle w:val="apple-converted-space"/>
          <w:rFonts w:ascii="Times New Roman" w:hAnsi="Times New Roman" w:cs="Times New Roman"/>
          <w:sz w:val="24"/>
          <w:szCs w:val="24"/>
        </w:rPr>
        <w:tab/>
        <w:t>для</w:t>
      </w:r>
      <w:r w:rsidRPr="00741FCD">
        <w:rPr>
          <w:rStyle w:val="apple-converted-space"/>
          <w:rFonts w:ascii="Times New Roman" w:hAnsi="Times New Roman" w:cs="Times New Roman"/>
          <w:sz w:val="24"/>
          <w:szCs w:val="24"/>
        </w:rPr>
        <w:tab/>
        <w:t>Вооруженных</w:t>
      </w:r>
      <w:r w:rsidRPr="00741FCD">
        <w:rPr>
          <w:rStyle w:val="apple-converted-space"/>
          <w:rFonts w:ascii="Times New Roman" w:hAnsi="Times New Roman" w:cs="Times New Roman"/>
          <w:sz w:val="24"/>
          <w:szCs w:val="24"/>
        </w:rPr>
        <w:tab/>
        <w:t xml:space="preserve">Сил Российской Федерации, Министерства внутренних дел Российской </w:t>
      </w:r>
      <w:r w:rsidR="000B5588">
        <w:rPr>
          <w:rStyle w:val="apple-converted-space"/>
          <w:rFonts w:ascii="Times New Roman" w:hAnsi="Times New Roman" w:cs="Times New Roman"/>
          <w:sz w:val="24"/>
          <w:szCs w:val="24"/>
        </w:rPr>
        <w:t>Федерации,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военно-учебные заведения и военно-учебные центры.</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3 «Культура безопасности жизнедеятельности в современном обществе»: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понятие «культура безопасности», его значение в жизни человека, общества,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индивидуальный,</w:t>
      </w:r>
      <w:r w:rsidRPr="00741FCD">
        <w:rPr>
          <w:rStyle w:val="apple-converted-space"/>
          <w:rFonts w:ascii="Times New Roman" w:hAnsi="Times New Roman" w:cs="Times New Roman"/>
          <w:sz w:val="24"/>
          <w:szCs w:val="24"/>
        </w:rPr>
        <w:tab/>
        <w:t>групповой,</w:t>
      </w:r>
      <w:r w:rsidRPr="00741FCD">
        <w:rPr>
          <w:rStyle w:val="apple-converted-space"/>
          <w:rFonts w:ascii="Times New Roman" w:hAnsi="Times New Roman" w:cs="Times New Roman"/>
          <w:sz w:val="24"/>
          <w:szCs w:val="24"/>
        </w:rPr>
        <w:tab/>
        <w:t>общественно-государственный</w:t>
      </w:r>
      <w:r w:rsidRPr="00741FCD">
        <w:rPr>
          <w:rStyle w:val="apple-converted-space"/>
          <w:rFonts w:ascii="Times New Roman" w:hAnsi="Times New Roman" w:cs="Times New Roman"/>
          <w:sz w:val="24"/>
          <w:szCs w:val="24"/>
        </w:rPr>
        <w:tab/>
        <w:t>уровень решения задачи обеспечения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действия, позволяющие избежать опасности; действия в опасной и чрезвычайной ситуациях;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риск-ориентированное мышление как основа обеспечения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риск-ориентированный</w:t>
      </w:r>
      <w:r w:rsidRPr="00741FCD">
        <w:rPr>
          <w:rStyle w:val="apple-converted-space"/>
          <w:rFonts w:ascii="Times New Roman" w:hAnsi="Times New Roman" w:cs="Times New Roman"/>
          <w:sz w:val="24"/>
          <w:szCs w:val="24"/>
        </w:rPr>
        <w:tab/>
        <w:t>подход</w:t>
      </w:r>
      <w:r w:rsidRPr="00741FCD">
        <w:rPr>
          <w:rStyle w:val="apple-converted-space"/>
          <w:rFonts w:ascii="Times New Roman" w:hAnsi="Times New Roman" w:cs="Times New Roman"/>
          <w:sz w:val="24"/>
          <w:szCs w:val="24"/>
        </w:rPr>
        <w:tab/>
        <w:t>к</w:t>
      </w:r>
      <w:r w:rsidRPr="00741FCD">
        <w:rPr>
          <w:rStyle w:val="apple-converted-space"/>
          <w:rFonts w:ascii="Times New Roman" w:hAnsi="Times New Roman" w:cs="Times New Roman"/>
          <w:sz w:val="24"/>
          <w:szCs w:val="24"/>
        </w:rPr>
        <w:tab/>
        <w:t>обеспечению</w:t>
      </w:r>
      <w:r w:rsidRPr="00741FCD">
        <w:rPr>
          <w:rStyle w:val="apple-converted-space"/>
          <w:rFonts w:ascii="Times New Roman" w:hAnsi="Times New Roman" w:cs="Times New Roman"/>
          <w:sz w:val="24"/>
          <w:szCs w:val="24"/>
        </w:rPr>
        <w:tab/>
        <w:t>безопасности</w:t>
      </w:r>
      <w:r w:rsidRPr="00741FCD">
        <w:rPr>
          <w:rStyle w:val="apple-converted-space"/>
          <w:rFonts w:ascii="Times New Roman" w:hAnsi="Times New Roman" w:cs="Times New Roman"/>
          <w:sz w:val="24"/>
          <w:szCs w:val="24"/>
        </w:rPr>
        <w:tab/>
        <w:t>личности, общества,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4 «Безопасность в быту»: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источники опасности в быту, их классификация; общие правила безопасного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защита прав потребителя;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поведения при осуществлении покупок в Интернете; причины и профилактика бытовых отравлений, первая помощь, порядок</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действий в экстренных случаях; предупреждение бытовых травм;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правила   безопасного   поведения   при   обращении   с   газовыми и электрическими приборами;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последствия электротравмы;</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порядок проведения сердечно-легочной реанимации; основные правила пожарной безопасности в </w:t>
      </w:r>
      <w:r w:rsidR="000B5588">
        <w:rPr>
          <w:rStyle w:val="apple-converted-space"/>
          <w:rFonts w:ascii="Times New Roman" w:hAnsi="Times New Roman" w:cs="Times New Roman"/>
          <w:sz w:val="24"/>
          <w:szCs w:val="24"/>
        </w:rPr>
        <w:t>быту;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термические и химические ожоги, первая помощь при ожогах;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коммуникация с соседями;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меры по предупреждению преступлений;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аварии на коммунальных системах жизнеобеспечения;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поведения в ситуации аварии на коммунальной системе; порядок вызова аварийных служб и взаимодействия с ними;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действия в экстренных случаях.</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5 «Безопасность на транспорте»: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 темное время суток; движение с использованием средств индивидуальной мобильности);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взаимосвязь безопасности водителя и пассажира;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поведения при поездке в легковом автомобиле, автобусе; ответственность водителя, ответственность пассажира;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представления о знаниях и навыках, необходимых водителю;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источники опасности в метро, правила безопасного поведения, порядок действий при возникновении опасных или чрезвычайных ситуаций;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6 «Безопасность в общественных местах»: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общественные места и их классификация;</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w:t>
      </w:r>
      <w:r w:rsidRPr="00741FCD">
        <w:rPr>
          <w:rStyle w:val="apple-converted-space"/>
          <w:rFonts w:ascii="Times New Roman" w:hAnsi="Times New Roman" w:cs="Times New Roman"/>
          <w:sz w:val="24"/>
          <w:szCs w:val="24"/>
        </w:rPr>
        <w:tab/>
        <w:t>источники</w:t>
      </w:r>
      <w:r w:rsidRPr="00741FCD">
        <w:rPr>
          <w:rStyle w:val="apple-converted-space"/>
          <w:rFonts w:ascii="Times New Roman" w:hAnsi="Times New Roman" w:cs="Times New Roman"/>
          <w:sz w:val="24"/>
          <w:szCs w:val="24"/>
        </w:rPr>
        <w:tab/>
        <w:t>опасности</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общественных</w:t>
      </w:r>
      <w:r w:rsidRPr="00741FCD">
        <w:rPr>
          <w:rStyle w:val="apple-converted-space"/>
          <w:rFonts w:ascii="Times New Roman" w:hAnsi="Times New Roman" w:cs="Times New Roman"/>
          <w:sz w:val="24"/>
          <w:szCs w:val="24"/>
        </w:rPr>
        <w:tab/>
        <w:t>местах</w:t>
      </w:r>
      <w:r w:rsidRPr="00741FCD">
        <w:rPr>
          <w:rStyle w:val="apple-converted-space"/>
          <w:rFonts w:ascii="Times New Roman" w:hAnsi="Times New Roman" w:cs="Times New Roman"/>
          <w:sz w:val="24"/>
          <w:szCs w:val="24"/>
        </w:rPr>
        <w:tab/>
        <w:t xml:space="preserve">закрытого и открытого типа, общие правила безопасного </w:t>
      </w:r>
      <w:r w:rsidR="000B5588">
        <w:rPr>
          <w:rStyle w:val="apple-converted-space"/>
          <w:rFonts w:ascii="Times New Roman" w:hAnsi="Times New Roman" w:cs="Times New Roman"/>
          <w:sz w:val="24"/>
          <w:szCs w:val="24"/>
        </w:rPr>
        <w:t>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порядок действий при риске возникновения или возникновении толпы, давки; эмоциональное заражение в толпе, способы самопомощи, правила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безопасного поведения при попадании в агрессивную и паническую толпу; правила безопасного поведения при проявлении агрессии;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криминогенные ситуации в общественных местах, правила безопасного поведения, порядок действия при попадании в опасную ситуацию;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порядок действий в случаях, когда потерялся человек (ребенок; взрослый; пожилой человек; человек с ментальными расстройствами);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порядок действий в ситуации, если вы обнаружили потерявшегося человека; порядок действий при угрозе возникновения пожара в различных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меры безопасности и порядок действий при угрозе обрушения зданий и отдельных конструкций;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меры безопасности и порядок поведения при угрозе, в случае террористического акта.</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7 «Безопасность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отдых на природе, источники опасности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правила безопасного поведения в лесу, в горах, на водоемах; общие правила безопасности в походе;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особенности обеспечения безопасности в лыжном походе; особенности обеспечения безопасности в водном походе; особенности обеспечения безопасности в горном походе; ориентирование на местности;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карты, традиционные и современные средства навигации (компас, GPS); порядок действий в случаях, когда человек потерялся в природной среде; источники опасности в автономных условия;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сооружение убежища, получение воды и питания;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способы защиты от перегрева и переохлаждения в разных природных условиях, первая помощь при перегревании, переохлаждении и отморожении;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природные чрезвычайные ситуации;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природные пожары, возможности прогнозирования и </w:t>
      </w:r>
      <w:r w:rsidR="000B5588">
        <w:rPr>
          <w:rStyle w:val="apple-converted-space"/>
          <w:rFonts w:ascii="Times New Roman" w:hAnsi="Times New Roman" w:cs="Times New Roman"/>
          <w:sz w:val="24"/>
          <w:szCs w:val="24"/>
        </w:rPr>
        <w:t>предупреждения;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поведения, последствия природных пожаров для людей и окружающей среды;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природные чрезвычайные ситуации, вызванные опасными гидрологическими явлениями и процессами: паводки, половодья, цунами, сели, лавины;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природные чрезвычайные ситуации, вызванные опасными метеорологическими явлениями и процессами: ливни, град, мороз, жара;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влияние деятельности человека на природную среду;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причины и источники загрязнения Мирового океана, рек, почвы, космоса; чрезвычайные ситуации экологического характера, возможности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прогнозирования, предупреждения, смягчения последствий;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экологическая грамотность и разумное природопользование.</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bookmarkStart w:id="54" w:name="_bookmark9"/>
      <w:bookmarkEnd w:id="54"/>
      <w:r w:rsidRPr="00741FCD">
        <w:rPr>
          <w:rStyle w:val="apple-converted-space"/>
          <w:rFonts w:ascii="Times New Roman" w:hAnsi="Times New Roman" w:cs="Times New Roman"/>
          <w:sz w:val="24"/>
          <w:szCs w:val="24"/>
        </w:rPr>
        <w:t>Модуль № 8 «Основы медицинских знаний. Оказание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понятия «здоровье», «охрана здоровья», «здоровый образ жизни», «лечение»,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«профилактика»;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биологические, социально-экономические, экологические (геофизические), психологические факторы, влияющие на здоровье человека;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составляющие здорового образа жизни: сон, питание, физическая активность, психологическое благополучие;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общие представления об инфекционных заболеваниях;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механизм распространения и способы передачи инфекционных заболеваний; чрезвычайные ситуации биолого-социального характера, меры профилактики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 защиты;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роль вакцинации, национальный календарь профилактических прививок; вакцинация по эпидемиологическим показаниям;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значение изобретения вакцины для человечества;</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неинфекционные заболевания, самые распространенные неинфекционные </w:t>
      </w:r>
      <w:r w:rsidR="000B5588">
        <w:rPr>
          <w:rStyle w:val="apple-converted-space"/>
          <w:rFonts w:ascii="Times New Roman" w:hAnsi="Times New Roman" w:cs="Times New Roman"/>
          <w:sz w:val="24"/>
          <w:szCs w:val="24"/>
        </w:rPr>
        <w:t>заболевания;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факторы риска возникновения сердечно-сосудистых заболеваний; факторы риска возникновения онкологических заболеваний;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факторы риска возникновения заболеваний дыхательной системы; факторы риска возникновения эндокринных заболеваний;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меры профилактики неинфекционных заболеваний;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роль диспансеризации в профилактике неинфекционных заболеваний; признаки угрожающих жизни и здоровью состояний, требующие вызова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скорой медицинской помощи (инсульт, сердечный приступ, острая боль в животе, эпилепсия и другие);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психическое здоровье и психологическое благополучие;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критерии психического здоровья и психологического благополучия; основные факторы, влияющие на психическое здоровье и психологическое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благополучие;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меры, направленные на сохранение и укрепление психического здоровья; первая помощь, история возникновения скорой медицинской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состояния, при которых оказывается первая помощь; мероприятия по оказанию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алгоритм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действия при прибытии скорой медицинской помощи.</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Модуль № 9 «Безопасность в социуме»: определение понятия «общение»; навыки конструктивного общения;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общие представления о понятиях «социальная группа», «большая группа»,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«малая группа»;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межличностное</w:t>
      </w:r>
      <w:r w:rsidRPr="00741FCD">
        <w:rPr>
          <w:rStyle w:val="apple-converted-space"/>
          <w:rFonts w:ascii="Times New Roman" w:hAnsi="Times New Roman" w:cs="Times New Roman"/>
          <w:sz w:val="24"/>
          <w:szCs w:val="24"/>
        </w:rPr>
        <w:tab/>
        <w:t>общение,</w:t>
      </w:r>
      <w:r w:rsidRPr="00741FCD">
        <w:rPr>
          <w:rStyle w:val="apple-converted-space"/>
          <w:rFonts w:ascii="Times New Roman" w:hAnsi="Times New Roman" w:cs="Times New Roman"/>
          <w:sz w:val="24"/>
          <w:szCs w:val="24"/>
        </w:rPr>
        <w:tab/>
        <w:t>общение</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группе,</w:t>
      </w:r>
      <w:r w:rsidRPr="00741FCD">
        <w:rPr>
          <w:rStyle w:val="apple-converted-space"/>
          <w:rFonts w:ascii="Times New Roman" w:hAnsi="Times New Roman" w:cs="Times New Roman"/>
          <w:sz w:val="24"/>
          <w:szCs w:val="24"/>
        </w:rPr>
        <w:tab/>
        <w:t>межгрупповое</w:t>
      </w:r>
      <w:r w:rsidRPr="00741FCD">
        <w:rPr>
          <w:rStyle w:val="apple-converted-space"/>
          <w:rFonts w:ascii="Times New Roman" w:hAnsi="Times New Roman" w:cs="Times New Roman"/>
          <w:sz w:val="24"/>
          <w:szCs w:val="24"/>
        </w:rPr>
        <w:tab/>
        <w:t>общение (взаимодействие);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особенности общения в группе;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психологические характеристики группы и особенности</w:t>
      </w:r>
      <w:r w:rsidRPr="00741FCD">
        <w:rPr>
          <w:rStyle w:val="apple-converted-space"/>
          <w:rFonts w:ascii="Times New Roman" w:hAnsi="Times New Roman" w:cs="Times New Roman"/>
          <w:sz w:val="24"/>
          <w:szCs w:val="24"/>
        </w:rPr>
        <w:tab/>
        <w:t>взаимодействия в группе;</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групповые нормы и </w:t>
      </w:r>
      <w:r w:rsidR="000B5588">
        <w:rPr>
          <w:rStyle w:val="apple-converted-space"/>
          <w:rFonts w:ascii="Times New Roman" w:hAnsi="Times New Roman" w:cs="Times New Roman"/>
          <w:sz w:val="24"/>
          <w:szCs w:val="24"/>
        </w:rPr>
        <w:t>ценности;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коллектив как социальная группа; психологические закономерности в группе;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понятие «конфликт», стадии развития конфликта;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конфликты в межличностном общении, конфликты в малой группе; факторы, способствующие и препятствующие эскалации конфликта; способы поведения в конфликте;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деструктивное и агрессивное поведение; конструктивное поведение в конфликте;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роль регуляции эмоций при разрешении конфликта, способы саморегуляции; способы разрешения конфликтных ситуаций;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основные</w:t>
      </w:r>
      <w:r w:rsidRPr="00741FCD">
        <w:rPr>
          <w:rStyle w:val="apple-converted-space"/>
          <w:rFonts w:ascii="Times New Roman" w:hAnsi="Times New Roman" w:cs="Times New Roman"/>
          <w:sz w:val="24"/>
          <w:szCs w:val="24"/>
        </w:rPr>
        <w:tab/>
        <w:t>формы</w:t>
      </w:r>
      <w:r w:rsidRPr="00741FCD">
        <w:rPr>
          <w:rStyle w:val="apple-converted-space"/>
          <w:rFonts w:ascii="Times New Roman" w:hAnsi="Times New Roman" w:cs="Times New Roman"/>
          <w:sz w:val="24"/>
          <w:szCs w:val="24"/>
        </w:rPr>
        <w:tab/>
        <w:t>участия</w:t>
      </w:r>
      <w:r w:rsidRPr="00741FCD">
        <w:rPr>
          <w:rStyle w:val="apple-converted-space"/>
          <w:rFonts w:ascii="Times New Roman" w:hAnsi="Times New Roman" w:cs="Times New Roman"/>
          <w:sz w:val="24"/>
          <w:szCs w:val="24"/>
        </w:rPr>
        <w:tab/>
        <w:t>третьей</w:t>
      </w:r>
      <w:r w:rsidRPr="00741FCD">
        <w:rPr>
          <w:rStyle w:val="apple-converted-space"/>
          <w:rFonts w:ascii="Times New Roman" w:hAnsi="Times New Roman" w:cs="Times New Roman"/>
          <w:sz w:val="24"/>
          <w:szCs w:val="24"/>
        </w:rPr>
        <w:tab/>
        <w:t>стороны</w:t>
      </w:r>
      <w:r w:rsidRPr="00741FCD">
        <w:rPr>
          <w:rStyle w:val="apple-converted-space"/>
          <w:rFonts w:ascii="Times New Roman" w:hAnsi="Times New Roman" w:cs="Times New Roman"/>
          <w:sz w:val="24"/>
          <w:szCs w:val="24"/>
        </w:rPr>
        <w:tab/>
        <w:t>в процессе</w:t>
      </w:r>
      <w:r w:rsidRPr="00741FCD">
        <w:rPr>
          <w:rStyle w:val="apple-converted-space"/>
          <w:rFonts w:ascii="Times New Roman" w:hAnsi="Times New Roman" w:cs="Times New Roman"/>
          <w:sz w:val="24"/>
          <w:szCs w:val="24"/>
        </w:rPr>
        <w:tab/>
        <w:t>урегулирования и разрешения конфликта;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ведение переговоров при разрешении конфликта; опасные проявления конфликтов (буллинг, насилие);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способы противодействия буллингу и проявлению насилия; способы психологического воздействия;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психологическое влияние в малой группе;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положительные и отрицательные стороны конформизма;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эмпатия</w:t>
      </w:r>
      <w:r w:rsidRPr="00741FCD">
        <w:rPr>
          <w:rStyle w:val="apple-converted-space"/>
          <w:rFonts w:ascii="Times New Roman" w:hAnsi="Times New Roman" w:cs="Times New Roman"/>
          <w:sz w:val="24"/>
          <w:szCs w:val="24"/>
        </w:rPr>
        <w:tab/>
        <w:t>и уважение к</w:t>
      </w:r>
      <w:r w:rsidRPr="00741FCD">
        <w:rPr>
          <w:rStyle w:val="apple-converted-space"/>
          <w:rFonts w:ascii="Times New Roman" w:hAnsi="Times New Roman" w:cs="Times New Roman"/>
          <w:sz w:val="24"/>
          <w:szCs w:val="24"/>
        </w:rPr>
        <w:tab/>
        <w:t>партнеру (партнерам)</w:t>
      </w:r>
      <w:r w:rsidRPr="00741FCD">
        <w:rPr>
          <w:rStyle w:val="apple-converted-space"/>
          <w:rFonts w:ascii="Times New Roman" w:hAnsi="Times New Roman" w:cs="Times New Roman"/>
          <w:sz w:val="24"/>
          <w:szCs w:val="24"/>
        </w:rPr>
        <w:tab/>
        <w:t>по общению</w:t>
      </w:r>
      <w:r w:rsidRPr="00741FCD">
        <w:rPr>
          <w:rStyle w:val="apple-converted-space"/>
          <w:rFonts w:ascii="Times New Roman" w:hAnsi="Times New Roman" w:cs="Times New Roman"/>
          <w:sz w:val="24"/>
          <w:szCs w:val="24"/>
        </w:rPr>
        <w:tab/>
        <w:t>как</w:t>
      </w:r>
      <w:r w:rsidRPr="00741FCD">
        <w:rPr>
          <w:rStyle w:val="apple-converted-space"/>
          <w:rFonts w:ascii="Times New Roman" w:hAnsi="Times New Roman" w:cs="Times New Roman"/>
          <w:sz w:val="24"/>
          <w:szCs w:val="24"/>
        </w:rPr>
        <w:tab/>
        <w:t>основа коммуникации;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убеждающая коммуникация;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манипуляция в общении, цели, технологии и способы противодействия; психологическое влияние на большие группы;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способы воздействия на большую группу: заражение; убеждение; внушение; подражание;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деструктивные и псевдопсихологические технологии;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противодействие</w:t>
      </w:r>
      <w:r w:rsidRPr="00741FCD">
        <w:rPr>
          <w:rStyle w:val="apple-converted-space"/>
          <w:rFonts w:ascii="Times New Roman" w:hAnsi="Times New Roman" w:cs="Times New Roman"/>
          <w:sz w:val="24"/>
          <w:szCs w:val="24"/>
        </w:rPr>
        <w:tab/>
        <w:t>вовлечению</w:t>
      </w:r>
      <w:r w:rsidRPr="00741FCD">
        <w:rPr>
          <w:rStyle w:val="apple-converted-space"/>
          <w:rFonts w:ascii="Times New Roman" w:hAnsi="Times New Roman" w:cs="Times New Roman"/>
          <w:sz w:val="24"/>
          <w:szCs w:val="24"/>
        </w:rPr>
        <w:tab/>
        <w:t>молодежи</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противозаконную и антиобщественную деятельность.</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Модуль № 10 «Безопасность в информационном пространстве»: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понятия «цифровая среда», «цифровой след»; влияние цифровой среды на жизнь человека; приватность, персональные данные;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виды вредоносного программного обеспечения, его цели, принципы работы; правила защиты от вредоносного программного обеспечения;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кража персональных данных, паролей;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мошенничество, фишинг, правила защиты от мошенников;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неосмотрительное</w:t>
      </w:r>
      <w:r w:rsidRPr="00741FCD">
        <w:rPr>
          <w:rStyle w:val="apple-converted-space"/>
          <w:rFonts w:ascii="Times New Roman" w:hAnsi="Times New Roman" w:cs="Times New Roman"/>
          <w:sz w:val="24"/>
          <w:szCs w:val="24"/>
        </w:rPr>
        <w:tab/>
        <w:t>поведение</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коммуникация</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Интернете</w:t>
      </w:r>
      <w:r w:rsidRPr="00741FCD">
        <w:rPr>
          <w:rStyle w:val="apple-converted-space"/>
          <w:rFonts w:ascii="Times New Roman" w:hAnsi="Times New Roman" w:cs="Times New Roman"/>
          <w:sz w:val="24"/>
          <w:szCs w:val="24"/>
        </w:rPr>
        <w:tab/>
        <w:t>как</w:t>
      </w:r>
      <w:r w:rsidRPr="00741FCD">
        <w:rPr>
          <w:rStyle w:val="apple-converted-space"/>
          <w:rFonts w:ascii="Times New Roman" w:hAnsi="Times New Roman" w:cs="Times New Roman"/>
          <w:sz w:val="24"/>
          <w:szCs w:val="24"/>
        </w:rPr>
        <w:tab/>
        <w:t>угроза для будущей жизни и карьеры;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травля в Интернете, методы защиты от травли;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деструктивные сообщества и деструктивный контент в цифровой среде, их признаки;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механизмы вовлечения в деструктивные сообщества; вербовка, манипуляция, «воронки вовлечения»; радикализация деструктива;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профилактика и противодействие вовлечению в деструктивные сообщества; правила коммуникации в цифровой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достоверность информации в цифровой среде; источники информации, проверка на достоверность;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«информационный пузырь», манипуляция сознанием, пропаганда; фальшивые аккаунты, вредные советчики, манипуляторы;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понятие «фейк», цели и виды, распространение фейков;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 и инструменты для распознавания фейковых текстов и изображений; понятие прав человека в цифровой среде, их защита;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ответственность за действия в Интернете; запрещенный контент;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защита прав в цифровом пространстве.</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bookmarkStart w:id="55" w:name="_bookmark12"/>
      <w:bookmarkEnd w:id="55"/>
      <w:r w:rsidRPr="00741FCD">
        <w:rPr>
          <w:rStyle w:val="apple-converted-space"/>
          <w:rFonts w:ascii="Times New Roman" w:hAnsi="Times New Roman" w:cs="Times New Roman"/>
          <w:sz w:val="24"/>
          <w:szCs w:val="24"/>
        </w:rPr>
        <w:t>Модуль № 11 «Основы противодействия экстремизму и терроризму»: экстремизм и терроризм как угроза устойчивого развития общества; понятия «экстремизм» и «терроризм», их взаимосвязь;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варианты проявления экстремизма, возможные последствия;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преступления</w:t>
      </w:r>
      <w:r w:rsidRPr="00741FCD">
        <w:rPr>
          <w:rStyle w:val="apple-converted-space"/>
          <w:rFonts w:ascii="Times New Roman" w:hAnsi="Times New Roman" w:cs="Times New Roman"/>
          <w:sz w:val="24"/>
          <w:szCs w:val="24"/>
        </w:rPr>
        <w:tab/>
        <w:t>террористической</w:t>
      </w:r>
      <w:r w:rsidRPr="00741FCD">
        <w:rPr>
          <w:rStyle w:val="apple-converted-space"/>
          <w:rFonts w:ascii="Times New Roman" w:hAnsi="Times New Roman" w:cs="Times New Roman"/>
          <w:sz w:val="24"/>
          <w:szCs w:val="24"/>
        </w:rPr>
        <w:tab/>
        <w:t>направленности,</w:t>
      </w:r>
      <w:r w:rsidRPr="00741FCD">
        <w:rPr>
          <w:rStyle w:val="apple-converted-space"/>
          <w:rFonts w:ascii="Times New Roman" w:hAnsi="Times New Roman" w:cs="Times New Roman"/>
          <w:sz w:val="24"/>
          <w:szCs w:val="24"/>
        </w:rPr>
        <w:tab/>
        <w:t>их</w:t>
      </w:r>
      <w:r w:rsidRPr="00741FCD">
        <w:rPr>
          <w:rStyle w:val="apple-converted-space"/>
          <w:rFonts w:ascii="Times New Roman" w:hAnsi="Times New Roman" w:cs="Times New Roman"/>
          <w:sz w:val="24"/>
          <w:szCs w:val="24"/>
        </w:rPr>
        <w:tab/>
        <w:t>цель,</w:t>
      </w:r>
      <w:r w:rsidRPr="00741FCD">
        <w:rPr>
          <w:rStyle w:val="apple-converted-space"/>
          <w:rFonts w:ascii="Times New Roman" w:hAnsi="Times New Roman" w:cs="Times New Roman"/>
          <w:sz w:val="24"/>
          <w:szCs w:val="24"/>
        </w:rPr>
        <w:tab/>
        <w:t>причины, последствия;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опасность вовлечения в экстремистскую и террористическую деятельность: способы и признаки;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предупреждение</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противодействие</w:t>
      </w:r>
      <w:r w:rsidRPr="00741FCD">
        <w:rPr>
          <w:rStyle w:val="apple-converted-space"/>
          <w:rFonts w:ascii="Times New Roman" w:hAnsi="Times New Roman" w:cs="Times New Roman"/>
          <w:sz w:val="24"/>
          <w:szCs w:val="24"/>
        </w:rPr>
        <w:tab/>
        <w:t>вовлечению</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экстремистскую и террористическую деятельность;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формы террористических актов; уровни террористической угрозы;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правила</w:t>
      </w:r>
      <w:r w:rsidRPr="00741FCD">
        <w:rPr>
          <w:rStyle w:val="apple-converted-space"/>
          <w:rFonts w:ascii="Times New Roman" w:hAnsi="Times New Roman" w:cs="Times New Roman"/>
          <w:sz w:val="24"/>
          <w:szCs w:val="24"/>
        </w:rPr>
        <w:tab/>
        <w:t>поведения</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порядок</w:t>
      </w:r>
      <w:r w:rsidRPr="00741FCD">
        <w:rPr>
          <w:rStyle w:val="apple-converted-space"/>
          <w:rFonts w:ascii="Times New Roman" w:hAnsi="Times New Roman" w:cs="Times New Roman"/>
          <w:sz w:val="24"/>
          <w:szCs w:val="24"/>
        </w:rPr>
        <w:tab/>
        <w:t>действий</w:t>
      </w:r>
      <w:r w:rsidRPr="00741FCD">
        <w:rPr>
          <w:rStyle w:val="apple-converted-space"/>
          <w:rFonts w:ascii="Times New Roman" w:hAnsi="Times New Roman" w:cs="Times New Roman"/>
          <w:sz w:val="24"/>
          <w:szCs w:val="24"/>
        </w:rPr>
        <w:tab/>
        <w:t>при</w:t>
      </w:r>
      <w:r w:rsidRPr="00741FCD">
        <w:rPr>
          <w:rStyle w:val="apple-converted-space"/>
          <w:rFonts w:ascii="Times New Roman" w:hAnsi="Times New Roman" w:cs="Times New Roman"/>
          <w:sz w:val="24"/>
          <w:szCs w:val="24"/>
        </w:rPr>
        <w:tab/>
        <w:t>угрозе</w:t>
      </w:r>
      <w:r w:rsidRPr="00741FCD">
        <w:rPr>
          <w:rStyle w:val="apple-converted-space"/>
          <w:rFonts w:ascii="Times New Roman" w:hAnsi="Times New Roman" w:cs="Times New Roman"/>
          <w:sz w:val="24"/>
          <w:szCs w:val="24"/>
        </w:rPr>
        <w:tab/>
        <w:t>или</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случае террористического акта, проведении контртеррористической операции;</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правовые основы противодействия экстремизму и терроризму в Российской </w:t>
      </w:r>
      <w:r w:rsidR="000B5588">
        <w:rPr>
          <w:rStyle w:val="apple-converted-space"/>
          <w:rFonts w:ascii="Times New Roman" w:hAnsi="Times New Roman" w:cs="Times New Roman"/>
          <w:sz w:val="24"/>
          <w:szCs w:val="24"/>
        </w:rPr>
        <w:t>Федерации;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основы</w:t>
      </w:r>
      <w:r w:rsidRPr="00741FCD">
        <w:rPr>
          <w:rStyle w:val="apple-converted-space"/>
          <w:rFonts w:ascii="Times New Roman" w:hAnsi="Times New Roman" w:cs="Times New Roman"/>
          <w:sz w:val="24"/>
          <w:szCs w:val="24"/>
        </w:rPr>
        <w:tab/>
        <w:t>государственной</w:t>
      </w:r>
      <w:r w:rsidRPr="00741FCD">
        <w:rPr>
          <w:rStyle w:val="apple-converted-space"/>
          <w:rFonts w:ascii="Times New Roman" w:hAnsi="Times New Roman" w:cs="Times New Roman"/>
          <w:sz w:val="24"/>
          <w:szCs w:val="24"/>
        </w:rPr>
        <w:tab/>
        <w:t>системы</w:t>
      </w:r>
      <w:r w:rsidRPr="00741FCD">
        <w:rPr>
          <w:rStyle w:val="apple-converted-space"/>
          <w:rFonts w:ascii="Times New Roman" w:hAnsi="Times New Roman" w:cs="Times New Roman"/>
          <w:sz w:val="24"/>
          <w:szCs w:val="24"/>
        </w:rPr>
        <w:tab/>
        <w:t>противодействия</w:t>
      </w:r>
      <w:r w:rsidRPr="00741FCD">
        <w:rPr>
          <w:rStyle w:val="apple-converted-space"/>
          <w:rFonts w:ascii="Times New Roman" w:hAnsi="Times New Roman" w:cs="Times New Roman"/>
          <w:sz w:val="24"/>
          <w:szCs w:val="24"/>
        </w:rPr>
        <w:tab/>
        <w:t>экстремизму и терроризму, ее цели, задачи, принципы;</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права и</w:t>
      </w:r>
      <w:r w:rsidRPr="00741FCD">
        <w:rPr>
          <w:rStyle w:val="apple-converted-space"/>
          <w:rFonts w:ascii="Times New Roman" w:hAnsi="Times New Roman" w:cs="Times New Roman"/>
          <w:sz w:val="24"/>
          <w:szCs w:val="24"/>
        </w:rPr>
        <w:tab/>
        <w:t>обязанности</w:t>
      </w:r>
      <w:r w:rsidRPr="00741FCD">
        <w:rPr>
          <w:rStyle w:val="apple-converted-space"/>
          <w:rFonts w:ascii="Times New Roman" w:hAnsi="Times New Roman" w:cs="Times New Roman"/>
          <w:sz w:val="24"/>
          <w:szCs w:val="24"/>
        </w:rPr>
        <w:tab/>
        <w:t>граждан</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общественных организаций</w:t>
      </w:r>
      <w:r w:rsidRPr="00741FCD">
        <w:rPr>
          <w:rStyle w:val="apple-converted-space"/>
          <w:rFonts w:ascii="Times New Roman" w:hAnsi="Times New Roman" w:cs="Times New Roman"/>
          <w:sz w:val="24"/>
          <w:szCs w:val="24"/>
        </w:rPr>
        <w:tab/>
        <w:t xml:space="preserve">в области противодействия экстремизму и </w:t>
      </w:r>
      <w:r w:rsidR="000B5588">
        <w:rPr>
          <w:rStyle w:val="apple-converted-space"/>
          <w:rFonts w:ascii="Times New Roman" w:hAnsi="Times New Roman" w:cs="Times New Roman"/>
          <w:sz w:val="24"/>
          <w:szCs w:val="24"/>
        </w:rPr>
        <w:t>терроризму.</w:t>
      </w:r>
    </w:p>
    <w:p w:rsidR="005976BA" w:rsidRPr="00741FCD" w:rsidRDefault="005976BA" w:rsidP="000B5588">
      <w:pPr>
        <w:pStyle w:val="14TexstOSNOVA1012"/>
        <w:rPr>
          <w:rStyle w:val="apple-converted-space"/>
          <w:rFonts w:ascii="Times New Roman" w:hAnsi="Times New Roman" w:cs="Times New Roman"/>
          <w:sz w:val="24"/>
          <w:szCs w:val="24"/>
        </w:rPr>
      </w:pPr>
      <w:bookmarkStart w:id="56" w:name="_bookmark13"/>
      <w:bookmarkEnd w:id="56"/>
      <w:r w:rsidRPr="00741FCD">
        <w:rPr>
          <w:rStyle w:val="apple-converted-space"/>
          <w:rFonts w:ascii="Times New Roman" w:hAnsi="Times New Roman" w:cs="Times New Roman"/>
          <w:sz w:val="24"/>
          <w:szCs w:val="24"/>
        </w:rPr>
        <w:t xml:space="preserve">ПЛАНИРУЕМЫЕ РЕЗУЛЬТАТЫ ОСВОЕНИЯ ПРОГРАММЫ ПО ОСНОВАМ БЕЗОПАСНОСТИ И ЗАЩИТЫ </w:t>
      </w:r>
      <w:r w:rsidR="000B5588">
        <w:rPr>
          <w:rStyle w:val="apple-converted-space"/>
          <w:rFonts w:ascii="Times New Roman" w:hAnsi="Times New Roman" w:cs="Times New Roman"/>
          <w:sz w:val="24"/>
          <w:szCs w:val="24"/>
        </w:rPr>
        <w:t xml:space="preserve">РОДИНЫ </w:t>
      </w:r>
      <w:r w:rsidRPr="00741FCD">
        <w:rPr>
          <w:rStyle w:val="apple-converted-space"/>
          <w:rFonts w:ascii="Times New Roman" w:hAnsi="Times New Roman" w:cs="Times New Roman"/>
          <w:noProof/>
          <w:sz w:val="24"/>
          <w:szCs w:val="24"/>
        </w:rPr>
        <mc:AlternateContent>
          <mc:Choice Requires="wps">
            <w:drawing>
              <wp:anchor distT="0" distB="0" distL="0" distR="0" simplePos="0" relativeHeight="251673600" behindDoc="1" locked="0" layoutInCell="1" allowOverlap="1" wp14:anchorId="26038178" wp14:editId="6F8AB294">
                <wp:simplePos x="0" y="0"/>
                <wp:positionH relativeFrom="page">
                  <wp:posOffset>720090</wp:posOffset>
                </wp:positionH>
                <wp:positionV relativeFrom="paragraph">
                  <wp:posOffset>280035</wp:posOffset>
                </wp:positionV>
                <wp:extent cx="6283325" cy="1270"/>
                <wp:effectExtent l="0" t="0" r="0" b="0"/>
                <wp:wrapTopAndBottom/>
                <wp:docPr id="1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83325" cy="1270"/>
                        </a:xfrm>
                        <a:custGeom>
                          <a:avLst/>
                          <a:gdLst>
                            <a:gd name="T0" fmla="+- 0 1134 1134"/>
                            <a:gd name="T1" fmla="*/ T0 w 9895"/>
                            <a:gd name="T2" fmla="+- 0 11029 1134"/>
                            <a:gd name="T3" fmla="*/ T2 w 9895"/>
                          </a:gdLst>
                          <a:ahLst/>
                          <a:cxnLst>
                            <a:cxn ang="0">
                              <a:pos x="T1" y="0"/>
                            </a:cxn>
                            <a:cxn ang="0">
                              <a:pos x="T3" y="0"/>
                            </a:cxn>
                          </a:cxnLst>
                          <a:rect l="0" t="0" r="r" b="b"/>
                          <a:pathLst>
                            <a:path w="9895">
                              <a:moveTo>
                                <a:pt x="0" y="0"/>
                              </a:moveTo>
                              <a:lnTo>
                                <a:pt x="9895" y="0"/>
                              </a:lnTo>
                            </a:path>
                          </a:pathLst>
                        </a:custGeom>
                        <a:noFill/>
                        <a:ln w="45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E0991" id="Freeform 3" o:spid="_x0000_s1026" style="position:absolute;margin-left:56.7pt;margin-top:22.05pt;width:494.7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" path="m,l9895,e" filled="f" strokeweight=".1271mm">
                <v:path arrowok="t" o:connecttype="custom" o:connectlocs="0,0;6283325,0" o:connectangles="0,0"/>
                <w10:wrap type="topAndBottom" anchorx="page"/>
              </v:shape>
            </w:pict>
          </mc:Fallback>
        </mc:AlternateContent>
      </w:r>
      <w:r w:rsidRPr="00741FCD">
        <w:rPr>
          <w:rStyle w:val="apple-converted-space"/>
          <w:rFonts w:ascii="Times New Roman" w:hAnsi="Times New Roman" w:cs="Times New Roman"/>
          <w:sz w:val="24"/>
          <w:szCs w:val="24"/>
        </w:rPr>
        <w:t>НА УРОВНЕ СРЕДНЕГО ОБЩЕГО ОБРАЗОВАНИЯ</w:t>
      </w:r>
    </w:p>
    <w:p w:rsidR="005976BA" w:rsidRPr="00741FCD" w:rsidRDefault="005976BA" w:rsidP="00741FCD">
      <w:pPr>
        <w:pStyle w:val="14TexstOSNOVA1012"/>
        <w:rPr>
          <w:rStyle w:val="apple-converted-space"/>
          <w:rFonts w:ascii="Times New Roman" w:hAnsi="Times New Roman" w:cs="Times New Roman"/>
          <w:sz w:val="24"/>
          <w:szCs w:val="24"/>
        </w:rPr>
      </w:pPr>
      <w:bookmarkStart w:id="57" w:name="_bookmark14"/>
      <w:bookmarkEnd w:id="57"/>
      <w:r w:rsidRPr="00741FCD">
        <w:rPr>
          <w:rStyle w:val="apple-converted-space"/>
          <w:rFonts w:ascii="Times New Roman" w:hAnsi="Times New Roman" w:cs="Times New Roman"/>
          <w:sz w:val="24"/>
          <w:szCs w:val="24"/>
        </w:rPr>
        <w:t>ЛИЧНОСТНЫЕ РЕЗУЛЬТАТЫ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Личностные результаты изучения ОБЗР включают: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гражданское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готовность к взаимодействию с обществом и государством в обеспечении безопасности жизни и здоровья населения;</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w:t>
      </w:r>
      <w:r w:rsidR="000B5588">
        <w:rPr>
          <w:rStyle w:val="apple-converted-space"/>
          <w:rFonts w:ascii="Times New Roman" w:hAnsi="Times New Roman" w:cs="Times New Roman"/>
          <w:sz w:val="24"/>
          <w:szCs w:val="24"/>
        </w:rPr>
        <w:t>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патриотическое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духовно-нравственное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осознание духовных ценностей российского народа и российского воинства; сформированность ценности безопасного поведения, осознанного</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 ответственного отношения к личной безопасности, безопасности других людей, общества и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эстетическое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эстетическое отношение к миру в сочетании с культурой безопасности жизнедеятельности;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понимание   взаимозависимости    успешности    и    полноценного   развития и безопасного поведения в повседневной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ценности научного познания: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w:t>
      </w:r>
      <w:r w:rsidRPr="00741FCD">
        <w:rPr>
          <w:rStyle w:val="apple-converted-space"/>
          <w:rFonts w:ascii="Times New Roman" w:hAnsi="Times New Roman" w:cs="Times New Roman"/>
          <w:sz w:val="24"/>
          <w:szCs w:val="24"/>
        </w:rPr>
        <w:lastRenderedPageBreak/>
        <w:t>научных, общественных, гуманитарных областях знаний, современной концепции культуры безопасности жизнедеятельности;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w:t>
      </w:r>
      <w:r w:rsidR="00741FCD">
        <w:rPr>
          <w:rStyle w:val="apple-converted-space"/>
          <w:rFonts w:ascii="Times New Roman" w:hAnsi="Times New Roman" w:cs="Times New Roman"/>
          <w:sz w:val="24"/>
          <w:szCs w:val="24"/>
        </w:rPr>
        <w:t>ситуациях);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физическое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осознание ценности жизни, сформированность ответственного отношения к своему здоровью и здоровью окружающих;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знание приемов оказания первой помощи и готовность применять их в случае необходимости;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потребность в регулярном ведении здорового образа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осознание последствий и активное неприятие вредных привычек и иных форм причинения вреда физическому и психическому здоровью;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трудовое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готовность к осознанному и ответственному соблюдению требований безопасности в процессе трудовой 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интерес к различным сферам профессиональной деятельности, включая военно-профессиональную деятельность;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готовность и способность к образованию и самообразованию на протяжении всей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экологическое воспитание: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расширение представлений о деятельности экологической направленности.</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bookmarkStart w:id="58" w:name="_bookmark15"/>
      <w:bookmarkEnd w:id="58"/>
      <w:r w:rsidRPr="00741FCD">
        <w:rPr>
          <w:rStyle w:val="apple-converted-space"/>
          <w:rFonts w:ascii="Times New Roman" w:hAnsi="Times New Roman" w:cs="Times New Roman"/>
          <w:sz w:val="24"/>
          <w:szCs w:val="24"/>
        </w:rPr>
        <w:t>МЕТАПРЕДМЕТНЫЕ РЕЗУЛЬТАТЫ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00741FCD">
        <w:rPr>
          <w:rStyle w:val="apple-converted-space"/>
          <w:rFonts w:ascii="Times New Roman" w:hAnsi="Times New Roman" w:cs="Times New Roman"/>
          <w:sz w:val="24"/>
          <w:szCs w:val="24"/>
        </w:rPr>
        <w:t>деятельность.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Познавательные универсальные учебные 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Базовые логические 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самостоятельно определять актуальные проблемные вопросы безопасности личности, общества и государства,  обосновывать их приоритет и </w:t>
      </w:r>
      <w:r w:rsidR="00741FCD">
        <w:rPr>
          <w:rStyle w:val="apple-converted-space"/>
          <w:rFonts w:ascii="Times New Roman" w:hAnsi="Times New Roman" w:cs="Times New Roman"/>
          <w:sz w:val="24"/>
          <w:szCs w:val="24"/>
        </w:rPr>
        <w:t>всесторонне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анализировать, разрабатывать алгоритмы их возможного решения в различных ситуациях;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планировать и осуществлять учебные действия в условиях дефицита информации, необходимой для решения стоящей задачи;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развивать творческое мышление при решении ситуационных задач.</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Базовые исследовательские 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владеть научной терминологией, ключевыми понятиями и методами в области безопасности жизнедеятельности;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критически оценивать полученные в ходе решения учебных задач результаты, обосновывать предложения по их корректировке в новых условиях;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приобретенные знания и навыки, оценивать возможность их реализации в реальных ситуациях;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Работа с информацией: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000B5588">
        <w:rPr>
          <w:rStyle w:val="apple-converted-space"/>
          <w:rFonts w:ascii="Times New Roman" w:hAnsi="Times New Roman" w:cs="Times New Roman"/>
          <w:sz w:val="24"/>
          <w:szCs w:val="24"/>
        </w:rPr>
        <w:t>представления;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достоверность, легитимность информации, ее соответствие правовым и морально-этическим нормам;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владеть навыками по предотвращению рисков, профилактике угроз и защите от опасностей цифровой среды;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Коммуникативные универсальные учебные 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Общение: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осуществлять</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ходе</w:t>
      </w:r>
      <w:r w:rsidRPr="00741FCD">
        <w:rPr>
          <w:rStyle w:val="apple-converted-space"/>
          <w:rFonts w:ascii="Times New Roman" w:hAnsi="Times New Roman" w:cs="Times New Roman"/>
          <w:sz w:val="24"/>
          <w:szCs w:val="24"/>
        </w:rPr>
        <w:tab/>
        <w:t>образовательной</w:t>
      </w:r>
      <w:r w:rsidRPr="00741FCD">
        <w:rPr>
          <w:rStyle w:val="apple-converted-space"/>
          <w:rFonts w:ascii="Times New Roman" w:hAnsi="Times New Roman" w:cs="Times New Roman"/>
          <w:sz w:val="24"/>
          <w:szCs w:val="24"/>
        </w:rPr>
        <w:tab/>
        <w:t>деятельности</w:t>
      </w:r>
      <w:r w:rsidRPr="00741FCD">
        <w:rPr>
          <w:rStyle w:val="apple-converted-space"/>
          <w:rFonts w:ascii="Times New Roman" w:hAnsi="Times New Roman" w:cs="Times New Roman"/>
          <w:sz w:val="24"/>
          <w:szCs w:val="24"/>
        </w:rPr>
        <w:tab/>
        <w:t>безопасную коммуникацию, переносить принципы ее организации в повседневную жизнь;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распознавать</w:t>
      </w:r>
      <w:r w:rsidRPr="00741FCD">
        <w:rPr>
          <w:rStyle w:val="apple-converted-space"/>
          <w:rFonts w:ascii="Times New Roman" w:hAnsi="Times New Roman" w:cs="Times New Roman"/>
          <w:sz w:val="24"/>
          <w:szCs w:val="24"/>
        </w:rPr>
        <w:tab/>
        <w:t>вербальные</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невербальные</w:t>
      </w:r>
      <w:r w:rsidRPr="00741FCD">
        <w:rPr>
          <w:rStyle w:val="apple-converted-space"/>
          <w:rFonts w:ascii="Times New Roman" w:hAnsi="Times New Roman" w:cs="Times New Roman"/>
          <w:sz w:val="24"/>
          <w:szCs w:val="24"/>
        </w:rPr>
        <w:tab/>
        <w:t>средства</w:t>
      </w:r>
      <w:r w:rsidRPr="00741FCD">
        <w:rPr>
          <w:rStyle w:val="apple-converted-space"/>
          <w:rFonts w:ascii="Times New Roman" w:hAnsi="Times New Roman" w:cs="Times New Roman"/>
          <w:sz w:val="24"/>
          <w:szCs w:val="24"/>
        </w:rPr>
        <w:tab/>
        <w:t>общения;</w:t>
      </w:r>
      <w:r w:rsidRPr="00741FCD">
        <w:rPr>
          <w:rStyle w:val="apple-converted-space"/>
          <w:rFonts w:ascii="Times New Roman" w:hAnsi="Times New Roman" w:cs="Times New Roman"/>
          <w:sz w:val="24"/>
          <w:szCs w:val="24"/>
        </w:rPr>
        <w:tab/>
        <w:t>понимать значение социальных знаков; определять признаки деструктивного общения;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владеть приемами безопасного межличностного и группового общения; безопасно действовать по избеганию конфликтных ситуаций;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аргументированно,</w:t>
      </w:r>
      <w:r w:rsidRPr="00741FCD">
        <w:rPr>
          <w:rStyle w:val="apple-converted-space"/>
          <w:rFonts w:ascii="Times New Roman" w:hAnsi="Times New Roman" w:cs="Times New Roman"/>
          <w:sz w:val="24"/>
          <w:szCs w:val="24"/>
        </w:rPr>
        <w:tab/>
        <w:t>логично</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ясно</w:t>
      </w:r>
      <w:r w:rsidRPr="00741FCD">
        <w:rPr>
          <w:rStyle w:val="apple-converted-space"/>
          <w:rFonts w:ascii="Times New Roman" w:hAnsi="Times New Roman" w:cs="Times New Roman"/>
          <w:sz w:val="24"/>
          <w:szCs w:val="24"/>
        </w:rPr>
        <w:tab/>
        <w:t>излагать</w:t>
      </w:r>
      <w:r w:rsidRPr="00741FCD">
        <w:rPr>
          <w:rStyle w:val="apple-converted-space"/>
          <w:rFonts w:ascii="Times New Roman" w:hAnsi="Times New Roman" w:cs="Times New Roman"/>
          <w:sz w:val="24"/>
          <w:szCs w:val="24"/>
        </w:rPr>
        <w:tab/>
        <w:t>свою</w:t>
      </w:r>
      <w:r w:rsidRPr="00741FCD">
        <w:rPr>
          <w:rStyle w:val="apple-converted-space"/>
          <w:rFonts w:ascii="Times New Roman" w:hAnsi="Times New Roman" w:cs="Times New Roman"/>
          <w:sz w:val="24"/>
          <w:szCs w:val="24"/>
        </w:rPr>
        <w:tab/>
        <w:t>точку</w:t>
      </w:r>
      <w:r w:rsidRPr="00741FCD">
        <w:rPr>
          <w:rStyle w:val="apple-converted-space"/>
          <w:rFonts w:ascii="Times New Roman" w:hAnsi="Times New Roman" w:cs="Times New Roman"/>
          <w:sz w:val="24"/>
          <w:szCs w:val="24"/>
        </w:rPr>
        <w:tab/>
        <w:t>зрения с использованием языковых средств.</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Регулятивные универсальные учебные 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Самоорганизация: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самостоятельно</w:t>
      </w:r>
      <w:r w:rsidRPr="00741FCD">
        <w:rPr>
          <w:rStyle w:val="apple-converted-space"/>
          <w:rFonts w:ascii="Times New Roman" w:hAnsi="Times New Roman" w:cs="Times New Roman"/>
          <w:sz w:val="24"/>
          <w:szCs w:val="24"/>
        </w:rPr>
        <w:tab/>
        <w:t>выявлять</w:t>
      </w:r>
      <w:r w:rsidRPr="00741FCD">
        <w:rPr>
          <w:rStyle w:val="apple-converted-space"/>
          <w:rFonts w:ascii="Times New Roman" w:hAnsi="Times New Roman" w:cs="Times New Roman"/>
          <w:sz w:val="24"/>
          <w:szCs w:val="24"/>
        </w:rPr>
        <w:tab/>
        <w:t>проблемные</w:t>
      </w:r>
      <w:r w:rsidRPr="00741FCD">
        <w:rPr>
          <w:rStyle w:val="apple-converted-space"/>
          <w:rFonts w:ascii="Times New Roman" w:hAnsi="Times New Roman" w:cs="Times New Roman"/>
          <w:sz w:val="24"/>
          <w:szCs w:val="24"/>
        </w:rPr>
        <w:tab/>
        <w:t>вопросы,</w:t>
      </w:r>
      <w:r w:rsidRPr="00741FCD">
        <w:rPr>
          <w:rStyle w:val="apple-converted-space"/>
          <w:rFonts w:ascii="Times New Roman" w:hAnsi="Times New Roman" w:cs="Times New Roman"/>
          <w:sz w:val="24"/>
          <w:szCs w:val="24"/>
        </w:rPr>
        <w:tab/>
        <w:t>выбирать</w:t>
      </w:r>
      <w:r w:rsidRPr="00741FCD">
        <w:rPr>
          <w:rStyle w:val="apple-converted-space"/>
          <w:rFonts w:ascii="Times New Roman" w:hAnsi="Times New Roman" w:cs="Times New Roman"/>
          <w:sz w:val="24"/>
          <w:szCs w:val="24"/>
        </w:rPr>
        <w:tab/>
        <w:t>оптимальный способ и составлять план их решения в конкретных условиях;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делать осознанный выбор в новой ситуации, аргументировать его; брать ответственность за свое решение;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приобретенный опыт;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Самоконтроль, принятие себя и других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использовать приемы рефлексии для анализа и оценки образовательной ситуации, выбора оптимального решения;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принимать себя, понимая свои недостатки и достоинства, невозможности контроля всего вокруг;</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принимать мотивы и аргументы других людей при анализе и оценке образовательной ситуации; признавать право на ошибку свою и </w:t>
      </w:r>
      <w:r w:rsidR="000B5588">
        <w:rPr>
          <w:rStyle w:val="apple-converted-space"/>
          <w:rFonts w:ascii="Times New Roman" w:hAnsi="Times New Roman" w:cs="Times New Roman"/>
          <w:sz w:val="24"/>
          <w:szCs w:val="24"/>
        </w:rPr>
        <w:t>чужую.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Совместная деятельность: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и использовать преимущества командной и индивидуальной работы в конкретной учебной ситуации;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свой вклад и вклад каждого участника команды в общий результат по совместно разработанным критериям;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bookmarkStart w:id="59" w:name="_bookmark16"/>
      <w:bookmarkEnd w:id="59"/>
      <w:r w:rsidRPr="00741FCD">
        <w:rPr>
          <w:rStyle w:val="apple-converted-space"/>
          <w:rFonts w:ascii="Times New Roman" w:hAnsi="Times New Roman" w:cs="Times New Roman"/>
          <w:sz w:val="24"/>
          <w:szCs w:val="24"/>
        </w:rPr>
        <w:t>ПРЕДМЕТНЫЕ РЕЗУЛЬТАТЫ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формируемые в ходе изучения ОБЗР, должны обеспечивать: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знаний об элементах начальной военной подготовки; овладение знаниями требований безопасности при обращении со стрелковым</w:t>
      </w:r>
    </w:p>
    <w:p w:rsidR="005976BA" w:rsidRPr="00741FCD" w:rsidRDefault="005976BA" w:rsidP="00741FCD">
      <w:pPr>
        <w:pStyle w:val="14TexstOSNOVA1012"/>
        <w:rPr>
          <w:rStyle w:val="apple-converted-space"/>
          <w:rFonts w:ascii="Times New Roman" w:hAnsi="Times New Roman" w:cs="Times New Roman"/>
          <w:sz w:val="24"/>
          <w:szCs w:val="24"/>
        </w:rPr>
        <w:sectPr w:rsidR="005976BA" w:rsidRPr="00741FCD">
          <w:pgSz w:w="11910" w:h="16850"/>
          <w:pgMar w:top="1240" w:right="740" w:bottom="940" w:left="1020" w:header="710" w:footer="755" w:gutter="0"/>
          <w:cols w:space="720"/>
        </w:sectPr>
      </w:pP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оружием; сформированность представлений о боевых свойствах и поражающем действии оружия массового поражения, а также способах защиты от него;</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w:t>
      </w:r>
      <w:r w:rsidR="000B5588">
        <w:rPr>
          <w:rStyle w:val="apple-converted-space"/>
          <w:rFonts w:ascii="Times New Roman" w:hAnsi="Times New Roman" w:cs="Times New Roman"/>
          <w:sz w:val="24"/>
          <w:szCs w:val="24"/>
        </w:rPr>
        <w:t>взаимопомощи;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Предметные результаты по модулю № 1 «Безопасное и устойчивое развитие личности, общества,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правовые основы и принципы обеспечения национальной безопасности Российской Федерации;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роль правоохранительных органов и специальных служб в обеспечении национальной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роль личности, общества и государства в предупреждении противоправной деятельности;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правовую   основу    защиты    населения    и    территорий от чрезвычайных ситуаций природного и техногенного характера;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назначение, основные задачи и структуру Единой государственной системы предупреждения и ликвидации чрезвычайных ситуаций (РСЧС);</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объяснять     права     и     обязанности     граждан    Российской     Федерации в области безопасности в условиях чрезвычайных ситуаций мирного и военного </w:t>
      </w:r>
      <w:r w:rsidR="000B5588">
        <w:rPr>
          <w:rStyle w:val="apple-converted-space"/>
          <w:rFonts w:ascii="Times New Roman" w:hAnsi="Times New Roman" w:cs="Times New Roman"/>
          <w:sz w:val="24"/>
          <w:szCs w:val="24"/>
        </w:rPr>
        <w:t>времени;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права и обязанности граждан Российской Федерации в области гражданской обороны;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уметь   действовать   при   сигнале   «Внимание    всем!»,    в    том    числе при химической и радиационной 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анализировать угрозы военной безопасности Российской Федерации, обосновывать значение обороны государства для мирного социально- экономического развития страны;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роль Вооруженных Сил Российской в обеспечении национальной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2 «Основы военной подготовки»: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строевые приемы в движении без оружия; выполнять строевые приемы в движении без оружия; иметь представление об основах общевойскового боя;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об основных видах общевойскового боя и способах маневра в бою;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походном,</w:t>
      </w:r>
      <w:r w:rsidRPr="00741FCD">
        <w:rPr>
          <w:rStyle w:val="apple-converted-space"/>
          <w:rFonts w:ascii="Times New Roman" w:hAnsi="Times New Roman" w:cs="Times New Roman"/>
          <w:sz w:val="24"/>
          <w:szCs w:val="24"/>
        </w:rPr>
        <w:tab/>
        <w:t>предбоевом</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боевом</w:t>
      </w:r>
      <w:r w:rsidRPr="00741FCD">
        <w:rPr>
          <w:rStyle w:val="apple-converted-space"/>
          <w:rFonts w:ascii="Times New Roman" w:hAnsi="Times New Roman" w:cs="Times New Roman"/>
          <w:sz w:val="24"/>
          <w:szCs w:val="24"/>
        </w:rPr>
        <w:tab/>
        <w:t>порядке подразделений;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способы действий военнослужащего в бою;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и меры безопасности при обращении с оружием;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приводить примеры нарушений правил и мер безопасности при обращении с оружием и их возможных последствий;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применять меры безопасности при проведении занятий по боевой подготовке и обращении с оружием;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способы удержания оружия, правила прицеливания и производства меткого выстрела;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определять характерные конструктивные особенности образцов стрелкового оружия на примере автоматов Калашникова АК-74 и АК-12;</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современных видах короткоствольного стрелкового оружия;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об</w:t>
      </w:r>
      <w:r w:rsidRPr="00741FCD">
        <w:rPr>
          <w:rStyle w:val="apple-converted-space"/>
          <w:rFonts w:ascii="Times New Roman" w:hAnsi="Times New Roman" w:cs="Times New Roman"/>
          <w:sz w:val="24"/>
          <w:szCs w:val="24"/>
        </w:rPr>
        <w:tab/>
        <w:t>истории</w:t>
      </w:r>
      <w:r w:rsidRPr="00741FCD">
        <w:rPr>
          <w:rStyle w:val="apple-converted-space"/>
          <w:rFonts w:ascii="Times New Roman" w:hAnsi="Times New Roman" w:cs="Times New Roman"/>
          <w:sz w:val="24"/>
          <w:szCs w:val="24"/>
        </w:rPr>
        <w:tab/>
        <w:t>возникновения</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развития робототехнических комплексов;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конструктивных</w:t>
      </w:r>
      <w:r w:rsidRPr="00741FCD">
        <w:rPr>
          <w:rStyle w:val="apple-converted-space"/>
          <w:rFonts w:ascii="Times New Roman" w:hAnsi="Times New Roman" w:cs="Times New Roman"/>
          <w:sz w:val="24"/>
          <w:szCs w:val="24"/>
        </w:rPr>
        <w:tab/>
        <w:t>особенностях</w:t>
      </w:r>
      <w:r w:rsidRPr="00741FCD">
        <w:rPr>
          <w:rStyle w:val="apple-converted-space"/>
          <w:rFonts w:ascii="Times New Roman" w:hAnsi="Times New Roman" w:cs="Times New Roman"/>
          <w:sz w:val="24"/>
          <w:szCs w:val="24"/>
        </w:rPr>
        <w:tab/>
        <w:t>БПЛА квадрокоптерного типа;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способах боевого применения БПЛА; иметь представление об истории возникновения и развития связи;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назначении</w:t>
      </w:r>
      <w:r w:rsidRPr="00741FCD">
        <w:rPr>
          <w:rStyle w:val="apple-converted-space"/>
          <w:rFonts w:ascii="Times New Roman" w:hAnsi="Times New Roman" w:cs="Times New Roman"/>
          <w:sz w:val="24"/>
          <w:szCs w:val="24"/>
        </w:rPr>
        <w:tab/>
        <w:t>радиосвязи</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требованиях, предъявляемых к радиосвязи;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видах,</w:t>
      </w:r>
      <w:r w:rsidRPr="00741FCD">
        <w:rPr>
          <w:rStyle w:val="apple-converted-space"/>
          <w:rFonts w:ascii="Times New Roman" w:hAnsi="Times New Roman" w:cs="Times New Roman"/>
          <w:sz w:val="24"/>
          <w:szCs w:val="24"/>
        </w:rPr>
        <w:tab/>
        <w:t>предназначении,</w:t>
      </w:r>
      <w:r w:rsidRPr="00741FCD">
        <w:rPr>
          <w:rStyle w:val="apple-converted-space"/>
          <w:rFonts w:ascii="Times New Roman" w:hAnsi="Times New Roman" w:cs="Times New Roman"/>
          <w:sz w:val="24"/>
          <w:szCs w:val="24"/>
        </w:rPr>
        <w:tab/>
        <w:t>тактико-технических характеристиках современных переносных радиостанций;</w:t>
      </w:r>
    </w:p>
    <w:p w:rsidR="005976BA" w:rsidRPr="00741FCD" w:rsidRDefault="005976BA" w:rsidP="00741FCD">
      <w:pPr>
        <w:pStyle w:val="14TexstOSNOVA1012"/>
        <w:rPr>
          <w:rStyle w:val="apple-converted-space"/>
          <w:rFonts w:ascii="Times New Roman" w:hAnsi="Times New Roman" w:cs="Times New Roman"/>
          <w:sz w:val="24"/>
          <w:szCs w:val="24"/>
        </w:rPr>
        <w:sectPr w:rsidR="005976BA" w:rsidRPr="00741FCD">
          <w:pgSz w:w="11910" w:h="16850"/>
          <w:pgMar w:top="1240" w:right="740" w:bottom="940" w:left="1020" w:header="710" w:footer="755" w:gutter="0"/>
          <w:cols w:space="720"/>
        </w:sectPr>
      </w:pP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тактических свойствах местности и их влиянии на боевые действия войск;</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шанцевом инструменте;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позиции отделения и порядке оборудования окопа для стрелка;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видах оружия массового поражения и их поражающих факторах;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способы действий при применении противником оружия массового поражения;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особенности оказания первой помощи в бою; знать условные зоны оказания первой помощи в бою; знать приемы самопомощи в бою;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военно-учетных специальностях;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особенности прохождение военной службы по призыву и по контракту; иметь представления о военно-учебных заведениях;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системе</w:t>
      </w:r>
      <w:r w:rsidRPr="00741FCD">
        <w:rPr>
          <w:rStyle w:val="apple-converted-space"/>
          <w:rFonts w:ascii="Times New Roman" w:hAnsi="Times New Roman" w:cs="Times New Roman"/>
          <w:sz w:val="24"/>
          <w:szCs w:val="24"/>
        </w:rPr>
        <w:tab/>
        <w:t>военно-учебных</w:t>
      </w:r>
      <w:r w:rsidRPr="00741FCD">
        <w:rPr>
          <w:rStyle w:val="apple-converted-space"/>
          <w:rFonts w:ascii="Times New Roman" w:hAnsi="Times New Roman" w:cs="Times New Roman"/>
          <w:sz w:val="24"/>
          <w:szCs w:val="24"/>
        </w:rPr>
        <w:tab/>
        <w:t>центров</w:t>
      </w:r>
      <w:r w:rsidRPr="00741FCD">
        <w:rPr>
          <w:rStyle w:val="apple-converted-space"/>
          <w:rFonts w:ascii="Times New Roman" w:hAnsi="Times New Roman" w:cs="Times New Roman"/>
          <w:sz w:val="24"/>
          <w:szCs w:val="24"/>
        </w:rPr>
        <w:tab/>
        <w:t>при</w:t>
      </w:r>
      <w:r w:rsidRPr="00741FCD">
        <w:rPr>
          <w:rStyle w:val="apple-converted-space"/>
          <w:rFonts w:ascii="Times New Roman" w:hAnsi="Times New Roman" w:cs="Times New Roman"/>
          <w:sz w:val="24"/>
          <w:szCs w:val="24"/>
        </w:rPr>
        <w:tab/>
        <w:t>учебных заведениях высшего образования.</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3 «Культура безопасности жизнедеятельности в современном обществе»: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понятий «опасность», «безопасность», «риск (угроза)»,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«культура безопасности», «опасная ситуация», «чрезвычайная ситуация», объяснять их взаимосвязь;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приводить   примеры    решения    задач    по    обеспечению    безопасности в повседневной жизни (индивидуальный, групповой и общественно- государственный уровни);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общие принципы безопасного поведения,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понятий «виктимное поведение», «безопасное поведение»; понимать влияние поведения человека на его безопасность, приводить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навыки</w:t>
      </w:r>
      <w:r w:rsidRPr="00741FCD">
        <w:rPr>
          <w:rStyle w:val="apple-converted-space"/>
          <w:rFonts w:ascii="Times New Roman" w:hAnsi="Times New Roman" w:cs="Times New Roman"/>
          <w:sz w:val="24"/>
          <w:szCs w:val="24"/>
        </w:rPr>
        <w:tab/>
        <w:t>оценки</w:t>
      </w:r>
      <w:r w:rsidRPr="00741FCD">
        <w:rPr>
          <w:rStyle w:val="apple-converted-space"/>
          <w:rFonts w:ascii="Times New Roman" w:hAnsi="Times New Roman" w:cs="Times New Roman"/>
          <w:sz w:val="24"/>
          <w:szCs w:val="24"/>
        </w:rPr>
        <w:tab/>
        <w:t>своих</w:t>
      </w:r>
      <w:r w:rsidRPr="00741FCD">
        <w:rPr>
          <w:rStyle w:val="apple-converted-space"/>
          <w:rFonts w:ascii="Times New Roman" w:hAnsi="Times New Roman" w:cs="Times New Roman"/>
          <w:sz w:val="24"/>
          <w:szCs w:val="24"/>
        </w:rPr>
        <w:tab/>
        <w:t>действий</w:t>
      </w:r>
      <w:r w:rsidRPr="00741FCD">
        <w:rPr>
          <w:rStyle w:val="apple-converted-space"/>
          <w:rFonts w:ascii="Times New Roman" w:hAnsi="Times New Roman" w:cs="Times New Roman"/>
          <w:sz w:val="24"/>
          <w:szCs w:val="24"/>
        </w:rPr>
        <w:tab/>
        <w:t>с</w:t>
      </w:r>
      <w:r w:rsidRPr="00741FCD">
        <w:rPr>
          <w:rStyle w:val="apple-converted-space"/>
          <w:rFonts w:ascii="Times New Roman" w:hAnsi="Times New Roman" w:cs="Times New Roman"/>
          <w:sz w:val="24"/>
          <w:szCs w:val="24"/>
        </w:rPr>
        <w:tab/>
        <w:t>точки</w:t>
      </w:r>
      <w:r w:rsidRPr="00741FCD">
        <w:rPr>
          <w:rStyle w:val="apple-converted-space"/>
          <w:rFonts w:ascii="Times New Roman" w:hAnsi="Times New Roman" w:cs="Times New Roman"/>
          <w:sz w:val="24"/>
          <w:szCs w:val="24"/>
        </w:rPr>
        <w:tab/>
        <w:t>зрения</w:t>
      </w:r>
      <w:r w:rsidRPr="00741FCD">
        <w:rPr>
          <w:rStyle w:val="apple-converted-space"/>
          <w:rFonts w:ascii="Times New Roman" w:hAnsi="Times New Roman" w:cs="Times New Roman"/>
          <w:sz w:val="24"/>
          <w:szCs w:val="24"/>
        </w:rPr>
        <w:tab/>
        <w:t>их</w:t>
      </w:r>
      <w:r w:rsidRPr="00741FCD">
        <w:rPr>
          <w:rStyle w:val="apple-converted-space"/>
          <w:rFonts w:ascii="Times New Roman" w:hAnsi="Times New Roman" w:cs="Times New Roman"/>
          <w:sz w:val="24"/>
          <w:szCs w:val="24"/>
        </w:rPr>
        <w:tab/>
        <w:t>влияния на безопасность;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w:t>
      </w:r>
      <w:r w:rsidRPr="00741FCD">
        <w:rPr>
          <w:rStyle w:val="apple-converted-space"/>
          <w:rFonts w:ascii="Times New Roman" w:hAnsi="Times New Roman" w:cs="Times New Roman"/>
          <w:sz w:val="24"/>
          <w:szCs w:val="24"/>
        </w:rPr>
        <w:tab/>
        <w:t>суть</w:t>
      </w:r>
      <w:r w:rsidRPr="00741FCD">
        <w:rPr>
          <w:rStyle w:val="apple-converted-space"/>
          <w:rFonts w:ascii="Times New Roman" w:hAnsi="Times New Roman" w:cs="Times New Roman"/>
          <w:sz w:val="24"/>
          <w:szCs w:val="24"/>
        </w:rPr>
        <w:tab/>
        <w:t>риск-ориентированного</w:t>
      </w:r>
      <w:r w:rsidRPr="00741FCD">
        <w:rPr>
          <w:rStyle w:val="apple-converted-space"/>
          <w:rFonts w:ascii="Times New Roman" w:hAnsi="Times New Roman" w:cs="Times New Roman"/>
          <w:sz w:val="24"/>
          <w:szCs w:val="24"/>
        </w:rPr>
        <w:tab/>
        <w:t>подхода</w:t>
      </w:r>
      <w:r w:rsidRPr="00741FCD">
        <w:rPr>
          <w:rStyle w:val="apple-converted-space"/>
          <w:rFonts w:ascii="Times New Roman" w:hAnsi="Times New Roman" w:cs="Times New Roman"/>
          <w:sz w:val="24"/>
          <w:szCs w:val="24"/>
        </w:rPr>
        <w:tab/>
        <w:t>к</w:t>
      </w:r>
      <w:r w:rsidRPr="00741FCD">
        <w:rPr>
          <w:rStyle w:val="apple-converted-space"/>
          <w:rFonts w:ascii="Times New Roman" w:hAnsi="Times New Roman" w:cs="Times New Roman"/>
          <w:sz w:val="24"/>
          <w:szCs w:val="24"/>
        </w:rPr>
        <w:tab/>
        <w:t>обеспечению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приводить примеры реализации риск-ориентированного подхода на уровне личности, общества,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4 «Безопасность в быту»:</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раскрывать источники и классифицировать бытовые опасности, обосновывать зависимость риска (угрозы) их возникновения от </w:t>
      </w:r>
      <w:r w:rsidR="000B5588">
        <w:rPr>
          <w:rStyle w:val="apple-converted-space"/>
          <w:rFonts w:ascii="Times New Roman" w:hAnsi="Times New Roman" w:cs="Times New Roman"/>
          <w:sz w:val="24"/>
          <w:szCs w:val="24"/>
        </w:rPr>
        <w:t>поведения человека;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права и   обязанности   потребителя,   правила совершения   покупок, в том числе в Интернете; оценивать их роль в совершении безопасных покупок;</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риски возникновения бытовых отравлений, иметь навыки их профилактики;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первой помощи при бытовых отравлениях; уметь оценивать риски получения бытовых травм; понимать взаимосвязь поведения и риска получить травму;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пожарной безопасности и электробезопасности, понимать влияние соблюдения правил на безопасность в быту;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безопасного поведения в быту при использовании газового и электрического оборудования;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поведения при угрозе и возникновении пожара;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первой помощи при бытовых травмах, ожогах, порядок проведения сердечно-легочной реанимации;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влияние конструктивной коммуникации с соседями на уровень безопасности,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понимать риски противоправных действий, выработать навыки, снижающие криминогенные риски;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поведения при возникновении аварии на коммунальной системе;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взаимодействия с коммунальными службами.</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5 «Безопасность на транспорте»: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дорожного движения;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w:t>
      </w:r>
      <w:r w:rsidRPr="00741FCD">
        <w:rPr>
          <w:rStyle w:val="apple-converted-space"/>
          <w:rFonts w:ascii="Times New Roman" w:hAnsi="Times New Roman" w:cs="Times New Roman"/>
          <w:sz w:val="24"/>
          <w:szCs w:val="24"/>
        </w:rPr>
        <w:tab/>
        <w:t>изменения</w:t>
      </w:r>
      <w:r w:rsidRPr="00741FCD">
        <w:rPr>
          <w:rStyle w:val="apple-converted-space"/>
          <w:rFonts w:ascii="Times New Roman" w:hAnsi="Times New Roman" w:cs="Times New Roman"/>
          <w:sz w:val="24"/>
          <w:szCs w:val="24"/>
        </w:rPr>
        <w:tab/>
        <w:t>правил дорожного движения</w:t>
      </w:r>
      <w:r w:rsidRPr="00741FCD">
        <w:rPr>
          <w:rStyle w:val="apple-converted-space"/>
          <w:rFonts w:ascii="Times New Roman" w:hAnsi="Times New Roman" w:cs="Times New Roman"/>
          <w:sz w:val="24"/>
          <w:szCs w:val="24"/>
        </w:rPr>
        <w:tab/>
        <w:t>в зависимости от изменения уровня рисков (риск-ориентированный подход);</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риски для пешехода при разных условиях, выработать навыки безопасного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влияние действий водителя и пассажира на безопасность дорожного движения,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w:t>
      </w:r>
      <w:r w:rsidRPr="00741FCD">
        <w:rPr>
          <w:rStyle w:val="apple-converted-space"/>
          <w:rFonts w:ascii="Times New Roman" w:hAnsi="Times New Roman" w:cs="Times New Roman"/>
          <w:sz w:val="24"/>
          <w:szCs w:val="24"/>
        </w:rPr>
        <w:tab/>
        <w:t>права,</w:t>
      </w:r>
      <w:r w:rsidRPr="00741FCD">
        <w:rPr>
          <w:rStyle w:val="apple-converted-space"/>
          <w:rFonts w:ascii="Times New Roman" w:hAnsi="Times New Roman" w:cs="Times New Roman"/>
          <w:sz w:val="24"/>
          <w:szCs w:val="24"/>
        </w:rPr>
        <w:tab/>
        <w:t>обязанности</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об</w:t>
      </w:r>
      <w:r w:rsidRPr="00741FCD">
        <w:rPr>
          <w:rStyle w:val="apple-converted-space"/>
          <w:rFonts w:ascii="Times New Roman" w:hAnsi="Times New Roman" w:cs="Times New Roman"/>
          <w:sz w:val="24"/>
          <w:szCs w:val="24"/>
        </w:rPr>
        <w:tab/>
        <w:t>ответственности пешехода, пассажира, водителя;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знаниях и навыках, необходимых водителю;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w:t>
      </w:r>
      <w:r w:rsidRPr="00741FCD">
        <w:rPr>
          <w:rStyle w:val="apple-converted-space"/>
          <w:rFonts w:ascii="Times New Roman" w:hAnsi="Times New Roman" w:cs="Times New Roman"/>
          <w:sz w:val="24"/>
          <w:szCs w:val="24"/>
        </w:rPr>
        <w:tab/>
        <w:t>правила</w:t>
      </w:r>
      <w:r w:rsidRPr="00741FCD">
        <w:rPr>
          <w:rStyle w:val="apple-converted-space"/>
          <w:rFonts w:ascii="Times New Roman" w:hAnsi="Times New Roman" w:cs="Times New Roman"/>
          <w:sz w:val="24"/>
          <w:szCs w:val="24"/>
        </w:rPr>
        <w:tab/>
        <w:t>безопасного</w:t>
      </w:r>
      <w:r w:rsidRPr="00741FCD">
        <w:rPr>
          <w:rStyle w:val="apple-converted-space"/>
          <w:rFonts w:ascii="Times New Roman" w:hAnsi="Times New Roman" w:cs="Times New Roman"/>
          <w:sz w:val="24"/>
          <w:szCs w:val="24"/>
        </w:rPr>
        <w:tab/>
        <w:t>поведения</w:t>
      </w:r>
      <w:r w:rsidRPr="00741FCD">
        <w:rPr>
          <w:rStyle w:val="apple-converted-space"/>
          <w:rFonts w:ascii="Times New Roman" w:hAnsi="Times New Roman" w:cs="Times New Roman"/>
          <w:sz w:val="24"/>
          <w:szCs w:val="24"/>
        </w:rPr>
        <w:tab/>
        <w:t>при</w:t>
      </w:r>
      <w:r w:rsidRPr="00741FCD">
        <w:rPr>
          <w:rStyle w:val="apple-converted-space"/>
          <w:rFonts w:ascii="Times New Roman" w:hAnsi="Times New Roman" w:cs="Times New Roman"/>
          <w:sz w:val="24"/>
          <w:szCs w:val="24"/>
        </w:rPr>
        <w:tab/>
        <w:t>дорожно-транспортных происшествиях разного характера;</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иметь навыки оказания первой помощи, навыки пользования </w:t>
      </w:r>
      <w:r w:rsidR="000B5588">
        <w:rPr>
          <w:rStyle w:val="apple-converted-space"/>
          <w:rFonts w:ascii="Times New Roman" w:hAnsi="Times New Roman" w:cs="Times New Roman"/>
          <w:sz w:val="24"/>
          <w:szCs w:val="24"/>
        </w:rPr>
        <w:t>огнетушителем;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источники опасности на различных видах транспорта,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безопасного поведения на транспорте, приводить примеры влияния поведения на безопасность;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порядке</w:t>
      </w:r>
      <w:r w:rsidRPr="00741FCD">
        <w:rPr>
          <w:rStyle w:val="apple-converted-space"/>
          <w:rFonts w:ascii="Times New Roman" w:hAnsi="Times New Roman" w:cs="Times New Roman"/>
          <w:sz w:val="24"/>
          <w:szCs w:val="24"/>
        </w:rPr>
        <w:tab/>
        <w:t>действий</w:t>
      </w:r>
      <w:r w:rsidRPr="00741FCD">
        <w:rPr>
          <w:rStyle w:val="apple-converted-space"/>
          <w:rFonts w:ascii="Times New Roman" w:hAnsi="Times New Roman" w:cs="Times New Roman"/>
          <w:sz w:val="24"/>
          <w:szCs w:val="24"/>
        </w:rPr>
        <w:tab/>
        <w:t>при</w:t>
      </w:r>
      <w:r w:rsidRPr="00741FCD">
        <w:rPr>
          <w:rStyle w:val="apple-converted-space"/>
          <w:rFonts w:ascii="Times New Roman" w:hAnsi="Times New Roman" w:cs="Times New Roman"/>
          <w:sz w:val="24"/>
          <w:szCs w:val="24"/>
        </w:rPr>
        <w:tab/>
        <w:t>возникновении</w:t>
      </w:r>
      <w:r w:rsidRPr="00741FCD">
        <w:rPr>
          <w:rStyle w:val="apple-converted-space"/>
          <w:rFonts w:ascii="Times New Roman" w:hAnsi="Times New Roman" w:cs="Times New Roman"/>
          <w:sz w:val="24"/>
          <w:szCs w:val="24"/>
        </w:rPr>
        <w:tab/>
        <w:t>опасных и чрезвычайных ситуаций на различных видах транспорта.</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6 «Безопасность в общественных местах»: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перечислять</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классифицировать</w:t>
      </w:r>
      <w:r w:rsidRPr="00741FCD">
        <w:rPr>
          <w:rStyle w:val="apple-converted-space"/>
          <w:rFonts w:ascii="Times New Roman" w:hAnsi="Times New Roman" w:cs="Times New Roman"/>
          <w:sz w:val="24"/>
          <w:szCs w:val="24"/>
        </w:rPr>
        <w:tab/>
        <w:t>основные</w:t>
      </w:r>
      <w:r w:rsidRPr="00741FCD">
        <w:rPr>
          <w:rStyle w:val="apple-converted-space"/>
          <w:rFonts w:ascii="Times New Roman" w:hAnsi="Times New Roman" w:cs="Times New Roman"/>
          <w:sz w:val="24"/>
          <w:szCs w:val="24"/>
        </w:rPr>
        <w:tab/>
        <w:t>источники</w:t>
      </w:r>
      <w:r w:rsidRPr="00741FCD">
        <w:rPr>
          <w:rStyle w:val="apple-converted-space"/>
          <w:rFonts w:ascii="Times New Roman" w:hAnsi="Times New Roman" w:cs="Times New Roman"/>
          <w:sz w:val="24"/>
          <w:szCs w:val="24"/>
        </w:rPr>
        <w:tab/>
        <w:t>опасности в общественных местах;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w:t>
      </w:r>
      <w:r w:rsidRPr="00741FCD">
        <w:rPr>
          <w:rStyle w:val="apple-converted-space"/>
          <w:rFonts w:ascii="Times New Roman" w:hAnsi="Times New Roman" w:cs="Times New Roman"/>
          <w:sz w:val="24"/>
          <w:szCs w:val="24"/>
        </w:rPr>
        <w:tab/>
        <w:t>общие</w:t>
      </w:r>
      <w:r w:rsidRPr="00741FCD">
        <w:rPr>
          <w:rStyle w:val="apple-converted-space"/>
          <w:rFonts w:ascii="Times New Roman" w:hAnsi="Times New Roman" w:cs="Times New Roman"/>
          <w:sz w:val="24"/>
          <w:szCs w:val="24"/>
        </w:rPr>
        <w:tab/>
        <w:t>правила</w:t>
      </w:r>
      <w:r w:rsidRPr="00741FCD">
        <w:rPr>
          <w:rStyle w:val="apple-converted-space"/>
          <w:rFonts w:ascii="Times New Roman" w:hAnsi="Times New Roman" w:cs="Times New Roman"/>
          <w:sz w:val="24"/>
          <w:szCs w:val="24"/>
        </w:rPr>
        <w:tab/>
        <w:t>безопасного</w:t>
      </w:r>
      <w:r w:rsidRPr="00741FCD">
        <w:rPr>
          <w:rStyle w:val="apple-converted-space"/>
          <w:rFonts w:ascii="Times New Roman" w:hAnsi="Times New Roman" w:cs="Times New Roman"/>
          <w:sz w:val="24"/>
          <w:szCs w:val="24"/>
        </w:rPr>
        <w:tab/>
        <w:t>поведения</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общественных</w:t>
      </w:r>
      <w:r w:rsidRPr="00741FCD">
        <w:rPr>
          <w:rStyle w:val="apple-converted-space"/>
          <w:rFonts w:ascii="Times New Roman" w:hAnsi="Times New Roman" w:cs="Times New Roman"/>
          <w:sz w:val="24"/>
          <w:szCs w:val="24"/>
        </w:rPr>
        <w:tab/>
        <w:t>местах, характеризовать их влияние на безопасность;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оценки рисков возникновения толпы, давки;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риски    возникновения    ситуаций    криминогенного   характера в общественных местах;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безопасного поведения при проявлении агрессии;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безопасном поведении для снижения рисков криминогенного характера;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риски потеряться в общественном месте;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порядок действий в случаях, когда потерялся человек; знать правила пожарной безопасности в общественных местах;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особенности поведения при угрозе пожара и пожаре в общественных местах разного типа;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поведения при угрозе обрушения или обрушении зданий или отдельных конструкций;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правилах</w:t>
      </w:r>
      <w:r w:rsidRPr="00741FCD">
        <w:rPr>
          <w:rStyle w:val="apple-converted-space"/>
          <w:rFonts w:ascii="Times New Roman" w:hAnsi="Times New Roman" w:cs="Times New Roman"/>
          <w:sz w:val="24"/>
          <w:szCs w:val="24"/>
        </w:rPr>
        <w:tab/>
        <w:t>поведения</w:t>
      </w:r>
      <w:r w:rsidRPr="00741FCD">
        <w:rPr>
          <w:rStyle w:val="apple-converted-space"/>
          <w:rFonts w:ascii="Times New Roman" w:hAnsi="Times New Roman" w:cs="Times New Roman"/>
          <w:sz w:val="24"/>
          <w:szCs w:val="24"/>
        </w:rPr>
        <w:tab/>
        <w:t>при</w:t>
      </w:r>
      <w:r w:rsidRPr="00741FCD">
        <w:rPr>
          <w:rStyle w:val="apple-converted-space"/>
          <w:rFonts w:ascii="Times New Roman" w:hAnsi="Times New Roman" w:cs="Times New Roman"/>
          <w:sz w:val="24"/>
          <w:szCs w:val="24"/>
        </w:rPr>
        <w:tab/>
        <w:t>угрозе</w:t>
      </w:r>
      <w:r w:rsidRPr="00741FCD">
        <w:rPr>
          <w:rStyle w:val="apple-converted-space"/>
          <w:rFonts w:ascii="Times New Roman" w:hAnsi="Times New Roman" w:cs="Times New Roman"/>
          <w:sz w:val="24"/>
          <w:szCs w:val="24"/>
        </w:rPr>
        <w:tab/>
        <w:t>или</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случае террористического акта в общественном месте.</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7 «Безопасность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выделять и классифицировать источники опасности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особенности безопасного поведения при нахождении в природной среде, в том числе в лесу, на водоемах, в горах;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rsidR="005976BA" w:rsidRPr="00741FCD" w:rsidRDefault="005976BA" w:rsidP="00741FCD">
      <w:pPr>
        <w:pStyle w:val="14TexstOSNOVA1012"/>
        <w:rPr>
          <w:rStyle w:val="apple-converted-space"/>
          <w:rFonts w:ascii="Times New Roman" w:hAnsi="Times New Roman" w:cs="Times New Roman"/>
          <w:sz w:val="24"/>
          <w:szCs w:val="24"/>
        </w:rPr>
        <w:sectPr w:rsidR="005976BA" w:rsidRPr="00741FCD">
          <w:pgSz w:w="11910" w:h="16850"/>
          <w:pgMar w:top="1240" w:right="740" w:bottom="940" w:left="1020" w:header="710" w:footer="755" w:gutter="0"/>
          <w:cols w:space="720"/>
        </w:sectPr>
      </w:pP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безопасного поведения, минимизирующие риски потеряться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о порядке действий, если человек потерялся в природной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об основных источниках опасности при автономном нахождении в природной среде, способах подачи сигнала о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первой помощи при перегреве, переохлаждении, отморожении, навыки транспортировки пострадавших;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называть и характеризовать природные чрезвычайные ситуации;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указывать причины и признаки возникновения природных пожаров; понимать влияние поведения человека на риски возникновения природных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пожаров;</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безопасных действиях при угрозе и возникновении природного пожара;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называть и характеризовать природные чрезвычайные ситуации, вызванные опасными геологическими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называть и характеризовать природные чрезвычайные ситуации, вызванные опасными гидрологическими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иметь представление о правилах безопасного поведения при природных чрезвычайных ситуациях, вызванных опасными гидрологическими явлениями и </w:t>
      </w:r>
      <w:r w:rsidR="000B5588">
        <w:rPr>
          <w:rStyle w:val="apple-converted-space"/>
          <w:rFonts w:ascii="Times New Roman" w:hAnsi="Times New Roman" w:cs="Times New Roman"/>
          <w:sz w:val="24"/>
          <w:szCs w:val="24"/>
        </w:rPr>
        <w:t>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называть и характеризовать природные чрезвычайные ситуации, вызванные опасными метеорологическими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правила безопасного поведения при природных чрезвычайных ситуациях, вызванных опасными метеорологическими явлениями и процессами;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источники экологических угроз, обосновывать влияние человеческого фактора на риски их возникновения;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значение риск-ориентированного подхода к обеспечению экологической безопасности;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экологической грамотности и разумного природопользования.</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8 «Основы медицинских знаний.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Оказание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понятий «здоровье», «охрана здоровья», «здоровый образ жизни», «лечение», «профилактика» и выявлять взаимосвязь между ними;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понимать</w:t>
      </w:r>
      <w:r w:rsidRPr="00741FCD">
        <w:rPr>
          <w:rStyle w:val="apple-converted-space"/>
          <w:rFonts w:ascii="Times New Roman" w:hAnsi="Times New Roman" w:cs="Times New Roman"/>
          <w:sz w:val="24"/>
          <w:szCs w:val="24"/>
        </w:rPr>
        <w:tab/>
        <w:t>степень</w:t>
      </w:r>
      <w:r w:rsidRPr="00741FCD">
        <w:rPr>
          <w:rStyle w:val="apple-converted-space"/>
          <w:rFonts w:ascii="Times New Roman" w:hAnsi="Times New Roman" w:cs="Times New Roman"/>
          <w:sz w:val="24"/>
          <w:szCs w:val="24"/>
        </w:rPr>
        <w:tab/>
        <w:t>влияния</w:t>
      </w:r>
      <w:r w:rsidRPr="00741FCD">
        <w:rPr>
          <w:rStyle w:val="apple-converted-space"/>
          <w:rFonts w:ascii="Times New Roman" w:hAnsi="Times New Roman" w:cs="Times New Roman"/>
          <w:sz w:val="24"/>
          <w:szCs w:val="24"/>
        </w:rPr>
        <w:tab/>
        <w:t>биологических,</w:t>
      </w:r>
      <w:r w:rsidRPr="00741FCD">
        <w:rPr>
          <w:rStyle w:val="apple-converted-space"/>
          <w:rFonts w:ascii="Times New Roman" w:hAnsi="Times New Roman" w:cs="Times New Roman"/>
          <w:sz w:val="24"/>
          <w:szCs w:val="24"/>
        </w:rPr>
        <w:tab/>
        <w:t>социально-экономических, экологических, психологических факторов на здоровье;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значение здорового образа жизни и его элементов для человека, приводить примеры из собственного опыта;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w:t>
      </w:r>
      <w:r w:rsidRPr="00741FCD">
        <w:rPr>
          <w:rStyle w:val="apple-converted-space"/>
          <w:rFonts w:ascii="Times New Roman" w:hAnsi="Times New Roman" w:cs="Times New Roman"/>
          <w:sz w:val="24"/>
          <w:szCs w:val="24"/>
        </w:rPr>
        <w:tab/>
        <w:t>инфекционные</w:t>
      </w:r>
      <w:r w:rsidRPr="00741FCD">
        <w:rPr>
          <w:rStyle w:val="apple-converted-space"/>
          <w:rFonts w:ascii="Times New Roman" w:hAnsi="Times New Roman" w:cs="Times New Roman"/>
          <w:sz w:val="24"/>
          <w:szCs w:val="24"/>
        </w:rPr>
        <w:tab/>
        <w:t>заболевания,</w:t>
      </w:r>
      <w:r w:rsidRPr="00741FCD">
        <w:rPr>
          <w:rStyle w:val="apple-converted-space"/>
          <w:rFonts w:ascii="Times New Roman" w:hAnsi="Times New Roman" w:cs="Times New Roman"/>
          <w:sz w:val="24"/>
          <w:szCs w:val="24"/>
        </w:rPr>
        <w:tab/>
        <w:t>знать</w:t>
      </w:r>
      <w:r w:rsidRPr="00741FCD">
        <w:rPr>
          <w:rStyle w:val="apple-converted-space"/>
          <w:rFonts w:ascii="Times New Roman" w:hAnsi="Times New Roman" w:cs="Times New Roman"/>
          <w:sz w:val="24"/>
          <w:szCs w:val="24"/>
        </w:rPr>
        <w:tab/>
        <w:t>основные</w:t>
      </w:r>
      <w:r w:rsidRPr="00741FCD">
        <w:rPr>
          <w:rStyle w:val="apple-converted-space"/>
          <w:rFonts w:ascii="Times New Roman" w:hAnsi="Times New Roman" w:cs="Times New Roman"/>
          <w:sz w:val="24"/>
          <w:szCs w:val="24"/>
        </w:rPr>
        <w:tab/>
        <w:t>способы распространения и передачи инфекционных заболеваний;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соблюдения мер личной профилактики;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роль вакцинации в профилактике инфекционных заболеваний,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значение национального календаря профилактических прививок и вакцинации населения, роль вакцинации для общества в целом;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понятия «вакцинация по эпидемиологическим показаниям»; иметь</w:t>
      </w:r>
      <w:r w:rsidRPr="00741FCD">
        <w:rPr>
          <w:rStyle w:val="apple-converted-space"/>
          <w:rFonts w:ascii="Times New Roman" w:hAnsi="Times New Roman" w:cs="Times New Roman"/>
          <w:sz w:val="24"/>
          <w:szCs w:val="24"/>
        </w:rPr>
        <w:tab/>
        <w:t>представление</w:t>
      </w:r>
      <w:r w:rsidRPr="00741FCD">
        <w:rPr>
          <w:rStyle w:val="apple-converted-space"/>
          <w:rFonts w:ascii="Times New Roman" w:hAnsi="Times New Roman" w:cs="Times New Roman"/>
          <w:sz w:val="24"/>
          <w:szCs w:val="24"/>
        </w:rPr>
        <w:tab/>
        <w:t>о</w:t>
      </w:r>
      <w:r w:rsidRPr="00741FCD">
        <w:rPr>
          <w:rStyle w:val="apple-converted-space"/>
          <w:rFonts w:ascii="Times New Roman" w:hAnsi="Times New Roman" w:cs="Times New Roman"/>
          <w:sz w:val="24"/>
          <w:szCs w:val="24"/>
        </w:rPr>
        <w:tab/>
        <w:t>чрезвычайных</w:t>
      </w:r>
      <w:r w:rsidRPr="00741FCD">
        <w:rPr>
          <w:rStyle w:val="apple-converted-space"/>
          <w:rFonts w:ascii="Times New Roman" w:hAnsi="Times New Roman" w:cs="Times New Roman"/>
          <w:sz w:val="24"/>
          <w:szCs w:val="24"/>
        </w:rPr>
        <w:tab/>
        <w:t>ситуациях</w:t>
      </w:r>
      <w:r w:rsidRPr="00741FCD">
        <w:rPr>
          <w:rStyle w:val="apple-converted-space"/>
          <w:rFonts w:ascii="Times New Roman" w:hAnsi="Times New Roman" w:cs="Times New Roman"/>
          <w:sz w:val="24"/>
          <w:szCs w:val="24"/>
        </w:rPr>
        <w:tab/>
        <w:t>биолого-социального характера, действиях при чрезвычайных ситуациях биолого-социального характера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 примере эпидемии);</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приводить     примеры      реализации      риск-ориентированного      подхода к обеспечению безопасности при чрезвычайных ситуациях биолого-социального </w:t>
      </w:r>
      <w:r w:rsidR="000B5588">
        <w:rPr>
          <w:rStyle w:val="apple-converted-space"/>
          <w:rFonts w:ascii="Times New Roman" w:hAnsi="Times New Roman" w:cs="Times New Roman"/>
          <w:sz w:val="24"/>
          <w:szCs w:val="24"/>
        </w:rPr>
        <w:t>характера;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признаки угрожающих жизни и здоровью состояний (инсульт, сердечный приступ и другие);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вызова скорой медицинской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w:t>
      </w:r>
      <w:r w:rsidRPr="00741FCD">
        <w:rPr>
          <w:rStyle w:val="apple-converted-space"/>
          <w:rFonts w:ascii="Times New Roman" w:hAnsi="Times New Roman" w:cs="Times New Roman"/>
          <w:sz w:val="24"/>
          <w:szCs w:val="24"/>
        </w:rPr>
        <w:tab/>
        <w:t>значение</w:t>
      </w:r>
      <w:r w:rsidRPr="00741FCD">
        <w:rPr>
          <w:rStyle w:val="apple-converted-space"/>
          <w:rFonts w:ascii="Times New Roman" w:hAnsi="Times New Roman" w:cs="Times New Roman"/>
          <w:sz w:val="24"/>
          <w:szCs w:val="24"/>
        </w:rPr>
        <w:tab/>
        <w:t>образа</w:t>
      </w:r>
      <w:r w:rsidRPr="00741FCD">
        <w:rPr>
          <w:rStyle w:val="apple-converted-space"/>
          <w:rFonts w:ascii="Times New Roman" w:hAnsi="Times New Roman" w:cs="Times New Roman"/>
          <w:sz w:val="24"/>
          <w:szCs w:val="24"/>
        </w:rPr>
        <w:tab/>
        <w:t>жизни</w:t>
      </w:r>
      <w:r w:rsidRPr="00741FCD">
        <w:rPr>
          <w:rStyle w:val="apple-converted-space"/>
          <w:rFonts w:ascii="Times New Roman" w:hAnsi="Times New Roman" w:cs="Times New Roman"/>
          <w:sz w:val="24"/>
          <w:szCs w:val="24"/>
        </w:rPr>
        <w:tab/>
        <w:t>в</w:t>
      </w:r>
      <w:r w:rsidRPr="00741FCD">
        <w:rPr>
          <w:rStyle w:val="apple-converted-space"/>
          <w:rFonts w:ascii="Times New Roman" w:hAnsi="Times New Roman" w:cs="Times New Roman"/>
          <w:sz w:val="24"/>
          <w:szCs w:val="24"/>
        </w:rPr>
        <w:tab/>
        <w:t>профилактике</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защите от неинфекционных заболеваний;</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w:t>
      </w:r>
      <w:r w:rsidRPr="00741FCD">
        <w:rPr>
          <w:rStyle w:val="apple-converted-space"/>
          <w:rFonts w:ascii="Times New Roman" w:hAnsi="Times New Roman" w:cs="Times New Roman"/>
          <w:sz w:val="24"/>
          <w:szCs w:val="24"/>
        </w:rPr>
        <w:tab/>
        <w:t>значение</w:t>
      </w:r>
      <w:r w:rsidRPr="00741FCD">
        <w:rPr>
          <w:rStyle w:val="apple-converted-space"/>
          <w:rFonts w:ascii="Times New Roman" w:hAnsi="Times New Roman" w:cs="Times New Roman"/>
          <w:sz w:val="24"/>
          <w:szCs w:val="24"/>
        </w:rPr>
        <w:tab/>
        <w:t>диспансеризации</w:t>
      </w:r>
      <w:r w:rsidRPr="00741FCD">
        <w:rPr>
          <w:rStyle w:val="apple-converted-space"/>
          <w:rFonts w:ascii="Times New Roman" w:hAnsi="Times New Roman" w:cs="Times New Roman"/>
          <w:sz w:val="24"/>
          <w:szCs w:val="24"/>
        </w:rPr>
        <w:tab/>
        <w:t>для</w:t>
      </w:r>
      <w:r w:rsidRPr="00741FCD">
        <w:rPr>
          <w:rStyle w:val="apple-converted-space"/>
          <w:rFonts w:ascii="Times New Roman" w:hAnsi="Times New Roman" w:cs="Times New Roman"/>
          <w:sz w:val="24"/>
          <w:szCs w:val="24"/>
        </w:rPr>
        <w:tab/>
        <w:t>ранней</w:t>
      </w:r>
      <w:r w:rsidRPr="00741FCD">
        <w:rPr>
          <w:rStyle w:val="apple-converted-space"/>
          <w:rFonts w:ascii="Times New Roman" w:hAnsi="Times New Roman" w:cs="Times New Roman"/>
          <w:sz w:val="24"/>
          <w:szCs w:val="24"/>
        </w:rPr>
        <w:tab/>
        <w:t>диагностики неинфекционных заболеваний, знать порядок прохождения диспансеризации;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w:t>
      </w:r>
      <w:r w:rsidRPr="00741FCD">
        <w:rPr>
          <w:rStyle w:val="apple-converted-space"/>
          <w:rFonts w:ascii="Times New Roman" w:hAnsi="Times New Roman" w:cs="Times New Roman"/>
          <w:sz w:val="24"/>
          <w:szCs w:val="24"/>
        </w:rPr>
        <w:tab/>
        <w:t>смысл</w:t>
      </w:r>
      <w:r w:rsidRPr="00741FCD">
        <w:rPr>
          <w:rStyle w:val="apple-converted-space"/>
          <w:rFonts w:ascii="Times New Roman" w:hAnsi="Times New Roman" w:cs="Times New Roman"/>
          <w:sz w:val="24"/>
          <w:szCs w:val="24"/>
        </w:rPr>
        <w:tab/>
        <w:t>понятий</w:t>
      </w:r>
      <w:r w:rsidRPr="00741FCD">
        <w:rPr>
          <w:rStyle w:val="apple-converted-space"/>
          <w:rFonts w:ascii="Times New Roman" w:hAnsi="Times New Roman" w:cs="Times New Roman"/>
          <w:sz w:val="24"/>
          <w:szCs w:val="24"/>
        </w:rPr>
        <w:tab/>
        <w:t>«психическое</w:t>
      </w:r>
      <w:r w:rsidRPr="00741FCD">
        <w:rPr>
          <w:rStyle w:val="apple-converted-space"/>
          <w:rFonts w:ascii="Times New Roman" w:hAnsi="Times New Roman" w:cs="Times New Roman"/>
          <w:sz w:val="24"/>
          <w:szCs w:val="24"/>
        </w:rPr>
        <w:tab/>
        <w:t>здоровье»</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«психологическое благополучие», характеризовать их влияние на жизнь человека;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w:t>
      </w:r>
      <w:r w:rsidRPr="00741FCD">
        <w:rPr>
          <w:rStyle w:val="apple-converted-space"/>
          <w:rFonts w:ascii="Times New Roman" w:hAnsi="Times New Roman" w:cs="Times New Roman"/>
          <w:sz w:val="24"/>
          <w:szCs w:val="24"/>
        </w:rPr>
        <w:tab/>
        <w:t>основные</w:t>
      </w:r>
      <w:r w:rsidRPr="00741FCD">
        <w:rPr>
          <w:rStyle w:val="apple-converted-space"/>
          <w:rFonts w:ascii="Times New Roman" w:hAnsi="Times New Roman" w:cs="Times New Roman"/>
          <w:sz w:val="24"/>
          <w:szCs w:val="24"/>
        </w:rPr>
        <w:tab/>
        <w:t>критерии</w:t>
      </w:r>
      <w:r w:rsidRPr="00741FCD">
        <w:rPr>
          <w:rStyle w:val="apple-converted-space"/>
          <w:rFonts w:ascii="Times New Roman" w:hAnsi="Times New Roman" w:cs="Times New Roman"/>
          <w:sz w:val="24"/>
          <w:szCs w:val="24"/>
        </w:rPr>
        <w:tab/>
        <w:t>психического</w:t>
      </w:r>
      <w:r w:rsidRPr="00741FCD">
        <w:rPr>
          <w:rStyle w:val="apple-converted-space"/>
          <w:rFonts w:ascii="Times New Roman" w:hAnsi="Times New Roman" w:cs="Times New Roman"/>
          <w:sz w:val="24"/>
          <w:szCs w:val="24"/>
        </w:rPr>
        <w:tab/>
        <w:t>здоровья</w:t>
      </w:r>
      <w:r w:rsidRPr="00741FCD">
        <w:rPr>
          <w:rStyle w:val="apple-converted-space"/>
          <w:rFonts w:ascii="Times New Roman" w:hAnsi="Times New Roman" w:cs="Times New Roman"/>
          <w:sz w:val="24"/>
          <w:szCs w:val="24"/>
        </w:rPr>
        <w:tab/>
        <w:t>и</w:t>
      </w:r>
      <w:r w:rsidRPr="00741FCD">
        <w:rPr>
          <w:rStyle w:val="apple-converted-space"/>
          <w:rFonts w:ascii="Times New Roman" w:hAnsi="Times New Roman" w:cs="Times New Roman"/>
          <w:sz w:val="24"/>
          <w:szCs w:val="24"/>
        </w:rPr>
        <w:tab/>
        <w:t>психологического благополучия;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w:t>
      </w:r>
      <w:r w:rsidRPr="00741FCD">
        <w:rPr>
          <w:rStyle w:val="apple-converted-space"/>
          <w:rFonts w:ascii="Times New Roman" w:hAnsi="Times New Roman" w:cs="Times New Roman"/>
          <w:sz w:val="24"/>
          <w:szCs w:val="24"/>
        </w:rPr>
        <w:tab/>
        <w:t>факторы,</w:t>
      </w:r>
      <w:r w:rsidRPr="00741FCD">
        <w:rPr>
          <w:rStyle w:val="apple-converted-space"/>
          <w:rFonts w:ascii="Times New Roman" w:hAnsi="Times New Roman" w:cs="Times New Roman"/>
          <w:sz w:val="24"/>
          <w:szCs w:val="24"/>
        </w:rPr>
        <w:tab/>
        <w:t>влияющие</w:t>
      </w:r>
      <w:r w:rsidRPr="00741FCD">
        <w:rPr>
          <w:rStyle w:val="apple-converted-space"/>
          <w:rFonts w:ascii="Times New Roman" w:hAnsi="Times New Roman" w:cs="Times New Roman"/>
          <w:sz w:val="24"/>
          <w:szCs w:val="24"/>
        </w:rPr>
        <w:tab/>
        <w:t>на</w:t>
      </w:r>
      <w:r w:rsidRPr="00741FCD">
        <w:rPr>
          <w:rStyle w:val="apple-converted-space"/>
          <w:rFonts w:ascii="Times New Roman" w:hAnsi="Times New Roman" w:cs="Times New Roman"/>
          <w:sz w:val="24"/>
          <w:szCs w:val="24"/>
        </w:rPr>
        <w:tab/>
        <w:t>психическое</w:t>
      </w:r>
      <w:r w:rsidRPr="00741FCD">
        <w:rPr>
          <w:rStyle w:val="apple-converted-space"/>
          <w:rFonts w:ascii="Times New Roman" w:hAnsi="Times New Roman" w:cs="Times New Roman"/>
          <w:sz w:val="24"/>
          <w:szCs w:val="24"/>
        </w:rPr>
        <w:tab/>
        <w:t>здоровье и психологическое благополучие;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об основных направления сохранения и укрепления психического здоровья и психологического благополучия;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негативное влияние вредных привычек</w:t>
      </w:r>
      <w:r w:rsidRPr="00741FCD">
        <w:rPr>
          <w:rStyle w:val="apple-converted-space"/>
          <w:rFonts w:ascii="Times New Roman" w:hAnsi="Times New Roman" w:cs="Times New Roman"/>
          <w:sz w:val="24"/>
          <w:szCs w:val="24"/>
        </w:rPr>
        <w:tab/>
        <w:t>на умственную и физическую работоспособность, благополучие человека;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роль раннего выявления психических расстройств и создания благоприятных условий для развития;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понятия «инклюзивное обучение»;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позволяющие минимизировать влияние хронического стресса; характеризовать признаки психологического неблагополучия и критерии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обращения за помощью;</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правовые основы оказания первой помощи в Российской Федерации; объяснять смысл понятий «первая помощь», «скорая медицинская помощь»,</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их соотношение;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о состояниях, при которых оказывается первая помощь, и действиях при оказании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применения алгоритма первой помощи;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rsidR="005976BA" w:rsidRPr="00741FCD" w:rsidRDefault="005976BA" w:rsidP="00741FCD">
      <w:pPr>
        <w:pStyle w:val="14TexstOSNOVA1012"/>
        <w:rPr>
          <w:rStyle w:val="apple-converted-space"/>
          <w:rFonts w:ascii="Times New Roman" w:hAnsi="Times New Roman" w:cs="Times New Roman"/>
          <w:sz w:val="24"/>
          <w:szCs w:val="24"/>
        </w:rPr>
      </w:pP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9 «Безопасность в социуме»:</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 xml:space="preserve">объяснять смысл понятия «общение»; характеризовать роль общения в жизни человека, приводить примеры межличностного общения и общения в </w:t>
      </w:r>
      <w:r w:rsidR="000B5588">
        <w:rPr>
          <w:rStyle w:val="apple-converted-space"/>
          <w:rFonts w:ascii="Times New Roman" w:hAnsi="Times New Roman" w:cs="Times New Roman"/>
          <w:sz w:val="24"/>
          <w:szCs w:val="24"/>
        </w:rPr>
        <w:t>группе;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конструктивного общения;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понятий «социальная группа», «малая группа», «большая группа»;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взаимодействие в группе;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понимать влияние групповых норм и ценностей на комфортное и безопасное взаимодействие в группе,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понятия «конфликт»;</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стадии развития конфликта,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факторы, способствующие и препятствующие развитию конфликта;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конструктивного разрешения конфликта;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способы психологического воздействия; характеризовать особенности убеждающей коммуникации; объяснять смысл понятия «манипуляция»;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называть характеристики манипулятивного воздействия, приводить примеры; иметь представления о способах противодействия манипуляции;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w:t>
      </w:r>
      <w:r w:rsidRPr="00741FCD">
        <w:rPr>
          <w:rStyle w:val="apple-converted-space"/>
          <w:rFonts w:ascii="Times New Roman" w:hAnsi="Times New Roman" w:cs="Times New Roman"/>
          <w:sz w:val="24"/>
          <w:szCs w:val="24"/>
        </w:rPr>
        <w:tab/>
        <w:t>механизмы</w:t>
      </w:r>
      <w:r w:rsidRPr="00741FCD">
        <w:rPr>
          <w:rStyle w:val="apple-converted-space"/>
          <w:rFonts w:ascii="Times New Roman" w:hAnsi="Times New Roman" w:cs="Times New Roman"/>
          <w:sz w:val="24"/>
          <w:szCs w:val="24"/>
        </w:rPr>
        <w:tab/>
        <w:t>воздействия</w:t>
      </w:r>
      <w:r w:rsidRPr="00741FCD">
        <w:rPr>
          <w:rStyle w:val="apple-converted-space"/>
          <w:rFonts w:ascii="Times New Roman" w:hAnsi="Times New Roman" w:cs="Times New Roman"/>
          <w:sz w:val="24"/>
          <w:szCs w:val="24"/>
        </w:rPr>
        <w:tab/>
        <w:t>на</w:t>
      </w:r>
      <w:r w:rsidRPr="00741FCD">
        <w:rPr>
          <w:rStyle w:val="apple-converted-space"/>
          <w:rFonts w:ascii="Times New Roman" w:hAnsi="Times New Roman" w:cs="Times New Roman"/>
          <w:sz w:val="24"/>
          <w:szCs w:val="24"/>
        </w:rPr>
        <w:tab/>
        <w:t>большую</w:t>
      </w:r>
      <w:r w:rsidRPr="00741FCD">
        <w:rPr>
          <w:rStyle w:val="apple-converted-space"/>
          <w:rFonts w:ascii="Times New Roman" w:hAnsi="Times New Roman" w:cs="Times New Roman"/>
          <w:sz w:val="24"/>
          <w:szCs w:val="24"/>
        </w:rPr>
        <w:tab/>
        <w:t>группу</w:t>
      </w:r>
      <w:r w:rsidRPr="00741FCD">
        <w:rPr>
          <w:rStyle w:val="apple-converted-space"/>
          <w:rFonts w:ascii="Times New Roman" w:hAnsi="Times New Roman" w:cs="Times New Roman"/>
          <w:sz w:val="24"/>
          <w:szCs w:val="24"/>
        </w:rPr>
        <w:tab/>
        <w:t>(заражение, убеждение, внушение, подражание и другие), приводить примеры;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иметь представление о деструктивных и псевдопсихологических технологиях и </w:t>
      </w:r>
      <w:r w:rsidR="00741FCD">
        <w:rPr>
          <w:rStyle w:val="apple-converted-space"/>
          <w:rFonts w:ascii="Times New Roman" w:hAnsi="Times New Roman" w:cs="Times New Roman"/>
          <w:sz w:val="24"/>
          <w:szCs w:val="24"/>
        </w:rPr>
        <w:t>способах противодействия.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10 «Безопасность в информационном пространстве»: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цифровую среду, ее влияние на жизнь человека;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понятий     «цифровая     среда»,     «цифровой     след»,</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«персональные данные»;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безопасных   действий   по   снижению   рисков,   и   защите от опасностей цифровой среды;</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понятий «программное обеспечение», «вредоносное программное обеспечение»;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и классифицировать опасности, анализировать риски, источником которых является вредоносное программное обеспечение;</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безопасного использования устройств и п</w:t>
      </w:r>
      <w:r w:rsidR="000B5588">
        <w:rPr>
          <w:rStyle w:val="apple-converted-space"/>
          <w:rFonts w:ascii="Times New Roman" w:hAnsi="Times New Roman" w:cs="Times New Roman"/>
          <w:sz w:val="24"/>
          <w:szCs w:val="24"/>
        </w:rPr>
        <w:t>рограмм;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перечислять и классифицировать опасности, связанные с поведением людей в цифровой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риски, связанные с коммуникацией в цифровой среде (имитация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навыки безопасной коммуникации в цифровой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 смысл и взаимосвязь понятий «достоверность информации»,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«информационный пузырь», «фейк»;</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способах проверки достоверности, легитимности информации, ее соответствия правовым и морально-этическим нормам;</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правовые основы взаимодействия с цифровой средой, выработать навыки безопасных действий по защите прав в цифровой среде;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объяснять права, обязанности и иметь представление об ответственности граждан и юридических лиц в информационном </w:t>
      </w:r>
      <w:r w:rsidR="00741FCD">
        <w:rPr>
          <w:rStyle w:val="apple-converted-space"/>
          <w:rFonts w:ascii="Times New Roman" w:hAnsi="Times New Roman" w:cs="Times New Roman"/>
          <w:sz w:val="24"/>
          <w:szCs w:val="24"/>
        </w:rPr>
        <w:t>пространстве.</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Предметные результаты по модулю № 11 «Основы противодействия экстремизму и терроризму»:</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характеризовать экстремизм и терроризм как угрозу благополучию человека, стабильности общества и государства;</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объяснять</w:t>
      </w:r>
      <w:r w:rsidRPr="00741FCD">
        <w:rPr>
          <w:rStyle w:val="apple-converted-space"/>
          <w:rFonts w:ascii="Times New Roman" w:hAnsi="Times New Roman" w:cs="Times New Roman"/>
          <w:sz w:val="24"/>
          <w:szCs w:val="24"/>
        </w:rPr>
        <w:tab/>
        <w:t>смысл и взаимосвязь</w:t>
      </w:r>
      <w:r w:rsidRPr="00741FCD">
        <w:rPr>
          <w:rStyle w:val="apple-converted-space"/>
          <w:rFonts w:ascii="Times New Roman" w:hAnsi="Times New Roman" w:cs="Times New Roman"/>
          <w:sz w:val="24"/>
          <w:szCs w:val="24"/>
        </w:rPr>
        <w:tab/>
        <w:t>понятий</w:t>
      </w:r>
      <w:r w:rsidRPr="00741FCD">
        <w:rPr>
          <w:rStyle w:val="apple-converted-space"/>
          <w:rFonts w:ascii="Times New Roman" w:hAnsi="Times New Roman" w:cs="Times New Roman"/>
          <w:sz w:val="24"/>
          <w:szCs w:val="24"/>
        </w:rPr>
        <w:tab/>
        <w:t>«экстремизм» и</w:t>
      </w:r>
      <w:r w:rsidRPr="00741FCD">
        <w:rPr>
          <w:rStyle w:val="apple-converted-space"/>
          <w:rFonts w:ascii="Times New Roman" w:hAnsi="Times New Roman" w:cs="Times New Roman"/>
          <w:sz w:val="24"/>
          <w:szCs w:val="24"/>
        </w:rPr>
        <w:tab/>
        <w:t>«терроризм»; анализировать варианты их проявления и возможные последствия;</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lastRenderedPageBreak/>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методах и видах террористической деятельности; знать</w:t>
      </w:r>
      <w:r w:rsidRPr="00741FCD">
        <w:rPr>
          <w:rStyle w:val="apple-converted-space"/>
          <w:rFonts w:ascii="Times New Roman" w:hAnsi="Times New Roman" w:cs="Times New Roman"/>
          <w:sz w:val="24"/>
          <w:szCs w:val="24"/>
        </w:rPr>
        <w:tab/>
        <w:t>уровни</w:t>
      </w:r>
      <w:r w:rsidRPr="00741FCD">
        <w:rPr>
          <w:rStyle w:val="apple-converted-space"/>
          <w:rFonts w:ascii="Times New Roman" w:hAnsi="Times New Roman" w:cs="Times New Roman"/>
          <w:sz w:val="24"/>
          <w:szCs w:val="24"/>
        </w:rPr>
        <w:tab/>
        <w:t>террористической</w:t>
      </w:r>
      <w:r w:rsidRPr="00741FCD">
        <w:rPr>
          <w:rStyle w:val="apple-converted-space"/>
          <w:rFonts w:ascii="Times New Roman" w:hAnsi="Times New Roman" w:cs="Times New Roman"/>
          <w:sz w:val="24"/>
          <w:szCs w:val="24"/>
        </w:rPr>
        <w:tab/>
        <w:t>опасности,</w:t>
      </w:r>
      <w:r w:rsidRPr="00741FCD">
        <w:rPr>
          <w:rStyle w:val="apple-converted-space"/>
          <w:rFonts w:ascii="Times New Roman" w:hAnsi="Times New Roman" w:cs="Times New Roman"/>
          <w:sz w:val="24"/>
          <w:szCs w:val="24"/>
        </w:rPr>
        <w:tab/>
        <w:t>иметь</w:t>
      </w:r>
      <w:r w:rsidRPr="00741FCD">
        <w:rPr>
          <w:rStyle w:val="apple-converted-space"/>
          <w:rFonts w:ascii="Times New Roman" w:hAnsi="Times New Roman" w:cs="Times New Roman"/>
          <w:sz w:val="24"/>
          <w:szCs w:val="24"/>
        </w:rPr>
        <w:tab/>
        <w:t>навыки</w:t>
      </w:r>
      <w:r w:rsidRPr="00741FCD">
        <w:rPr>
          <w:rStyle w:val="apple-converted-space"/>
          <w:rFonts w:ascii="Times New Roman" w:hAnsi="Times New Roman" w:cs="Times New Roman"/>
          <w:sz w:val="24"/>
          <w:szCs w:val="24"/>
        </w:rPr>
        <w:tab/>
        <w:t>безопасных</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действий при их объявлении;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rsidR="005976BA" w:rsidRPr="00741FCD" w:rsidRDefault="005976BA" w:rsidP="00741FCD">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раскрывать правовые основы, структуру и задачи государственной системы противодействия экстремизму и терроризму;</w:t>
      </w:r>
    </w:p>
    <w:p w:rsidR="005976BA" w:rsidRPr="00741FCD" w:rsidRDefault="005976BA" w:rsidP="000B5588">
      <w:pPr>
        <w:pStyle w:val="14TexstOSNOVA1012"/>
        <w:rPr>
          <w:rStyle w:val="apple-converted-space"/>
          <w:rFonts w:ascii="Times New Roman" w:hAnsi="Times New Roman" w:cs="Times New Roman"/>
          <w:sz w:val="24"/>
          <w:szCs w:val="24"/>
        </w:rPr>
      </w:pPr>
      <w:r w:rsidRPr="00741FCD">
        <w:rPr>
          <w:rStyle w:val="apple-converted-space"/>
          <w:rFonts w:ascii="Times New Roman" w:hAnsi="Times New Roman" w:cs="Times New Roman"/>
          <w:sz w:val="24"/>
          <w:szCs w:val="24"/>
        </w:rPr>
        <w:t xml:space="preserve">объяснять права, обязанности и иметь представление об ответственности граждан и юридических лиц в области противодействия экстремизму и </w:t>
      </w:r>
      <w:r w:rsidR="000B5588">
        <w:rPr>
          <w:rStyle w:val="apple-converted-space"/>
          <w:rFonts w:ascii="Times New Roman" w:hAnsi="Times New Roman" w:cs="Times New Roman"/>
          <w:sz w:val="24"/>
          <w:szCs w:val="24"/>
        </w:rPr>
        <w:t>терроризму.</w:t>
      </w:r>
    </w:p>
    <w:p w:rsidR="005976BA" w:rsidRPr="00741FCD" w:rsidRDefault="000B5588" w:rsidP="00741FCD">
      <w:pPr>
        <w:pStyle w:val="14TexstOSNOVA1012"/>
        <w:rPr>
          <w:rStyle w:val="apple-converted-space"/>
          <w:rFonts w:ascii="Times New Roman" w:hAnsi="Times New Roman" w:cs="Times New Roman"/>
          <w:sz w:val="24"/>
          <w:szCs w:val="24"/>
        </w:rPr>
      </w:pPr>
      <w:r>
        <w:rPr>
          <w:rStyle w:val="apple-converted-space"/>
          <w:rFonts w:ascii="Times New Roman" w:hAnsi="Times New Roman" w:cs="Times New Roman"/>
          <w:sz w:val="24"/>
          <w:szCs w:val="24"/>
        </w:rPr>
        <w:t>П</w:t>
      </w:r>
      <w:r w:rsidR="005976BA" w:rsidRPr="00741FCD">
        <w:rPr>
          <w:rStyle w:val="apple-converted-space"/>
          <w:rFonts w:ascii="Times New Roman" w:hAnsi="Times New Roman" w:cs="Times New Roman"/>
          <w:sz w:val="24"/>
          <w:szCs w:val="24"/>
        </w:rPr>
        <w:t>оследовательность освоения обучающимися модулей ОБЗР</w:t>
      </w:r>
      <w:r>
        <w:rPr>
          <w:rStyle w:val="apple-converted-space"/>
          <w:rFonts w:ascii="Times New Roman" w:hAnsi="Times New Roman" w:cs="Times New Roman"/>
          <w:sz w:val="24"/>
          <w:szCs w:val="24"/>
        </w:rPr>
        <w:t xml:space="preserve"> может быть изменена.</w:t>
      </w:r>
    </w:p>
    <w:p w:rsidR="00F272B2" w:rsidRDefault="00F272B2" w:rsidP="000B5588">
      <w:pPr>
        <w:pStyle w:val="10"/>
        <w:ind w:firstLine="0"/>
        <w:rPr>
          <w:b/>
          <w:szCs w:val="24"/>
        </w:rPr>
      </w:pPr>
    </w:p>
    <w:p w:rsidR="00F73B29" w:rsidRDefault="00F272B2">
      <w:pPr>
        <w:pStyle w:val="10"/>
        <w:ind w:firstLine="0"/>
        <w:jc w:val="center"/>
        <w:rPr>
          <w:b/>
        </w:rPr>
      </w:pPr>
      <w:r>
        <w:rPr>
          <w:b/>
        </w:rPr>
        <w:t xml:space="preserve">2.1.14.  </w:t>
      </w:r>
      <w:r w:rsidR="003B1811">
        <w:rPr>
          <w:b/>
        </w:rPr>
        <w:t>Рабочие программы учебных  курсов.</w:t>
      </w:r>
    </w:p>
    <w:p w:rsidR="00F73B29" w:rsidRDefault="003B1811">
      <w:pPr>
        <w:pStyle w:val="10"/>
        <w:jc w:val="center"/>
        <w:rPr>
          <w:b/>
        </w:rPr>
      </w:pPr>
      <w:r>
        <w:rPr>
          <w:b/>
        </w:rPr>
        <w:t>Рабочая программа  курса «Индивидуальный проект»</w:t>
      </w:r>
    </w:p>
    <w:p w:rsidR="00F73B29" w:rsidRDefault="003B1811">
      <w:pPr>
        <w:pStyle w:val="10"/>
        <w:jc w:val="center"/>
        <w:rPr>
          <w:b/>
        </w:rPr>
      </w:pPr>
      <w:r>
        <w:rPr>
          <w:b/>
        </w:rPr>
        <w:t>10 класс.</w:t>
      </w:r>
    </w:p>
    <w:p w:rsidR="00F73B29" w:rsidRDefault="003B1811">
      <w:pPr>
        <w:pStyle w:val="10"/>
        <w:rPr>
          <w:b/>
        </w:rPr>
      </w:pPr>
      <w:r>
        <w:rPr>
          <w:b/>
        </w:rPr>
        <w:t>Планируемые результаты освоения учебного курса</w:t>
      </w:r>
    </w:p>
    <w:p w:rsidR="00F73B29" w:rsidRDefault="003B1811">
      <w:pPr>
        <w:pStyle w:val="10"/>
        <w:rPr>
          <w:u w:val="single"/>
        </w:rPr>
      </w:pPr>
      <w:r>
        <w:rPr>
          <w:u w:val="single"/>
        </w:rPr>
        <w:t>Личностные результаты</w:t>
      </w:r>
    </w:p>
    <w:p w:rsidR="00F73B29" w:rsidRDefault="003B1811">
      <w:pPr>
        <w:pStyle w:val="10"/>
      </w:pPr>
      <w:r>
        <w:t>ориентация обучающихся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F73B29" w:rsidRDefault="003B1811">
      <w:pPr>
        <w:pStyle w:val="10"/>
      </w:pPr>
      <w: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 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10"/>
      </w:pPr>
      <w: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F73B29" w:rsidRDefault="003B1811">
      <w:pPr>
        <w:pStyle w:val="10"/>
      </w:pPr>
      <w: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F73B29" w:rsidRDefault="003B1811">
      <w:pPr>
        <w:pStyle w:val="10"/>
      </w:pPr>
      <w: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F73B29" w:rsidRDefault="003B1811">
      <w:pPr>
        <w:pStyle w:val="10"/>
      </w:pPr>
      <w: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10"/>
      </w:pPr>
      <w: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10"/>
        <w:rPr>
          <w:u w:val="single"/>
        </w:rPr>
      </w:pPr>
      <w:r>
        <w:rPr>
          <w:u w:val="single"/>
        </w:rPr>
        <w:t>Метапредметные результаты</w:t>
      </w:r>
    </w:p>
    <w:p w:rsidR="00F73B29" w:rsidRDefault="003B1811">
      <w:pPr>
        <w:pStyle w:val="10"/>
      </w:pPr>
      <w:r>
        <w:t>Регулятивные универсальные учебные действия</w:t>
      </w:r>
    </w:p>
    <w:p w:rsidR="00F73B29" w:rsidRDefault="003B1811">
      <w:pPr>
        <w:pStyle w:val="10"/>
      </w:pPr>
      <w:r>
        <w:t xml:space="preserve">Самостоятельно определять цели, задавать параметры и критерии, по которым можно определить, что цель достигнута; </w:t>
      </w:r>
    </w:p>
    <w:p w:rsidR="00F73B29" w:rsidRDefault="003B1811">
      <w:pPr>
        <w:pStyle w:val="10"/>
      </w:pPr>
      <w: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73B29" w:rsidRDefault="003B1811">
      <w:pPr>
        <w:pStyle w:val="10"/>
      </w:pPr>
      <w:r>
        <w:t xml:space="preserve">Ставить и формулировать собственные задачи в образовательной деятельности и жизненных ситуациях; </w:t>
      </w:r>
    </w:p>
    <w:p w:rsidR="00F73B29" w:rsidRDefault="003B1811">
      <w:pPr>
        <w:pStyle w:val="10"/>
      </w:pPr>
      <w:r>
        <w:lastRenderedPageBreak/>
        <w:t>Оценивать ресурсы, в том числе время и другие нематериальные ресурсы, необходимые для достижения поставленной цели;</w:t>
      </w:r>
    </w:p>
    <w:p w:rsidR="00F73B29" w:rsidRDefault="003B1811">
      <w:pPr>
        <w:pStyle w:val="10"/>
      </w:pPr>
      <w:r>
        <w:t>Выбирать путь достижения цели, планировать решение поставленных задач, оптимизируя материальные и нематериальные затраты;</w:t>
      </w:r>
    </w:p>
    <w:p w:rsidR="00F73B29" w:rsidRDefault="003B1811">
      <w:pPr>
        <w:pStyle w:val="10"/>
      </w:pPr>
      <w:r>
        <w:t>Организовывать эффективный поиск ресурсов, необходимых для достижения поставленной цели;</w:t>
      </w:r>
    </w:p>
    <w:p w:rsidR="00F73B29" w:rsidRDefault="003B1811">
      <w:pPr>
        <w:pStyle w:val="10"/>
      </w:pPr>
      <w:r>
        <w:t>Сопоставлять полученный результат деятельности с поставленной заранее целью.</w:t>
      </w:r>
    </w:p>
    <w:p w:rsidR="00F73B29" w:rsidRDefault="003B1811">
      <w:pPr>
        <w:pStyle w:val="10"/>
        <w:rPr>
          <w:u w:val="single"/>
        </w:rPr>
      </w:pPr>
      <w:r>
        <w:rPr>
          <w:u w:val="single"/>
        </w:rPr>
        <w:t>Познавательные универсальные учебные действия</w:t>
      </w:r>
    </w:p>
    <w:p w:rsidR="00F73B29" w:rsidRDefault="003B1811">
      <w:pPr>
        <w:pStyle w:val="10"/>
      </w:pPr>
      <w: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73B29" w:rsidRDefault="003B1811">
      <w:pPr>
        <w:pStyle w:val="10"/>
      </w:pPr>
      <w: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pPr>
        <w:pStyle w:val="10"/>
      </w:pPr>
      <w:r>
        <w:t>Коммуникативные универсальные учебные действия</w:t>
      </w:r>
    </w:p>
    <w:p w:rsidR="00F73B29" w:rsidRDefault="003B1811">
      <w:pPr>
        <w:pStyle w:val="10"/>
      </w:pPr>
      <w: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73B29" w:rsidRDefault="003B1811">
      <w:pPr>
        <w:pStyle w:val="10"/>
      </w:pPr>
      <w:r>
        <w:t>Координировать и выполнять работу в условиях реального, виртуального и комбинированного взаимодействия;</w:t>
      </w:r>
    </w:p>
    <w:p w:rsidR="00F73B29" w:rsidRDefault="003B1811">
      <w:pPr>
        <w:pStyle w:val="10"/>
      </w:pPr>
      <w:r>
        <w:t>развернуто, логично и точно излагать свою точку зрения с использованием адекватных (устных и письменных) языковых средств;</w:t>
      </w:r>
    </w:p>
    <w:p w:rsidR="00F73B29" w:rsidRDefault="003B1811">
      <w:pPr>
        <w:pStyle w:val="10"/>
      </w:pPr>
      <w: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10"/>
        <w:rPr>
          <w:u w:val="single"/>
        </w:rPr>
      </w:pPr>
      <w:r>
        <w:rPr>
          <w:u w:val="single"/>
        </w:rPr>
        <w:t>Предметные результаты.</w:t>
      </w:r>
    </w:p>
    <w:p w:rsidR="00F73B29" w:rsidRDefault="003B1811">
      <w:pPr>
        <w:pStyle w:val="10"/>
      </w:pPr>
      <w:r>
        <w:t>В результате учебно-исследовательской и проектной деятельности обучающиеся получат представление:</w:t>
      </w:r>
    </w:p>
    <w:p w:rsidR="00F73B29" w:rsidRDefault="003B1811">
      <w:pPr>
        <w:pStyle w:val="10"/>
      </w:pPr>
      <w: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73B29" w:rsidRDefault="003B1811">
      <w:pPr>
        <w:pStyle w:val="10"/>
      </w:pPr>
      <w:r>
        <w:t>О таких понятиях, как концепция, научная гипотеза, метод, эксперимент, надежность гипотезы, модель, метод сбора и метод анализа данных;</w:t>
      </w:r>
    </w:p>
    <w:p w:rsidR="00F73B29" w:rsidRDefault="003B1811">
      <w:pPr>
        <w:pStyle w:val="10"/>
      </w:pPr>
      <w:r>
        <w:t>О том, чем отличаются исследования в гуманитарных областях от исследований в естественных науках;</w:t>
      </w:r>
    </w:p>
    <w:p w:rsidR="00F73B29" w:rsidRDefault="003B1811">
      <w:pPr>
        <w:pStyle w:val="10"/>
      </w:pPr>
      <w:r>
        <w:t>Об истории науки;</w:t>
      </w:r>
    </w:p>
    <w:p w:rsidR="00F73B29" w:rsidRDefault="003B1811">
      <w:pPr>
        <w:pStyle w:val="10"/>
      </w:pPr>
      <w:r>
        <w:t>О новейших разработках в области науки и технологий;</w:t>
      </w:r>
    </w:p>
    <w:p w:rsidR="00F73B29" w:rsidRDefault="003B1811">
      <w:pPr>
        <w:pStyle w:val="10"/>
      </w:pPr>
      <w: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73B29" w:rsidRDefault="003B1811">
      <w:pPr>
        <w:pStyle w:val="10"/>
      </w:pPr>
      <w: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73B29" w:rsidRDefault="003B1811">
      <w:pPr>
        <w:pStyle w:val="10"/>
      </w:pPr>
      <w: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73B29" w:rsidRDefault="003B1811">
      <w:pPr>
        <w:pStyle w:val="10"/>
      </w:pPr>
      <w: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73B29" w:rsidRDefault="003B1811">
      <w:pPr>
        <w:pStyle w:val="10"/>
      </w:pPr>
      <w:r>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rsidR="00F73B29" w:rsidRDefault="003B1811">
      <w:pPr>
        <w:pStyle w:val="10"/>
      </w:pPr>
      <w: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73B29" w:rsidRDefault="003B1811">
      <w:pPr>
        <w:pStyle w:val="10"/>
      </w:pPr>
      <w:r>
        <w:t xml:space="preserve">Оценивать ресурсы, в том числе и нематериальные (такие, как время), необходимые для достижения поставленной цели; </w:t>
      </w:r>
    </w:p>
    <w:p w:rsidR="00F73B29" w:rsidRDefault="003B1811">
      <w:pPr>
        <w:pStyle w:val="10"/>
      </w:pPr>
      <w:r>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rsidR="00F73B29" w:rsidRDefault="003B1811">
      <w:pPr>
        <w:pStyle w:val="10"/>
      </w:pPr>
      <w:r>
        <w:lastRenderedPageBreak/>
        <w:t xml:space="preserve">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 </w:t>
      </w:r>
    </w:p>
    <w:p w:rsidR="00F73B29" w:rsidRDefault="003B1811">
      <w:pPr>
        <w:pStyle w:val="10"/>
      </w:pPr>
      <w:r>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rsidR="00F73B29" w:rsidRDefault="003B1811">
      <w:pPr>
        <w:pStyle w:val="10"/>
      </w:pPr>
      <w:r>
        <w:t>Адекватно оценивать риски реализации проекта и проведения исследования и предусматривать пути минимизации этих рисков;</w:t>
      </w:r>
    </w:p>
    <w:p w:rsidR="00F73B29" w:rsidRDefault="003B1811">
      <w:pPr>
        <w:pStyle w:val="10"/>
      </w:pPr>
      <w:r>
        <w:t>Адекватно оценивать последствия  реализации своего проекта (изменения, которые он повлечет в жизни других людей, сообществ);</w:t>
      </w:r>
    </w:p>
    <w:p w:rsidR="00F73B29" w:rsidRDefault="003B1811">
      <w:pPr>
        <w:pStyle w:val="10"/>
      </w:pPr>
      <w:r>
        <w:t>Адекватно оценивать дальнейшее развитие своего проекта или исследования, видеть возможные варианты применения результатов.</w:t>
      </w:r>
    </w:p>
    <w:p w:rsidR="00F73B29" w:rsidRDefault="003B1811">
      <w:pPr>
        <w:pStyle w:val="af6"/>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Раздел 1.</w:t>
      </w:r>
      <w:r>
        <w:rPr>
          <w:rFonts w:ascii="Times New Roman" w:eastAsia="Times New Roman" w:hAnsi="Times New Roman" w:cs="Times New Roman"/>
          <w:sz w:val="24"/>
          <w:szCs w:val="24"/>
        </w:rPr>
        <w:t xml:space="preserve"> Включение в индивидуальный проект.</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интереса к учебно-исследовательской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финансовых проблем как жизненно важных.</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индивидуальный проект. Виды индивидуальных проектов: учебный проект и учебное исследование. Как отражаются жизненно важные проблемы в учебном проекте и в учебном исследовании. Какие финансовые проблемы относятся к жизненно важным. Актуализация (осознание) личных возможностей, дефицитов потенциалов, проявляемых в проектной деятельности.</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проектную деятельность как вид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виды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финансовые проблемы (в том числе из банка открытых задач).</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значимость финансовых проблем как жизненно важных.</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собственные потенциалы, возможности, дефициты.</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определить тему индивидуального проекта (учебного проекта / учебного исследования).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практической и (или) исследовательской проблематики; навыков критического мышления;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механизмов выявления практической и (или) исследовательской проблематики на примере выявления финансовых проблем;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умений по формулированию темы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проблема, и как ее обнаружить. Что такое открытая задача. Как сформулировать тему индивидуального проекта в виде учебного исследования. Как сформулировать тему индивидуального проекта в виде учебного проекта.</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Выявлять и формулировать проблему.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Объяснять алгоритм выявления проблемы и постановки задач.</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типичные ошибки при постановке проблемы к учебным проектам / учебным исследованиям.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индивидуальные проекты в виде учебного исследования 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Принимать участие в мозговом штурме.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 определить вид индивидуального проекта (учебного проекта / учебного исследования).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практической и (или) исследовательской проблематики;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механизмов выявления практической и (или) исследовательской проблематики на примере выявления финансовых проблем;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умений по формулированию темы учебного исследования / учебного проекта.</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проблема, и как ее обнаружить. Что такое задача. Как сформулировать тему и определить вид индивидуального проекта в виде учебного исследования или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выявления проблемы и постановки задач. Выявлять и формулировать проблему. Определять вид учебного проекта / учебного исследования. Анализировать собственные потенциалы, возможности, дефициты. Аргументировать выбор формата индивидуального проекта (учебное исследование или учебный проект).</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проектов технической и ИКТ  направленности.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Техническая сфера. Индивидуальные проекты технической и ИКТ  направленности.Презентация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техническую сферу.</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технической и ИКТ  направленности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 и отличительные черты проектов в сфере финансовой грамотности. Финансовые составляющие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финансовых проблем как жизненно важных.</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Сфера финансовой грамотности. Индивидуальные проекты в сфере финансовой грамотности. Финансовые составляющие индивидуальных проектов. 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сферу финансовой грамотности.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из области финансовой грамотности и финансовые составляющие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проектов в социальной сфере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сфера. Индивидуальные проекты в социальной сфере.</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социальную  сферу.</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социальной  направленности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Характеристика и отличительные черты творческих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актуализации личных потенциалов, возможностей и дефицитов;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Социальная сфера. Творческие проекты</w:t>
      </w:r>
    </w:p>
    <w:p w:rsidR="00F73B29" w:rsidRDefault="003B1811">
      <w:pPr>
        <w:pStyle w:val="af6"/>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Презентация темы индивидуального проекта (учебного исследования /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творческую  сферу.</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Формулировать собственные суждения и аргументы по проблемам, которые могут стать основанием для ведения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Различать собственно темы социальной  направленности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Готовить устное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Презентовать выступление по самостоятельно выбранной теме.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выступления одноклассников, проводить самооценку результатов выступления.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2</w:t>
      </w:r>
      <w:r>
        <w:rPr>
          <w:rFonts w:ascii="Times New Roman" w:eastAsia="Times New Roman" w:hAnsi="Times New Roman" w:cs="Times New Roman"/>
          <w:sz w:val="24"/>
          <w:szCs w:val="24"/>
        </w:rPr>
        <w:t>. Выполнение индивидуального проекта: многообразие индивидуальных маршрутов.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планирования собственной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раскрыть роль участников проектной деятельности, которые могут участвовать или могут оказать помощь в выполнении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формирования умения отбора и интерпретации необходимой информации, структурирования аргументации при работе над учебным проектом / учебным исследованием;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умений выявления критериев эффективности деятельности на примере деятельности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содействовать развитию у обучающихся умений оценки и самооценки, навыков критического мышления;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создать условия для развития коммуникативных навыков.</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как этап работы над индивидуальным проектом. Способы планирования. Электронные средства поддержки планирования. Требования к составлению плана выполнения индивидуального проекта (учебного исследования или учебного проекта). Особенности реализации индивидуального и группового проектов. Зачем нужны консультации при работе над индивидуальным проектом. Кто такие тьюторы и эксперты. Зачем нужны промежуточная оценка и самооценка отдельных этапов выполнения индивидуального проекта. Как оценить успешность продвижения проекта. Критерии успешности продвижения проекта. Взаимодействия с экспертами в процессе выполнения проекта и при оценке результата. Возможности открытой экспертизы. Взаимопомощь при работе над индивидуальным проектом. Самооценка в работе над индивидуальным проектом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планирования выполнения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разные способы планирования.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работы с электронными средствами поддержки планирования.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критерии оценивания плана выполнения индивидуального проекта (учебного исследования или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план выполнения индивидуального проекта (учебного исследования или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Характеризовать роль тьютора, эксперта в работе по реализации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проблемы, которые могут возникать по ходу выполнения индивидуального проекта; предлагать пути их устранения.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роль промежуточной оценки и самооценки отдельных этапов выполнения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Моделировать деятельность по выполнению индивидуального проекта на основе разработанного плана.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организацию взаимодействия участников проектной деятельности, которые могут участвовать или могут оказывать помощь в выполнении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Выявлять и формулировать критерии эффективности деятельности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Аргументировать основания выбора и сравнивать выявленные критерии эффективности деятельности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Аргументировать выбор методов ведения рационального спора, в том числе с позиции самоанализа коммуникативной и познавательной практики.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возможности открытой экспертизы.</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Моделировать собственную деятельность по организации экспертной оценки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собственную деятельность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3.</w:t>
      </w:r>
      <w:r>
        <w:rPr>
          <w:rFonts w:ascii="Times New Roman" w:eastAsia="Times New Roman" w:hAnsi="Times New Roman" w:cs="Times New Roman"/>
          <w:sz w:val="24"/>
          <w:szCs w:val="24"/>
        </w:rPr>
        <w:t xml:space="preserve"> Ресурсная база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планирования;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умение составления бюджета на примере выполнения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финансовые решения.</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Какие ресурсы необходимы для реализации индивидуального проекта. Бюджет. Статьи бюджета. Расчет бюджета.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составления бюджета.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Рассчитывать бюджет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и сравнивать примеры бюджетов.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Представлять бюджет индивидуального проекта как документ.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Условия успеха в реализации проекта и возможные риски.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оценки рисков;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решения;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содействовать осознанию последствий рискованного поведения.</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 такое риски. С какими рисками может быть связана реализация индивидуального проекта. Предупреждение рисков.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риски и приводить примеры рисков на примере реализации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алгоритмы снижения рисков.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последствия рисков. </w:t>
      </w:r>
    </w:p>
    <w:p w:rsidR="00F73B29" w:rsidRDefault="003B1811">
      <w:pPr>
        <w:pStyle w:val="af6"/>
        <w:jc w:val="both"/>
        <w:rPr>
          <w:rFonts w:ascii="Times New Roman" w:hAnsi="Times New Roman" w:cs="Times New Roman"/>
          <w:sz w:val="24"/>
          <w:szCs w:val="24"/>
        </w:rPr>
      </w:pPr>
      <w:r>
        <w:rPr>
          <w:rFonts w:ascii="Times New Roman" w:hAnsi="Times New Roman" w:cs="Times New Roman"/>
          <w:b/>
          <w:sz w:val="24"/>
          <w:szCs w:val="24"/>
        </w:rPr>
        <w:t>Раздел 4.</w:t>
      </w:r>
      <w:r>
        <w:rPr>
          <w:rFonts w:ascii="Times New Roman" w:hAnsi="Times New Roman" w:cs="Times New Roman"/>
          <w:sz w:val="24"/>
          <w:szCs w:val="24"/>
        </w:rPr>
        <w:t xml:space="preserve"> Разработка проектного продукта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способствовать формированию навыка оценки продуктов;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ответственности за принимаемые решения;</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Что такое продукт индивидуального проекта. Чем и кому может быть полезен продукт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Характеризовать продукты и приводить примеры продуктов на примере реализации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алгоритмы создания продуктов.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Описывать продукты.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5.</w:t>
      </w:r>
      <w:r>
        <w:rPr>
          <w:rFonts w:ascii="Times New Roman" w:eastAsia="Times New Roman" w:hAnsi="Times New Roman" w:cs="Times New Roman"/>
          <w:sz w:val="24"/>
          <w:szCs w:val="24"/>
        </w:rPr>
        <w:t xml:space="preserve"> Защита индивидуального проекта </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Как подготовить индивидуальный проект (учебный проект / учебное исследование) к защите и презентовать его.</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умений анализа достижения поставленных целей;</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структурирования и аргументации результатов исследования на основе собранных данных, презентации результатов;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презентацию результатов проектной деятельности.</w:t>
      </w:r>
    </w:p>
    <w:p w:rsidR="00F73B29" w:rsidRDefault="003B1811">
      <w:pPr>
        <w:pStyle w:val="af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(продукт) индивидуального проекта (учебного проекта / учебного исследования). Формы презентации индивидуального проекта. Организация подготовительной работы к презентации результатов проектной деятельности. Типичные ошибки и недочеты презентаций результатов проектной деятельности.</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результаты деятельности, в том числе собственной,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Описывать алгоритм разработки презентации результатов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Конкретизировать примерами презентацию индивидуальных проектов в виде учебного исследования и учебного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типичные ошибки и недочеты презентаций результатов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коллективном обсуждении.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индивидуальных проектов.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обучения</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развивать умения структурирования и аргументации результатов исследования на основе собранных данных, презентации результатов;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презентацию результатов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развитию коммуникативных навыков.</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целостного представления об индивидуальном проекте как виде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обеспечить понимание алгоритма проектной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способствовать формированию интереса к инновационной, аналитической, творческой, интеллектуальной деятельности.</w:t>
      </w:r>
    </w:p>
    <w:p w:rsidR="00F73B29" w:rsidRDefault="003B1811">
      <w:pPr>
        <w:pStyle w:val="af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Содержание</w:t>
      </w:r>
    </w:p>
    <w:p w:rsidR="00F73B29" w:rsidRDefault="003B1811" w:rsidP="005234FE">
      <w:pPr>
        <w:pStyle w:val="af6"/>
        <w:ind w:firstLine="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Результат (продукт) индивидуального проекта (учебного проекта / учебного исследования). Презентация результатов индивидуального проекта. Индивидуальный проект: от замысла до результата. Оценка и самооценка результатов выполнения: индивидуальный проект и личностные приобретения.</w:t>
      </w:r>
    </w:p>
    <w:p w:rsidR="00F73B29" w:rsidRDefault="003B1811">
      <w:pPr>
        <w:pStyle w:val="af6"/>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Виды деятельности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Обобщать результаты деятельности, в том числе собственной,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Презентовать результаты индивидуального проекта в адекватном формате.</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Принимать участие в обсуждении / диспуте / дискуссии.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Объяснять алгоритм организации проектной деятельности и ее особенности.</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Анализировать собственную деятельность по выполнению индивидуального проекта: анализировать допущенные в ходе выполнения индивидуального проекта ошибки и недочеты; выявлять сильные стороны в работе над индивидуальным проектом.</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Оценивать собственную деятельность по выполнению индивидуального проекта.</w:t>
      </w:r>
    </w:p>
    <w:p w:rsidR="00F73B29" w:rsidRDefault="003B1811">
      <w:pPr>
        <w:pStyle w:val="af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Анализировать собственные потенциалы, возможности.</w:t>
      </w:r>
    </w:p>
    <w:p w:rsidR="00F73B29" w:rsidRDefault="003B1811">
      <w:pPr>
        <w:pStyle w:val="af6"/>
        <w:jc w:val="both"/>
        <w:rPr>
          <w:rFonts w:ascii="Times New Roman" w:hAnsi="Times New Roman" w:cs="Times New Roman"/>
          <w:sz w:val="24"/>
          <w:szCs w:val="24"/>
        </w:rPr>
      </w:pPr>
      <w:r>
        <w:rPr>
          <w:rFonts w:ascii="Times New Roman" w:hAnsi="Times New Roman" w:cs="Times New Roman"/>
          <w:b/>
          <w:sz w:val="24"/>
          <w:szCs w:val="24"/>
        </w:rPr>
        <w:t>Раздел 6</w:t>
      </w:r>
      <w:r>
        <w:rPr>
          <w:rFonts w:ascii="Times New Roman" w:hAnsi="Times New Roman" w:cs="Times New Roman"/>
          <w:sz w:val="24"/>
          <w:szCs w:val="24"/>
        </w:rPr>
        <w:t>. Рефлексия проектной деятельности</w:t>
      </w:r>
    </w:p>
    <w:p w:rsidR="00F73B29" w:rsidRDefault="003B1811">
      <w:pPr>
        <w:pStyle w:val="af6"/>
        <w:jc w:val="both"/>
        <w:rPr>
          <w:rFonts w:ascii="Times New Roman" w:hAnsi="Times New Roman" w:cs="Times New Roman"/>
          <w:sz w:val="24"/>
          <w:szCs w:val="24"/>
        </w:rPr>
      </w:pPr>
      <w:r>
        <w:rPr>
          <w:rFonts w:ascii="Times New Roman" w:hAnsi="Times New Roman" w:cs="Times New Roman"/>
          <w:sz w:val="24"/>
          <w:szCs w:val="24"/>
        </w:rPr>
        <w:t xml:space="preserve">Рефлексия проектной деятельности. Индивидуальный прогресс в компетенциях. Экспертиза действий и движения в проекте. Индивидуальный прогресс. Дальнейшее планирование осуществления проектов. </w:t>
      </w:r>
    </w:p>
    <w:p w:rsidR="00F73B29" w:rsidRDefault="003B1811">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tbl>
      <w:tblPr>
        <w:tblStyle w:val="15"/>
        <w:tblW w:w="5000" w:type="pct"/>
        <w:tblLook w:val="04A0" w:firstRow="1" w:lastRow="0" w:firstColumn="1" w:lastColumn="0" w:noHBand="0" w:noVBand="1"/>
      </w:tblPr>
      <w:tblGrid>
        <w:gridCol w:w="718"/>
        <w:gridCol w:w="8914"/>
        <w:gridCol w:w="988"/>
      </w:tblGrid>
      <w:tr w:rsidR="00F73B29" w:rsidTr="000B5588">
        <w:tc>
          <w:tcPr>
            <w:tcW w:w="338" w:type="pct"/>
            <w:noWrap/>
          </w:tcPr>
          <w:p w:rsidR="00F73B29" w:rsidRPr="000B5588" w:rsidRDefault="003B1811" w:rsidP="000B5588">
            <w:pPr>
              <w:rPr>
                <w:rFonts w:ascii="Times New Roman" w:hAnsi="Times New Roman"/>
                <w:sz w:val="24"/>
                <w:szCs w:val="24"/>
              </w:rPr>
            </w:pPr>
            <w:r w:rsidRPr="000B5588">
              <w:rPr>
                <w:rFonts w:ascii="Times New Roman" w:hAnsi="Times New Roman"/>
                <w:sz w:val="24"/>
                <w:szCs w:val="24"/>
              </w:rPr>
              <w:t>№ урока</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Название раздела / темы</w:t>
            </w:r>
          </w:p>
        </w:tc>
        <w:tc>
          <w:tcPr>
            <w:tcW w:w="465" w:type="pct"/>
            <w:noWrap/>
          </w:tcPr>
          <w:p w:rsidR="00F73B29" w:rsidRPr="000B5588" w:rsidRDefault="003B1811" w:rsidP="000B5588">
            <w:pPr>
              <w:rPr>
                <w:rFonts w:ascii="Times New Roman" w:hAnsi="Times New Roman"/>
                <w:sz w:val="24"/>
                <w:szCs w:val="24"/>
              </w:rPr>
            </w:pPr>
            <w:r w:rsidRPr="000B5588">
              <w:rPr>
                <w:rFonts w:ascii="Times New Roman" w:hAnsi="Times New Roman"/>
                <w:sz w:val="24"/>
                <w:szCs w:val="24"/>
              </w:rPr>
              <w:t>Кол-во часов</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1. Вклю</w:t>
            </w:r>
            <w:r w:rsidR="005234FE">
              <w:rPr>
                <w:rFonts w:ascii="Times New Roman" w:hAnsi="Times New Roman"/>
                <w:sz w:val="24"/>
                <w:szCs w:val="24"/>
              </w:rPr>
              <w:t xml:space="preserve">чение в индивидуальный проект  11 </w:t>
            </w:r>
            <w:r>
              <w:rPr>
                <w:rFonts w:ascii="Times New Roman" w:hAnsi="Times New Roman"/>
                <w:sz w:val="24"/>
                <w:szCs w:val="24"/>
              </w:rPr>
              <w:t>ч</w:t>
            </w:r>
          </w:p>
        </w:tc>
      </w:tr>
      <w:tr w:rsidR="00F73B29" w:rsidTr="000B5588">
        <w:trPr>
          <w:trHeight w:val="274"/>
        </w:trPr>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 xml:space="preserve">Что такое индивидуальный проект </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rPr>
          <w:trHeight w:val="277"/>
        </w:trPr>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2</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Как определить тему индивидуального проекта</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3</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Как определить вид индивидуального проекта (учебного проекта / учебного исследования)</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4</w:t>
            </w:r>
          </w:p>
        </w:tc>
        <w:tc>
          <w:tcPr>
            <w:tcW w:w="4197" w:type="pct"/>
            <w:noWrap/>
          </w:tcPr>
          <w:p w:rsidR="00F73B29" w:rsidRDefault="003B1811">
            <w:pPr>
              <w:pStyle w:val="af6"/>
              <w:rPr>
                <w:rFonts w:ascii="Times New Roman" w:hAnsi="Times New Roman"/>
                <w:sz w:val="24"/>
                <w:szCs w:val="24"/>
              </w:rPr>
            </w:pPr>
            <w:r>
              <w:rPr>
                <w:rFonts w:ascii="Times New Roman" w:hAnsi="Times New Roman"/>
                <w:color w:val="000000"/>
                <w:sz w:val="24"/>
                <w:szCs w:val="24"/>
              </w:rPr>
              <w:t>Виды индивидуальных проектов</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5</w:t>
            </w:r>
          </w:p>
        </w:tc>
        <w:tc>
          <w:tcPr>
            <w:tcW w:w="4197" w:type="pct"/>
            <w:noWrap/>
          </w:tcPr>
          <w:p w:rsidR="00F73B29" w:rsidRDefault="003B1811">
            <w:pPr>
              <w:pStyle w:val="af6"/>
              <w:rPr>
                <w:rFonts w:ascii="Times New Roman" w:hAnsi="Times New Roman"/>
                <w:sz w:val="24"/>
                <w:szCs w:val="24"/>
              </w:rPr>
            </w:pPr>
            <w:r>
              <w:rPr>
                <w:rFonts w:ascii="Times New Roman" w:hAnsi="Times New Roman"/>
                <w:color w:val="000000"/>
                <w:sz w:val="24"/>
                <w:szCs w:val="24"/>
              </w:rPr>
              <w:t>Основные технологические подходы.</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6</w:t>
            </w:r>
          </w:p>
        </w:tc>
        <w:tc>
          <w:tcPr>
            <w:tcW w:w="4197" w:type="pct"/>
            <w:noWrap/>
          </w:tcPr>
          <w:p w:rsidR="00F73B29" w:rsidRDefault="003B1811">
            <w:pPr>
              <w:pStyle w:val="af6"/>
              <w:rPr>
                <w:rFonts w:ascii="Times New Roman" w:hAnsi="Times New Roman"/>
                <w:sz w:val="24"/>
                <w:szCs w:val="24"/>
              </w:rPr>
            </w:pPr>
            <w:r>
              <w:rPr>
                <w:rFonts w:ascii="Times New Roman" w:hAnsi="Times New Roman"/>
                <w:color w:val="000000"/>
                <w:sz w:val="24"/>
                <w:szCs w:val="24"/>
              </w:rPr>
              <w:t>Особенности монопроекта и межпредметного проекта.</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Default="003B1811">
            <w:pPr>
              <w:pStyle w:val="af6"/>
              <w:rPr>
                <w:rFonts w:ascii="Times New Roman" w:hAnsi="Times New Roman"/>
                <w:sz w:val="24"/>
                <w:szCs w:val="24"/>
              </w:rPr>
            </w:pPr>
            <w:r>
              <w:rPr>
                <w:rFonts w:ascii="Times New Roman" w:hAnsi="Times New Roman"/>
                <w:sz w:val="24"/>
                <w:szCs w:val="24"/>
              </w:rPr>
              <w:t>7</w:t>
            </w:r>
          </w:p>
        </w:tc>
        <w:tc>
          <w:tcPr>
            <w:tcW w:w="4197" w:type="pct"/>
            <w:noWrap/>
          </w:tcPr>
          <w:p w:rsidR="00F73B29" w:rsidRDefault="003B1811">
            <w:pPr>
              <w:pStyle w:val="af6"/>
              <w:rPr>
                <w:rFonts w:ascii="Times New Roman" w:hAnsi="Times New Roman"/>
                <w:sz w:val="24"/>
                <w:szCs w:val="24"/>
              </w:rPr>
            </w:pPr>
            <w:r>
              <w:rPr>
                <w:rStyle w:val="FontStyle59"/>
                <w:sz w:val="24"/>
                <w:szCs w:val="24"/>
              </w:rPr>
              <w:t>Подбор противоречивых фактов, интересной информации, продумывание проблемных ситуаций</w:t>
            </w:r>
          </w:p>
        </w:tc>
        <w:tc>
          <w:tcPr>
            <w:tcW w:w="465"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8</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проектов  технической и ИКТ направленности</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9</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проектов в сфере финансовой грамотности. Финансовые составляющие индивидуальных проектов.</w:t>
            </w:r>
          </w:p>
        </w:tc>
        <w:tc>
          <w:tcPr>
            <w:tcW w:w="465"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lang w:val="en-US"/>
              </w:rPr>
              <w:t>10</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проектов в социальной сфере</w:t>
            </w:r>
          </w:p>
        </w:tc>
        <w:tc>
          <w:tcPr>
            <w:tcW w:w="465" w:type="pct"/>
            <w:noWrap/>
          </w:tcPr>
          <w:p w:rsidR="00F73B29" w:rsidRDefault="003B1811">
            <w:pPr>
              <w:pStyle w:val="af6"/>
              <w:rPr>
                <w:rFonts w:ascii="Times New Roman" w:hAnsi="Times New Roman"/>
                <w:sz w:val="24"/>
                <w:szCs w:val="24"/>
                <w:lang w:val="en-US"/>
              </w:rPr>
            </w:pPr>
            <w:r>
              <w:rPr>
                <w:rFonts w:ascii="Times New Roman" w:hAnsi="Times New Roman"/>
                <w:sz w:val="24"/>
                <w:szCs w:val="24"/>
                <w:lang w:val="en-US"/>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lang w:val="en-US"/>
              </w:rPr>
              <w:t>11</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Характеристика и отличительные черты творческих проектов</w:t>
            </w:r>
          </w:p>
        </w:tc>
        <w:tc>
          <w:tcPr>
            <w:tcW w:w="465" w:type="pct"/>
            <w:noWrap/>
          </w:tcPr>
          <w:p w:rsidR="00F73B29" w:rsidRDefault="003B1811">
            <w:pPr>
              <w:pStyle w:val="af6"/>
              <w:rPr>
                <w:rFonts w:ascii="Times New Roman" w:hAnsi="Times New Roman"/>
                <w:sz w:val="24"/>
                <w:szCs w:val="24"/>
              </w:rPr>
            </w:pPr>
            <w:r>
              <w:rPr>
                <w:rFonts w:ascii="Times New Roman" w:hAnsi="Times New Roman"/>
                <w:sz w:val="24"/>
                <w:szCs w:val="24"/>
              </w:rPr>
              <w:t>1</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2. Выполнение индивидуального проекта: многообр</w:t>
            </w:r>
            <w:r w:rsidR="005234FE">
              <w:rPr>
                <w:rFonts w:ascii="Times New Roman" w:hAnsi="Times New Roman"/>
                <w:sz w:val="24"/>
                <w:szCs w:val="24"/>
              </w:rPr>
              <w:t xml:space="preserve">азие индивидуальных маршрутов 6 </w:t>
            </w:r>
            <w:r>
              <w:rPr>
                <w:rFonts w:ascii="Times New Roman" w:hAnsi="Times New Roman"/>
                <w:sz w:val="24"/>
                <w:szCs w:val="24"/>
              </w:rPr>
              <w:t>ч</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12</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Каким требованиям должен соответствовать индивидуальный проект (учебный проект / учебное исследование)</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p w:rsidR="00F73B29" w:rsidRDefault="00F73B29">
            <w:pPr>
              <w:pStyle w:val="af6"/>
              <w:rPr>
                <w:rFonts w:ascii="Times New Roman" w:hAnsi="Times New Roman"/>
                <w:sz w:val="24"/>
                <w:szCs w:val="24"/>
              </w:rPr>
            </w:pP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13</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Структура проекта</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rPr>
              <w:t>1</w:t>
            </w:r>
            <w:r w:rsidRPr="00404F74">
              <w:rPr>
                <w:rFonts w:ascii="Times New Roman" w:hAnsi="Times New Roman"/>
                <w:sz w:val="24"/>
                <w:szCs w:val="24"/>
                <w:lang w:val="en-US"/>
              </w:rPr>
              <w:t>4</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Проектный замысел</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rPr>
              <w:t>1</w:t>
            </w:r>
            <w:r w:rsidRPr="00404F74">
              <w:rPr>
                <w:rFonts w:ascii="Times New Roman" w:hAnsi="Times New Roman"/>
                <w:sz w:val="24"/>
                <w:szCs w:val="24"/>
                <w:lang w:val="en-US"/>
              </w:rPr>
              <w:t>5</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Как составить план работы над индивидуальным проектом (учебным проектом / учебным исследованием).</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rPr>
              <w:t>1</w:t>
            </w:r>
            <w:r w:rsidRPr="00404F74">
              <w:rPr>
                <w:rFonts w:ascii="Times New Roman" w:hAnsi="Times New Roman"/>
                <w:sz w:val="24"/>
                <w:szCs w:val="24"/>
                <w:lang w:val="en-US"/>
              </w:rPr>
              <w:t>6</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Критерии оценки продуктов проекта</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rPr>
              <w:t>1</w:t>
            </w:r>
            <w:r w:rsidRPr="00404F74">
              <w:rPr>
                <w:rFonts w:ascii="Times New Roman" w:hAnsi="Times New Roman"/>
                <w:sz w:val="24"/>
                <w:szCs w:val="24"/>
                <w:lang w:val="en-US"/>
              </w:rPr>
              <w:t>7</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Презентация и защита замыслов проектов</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3. Ресурсная</w:t>
            </w:r>
            <w:r w:rsidR="005234FE">
              <w:rPr>
                <w:rFonts w:ascii="Times New Roman" w:hAnsi="Times New Roman"/>
                <w:sz w:val="24"/>
                <w:szCs w:val="24"/>
              </w:rPr>
              <w:t xml:space="preserve"> база индивидуального проекта. 2 </w:t>
            </w:r>
            <w:r>
              <w:rPr>
                <w:rFonts w:ascii="Times New Roman" w:hAnsi="Times New Roman"/>
                <w:sz w:val="24"/>
                <w:szCs w:val="24"/>
              </w:rPr>
              <w:t>ч.</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rPr>
              <w:t>1</w:t>
            </w:r>
            <w:r w:rsidRPr="00404F74">
              <w:rPr>
                <w:rFonts w:ascii="Times New Roman" w:hAnsi="Times New Roman"/>
                <w:sz w:val="24"/>
                <w:szCs w:val="24"/>
                <w:lang w:val="en-US"/>
              </w:rPr>
              <w:t>8</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 xml:space="preserve">Бюджет проекта: что это такое и как его составить </w:t>
            </w:r>
          </w:p>
        </w:tc>
        <w:tc>
          <w:tcPr>
            <w:tcW w:w="465" w:type="pct"/>
            <w:noWrap/>
          </w:tcPr>
          <w:p w:rsidR="00F73B29" w:rsidRDefault="005234FE">
            <w:pPr>
              <w:pStyle w:val="af6"/>
              <w:rPr>
                <w:rFonts w:ascii="Times New Roman" w:hAnsi="Times New Roman"/>
                <w:sz w:val="24"/>
                <w:szCs w:val="24"/>
                <w:lang w:val="en-US"/>
              </w:rPr>
            </w:pPr>
            <w:r>
              <w:rPr>
                <w:rFonts w:ascii="Times New Roman" w:hAnsi="Times New Roman"/>
                <w:sz w:val="24"/>
                <w:szCs w:val="24"/>
                <w:lang w:val="en-US"/>
              </w:rPr>
              <w:t>1</w:t>
            </w:r>
          </w:p>
        </w:tc>
      </w:tr>
      <w:tr w:rsidR="00F73B29" w:rsidTr="000B5588">
        <w:tc>
          <w:tcPr>
            <w:tcW w:w="338" w:type="pct"/>
            <w:noWrap/>
          </w:tcPr>
          <w:p w:rsidR="00F73B29" w:rsidRPr="00404F74" w:rsidRDefault="003B1811" w:rsidP="00404F74">
            <w:pPr>
              <w:rPr>
                <w:rFonts w:ascii="Times New Roman" w:hAnsi="Times New Roman"/>
                <w:sz w:val="24"/>
                <w:szCs w:val="24"/>
                <w:lang w:val="en-US"/>
              </w:rPr>
            </w:pPr>
            <w:r w:rsidRPr="00404F74">
              <w:rPr>
                <w:rFonts w:ascii="Times New Roman" w:hAnsi="Times New Roman"/>
                <w:sz w:val="24"/>
                <w:szCs w:val="24"/>
              </w:rPr>
              <w:t>1</w:t>
            </w:r>
            <w:r w:rsidRPr="00404F74">
              <w:rPr>
                <w:rFonts w:ascii="Times New Roman" w:hAnsi="Times New Roman"/>
                <w:sz w:val="24"/>
                <w:szCs w:val="24"/>
                <w:lang w:val="en-US"/>
              </w:rPr>
              <w:t>9</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Условия успеха в реализации индивидуального проекта и возможные  риски</w:t>
            </w:r>
          </w:p>
        </w:tc>
        <w:tc>
          <w:tcPr>
            <w:tcW w:w="465" w:type="pct"/>
            <w:noWrap/>
          </w:tcPr>
          <w:p w:rsidR="00F73B29" w:rsidRDefault="005234FE">
            <w:pPr>
              <w:pStyle w:val="af6"/>
              <w:rPr>
                <w:rFonts w:ascii="Times New Roman" w:hAnsi="Times New Roman"/>
                <w:sz w:val="24"/>
                <w:szCs w:val="24"/>
                <w:lang w:val="en-US"/>
              </w:rPr>
            </w:pPr>
            <w:r>
              <w:rPr>
                <w:rFonts w:ascii="Times New Roman" w:hAnsi="Times New Roman"/>
                <w:sz w:val="24"/>
                <w:szCs w:val="24"/>
                <w:lang w:val="en-US"/>
              </w:rPr>
              <w:t>1</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 xml:space="preserve">Раздел 4. </w:t>
            </w:r>
            <w:r w:rsidR="005234FE">
              <w:rPr>
                <w:rFonts w:ascii="Times New Roman" w:hAnsi="Times New Roman"/>
                <w:sz w:val="24"/>
                <w:szCs w:val="24"/>
              </w:rPr>
              <w:t xml:space="preserve">Разработка проектного продукта 3 </w:t>
            </w:r>
            <w:r>
              <w:rPr>
                <w:rFonts w:ascii="Times New Roman" w:hAnsi="Times New Roman"/>
                <w:sz w:val="24"/>
                <w:szCs w:val="24"/>
              </w:rPr>
              <w:t>ч.</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20</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Определение проекного выхода</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21</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Подготовка продукта проекта</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2</w:t>
            </w:r>
          </w:p>
        </w:tc>
      </w:tr>
      <w:tr w:rsidR="00F73B29" w:rsidTr="005234FE">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5. З</w:t>
            </w:r>
            <w:r w:rsidR="005234FE">
              <w:rPr>
                <w:rFonts w:ascii="Times New Roman" w:hAnsi="Times New Roman"/>
                <w:sz w:val="24"/>
                <w:szCs w:val="24"/>
              </w:rPr>
              <w:t xml:space="preserve">ащита индивидуального проекта 11 </w:t>
            </w:r>
            <w:r>
              <w:rPr>
                <w:rFonts w:ascii="Times New Roman" w:hAnsi="Times New Roman"/>
                <w:sz w:val="24"/>
                <w:szCs w:val="24"/>
              </w:rPr>
              <w:t>ч.</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22</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Как подготовить индивидуальный проект (учебный проект / учебное исследование) к защите и презентовать его</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p w:rsidR="00F73B29" w:rsidRDefault="00F73B29">
            <w:pPr>
              <w:pStyle w:val="af6"/>
              <w:rPr>
                <w:rFonts w:ascii="Times New Roman" w:hAnsi="Times New Roman"/>
                <w:sz w:val="24"/>
                <w:szCs w:val="24"/>
              </w:rPr>
            </w:pP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lang w:val="en-US"/>
              </w:rPr>
              <w:t>2</w:t>
            </w:r>
            <w:r w:rsidRPr="00404F74">
              <w:rPr>
                <w:rFonts w:ascii="Times New Roman" w:hAnsi="Times New Roman"/>
                <w:sz w:val="24"/>
                <w:szCs w:val="24"/>
              </w:rPr>
              <w:t>3</w:t>
            </w:r>
          </w:p>
        </w:tc>
        <w:tc>
          <w:tcPr>
            <w:tcW w:w="4197" w:type="pct"/>
            <w:noWrap/>
          </w:tcPr>
          <w:p w:rsidR="00F73B29" w:rsidRDefault="003B1811">
            <w:pPr>
              <w:pStyle w:val="af6"/>
              <w:rPr>
                <w:rFonts w:ascii="Times New Roman" w:hAnsi="Times New Roman"/>
                <w:sz w:val="24"/>
                <w:szCs w:val="24"/>
              </w:rPr>
            </w:pPr>
            <w:r>
              <w:rPr>
                <w:rFonts w:ascii="Times New Roman" w:hAnsi="Times New Roman"/>
                <w:sz w:val="24"/>
                <w:szCs w:val="24"/>
              </w:rPr>
              <w:t>Защита индивидуальных проектов</w:t>
            </w:r>
          </w:p>
        </w:tc>
        <w:tc>
          <w:tcPr>
            <w:tcW w:w="465" w:type="pct"/>
            <w:noWrap/>
          </w:tcPr>
          <w:p w:rsidR="00F73B29" w:rsidRDefault="003B1811">
            <w:pPr>
              <w:pStyle w:val="af6"/>
              <w:rPr>
                <w:rFonts w:ascii="Times New Roman" w:hAnsi="Times New Roman"/>
                <w:sz w:val="24"/>
                <w:szCs w:val="24"/>
              </w:rPr>
            </w:pPr>
            <w:r>
              <w:rPr>
                <w:rFonts w:ascii="Times New Roman" w:hAnsi="Times New Roman"/>
                <w:sz w:val="24"/>
                <w:szCs w:val="24"/>
              </w:rPr>
              <w:t>10</w:t>
            </w:r>
          </w:p>
        </w:tc>
      </w:tr>
      <w:tr w:rsidR="00F73B29" w:rsidTr="005234FE">
        <w:trPr>
          <w:trHeight w:val="388"/>
        </w:trPr>
        <w:tc>
          <w:tcPr>
            <w:tcW w:w="5000" w:type="pct"/>
            <w:gridSpan w:val="3"/>
            <w:noWrap/>
          </w:tcPr>
          <w:p w:rsidR="00F73B29" w:rsidRDefault="003B1811">
            <w:pPr>
              <w:rPr>
                <w:rFonts w:ascii="Times New Roman" w:hAnsi="Times New Roman"/>
                <w:sz w:val="24"/>
                <w:szCs w:val="24"/>
              </w:rPr>
            </w:pPr>
            <w:r>
              <w:rPr>
                <w:rFonts w:ascii="Times New Roman" w:hAnsi="Times New Roman"/>
                <w:sz w:val="24"/>
                <w:szCs w:val="24"/>
              </w:rPr>
              <w:t>Раздел 6. Ре</w:t>
            </w:r>
            <w:r w:rsidR="005234FE">
              <w:rPr>
                <w:rFonts w:ascii="Times New Roman" w:hAnsi="Times New Roman"/>
                <w:sz w:val="24"/>
                <w:szCs w:val="24"/>
              </w:rPr>
              <w:t xml:space="preserve">флексия проектной деятельности 1 </w:t>
            </w:r>
            <w:r>
              <w:rPr>
                <w:rFonts w:ascii="Times New Roman" w:hAnsi="Times New Roman"/>
                <w:sz w:val="24"/>
                <w:szCs w:val="24"/>
              </w:rPr>
              <w:t>ч.</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24</w:t>
            </w:r>
          </w:p>
        </w:tc>
        <w:tc>
          <w:tcPr>
            <w:tcW w:w="4197" w:type="pct"/>
            <w:noWrap/>
          </w:tcPr>
          <w:p w:rsidR="00F73B29" w:rsidRDefault="003B1811">
            <w:pPr>
              <w:pStyle w:val="af6"/>
              <w:rPr>
                <w:rFonts w:ascii="Times New Roman" w:hAnsi="Times New Roman"/>
                <w:sz w:val="24"/>
                <w:szCs w:val="24"/>
              </w:rPr>
            </w:pPr>
            <w:r>
              <w:rPr>
                <w:rFonts w:ascii="Times New Roman" w:hAnsi="Times New Roman"/>
                <w:bCs/>
                <w:sz w:val="24"/>
                <w:szCs w:val="24"/>
              </w:rPr>
              <w:t>Рефлексия проектной деятельности</w:t>
            </w:r>
          </w:p>
        </w:tc>
        <w:tc>
          <w:tcPr>
            <w:tcW w:w="465" w:type="pct"/>
            <w:noWrap/>
          </w:tcPr>
          <w:p w:rsidR="00F73B29" w:rsidRDefault="005234FE">
            <w:pPr>
              <w:pStyle w:val="af6"/>
              <w:rPr>
                <w:rFonts w:ascii="Times New Roman" w:hAnsi="Times New Roman"/>
                <w:sz w:val="24"/>
                <w:szCs w:val="24"/>
              </w:rPr>
            </w:pPr>
            <w:r>
              <w:rPr>
                <w:rFonts w:ascii="Times New Roman" w:hAnsi="Times New Roman"/>
                <w:sz w:val="24"/>
                <w:szCs w:val="24"/>
              </w:rPr>
              <w:t>1</w:t>
            </w:r>
          </w:p>
        </w:tc>
      </w:tr>
      <w:tr w:rsidR="00F73B29" w:rsidTr="000B5588">
        <w:tc>
          <w:tcPr>
            <w:tcW w:w="338" w:type="pct"/>
            <w:noWrap/>
          </w:tcPr>
          <w:p w:rsidR="00F73B29" w:rsidRPr="00404F74" w:rsidRDefault="003B1811" w:rsidP="00404F74">
            <w:pPr>
              <w:rPr>
                <w:rFonts w:ascii="Times New Roman" w:hAnsi="Times New Roman"/>
                <w:sz w:val="24"/>
                <w:szCs w:val="24"/>
              </w:rPr>
            </w:pPr>
            <w:r w:rsidRPr="00404F74">
              <w:rPr>
                <w:rFonts w:ascii="Times New Roman" w:hAnsi="Times New Roman"/>
                <w:sz w:val="24"/>
                <w:szCs w:val="24"/>
              </w:rPr>
              <w:t>Итого</w:t>
            </w:r>
          </w:p>
        </w:tc>
        <w:tc>
          <w:tcPr>
            <w:tcW w:w="4197" w:type="pct"/>
            <w:noWrap/>
          </w:tcPr>
          <w:p w:rsidR="00F73B29" w:rsidRDefault="00F73B29">
            <w:pPr>
              <w:pStyle w:val="af6"/>
              <w:rPr>
                <w:rFonts w:ascii="Times New Roman" w:hAnsi="Times New Roman"/>
                <w:sz w:val="24"/>
                <w:szCs w:val="24"/>
              </w:rPr>
            </w:pPr>
          </w:p>
        </w:tc>
        <w:tc>
          <w:tcPr>
            <w:tcW w:w="465" w:type="pct"/>
            <w:noWrap/>
          </w:tcPr>
          <w:p w:rsidR="00F73B29" w:rsidRPr="00404F74" w:rsidRDefault="005234FE" w:rsidP="00404F74">
            <w:pPr>
              <w:rPr>
                <w:rFonts w:ascii="Times New Roman" w:hAnsi="Times New Roman"/>
                <w:sz w:val="24"/>
                <w:szCs w:val="24"/>
              </w:rPr>
            </w:pPr>
            <w:r w:rsidRPr="00404F74">
              <w:rPr>
                <w:rFonts w:ascii="Times New Roman" w:hAnsi="Times New Roman"/>
                <w:sz w:val="24"/>
                <w:szCs w:val="24"/>
              </w:rPr>
              <w:t>34</w:t>
            </w:r>
            <w:r w:rsidR="003B1811" w:rsidRPr="00404F74">
              <w:rPr>
                <w:rFonts w:ascii="Times New Roman" w:hAnsi="Times New Roman"/>
                <w:sz w:val="24"/>
                <w:szCs w:val="24"/>
              </w:rPr>
              <w:t>часов</w:t>
            </w:r>
          </w:p>
        </w:tc>
      </w:tr>
    </w:tbl>
    <w:p w:rsidR="000B5588" w:rsidRDefault="000B5588" w:rsidP="000B5588">
      <w:pPr>
        <w:pStyle w:val="10"/>
        <w:jc w:val="center"/>
        <w:rPr>
          <w:b/>
          <w:szCs w:val="24"/>
        </w:rPr>
      </w:pPr>
      <w:r>
        <w:rPr>
          <w:b/>
          <w:szCs w:val="24"/>
        </w:rPr>
        <w:lastRenderedPageBreak/>
        <w:t xml:space="preserve">Рабочая программа учебного курса </w:t>
      </w:r>
    </w:p>
    <w:p w:rsidR="000B5588" w:rsidRPr="000B5588" w:rsidRDefault="000B5588" w:rsidP="000B5588">
      <w:pPr>
        <w:pStyle w:val="10"/>
        <w:jc w:val="center"/>
        <w:rPr>
          <w:b/>
          <w:szCs w:val="24"/>
        </w:rPr>
      </w:pPr>
      <w:r>
        <w:rPr>
          <w:b/>
          <w:szCs w:val="24"/>
        </w:rPr>
        <w:t>«Сочинение – размышление на тему….» (11 класс)</w:t>
      </w:r>
    </w:p>
    <w:p w:rsidR="000B5588" w:rsidRPr="000B5588" w:rsidRDefault="000B5588" w:rsidP="000B5588">
      <w:pPr>
        <w:pStyle w:val="af4"/>
        <w:jc w:val="both"/>
        <w:rPr>
          <w:rFonts w:ascii="Times New Roman" w:hAnsi="Times New Roman" w:cs="Times New Roman"/>
          <w:color w:val="000000"/>
          <w:sz w:val="24"/>
          <w:szCs w:val="24"/>
        </w:rPr>
      </w:pPr>
      <w:r w:rsidRPr="000B5588">
        <w:rPr>
          <w:rFonts w:ascii="Times New Roman" w:hAnsi="Times New Roman" w:cs="Times New Roman"/>
          <w:sz w:val="24"/>
          <w:szCs w:val="24"/>
        </w:rPr>
        <w:t xml:space="preserve">        Цель: </w:t>
      </w:r>
      <w:r w:rsidRPr="000B5588">
        <w:rPr>
          <w:rFonts w:ascii="Times New Roman" w:hAnsi="Times New Roman" w:cs="Times New Roman"/>
          <w:color w:val="333333"/>
          <w:sz w:val="24"/>
          <w:szCs w:val="24"/>
        </w:rPr>
        <w:t xml:space="preserve">создание условий для формирования у обучающихся ключевых коммуникативных компетентностей, необходимых для успешной социализации личности; развитие речемыслительного потенциала выпускника, </w:t>
      </w:r>
      <w:r>
        <w:rPr>
          <w:rFonts w:ascii="Times New Roman" w:hAnsi="Times New Roman" w:cs="Times New Roman"/>
          <w:color w:val="333333"/>
          <w:sz w:val="24"/>
          <w:szCs w:val="24"/>
        </w:rPr>
        <w:t xml:space="preserve">умения писать </w:t>
      </w:r>
      <w:r w:rsidRPr="000B5588">
        <w:rPr>
          <w:rFonts w:ascii="Times New Roman" w:hAnsi="Times New Roman" w:cs="Times New Roman"/>
          <w:color w:val="333333"/>
          <w:sz w:val="24"/>
          <w:szCs w:val="24"/>
        </w:rPr>
        <w:t xml:space="preserve"> сочинения</w:t>
      </w:r>
      <w:r>
        <w:rPr>
          <w:rFonts w:ascii="Times New Roman" w:hAnsi="Times New Roman" w:cs="Times New Roman"/>
          <w:color w:val="333333"/>
          <w:sz w:val="24"/>
          <w:szCs w:val="24"/>
        </w:rPr>
        <w:t xml:space="preserve"> на различные темы</w:t>
      </w:r>
      <w:r w:rsidRPr="000B5588">
        <w:rPr>
          <w:rFonts w:ascii="Times New Roman" w:hAnsi="Times New Roman" w:cs="Times New Roman"/>
          <w:color w:val="333333"/>
          <w:sz w:val="24"/>
          <w:szCs w:val="24"/>
        </w:rPr>
        <w:t>.</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t xml:space="preserve"> </w:t>
      </w:r>
      <w:r w:rsidRPr="000B5588">
        <w:rPr>
          <w:rFonts w:ascii="Times New Roman" w:hAnsi="Times New Roman" w:cs="Times New Roman"/>
          <w:bCs/>
          <w:sz w:val="24"/>
          <w:szCs w:val="24"/>
        </w:rPr>
        <w:t xml:space="preserve">      </w:t>
      </w:r>
      <w:r>
        <w:rPr>
          <w:rFonts w:ascii="Times New Roman" w:hAnsi="Times New Roman" w:cs="Times New Roman"/>
          <w:sz w:val="24"/>
          <w:szCs w:val="24"/>
        </w:rPr>
        <w:t xml:space="preserve">Программа </w:t>
      </w:r>
      <w:r w:rsidRPr="000B5588">
        <w:rPr>
          <w:rFonts w:ascii="Times New Roman" w:hAnsi="Times New Roman" w:cs="Times New Roman"/>
          <w:sz w:val="24"/>
          <w:szCs w:val="24"/>
        </w:rPr>
        <w:t xml:space="preserve"> курса рассчитана на 34 часа и предназначена для учащихся 11 а класса  </w:t>
      </w:r>
    </w:p>
    <w:p w:rsidR="000B5588" w:rsidRPr="000B5588" w:rsidRDefault="000B5588" w:rsidP="000B5588">
      <w:pPr>
        <w:pStyle w:val="af4"/>
        <w:jc w:val="center"/>
        <w:rPr>
          <w:rFonts w:ascii="Times New Roman" w:hAnsi="Times New Roman" w:cs="Times New Roman"/>
          <w:sz w:val="24"/>
          <w:szCs w:val="24"/>
        </w:rPr>
      </w:pPr>
      <w:r w:rsidRPr="000B5588">
        <w:rPr>
          <w:rFonts w:ascii="Times New Roman" w:hAnsi="Times New Roman" w:cs="Times New Roman"/>
          <w:sz w:val="24"/>
          <w:szCs w:val="24"/>
        </w:rPr>
        <w:t>Содержание курса</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t>Тема 1.</w:t>
      </w:r>
      <w:r w:rsidRPr="000B5588">
        <w:rPr>
          <w:rFonts w:ascii="Times New Roman" w:hAnsi="Times New Roman" w:cs="Times New Roman"/>
          <w:bCs/>
          <w:sz w:val="24"/>
          <w:szCs w:val="24"/>
        </w:rPr>
        <w:t xml:space="preserve"> Введение</w:t>
      </w:r>
      <w:r w:rsidRPr="000B5588">
        <w:rPr>
          <w:rFonts w:ascii="Times New Roman" w:hAnsi="Times New Roman" w:cs="Times New Roman"/>
          <w:sz w:val="24"/>
          <w:szCs w:val="24"/>
        </w:rPr>
        <w:t xml:space="preserve"> </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color w:val="333333"/>
          <w:sz w:val="24"/>
          <w:szCs w:val="24"/>
        </w:rPr>
        <w:t xml:space="preserve">Цели и задачи курса. Нормативные и методические документы по подготовке и проведению итогового сочинения по литературе. </w:t>
      </w:r>
      <w:r w:rsidRPr="000B5588">
        <w:rPr>
          <w:rFonts w:ascii="Times New Roman" w:hAnsi="Times New Roman" w:cs="Times New Roman"/>
          <w:color w:val="000000"/>
          <w:sz w:val="24"/>
          <w:szCs w:val="24"/>
        </w:rPr>
        <w:t>Требования к сочинению на литературную тему. Критерии оценивания. Тематические направления.</w:t>
      </w:r>
    </w:p>
    <w:p w:rsidR="000B5588" w:rsidRPr="000B5588" w:rsidRDefault="000B5588" w:rsidP="000B5588">
      <w:pPr>
        <w:pStyle w:val="af4"/>
        <w:jc w:val="both"/>
        <w:rPr>
          <w:rFonts w:ascii="Times New Roman" w:hAnsi="Times New Roman" w:cs="Times New Roman"/>
          <w:color w:val="000000"/>
          <w:sz w:val="24"/>
          <w:szCs w:val="24"/>
        </w:rPr>
      </w:pPr>
      <w:r w:rsidRPr="000B5588">
        <w:rPr>
          <w:rFonts w:ascii="Times New Roman" w:hAnsi="Times New Roman" w:cs="Times New Roman"/>
          <w:sz w:val="24"/>
          <w:szCs w:val="24"/>
        </w:rPr>
        <w:t xml:space="preserve">Тема 2. </w:t>
      </w:r>
      <w:r w:rsidRPr="000B5588">
        <w:rPr>
          <w:rFonts w:ascii="Times New Roman" w:hAnsi="Times New Roman" w:cs="Times New Roman"/>
          <w:color w:val="000000"/>
          <w:sz w:val="24"/>
          <w:szCs w:val="24"/>
        </w:rPr>
        <w:t xml:space="preserve">Сочинение как текст. </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color w:val="000000"/>
          <w:sz w:val="24"/>
          <w:szCs w:val="24"/>
        </w:rPr>
        <w:t xml:space="preserve"> Основные признаки текста. </w:t>
      </w:r>
      <w:r w:rsidRPr="000B5588">
        <w:rPr>
          <w:rFonts w:ascii="Times New Roman" w:hAnsi="Times New Roman" w:cs="Times New Roman"/>
          <w:color w:val="333333"/>
          <w:sz w:val="24"/>
          <w:szCs w:val="24"/>
        </w:rPr>
        <w:t xml:space="preserve">Жанровое многообразие сочинений. Структура сочинения. </w:t>
      </w:r>
      <w:r w:rsidRPr="000B5588">
        <w:rPr>
          <w:rFonts w:ascii="Times New Roman" w:hAnsi="Times New Roman" w:cs="Times New Roman"/>
          <w:color w:val="000000"/>
          <w:sz w:val="24"/>
          <w:szCs w:val="24"/>
        </w:rPr>
        <w:t>Развёрнутый план работы рад сочинением.</w:t>
      </w:r>
      <w:r w:rsidRPr="000B5588">
        <w:rPr>
          <w:rFonts w:ascii="Times New Roman" w:hAnsi="Times New Roman" w:cs="Times New Roman"/>
          <w:color w:val="333333"/>
          <w:sz w:val="24"/>
          <w:szCs w:val="24"/>
        </w:rPr>
        <w:t xml:space="preserve"> </w:t>
      </w:r>
      <w:r w:rsidRPr="000B5588">
        <w:rPr>
          <w:rFonts w:ascii="Times New Roman" w:hAnsi="Times New Roman" w:cs="Times New Roman"/>
          <w:sz w:val="24"/>
          <w:szCs w:val="24"/>
        </w:rPr>
        <w:t xml:space="preserve">Вступление, аргументация, заключение. </w:t>
      </w:r>
      <w:r w:rsidRPr="000B5588">
        <w:rPr>
          <w:rFonts w:ascii="Times New Roman" w:hAnsi="Times New Roman" w:cs="Times New Roman"/>
          <w:color w:val="000000"/>
          <w:sz w:val="24"/>
          <w:szCs w:val="24"/>
        </w:rPr>
        <w:t xml:space="preserve">Вступительная часть сочинения. </w:t>
      </w:r>
      <w:r w:rsidRPr="000B5588">
        <w:rPr>
          <w:rFonts w:ascii="Times New Roman" w:hAnsi="Times New Roman" w:cs="Times New Roman"/>
          <w:sz w:val="24"/>
          <w:szCs w:val="24"/>
        </w:rPr>
        <w:t>Различение понятий тема - проблема - тезис. Выбор темы. Способы формулирования проблемы и т</w:t>
      </w:r>
      <w:r w:rsidRPr="000B5588">
        <w:rPr>
          <w:rFonts w:ascii="Times New Roman" w:hAnsi="Times New Roman" w:cs="Times New Roman"/>
          <w:color w:val="333333"/>
          <w:sz w:val="24"/>
          <w:szCs w:val="24"/>
        </w:rPr>
        <w:t>иповые конструкции для ее выражения.</w:t>
      </w:r>
      <w:r w:rsidRPr="000B5588">
        <w:rPr>
          <w:rFonts w:ascii="Times New Roman" w:hAnsi="Times New Roman" w:cs="Times New Roman"/>
          <w:color w:val="000000"/>
          <w:sz w:val="24"/>
          <w:szCs w:val="24"/>
        </w:rPr>
        <w:t xml:space="preserve"> Виды вступлений. Аргументация. </w:t>
      </w:r>
      <w:r w:rsidRPr="000B5588">
        <w:rPr>
          <w:rFonts w:ascii="Times New Roman" w:hAnsi="Times New Roman" w:cs="Times New Roman"/>
          <w:color w:val="333333"/>
          <w:sz w:val="24"/>
          <w:szCs w:val="24"/>
        </w:rPr>
        <w:t xml:space="preserve">Виды аргументов, их «ценность». Структура аргумента. Источники аргументации. </w:t>
      </w:r>
      <w:r w:rsidRPr="000B5588">
        <w:rPr>
          <w:rFonts w:ascii="Times New Roman" w:hAnsi="Times New Roman" w:cs="Times New Roman"/>
          <w:color w:val="000000"/>
          <w:sz w:val="24"/>
          <w:szCs w:val="24"/>
        </w:rPr>
        <w:t>Важность отбора литературного материала. Способы ввода аргументов в текст сочинения.</w:t>
      </w:r>
      <w:r w:rsidRPr="000B5588">
        <w:rPr>
          <w:rFonts w:ascii="Times New Roman" w:hAnsi="Times New Roman" w:cs="Times New Roman"/>
          <w:color w:val="333333"/>
          <w:sz w:val="24"/>
          <w:szCs w:val="24"/>
        </w:rPr>
        <w:t xml:space="preserve"> Типичные ошибки аргументации. Создание «банка аргументов». Работа с текстами. </w:t>
      </w:r>
      <w:r w:rsidRPr="000B5588">
        <w:rPr>
          <w:rFonts w:ascii="Times New Roman" w:hAnsi="Times New Roman" w:cs="Times New Roman"/>
          <w:color w:val="000000"/>
          <w:sz w:val="24"/>
          <w:szCs w:val="24"/>
        </w:rPr>
        <w:t xml:space="preserve"> Заключительная часть сочинения. Виды заключений.</w:t>
      </w:r>
      <w:r w:rsidRPr="000B5588">
        <w:rPr>
          <w:rFonts w:ascii="Times New Roman" w:hAnsi="Times New Roman" w:cs="Times New Roman"/>
          <w:color w:val="333333"/>
          <w:sz w:val="24"/>
          <w:szCs w:val="24"/>
        </w:rPr>
        <w:t>.</w:t>
      </w:r>
      <w:r w:rsidRPr="000B5588">
        <w:rPr>
          <w:rFonts w:ascii="Times New Roman" w:hAnsi="Times New Roman" w:cs="Times New Roman"/>
          <w:bCs/>
          <w:color w:val="000000"/>
          <w:sz w:val="24"/>
          <w:szCs w:val="24"/>
        </w:rPr>
        <w:t xml:space="preserve"> </w:t>
      </w:r>
      <w:r w:rsidRPr="000B5588">
        <w:rPr>
          <w:rFonts w:ascii="Times New Roman" w:hAnsi="Times New Roman" w:cs="Times New Roman"/>
          <w:color w:val="000000"/>
          <w:sz w:val="24"/>
          <w:szCs w:val="24"/>
        </w:rPr>
        <w:t>Сбалансированность частей работы, соответствие определённой стилистике</w:t>
      </w:r>
      <w:r w:rsidRPr="000B5588">
        <w:rPr>
          <w:rFonts w:ascii="Times New Roman" w:hAnsi="Times New Roman" w:cs="Times New Roman"/>
          <w:sz w:val="24"/>
          <w:szCs w:val="24"/>
        </w:rPr>
        <w:t xml:space="preserve"> Практическая работа над созданием сочинения</w:t>
      </w:r>
    </w:p>
    <w:p w:rsidR="000B5588" w:rsidRPr="000B5588" w:rsidRDefault="000B5588" w:rsidP="000B5588">
      <w:pPr>
        <w:pStyle w:val="af4"/>
        <w:jc w:val="both"/>
        <w:rPr>
          <w:rFonts w:ascii="Times New Roman" w:hAnsi="Times New Roman" w:cs="Times New Roman"/>
          <w:color w:val="000000"/>
          <w:sz w:val="24"/>
          <w:szCs w:val="24"/>
        </w:rPr>
      </w:pPr>
      <w:r w:rsidRPr="000B5588">
        <w:rPr>
          <w:rFonts w:ascii="Times New Roman" w:hAnsi="Times New Roman" w:cs="Times New Roman"/>
          <w:color w:val="000000"/>
          <w:sz w:val="24"/>
          <w:szCs w:val="24"/>
        </w:rPr>
        <w:t>Тема 3.</w:t>
      </w:r>
      <w:r w:rsidRPr="000B5588">
        <w:rPr>
          <w:rFonts w:ascii="Times New Roman" w:hAnsi="Times New Roman" w:cs="Times New Roman"/>
          <w:color w:val="333333"/>
          <w:sz w:val="24"/>
          <w:szCs w:val="24"/>
        </w:rPr>
        <w:t xml:space="preserve"> </w:t>
      </w:r>
      <w:r w:rsidRPr="000B5588">
        <w:rPr>
          <w:rFonts w:ascii="Times New Roman" w:hAnsi="Times New Roman" w:cs="Times New Roman"/>
          <w:color w:val="000000"/>
          <w:sz w:val="24"/>
          <w:szCs w:val="24"/>
        </w:rPr>
        <w:t xml:space="preserve">Речевое оформление. </w:t>
      </w:r>
    </w:p>
    <w:p w:rsidR="000B5588" w:rsidRPr="000B5588" w:rsidRDefault="000B5588" w:rsidP="000B5588">
      <w:pPr>
        <w:pStyle w:val="af4"/>
        <w:jc w:val="both"/>
        <w:rPr>
          <w:rFonts w:ascii="Times New Roman" w:hAnsi="Times New Roman" w:cs="Times New Roman"/>
          <w:color w:val="000000"/>
          <w:sz w:val="24"/>
          <w:szCs w:val="24"/>
        </w:rPr>
      </w:pPr>
      <w:r w:rsidRPr="000B5588">
        <w:rPr>
          <w:rFonts w:ascii="Times New Roman" w:hAnsi="Times New Roman" w:cs="Times New Roman"/>
          <w:color w:val="000000"/>
          <w:sz w:val="24"/>
          <w:szCs w:val="24"/>
        </w:rPr>
        <w:t xml:space="preserve"> </w:t>
      </w:r>
      <w:r w:rsidRPr="000B5588">
        <w:rPr>
          <w:rFonts w:ascii="Times New Roman" w:hAnsi="Times New Roman" w:cs="Times New Roman"/>
          <w:color w:val="333333"/>
          <w:sz w:val="24"/>
          <w:szCs w:val="24"/>
        </w:rPr>
        <w:t xml:space="preserve">Основные средства связи между предложениями в тексте. </w:t>
      </w:r>
      <w:r w:rsidRPr="000B5588">
        <w:rPr>
          <w:rFonts w:ascii="Times New Roman" w:hAnsi="Times New Roman" w:cs="Times New Roman"/>
          <w:color w:val="000000"/>
          <w:sz w:val="24"/>
          <w:szCs w:val="24"/>
        </w:rPr>
        <w:t xml:space="preserve">Обоснованное использование средств выразительности. </w:t>
      </w:r>
      <w:r w:rsidRPr="000B5588">
        <w:rPr>
          <w:rFonts w:ascii="Times New Roman" w:hAnsi="Times New Roman" w:cs="Times New Roman"/>
          <w:color w:val="333333"/>
          <w:sz w:val="24"/>
          <w:szCs w:val="24"/>
        </w:rPr>
        <w:t xml:space="preserve">Точность и выразительность языка. Соблюдение орфографических, пунктуационных, этических, языковых и речевых норм современного языка. Соблюдение фактологических норм в фоновом материале. </w:t>
      </w:r>
    </w:p>
    <w:p w:rsidR="000B5588" w:rsidRPr="000B5588" w:rsidRDefault="000B5588" w:rsidP="000B5588">
      <w:pPr>
        <w:pStyle w:val="af4"/>
        <w:jc w:val="both"/>
        <w:rPr>
          <w:rFonts w:ascii="Times New Roman" w:hAnsi="Times New Roman" w:cs="Times New Roman"/>
          <w:color w:val="333333"/>
          <w:sz w:val="24"/>
          <w:szCs w:val="24"/>
        </w:rPr>
      </w:pPr>
      <w:r w:rsidRPr="000B5588">
        <w:rPr>
          <w:rFonts w:ascii="Times New Roman" w:hAnsi="Times New Roman" w:cs="Times New Roman"/>
          <w:sz w:val="24"/>
          <w:szCs w:val="24"/>
        </w:rPr>
        <w:t xml:space="preserve">Тема 4.  </w:t>
      </w:r>
      <w:r w:rsidRPr="000B5588">
        <w:rPr>
          <w:rFonts w:ascii="Times New Roman" w:hAnsi="Times New Roman" w:cs="Times New Roman"/>
          <w:color w:val="333333"/>
          <w:sz w:val="24"/>
          <w:szCs w:val="24"/>
        </w:rPr>
        <w:t xml:space="preserve">Работа с текстами. </w:t>
      </w:r>
    </w:p>
    <w:p w:rsidR="000B5588" w:rsidRPr="000B5588" w:rsidRDefault="000B5588" w:rsidP="000B5588">
      <w:pPr>
        <w:pStyle w:val="af4"/>
        <w:jc w:val="both"/>
        <w:rPr>
          <w:rFonts w:ascii="Times New Roman" w:hAnsi="Times New Roman" w:cs="Times New Roman"/>
          <w:color w:val="000000"/>
          <w:sz w:val="24"/>
          <w:szCs w:val="24"/>
        </w:rPr>
      </w:pPr>
      <w:r w:rsidRPr="000B5588">
        <w:rPr>
          <w:rFonts w:ascii="Times New Roman" w:hAnsi="Times New Roman" w:cs="Times New Roman"/>
          <w:sz w:val="24"/>
          <w:szCs w:val="24"/>
        </w:rPr>
        <w:t xml:space="preserve">«Проба пера»: самостоятельное написание сочинения (тема на выбор). Работа с текстами. </w:t>
      </w:r>
      <w:r w:rsidRPr="000B5588">
        <w:rPr>
          <w:rFonts w:ascii="Times New Roman" w:hAnsi="Times New Roman" w:cs="Times New Roman"/>
          <w:color w:val="000000"/>
          <w:sz w:val="24"/>
          <w:szCs w:val="24"/>
        </w:rPr>
        <w:t>Редактирование текста сочинения.</w:t>
      </w:r>
    </w:p>
    <w:p w:rsidR="000B5588" w:rsidRPr="000B5588" w:rsidRDefault="000B5588" w:rsidP="000B5588">
      <w:pPr>
        <w:pStyle w:val="af4"/>
        <w:jc w:val="both"/>
        <w:rPr>
          <w:rFonts w:ascii="Times New Roman" w:hAnsi="Times New Roman" w:cs="Times New Roman"/>
          <w:color w:val="333333"/>
          <w:sz w:val="24"/>
          <w:szCs w:val="24"/>
        </w:rPr>
      </w:pPr>
      <w:r w:rsidRPr="000B5588">
        <w:rPr>
          <w:rFonts w:ascii="Times New Roman" w:hAnsi="Times New Roman" w:cs="Times New Roman"/>
          <w:bCs/>
          <w:color w:val="333333"/>
          <w:sz w:val="24"/>
          <w:szCs w:val="24"/>
        </w:rPr>
        <w:t>Планируемые результаты изучения курса</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t>Личностные</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sym w:font="Symbol" w:char="F02D"/>
      </w:r>
      <w:r w:rsidRPr="000B5588">
        <w:rPr>
          <w:rFonts w:ascii="Times New Roman" w:hAnsi="Times New Roman" w:cs="Times New Roman"/>
          <w:sz w:val="24"/>
          <w:szCs w:val="24"/>
        </w:rPr>
        <w:t xml:space="preserve"> формирование целостного мировоззрения при чтении и анализе классической художественной литературы;</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sym w:font="Symbol" w:char="F02D"/>
      </w:r>
      <w:r w:rsidRPr="000B5588">
        <w:rPr>
          <w:rFonts w:ascii="Times New Roman" w:hAnsi="Times New Roman" w:cs="Times New Roman"/>
          <w:sz w:val="24"/>
          <w:szCs w:val="24"/>
        </w:rPr>
        <w:t xml:space="preserve"> знание литературы, этапов её становления и развития, языка, истории, культуры России;</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sym w:font="Symbol" w:char="F02D"/>
      </w:r>
      <w:r w:rsidRPr="000B5588">
        <w:rPr>
          <w:rFonts w:ascii="Times New Roman" w:hAnsi="Times New Roman" w:cs="Times New Roman"/>
          <w:sz w:val="24"/>
          <w:szCs w:val="24"/>
        </w:rPr>
        <w:t xml:space="preserve"> развитие осознанного понимания литературоведческих процессов;</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sym w:font="Symbol" w:char="F02D"/>
      </w:r>
      <w:r w:rsidRPr="000B5588">
        <w:rPr>
          <w:rFonts w:ascii="Times New Roman" w:hAnsi="Times New Roman" w:cs="Times New Roman"/>
          <w:sz w:val="24"/>
          <w:szCs w:val="24"/>
        </w:rPr>
        <w:t xml:space="preserve"> формирование нравственных чувств и нравственного поведения;</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sym w:font="Symbol" w:char="F02D"/>
      </w:r>
      <w:r w:rsidRPr="000B5588">
        <w:rPr>
          <w:rFonts w:ascii="Times New Roman" w:hAnsi="Times New Roman" w:cs="Times New Roman"/>
          <w:sz w:val="24"/>
          <w:szCs w:val="24"/>
        </w:rPr>
        <w:t xml:space="preserve"> развитие эстетического сознания через освоение художественного наследия народов России.</w:t>
      </w:r>
    </w:p>
    <w:p w:rsidR="000B5588" w:rsidRPr="000B5588" w:rsidRDefault="000B5588" w:rsidP="000B5588">
      <w:pPr>
        <w:pStyle w:val="af4"/>
        <w:jc w:val="both"/>
        <w:rPr>
          <w:rFonts w:ascii="Times New Roman" w:hAnsi="Times New Roman" w:cs="Times New Roman"/>
          <w:sz w:val="24"/>
          <w:szCs w:val="24"/>
        </w:rPr>
      </w:pPr>
      <w:r w:rsidRPr="000B5588">
        <w:rPr>
          <w:rFonts w:ascii="Times New Roman" w:hAnsi="Times New Roman" w:cs="Times New Roman"/>
          <w:sz w:val="24"/>
          <w:szCs w:val="24"/>
        </w:rPr>
        <w:t>Метапредметные</w:t>
      </w:r>
      <w:r w:rsidRPr="000B5588">
        <w:rPr>
          <w:rFonts w:ascii="Times New Roman" w:hAnsi="Times New Roman" w:cs="Times New Roman"/>
          <w:sz w:val="24"/>
          <w:szCs w:val="24"/>
          <w:vertAlign w:val="superscript"/>
        </w:rPr>
        <w:t> </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t>Овладение способностью принимать и сохранять цели и задачи учебной деятельности, поиска средств ее осуществления.</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t>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t>Активное использование речевых средств и средств для решения коммуникативных и познавательных задач.</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t>Овладение навыками смыслового чтения текстов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t>Овладение логическими действиями сравнения, анализа, синтеза, обобщения, классификации по родовым признакам, установления аналогий и причинно-следственных связей, построения рассуждений, отнесения к известным понятиям.</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t>Овладение   сведениями о сущности и особенностях объектов, процессов и явлений  в соответствии с содержанием учебного предмета «Литература».</w:t>
      </w:r>
    </w:p>
    <w:p w:rsidR="000B5588" w:rsidRPr="009422D5" w:rsidRDefault="000B5588" w:rsidP="000B5588">
      <w:pPr>
        <w:pStyle w:val="aff"/>
        <w:shd w:val="clear" w:color="auto" w:fill="FFFFFF"/>
        <w:spacing w:before="0" w:beforeAutospacing="0" w:after="0" w:afterAutospacing="0"/>
        <w:rPr>
          <w:color w:val="010101"/>
        </w:rPr>
      </w:pPr>
      <w:r w:rsidRPr="009422D5">
        <w:rPr>
          <w:color w:val="010101"/>
        </w:rPr>
        <w:lastRenderedPageBreak/>
        <w:t>Умение работать в материальной и информационной среде в соответствии с содержанием учебного предмета:</w:t>
      </w:r>
      <w:r w:rsidRPr="00D204C0">
        <w:rPr>
          <w:color w:val="333333"/>
        </w:rPr>
        <w:br/>
      </w:r>
      <w:r w:rsidRPr="009422D5">
        <w:rPr>
          <w:b/>
          <w:i/>
          <w:color w:val="010101"/>
        </w:rPr>
        <w:t>Предметные:</w:t>
      </w:r>
    </w:p>
    <w:p w:rsidR="000B5588" w:rsidRPr="009422D5" w:rsidRDefault="000B5588" w:rsidP="000B5588">
      <w:pPr>
        <w:pStyle w:val="aff"/>
        <w:spacing w:before="0" w:beforeAutospacing="0" w:after="0" w:afterAutospacing="0"/>
        <w:rPr>
          <w:color w:val="010101"/>
        </w:rPr>
      </w:pPr>
      <w:r w:rsidRPr="009422D5">
        <w:rPr>
          <w:color w:val="010101"/>
        </w:rPr>
        <w:t>1. Знать теоретико-литературные понятия;</w:t>
      </w:r>
    </w:p>
    <w:p w:rsidR="000B5588" w:rsidRPr="009422D5" w:rsidRDefault="000B5588" w:rsidP="000B5588">
      <w:pPr>
        <w:pStyle w:val="aff"/>
        <w:spacing w:before="0" w:beforeAutospacing="0" w:after="0" w:afterAutospacing="0"/>
        <w:rPr>
          <w:color w:val="010101"/>
        </w:rPr>
      </w:pPr>
      <w:r w:rsidRPr="009422D5">
        <w:rPr>
          <w:color w:val="010101"/>
        </w:rPr>
        <w:t>2. Классифицировать сочинений по проблематике, тематике и жанрам, определять своеобразие жанров, зависимость структуры сочинения от его типа;</w:t>
      </w:r>
    </w:p>
    <w:p w:rsidR="000B5588" w:rsidRPr="009422D5" w:rsidRDefault="000B5588" w:rsidP="000B5588">
      <w:pPr>
        <w:pStyle w:val="aff"/>
        <w:spacing w:before="0" w:beforeAutospacing="0" w:after="0" w:afterAutospacing="0"/>
        <w:rPr>
          <w:color w:val="010101"/>
        </w:rPr>
      </w:pPr>
      <w:r w:rsidRPr="009422D5">
        <w:rPr>
          <w:color w:val="010101"/>
        </w:rPr>
        <w:t>3. Анализировать творческие образцы сочинений различных жанров;</w:t>
      </w:r>
    </w:p>
    <w:p w:rsidR="000B5588" w:rsidRPr="009422D5" w:rsidRDefault="000B5588" w:rsidP="000B5588">
      <w:pPr>
        <w:pStyle w:val="aff"/>
        <w:spacing w:before="0" w:beforeAutospacing="0" w:after="0" w:afterAutospacing="0"/>
        <w:rPr>
          <w:color w:val="010101"/>
        </w:rPr>
      </w:pPr>
      <w:r w:rsidRPr="009422D5">
        <w:rPr>
          <w:color w:val="010101"/>
        </w:rPr>
        <w:t>4. Создавать сочинения определённой тематики в соответствии с требованиями;</w:t>
      </w:r>
    </w:p>
    <w:p w:rsidR="000B5588" w:rsidRPr="009422D5" w:rsidRDefault="000B5588" w:rsidP="000B5588">
      <w:pPr>
        <w:pStyle w:val="aff"/>
        <w:spacing w:before="0" w:beforeAutospacing="0" w:after="0" w:afterAutospacing="0"/>
        <w:rPr>
          <w:color w:val="010101"/>
        </w:rPr>
      </w:pPr>
      <w:r w:rsidRPr="009422D5">
        <w:rPr>
          <w:color w:val="010101"/>
        </w:rPr>
        <w:t>5. Аргументировать, привлекая материал художественных произведений, выражать собственную позицию;</w:t>
      </w:r>
    </w:p>
    <w:p w:rsidR="000B5588" w:rsidRPr="009422D5" w:rsidRDefault="000B5588" w:rsidP="000B5588">
      <w:pPr>
        <w:pStyle w:val="aff"/>
        <w:spacing w:before="0" w:beforeAutospacing="0" w:after="0" w:afterAutospacing="0"/>
        <w:rPr>
          <w:color w:val="010101"/>
        </w:rPr>
      </w:pPr>
      <w:r w:rsidRPr="009422D5">
        <w:rPr>
          <w:color w:val="010101"/>
        </w:rPr>
        <w:t>6. Осуществлять речевое оформления собственных работ;</w:t>
      </w:r>
    </w:p>
    <w:p w:rsidR="000B5588" w:rsidRPr="009422D5" w:rsidRDefault="000B5588" w:rsidP="000B5588">
      <w:pPr>
        <w:pStyle w:val="aff"/>
        <w:spacing w:before="0" w:beforeAutospacing="0" w:after="0" w:afterAutospacing="0"/>
        <w:rPr>
          <w:color w:val="010101"/>
        </w:rPr>
      </w:pPr>
      <w:r w:rsidRPr="009422D5">
        <w:rPr>
          <w:color w:val="010101"/>
        </w:rPr>
        <w:t>7. Уместно употреблять средства художественной выразительности;</w:t>
      </w:r>
    </w:p>
    <w:p w:rsidR="000B5588" w:rsidRPr="00D204C0" w:rsidRDefault="000B5588" w:rsidP="000B5588">
      <w:pPr>
        <w:pStyle w:val="aff"/>
        <w:spacing w:before="0" w:beforeAutospacing="0" w:after="0" w:afterAutospacing="0"/>
        <w:rPr>
          <w:color w:val="010101"/>
        </w:rPr>
      </w:pPr>
      <w:r w:rsidRPr="009422D5">
        <w:rPr>
          <w:color w:val="010101"/>
        </w:rPr>
        <w:t>8. Редактировать собственные сочинения.</w:t>
      </w:r>
    </w:p>
    <w:p w:rsidR="000B5588" w:rsidRDefault="000B5588" w:rsidP="000B5588">
      <w:pPr>
        <w:autoSpaceDE w:val="0"/>
        <w:autoSpaceDN w:val="0"/>
        <w:adjustRightInd w:val="0"/>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Тематическое планирование</w:t>
      </w:r>
    </w:p>
    <w:p w:rsidR="000B5588" w:rsidRDefault="000B5588" w:rsidP="000B5588">
      <w:pPr>
        <w:autoSpaceDE w:val="0"/>
        <w:autoSpaceDN w:val="0"/>
        <w:adjustRightInd w:val="0"/>
        <w:spacing w:after="0" w:line="240" w:lineRule="auto"/>
        <w:jc w:val="center"/>
        <w:rPr>
          <w:rFonts w:ascii="Times New Roman" w:hAnsi="Times New Roman"/>
          <w:b/>
          <w:color w:val="000000"/>
          <w:sz w:val="24"/>
          <w:szCs w:val="24"/>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4"/>
        <w:gridCol w:w="3217"/>
        <w:gridCol w:w="1418"/>
        <w:gridCol w:w="2268"/>
        <w:gridCol w:w="2693"/>
      </w:tblGrid>
      <w:tr w:rsidR="000B5588" w:rsidRPr="000B5588" w:rsidTr="000B5588">
        <w:tc>
          <w:tcPr>
            <w:tcW w:w="894"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 xml:space="preserve">№ </w:t>
            </w:r>
          </w:p>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п/п</w:t>
            </w:r>
          </w:p>
        </w:tc>
        <w:tc>
          <w:tcPr>
            <w:tcW w:w="3217"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Наименование разделов и тем программы</w:t>
            </w:r>
          </w:p>
        </w:tc>
        <w:tc>
          <w:tcPr>
            <w:tcW w:w="141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 xml:space="preserve">Всего часов </w:t>
            </w:r>
          </w:p>
        </w:tc>
        <w:tc>
          <w:tcPr>
            <w:tcW w:w="226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Количество контрольных работ</w:t>
            </w:r>
          </w:p>
        </w:tc>
        <w:tc>
          <w:tcPr>
            <w:tcW w:w="2693"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Количество практических работ</w:t>
            </w:r>
          </w:p>
        </w:tc>
      </w:tr>
      <w:tr w:rsidR="000B5588" w:rsidRPr="000B5588" w:rsidTr="000B5588">
        <w:tc>
          <w:tcPr>
            <w:tcW w:w="894"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1</w:t>
            </w:r>
          </w:p>
        </w:tc>
        <w:tc>
          <w:tcPr>
            <w:tcW w:w="3217" w:type="dxa"/>
          </w:tcPr>
          <w:p w:rsidR="000B5588" w:rsidRPr="000B5588" w:rsidRDefault="000B5588" w:rsidP="000B5588">
            <w:pPr>
              <w:pStyle w:val="af4"/>
              <w:rPr>
                <w:rFonts w:ascii="Times New Roman" w:hAnsi="Times New Roman" w:cs="Times New Roman"/>
                <w:color w:val="000000"/>
                <w:sz w:val="24"/>
                <w:szCs w:val="24"/>
              </w:rPr>
            </w:pPr>
            <w:r w:rsidRPr="000B5588">
              <w:rPr>
                <w:rFonts w:ascii="Times New Roman" w:hAnsi="Times New Roman" w:cs="Times New Roman"/>
                <w:bCs/>
                <w:sz w:val="24"/>
                <w:szCs w:val="24"/>
              </w:rPr>
              <w:t>Введение</w:t>
            </w:r>
          </w:p>
        </w:tc>
        <w:tc>
          <w:tcPr>
            <w:tcW w:w="141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9</w:t>
            </w:r>
          </w:p>
        </w:tc>
        <w:tc>
          <w:tcPr>
            <w:tcW w:w="2268" w:type="dxa"/>
          </w:tcPr>
          <w:p w:rsidR="000B5588" w:rsidRPr="000B5588" w:rsidRDefault="000B5588" w:rsidP="000B5588">
            <w:pPr>
              <w:pStyle w:val="af4"/>
              <w:rPr>
                <w:rFonts w:ascii="Times New Roman" w:hAnsi="Times New Roman" w:cs="Times New Roman"/>
                <w:sz w:val="24"/>
                <w:szCs w:val="24"/>
              </w:rPr>
            </w:pPr>
          </w:p>
        </w:tc>
        <w:tc>
          <w:tcPr>
            <w:tcW w:w="2693" w:type="dxa"/>
          </w:tcPr>
          <w:p w:rsidR="000B5588" w:rsidRPr="000B5588" w:rsidRDefault="000B5588" w:rsidP="000B5588">
            <w:pPr>
              <w:pStyle w:val="af4"/>
              <w:rPr>
                <w:rFonts w:ascii="Times New Roman" w:hAnsi="Times New Roman" w:cs="Times New Roman"/>
                <w:sz w:val="24"/>
                <w:szCs w:val="24"/>
              </w:rPr>
            </w:pPr>
          </w:p>
        </w:tc>
      </w:tr>
      <w:tr w:rsidR="000B5588" w:rsidRPr="000B5588" w:rsidTr="000B5588">
        <w:tc>
          <w:tcPr>
            <w:tcW w:w="894"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2</w:t>
            </w:r>
          </w:p>
        </w:tc>
        <w:tc>
          <w:tcPr>
            <w:tcW w:w="3217"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color w:val="000000"/>
                <w:sz w:val="24"/>
                <w:szCs w:val="24"/>
              </w:rPr>
              <w:t>Сочинение как текст.</w:t>
            </w:r>
          </w:p>
        </w:tc>
        <w:tc>
          <w:tcPr>
            <w:tcW w:w="141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color w:val="000000"/>
                <w:sz w:val="24"/>
                <w:szCs w:val="24"/>
              </w:rPr>
              <w:t>2</w:t>
            </w:r>
          </w:p>
        </w:tc>
        <w:tc>
          <w:tcPr>
            <w:tcW w:w="2268" w:type="dxa"/>
          </w:tcPr>
          <w:p w:rsidR="000B5588" w:rsidRPr="000B5588" w:rsidRDefault="000B5588" w:rsidP="000B5588">
            <w:pPr>
              <w:pStyle w:val="af4"/>
              <w:rPr>
                <w:rFonts w:ascii="Times New Roman" w:hAnsi="Times New Roman" w:cs="Times New Roman"/>
                <w:sz w:val="24"/>
                <w:szCs w:val="24"/>
              </w:rPr>
            </w:pPr>
          </w:p>
        </w:tc>
        <w:tc>
          <w:tcPr>
            <w:tcW w:w="2693" w:type="dxa"/>
          </w:tcPr>
          <w:p w:rsidR="000B5588" w:rsidRPr="000B5588" w:rsidRDefault="000B5588" w:rsidP="000B5588">
            <w:pPr>
              <w:pStyle w:val="af4"/>
              <w:rPr>
                <w:rFonts w:ascii="Times New Roman" w:hAnsi="Times New Roman" w:cs="Times New Roman"/>
                <w:sz w:val="24"/>
                <w:szCs w:val="24"/>
              </w:rPr>
            </w:pPr>
          </w:p>
        </w:tc>
      </w:tr>
      <w:tr w:rsidR="000B5588" w:rsidRPr="000B5588" w:rsidTr="000B5588">
        <w:tc>
          <w:tcPr>
            <w:tcW w:w="894"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3</w:t>
            </w:r>
          </w:p>
        </w:tc>
        <w:tc>
          <w:tcPr>
            <w:tcW w:w="3217"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color w:val="000000"/>
                <w:sz w:val="24"/>
                <w:szCs w:val="24"/>
              </w:rPr>
              <w:t>Речевое оформление.</w:t>
            </w:r>
          </w:p>
        </w:tc>
        <w:tc>
          <w:tcPr>
            <w:tcW w:w="141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9</w:t>
            </w:r>
          </w:p>
        </w:tc>
        <w:tc>
          <w:tcPr>
            <w:tcW w:w="2268" w:type="dxa"/>
          </w:tcPr>
          <w:p w:rsidR="000B5588" w:rsidRPr="000B5588" w:rsidRDefault="000B5588" w:rsidP="000B5588">
            <w:pPr>
              <w:pStyle w:val="af4"/>
              <w:rPr>
                <w:rFonts w:ascii="Times New Roman" w:hAnsi="Times New Roman" w:cs="Times New Roman"/>
                <w:sz w:val="24"/>
                <w:szCs w:val="24"/>
              </w:rPr>
            </w:pPr>
          </w:p>
        </w:tc>
        <w:tc>
          <w:tcPr>
            <w:tcW w:w="2693" w:type="dxa"/>
          </w:tcPr>
          <w:p w:rsidR="000B5588" w:rsidRPr="000B5588" w:rsidRDefault="000B5588" w:rsidP="000B5588">
            <w:pPr>
              <w:pStyle w:val="af4"/>
              <w:rPr>
                <w:rFonts w:ascii="Times New Roman" w:hAnsi="Times New Roman" w:cs="Times New Roman"/>
                <w:sz w:val="24"/>
                <w:szCs w:val="24"/>
              </w:rPr>
            </w:pPr>
          </w:p>
        </w:tc>
      </w:tr>
      <w:tr w:rsidR="000B5588" w:rsidRPr="000B5588" w:rsidTr="000B5588">
        <w:tc>
          <w:tcPr>
            <w:tcW w:w="894"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4</w:t>
            </w:r>
          </w:p>
        </w:tc>
        <w:tc>
          <w:tcPr>
            <w:tcW w:w="3217"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color w:val="333333"/>
                <w:sz w:val="24"/>
                <w:szCs w:val="24"/>
              </w:rPr>
              <w:t>Работа с текстами.</w:t>
            </w:r>
          </w:p>
        </w:tc>
        <w:tc>
          <w:tcPr>
            <w:tcW w:w="141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bCs/>
                <w:sz w:val="24"/>
                <w:szCs w:val="24"/>
              </w:rPr>
              <w:t>2</w:t>
            </w:r>
          </w:p>
        </w:tc>
        <w:tc>
          <w:tcPr>
            <w:tcW w:w="2268" w:type="dxa"/>
          </w:tcPr>
          <w:p w:rsidR="000B5588" w:rsidRPr="000B5588" w:rsidRDefault="000B5588" w:rsidP="000B5588">
            <w:pPr>
              <w:pStyle w:val="af4"/>
              <w:rPr>
                <w:rFonts w:ascii="Times New Roman" w:hAnsi="Times New Roman" w:cs="Times New Roman"/>
                <w:sz w:val="24"/>
                <w:szCs w:val="24"/>
              </w:rPr>
            </w:pPr>
          </w:p>
        </w:tc>
        <w:tc>
          <w:tcPr>
            <w:tcW w:w="2693" w:type="dxa"/>
          </w:tcPr>
          <w:p w:rsidR="000B5588" w:rsidRPr="000B5588" w:rsidRDefault="000B5588" w:rsidP="000B5588">
            <w:pPr>
              <w:pStyle w:val="af4"/>
              <w:rPr>
                <w:rFonts w:ascii="Times New Roman" w:hAnsi="Times New Roman" w:cs="Times New Roman"/>
                <w:sz w:val="24"/>
                <w:szCs w:val="24"/>
              </w:rPr>
            </w:pPr>
          </w:p>
        </w:tc>
      </w:tr>
      <w:tr w:rsidR="000B5588" w:rsidRPr="000B5588" w:rsidTr="000B5588">
        <w:tc>
          <w:tcPr>
            <w:tcW w:w="894" w:type="dxa"/>
          </w:tcPr>
          <w:p w:rsidR="000B5588" w:rsidRPr="000B5588" w:rsidRDefault="000B5588" w:rsidP="000B5588">
            <w:pPr>
              <w:pStyle w:val="af4"/>
              <w:rPr>
                <w:rFonts w:ascii="Times New Roman" w:hAnsi="Times New Roman" w:cs="Times New Roman"/>
                <w:bCs/>
                <w:sz w:val="24"/>
                <w:szCs w:val="24"/>
              </w:rPr>
            </w:pPr>
          </w:p>
        </w:tc>
        <w:tc>
          <w:tcPr>
            <w:tcW w:w="3217" w:type="dxa"/>
          </w:tcPr>
          <w:p w:rsidR="000B5588" w:rsidRPr="000B5588" w:rsidRDefault="000B5588" w:rsidP="000B5588">
            <w:pPr>
              <w:pStyle w:val="af4"/>
              <w:rPr>
                <w:rFonts w:ascii="Times New Roman" w:hAnsi="Times New Roman" w:cs="Times New Roman"/>
                <w:bCs/>
                <w:sz w:val="24"/>
                <w:szCs w:val="24"/>
              </w:rPr>
            </w:pPr>
          </w:p>
        </w:tc>
        <w:tc>
          <w:tcPr>
            <w:tcW w:w="1418" w:type="dxa"/>
          </w:tcPr>
          <w:p w:rsidR="000B5588" w:rsidRPr="000B5588" w:rsidRDefault="000B5588" w:rsidP="000B5588">
            <w:pPr>
              <w:pStyle w:val="af4"/>
              <w:rPr>
                <w:rFonts w:ascii="Times New Roman" w:hAnsi="Times New Roman" w:cs="Times New Roman"/>
                <w:bCs/>
                <w:sz w:val="24"/>
                <w:szCs w:val="24"/>
              </w:rPr>
            </w:pPr>
            <w:r w:rsidRPr="000B5588">
              <w:rPr>
                <w:rFonts w:ascii="Times New Roman" w:hAnsi="Times New Roman" w:cs="Times New Roman"/>
                <w:bCs/>
                <w:sz w:val="24"/>
                <w:szCs w:val="24"/>
              </w:rPr>
              <w:t>34</w:t>
            </w:r>
          </w:p>
        </w:tc>
        <w:tc>
          <w:tcPr>
            <w:tcW w:w="2268"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0</w:t>
            </w:r>
          </w:p>
        </w:tc>
        <w:tc>
          <w:tcPr>
            <w:tcW w:w="2693" w:type="dxa"/>
          </w:tcPr>
          <w:p w:rsidR="000B5588" w:rsidRPr="000B5588" w:rsidRDefault="000B5588" w:rsidP="000B5588">
            <w:pPr>
              <w:pStyle w:val="af4"/>
              <w:rPr>
                <w:rFonts w:ascii="Times New Roman" w:hAnsi="Times New Roman" w:cs="Times New Roman"/>
                <w:sz w:val="24"/>
                <w:szCs w:val="24"/>
              </w:rPr>
            </w:pPr>
            <w:r w:rsidRPr="000B5588">
              <w:rPr>
                <w:rFonts w:ascii="Times New Roman" w:hAnsi="Times New Roman" w:cs="Times New Roman"/>
                <w:sz w:val="24"/>
                <w:szCs w:val="24"/>
              </w:rPr>
              <w:t>0</w:t>
            </w:r>
          </w:p>
        </w:tc>
      </w:tr>
    </w:tbl>
    <w:p w:rsidR="00F73B29" w:rsidRDefault="00F73B29">
      <w:pPr>
        <w:pStyle w:val="10"/>
        <w:ind w:firstLine="0"/>
      </w:pPr>
    </w:p>
    <w:p w:rsidR="000B5588" w:rsidRDefault="000B5588">
      <w:pPr>
        <w:pStyle w:val="10"/>
        <w:jc w:val="center"/>
        <w:rPr>
          <w:b/>
          <w:szCs w:val="24"/>
        </w:rPr>
      </w:pPr>
    </w:p>
    <w:p w:rsidR="00F73B29" w:rsidRDefault="003B1811">
      <w:pPr>
        <w:pStyle w:val="10"/>
        <w:jc w:val="center"/>
        <w:rPr>
          <w:b/>
          <w:szCs w:val="24"/>
        </w:rPr>
      </w:pPr>
      <w:r>
        <w:rPr>
          <w:b/>
          <w:szCs w:val="24"/>
        </w:rPr>
        <w:t xml:space="preserve">Рабочая программа учебного курса </w:t>
      </w:r>
    </w:p>
    <w:p w:rsidR="00F73B29" w:rsidRDefault="003B1811">
      <w:pPr>
        <w:pStyle w:val="10"/>
        <w:jc w:val="center"/>
        <w:rPr>
          <w:b/>
          <w:szCs w:val="24"/>
        </w:rPr>
      </w:pPr>
      <w:r>
        <w:rPr>
          <w:b/>
          <w:szCs w:val="24"/>
        </w:rPr>
        <w:t>«Практикум по решению задач повышенной сложности» (10 класс)</w:t>
      </w:r>
    </w:p>
    <w:p w:rsidR="00F73B29" w:rsidRDefault="003B1811">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Планируемые результаты </w:t>
      </w:r>
    </w:p>
    <w:p w:rsidR="00F73B29" w:rsidRDefault="003B1811">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lang w:eastAsia="ar-SA"/>
        </w:rPr>
        <w:t xml:space="preserve">Изучение </w:t>
      </w:r>
      <w:r>
        <w:rPr>
          <w:rFonts w:ascii="Times New Roman" w:eastAsia="Times New Roman" w:hAnsi="Times New Roman" w:cs="Times New Roman"/>
          <w:color w:val="000000"/>
          <w:sz w:val="24"/>
          <w:szCs w:val="24"/>
        </w:rPr>
        <w:t xml:space="preserve">курса «Практикум по решению задач </w:t>
      </w:r>
      <w:r>
        <w:rPr>
          <w:rFonts w:ascii="Times New Roman" w:eastAsia="Times New Roman" w:hAnsi="Times New Roman"/>
          <w:color w:val="000000"/>
          <w:sz w:val="24"/>
          <w:szCs w:val="24"/>
        </w:rPr>
        <w:t>повышенной сложности</w:t>
      </w:r>
      <w:r>
        <w:rPr>
          <w:rFonts w:ascii="Times New Roman" w:eastAsia="Times New Roman" w:hAnsi="Times New Roman" w:cs="Times New Roman"/>
          <w:color w:val="000000"/>
          <w:sz w:val="24"/>
          <w:szCs w:val="24"/>
        </w:rPr>
        <w:t xml:space="preserve">»дает возможность обучающимся </w:t>
      </w:r>
      <w:r>
        <w:rPr>
          <w:rFonts w:ascii="Times New Roman" w:eastAsia="Times New Roman" w:hAnsi="Times New Roman" w:cs="Times New Roman"/>
          <w:sz w:val="24"/>
          <w:szCs w:val="24"/>
          <w:lang w:eastAsia="ar-SA"/>
        </w:rPr>
        <w:t xml:space="preserve">10 класса </w:t>
      </w:r>
      <w:r>
        <w:rPr>
          <w:rFonts w:ascii="Times New Roman" w:eastAsia="Times New Roman" w:hAnsi="Times New Roman" w:cs="Times New Roman"/>
          <w:color w:val="000000"/>
          <w:sz w:val="24"/>
          <w:szCs w:val="24"/>
        </w:rPr>
        <w:t>достичь следующих результатов: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Личностным результатом</w:t>
      </w:r>
      <w:r>
        <w:rPr>
          <w:rFonts w:ascii="Times New Roman" w:eastAsia="Times New Roman" w:hAnsi="Times New Roman" w:cs="Times New Roman"/>
          <w:color w:val="000000"/>
          <w:sz w:val="24"/>
          <w:szCs w:val="24"/>
        </w:rPr>
        <w:t>изучения курса является формирование следующих умений и качеств: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креативность мышления, инициатива, находчивость, активность при решении математических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контролировать процесс и результат учебной математической деятельности;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к эмоциональному восприятию математических объектов, задач, решений, рассуждений;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воля и настойчивость в достижении цели.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Метапредметным результатом</w:t>
      </w:r>
      <w:r>
        <w:rPr>
          <w:rFonts w:ascii="Times New Roman" w:eastAsia="Times New Roman" w:hAnsi="Times New Roman" w:cs="Times New Roman"/>
          <w:color w:val="000000"/>
          <w:sz w:val="24"/>
          <w:szCs w:val="24"/>
        </w:rPr>
        <w:t>изучения курса является формирование универсальных учебных действий (УУД).</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представления об идеях и о методах математики как об универсальном языке науки и техники, о средстве моделирования явлений и процессов;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видеть математическую задачу в контексте проблемной ситуации в других дисциплинах, в окружающей жизни;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 умение выдвигать гипотезы при решение учебных задач и понимать необходимость их проверки;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применять индуктивные и дедуктивные способы рассуждений, видеть различные стратегии решения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сущности алгоритмических предписаний и умение действовать в соответствии с предложенным алгоритмом;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самостоятельно ставить цели, выбирать и создавать алгоритмы для решения учебных математических проблем;</w:t>
      </w:r>
    </w:p>
    <w:p w:rsidR="00F73B29" w:rsidRDefault="003B1811">
      <w:pPr>
        <w:spacing w:after="0" w:line="240" w:lineRule="auto"/>
        <w:ind w:firstLine="720"/>
        <w:jc w:val="both"/>
        <w:rPr>
          <w:rFonts w:ascii="Times New Roman" w:eastAsia="Times New Roman" w:hAnsi="Times New Roman"/>
          <w:color w:val="000000"/>
          <w:sz w:val="24"/>
          <w:szCs w:val="24"/>
        </w:rPr>
      </w:pPr>
      <w:r>
        <w:rPr>
          <w:rFonts w:ascii="Times New Roman" w:eastAsia="Times New Roman" w:hAnsi="Times New Roman" w:cs="Times New Roman"/>
          <w:color w:val="000000"/>
          <w:sz w:val="24"/>
          <w:szCs w:val="24"/>
        </w:rPr>
        <w:t>9) умение планировать и осуществлять деятельность, направленную на решение зад</w:t>
      </w:r>
      <w:r>
        <w:rPr>
          <w:rFonts w:ascii="Times New Roman" w:eastAsia="Times New Roman" w:hAnsi="Times New Roman"/>
          <w:color w:val="000000"/>
          <w:sz w:val="24"/>
          <w:szCs w:val="24"/>
        </w:rPr>
        <w:t>ач исследовательского характера.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Предметным результатом</w:t>
      </w:r>
      <w:r>
        <w:rPr>
          <w:rFonts w:ascii="Times New Roman" w:eastAsia="Times New Roman" w:hAnsi="Times New Roman" w:cs="Times New Roman"/>
          <w:color w:val="000000"/>
          <w:sz w:val="24"/>
          <w:szCs w:val="24"/>
        </w:rPr>
        <w:t>изучения курса является сформированность следующих умений.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геометрическое тело, уравнение, функция, вероятность) как важнейших математических моделях, позволяющих описывать и изучать реальные процессы и явления;</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усвоение систематических знаний о геометрических телах в пространстве и их свойствах, умение применять систематические знания о них для решения геометрических и практических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измерять длины отрезков, величины углов, использовать формулы для нахождения площадей и объемов геометрических тел;</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73B29" w:rsidRDefault="003B181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Содержание изучаемого курса</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Выражения и их преобразования: рациональные, иррациональные, тригонометрические, логарифмические, степенные выражения. </w:t>
      </w:r>
      <w:r>
        <w:rPr>
          <w:rFonts w:ascii="Times New Roman" w:eastAsia="Times New Roman" w:hAnsi="Times New Roman" w:cs="Times New Roman"/>
          <w:sz w:val="24"/>
          <w:szCs w:val="24"/>
        </w:rPr>
        <w:t>Основная цель – расширить и углубить знания и умения, связанные с тождественными преобразованиями рациональных, иррациональных, логарифмических, степенных выражений.</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Уравнения и системы уравнений</w:t>
      </w:r>
      <w:r>
        <w:rPr>
          <w:rFonts w:ascii="Times New Roman" w:eastAsia="Times New Roman" w:hAnsi="Times New Roman" w:cs="Times New Roman"/>
          <w:sz w:val="24"/>
          <w:szCs w:val="24"/>
        </w:rPr>
        <w:t>. Основная цель — научить применять равносильные преобразования при решении уравнений и систем уравнений; научить применять преобразования, приводящие к уравнению следствию с обязательной проверкой корней уравнения следствия; научить применять переход от уравнения к равносильной системе, научить применять метод промежутков при решении уравнений с модулем, метод мажорант при решении комбинированных уравнений, научить применять различные методы решения тригонометрических уравнений и уравнений с параметрами.</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Неравенства и системы неравенств</w:t>
      </w:r>
      <w:r>
        <w:rPr>
          <w:rFonts w:ascii="Times New Roman" w:eastAsia="Times New Roman" w:hAnsi="Times New Roman" w:cs="Times New Roman"/>
          <w:sz w:val="24"/>
          <w:szCs w:val="24"/>
        </w:rPr>
        <w:t>. Основная цель – научить применять равносильные преобразования при решении неравенств и систем неравенств, научить применять метод промежутков при решении неравенств с модулем, научить применять различные методы решения тригонометрических неравенств и неравенств с параметрами.</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Функции и их свойства</w:t>
      </w:r>
      <w:r>
        <w:rPr>
          <w:rFonts w:ascii="Times New Roman" w:eastAsia="Times New Roman" w:hAnsi="Times New Roman" w:cs="Times New Roman"/>
          <w:sz w:val="24"/>
          <w:szCs w:val="24"/>
        </w:rPr>
        <w:t>. Основная цель — овладение учащимися различными методами исследования функции и построения их графиков.</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Текстовые задачи</w:t>
      </w:r>
      <w:r>
        <w:rPr>
          <w:rFonts w:ascii="Times New Roman" w:eastAsia="Times New Roman" w:hAnsi="Times New Roman" w:cs="Times New Roman"/>
          <w:sz w:val="24"/>
          <w:szCs w:val="24"/>
        </w:rPr>
        <w:t>. Основная цель - овладение учащимися методами решение задач на проценты, задачи на сплавы, движение, работу.</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Арифметическая и геометрическая прогрессии</w:t>
      </w:r>
      <w:r>
        <w:rPr>
          <w:rFonts w:ascii="Times New Roman" w:eastAsia="Times New Roman" w:hAnsi="Times New Roman" w:cs="Times New Roman"/>
          <w:sz w:val="24"/>
          <w:szCs w:val="24"/>
        </w:rPr>
        <w:t>. Основная цель —расширить представления учащихся о числовых последовательностях, развить умение применять свойства арифметической и геометрической прогрессий при решении задач; характерной особенностью темы является связь изучаемого материала с окружающей жизнью.</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 по планиметрии и стереометрии</w:t>
      </w:r>
      <w:r>
        <w:rPr>
          <w:rFonts w:ascii="Times New Roman" w:eastAsia="Times New Roman" w:hAnsi="Times New Roman" w:cs="Times New Roman"/>
          <w:sz w:val="24"/>
          <w:szCs w:val="24"/>
        </w:rPr>
        <w:t>. Основная цель —предусматривается решение задач повышенной сложности, рассмотреть различные способы построения сечений, решение задач на комбинацию стереометрических тел, задач второй части КИМа ЕГЭ. Уделяется внимание методу координат, проектированию на плоскость.</w:t>
      </w:r>
    </w:p>
    <w:p w:rsidR="00F73B29" w:rsidRDefault="003B1811">
      <w:pPr>
        <w:spacing w:after="0"/>
        <w:jc w:val="center"/>
        <w:rPr>
          <w:rFonts w:ascii="Times New Roman" w:hAnsi="Times New Roman" w:cs="Times New Roman"/>
          <w:b/>
          <w:sz w:val="24"/>
          <w:szCs w:val="24"/>
        </w:rPr>
      </w:pPr>
      <w:r>
        <w:rPr>
          <w:rFonts w:ascii="Times New Roman" w:hAnsi="Times New Roman" w:cs="Times New Roman"/>
          <w:b/>
          <w:sz w:val="24"/>
          <w:szCs w:val="24"/>
        </w:rPr>
        <w:t>Тематическое планирование курса</w:t>
      </w:r>
    </w:p>
    <w:p w:rsidR="00F73B29" w:rsidRDefault="003B1811">
      <w:pPr>
        <w:spacing w:after="0"/>
        <w:jc w:val="center"/>
        <w:rPr>
          <w:rFonts w:ascii="Times New Roman" w:hAnsi="Times New Roman" w:cs="Times New Roman"/>
          <w:sz w:val="24"/>
          <w:szCs w:val="24"/>
        </w:rPr>
      </w:pPr>
      <w:r>
        <w:rPr>
          <w:rFonts w:ascii="Times New Roman" w:hAnsi="Times New Roman" w:cs="Times New Roman"/>
          <w:sz w:val="24"/>
          <w:szCs w:val="24"/>
        </w:rPr>
        <w:t>34 часа в год, 1 час в неделю</w:t>
      </w:r>
    </w:p>
    <w:tbl>
      <w:tblPr>
        <w:tblStyle w:val="af1"/>
        <w:tblW w:w="0" w:type="auto"/>
        <w:tblInd w:w="-601" w:type="dxa"/>
        <w:tblLook w:val="04A0" w:firstRow="1" w:lastRow="0" w:firstColumn="1" w:lastColumn="0" w:noHBand="0" w:noVBand="1"/>
      </w:tblPr>
      <w:tblGrid>
        <w:gridCol w:w="844"/>
        <w:gridCol w:w="6064"/>
        <w:gridCol w:w="4313"/>
      </w:tblGrid>
      <w:tr w:rsidR="00F73B29" w:rsidTr="0020217E">
        <w:tc>
          <w:tcPr>
            <w:tcW w:w="851" w:type="dxa"/>
            <w:noWrap/>
          </w:tcPr>
          <w:p w:rsidR="00F73B29" w:rsidRDefault="003B1811">
            <w:pPr>
              <w:rPr>
                <w:rFonts w:ascii="Times New Roman" w:hAnsi="Times New Roman"/>
                <w:b/>
                <w:sz w:val="24"/>
                <w:szCs w:val="24"/>
              </w:rPr>
            </w:pPr>
            <w:r>
              <w:rPr>
                <w:rFonts w:ascii="Times New Roman" w:hAnsi="Times New Roman"/>
                <w:b/>
                <w:sz w:val="24"/>
                <w:szCs w:val="24"/>
              </w:rPr>
              <w:t>№</w:t>
            </w:r>
          </w:p>
        </w:tc>
        <w:tc>
          <w:tcPr>
            <w:tcW w:w="6130" w:type="dxa"/>
            <w:noWrap/>
          </w:tcPr>
          <w:p w:rsidR="00F73B29" w:rsidRDefault="003B1811">
            <w:pPr>
              <w:rPr>
                <w:rFonts w:ascii="Times New Roman" w:hAnsi="Times New Roman"/>
                <w:b/>
                <w:sz w:val="24"/>
                <w:szCs w:val="24"/>
              </w:rPr>
            </w:pPr>
            <w:r>
              <w:rPr>
                <w:rFonts w:ascii="Times New Roman" w:hAnsi="Times New Roman"/>
                <w:b/>
                <w:sz w:val="24"/>
                <w:szCs w:val="24"/>
              </w:rPr>
              <w:t>Наименование уроков</w:t>
            </w:r>
          </w:p>
        </w:tc>
        <w:tc>
          <w:tcPr>
            <w:tcW w:w="4360" w:type="dxa"/>
            <w:noWrap/>
          </w:tcPr>
          <w:p w:rsidR="00F73B29" w:rsidRDefault="003B1811">
            <w:pPr>
              <w:rPr>
                <w:rFonts w:ascii="Times New Roman" w:hAnsi="Times New Roman"/>
                <w:b/>
                <w:sz w:val="24"/>
                <w:szCs w:val="24"/>
              </w:rPr>
            </w:pPr>
            <w:r>
              <w:rPr>
                <w:rFonts w:ascii="Times New Roman" w:hAnsi="Times New Roman"/>
                <w:b/>
                <w:sz w:val="24"/>
                <w:szCs w:val="24"/>
              </w:rPr>
              <w:t>Всего часов</w:t>
            </w:r>
          </w:p>
        </w:tc>
      </w:tr>
      <w:tr w:rsidR="00F73B29" w:rsidTr="0020217E">
        <w:tc>
          <w:tcPr>
            <w:tcW w:w="851" w:type="dxa"/>
            <w:noWrap/>
          </w:tcPr>
          <w:p w:rsidR="00F73B29" w:rsidRDefault="00F73B29" w:rsidP="00097072">
            <w:pPr>
              <w:pStyle w:val="af6"/>
              <w:numPr>
                <w:ilvl w:val="0"/>
                <w:numId w:val="6"/>
              </w:numPr>
              <w:tabs>
                <w:tab w:val="left" w:pos="735"/>
              </w:tabs>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Выражения и их преобразования</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3</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Уравнения и системы уравнений</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Неравенства и системы неравенств</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Функции и их свойства</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4</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Геометрия</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Уравнения и неравенства с параметром</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5</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Интеграл</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3</w:t>
            </w:r>
          </w:p>
        </w:tc>
      </w:tr>
      <w:tr w:rsidR="00F73B29" w:rsidTr="0020217E">
        <w:tc>
          <w:tcPr>
            <w:tcW w:w="851" w:type="dxa"/>
            <w:noWrap/>
          </w:tcPr>
          <w:p w:rsidR="00F73B29" w:rsidRDefault="00F73B29" w:rsidP="00097072">
            <w:pPr>
              <w:pStyle w:val="af6"/>
              <w:numPr>
                <w:ilvl w:val="0"/>
                <w:numId w:val="6"/>
              </w:numPr>
              <w:rPr>
                <w:rFonts w:ascii="Times New Roman" w:hAnsi="Times New Roman"/>
                <w:sz w:val="24"/>
                <w:szCs w:val="24"/>
              </w:rPr>
            </w:pPr>
          </w:p>
        </w:tc>
        <w:tc>
          <w:tcPr>
            <w:tcW w:w="6130" w:type="dxa"/>
            <w:noWrap/>
          </w:tcPr>
          <w:p w:rsidR="00F73B29" w:rsidRDefault="003B1811">
            <w:pPr>
              <w:rPr>
                <w:rFonts w:ascii="Times New Roman" w:hAnsi="Times New Roman"/>
                <w:sz w:val="24"/>
                <w:szCs w:val="24"/>
              </w:rPr>
            </w:pPr>
            <w:r>
              <w:rPr>
                <w:rFonts w:ascii="Times New Roman" w:hAnsi="Times New Roman"/>
                <w:sz w:val="24"/>
                <w:szCs w:val="24"/>
              </w:rPr>
              <w:t>Выполнение заданий группы С из вариантов ЕГЭ</w:t>
            </w:r>
          </w:p>
        </w:tc>
        <w:tc>
          <w:tcPr>
            <w:tcW w:w="4360" w:type="dxa"/>
            <w:noWrap/>
          </w:tcPr>
          <w:p w:rsidR="00F73B29" w:rsidRDefault="003B1811">
            <w:pPr>
              <w:rPr>
                <w:rFonts w:ascii="Times New Roman" w:hAnsi="Times New Roman"/>
                <w:sz w:val="24"/>
                <w:szCs w:val="24"/>
              </w:rPr>
            </w:pPr>
            <w:r>
              <w:rPr>
                <w:rFonts w:ascii="Times New Roman" w:hAnsi="Times New Roman"/>
                <w:sz w:val="24"/>
                <w:szCs w:val="24"/>
              </w:rPr>
              <w:t>4</w:t>
            </w:r>
          </w:p>
        </w:tc>
      </w:tr>
      <w:tr w:rsidR="00F73B29" w:rsidTr="0020217E">
        <w:tc>
          <w:tcPr>
            <w:tcW w:w="851" w:type="dxa"/>
            <w:noWrap/>
          </w:tcPr>
          <w:p w:rsidR="00F73B29" w:rsidRDefault="00F73B29">
            <w:pPr>
              <w:pStyle w:val="af6"/>
              <w:rPr>
                <w:rFonts w:ascii="Times New Roman" w:hAnsi="Times New Roman"/>
                <w:sz w:val="24"/>
                <w:szCs w:val="24"/>
              </w:rPr>
            </w:pPr>
          </w:p>
        </w:tc>
        <w:tc>
          <w:tcPr>
            <w:tcW w:w="6130" w:type="dxa"/>
            <w:noWrap/>
          </w:tcPr>
          <w:p w:rsidR="00F73B29" w:rsidRDefault="003B1811">
            <w:pPr>
              <w:rPr>
                <w:rFonts w:ascii="Times New Roman" w:hAnsi="Times New Roman"/>
                <w:b/>
                <w:sz w:val="24"/>
                <w:szCs w:val="24"/>
              </w:rPr>
            </w:pPr>
            <w:r>
              <w:rPr>
                <w:rFonts w:ascii="Times New Roman" w:hAnsi="Times New Roman"/>
                <w:b/>
                <w:sz w:val="24"/>
                <w:szCs w:val="24"/>
              </w:rPr>
              <w:t>Итого</w:t>
            </w:r>
          </w:p>
        </w:tc>
        <w:tc>
          <w:tcPr>
            <w:tcW w:w="4360" w:type="dxa"/>
            <w:noWrap/>
          </w:tcPr>
          <w:p w:rsidR="00F73B29" w:rsidRDefault="003B1811">
            <w:pPr>
              <w:rPr>
                <w:rFonts w:ascii="Times New Roman" w:hAnsi="Times New Roman"/>
                <w:b/>
                <w:sz w:val="24"/>
                <w:szCs w:val="24"/>
              </w:rPr>
            </w:pPr>
            <w:r>
              <w:rPr>
                <w:rFonts w:ascii="Times New Roman" w:hAnsi="Times New Roman"/>
                <w:b/>
                <w:sz w:val="24"/>
                <w:szCs w:val="24"/>
              </w:rPr>
              <w:t>34</w:t>
            </w:r>
          </w:p>
        </w:tc>
      </w:tr>
    </w:tbl>
    <w:p w:rsidR="00F73B29" w:rsidRDefault="003B1811">
      <w:pPr>
        <w:pStyle w:val="10"/>
        <w:jc w:val="center"/>
        <w:rPr>
          <w:b/>
          <w:szCs w:val="24"/>
        </w:rPr>
      </w:pPr>
      <w:r>
        <w:rPr>
          <w:b/>
          <w:szCs w:val="24"/>
        </w:rPr>
        <w:t xml:space="preserve">Рабочая программа учебного курса </w:t>
      </w:r>
    </w:p>
    <w:p w:rsidR="00F73B29" w:rsidRDefault="003B1811" w:rsidP="00404F74">
      <w:pPr>
        <w:pStyle w:val="10"/>
        <w:jc w:val="center"/>
        <w:rPr>
          <w:b/>
          <w:szCs w:val="24"/>
        </w:rPr>
      </w:pPr>
      <w:r>
        <w:rPr>
          <w:b/>
          <w:szCs w:val="24"/>
        </w:rPr>
        <w:t>«Практикум по решению задач повышенной сложности» (11 класс)</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Личностным результатом</w:t>
      </w:r>
      <w:r>
        <w:rPr>
          <w:rFonts w:ascii="Times New Roman" w:eastAsia="Times New Roman" w:hAnsi="Times New Roman" w:cs="Times New Roman"/>
          <w:color w:val="000000"/>
          <w:sz w:val="24"/>
          <w:szCs w:val="24"/>
        </w:rPr>
        <w:t>изучения курса является формирование следующих умений и качеств: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критичность мышления, умение распознавать логически некорректные высказывания, отличать гипотезу от факта;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креативность мышления, инициатива, находчивость, активность при решении математических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контролировать процесс и результат учебной математической деятельности;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способность к эмоциональному восприятию математических объектов, задач, решений, рассуждений;</w:t>
      </w:r>
    </w:p>
    <w:p w:rsidR="00F73B29" w:rsidRDefault="003B1811">
      <w:pPr>
        <w:spacing w:after="0" w:line="240" w:lineRule="auto"/>
        <w:ind w:firstLine="720"/>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Метапредметным результатом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изучения курса является формирование универсальных учебных действий (УУД).</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представления об идеях и о методах математики как об универсальном языке науки и техники, о средстве моделирования явлений и процессов;</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видеть математическую задачу в контексте проблемной ситуации в других дисциплинах, в окружающей жизни;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умение выдвигать гипотезы при решение учебных задач и понимать необходимость их проверки;</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умение применять индуктивные и дедуктивные способы рассуждений, видеть различные стратегии решения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понимание сущности алгоритмических предписаний и умение действовать в соответствии с предложенным алгоритмом;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самостоятельно ставить цели, выбирать и создавать алгоритмы для решения учебных математических проблем;</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умение планировать и осуществлять деятельность, направленную на решение зад</w:t>
      </w:r>
      <w:r>
        <w:rPr>
          <w:rFonts w:ascii="Times New Roman" w:eastAsia="Times New Roman" w:hAnsi="Times New Roman"/>
          <w:color w:val="000000"/>
          <w:sz w:val="24"/>
          <w:szCs w:val="24"/>
        </w:rPr>
        <w:t>ач исследовательского характера.</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i/>
          <w:color w:val="000000"/>
          <w:sz w:val="24"/>
          <w:szCs w:val="24"/>
        </w:rPr>
        <w:t>Предметным результатом</w:t>
      </w:r>
      <w:r>
        <w:rPr>
          <w:rFonts w:ascii="Times New Roman" w:eastAsia="Times New Roman" w:hAnsi="Times New Roman" w:cs="Times New Roman"/>
          <w:color w:val="000000"/>
          <w:sz w:val="24"/>
          <w:szCs w:val="24"/>
        </w:rPr>
        <w:t>изучения курса является сформированность следующих умений.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овладение базовым понятийным аппаратом по основным разделам содержания; представление об основных изучаемых понятиях (число, геометрическая фигура, геометрическое тело, уравнение, функция, вероятность) как важнейших математических моделях, позволяющих описывать и изучать реальные процессы и явления;</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умение работать с математическим текстом (анализировать, извлекать необходимую информацию), точно и грамотно выражать свои мысли в устной и письменной речи применением математической терминологии и символики, использовать различные языки математики, проводить классификации, логические обоснования, доказательства математических утверждений;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овладение системой функциональных понятий, функциональным языком и символикой; умение использовать функционально-графические представления для описания и анализа реальных зависимостей;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овладение геометрическим языком, умение использовать его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усвоение систематических знаний о геометрических телах в пространстве и их свойствах, умение применять систематические знания о них для решения геометрических и практических задач;</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умение измерять длины отрезков, величины углов, использовать формулы для нахождения площадей и объемов геометрических тел;</w:t>
      </w:r>
    </w:p>
    <w:p w:rsidR="00F73B29" w:rsidRDefault="003B1811">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умение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F73B29" w:rsidRDefault="003B1811">
      <w:pPr>
        <w:pStyle w:val="10"/>
        <w:ind w:firstLine="0"/>
        <w:jc w:val="center"/>
        <w:rPr>
          <w:b/>
          <w:szCs w:val="24"/>
        </w:rPr>
      </w:pPr>
      <w:r>
        <w:rPr>
          <w:b/>
          <w:szCs w:val="24"/>
        </w:rPr>
        <w:t>Содержание курса</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Выражения и их преобразования: рациональные, иррациональные, тригонометрические, логарифмические, степенные выражения.</w:t>
      </w:r>
      <w:r>
        <w:rPr>
          <w:rFonts w:ascii="Times New Roman" w:eastAsia="Times New Roman" w:hAnsi="Times New Roman" w:cs="Times New Roman"/>
          <w:sz w:val="24"/>
          <w:szCs w:val="24"/>
        </w:rPr>
        <w:t>Основная цель –расширить и углубить знания и умения, связанные с тождественными преобразованиями рациональных, иррациональных, логарифмических, степенных выражений.</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Тригонометрия.</w:t>
      </w:r>
      <w:r>
        <w:rPr>
          <w:rFonts w:ascii="Times New Roman" w:eastAsia="Times New Roman" w:hAnsi="Times New Roman" w:cs="Times New Roman"/>
          <w:sz w:val="24"/>
          <w:szCs w:val="24"/>
        </w:rPr>
        <w:t xml:space="preserve">Основная цель—рассмотреть основные тригонометрические функции, их свойства и графики, а также перечислить основные типы тригонометрических уравнений и систем, указать общие решения простейших тригонометрических уравнений и их частные случаи. </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Производная. </w:t>
      </w:r>
      <w:r>
        <w:rPr>
          <w:rFonts w:ascii="Times New Roman" w:eastAsia="Times New Roman" w:hAnsi="Times New Roman" w:cs="Times New Roman"/>
          <w:sz w:val="24"/>
          <w:szCs w:val="24"/>
        </w:rPr>
        <w:t>Основная цель – рассмотреть понятие производной, ее физический и геометрический смысл.</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Текстовые задачи</w:t>
      </w:r>
      <w:r>
        <w:rPr>
          <w:rFonts w:ascii="Times New Roman" w:eastAsia="Times New Roman" w:hAnsi="Times New Roman" w:cs="Times New Roman"/>
          <w:sz w:val="24"/>
          <w:szCs w:val="24"/>
        </w:rPr>
        <w:t>. Основная цель - овладение учащимися методами решение задач на проценты, задачи на сплавы, движение, работу.</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Арифметическая и геометрическая прогрессии</w:t>
      </w:r>
      <w:r>
        <w:rPr>
          <w:rFonts w:ascii="Times New Roman" w:eastAsia="Times New Roman" w:hAnsi="Times New Roman" w:cs="Times New Roman"/>
          <w:sz w:val="24"/>
          <w:szCs w:val="24"/>
        </w:rPr>
        <w:t>. Основная цель —расширить представления учащихся о числовых последовательностях, развить умение применять свойства арифметической и геометрической прогрессий при решении задач; характерной особенностью темы является связь изучаемого материала с окружающей жизнью.</w:t>
      </w:r>
    </w:p>
    <w:p w:rsidR="00F73B29" w:rsidRDefault="003B1811">
      <w:pPr>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Задачи по планиметрии и стереометрии</w:t>
      </w:r>
      <w:r>
        <w:rPr>
          <w:rFonts w:ascii="Times New Roman" w:eastAsia="Times New Roman" w:hAnsi="Times New Roman" w:cs="Times New Roman"/>
          <w:sz w:val="24"/>
          <w:szCs w:val="24"/>
        </w:rPr>
        <w:t>. Основная цель—предусматривается решение задач повышенной сложности, рассмотреть различные способы построения сечений, решение задач на комбинацию стереометрических тел, задач второй части КИМа ЕГЭ. Уделяется внимание методу координат, проектированию на плоскость.</w:t>
      </w:r>
    </w:p>
    <w:p w:rsidR="00F73B29" w:rsidRDefault="00F73B29">
      <w:pPr>
        <w:spacing w:after="0" w:line="240" w:lineRule="auto"/>
        <w:ind w:firstLine="709"/>
        <w:contextualSpacing/>
        <w:jc w:val="both"/>
        <w:rPr>
          <w:rFonts w:ascii="Times New Roman" w:eastAsia="Times New Roman" w:hAnsi="Times New Roman" w:cs="Times New Roman"/>
          <w:sz w:val="28"/>
          <w:szCs w:val="28"/>
        </w:rPr>
      </w:pPr>
    </w:p>
    <w:p w:rsidR="00F73B29" w:rsidRDefault="003B1811">
      <w:pPr>
        <w:pStyle w:val="af6"/>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Тематический план</w:t>
      </w:r>
    </w:p>
    <w:p w:rsidR="00F73B29" w:rsidRDefault="00F73B29">
      <w:pPr>
        <w:pStyle w:val="af6"/>
        <w:spacing w:after="0" w:line="240" w:lineRule="auto"/>
        <w:ind w:left="360"/>
        <w:jc w:val="center"/>
        <w:rPr>
          <w:rFonts w:ascii="Times New Roman" w:eastAsia="Times New Roman" w:hAnsi="Times New Roman" w:cs="Times New Roman"/>
          <w:b/>
          <w:bCs/>
          <w:sz w:val="28"/>
          <w:szCs w:val="28"/>
        </w:rPr>
      </w:pPr>
    </w:p>
    <w:tbl>
      <w:tblPr>
        <w:tblStyle w:val="af1"/>
        <w:tblW w:w="10490" w:type="dxa"/>
        <w:tblInd w:w="108" w:type="dxa"/>
        <w:tblLayout w:type="fixed"/>
        <w:tblLook w:val="04A0" w:firstRow="1" w:lastRow="0" w:firstColumn="1" w:lastColumn="0" w:noHBand="0" w:noVBand="1"/>
      </w:tblPr>
      <w:tblGrid>
        <w:gridCol w:w="993"/>
        <w:gridCol w:w="7654"/>
        <w:gridCol w:w="1843"/>
      </w:tblGrid>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w:t>
            </w:r>
          </w:p>
          <w:p w:rsidR="0095402C" w:rsidRDefault="0095402C">
            <w:pPr>
              <w:rPr>
                <w:rFonts w:ascii="Times New Roman" w:hAnsi="Times New Roman"/>
                <w:sz w:val="24"/>
                <w:szCs w:val="24"/>
              </w:rPr>
            </w:pPr>
            <w:r>
              <w:rPr>
                <w:rFonts w:ascii="Times New Roman" w:hAnsi="Times New Roman"/>
                <w:sz w:val="24"/>
                <w:szCs w:val="24"/>
              </w:rPr>
              <w:t>урока</w:t>
            </w: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Наименование разделов, тем урока</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Всего часов</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Текстовые задачи</w:t>
            </w:r>
          </w:p>
          <w:p w:rsidR="0095402C" w:rsidRDefault="0095402C">
            <w:pPr>
              <w:spacing w:line="0" w:lineRule="atLeast"/>
              <w:rPr>
                <w:rFonts w:ascii="Times New Roman" w:hAnsi="Times New Roman"/>
                <w:sz w:val="24"/>
                <w:szCs w:val="24"/>
              </w:rPr>
            </w:pPr>
            <w:r>
              <w:rPr>
                <w:rFonts w:ascii="Times New Roman" w:hAnsi="Times New Roman"/>
                <w:sz w:val="24"/>
                <w:szCs w:val="24"/>
              </w:rPr>
              <w:t>Простейшие текстовые задачи. Выбор оптимального варианта</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проценты, сплавы и смеси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проценты, сплавы и смеси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движение и совместную работу</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Текстовые задачи на движение и совместную работу</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Тригонометрия</w:t>
            </w:r>
          </w:p>
          <w:p w:rsidR="0095402C" w:rsidRDefault="001D3BCF">
            <w:pPr>
              <w:rPr>
                <w:rFonts w:ascii="Times New Roman" w:hAnsi="Times New Roman"/>
                <w:sz w:val="24"/>
                <w:szCs w:val="24"/>
              </w:rPr>
            </w:pPr>
            <w:hyperlink r:id="rId30" w:tooltip="http://reshuege.ru/test?theme=59" w:history="1">
              <w:r w:rsidR="0095402C">
                <w:rPr>
                  <w:rFonts w:ascii="Times New Roman" w:hAnsi="Times New Roman"/>
                  <w:sz w:val="24"/>
                  <w:szCs w:val="24"/>
                </w:rPr>
                <w:t>Преобразования числовых и буквенных тригонометрических выражений</w:t>
              </w:r>
            </w:hyperlink>
            <w:r w:rsidR="0095402C">
              <w:rPr>
                <w:rFonts w:ascii="Times New Roman" w:hAnsi="Times New Roman"/>
                <w:sz w:val="24"/>
                <w:szCs w:val="24"/>
              </w:rPr>
              <w:t xml:space="preserve">. </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1D3BCF">
            <w:pPr>
              <w:rPr>
                <w:rFonts w:ascii="Times New Roman" w:hAnsi="Times New Roman"/>
                <w:b/>
                <w:sz w:val="24"/>
                <w:szCs w:val="24"/>
              </w:rPr>
            </w:pPr>
            <w:hyperlink r:id="rId31" w:tooltip="http://reshuege.ru/test?theme=59" w:history="1">
              <w:r w:rsidR="0095402C">
                <w:rPr>
                  <w:rFonts w:ascii="Times New Roman" w:hAnsi="Times New Roman"/>
                  <w:sz w:val="24"/>
                  <w:szCs w:val="24"/>
                </w:rPr>
                <w:t>Преобразования числовых и буквенных тригонометрических выражений</w:t>
              </w:r>
            </w:hyperlink>
            <w:r w:rsidR="0095402C">
              <w:rPr>
                <w:rFonts w:ascii="Times New Roman" w:hAnsi="Times New Roman"/>
                <w:sz w:val="24"/>
                <w:szCs w:val="24"/>
              </w:rPr>
              <w:t>.</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Методы решения тригонометрических уравнений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Планиметрия</w:t>
            </w:r>
          </w:p>
          <w:p w:rsidR="0095402C" w:rsidRDefault="0095402C">
            <w:pPr>
              <w:spacing w:line="0" w:lineRule="atLeast"/>
              <w:rPr>
                <w:rFonts w:ascii="Times New Roman" w:hAnsi="Times New Roman"/>
                <w:sz w:val="24"/>
                <w:szCs w:val="24"/>
              </w:rPr>
            </w:pPr>
            <w:r>
              <w:rPr>
                <w:rFonts w:ascii="Times New Roman" w:hAnsi="Times New Roman"/>
                <w:sz w:val="24"/>
                <w:szCs w:val="24"/>
              </w:rPr>
              <w:t>Вычисление  длин и площадей</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Задачи, связанные с углами</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Углы и расстояния в пространстве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Углы и расстояния в пространстве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sz w:val="24"/>
                <w:szCs w:val="24"/>
              </w:rPr>
            </w:pPr>
            <w:r>
              <w:rPr>
                <w:rFonts w:ascii="Times New Roman" w:hAnsi="Times New Roman"/>
                <w:sz w:val="24"/>
                <w:szCs w:val="24"/>
              </w:rPr>
              <w:t>Много конфигурационная планиметрическая задача</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95402C">
            <w:pPr>
              <w:spacing w:before="75"/>
              <w:rPr>
                <w:rFonts w:ascii="Times New Roman" w:hAnsi="Times New Roman"/>
                <w:b/>
                <w:sz w:val="24"/>
                <w:szCs w:val="24"/>
              </w:rPr>
            </w:pPr>
            <w:r>
              <w:rPr>
                <w:rFonts w:ascii="Times New Roman" w:hAnsi="Times New Roman"/>
                <w:b/>
                <w:sz w:val="24"/>
                <w:szCs w:val="24"/>
              </w:rPr>
              <w:t>Стереометрия</w:t>
            </w:r>
          </w:p>
          <w:p w:rsidR="0095402C" w:rsidRDefault="0095402C">
            <w:pPr>
              <w:spacing w:before="75"/>
              <w:rPr>
                <w:rFonts w:ascii="Times New Roman" w:hAnsi="Times New Roman"/>
                <w:sz w:val="24"/>
                <w:szCs w:val="24"/>
              </w:rPr>
            </w:pPr>
            <w:r>
              <w:rPr>
                <w:rFonts w:ascii="Times New Roman" w:hAnsi="Times New Roman"/>
                <w:sz w:val="24"/>
                <w:szCs w:val="24"/>
              </w:rPr>
              <w:t xml:space="preserve">Параллелепипед,  куб </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95402C">
            <w:pPr>
              <w:spacing w:before="75"/>
              <w:rPr>
                <w:rFonts w:ascii="Times New Roman" w:hAnsi="Times New Roman"/>
                <w:b/>
                <w:sz w:val="24"/>
                <w:szCs w:val="24"/>
              </w:rPr>
            </w:pPr>
            <w:r>
              <w:rPr>
                <w:rFonts w:ascii="Times New Roman" w:hAnsi="Times New Roman"/>
                <w:sz w:val="24"/>
                <w:szCs w:val="24"/>
              </w:rPr>
              <w:t>Параллелепипед,  куб</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1D3BCF">
            <w:pPr>
              <w:spacing w:before="75"/>
              <w:jc w:val="both"/>
              <w:rPr>
                <w:rFonts w:ascii="Times New Roman" w:hAnsi="Times New Roman"/>
                <w:sz w:val="24"/>
                <w:szCs w:val="24"/>
              </w:rPr>
            </w:pPr>
            <w:hyperlink r:id="rId32" w:tooltip="http://reshuege.ru/test?theme=178" w:history="1">
              <w:r w:rsidR="0095402C">
                <w:rPr>
                  <w:rFonts w:ascii="Times New Roman" w:hAnsi="Times New Roman"/>
                  <w:sz w:val="24"/>
                  <w:szCs w:val="24"/>
                </w:rPr>
                <w:t>Призма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1D3BCF">
            <w:pPr>
              <w:spacing w:before="75"/>
              <w:rPr>
                <w:rFonts w:ascii="Times New Roman" w:hAnsi="Times New Roman"/>
                <w:sz w:val="24"/>
                <w:szCs w:val="24"/>
              </w:rPr>
            </w:pPr>
            <w:hyperlink r:id="rId33" w:tooltip="http://reshuege.ru/test?theme=177" w:history="1">
              <w:r w:rsidR="0095402C">
                <w:rPr>
                  <w:rFonts w:ascii="Times New Roman" w:hAnsi="Times New Roman"/>
                  <w:sz w:val="24"/>
                  <w:szCs w:val="24"/>
                </w:rPr>
                <w:t>Пирамида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vAlign w:val="center"/>
          </w:tcPr>
          <w:p w:rsidR="0095402C" w:rsidRDefault="001D3BCF">
            <w:pPr>
              <w:spacing w:before="75"/>
              <w:rPr>
                <w:rFonts w:ascii="Times New Roman" w:hAnsi="Times New Roman"/>
                <w:sz w:val="24"/>
                <w:szCs w:val="24"/>
              </w:rPr>
            </w:pPr>
            <w:hyperlink r:id="rId34" w:tooltip="http://reshuege.ru/test?theme=180" w:history="1">
              <w:r w:rsidR="0095402C">
                <w:rPr>
                  <w:rFonts w:ascii="Times New Roman" w:hAnsi="Times New Roman"/>
                  <w:sz w:val="24"/>
                  <w:szCs w:val="24"/>
                </w:rPr>
                <w:t>Составные многогранники</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b/>
                <w:sz w:val="24"/>
                <w:szCs w:val="24"/>
              </w:rPr>
              <w:t>Производная</w:t>
            </w:r>
          </w:p>
          <w:p w:rsidR="0095402C" w:rsidRDefault="0095402C">
            <w:pPr>
              <w:spacing w:line="0" w:lineRule="atLeast"/>
              <w:rPr>
                <w:rFonts w:ascii="Times New Roman" w:hAnsi="Times New Roman"/>
                <w:sz w:val="24"/>
                <w:szCs w:val="24"/>
              </w:rPr>
            </w:pPr>
            <w:r>
              <w:rPr>
                <w:rFonts w:ascii="Times New Roman" w:hAnsi="Times New Roman"/>
                <w:sz w:val="24"/>
                <w:szCs w:val="24"/>
              </w:rPr>
              <w:t>Применение производной к исследованию функций</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5</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96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spacing w:line="0" w:lineRule="atLeast"/>
              <w:rPr>
                <w:rFonts w:ascii="Times New Roman" w:hAnsi="Times New Roman"/>
                <w:b/>
                <w:sz w:val="24"/>
                <w:szCs w:val="24"/>
              </w:rPr>
            </w:pPr>
            <w:r>
              <w:rPr>
                <w:rFonts w:ascii="Times New Roman" w:hAnsi="Times New Roman"/>
                <w:sz w:val="24"/>
                <w:szCs w:val="24"/>
              </w:rPr>
              <w:t>Применение производной к исследованию функций</w:t>
            </w: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spacing w:line="0" w:lineRule="atLeast"/>
              <w:rPr>
                <w:rFonts w:ascii="Times New Roman" w:hAnsi="Times New Roman"/>
                <w:sz w:val="24"/>
                <w:szCs w:val="24"/>
              </w:rPr>
            </w:pPr>
            <w:hyperlink r:id="rId35" w:tooltip="http://reshuege.ru/test?theme=82" w:history="1">
              <w:r w:rsidR="0095402C">
                <w:rPr>
                  <w:rFonts w:ascii="Times New Roman" w:hAnsi="Times New Roman"/>
                  <w:sz w:val="24"/>
                  <w:szCs w:val="24"/>
                </w:rPr>
                <w:t>Исследование произведений и частных</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spacing w:line="0" w:lineRule="atLeast"/>
              <w:rPr>
                <w:rFonts w:ascii="Times New Roman" w:hAnsi="Times New Roman"/>
                <w:sz w:val="24"/>
                <w:szCs w:val="24"/>
              </w:rPr>
            </w:pPr>
            <w:hyperlink r:id="rId36" w:tooltip="http://reshuege.ru/test?theme=78" w:history="1">
              <w:r w:rsidR="0095402C">
                <w:rPr>
                  <w:rFonts w:ascii="Times New Roman" w:hAnsi="Times New Roman"/>
                  <w:sz w:val="24"/>
                  <w:szCs w:val="24"/>
                </w:rPr>
                <w:t>Исследование тригонометрических функций</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spacing w:line="0" w:lineRule="atLeast"/>
              <w:rPr>
                <w:rFonts w:ascii="Times New Roman" w:hAnsi="Times New Roman"/>
                <w:sz w:val="24"/>
                <w:szCs w:val="24"/>
              </w:rPr>
            </w:pPr>
            <w:hyperlink r:id="rId37" w:tooltip="http://reshuege.ru/test?theme=175" w:history="1">
              <w:r w:rsidR="0095402C">
                <w:rPr>
                  <w:rFonts w:ascii="Times New Roman" w:hAnsi="Times New Roman"/>
                  <w:sz w:val="24"/>
                  <w:szCs w:val="24"/>
                </w:rPr>
                <w:t>Исследование функций без помощи производной</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654"/>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Типовые задания</w:t>
            </w:r>
          </w:p>
          <w:p w:rsidR="0095402C" w:rsidRDefault="001D3BCF">
            <w:pPr>
              <w:rPr>
                <w:rFonts w:ascii="Times New Roman" w:hAnsi="Times New Roman"/>
                <w:sz w:val="24"/>
                <w:szCs w:val="24"/>
              </w:rPr>
            </w:pPr>
            <w:hyperlink r:id="rId38" w:tooltip="http://reshuege.ru/test?theme=167" w:history="1">
              <w:r w:rsidR="0095402C">
                <w:rPr>
                  <w:rFonts w:ascii="Times New Roman" w:hAnsi="Times New Roman"/>
                  <w:sz w:val="24"/>
                  <w:szCs w:val="24"/>
                </w:rPr>
                <w:t>Задания 1. Тригонометрические уравнения</w:t>
              </w:r>
            </w:hyperlink>
          </w:p>
          <w:p w:rsidR="0095402C" w:rsidRDefault="0095402C">
            <w:pPr>
              <w:pStyle w:val="14032"/>
              <w:jc w:val="left"/>
              <w:rPr>
                <w:sz w:val="24"/>
                <w:szCs w:val="24"/>
              </w:rPr>
            </w:pPr>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b/>
                <w:sz w:val="24"/>
                <w:szCs w:val="24"/>
              </w:rPr>
            </w:pPr>
            <w:r>
              <w:rPr>
                <w:rFonts w:ascii="Times New Roman" w:hAnsi="Times New Roman"/>
                <w:b/>
                <w:sz w:val="24"/>
                <w:szCs w:val="24"/>
              </w:rPr>
              <w:t>7</w:t>
            </w:r>
          </w:p>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rPr>
                <w:rFonts w:ascii="Times New Roman" w:hAnsi="Times New Roman"/>
                <w:sz w:val="24"/>
                <w:szCs w:val="24"/>
              </w:rPr>
            </w:pPr>
            <w:hyperlink r:id="rId39" w:tooltip="http://reshuege.ru/test?theme=168" w:history="1">
              <w:r w:rsidR="0095402C">
                <w:rPr>
                  <w:rFonts w:ascii="Times New Roman" w:hAnsi="Times New Roman"/>
                  <w:sz w:val="24"/>
                  <w:szCs w:val="24"/>
                </w:rPr>
                <w:t>Задания 2. Углы и расстояния в пространстве</w:t>
              </w:r>
            </w:hyperlink>
          </w:p>
          <w:p w:rsidR="0095402C" w:rsidRDefault="0095402C">
            <w:pPr>
              <w:pStyle w:val="14032"/>
              <w:jc w:val="left"/>
              <w:rPr>
                <w:sz w:val="24"/>
                <w:szCs w:val="24"/>
              </w:rPr>
            </w:pP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pStyle w:val="14032"/>
              <w:ind w:firstLine="0"/>
              <w:jc w:val="left"/>
              <w:rPr>
                <w:sz w:val="24"/>
                <w:szCs w:val="24"/>
              </w:rPr>
            </w:pPr>
            <w:r>
              <w:rPr>
                <w:sz w:val="24"/>
                <w:szCs w:val="24"/>
              </w:rPr>
              <w:t>Задания 3. Неравенства, системы неравенств</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pStyle w:val="14032"/>
              <w:ind w:firstLine="0"/>
              <w:jc w:val="left"/>
              <w:rPr>
                <w:sz w:val="24"/>
                <w:szCs w:val="24"/>
              </w:rPr>
            </w:pPr>
            <w:r>
              <w:rPr>
                <w:sz w:val="24"/>
                <w:szCs w:val="24"/>
              </w:rPr>
              <w:t>Задания 3. Неравенства, системы неравенств</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pStyle w:val="14032"/>
              <w:ind w:firstLine="0"/>
              <w:jc w:val="left"/>
              <w:rPr>
                <w:sz w:val="24"/>
                <w:szCs w:val="24"/>
              </w:rPr>
            </w:pPr>
            <w:hyperlink r:id="rId40" w:tooltip="http://reshuege.ru/test?theme=170" w:history="1">
              <w:r w:rsidR="0095402C">
                <w:rPr>
                  <w:sz w:val="24"/>
                  <w:szCs w:val="24"/>
                </w:rPr>
                <w:t>Задания 4. Много конфигурационная планиметрическая задача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pStyle w:val="14032"/>
              <w:ind w:firstLine="0"/>
              <w:jc w:val="left"/>
              <w:rPr>
                <w:sz w:val="24"/>
                <w:szCs w:val="24"/>
              </w:rPr>
            </w:pPr>
            <w:hyperlink r:id="rId41" w:tooltip="http://reshuege.ru/test?theme=170" w:history="1">
              <w:r w:rsidR="0095402C">
                <w:rPr>
                  <w:sz w:val="24"/>
                  <w:szCs w:val="24"/>
                </w:rPr>
                <w:t>Задания 4. Много конфигурационная планиметрическая задача</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1D3BCF">
            <w:pPr>
              <w:pStyle w:val="14032"/>
              <w:ind w:firstLine="0"/>
              <w:jc w:val="left"/>
              <w:rPr>
                <w:sz w:val="24"/>
                <w:szCs w:val="24"/>
              </w:rPr>
            </w:pPr>
            <w:hyperlink r:id="rId42" w:tooltip="http://reshuege.ru/test?theme=171" w:history="1">
              <w:r w:rsidR="0095402C">
                <w:rPr>
                  <w:sz w:val="24"/>
                  <w:szCs w:val="24"/>
                </w:rPr>
                <w:t>Задания 5. Уравнения, неравенства, системы с параметром</w:t>
              </w:r>
            </w:hyperlink>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rPr>
          <w:trHeight w:val="276"/>
        </w:trPr>
        <w:tc>
          <w:tcPr>
            <w:tcW w:w="993" w:type="dxa"/>
            <w:tcBorders>
              <w:top w:val="single" w:sz="4" w:space="0" w:color="auto"/>
              <w:left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right w:val="single" w:sz="4" w:space="0" w:color="auto"/>
            </w:tcBorders>
            <w:noWrap/>
          </w:tcPr>
          <w:p w:rsidR="0095402C" w:rsidRDefault="001D3BCF">
            <w:pPr>
              <w:spacing w:line="0" w:lineRule="atLeast"/>
              <w:rPr>
                <w:rFonts w:ascii="Times New Roman" w:hAnsi="Times New Roman"/>
                <w:sz w:val="24"/>
                <w:szCs w:val="24"/>
              </w:rPr>
            </w:pPr>
            <w:hyperlink r:id="rId43" w:tooltip="http://reshuege.ru/test?theme=172" w:history="1">
              <w:r w:rsidR="0095402C">
                <w:rPr>
                  <w:rFonts w:ascii="Times New Roman" w:hAnsi="Times New Roman"/>
                  <w:sz w:val="24"/>
                  <w:szCs w:val="24"/>
                </w:rPr>
                <w:t>Задания 6. Числа и их свойства</w:t>
              </w:r>
            </w:hyperlink>
          </w:p>
        </w:tc>
        <w:tc>
          <w:tcPr>
            <w:tcW w:w="1843" w:type="dxa"/>
            <w:tcBorders>
              <w:top w:val="single" w:sz="4" w:space="0" w:color="auto"/>
              <w:left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r w:rsidR="0095402C" w:rsidTr="0095402C">
        <w:tc>
          <w:tcPr>
            <w:tcW w:w="993" w:type="dxa"/>
            <w:tcBorders>
              <w:top w:val="single" w:sz="4" w:space="0" w:color="auto"/>
              <w:left w:val="single" w:sz="4" w:space="0" w:color="auto"/>
              <w:bottom w:val="single" w:sz="4" w:space="0" w:color="auto"/>
              <w:right w:val="single" w:sz="4" w:space="0" w:color="auto"/>
            </w:tcBorders>
            <w:noWrap/>
          </w:tcPr>
          <w:p w:rsidR="0095402C" w:rsidRDefault="0095402C" w:rsidP="00097072">
            <w:pPr>
              <w:pStyle w:val="af6"/>
              <w:numPr>
                <w:ilvl w:val="0"/>
                <w:numId w:val="11"/>
              </w:numPr>
              <w:rPr>
                <w:rFonts w:ascii="Times New Roman" w:hAnsi="Times New Roman"/>
                <w:sz w:val="24"/>
                <w:szCs w:val="24"/>
              </w:rPr>
            </w:pPr>
          </w:p>
        </w:tc>
        <w:tc>
          <w:tcPr>
            <w:tcW w:w="7654"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Итоговое занятие</w:t>
            </w:r>
          </w:p>
        </w:tc>
        <w:tc>
          <w:tcPr>
            <w:tcW w:w="1843" w:type="dxa"/>
            <w:tcBorders>
              <w:top w:val="single" w:sz="4" w:space="0" w:color="auto"/>
              <w:left w:val="single" w:sz="4" w:space="0" w:color="auto"/>
              <w:bottom w:val="single" w:sz="4" w:space="0" w:color="auto"/>
              <w:right w:val="single" w:sz="4" w:space="0" w:color="auto"/>
            </w:tcBorders>
            <w:noWrap/>
          </w:tcPr>
          <w:p w:rsidR="0095402C" w:rsidRDefault="0095402C">
            <w:pPr>
              <w:rPr>
                <w:rFonts w:ascii="Times New Roman" w:hAnsi="Times New Roman"/>
                <w:sz w:val="24"/>
                <w:szCs w:val="24"/>
              </w:rPr>
            </w:pPr>
            <w:r>
              <w:rPr>
                <w:rFonts w:ascii="Times New Roman" w:hAnsi="Times New Roman"/>
                <w:sz w:val="24"/>
                <w:szCs w:val="24"/>
              </w:rPr>
              <w:t>1</w:t>
            </w:r>
          </w:p>
        </w:tc>
      </w:tr>
    </w:tbl>
    <w:p w:rsidR="00F73B29" w:rsidRDefault="003B1811">
      <w:pPr>
        <w:pStyle w:val="10"/>
        <w:ind w:firstLine="0"/>
        <w:jc w:val="center"/>
        <w:rPr>
          <w:b/>
          <w:szCs w:val="24"/>
        </w:rPr>
      </w:pPr>
      <w:r>
        <w:rPr>
          <w:b/>
          <w:szCs w:val="24"/>
        </w:rPr>
        <w:t>Рабочая программа курса «Говорим и пишем правильно» (</w:t>
      </w:r>
      <w:r w:rsidR="00404F74">
        <w:rPr>
          <w:b/>
          <w:szCs w:val="24"/>
        </w:rPr>
        <w:t>10-</w:t>
      </w:r>
      <w:r>
        <w:rPr>
          <w:b/>
          <w:szCs w:val="24"/>
        </w:rPr>
        <w:t>11 класс)</w:t>
      </w:r>
    </w:p>
    <w:p w:rsidR="00F73B29" w:rsidRDefault="003B1811">
      <w:pPr>
        <w:pStyle w:val="10"/>
        <w:ind w:firstLine="0"/>
        <w:jc w:val="center"/>
        <w:rPr>
          <w:b/>
          <w:szCs w:val="24"/>
        </w:rPr>
      </w:pPr>
      <w:r>
        <w:rPr>
          <w:b/>
          <w:szCs w:val="24"/>
        </w:rPr>
        <w:t>Планируемые результаты освоения курса:</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Личностные результаты</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себе, к своему здоровью, к познанию себя: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неприятие вредных привычек: курения, употребления алкоголя, наркотиков.</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России как к Родине (Отечеству):</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•воспитание уважения к культуре, языкам, традициям и обычаям народов, проживающих в Российской Федерации.</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закону, государству и к гражданскому обществу:</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xml:space="preserve">•гражданственность,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 </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с окружающими людьми: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•принятие гуманистических ценностей, осознанное, уважительное и доброжелательное отношение к другому человеку, его мнению, мировоззрению;</w:t>
      </w:r>
    </w:p>
    <w:p w:rsidR="00F73B29" w:rsidRDefault="003B1811">
      <w:pPr>
        <w:pStyle w:val="af4"/>
        <w:ind w:firstLine="708"/>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окружающему миру, живой природе, художественной культуре:</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lastRenderedPageBreak/>
        <w:t>• 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отношений обучающихся к семье и родителям, в том числе подготовка к семейной жизни: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ответственное отношение к созданию семьи на основе осознанного принятия ценностей семейной жизни;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положительный образ семьи, родительства (отцовства и материнства), интериоризация традиционных семейных ценностей.</w:t>
      </w:r>
    </w:p>
    <w:p w:rsidR="00F73B29" w:rsidRDefault="003B1811">
      <w:pPr>
        <w:pStyle w:val="af4"/>
        <w:ind w:firstLine="708"/>
        <w:jc w:val="both"/>
        <w:rPr>
          <w:rFonts w:ascii="Times New Roman" w:hAnsi="Times New Roman" w:cs="Times New Roman"/>
          <w:sz w:val="24"/>
          <w:szCs w:val="24"/>
        </w:rPr>
      </w:pPr>
      <w:r>
        <w:rPr>
          <w:rFonts w:ascii="Times New Roman" w:hAnsi="Times New Roman" w:cs="Times New Roman"/>
          <w:sz w:val="24"/>
          <w:szCs w:val="24"/>
        </w:rPr>
        <w:t>В сфере отношения обучающихся к труду, в сфере социально-экономических отношений:</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уважение ко всем формам собственности, готовность к защите своей собственности;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осознанный выбор будущей профессии как путь и способ реализации собственных жизненных планов;</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готовность к самообслуживанию, включая обучение и выполнение домашних обязанностей.</w:t>
      </w:r>
    </w:p>
    <w:p w:rsidR="00F73B29" w:rsidRDefault="003B1811">
      <w:pPr>
        <w:pStyle w:val="af4"/>
        <w:ind w:firstLine="708"/>
        <w:rPr>
          <w:rFonts w:ascii="Times New Roman" w:hAnsi="Times New Roman" w:cs="Times New Roman"/>
          <w:sz w:val="24"/>
          <w:szCs w:val="24"/>
        </w:rPr>
      </w:pPr>
      <w:r>
        <w:rPr>
          <w:rFonts w:ascii="Times New Roman" w:hAnsi="Times New Roman" w:cs="Times New Roman"/>
          <w:sz w:val="24"/>
          <w:szCs w:val="24"/>
        </w:rPr>
        <w:t>В сфере физического, психологического, социального и академического благополучия обучающихся: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F73B29" w:rsidRDefault="003B1811">
      <w:pPr>
        <w:pStyle w:val="af4"/>
        <w:rPr>
          <w:rFonts w:ascii="Times New Roman" w:hAnsi="Times New Roman" w:cs="Times New Roman"/>
          <w:sz w:val="24"/>
          <w:szCs w:val="24"/>
          <w:u w:val="single"/>
        </w:rPr>
      </w:pPr>
      <w:r>
        <w:rPr>
          <w:rFonts w:ascii="Times New Roman" w:hAnsi="Times New Roman" w:cs="Times New Roman"/>
          <w:sz w:val="24"/>
          <w:szCs w:val="24"/>
          <w:u w:val="single"/>
        </w:rPr>
        <w:t>Метапредметные результаты</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xml:space="preserve">Регулятивные УУД: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самостоятельно определять цели, задавать параметры и критерии, по которым можно определить, что цель достигнута;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оценивать ресурсы, в том числе время и другие нематериальные ресурсы, необходимые для достижения поставленной цели;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выбирать путь достижения цели, планировать решение поставленных задач, оптимизируя материальные и нематериальные затраты;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необходимых для достижения поставленной цели; </w:t>
      </w:r>
    </w:p>
    <w:p w:rsidR="00F73B29" w:rsidRDefault="003B1811" w:rsidP="00097072">
      <w:pPr>
        <w:pStyle w:val="af4"/>
        <w:numPr>
          <w:ilvl w:val="0"/>
          <w:numId w:val="12"/>
        </w:numPr>
        <w:rPr>
          <w:rFonts w:ascii="Times New Roman" w:hAnsi="Times New Roman" w:cs="Times New Roman"/>
          <w:sz w:val="24"/>
          <w:szCs w:val="24"/>
        </w:rPr>
      </w:pPr>
      <w:r>
        <w:rPr>
          <w:rFonts w:ascii="Times New Roman" w:hAnsi="Times New Roman" w:cs="Times New Roman"/>
          <w:sz w:val="24"/>
          <w:szCs w:val="24"/>
        </w:rPr>
        <w:t>сопоставлять полученный результат деятельности с поставленной заранее целью.</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xml:space="preserve">Познавательные УУД: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искать и находить обобщённые способы решения задач, в том числе осуществлять развёрнутый информационный поиск и ставить на его основе новые (учебные и познавательные) задачи;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критически оценивать и интерпретировать информацию с разных позиций, распознавать и фиксировать противоречия в информационных источниках;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находить и приводить критические аргументы в отношении действий и суждений другого;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lastRenderedPageBreak/>
        <w:t xml:space="preserve">выходить за рамки учебного предмета и осуществлять целенаправленный поиск возможностей для широкого переноса средств и способов действия;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 xml:space="preserve">выстраивать индивидуальную образовательную траекторию, учитывая ограничения со стороны других участников и ресурсные ограничения; </w:t>
      </w:r>
    </w:p>
    <w:p w:rsidR="00F73B29" w:rsidRDefault="003B1811" w:rsidP="00097072">
      <w:pPr>
        <w:pStyle w:val="af4"/>
        <w:numPr>
          <w:ilvl w:val="0"/>
          <w:numId w:val="13"/>
        </w:numPr>
        <w:rPr>
          <w:rFonts w:ascii="Times New Roman" w:hAnsi="Times New Roman" w:cs="Times New Roman"/>
          <w:sz w:val="24"/>
          <w:szCs w:val="24"/>
        </w:rPr>
      </w:pPr>
      <w:r>
        <w:rPr>
          <w:rFonts w:ascii="Times New Roman" w:hAnsi="Times New Roman" w:cs="Times New Roman"/>
          <w:sz w:val="24"/>
          <w:szCs w:val="24"/>
        </w:rPr>
        <w:t>менять и удерживать разные позиции в познавательной деятельности.</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xml:space="preserve">Коммуникативные УУД: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выпускник научится осуществлять деловую коммуникацию как со сверстниками, так и со взрослыми (как внутри образовательной организации, так и за её пределами), подбирать партнёров для деловой коммуникации исходя из соображений результативности взаимодействия, а не личных симпатий;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координировать и выполнять работу в условиях реального, виртуального и комбинированного взаимодействия;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 xml:space="preserve">развёрнуто, логично и точно излагать свою точку зрения с использованием адекватных (устных и письменных) языковых средств; </w:t>
      </w:r>
    </w:p>
    <w:p w:rsidR="00F73B29" w:rsidRDefault="003B1811" w:rsidP="00097072">
      <w:pPr>
        <w:pStyle w:val="af4"/>
        <w:numPr>
          <w:ilvl w:val="0"/>
          <w:numId w:val="14"/>
        </w:numPr>
        <w:rPr>
          <w:rFonts w:ascii="Times New Roman" w:hAnsi="Times New Roman" w:cs="Times New Roman"/>
          <w:sz w:val="24"/>
          <w:szCs w:val="24"/>
        </w:rPr>
      </w:pPr>
      <w:r>
        <w:rPr>
          <w:rFonts w:ascii="Times New Roman" w:hAnsi="Times New Roman" w:cs="Times New Roman"/>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F73B29" w:rsidRDefault="003B1811">
      <w:pPr>
        <w:pStyle w:val="af4"/>
        <w:ind w:firstLine="360"/>
        <w:rPr>
          <w:rFonts w:ascii="Times New Roman" w:hAnsi="Times New Roman" w:cs="Times New Roman"/>
          <w:sz w:val="24"/>
          <w:szCs w:val="24"/>
        </w:rPr>
      </w:pPr>
      <w:r>
        <w:rPr>
          <w:rFonts w:ascii="Times New Roman" w:hAnsi="Times New Roman" w:cs="Times New Roman"/>
          <w:sz w:val="24"/>
          <w:szCs w:val="24"/>
        </w:rPr>
        <w:t xml:space="preserve">В результате изучения учебного </w:t>
      </w:r>
      <w:r>
        <w:rPr>
          <w:rFonts w:ascii="Times New Roman" w:hAnsi="Times New Roman"/>
          <w:sz w:val="24"/>
          <w:szCs w:val="24"/>
        </w:rPr>
        <w:t xml:space="preserve"> курса </w:t>
      </w:r>
      <w:r>
        <w:rPr>
          <w:rFonts w:ascii="Times New Roman" w:hAnsi="Times New Roman" w:cs="Times New Roman"/>
          <w:sz w:val="24"/>
          <w:szCs w:val="24"/>
        </w:rPr>
        <w:t>на уровне среднего общего образования:</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использовать языковые средства адекватно цели общения и речевой ситуации;</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F73B29" w:rsidRDefault="003B1811">
      <w:pPr>
        <w:pStyle w:val="af4"/>
        <w:jc w:val="both"/>
        <w:rPr>
          <w:rFonts w:ascii="Times New Roman" w:hAnsi="Times New Roman" w:cs="Times New Roman"/>
          <w:sz w:val="24"/>
          <w:szCs w:val="24"/>
        </w:rPr>
      </w:pPr>
      <w:r>
        <w:rPr>
          <w:rFonts w:ascii="Times New Roman" w:hAnsi="Times New Roman" w:cs="Times New Roman"/>
          <w:sz w:val="24"/>
          <w:szCs w:val="24"/>
        </w:rPr>
        <w:t>- 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 сочинения);</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правильно использовать лексические и грамматические средства связи предложений при построении текста;</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извлекать необходимую информацию из различных источников и переводить ее в текстовый формат;</w:t>
      </w:r>
    </w:p>
    <w:p w:rsidR="00F73B29" w:rsidRDefault="003B1811">
      <w:pPr>
        <w:pStyle w:val="af4"/>
        <w:rPr>
          <w:rFonts w:ascii="Times New Roman" w:hAnsi="Times New Roman" w:cs="Times New Roman"/>
          <w:sz w:val="24"/>
          <w:szCs w:val="24"/>
        </w:rPr>
      </w:pPr>
      <w:r>
        <w:rPr>
          <w:rFonts w:ascii="Times New Roman" w:hAnsi="Times New Roman" w:cs="Times New Roman"/>
          <w:sz w:val="24"/>
          <w:szCs w:val="24"/>
        </w:rPr>
        <w:t>- преобразовывать текст в другие виды передачи информации;</w:t>
      </w:r>
    </w:p>
    <w:p w:rsidR="00F73B29" w:rsidRDefault="003B1811">
      <w:pPr>
        <w:pStyle w:val="af4"/>
        <w:rPr>
          <w:rFonts w:ascii="Times New Roman" w:hAnsi="Times New Roman"/>
          <w:sz w:val="24"/>
          <w:szCs w:val="24"/>
        </w:rPr>
      </w:pPr>
      <w:r>
        <w:rPr>
          <w:rFonts w:ascii="Times New Roman" w:hAnsi="Times New Roman" w:cs="Times New Roman"/>
          <w:sz w:val="24"/>
          <w:szCs w:val="24"/>
        </w:rPr>
        <w:t>- выбирать тему, определять цель и подбирать материал для публичного выступления;</w:t>
      </w:r>
    </w:p>
    <w:p w:rsidR="00F73B29" w:rsidRDefault="003B1811">
      <w:pPr>
        <w:spacing w:after="0" w:line="240" w:lineRule="auto"/>
        <w:jc w:val="center"/>
        <w:outlineLvl w:val="0"/>
        <w:rPr>
          <w:rFonts w:ascii="Times New Roman" w:hAnsi="Times New Roman"/>
          <w:b/>
          <w:sz w:val="24"/>
          <w:szCs w:val="24"/>
        </w:rPr>
      </w:pPr>
      <w:r>
        <w:rPr>
          <w:rFonts w:ascii="Times New Roman" w:hAnsi="Times New Roman"/>
          <w:b/>
          <w:sz w:val="24"/>
          <w:szCs w:val="24"/>
        </w:rPr>
        <w:t>Содержание курса</w:t>
      </w:r>
    </w:p>
    <w:p w:rsidR="00F73B29" w:rsidRDefault="003B1811">
      <w:pPr>
        <w:spacing w:after="0" w:line="240" w:lineRule="auto"/>
        <w:jc w:val="both"/>
        <w:rPr>
          <w:rFonts w:ascii="Times New Roman" w:hAnsi="Times New Roman"/>
          <w:b/>
          <w:sz w:val="24"/>
          <w:szCs w:val="24"/>
        </w:rPr>
      </w:pPr>
      <w:r>
        <w:rPr>
          <w:rFonts w:ascii="Times New Roman" w:hAnsi="Times New Roman"/>
          <w:b/>
          <w:sz w:val="24"/>
          <w:szCs w:val="24"/>
        </w:rPr>
        <w:t>Тема 1. Синтаксис и пунктуация Словосочетание. Простое предложение (9 ч)</w:t>
      </w:r>
    </w:p>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 xml:space="preserve"> Особенности связи слов в словосочетаниях. Правильное употребление словосочетаний. Типы словосочетаний и виды связи </w:t>
      </w:r>
      <w:r>
        <w:rPr>
          <w:rFonts w:ascii="Times New Roman" w:hAnsi="Times New Roman"/>
          <w:i/>
          <w:iCs/>
          <w:sz w:val="24"/>
          <w:szCs w:val="24"/>
        </w:rPr>
        <w:t xml:space="preserve">в </w:t>
      </w:r>
      <w:r>
        <w:rPr>
          <w:rFonts w:ascii="Times New Roman" w:hAnsi="Times New Roman"/>
          <w:sz w:val="24"/>
          <w:szCs w:val="24"/>
        </w:rPr>
        <w:t>них. Предложение как речевое высказывание. Односоставные и двусоставные предложения. Инверсия в текстах разных стилей. Простое осложненное предложение. Однородные и неоднородные определения. Секреты и коварство русской пунктуации. Знаки препинания при однородных членах предложения. Обособленные члены предложения. Обособленные члены предложения в текстах разных стилей и типов речи. Уточняющие члены предложений.</w:t>
      </w:r>
    </w:p>
    <w:p w:rsidR="00F73B29" w:rsidRDefault="003B1811">
      <w:pPr>
        <w:spacing w:after="0" w:line="240" w:lineRule="auto"/>
        <w:jc w:val="both"/>
        <w:outlineLvl w:val="0"/>
        <w:rPr>
          <w:rFonts w:ascii="Times New Roman" w:hAnsi="Times New Roman"/>
          <w:sz w:val="24"/>
          <w:szCs w:val="24"/>
        </w:rPr>
      </w:pPr>
      <w:r>
        <w:rPr>
          <w:rFonts w:ascii="Times New Roman" w:hAnsi="Times New Roman"/>
          <w:b/>
          <w:sz w:val="24"/>
          <w:szCs w:val="24"/>
        </w:rPr>
        <w:t>Тема 2</w:t>
      </w:r>
      <w:r>
        <w:rPr>
          <w:rFonts w:ascii="Times New Roman" w:hAnsi="Times New Roman"/>
          <w:b/>
          <w:bCs/>
          <w:sz w:val="24"/>
          <w:szCs w:val="24"/>
        </w:rPr>
        <w:t xml:space="preserve">. </w:t>
      </w:r>
      <w:r>
        <w:rPr>
          <w:rFonts w:ascii="Times New Roman" w:hAnsi="Times New Roman"/>
          <w:b/>
          <w:sz w:val="24"/>
          <w:szCs w:val="24"/>
        </w:rPr>
        <w:t>Прямая речь. Диалог. Цитата (2 ч)</w:t>
      </w:r>
    </w:p>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 xml:space="preserve">       Синтаксические конструкции с чужой речью. Прямая и косвенная речь. Способы оформления прямой речи на письме. Способы оформления диалога. Различные способы цитирования.</w:t>
      </w:r>
    </w:p>
    <w:p w:rsidR="00F73B29" w:rsidRDefault="003B1811">
      <w:pPr>
        <w:spacing w:after="0" w:line="240" w:lineRule="auto"/>
        <w:jc w:val="both"/>
        <w:outlineLvl w:val="0"/>
        <w:rPr>
          <w:rFonts w:ascii="Times New Roman" w:hAnsi="Times New Roman"/>
          <w:b/>
          <w:sz w:val="24"/>
          <w:szCs w:val="24"/>
        </w:rPr>
      </w:pPr>
      <w:r>
        <w:rPr>
          <w:rFonts w:ascii="Times New Roman" w:hAnsi="Times New Roman"/>
          <w:b/>
          <w:sz w:val="24"/>
          <w:szCs w:val="24"/>
        </w:rPr>
        <w:t>Тема 3</w:t>
      </w:r>
      <w:r>
        <w:rPr>
          <w:rFonts w:ascii="Times New Roman" w:hAnsi="Times New Roman"/>
          <w:b/>
          <w:bCs/>
          <w:sz w:val="24"/>
          <w:szCs w:val="24"/>
        </w:rPr>
        <w:t xml:space="preserve">. </w:t>
      </w:r>
      <w:r>
        <w:rPr>
          <w:rFonts w:ascii="Times New Roman" w:hAnsi="Times New Roman"/>
          <w:b/>
          <w:sz w:val="24"/>
          <w:szCs w:val="24"/>
        </w:rPr>
        <w:t>Сложное предложение (9 ч)</w:t>
      </w:r>
    </w:p>
    <w:p w:rsidR="00F73B29" w:rsidRDefault="003B1811">
      <w:pPr>
        <w:pStyle w:val="af4"/>
        <w:jc w:val="both"/>
        <w:rPr>
          <w:rFonts w:ascii="Times New Roman" w:hAnsi="Times New Roman"/>
          <w:sz w:val="24"/>
          <w:szCs w:val="24"/>
        </w:rPr>
      </w:pPr>
      <w:r>
        <w:rPr>
          <w:rFonts w:ascii="Times New Roman" w:hAnsi="Times New Roman"/>
          <w:sz w:val="24"/>
          <w:szCs w:val="24"/>
        </w:rPr>
        <w:t xml:space="preserve">      Знаки препинания в бессоюзном сложном предложении Использование бессоюзных сложных предложений в художественном тексте. Сложносочиненные предложения. Использование сложносочиненных предложений в художественном тексте. Знаки препинания в сложноподчинённом предложении. Использование сложноподчинённых предложений в художественном тексте. Бессоюзные </w:t>
      </w:r>
      <w:r>
        <w:rPr>
          <w:rFonts w:ascii="Times New Roman" w:hAnsi="Times New Roman"/>
          <w:sz w:val="24"/>
          <w:szCs w:val="24"/>
        </w:rPr>
        <w:lastRenderedPageBreak/>
        <w:t>сложные предложения. Знание контекста в использовании знаков препинания.  Сложные синтаксические конструкции и знаки препинания в них. Основные знаки препинания: точка, точка с запятой, запятая, тире, скобки, двоеточие, многоточие- их нормативное употребление.</w:t>
      </w:r>
      <w:r>
        <w:rPr>
          <w:rFonts w:ascii="Times New Roman" w:hAnsi="Times New Roman"/>
          <w:sz w:val="24"/>
          <w:szCs w:val="24"/>
        </w:rPr>
        <w:br/>
      </w:r>
      <w:r>
        <w:rPr>
          <w:rFonts w:ascii="Times New Roman" w:hAnsi="Times New Roman"/>
          <w:b/>
          <w:bCs/>
          <w:sz w:val="24"/>
          <w:szCs w:val="24"/>
        </w:rPr>
        <w:t>Тема 4.(2 ч.)</w:t>
      </w:r>
      <w:r>
        <w:rPr>
          <w:rFonts w:ascii="Times New Roman" w:hAnsi="Times New Roman"/>
          <w:b/>
          <w:sz w:val="24"/>
          <w:szCs w:val="24"/>
        </w:rPr>
        <w:t xml:space="preserve"> Культура речи как лингвистическая дисциплина</w:t>
      </w:r>
      <w:r>
        <w:rPr>
          <w:rFonts w:ascii="Times New Roman" w:hAnsi="Times New Roman"/>
          <w:sz w:val="24"/>
          <w:szCs w:val="24"/>
        </w:rPr>
        <w:t>, ее предмет и задачи. Две ступени овладения литературным языком: речь правильная и речь хорошая. Основное понятие правильной речи - нормы литературного языка. Основной критерий хорошей речи - коммуникативная целесообразность речи. Коммуникативные качества хорошей речи: богатство, точность, ясность, выразительность, уместность. Типичные речевые ошибки.</w:t>
      </w:r>
    </w:p>
    <w:p w:rsidR="00F73B29" w:rsidRDefault="003B1811">
      <w:pPr>
        <w:pStyle w:val="af4"/>
        <w:jc w:val="both"/>
        <w:rPr>
          <w:rFonts w:ascii="Times New Roman" w:hAnsi="Times New Roman"/>
          <w:b/>
          <w:bCs/>
          <w:sz w:val="24"/>
          <w:szCs w:val="24"/>
        </w:rPr>
      </w:pPr>
      <w:r>
        <w:rPr>
          <w:rFonts w:ascii="Times New Roman" w:hAnsi="Times New Roman"/>
          <w:b/>
          <w:bCs/>
          <w:sz w:val="24"/>
          <w:szCs w:val="24"/>
        </w:rPr>
        <w:t xml:space="preserve">Тема 5. Текст и его особенности (12 ч) </w:t>
      </w:r>
    </w:p>
    <w:p w:rsidR="00F73B29" w:rsidRDefault="003B1811">
      <w:pPr>
        <w:pStyle w:val="af4"/>
        <w:jc w:val="both"/>
        <w:rPr>
          <w:rFonts w:ascii="Times New Roman" w:hAnsi="Times New Roman"/>
          <w:b/>
          <w:bCs/>
          <w:sz w:val="24"/>
          <w:szCs w:val="24"/>
        </w:rPr>
      </w:pPr>
      <w:r>
        <w:rPr>
          <w:rFonts w:ascii="Times New Roman" w:hAnsi="Times New Roman"/>
          <w:bCs/>
          <w:sz w:val="24"/>
          <w:szCs w:val="24"/>
        </w:rPr>
        <w:t xml:space="preserve">Текст и его признаки. </w:t>
      </w:r>
      <w:r>
        <w:rPr>
          <w:rFonts w:ascii="Times New Roman" w:hAnsi="Times New Roman"/>
          <w:sz w:val="24"/>
          <w:szCs w:val="24"/>
        </w:rPr>
        <w:t xml:space="preserve">  Тема и основная мысль текста. Микротема. Развитие </w:t>
      </w:r>
      <w:r>
        <w:rPr>
          <w:rFonts w:ascii="Times New Roman" w:hAnsi="Times New Roman"/>
          <w:bCs/>
          <w:sz w:val="24"/>
          <w:szCs w:val="24"/>
        </w:rPr>
        <w:t>мысли в тексте. Виды связи предложений</w:t>
      </w:r>
      <w:r>
        <w:rPr>
          <w:rFonts w:ascii="Times New Roman" w:hAnsi="Times New Roman"/>
          <w:sz w:val="24"/>
          <w:szCs w:val="24"/>
        </w:rPr>
        <w:t xml:space="preserve"> Нормативный повтор, повтор - недочет и способы его исправления в тексте.</w:t>
      </w:r>
      <w:r>
        <w:rPr>
          <w:rFonts w:ascii="Times New Roman" w:hAnsi="Times New Roman"/>
          <w:bCs/>
          <w:sz w:val="24"/>
          <w:szCs w:val="24"/>
        </w:rPr>
        <w:t xml:space="preserve"> Стили и типы речи. Стилевые особенности и с</w:t>
      </w:r>
      <w:r>
        <w:rPr>
          <w:rFonts w:ascii="Times New Roman" w:hAnsi="Times New Roman"/>
          <w:sz w:val="24"/>
          <w:szCs w:val="24"/>
        </w:rPr>
        <w:t xml:space="preserve">троение разных типов текста (повествование, описание, рассуждение). </w:t>
      </w:r>
      <w:r>
        <w:rPr>
          <w:rFonts w:ascii="Times New Roman" w:hAnsi="Times New Roman"/>
          <w:bCs/>
          <w:sz w:val="24"/>
          <w:szCs w:val="24"/>
        </w:rPr>
        <w:t xml:space="preserve">текстов. </w:t>
      </w:r>
      <w:r>
        <w:rPr>
          <w:rFonts w:ascii="Times New Roman" w:hAnsi="Times New Roman"/>
          <w:sz w:val="24"/>
          <w:szCs w:val="24"/>
        </w:rPr>
        <w:t>Структурные знаки препинания, отражающие регламентированное строение предложений и текста. Смысловое членение речи</w:t>
      </w:r>
      <w:r>
        <w:rPr>
          <w:rFonts w:ascii="Times New Roman" w:hAnsi="Times New Roman"/>
          <w:bCs/>
          <w:sz w:val="24"/>
          <w:szCs w:val="24"/>
        </w:rPr>
        <w:t xml:space="preserve"> Текст и его анализ. Создание текста и его редактирование.</w:t>
      </w:r>
    </w:p>
    <w:p w:rsidR="00F73B29" w:rsidRDefault="00F73B29">
      <w:pPr>
        <w:spacing w:after="0" w:line="240" w:lineRule="auto"/>
        <w:jc w:val="both"/>
        <w:rPr>
          <w:rFonts w:ascii="Times New Roman" w:hAnsi="Times New Roman"/>
          <w:b/>
          <w:color w:val="FF0000"/>
          <w:sz w:val="24"/>
          <w:szCs w:val="24"/>
        </w:rPr>
      </w:pPr>
    </w:p>
    <w:p w:rsidR="00F73B29" w:rsidRDefault="003B1811">
      <w:pPr>
        <w:spacing w:after="0" w:line="240" w:lineRule="auto"/>
        <w:rPr>
          <w:rFonts w:ascii="Times New Roman" w:hAnsi="Times New Roman"/>
          <w:b/>
          <w:sz w:val="24"/>
          <w:szCs w:val="24"/>
        </w:rPr>
      </w:pPr>
      <w:r>
        <w:rPr>
          <w:rFonts w:ascii="Times New Roman" w:hAnsi="Times New Roman"/>
          <w:b/>
          <w:sz w:val="24"/>
          <w:szCs w:val="24"/>
        </w:rPr>
        <w:t xml:space="preserve">                                       Тематический план</w:t>
      </w:r>
    </w:p>
    <w:p w:rsidR="00F73B29" w:rsidRDefault="00F73B29">
      <w:pPr>
        <w:spacing w:after="0" w:line="240" w:lineRule="auto"/>
        <w:jc w:val="center"/>
        <w:rPr>
          <w:rFonts w:ascii="Times New Roman" w:hAnsi="Times New Roman"/>
          <w:b/>
          <w:sz w:val="24"/>
          <w:szCs w:val="24"/>
        </w:rPr>
      </w:pP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7938"/>
        <w:gridCol w:w="1560"/>
      </w:tblGrid>
      <w:tr w:rsidR="00F73B29" w:rsidTr="00331985">
        <w:tc>
          <w:tcPr>
            <w:tcW w:w="851" w:type="dxa"/>
            <w:noWrap/>
          </w:tcPr>
          <w:p w:rsidR="00F73B29" w:rsidRDefault="003B1811">
            <w:pPr>
              <w:tabs>
                <w:tab w:val="left" w:pos="9288"/>
              </w:tabs>
              <w:jc w:val="right"/>
              <w:rPr>
                <w:rFonts w:ascii="Times New Roman" w:hAnsi="Times New Roman"/>
                <w:sz w:val="24"/>
                <w:szCs w:val="24"/>
              </w:rPr>
            </w:pPr>
            <w:r>
              <w:rPr>
                <w:rFonts w:ascii="Times New Roman" w:hAnsi="Times New Roman"/>
                <w:sz w:val="24"/>
                <w:szCs w:val="24"/>
              </w:rPr>
              <w:t>№ урока</w:t>
            </w:r>
          </w:p>
        </w:tc>
        <w:tc>
          <w:tcPr>
            <w:tcW w:w="7938" w:type="dxa"/>
            <w:noWrap/>
          </w:tcPr>
          <w:p w:rsidR="00F73B29" w:rsidRDefault="003B1811">
            <w:pPr>
              <w:tabs>
                <w:tab w:val="left" w:pos="9288"/>
              </w:tabs>
              <w:rPr>
                <w:rFonts w:ascii="Times New Roman" w:hAnsi="Times New Roman"/>
                <w:sz w:val="24"/>
                <w:szCs w:val="24"/>
              </w:rPr>
            </w:pPr>
            <w:r>
              <w:rPr>
                <w:rFonts w:ascii="Times New Roman" w:hAnsi="Times New Roman"/>
                <w:sz w:val="24"/>
                <w:szCs w:val="24"/>
              </w:rPr>
              <w:t>Наименование разделов, тем урока</w:t>
            </w:r>
          </w:p>
        </w:tc>
        <w:tc>
          <w:tcPr>
            <w:tcW w:w="1560" w:type="dxa"/>
            <w:noWrap/>
          </w:tcPr>
          <w:p w:rsidR="00F73B29" w:rsidRDefault="003B1811">
            <w:pPr>
              <w:tabs>
                <w:tab w:val="left" w:pos="9288"/>
              </w:tabs>
              <w:rPr>
                <w:rFonts w:ascii="Times New Roman" w:hAnsi="Times New Roman"/>
                <w:sz w:val="24"/>
                <w:szCs w:val="24"/>
              </w:rPr>
            </w:pPr>
            <w:r>
              <w:rPr>
                <w:rFonts w:ascii="Times New Roman" w:hAnsi="Times New Roman"/>
                <w:sz w:val="24"/>
                <w:szCs w:val="24"/>
              </w:rPr>
              <w:t>Всего часов</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c>
          <w:tcPr>
            <w:tcW w:w="7938" w:type="dxa"/>
            <w:noWrap/>
          </w:tcPr>
          <w:p w:rsidR="00F73B29" w:rsidRDefault="003B1811">
            <w:pPr>
              <w:spacing w:after="0" w:line="240" w:lineRule="auto"/>
              <w:jc w:val="both"/>
              <w:rPr>
                <w:rFonts w:ascii="Times New Roman" w:hAnsi="Times New Roman"/>
                <w:sz w:val="24"/>
                <w:szCs w:val="24"/>
              </w:rPr>
            </w:pPr>
            <w:r>
              <w:rPr>
                <w:rFonts w:ascii="Georgia" w:hAnsi="Georgia" w:cs="Georgia"/>
                <w:sz w:val="24"/>
                <w:szCs w:val="24"/>
              </w:rPr>
              <w:t xml:space="preserve">Особенности связи слов в словосочетании и предложении.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w:t>
            </w:r>
          </w:p>
        </w:tc>
        <w:tc>
          <w:tcPr>
            <w:tcW w:w="7938" w:type="dxa"/>
            <w:noWrap/>
          </w:tcPr>
          <w:p w:rsidR="00F73B29" w:rsidRDefault="003B1811">
            <w:pPr>
              <w:spacing w:after="0" w:line="240" w:lineRule="auto"/>
              <w:jc w:val="both"/>
              <w:rPr>
                <w:rFonts w:ascii="Times New Roman" w:hAnsi="Times New Roman"/>
                <w:sz w:val="24"/>
                <w:szCs w:val="24"/>
              </w:rPr>
            </w:pPr>
            <w:r>
              <w:rPr>
                <w:rFonts w:ascii="Georgia" w:hAnsi="Georgia" w:cs="Georgia"/>
                <w:sz w:val="24"/>
                <w:szCs w:val="24"/>
              </w:rPr>
              <w:t xml:space="preserve">Правильное употребление словосочетаний.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Предложение как речевое высказывание. Простое предложение.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Односоставные и двусоставные предложения. Инверсия в текстах различных стилей.</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Простое осложненное предложение.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в осложненном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Секреты и коварство русской пунктуации. Тире в простом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Вводные слова и предложения</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Обособленные члены предложения  в текстах различных стилей</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Синтаксические конструкции с чужой речью. Способы оформления прямой речи на письме.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11</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Различные способы цитирования.</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Знаки препинания в бессоюзном сложном предложении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Использование бессоюзных сложных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Знание контекста в использовании знаков препинания. </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сложносочиненном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Использование сложносочиненных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Знаки препинания в сложноподчиненном предложении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 xml:space="preserve"> Использование сложноподчиненных предложений в художественном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Сложные синтаксические конструкции и знаки препинания в них</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Основные знаки препинания, их нормативное употребление.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21</w:t>
            </w:r>
          </w:p>
        </w:tc>
        <w:tc>
          <w:tcPr>
            <w:tcW w:w="7938" w:type="dxa"/>
            <w:noWrap/>
          </w:tcPr>
          <w:p w:rsidR="00F73B29" w:rsidRDefault="003B1811">
            <w:pPr>
              <w:spacing w:line="240" w:lineRule="auto"/>
              <w:jc w:val="both"/>
              <w:rPr>
                <w:rFonts w:ascii="Times New Roman" w:hAnsi="Times New Roman"/>
                <w:sz w:val="24"/>
                <w:szCs w:val="24"/>
              </w:rPr>
            </w:pPr>
            <w:r>
              <w:rPr>
                <w:rFonts w:ascii="Times New Roman" w:hAnsi="Times New Roman"/>
                <w:sz w:val="24"/>
                <w:szCs w:val="24"/>
              </w:rPr>
              <w:t>Культура речи как лингвистическая дисциплина. Типичные речевые ошибки.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Коммуникативные качества хорошей речи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Текстоведение.</w:t>
            </w:r>
            <w:r>
              <w:rPr>
                <w:rFonts w:ascii="Times New Roman" w:hAnsi="Times New Roman"/>
                <w:bCs/>
                <w:sz w:val="24"/>
                <w:szCs w:val="24"/>
              </w:rPr>
              <w:t xml:space="preserve">     Текст и его признаки. </w:t>
            </w:r>
            <w:r>
              <w:rPr>
                <w:rFonts w:ascii="Times New Roman" w:hAnsi="Times New Roman"/>
                <w:sz w:val="24"/>
                <w:szCs w:val="24"/>
              </w:rPr>
              <w:t>  Тема и основная мысль текста.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Способы связи предложений в тексте.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25</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Нормативный повтор, повтор - недочет и способы его исправления в тексте.</w:t>
            </w:r>
            <w:r>
              <w:rPr>
                <w:rFonts w:ascii="Times New Roman" w:hAnsi="Times New Roman"/>
                <w:bCs/>
                <w:sz w:val="24"/>
                <w:szCs w:val="24"/>
              </w:rPr>
              <w:t>.</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26</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Стили речи и их особенности. Типы речи и отличительные особенности</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lastRenderedPageBreak/>
              <w:t>27</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Структурные знаки препинания, отражающие регламентированное строение предложений и текста.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28</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Смысловое членение речи, абзац.</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29</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 xml:space="preserve">Создание текста.  </w:t>
            </w:r>
            <w:r>
              <w:rPr>
                <w:rFonts w:ascii="Times New Roman" w:hAnsi="Times New Roman"/>
                <w:sz w:val="24"/>
                <w:szCs w:val="24"/>
              </w:rPr>
              <w:t>Подготовка рабочих материалов</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30</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 xml:space="preserve">Создание текста.  </w:t>
            </w:r>
            <w:r>
              <w:rPr>
                <w:rFonts w:ascii="Times New Roman" w:hAnsi="Times New Roman"/>
                <w:sz w:val="24"/>
                <w:szCs w:val="24"/>
              </w:rPr>
              <w:t>Подготовка рабочих материалов</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31</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bCs/>
                <w:sz w:val="24"/>
                <w:szCs w:val="24"/>
              </w:rPr>
              <w:t>Редактирование.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32</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Итоговое занятие, контрольное тестирование.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33</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Итоговое занятие, контрольное тестирование.</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r w:rsidR="00F73B29" w:rsidTr="00331985">
        <w:tc>
          <w:tcPr>
            <w:tcW w:w="851"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34</w:t>
            </w:r>
          </w:p>
        </w:tc>
        <w:tc>
          <w:tcPr>
            <w:tcW w:w="7938" w:type="dxa"/>
            <w:noWrap/>
          </w:tcPr>
          <w:p w:rsidR="00F73B29" w:rsidRDefault="003B1811">
            <w:pPr>
              <w:spacing w:after="0" w:line="240" w:lineRule="auto"/>
              <w:rPr>
                <w:rFonts w:ascii="Times New Roman" w:hAnsi="Times New Roman"/>
                <w:sz w:val="24"/>
                <w:szCs w:val="24"/>
              </w:rPr>
            </w:pPr>
            <w:r>
              <w:rPr>
                <w:rFonts w:ascii="Times New Roman" w:hAnsi="Times New Roman"/>
                <w:sz w:val="24"/>
                <w:szCs w:val="24"/>
              </w:rPr>
              <w:t>Резерв Повторение и обобщение материала.</w:t>
            </w:r>
          </w:p>
        </w:tc>
        <w:tc>
          <w:tcPr>
            <w:tcW w:w="1560" w:type="dxa"/>
            <w:noWrap/>
          </w:tcPr>
          <w:p w:rsidR="00F73B29" w:rsidRDefault="003B1811">
            <w:pPr>
              <w:spacing w:after="0" w:line="240" w:lineRule="auto"/>
              <w:jc w:val="center"/>
              <w:rPr>
                <w:rFonts w:ascii="Times New Roman" w:hAnsi="Times New Roman"/>
                <w:sz w:val="24"/>
                <w:szCs w:val="24"/>
              </w:rPr>
            </w:pPr>
            <w:r>
              <w:rPr>
                <w:rFonts w:ascii="Times New Roman" w:hAnsi="Times New Roman"/>
                <w:sz w:val="24"/>
                <w:szCs w:val="24"/>
              </w:rPr>
              <w:t>1</w:t>
            </w:r>
          </w:p>
        </w:tc>
      </w:tr>
    </w:tbl>
    <w:p w:rsidR="00423B7D" w:rsidRDefault="00423B7D" w:rsidP="00423B7D">
      <w:pPr>
        <w:tabs>
          <w:tab w:val="left" w:pos="9288"/>
        </w:tabs>
        <w:jc w:val="center"/>
        <w:rPr>
          <w:rFonts w:ascii="Times New Roman" w:hAnsi="Times New Roman" w:cs="Times New Roman"/>
          <w:b/>
          <w:sz w:val="24"/>
          <w:szCs w:val="24"/>
        </w:rPr>
      </w:pPr>
      <w:r w:rsidRPr="00423B7D">
        <w:rPr>
          <w:rFonts w:ascii="Times New Roman" w:hAnsi="Times New Roman" w:cs="Times New Roman"/>
          <w:b/>
          <w:sz w:val="24"/>
          <w:szCs w:val="24"/>
        </w:rPr>
        <w:t>Рабочая программа курса «Разговорный английский»</w:t>
      </w:r>
    </w:p>
    <w:p w:rsidR="00423B7D" w:rsidRPr="000E7DA7" w:rsidRDefault="00423B7D" w:rsidP="00423B7D">
      <w:pPr>
        <w:autoSpaceDE w:val="0"/>
        <w:autoSpaceDN w:val="0"/>
        <w:adjustRightInd w:val="0"/>
        <w:spacing w:after="0" w:line="240" w:lineRule="auto"/>
        <w:jc w:val="center"/>
        <w:rPr>
          <w:rFonts w:ascii="Times New Roman" w:eastAsia="Times New Roman" w:hAnsi="Times New Roman" w:cs="Times New Roman"/>
          <w:b/>
          <w:sz w:val="24"/>
          <w:szCs w:val="24"/>
        </w:rPr>
      </w:pPr>
      <w:r w:rsidRPr="000E7DA7">
        <w:rPr>
          <w:rFonts w:ascii="Times New Roman" w:eastAsia="Times New Roman" w:hAnsi="Times New Roman" w:cs="Times New Roman"/>
          <w:b/>
          <w:sz w:val="24"/>
          <w:szCs w:val="24"/>
        </w:rPr>
        <w:t xml:space="preserve">Планируемые результаты освоения учебного </w:t>
      </w:r>
      <w:r>
        <w:rPr>
          <w:rFonts w:ascii="Times New Roman" w:eastAsia="Times New Roman" w:hAnsi="Times New Roman" w:cs="Times New Roman"/>
          <w:b/>
          <w:sz w:val="24"/>
          <w:szCs w:val="24"/>
        </w:rPr>
        <w:t xml:space="preserve">курса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Личностные результаты</w:t>
      </w:r>
      <w:r w:rsidRPr="000E7DA7">
        <w:rPr>
          <w:rFonts w:ascii="Times New Roman" w:eastAsia="Times New Roman" w:hAnsi="Times New Roman" w:cs="Times New Roman"/>
          <w:sz w:val="24"/>
          <w:szCs w:val="24"/>
        </w:rPr>
        <w:t>, формируемые при изучении иностранного языка:</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мотивации изучения иностранных языков и стремление к самосовершенствованию в образовательной области «Иностранный язык»;</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осознание возможностей самореализации средствами иностранного языка;</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стремление к совершенствованию собственной речевой культуры в целом;</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коммуникативной компетенции в межкультурной и межэтнической коммуникации;</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таких качеств, как воля, целеустремленность, креативность, инициативность, трудолюбие, дисциплинированность;</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формирование общекультурной и этнической идентичности как составляющих гражданской идентичности личности;</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423B7D" w:rsidRPr="000E7DA7" w:rsidRDefault="00423B7D" w:rsidP="00097072">
      <w:pPr>
        <w:numPr>
          <w:ilvl w:val="0"/>
          <w:numId w:val="71"/>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готовность отстаивать национальные и общечеловеческие ценности, свою гражданскую позицию.</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Метапредметные результаты</w:t>
      </w:r>
      <w:r w:rsidRPr="000E7DA7">
        <w:rPr>
          <w:rFonts w:ascii="Times New Roman" w:eastAsia="Times New Roman" w:hAnsi="Times New Roman" w:cs="Times New Roman"/>
          <w:sz w:val="24"/>
          <w:szCs w:val="24"/>
        </w:rPr>
        <w:t> изучения иностранного языка:</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умения планировать свое речевое и неречевое поведение;</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коммуникативной компетенции, включая умение взаимодействовать с окружающими, выполняя разные социальные роли;</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423B7D" w:rsidRPr="000E7DA7" w:rsidRDefault="00423B7D" w:rsidP="00097072">
      <w:pPr>
        <w:numPr>
          <w:ilvl w:val="0"/>
          <w:numId w:val="72"/>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423B7D" w:rsidRPr="000E7DA7" w:rsidRDefault="00423B7D" w:rsidP="00423B7D">
      <w:pPr>
        <w:spacing w:after="0" w:line="240" w:lineRule="auto"/>
        <w:ind w:left="720"/>
        <w:jc w:val="both"/>
        <w:rPr>
          <w:rFonts w:ascii="Times New Roman" w:eastAsia="Times New Roman" w:hAnsi="Times New Roman" w:cs="Times New Roman"/>
          <w:sz w:val="24"/>
          <w:szCs w:val="24"/>
        </w:rPr>
      </w:pP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i/>
          <w:sz w:val="24"/>
          <w:szCs w:val="24"/>
        </w:rPr>
        <w:t>Предметные результаты</w:t>
      </w:r>
      <w:r w:rsidRPr="000E7DA7">
        <w:rPr>
          <w:rFonts w:ascii="Times New Roman" w:eastAsia="Times New Roman" w:hAnsi="Times New Roman" w:cs="Times New Roman"/>
          <w:sz w:val="24"/>
          <w:szCs w:val="24"/>
        </w:rPr>
        <w:t xml:space="preserve"> изучения английского языка: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По окончании курса ученик должен</w:t>
      </w:r>
    </w:p>
    <w:p w:rsidR="00423B7D" w:rsidRPr="000E7DA7" w:rsidRDefault="00423B7D" w:rsidP="00097072">
      <w:pPr>
        <w:numPr>
          <w:ilvl w:val="0"/>
          <w:numId w:val="73"/>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овладеть навыками и умениями речевого взаимодействия с партнером в рамках предложенной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коммуникативной задачи: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начать и закончить разговор.</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запрашивать и сообщать фактическую информацию, переходя с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позиции спрашивающего на позицию отвечающего;</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дать совет и принять / не принять совет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сделать предложение в соответствии с ситуацией и темой общения и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согласие / несогласие с предложением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точку зрения;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запрашивать мнение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согласиться / не согласиться с высказанным мнением партнера;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одобрение / неодобрение, извиниться;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выразить эмоциональную оценку обсуждаемых событий ( радость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огорчение / сомнение / удивление и т. п.)</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lastRenderedPageBreak/>
        <w:t>- вежливо переспросить в случае необходимости;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соблюдать очередность реплик.</w:t>
      </w:r>
    </w:p>
    <w:p w:rsidR="00423B7D" w:rsidRPr="000E7DA7" w:rsidRDefault="00423B7D" w:rsidP="00097072">
      <w:pPr>
        <w:numPr>
          <w:ilvl w:val="0"/>
          <w:numId w:val="74"/>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знать:</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 основные клише разговорного типа и основные идиомы нормативного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речеупотребления;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элементы невербального поведения партнера.</w:t>
      </w:r>
    </w:p>
    <w:p w:rsidR="00423B7D" w:rsidRPr="000E7DA7" w:rsidRDefault="00423B7D" w:rsidP="00097072">
      <w:pPr>
        <w:numPr>
          <w:ilvl w:val="0"/>
          <w:numId w:val="75"/>
        </w:num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уметь:</w:t>
      </w:r>
    </w:p>
    <w:p w:rsidR="00423B7D" w:rsidRPr="00423B7D" w:rsidRDefault="00423B7D" w:rsidP="00423B7D">
      <w:pPr>
        <w:spacing w:after="0"/>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высказываться с достаточной скоростью без необоснованных пауз.  </w:t>
      </w:r>
    </w:p>
    <w:p w:rsidR="00423B7D" w:rsidRPr="000E7DA7" w:rsidRDefault="00423B7D" w:rsidP="00423B7D">
      <w:pPr>
        <w:spacing w:after="0" w:line="240" w:lineRule="auto"/>
        <w:ind w:firstLine="709"/>
        <w:contextualSpacing/>
        <w:jc w:val="both"/>
        <w:rPr>
          <w:rFonts w:ascii="Times New Roman" w:eastAsia="Times New Roman" w:hAnsi="Times New Roman" w:cs="Times New Roman"/>
          <w:b/>
          <w:bCs/>
          <w:sz w:val="24"/>
          <w:szCs w:val="24"/>
        </w:rPr>
      </w:pPr>
      <w:r w:rsidRPr="000E7DA7">
        <w:rPr>
          <w:rFonts w:ascii="Times New Roman" w:eastAsia="Times New Roman" w:hAnsi="Times New Roman" w:cs="Times New Roman"/>
          <w:b/>
          <w:bCs/>
          <w:sz w:val="24"/>
          <w:szCs w:val="24"/>
        </w:rPr>
        <w:t>Содержание изучаемого курса</w:t>
      </w:r>
    </w:p>
    <w:p w:rsidR="00423B7D" w:rsidRPr="000E7DA7" w:rsidRDefault="00423B7D" w:rsidP="00423B7D">
      <w:pPr>
        <w:spacing w:before="100" w:beforeAutospacing="1"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Модуль 1</w:t>
      </w:r>
      <w:r w:rsidRPr="000E7DA7">
        <w:rPr>
          <w:rFonts w:ascii="Times New Roman" w:eastAsia="Times New Roman" w:hAnsi="Times New Roman" w:cs="Times New Roman"/>
          <w:b/>
          <w:sz w:val="24"/>
          <w:szCs w:val="24"/>
        </w:rPr>
        <w:t>. Речевой этикет</w:t>
      </w:r>
      <w:r w:rsidRPr="000E7DA7">
        <w:rPr>
          <w:rFonts w:ascii="Times New Roman" w:eastAsia="Times New Roman" w:hAnsi="Times New Roman" w:cs="Times New Roman"/>
          <w:sz w:val="24"/>
          <w:szCs w:val="24"/>
        </w:rPr>
        <w:t>. (17ч.)</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 </w:t>
      </w:r>
      <w:r w:rsidRPr="000E7DA7">
        <w:rPr>
          <w:rFonts w:ascii="Times New Roman" w:eastAsia="Times New Roman" w:hAnsi="Times New Roman" w:cs="Times New Roman"/>
          <w:sz w:val="24"/>
          <w:szCs w:val="24"/>
          <w:u w:val="single"/>
        </w:rPr>
        <w:t xml:space="preserve">Приветствие: </w:t>
      </w:r>
      <w:r w:rsidRPr="000E7DA7">
        <w:rPr>
          <w:rFonts w:ascii="Times New Roman" w:eastAsia="Times New Roman" w:hAnsi="Times New Roman" w:cs="Times New Roman"/>
          <w:sz w:val="24"/>
          <w:szCs w:val="24"/>
        </w:rPr>
        <w:t>Формы обращения. Общепринятые формулы обращения к незнакомому человеку. Обращение к старшему по званию. Обращение к родственникам. Официальные обращения. Как привлечь внимание в некоторых ситуациях. Приветствие официальных лиц. Приветствие друзей. Выражения, сопровождающие приветствия. Выражение радости при встрече. Выражение удивления при встрече.</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2.</w:t>
      </w:r>
      <w:r w:rsidRPr="000E7DA7">
        <w:rPr>
          <w:rFonts w:ascii="Times New Roman" w:eastAsia="Times New Roman" w:hAnsi="Times New Roman" w:cs="Times New Roman"/>
          <w:sz w:val="24"/>
          <w:szCs w:val="24"/>
          <w:u w:val="single"/>
        </w:rPr>
        <w:t>Знакомство</w:t>
      </w:r>
      <w:r w:rsidRPr="000E7DA7">
        <w:rPr>
          <w:rFonts w:ascii="Times New Roman" w:eastAsia="Times New Roman" w:hAnsi="Times New Roman" w:cs="Times New Roman"/>
          <w:sz w:val="24"/>
          <w:szCs w:val="24"/>
        </w:rPr>
        <w:t>: Знакомство без посредника. Знакомство через посредника. Ответные реплики. Заполнение анкеты.</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u w:val="single"/>
        </w:rPr>
        <w:t xml:space="preserve">3. Прощание: </w:t>
      </w:r>
      <w:r w:rsidRPr="000E7DA7">
        <w:rPr>
          <w:rFonts w:ascii="Times New Roman" w:eastAsia="Times New Roman" w:hAnsi="Times New Roman" w:cs="Times New Roman"/>
          <w:sz w:val="24"/>
          <w:szCs w:val="24"/>
        </w:rPr>
        <w:t>Нейтральные выражения прощания. Дружеские формы прощания. Выражения, сопровождающие прощание. Ответные реплики. Передача привета друзьям, знакомым, родственникам.</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4. </w:t>
      </w:r>
      <w:r w:rsidRPr="000E7DA7">
        <w:rPr>
          <w:rFonts w:ascii="Times New Roman" w:eastAsia="Times New Roman" w:hAnsi="Times New Roman" w:cs="Times New Roman"/>
          <w:sz w:val="24"/>
          <w:szCs w:val="24"/>
          <w:u w:val="single"/>
        </w:rPr>
        <w:t xml:space="preserve">Благодарность. Извинения: </w:t>
      </w:r>
      <w:r w:rsidRPr="000E7DA7">
        <w:rPr>
          <w:rFonts w:ascii="Times New Roman" w:eastAsia="Times New Roman" w:hAnsi="Times New Roman" w:cs="Times New Roman"/>
          <w:sz w:val="24"/>
          <w:szCs w:val="24"/>
        </w:rPr>
        <w:t>Нейтральные формы благодарности. Выражения усиленной благодарности. Ответные реплики. Наиболее часто употребляемые формы извинения. Ответные реплики.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5. </w:t>
      </w:r>
      <w:r w:rsidRPr="000E7DA7">
        <w:rPr>
          <w:rFonts w:ascii="Times New Roman" w:eastAsia="Times New Roman" w:hAnsi="Times New Roman" w:cs="Times New Roman"/>
          <w:sz w:val="24"/>
          <w:szCs w:val="24"/>
          <w:u w:val="single"/>
        </w:rPr>
        <w:t xml:space="preserve">Просьба, разрешение, отказ, запрещение: </w:t>
      </w:r>
      <w:r w:rsidRPr="000E7DA7">
        <w:rPr>
          <w:rFonts w:ascii="Times New Roman" w:eastAsia="Times New Roman" w:hAnsi="Times New Roman" w:cs="Times New Roman"/>
          <w:sz w:val="24"/>
          <w:szCs w:val="24"/>
        </w:rPr>
        <w:t>Просьба, выраженная при помощи повелительного наклонения и слова “please”. Вопросительное предложение с глаголом can (could) Просьба не делать что-либо. Просьба о разрешении что-либо сделать.</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6. </w:t>
      </w:r>
      <w:r w:rsidRPr="000E7DA7">
        <w:rPr>
          <w:rFonts w:ascii="Times New Roman" w:eastAsia="Times New Roman" w:hAnsi="Times New Roman" w:cs="Times New Roman"/>
          <w:sz w:val="24"/>
          <w:szCs w:val="24"/>
          <w:u w:val="single"/>
        </w:rPr>
        <w:t>Приглашение, предложение</w:t>
      </w:r>
      <w:r w:rsidRPr="000E7DA7">
        <w:rPr>
          <w:rFonts w:ascii="Times New Roman" w:eastAsia="Times New Roman" w:hAnsi="Times New Roman" w:cs="Times New Roman"/>
          <w:sz w:val="24"/>
          <w:szCs w:val="24"/>
        </w:rPr>
        <w:t>: Официальные и неофициальные приглашения, ответные реплики. Предложение помощи. Предложение поесть, попить Ответные реплики.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7. </w:t>
      </w:r>
      <w:r w:rsidRPr="000E7DA7">
        <w:rPr>
          <w:rFonts w:ascii="Times New Roman" w:eastAsia="Times New Roman" w:hAnsi="Times New Roman" w:cs="Times New Roman"/>
          <w:sz w:val="24"/>
          <w:szCs w:val="24"/>
          <w:u w:val="single"/>
        </w:rPr>
        <w:t>Согласие, несогласие</w:t>
      </w:r>
      <w:r w:rsidRPr="000E7DA7">
        <w:rPr>
          <w:rFonts w:ascii="Times New Roman" w:eastAsia="Times New Roman" w:hAnsi="Times New Roman" w:cs="Times New Roman"/>
          <w:sz w:val="24"/>
          <w:szCs w:val="24"/>
        </w:rPr>
        <w:t>: Согласие с утверждением. Согласие с мнением собеседника. Не согласие с утверждением. Не согласие с мнением собеседника.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8. </w:t>
      </w:r>
      <w:r w:rsidRPr="000E7DA7">
        <w:rPr>
          <w:rFonts w:ascii="Times New Roman" w:eastAsia="Times New Roman" w:hAnsi="Times New Roman" w:cs="Times New Roman"/>
          <w:sz w:val="24"/>
          <w:szCs w:val="24"/>
          <w:u w:val="single"/>
        </w:rPr>
        <w:t>Поздравления и пожелания</w:t>
      </w:r>
      <w:r w:rsidRPr="000E7DA7">
        <w:rPr>
          <w:rFonts w:ascii="Times New Roman" w:eastAsia="Times New Roman" w:hAnsi="Times New Roman" w:cs="Times New Roman"/>
          <w:sz w:val="24"/>
          <w:szCs w:val="24"/>
        </w:rPr>
        <w:t>: Типичные слова и предложения для поздравлений. Поздравления с праздниками. Общие пожелания.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9. </w:t>
      </w:r>
      <w:r w:rsidRPr="000E7DA7">
        <w:rPr>
          <w:rFonts w:ascii="Times New Roman" w:eastAsia="Times New Roman" w:hAnsi="Times New Roman" w:cs="Times New Roman"/>
          <w:sz w:val="24"/>
          <w:szCs w:val="24"/>
          <w:u w:val="single"/>
        </w:rPr>
        <w:t xml:space="preserve">Одобрение и неодобрение : </w:t>
      </w:r>
      <w:r w:rsidRPr="000E7DA7">
        <w:rPr>
          <w:rFonts w:ascii="Times New Roman" w:eastAsia="Times New Roman" w:hAnsi="Times New Roman" w:cs="Times New Roman"/>
          <w:sz w:val="24"/>
          <w:szCs w:val="24"/>
        </w:rPr>
        <w:t>Эмоционально-экспрессивные выражения одобрения. Похвала за достижения или хорошее поведение. Выражение неодобрения.</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10. </w:t>
      </w:r>
      <w:r w:rsidRPr="000E7DA7">
        <w:rPr>
          <w:rFonts w:ascii="Times New Roman" w:eastAsia="Times New Roman" w:hAnsi="Times New Roman" w:cs="Times New Roman"/>
          <w:sz w:val="24"/>
          <w:szCs w:val="24"/>
          <w:u w:val="single"/>
        </w:rPr>
        <w:t xml:space="preserve">Разочарование. Удивление: </w:t>
      </w:r>
      <w:r w:rsidRPr="000E7DA7">
        <w:rPr>
          <w:rFonts w:ascii="Times New Roman" w:eastAsia="Times New Roman" w:hAnsi="Times New Roman" w:cs="Times New Roman"/>
          <w:sz w:val="24"/>
          <w:szCs w:val="24"/>
        </w:rPr>
        <w:t>Выражения разочарования. Эмоционально-экспрессивные выражения удивления.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11. </w:t>
      </w:r>
      <w:r w:rsidRPr="000E7DA7">
        <w:rPr>
          <w:rFonts w:ascii="Times New Roman" w:eastAsia="Times New Roman" w:hAnsi="Times New Roman" w:cs="Times New Roman"/>
          <w:sz w:val="24"/>
          <w:szCs w:val="24"/>
          <w:u w:val="single"/>
        </w:rPr>
        <w:t xml:space="preserve">Выражение мнения: </w:t>
      </w:r>
      <w:r w:rsidRPr="000E7DA7">
        <w:rPr>
          <w:rFonts w:ascii="Times New Roman" w:eastAsia="Times New Roman" w:hAnsi="Times New Roman" w:cs="Times New Roman"/>
          <w:sz w:val="24"/>
          <w:szCs w:val="24"/>
        </w:rPr>
        <w:t>Выражение своей точки зрения. Выражение сомнения.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12. </w:t>
      </w:r>
      <w:r w:rsidRPr="000E7DA7">
        <w:rPr>
          <w:rFonts w:ascii="Times New Roman" w:eastAsia="Times New Roman" w:hAnsi="Times New Roman" w:cs="Times New Roman"/>
          <w:sz w:val="24"/>
          <w:szCs w:val="24"/>
          <w:u w:val="single"/>
        </w:rPr>
        <w:t>Предпочтение</w:t>
      </w:r>
      <w:r w:rsidRPr="000E7DA7">
        <w:rPr>
          <w:rFonts w:ascii="Times New Roman" w:eastAsia="Times New Roman" w:hAnsi="Times New Roman" w:cs="Times New Roman"/>
          <w:sz w:val="24"/>
          <w:szCs w:val="24"/>
        </w:rPr>
        <w:t>: Любить что-то делать и не любить что-то делать. Формальный и неформальный стиль выражения предпочтения. Выражение удовольствия и неудовольствия.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13. </w:t>
      </w:r>
      <w:r w:rsidRPr="000E7DA7">
        <w:rPr>
          <w:rFonts w:ascii="Times New Roman" w:eastAsia="Times New Roman" w:hAnsi="Times New Roman" w:cs="Times New Roman"/>
          <w:sz w:val="24"/>
          <w:szCs w:val="24"/>
          <w:u w:val="single"/>
        </w:rPr>
        <w:t>Который час?</w:t>
      </w:r>
      <w:r w:rsidRPr="000E7DA7">
        <w:rPr>
          <w:rFonts w:ascii="Times New Roman" w:eastAsia="Times New Roman" w:hAnsi="Times New Roman" w:cs="Times New Roman"/>
          <w:sz w:val="24"/>
          <w:szCs w:val="24"/>
        </w:rPr>
        <w:t>: Инициирование разговора. Речевые образцы по теме.</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14. </w:t>
      </w:r>
      <w:r w:rsidRPr="000E7DA7">
        <w:rPr>
          <w:rFonts w:ascii="Times New Roman" w:eastAsia="Times New Roman" w:hAnsi="Times New Roman" w:cs="Times New Roman"/>
          <w:sz w:val="24"/>
          <w:szCs w:val="24"/>
          <w:u w:val="single"/>
        </w:rPr>
        <w:t xml:space="preserve">Телефонный этикет: </w:t>
      </w:r>
      <w:r w:rsidRPr="000E7DA7">
        <w:rPr>
          <w:rFonts w:ascii="Times New Roman" w:eastAsia="Times New Roman" w:hAnsi="Times New Roman" w:cs="Times New Roman"/>
          <w:sz w:val="24"/>
          <w:szCs w:val="24"/>
        </w:rPr>
        <w:t>Этикет телефонного разговора.Реплика со стороны человека, снявшего трубку. Выражение просьбы позвать к телефону. Ответные реплики. Уточняющие вопросы и ответы.</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15. </w:t>
      </w:r>
      <w:r w:rsidRPr="000E7DA7">
        <w:rPr>
          <w:rFonts w:ascii="Times New Roman" w:eastAsia="Times New Roman" w:hAnsi="Times New Roman" w:cs="Times New Roman"/>
          <w:sz w:val="24"/>
          <w:szCs w:val="24"/>
          <w:u w:val="single"/>
        </w:rPr>
        <w:t>О себе. Семья</w:t>
      </w:r>
      <w:r w:rsidRPr="000E7DA7">
        <w:rPr>
          <w:rFonts w:ascii="Times New Roman" w:eastAsia="Times New Roman" w:hAnsi="Times New Roman" w:cs="Times New Roman"/>
          <w:sz w:val="24"/>
          <w:szCs w:val="24"/>
        </w:rPr>
        <w:t>: Введение и отработка лексики. Порядок слов в вопросительном предложении. Типы вопросов в английском предложении. Составление вопросов по темам. Практикум  устной речи.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16. </w:t>
      </w:r>
      <w:r w:rsidRPr="000E7DA7">
        <w:rPr>
          <w:rFonts w:ascii="Times New Roman" w:eastAsia="Times New Roman" w:hAnsi="Times New Roman" w:cs="Times New Roman"/>
          <w:sz w:val="24"/>
          <w:szCs w:val="24"/>
          <w:u w:val="single"/>
        </w:rPr>
        <w:t>Зачетный урок</w:t>
      </w:r>
      <w:r w:rsidRPr="000E7DA7">
        <w:rPr>
          <w:rFonts w:ascii="Times New Roman" w:eastAsia="Times New Roman" w:hAnsi="Times New Roman" w:cs="Times New Roman"/>
          <w:sz w:val="24"/>
          <w:szCs w:val="24"/>
        </w:rPr>
        <w:t>: Контроль навыков диалогической речи.</w:t>
      </w:r>
    </w:p>
    <w:p w:rsidR="00423B7D" w:rsidRPr="000E7DA7" w:rsidRDefault="00423B7D" w:rsidP="00423B7D">
      <w:pPr>
        <w:spacing w:after="0" w:line="240" w:lineRule="auto"/>
        <w:jc w:val="both"/>
        <w:rPr>
          <w:rFonts w:ascii="Times New Roman" w:eastAsia="Times New Roman" w:hAnsi="Times New Roman" w:cs="Times New Roman"/>
          <w:sz w:val="24"/>
          <w:szCs w:val="24"/>
        </w:rPr>
      </w:pP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Модуль 2. </w:t>
      </w:r>
      <w:r w:rsidRPr="000E7DA7">
        <w:rPr>
          <w:rFonts w:ascii="Times New Roman" w:eastAsia="Times New Roman" w:hAnsi="Times New Roman" w:cs="Times New Roman"/>
          <w:b/>
          <w:sz w:val="24"/>
          <w:szCs w:val="24"/>
        </w:rPr>
        <w:t xml:space="preserve">Наиболее типичные ситуации общения </w:t>
      </w:r>
      <w:r w:rsidRPr="000E7DA7">
        <w:rPr>
          <w:rFonts w:ascii="Times New Roman" w:eastAsia="Times New Roman" w:hAnsi="Times New Roman" w:cs="Times New Roman"/>
          <w:sz w:val="24"/>
          <w:szCs w:val="24"/>
        </w:rPr>
        <w:t>(17ч.)</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 </w:t>
      </w:r>
      <w:r w:rsidRPr="000E7DA7">
        <w:rPr>
          <w:rFonts w:ascii="Times New Roman" w:eastAsia="Times New Roman" w:hAnsi="Times New Roman" w:cs="Times New Roman"/>
          <w:sz w:val="24"/>
          <w:szCs w:val="24"/>
          <w:u w:val="single"/>
        </w:rPr>
        <w:t xml:space="preserve">Ориентирование в городе: </w:t>
      </w:r>
      <w:r w:rsidRPr="000E7DA7">
        <w:rPr>
          <w:rFonts w:ascii="Times New Roman" w:eastAsia="Times New Roman" w:hAnsi="Times New Roman" w:cs="Times New Roman"/>
          <w:sz w:val="24"/>
          <w:szCs w:val="24"/>
        </w:rPr>
        <w:t>Пешком по городу. Поездка по городу. Активизация лексики по теме «Город». Предлоги. Практикум диалогической  речи по теме.</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2. </w:t>
      </w:r>
      <w:r w:rsidRPr="000E7DA7">
        <w:rPr>
          <w:rFonts w:ascii="Times New Roman" w:eastAsia="Times New Roman" w:hAnsi="Times New Roman" w:cs="Times New Roman"/>
          <w:sz w:val="24"/>
          <w:szCs w:val="24"/>
          <w:u w:val="single"/>
        </w:rPr>
        <w:t xml:space="preserve">Гостиница: </w:t>
      </w:r>
      <w:r w:rsidRPr="000E7DA7">
        <w:rPr>
          <w:rFonts w:ascii="Times New Roman" w:eastAsia="Times New Roman" w:hAnsi="Times New Roman" w:cs="Times New Roman"/>
          <w:sz w:val="24"/>
          <w:szCs w:val="24"/>
        </w:rPr>
        <w:t>Речевые образцы для начала разговора, для запроса нужной информации. Карточка гостя отеля.</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3. </w:t>
      </w:r>
      <w:r w:rsidRPr="000E7DA7">
        <w:rPr>
          <w:rFonts w:ascii="Times New Roman" w:eastAsia="Times New Roman" w:hAnsi="Times New Roman" w:cs="Times New Roman"/>
          <w:sz w:val="24"/>
          <w:szCs w:val="24"/>
          <w:u w:val="single"/>
        </w:rPr>
        <w:t xml:space="preserve">Транспорт: </w:t>
      </w:r>
      <w:r w:rsidRPr="000E7DA7">
        <w:rPr>
          <w:rFonts w:ascii="Times New Roman" w:eastAsia="Times New Roman" w:hAnsi="Times New Roman" w:cs="Times New Roman"/>
          <w:sz w:val="24"/>
          <w:szCs w:val="24"/>
        </w:rPr>
        <w:t>Средства транспорта. Покупка билета. Заказ такси по телефону.</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4. </w:t>
      </w:r>
      <w:r w:rsidRPr="000E7DA7">
        <w:rPr>
          <w:rFonts w:ascii="Times New Roman" w:eastAsia="Times New Roman" w:hAnsi="Times New Roman" w:cs="Times New Roman"/>
          <w:sz w:val="24"/>
          <w:szCs w:val="24"/>
          <w:u w:val="single"/>
        </w:rPr>
        <w:t>Достопримечательности</w:t>
      </w:r>
      <w:r w:rsidRPr="000E7DA7">
        <w:rPr>
          <w:rFonts w:ascii="Times New Roman" w:eastAsia="Times New Roman" w:hAnsi="Times New Roman" w:cs="Times New Roman"/>
          <w:sz w:val="24"/>
          <w:szCs w:val="24"/>
        </w:rPr>
        <w:t>.  Достопримечательности родного города. Их расположение и время работы.</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lastRenderedPageBreak/>
        <w:t xml:space="preserve">5. </w:t>
      </w:r>
      <w:r w:rsidRPr="000E7DA7">
        <w:rPr>
          <w:rFonts w:ascii="Times New Roman" w:eastAsia="Times New Roman" w:hAnsi="Times New Roman" w:cs="Times New Roman"/>
          <w:sz w:val="24"/>
          <w:szCs w:val="24"/>
          <w:u w:val="single"/>
        </w:rPr>
        <w:t>Кафе/ресторан</w:t>
      </w:r>
      <w:r w:rsidRPr="000E7DA7">
        <w:rPr>
          <w:rFonts w:ascii="Times New Roman" w:eastAsia="Times New Roman" w:hAnsi="Times New Roman" w:cs="Times New Roman"/>
          <w:sz w:val="24"/>
          <w:szCs w:val="24"/>
        </w:rPr>
        <w:t xml:space="preserve"> Введение и отработка лексики. Порядок слов в утвердительном и отрицательном предложении. Практикум диалогической речи: поведение в кафе/ресторане, заказ блюд.</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6. </w:t>
      </w:r>
      <w:r w:rsidRPr="000E7DA7">
        <w:rPr>
          <w:rFonts w:ascii="Times New Roman" w:eastAsia="Times New Roman" w:hAnsi="Times New Roman" w:cs="Times New Roman"/>
          <w:sz w:val="24"/>
          <w:szCs w:val="24"/>
          <w:u w:val="single"/>
        </w:rPr>
        <w:t>Времена года. Погода</w:t>
      </w:r>
      <w:r w:rsidRPr="000E7DA7">
        <w:rPr>
          <w:rFonts w:ascii="Times New Roman" w:eastAsia="Times New Roman" w:hAnsi="Times New Roman" w:cs="Times New Roman"/>
          <w:sz w:val="24"/>
          <w:szCs w:val="24"/>
        </w:rPr>
        <w:t xml:space="preserve">  Введение и отработка лексики. Безличные предложения. Практикум устной речи. Пословицы и поговорки.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7. </w:t>
      </w:r>
      <w:r w:rsidRPr="000E7DA7">
        <w:rPr>
          <w:rFonts w:ascii="Times New Roman" w:eastAsia="Times New Roman" w:hAnsi="Times New Roman" w:cs="Times New Roman"/>
          <w:sz w:val="24"/>
          <w:szCs w:val="24"/>
          <w:u w:val="single"/>
        </w:rPr>
        <w:t>В магазине</w:t>
      </w:r>
      <w:r w:rsidRPr="000E7DA7">
        <w:rPr>
          <w:rFonts w:ascii="Times New Roman" w:eastAsia="Times New Roman" w:hAnsi="Times New Roman" w:cs="Times New Roman"/>
          <w:sz w:val="24"/>
          <w:szCs w:val="24"/>
        </w:rPr>
        <w:t>: Введение и отработка лексики. В продуктовом магазине. В магазине одежды. Практикум: тренировка учащихся диалогической речи. Способы выражения будущего времени.</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8. </w:t>
      </w:r>
      <w:r w:rsidRPr="000E7DA7">
        <w:rPr>
          <w:rFonts w:ascii="Times New Roman" w:eastAsia="Times New Roman" w:hAnsi="Times New Roman" w:cs="Times New Roman"/>
          <w:sz w:val="24"/>
          <w:szCs w:val="24"/>
          <w:u w:val="single"/>
        </w:rPr>
        <w:t>В аптеке</w:t>
      </w:r>
      <w:r w:rsidRPr="000E7DA7">
        <w:rPr>
          <w:rFonts w:ascii="Times New Roman" w:eastAsia="Times New Roman" w:hAnsi="Times New Roman" w:cs="Times New Roman"/>
          <w:sz w:val="24"/>
          <w:szCs w:val="24"/>
        </w:rPr>
        <w:t xml:space="preserve">: Введение и отработка лексики. Покупка лекарств. Составление диалогов по образцу. </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9. </w:t>
      </w:r>
      <w:r w:rsidRPr="000E7DA7">
        <w:rPr>
          <w:rFonts w:ascii="Times New Roman" w:eastAsia="Times New Roman" w:hAnsi="Times New Roman" w:cs="Times New Roman"/>
          <w:sz w:val="24"/>
          <w:szCs w:val="24"/>
          <w:u w:val="single"/>
        </w:rPr>
        <w:t>Здоровье. Самочувствие</w:t>
      </w:r>
      <w:r w:rsidRPr="000E7DA7">
        <w:rPr>
          <w:rFonts w:ascii="Times New Roman" w:eastAsia="Times New Roman" w:hAnsi="Times New Roman" w:cs="Times New Roman"/>
          <w:sz w:val="24"/>
          <w:szCs w:val="24"/>
        </w:rPr>
        <w:t>: Введение и отработка лексики. Симптомы. Болезни.</w:t>
      </w:r>
    </w:p>
    <w:p w:rsidR="00423B7D" w:rsidRPr="000E7DA7" w:rsidRDefault="00423B7D" w:rsidP="00423B7D">
      <w:pPr>
        <w:spacing w:after="0" w:line="240" w:lineRule="auto"/>
        <w:jc w:val="both"/>
        <w:rPr>
          <w:rFonts w:ascii="Times New Roman" w:eastAsia="Times New Roman" w:hAnsi="Times New Roman" w:cs="Times New Roman"/>
          <w:sz w:val="24"/>
          <w:szCs w:val="24"/>
          <w:u w:val="single"/>
        </w:rPr>
      </w:pPr>
      <w:r w:rsidRPr="000E7DA7">
        <w:rPr>
          <w:rFonts w:ascii="Times New Roman" w:eastAsia="Times New Roman" w:hAnsi="Times New Roman" w:cs="Times New Roman"/>
          <w:sz w:val="24"/>
          <w:szCs w:val="24"/>
        </w:rPr>
        <w:t xml:space="preserve">10. </w:t>
      </w:r>
      <w:r w:rsidRPr="000E7DA7">
        <w:rPr>
          <w:rFonts w:ascii="Times New Roman" w:eastAsia="Times New Roman" w:hAnsi="Times New Roman" w:cs="Times New Roman"/>
          <w:sz w:val="24"/>
          <w:szCs w:val="24"/>
          <w:u w:val="single"/>
        </w:rPr>
        <w:t xml:space="preserve">Досуг: </w:t>
      </w:r>
      <w:r w:rsidRPr="000E7DA7">
        <w:rPr>
          <w:rFonts w:ascii="Times New Roman" w:eastAsia="Times New Roman" w:hAnsi="Times New Roman" w:cs="Times New Roman"/>
          <w:sz w:val="24"/>
          <w:szCs w:val="24"/>
        </w:rPr>
        <w:t>Введение и отработка лексики. Увлечения. Книги. Спорт. Кино. Музыка.</w:t>
      </w:r>
    </w:p>
    <w:p w:rsidR="00423B7D" w:rsidRPr="000E7DA7" w:rsidRDefault="00423B7D" w:rsidP="00423B7D">
      <w:pPr>
        <w:spacing w:after="0" w:line="240" w:lineRule="auto"/>
        <w:jc w:val="both"/>
        <w:rPr>
          <w:rFonts w:ascii="Times New Roman" w:eastAsia="Times New Roman" w:hAnsi="Times New Roman" w:cs="Times New Roman"/>
          <w:sz w:val="24"/>
          <w:szCs w:val="24"/>
        </w:rPr>
      </w:pPr>
      <w:r w:rsidRPr="000E7DA7">
        <w:rPr>
          <w:rFonts w:ascii="Times New Roman" w:eastAsia="Times New Roman" w:hAnsi="Times New Roman" w:cs="Times New Roman"/>
          <w:sz w:val="24"/>
          <w:szCs w:val="24"/>
        </w:rPr>
        <w:t xml:space="preserve">11. </w:t>
      </w:r>
      <w:r w:rsidRPr="000E7DA7">
        <w:rPr>
          <w:rFonts w:ascii="Times New Roman" w:eastAsia="Times New Roman" w:hAnsi="Times New Roman" w:cs="Times New Roman"/>
          <w:sz w:val="24"/>
          <w:szCs w:val="24"/>
          <w:u w:val="single"/>
        </w:rPr>
        <w:t>Зачетный урок</w:t>
      </w:r>
      <w:r w:rsidRPr="000E7DA7">
        <w:rPr>
          <w:rFonts w:ascii="Times New Roman" w:eastAsia="Times New Roman" w:hAnsi="Times New Roman" w:cs="Times New Roman"/>
          <w:sz w:val="24"/>
          <w:szCs w:val="24"/>
        </w:rPr>
        <w:t>: Контроль навыков диалогической речи.</w:t>
      </w:r>
    </w:p>
    <w:p w:rsidR="00423B7D" w:rsidRPr="00423B7D" w:rsidRDefault="00423B7D" w:rsidP="00423B7D">
      <w:pPr>
        <w:pStyle w:val="af6"/>
        <w:spacing w:after="0" w:line="240" w:lineRule="auto"/>
        <w:ind w:left="36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Тематическое </w:t>
      </w:r>
      <w:r w:rsidRPr="00423B7D">
        <w:rPr>
          <w:rFonts w:ascii="Times New Roman" w:eastAsia="Times New Roman" w:hAnsi="Times New Roman" w:cs="Times New Roman"/>
          <w:b/>
          <w:bCs/>
          <w:sz w:val="24"/>
          <w:szCs w:val="24"/>
        </w:rPr>
        <w:t xml:space="preserve"> план</w:t>
      </w:r>
      <w:r>
        <w:rPr>
          <w:rFonts w:ascii="Times New Roman" w:eastAsia="Times New Roman" w:hAnsi="Times New Roman" w:cs="Times New Roman"/>
          <w:b/>
          <w:bCs/>
          <w:sz w:val="24"/>
          <w:szCs w:val="24"/>
        </w:rPr>
        <w:t>ирование</w:t>
      </w:r>
    </w:p>
    <w:tbl>
      <w:tblPr>
        <w:tblStyle w:val="af1"/>
        <w:tblW w:w="9076" w:type="dxa"/>
        <w:tblLayout w:type="fixed"/>
        <w:tblLook w:val="04A0" w:firstRow="1" w:lastRow="0" w:firstColumn="1" w:lastColumn="0" w:noHBand="0" w:noVBand="1"/>
      </w:tblPr>
      <w:tblGrid>
        <w:gridCol w:w="1353"/>
        <w:gridCol w:w="5987"/>
        <w:gridCol w:w="1736"/>
      </w:tblGrid>
      <w:tr w:rsidR="00423B7D" w:rsidRPr="00764A8F" w:rsidTr="00107C0B">
        <w:trPr>
          <w:trHeight w:val="565"/>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w:t>
            </w:r>
          </w:p>
          <w:p w:rsidR="00423B7D" w:rsidRPr="00764A8F" w:rsidRDefault="00423B7D" w:rsidP="00107C0B">
            <w:pPr>
              <w:rPr>
                <w:rFonts w:ascii="Times New Roman" w:hAnsi="Times New Roman"/>
                <w:sz w:val="24"/>
                <w:szCs w:val="24"/>
              </w:rPr>
            </w:pPr>
            <w:r w:rsidRPr="00764A8F">
              <w:rPr>
                <w:rFonts w:ascii="Times New Roman" w:hAnsi="Times New Roman"/>
                <w:sz w:val="24"/>
                <w:szCs w:val="24"/>
              </w:rPr>
              <w:t>урока</w:t>
            </w: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Наименование разделов, тем урока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sidRPr="00764A8F">
              <w:rPr>
                <w:rFonts w:ascii="Times New Roman" w:hAnsi="Times New Roman"/>
                <w:sz w:val="24"/>
                <w:szCs w:val="24"/>
              </w:rPr>
              <w:t>Всего часов</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Приветствие. Формы обращения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Знакомство</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8"/>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 xml:space="preserve">Прощание. </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Благодарность. Извинения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34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Просьба, разрешение, отказ, запрещение.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Приглашение. Предложение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Согласие. Несогласие</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0"/>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Поздравления. Пожелания</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Одобрение. Неодобрение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Разочарование. Удивление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Выражение мнения</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Предпочтения</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7"/>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Который час?</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Телефонный этикет</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 себе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Семья</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64"/>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Зачетное занятие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Ориентирование в городе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Ориентирование в городе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Гостиница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Транспорт</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Достопримечательности</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07"/>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Достопримечательности</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Кафе/ресторан</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Кафе/ресторан</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Времена года</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Погода</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74"/>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магазине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магазине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В аптеке</w:t>
            </w:r>
          </w:p>
        </w:tc>
        <w:tc>
          <w:tcPr>
            <w:tcW w:w="1736" w:type="dxa"/>
            <w:tcBorders>
              <w:top w:val="single" w:sz="4" w:space="0" w:color="auto"/>
              <w:left w:val="single" w:sz="4" w:space="0" w:color="auto"/>
              <w:bottom w:val="single" w:sz="4" w:space="0" w:color="auto"/>
              <w:right w:val="single" w:sz="4" w:space="0" w:color="auto"/>
            </w:tcBorders>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322"/>
        </w:trPr>
        <w:tc>
          <w:tcPr>
            <w:tcW w:w="1353" w:type="dxa"/>
            <w:tcBorders>
              <w:top w:val="single" w:sz="4" w:space="0" w:color="auto"/>
              <w:left w:val="single" w:sz="4" w:space="0" w:color="auto"/>
              <w:right w:val="single" w:sz="4" w:space="0" w:color="auto"/>
            </w:tcBorders>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Здоровье</w:t>
            </w:r>
          </w:p>
        </w:tc>
        <w:tc>
          <w:tcPr>
            <w:tcW w:w="1736" w:type="dxa"/>
            <w:tcBorders>
              <w:top w:val="single" w:sz="4" w:space="0" w:color="auto"/>
              <w:left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Самочувствие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82"/>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Досуг</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r w:rsidR="00423B7D" w:rsidRPr="00764A8F" w:rsidTr="00107C0B">
        <w:trPr>
          <w:trHeight w:val="298"/>
        </w:trPr>
        <w:tc>
          <w:tcPr>
            <w:tcW w:w="1353" w:type="dxa"/>
            <w:tcBorders>
              <w:top w:val="single" w:sz="4" w:space="0" w:color="auto"/>
              <w:left w:val="single" w:sz="4" w:space="0" w:color="auto"/>
              <w:bottom w:val="single" w:sz="4" w:space="0" w:color="auto"/>
              <w:right w:val="single" w:sz="4" w:space="0" w:color="auto"/>
            </w:tcBorders>
            <w:hideMark/>
          </w:tcPr>
          <w:p w:rsidR="00423B7D" w:rsidRPr="00764A8F" w:rsidRDefault="00423B7D" w:rsidP="00097072">
            <w:pPr>
              <w:pStyle w:val="af6"/>
              <w:numPr>
                <w:ilvl w:val="0"/>
                <w:numId w:val="76"/>
              </w:numPr>
              <w:pBdr>
                <w:top w:val="none" w:sz="0" w:space="0" w:color="auto"/>
                <w:left w:val="none" w:sz="0" w:space="0" w:color="auto"/>
                <w:bottom w:val="none" w:sz="0" w:space="0" w:color="auto"/>
                <w:right w:val="none" w:sz="0" w:space="0" w:color="auto"/>
                <w:between w:val="none" w:sz="0" w:space="0" w:color="auto"/>
              </w:pBdr>
              <w:rPr>
                <w:rFonts w:ascii="Times New Roman" w:hAnsi="Times New Roman"/>
                <w:sz w:val="24"/>
                <w:szCs w:val="24"/>
              </w:rPr>
            </w:pPr>
          </w:p>
        </w:tc>
        <w:tc>
          <w:tcPr>
            <w:tcW w:w="5987"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rPr>
                <w:rFonts w:ascii="Times New Roman" w:hAnsi="Times New Roman"/>
                <w:sz w:val="24"/>
                <w:szCs w:val="24"/>
              </w:rPr>
            </w:pPr>
            <w:r>
              <w:rPr>
                <w:rFonts w:ascii="Times New Roman" w:hAnsi="Times New Roman"/>
                <w:sz w:val="24"/>
                <w:szCs w:val="24"/>
              </w:rPr>
              <w:t>Зачетное занятие</w:t>
            </w:r>
          </w:p>
        </w:tc>
        <w:tc>
          <w:tcPr>
            <w:tcW w:w="1736" w:type="dxa"/>
            <w:tcBorders>
              <w:top w:val="single" w:sz="4" w:space="0" w:color="auto"/>
              <w:left w:val="single" w:sz="4" w:space="0" w:color="auto"/>
              <w:bottom w:val="single" w:sz="4" w:space="0" w:color="auto"/>
              <w:right w:val="single" w:sz="4" w:space="0" w:color="auto"/>
            </w:tcBorders>
            <w:hideMark/>
          </w:tcPr>
          <w:p w:rsidR="00423B7D" w:rsidRPr="00764A8F" w:rsidRDefault="00423B7D" w:rsidP="00107C0B">
            <w:pPr>
              <w:jc w:val="center"/>
              <w:rPr>
                <w:rFonts w:ascii="Times New Roman" w:hAnsi="Times New Roman"/>
                <w:sz w:val="24"/>
                <w:szCs w:val="24"/>
              </w:rPr>
            </w:pPr>
            <w:r>
              <w:rPr>
                <w:rFonts w:ascii="Times New Roman" w:hAnsi="Times New Roman"/>
                <w:sz w:val="24"/>
                <w:szCs w:val="24"/>
              </w:rPr>
              <w:t>1</w:t>
            </w:r>
          </w:p>
        </w:tc>
      </w:tr>
    </w:tbl>
    <w:p w:rsidR="00423B7D" w:rsidRDefault="00423B7D" w:rsidP="00423B7D">
      <w:pPr>
        <w:jc w:val="center"/>
        <w:rPr>
          <w:rFonts w:ascii="Times New Roman" w:hAnsi="Times New Roman" w:cs="Times New Roman"/>
          <w:b/>
          <w:sz w:val="24"/>
          <w:szCs w:val="24"/>
        </w:rPr>
      </w:pPr>
      <w:r>
        <w:rPr>
          <w:rFonts w:ascii="Times New Roman" w:hAnsi="Times New Roman" w:cs="Times New Roman"/>
          <w:b/>
          <w:sz w:val="24"/>
          <w:szCs w:val="24"/>
        </w:rPr>
        <w:t xml:space="preserve">Рабочая программа курса </w:t>
      </w:r>
      <w:r w:rsidRPr="00FE6024">
        <w:rPr>
          <w:rFonts w:ascii="Times New Roman" w:hAnsi="Times New Roman" w:cs="Times New Roman"/>
          <w:b/>
          <w:sz w:val="24"/>
          <w:szCs w:val="24"/>
        </w:rPr>
        <w:t>«</w:t>
      </w:r>
      <w:r>
        <w:rPr>
          <w:rFonts w:ascii="Times New Roman" w:hAnsi="Times New Roman" w:cs="Times New Roman"/>
          <w:b/>
          <w:sz w:val="24"/>
          <w:szCs w:val="24"/>
        </w:rPr>
        <w:t>Биология в вопросах и ответах»,</w:t>
      </w:r>
    </w:p>
    <w:p w:rsidR="00423B7D" w:rsidRPr="00FE6024" w:rsidRDefault="00423B7D" w:rsidP="00423B7D">
      <w:pPr>
        <w:jc w:val="center"/>
        <w:rPr>
          <w:rFonts w:ascii="Times New Roman" w:hAnsi="Times New Roman" w:cs="Times New Roman"/>
          <w:b/>
          <w:sz w:val="24"/>
          <w:szCs w:val="24"/>
        </w:rPr>
      </w:pPr>
      <w:r w:rsidRPr="00FE6024">
        <w:rPr>
          <w:rFonts w:ascii="Times New Roman" w:hAnsi="Times New Roman" w:cs="Times New Roman"/>
          <w:b/>
          <w:sz w:val="24"/>
          <w:szCs w:val="24"/>
        </w:rPr>
        <w:t>10/11 класс</w:t>
      </w:r>
    </w:p>
    <w:p w:rsidR="00423B7D" w:rsidRPr="00FE6024" w:rsidRDefault="00423B7D" w:rsidP="00423B7D">
      <w:pPr>
        <w:rPr>
          <w:rFonts w:ascii="Times New Roman" w:hAnsi="Times New Roman" w:cs="Times New Roman"/>
          <w:b/>
          <w:sz w:val="24"/>
          <w:szCs w:val="24"/>
        </w:rPr>
      </w:pPr>
      <w:r w:rsidRPr="00FE6024">
        <w:rPr>
          <w:rFonts w:ascii="Times New Roman" w:hAnsi="Times New Roman" w:cs="Times New Roman"/>
          <w:b/>
          <w:sz w:val="24"/>
          <w:szCs w:val="24"/>
        </w:rPr>
        <w:lastRenderedPageBreak/>
        <w:t xml:space="preserve">Планируемые результаты </w:t>
      </w:r>
      <w:r>
        <w:rPr>
          <w:rFonts w:ascii="Times New Roman" w:hAnsi="Times New Roman" w:cs="Times New Roman"/>
          <w:b/>
          <w:sz w:val="24"/>
          <w:szCs w:val="24"/>
        </w:rPr>
        <w:t>освоения курса</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Личностные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готовность к служению Отечеству, его защите;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нравственное сознание и поведение на основе усвоения общечеловеческих ценностей;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эстетическое отношение к миру, включая эстетику быта, научного и технического творчества, спорта, общественных отношений;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принятие и реализацию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Метапредметные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определять назначение и функции различных социальных институтов;</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умение самостоятельно оценивать и принимать решения, определяющие стратегию поведения, с учетом гражданских и нравственных ценностей;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языковыми средствами - умение ясно, логично и точно излагать свою точку зрения, использовать адекватные языковые средства;</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r w:rsidRPr="00FE6024">
        <w:rPr>
          <w:rFonts w:ascii="Times New Roman" w:eastAsia="Times New Roman" w:hAnsi="Times New Roman" w:cs="Times New Roman"/>
          <w:b/>
          <w:bCs/>
          <w:color w:val="000000"/>
          <w:sz w:val="24"/>
          <w:szCs w:val="24"/>
        </w:rPr>
        <w:t>. </w:t>
      </w:r>
    </w:p>
    <w:p w:rsidR="00423B7D" w:rsidRPr="00FE6024" w:rsidRDefault="00423B7D" w:rsidP="00423B7D">
      <w:pPr>
        <w:shd w:val="clear" w:color="auto" w:fill="FFFFFF"/>
        <w:spacing w:after="0" w:line="240" w:lineRule="auto"/>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Предметные результаты:</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формирование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человека для решения практических задач;</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владение основными методами научного познания, используемыми при биологических исследованиях живых объектов и экосистем: описание, измерение, проведение наблюдений; выявление и оценка антропогенных изменений в природе;</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уметь объяснять результаты биологических экспериментов, решать элементарные биологические задачи;</w:t>
      </w:r>
    </w:p>
    <w:p w:rsidR="00423B7D" w:rsidRPr="00FE6024" w:rsidRDefault="00423B7D" w:rsidP="00423B7D">
      <w:pPr>
        <w:shd w:val="clear" w:color="auto" w:fill="FFFFFF"/>
        <w:spacing w:after="0" w:line="240" w:lineRule="auto"/>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сформирование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В результате изучения элективного курса «Биология в вопросах и ответах» на уровне среднего общего образования: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Выпускник научится: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аргументировать, приводить доказательства родства различных таксонов растений, животных, грибов и бактерий;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аргументировать, приводить доказательства различий растений, животных, грибов и бактерий;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раскрывать на примерах роль биологии в формировании современной научной картины мира и в практической деятельности людей;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понимать и описывать взаимосвязь между естественными науками: биологией, физикой, химией; устанавливать взаимосвязь природных явлений;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использовать основные методы научного познания в учебных биологических исследованиях;</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сравнивать биологические объекты между собой по заданным критериям, делать выводы и умозаключения на основе сравнения;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–объяснять многообразие организмов, применяя эволюционную теорию;</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причины наследственных заболеваний;</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выявлять морфологические, физиологические, поведенческие адаптации организмов к среде обитания и действию экологических факторов;</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lastRenderedPageBreak/>
        <w:t>– представлять биологическую информацию в виде текста, таблицы, графика, диаграммы и делать выводы на основании представленных данных;</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оценивать роль достижений генетики, селекции, биотехнологии в практической деятельности человека и в собственной жизни;</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негативное влияние веществ (алкоголя, никотина, наркотических веществ) на зародышевое развитие человека;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объяснять возможные причины наследственных заболеваний.</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Выпускник получит возможность научиться: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создавать собственные письменные и устные сообщения о растениях, животных, бактериях и грибах на основе нескольких источников информации, сопровождать выступление презентацией, учитывая особенности аудитории сверстников;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устанавливать тип наследования и характер проявления признака по заданной схеме родословной, применяя законы наследственности;</w:t>
      </w:r>
    </w:p>
    <w:p w:rsidR="00423B7D" w:rsidRPr="00423B7D"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423B7D" w:rsidRPr="00FE6024" w:rsidRDefault="00423B7D" w:rsidP="00423B7D">
      <w:pPr>
        <w:shd w:val="clear" w:color="auto" w:fill="FFFFFF"/>
        <w:spacing w:after="0" w:line="240" w:lineRule="auto"/>
        <w:ind w:firstLine="709"/>
        <w:jc w:val="center"/>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Содержание курса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Биология – наука о живой природе. Методы научного познания.</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Биология – наука о живой природе. Методы научного познания органического мира. Экспериментальные методы в биологии, статистическая обработка данных.</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Клетка как биологическая система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Клеточная теория. Строение клетки. Многообразие клеток (клетки грибов, растений и животных). Химический состав клетки. Энергетический обмен в клетке. Фотосинтез и хемосинтез. Пластический обмен. Биосинтез белков. Жизненный цикл клетки. Митоз. Мейоз.</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Организм как биологическая система</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Вирусы – неклеточные формы жизни. Виды бесполого размножения организмов. Особенности полового размножения. Онтогенез. Эмбриональное развитие организма. Генетика – наука о наследовании признаков. Моногибридное скрещивание. Решение задач. Дигибридное скрещивание. Решение задач. Сцепленное наследование. Работы Т. Моргана. Генотип как целостная система. Взаимодействие генов. Наследование генов сцепленных с полом. Решение задач по генетике. Закономерности изменчивости. Модификационная изменчивость. Наследственная изменчивость. Методы изучения наследственности человека. Наследственные болезни и их профилактика. Селекция, ее методы и перспективы развития. Биотехнология.</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Систематика и многообразие организмов</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Царство растений. Растительные ткани и органы. Жизнедеятельность растительного организма. Классификация организмов. Бактерии. Грибы и лишайники. Водоросли. Мхи. Папоротники. Голосеменные растения. Покрытосеменные. Семейства Однодольных растений. Семейства Двудольных растений. Значение растений. Охрана растений. Красная книга.</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Основные отделы Царства растений                    </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 xml:space="preserve">Подцарство Низшие растения (Водоросли). Общая характеристика. Отдел Зеленые водоросли. Отдел Красные водоросли. Отдел Бурые водоросли. Подцарство Высшие растения. Разнообразие споровых растений. Отдел Моховидные.Отдел Плауновидные. Отдел Хвощевидные. ПапоротниковидныеПодцарство Высшие растения. Семенные растения. Общая характеристика. Отдел Голосеменные, строение и размножение.Многообразие и значение голосеменных растений. Отдел </w:t>
      </w:r>
      <w:r w:rsidRPr="00FE6024">
        <w:rPr>
          <w:rFonts w:ascii="Times New Roman" w:eastAsia="Times New Roman" w:hAnsi="Times New Roman" w:cs="Times New Roman"/>
          <w:color w:val="000000"/>
          <w:sz w:val="24"/>
          <w:szCs w:val="24"/>
        </w:rPr>
        <w:lastRenderedPageBreak/>
        <w:t>Покрытосеменные (Цветковые) растения. Класс Однодольные растения. Общая характеристика. Семейство Лилейные. Семейство Злаки. Класс Двудольные растения. Общая характеристика. Семейство Крестоцветные. Семейство Розоцветные. Семейство Паслёновые. Семейство Бобовые. Семейство Сложноцветные.</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Строение и функции органов цветкового растения</w:t>
      </w:r>
      <w:r w:rsidRPr="00FE6024">
        <w:rPr>
          <w:rFonts w:ascii="Times New Roman" w:eastAsia="Times New Roman" w:hAnsi="Times New Roman" w:cs="Times New Roman"/>
          <w:color w:val="000000"/>
          <w:sz w:val="24"/>
          <w:szCs w:val="24"/>
        </w:rPr>
        <w:t>         </w:t>
      </w:r>
    </w:p>
    <w:p w:rsidR="00423B7D" w:rsidRPr="00FE6024" w:rsidRDefault="00423B7D" w:rsidP="00423B7D">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Стебель. Строение и значение стебля.  Почки. Вегетативные и генеративные почки. Лист. Строение листа. Листорасположение. Жилкование листа.  Цветы  и соцветия. Строение и значение цветка. Соцветия. Опыление. Виды опыления. Плоды и семена. Семя. Строение семени. Строение и значение плода. Многообразие плодов.</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Царство Вирусы и Бактерии</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Бактерии, их строение и жизнедеятельность. Роль бактерий в природе, жизни человека. Меры профилактики заболеваний, вызываемых бактериями. Вирусы – неклеточная форм жизни.</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 xml:space="preserve"> Царство Грибы</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Отличительные особенности грибов. Многообразие грибов. Роль грибов в природе, жизни человека. Грибы-паразиты. Съедобные и ядовитые грибы.</w:t>
      </w:r>
    </w:p>
    <w:p w:rsidR="00423B7D" w:rsidRPr="00FE6024"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b/>
          <w:bCs/>
          <w:color w:val="000000"/>
          <w:sz w:val="24"/>
          <w:szCs w:val="24"/>
        </w:rPr>
        <w:t>Работа с контрольно-измерительными заданиями</w:t>
      </w:r>
    </w:p>
    <w:p w:rsidR="00423B7D" w:rsidRPr="00423B7D" w:rsidRDefault="00423B7D" w:rsidP="00423B7D">
      <w:pPr>
        <w:shd w:val="clear" w:color="auto" w:fill="FFFFFF"/>
        <w:spacing w:after="0" w:line="240" w:lineRule="auto"/>
        <w:ind w:firstLine="709"/>
        <w:rPr>
          <w:rFonts w:ascii="Times New Roman" w:eastAsia="Times New Roman" w:hAnsi="Times New Roman" w:cs="Times New Roman"/>
          <w:color w:val="000000"/>
          <w:sz w:val="24"/>
          <w:szCs w:val="24"/>
        </w:rPr>
      </w:pPr>
      <w:r w:rsidRPr="00FE6024">
        <w:rPr>
          <w:rFonts w:ascii="Times New Roman" w:eastAsia="Times New Roman" w:hAnsi="Times New Roman" w:cs="Times New Roman"/>
          <w:color w:val="000000"/>
          <w:sz w:val="24"/>
          <w:szCs w:val="24"/>
        </w:rPr>
        <w:t>Работа с контрольно-измерительными заданиями. Работа с тестами.</w:t>
      </w:r>
    </w:p>
    <w:p w:rsidR="00423B7D" w:rsidRPr="00FE6024" w:rsidRDefault="00423B7D" w:rsidP="00423B7D">
      <w:pPr>
        <w:spacing w:after="0"/>
        <w:jc w:val="center"/>
        <w:rPr>
          <w:rFonts w:ascii="Times New Roman" w:hAnsi="Times New Roman" w:cs="Times New Roman"/>
          <w:b/>
          <w:sz w:val="24"/>
          <w:szCs w:val="24"/>
        </w:rPr>
      </w:pPr>
      <w:r w:rsidRPr="00FE6024">
        <w:rPr>
          <w:rFonts w:ascii="Times New Roman" w:hAnsi="Times New Roman" w:cs="Times New Roman"/>
          <w:b/>
          <w:sz w:val="24"/>
          <w:szCs w:val="24"/>
        </w:rPr>
        <w:t xml:space="preserve">Тематическое планирование </w:t>
      </w:r>
    </w:p>
    <w:tbl>
      <w:tblPr>
        <w:tblStyle w:val="af1"/>
        <w:tblpPr w:leftFromText="180" w:rightFromText="180" w:vertAnchor="text" w:horzAnchor="margin" w:tblpY="417"/>
        <w:tblW w:w="9492" w:type="dxa"/>
        <w:tblLook w:val="04A0" w:firstRow="1" w:lastRow="0" w:firstColumn="1" w:lastColumn="0" w:noHBand="0" w:noVBand="1"/>
      </w:tblPr>
      <w:tblGrid>
        <w:gridCol w:w="6805"/>
        <w:gridCol w:w="2687"/>
      </w:tblGrid>
      <w:tr w:rsidR="00423B7D" w:rsidRPr="00FE6024" w:rsidTr="00107C0B">
        <w:tc>
          <w:tcPr>
            <w:tcW w:w="6805" w:type="dxa"/>
          </w:tcPr>
          <w:p w:rsidR="00423B7D" w:rsidRPr="00FE6024" w:rsidRDefault="00423B7D" w:rsidP="00107C0B">
            <w:pPr>
              <w:jc w:val="center"/>
              <w:rPr>
                <w:rFonts w:ascii="Times New Roman" w:hAnsi="Times New Roman"/>
                <w:b/>
                <w:sz w:val="24"/>
                <w:szCs w:val="24"/>
              </w:rPr>
            </w:pPr>
            <w:r w:rsidRPr="00FE6024">
              <w:rPr>
                <w:rFonts w:ascii="Times New Roman" w:hAnsi="Times New Roman"/>
                <w:b/>
                <w:sz w:val="24"/>
                <w:szCs w:val="24"/>
              </w:rPr>
              <w:t xml:space="preserve">Наименование разделов </w:t>
            </w:r>
          </w:p>
        </w:tc>
        <w:tc>
          <w:tcPr>
            <w:tcW w:w="2687" w:type="dxa"/>
          </w:tcPr>
          <w:p w:rsidR="00423B7D" w:rsidRPr="00FE6024" w:rsidRDefault="00423B7D" w:rsidP="00107C0B">
            <w:pPr>
              <w:jc w:val="center"/>
              <w:rPr>
                <w:rFonts w:ascii="Times New Roman" w:hAnsi="Times New Roman"/>
                <w:b/>
                <w:sz w:val="24"/>
                <w:szCs w:val="24"/>
              </w:rPr>
            </w:pPr>
            <w:r w:rsidRPr="00FE6024">
              <w:rPr>
                <w:rFonts w:ascii="Times New Roman" w:hAnsi="Times New Roman"/>
                <w:b/>
                <w:sz w:val="24"/>
                <w:szCs w:val="24"/>
              </w:rPr>
              <w:t xml:space="preserve">Количество часов </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Биология – наука о живой природе. Методы научного познания</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Клетка как биологическая система</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4</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Организм как биологическая система</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7</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Систематика и многообразие организмов</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5</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Основные отделы Царства растений</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Строение и функции органов цветкового растения</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3</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Царство Вирусы и Бактерии</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Царство Грибы</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Работа с контрольно-измерительными заданиями</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1</w:t>
            </w:r>
          </w:p>
        </w:tc>
      </w:tr>
      <w:tr w:rsidR="00423B7D" w:rsidRPr="00FE6024" w:rsidTr="00107C0B">
        <w:tc>
          <w:tcPr>
            <w:tcW w:w="6805" w:type="dxa"/>
          </w:tcPr>
          <w:p w:rsidR="00423B7D" w:rsidRPr="00FE6024" w:rsidRDefault="00423B7D" w:rsidP="00107C0B">
            <w:pPr>
              <w:rPr>
                <w:rFonts w:ascii="Times New Roman" w:hAnsi="Times New Roman"/>
                <w:sz w:val="24"/>
                <w:szCs w:val="24"/>
              </w:rPr>
            </w:pPr>
            <w:r w:rsidRPr="00FE6024">
              <w:rPr>
                <w:rFonts w:ascii="Times New Roman" w:hAnsi="Times New Roman"/>
                <w:sz w:val="24"/>
                <w:szCs w:val="24"/>
              </w:rPr>
              <w:t>Итого</w:t>
            </w:r>
          </w:p>
        </w:tc>
        <w:tc>
          <w:tcPr>
            <w:tcW w:w="2687" w:type="dxa"/>
          </w:tcPr>
          <w:p w:rsidR="00423B7D" w:rsidRPr="00FE6024" w:rsidRDefault="00423B7D" w:rsidP="00107C0B">
            <w:pPr>
              <w:jc w:val="center"/>
              <w:rPr>
                <w:rFonts w:ascii="Times New Roman" w:hAnsi="Times New Roman"/>
                <w:sz w:val="24"/>
                <w:szCs w:val="24"/>
              </w:rPr>
            </w:pPr>
            <w:r w:rsidRPr="00FE6024">
              <w:rPr>
                <w:rFonts w:ascii="Times New Roman" w:hAnsi="Times New Roman"/>
                <w:sz w:val="24"/>
                <w:szCs w:val="24"/>
              </w:rPr>
              <w:t>34</w:t>
            </w:r>
          </w:p>
        </w:tc>
      </w:tr>
    </w:tbl>
    <w:p w:rsidR="00423B7D" w:rsidRDefault="00423B7D">
      <w:pPr>
        <w:pStyle w:val="10"/>
        <w:ind w:firstLine="0"/>
        <w:jc w:val="center"/>
        <w:rPr>
          <w:b/>
        </w:rPr>
      </w:pPr>
    </w:p>
    <w:p w:rsidR="00404F74" w:rsidRDefault="00404F74">
      <w:pPr>
        <w:pStyle w:val="10"/>
        <w:ind w:firstLine="0"/>
        <w:jc w:val="center"/>
        <w:rPr>
          <w:b/>
        </w:rPr>
      </w:pPr>
    </w:p>
    <w:p w:rsidR="00423B7D" w:rsidRDefault="00423B7D" w:rsidP="00423B7D">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w:t>
      </w:r>
      <w:r w:rsidRPr="001F0296">
        <w:rPr>
          <w:rFonts w:ascii="Times New Roman" w:hAnsi="Times New Roman" w:cs="Times New Roman"/>
          <w:b/>
          <w:sz w:val="24"/>
          <w:szCs w:val="24"/>
        </w:rPr>
        <w:t>Сквозные» темы русской литературы XIX века»</w:t>
      </w:r>
    </w:p>
    <w:p w:rsidR="00423B7D" w:rsidRDefault="00423B7D" w:rsidP="00423B7D">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 xml:space="preserve">10 класс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Планируемые результаты </w:t>
      </w:r>
      <w:r>
        <w:rPr>
          <w:rFonts w:ascii="Times New Roman" w:hAnsi="Times New Roman" w:cs="Times New Roman"/>
          <w:b/>
          <w:sz w:val="24"/>
          <w:szCs w:val="24"/>
        </w:rPr>
        <w:t xml:space="preserve">освоения </w:t>
      </w:r>
      <w:r w:rsidRPr="001F0296">
        <w:rPr>
          <w:rFonts w:ascii="Times New Roman" w:hAnsi="Times New Roman" w:cs="Times New Roman"/>
          <w:b/>
          <w:sz w:val="24"/>
          <w:szCs w:val="24"/>
        </w:rPr>
        <w:t xml:space="preserve">курса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Личностные результаты: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осознание своей этнической принадлежности, знание истории, языка, культуры своего народа;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усвоение гуманистических, демократических и традиционных ценностей многонационального российского общества;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воспитание чувства ответственности и долга перед Родиной;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lastRenderedPageBreak/>
        <w:t>Метапредметные результаты:</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оценивать правильность выполнения учебной задачи, собственные возможности её решения;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учебных и познавательных задач;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смысловое чтение;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формулировать, аргументировать и отстаивать своё мнение;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осознанно использовать речевые средства в соответствии с задачей коммуникации, для выражения своих чувств, мыслей и потребностей;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планирования и регуляции своей деятельности;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формирование и развитие компетентности в области использования информационнокоммуникационных технологий.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Предметные результаты</w:t>
      </w:r>
      <w:r w:rsidRPr="001F0296">
        <w:rPr>
          <w:rFonts w:ascii="Times New Roman" w:hAnsi="Times New Roman" w:cs="Times New Roman"/>
          <w:sz w:val="24"/>
          <w:szCs w:val="24"/>
        </w:rPr>
        <w:t>:</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понимание ключевых проблем изученных произведений;</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владение элементарной литературоведческой терминологией при анализе литературного произведения; - понимание авторской позиции и своё отношение к ней;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 </w:t>
      </w:r>
    </w:p>
    <w:p w:rsidR="00423B7D" w:rsidRPr="001F0296" w:rsidRDefault="00423B7D" w:rsidP="00423B7D">
      <w:pPr>
        <w:shd w:val="clear" w:color="auto" w:fill="FFFFFF"/>
        <w:spacing w:after="0" w:line="240" w:lineRule="auto"/>
        <w:ind w:firstLine="340"/>
        <w:jc w:val="center"/>
        <w:rPr>
          <w:rFonts w:ascii="Times New Roman" w:eastAsia="Times New Roman" w:hAnsi="Times New Roman" w:cs="Times New Roman"/>
          <w:sz w:val="24"/>
          <w:szCs w:val="24"/>
        </w:rPr>
      </w:pPr>
      <w:r w:rsidRPr="001F0296">
        <w:rPr>
          <w:rFonts w:ascii="Times New Roman" w:eastAsia="Times New Roman" w:hAnsi="Times New Roman" w:cs="Times New Roman"/>
          <w:b/>
          <w:bCs/>
          <w:sz w:val="24"/>
          <w:szCs w:val="24"/>
        </w:rPr>
        <w:t>СОДЕРЖАНИЕ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РАЗДЕЛ </w:t>
      </w:r>
      <w:r w:rsidRPr="001F0296">
        <w:rPr>
          <w:rFonts w:ascii="Times New Roman" w:hAnsi="Times New Roman" w:cs="Times New Roman"/>
          <w:sz w:val="24"/>
          <w:szCs w:val="24"/>
          <w:lang w:val="en-US"/>
        </w:rPr>
        <w:t>I</w:t>
      </w:r>
      <w:r w:rsidRPr="001F0296">
        <w:rPr>
          <w:rFonts w:ascii="Times New Roman" w:hAnsi="Times New Roman" w:cs="Times New Roman"/>
          <w:sz w:val="24"/>
          <w:szCs w:val="24"/>
        </w:rPr>
        <w:t xml:space="preserve"> СКВОЗНЫЕ ТЕМЫ РУССКОЙ ПРОЗЫ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 Эпизод и его функции в художественном произведении.</w:t>
      </w:r>
    </w:p>
    <w:p w:rsidR="00423B7D" w:rsidRPr="001F0296" w:rsidRDefault="00423B7D" w:rsidP="00423B7D">
      <w:pPr>
        <w:spacing w:after="0" w:line="240" w:lineRule="auto"/>
        <w:ind w:firstLine="340"/>
        <w:jc w:val="both"/>
        <w:rPr>
          <w:rFonts w:ascii="Times New Roman" w:hAnsi="Times New Roman" w:cs="Times New Roman"/>
          <w:sz w:val="24"/>
          <w:szCs w:val="24"/>
          <w:u w:val="single"/>
        </w:rPr>
      </w:pPr>
      <w:r w:rsidRPr="001F0296">
        <w:rPr>
          <w:rFonts w:ascii="Times New Roman" w:hAnsi="Times New Roman" w:cs="Times New Roman"/>
          <w:sz w:val="24"/>
          <w:szCs w:val="24"/>
          <w:u w:val="single"/>
        </w:rPr>
        <w:t xml:space="preserve">1. Тема любовного свидания в произведениях русских писателей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Любовное свидание в произведениях Н.М. Карамзина, А.С. Пушкина, М.Ю, Лермонтова, И.С. Тургенева, А.И. Гончарова, Н.С. Лескова. Изменение отношения к любви у героини: от благородства, жертвенности (Лиза – «Бедная Лиза», Татьяна – «Евгений Онегин», Вера – «Герой нашего времени» гл. «Княжна Мери», Ася – «Ася», Наталья Ласунская – «Рудин») к рассудочности (Ольга Ильинская – </w:t>
      </w:r>
      <w:r w:rsidRPr="001F0296">
        <w:rPr>
          <w:rFonts w:ascii="Times New Roman" w:hAnsi="Times New Roman" w:cs="Times New Roman"/>
          <w:sz w:val="24"/>
          <w:szCs w:val="24"/>
        </w:rPr>
        <w:lastRenderedPageBreak/>
        <w:t xml:space="preserve">«Обломов»), к желанию свободы и наслаждения жизнью (Катерина«Гроза») и далее – к хищничеству (Катерина Львовна – «Леди Макбет Мценского уезда»).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Сцена свидания – зеркало несостоятельности героя. Онегин – «Евгений Онегин», Ася – «Ася», Наталья Ласунская – «Рудин». Любовное свидание в произведениях Чехова и Толстого.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2. Тема дуэли в произведениях русских писателей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Смысл нравственных понятий «честь», «долг», «дуэль». Изменение восприятия дуэли у русских писателей (анализ эпизодов дуэли из романов «Евгений Онегин», «Герой нашего времени», «Отцы и дети», «Война и мир»). Новые смысловые акценты: от защиты чести – к убийству.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3. Тема бала в русской литературе.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Бал как явление социальной жизни общества и структурообразующий элемент культуры XIX века. Первый бал Наташи Ростовой («Война и мир»).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Изменение изображения бала в русской литературе 19 века. Бал как особое пространство, где обнажается сущность жизни именно потому, что участники пытаются ее спрятать. А.С.Пушкин («Евгений Онегин»), М.Ю. Лермонтов («Герой нашего времени», глава «Княжна Мери»), Н.В. Гоголь (поэма «Мѐртвые души»). А.С. Пушкин – бал – «ярмарка невест»; структурообразующий элемент культуры. М.Ю.Лермонтов – обличение пошлости и бездуховности «водяного общества», отсутствие праздничной, торжественной атмосферы на балу, развитие конфликта между главными героями. Н.В.Гоголь – сатирическое и ироническое изображение провинциального общества, высмеивание претензии на светскую жизнь. Бал – место разоблачения тайны Чичикова.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4. Тема «Роль снов в раскрытии идейного содержания литературного произведения».</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Воплощение в снах психологического мира героев произведений В.А. Жуковского, А.С. Пушкина, А.С. Грибоедова.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Сон как образный и смысловой ключ к пониманию композиции и идеи произведения. А.И. Гончаров «Обломов», Ф.М. Достоевский «Преступление и наказание», Н. Г. Чернышевский «Что делать?»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II. Основные типы героев литературы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Деловой человек в русской литературе XIX века Эволюция образа делового человека в русской литературе. Три типа делового человека: «государственные люди» – Фамусов, Сперанский, Андрей Болконский (попытка стать деловым человеком) и др.; «удачливые карьеристы» – Скалозуб, Штольц, Глумов и др., мелкие чиновники – Молчалин, Акакий Акакиевич, Чичиков и др. Деловой человек – нелюбимый герой русской литературы. Почему?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2. Лишний или странный человек в русской литературе XIX века. Эволюция «лишнего человека» в литературе 19 века. Чацкий, Онегин, Печорин, Обломов. От внешней активности к самоанализу, глубокой рефлексии и полной апатии. Причины пристального внимания к этому типу героя в русской литературе.</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Любимая героиня русской литературы XIX века. Женщина – любимая героиня русских писателей 19 века. Почему? Глубина и цельность натуры Татьяна Лариной; естественность, полное отсутствие фальши, душевная щедрость, открытость, обояние Наташи Ростовой; высокие нравственные качества Княжны Марьи; сила характера, готовность к жертве, стремление к высоким идеалам Елены Берсеневой.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4. Маленький человек в русской литературе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Маленький человек А.С. Пушкина и Н.В. Гоголя («Медный всадник», «Петербургские повести»). Роль пейзажа и художественной детали в раскрытии образа «маленького человека».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Философия жизни маленького человека (аллегорический взгляд Салтыкова-Щедрина). «Премудрый пескарь».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3. Переоценка ценностей маленького человека перед лицом смерти. Л.Н. Толстой «Смерть Ивана Ильича».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4. Маленький человек большой души. Ф.М. Достоевский «Бедные люди».</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5. Маленький человек в произведениях А.П. Чехова. От сочувствия к обличению. Осмеяние человеческих пороков – ханжества, лицемерия, раболепства, мелочности, скупости и др. Маленький человек сегодня. «Матренин двор» А.Солженицына, повесть «Медея и ее дети» Л.Улицкой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Раздел II СКВОЗНЫЕ ТЕМЫ РУССКОЙ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 Тема поэта и поэзии в лирике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xml:space="preserve">1. Тема творчества как одна из основных в поэзии А.С. Пушкина. Поэзия как высокий дар, способность «глаголом жечь сердца людей», трудное ответственное дело. Смысл истинной поэзии – быть жизнеутверждающей, пробуждать «чувства добрые» («Пророк», «Поэт», «Я памятник себе воздвиг нерукотворный» и др.). Два «Пророка». Доминанты в поэтическом осмыслении участи поэта в стихотворениях А.С. Пушкина и М.Ю. Лермонтова. Классицистическая традиция в пушкинском «Пророке». Романтизм как основа лермонтовского мироощущения. Поэт и общество, смысл и предназначение поэзии в стихотворениях М.Ю. Лермонотова «Поэт» («Отделкой золотой блистает мой кинжал»), «Журналист, читатель и писатель», «Смерть поэта».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2. Поэт – не только пророк, наделенный даром Божьим, но и человек, остро чувствующий свое время, находящийся в сложных взаимоотношениях с властью, народом, страдающий от одиночества и непонятости («Поэт и толпа», «Разговор книгопродавца с поэтом», «Свободы сеятель пустынный», «Поэту», «Эхо»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Образ памятника как символ осмысления значимости своего поэтического дарования. Сопоставление двух «программных» стихотворений – «Памятник» (1795) Г.Р. Державина и «Я памятник себе воздвиг нерукотворный» (1836) А.С. Пушкина. А.С. Пушкин как «преемник» Г.Р. Державина. Пушкинское стихотворение должно открыться школьникам не как манифест, а как «тихое», почти интимное произведение, в котором поэт честно оценивает свое творчество и в тяжелый для него кризисный период жизни признает правильность выбранного пути.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4. Гражданское звучание темы поэта и поэзии в лирике Н.А. Некрасова. Образ музы в стихотворениях «Вчерашний день, часу в шестом...», «Муза». Представление Н.А. Некрасова о назначении поэта, образ поэта как служителя народа («Блажен незлобливый поэт», «Поэт и гражданин», «Памяти Шиллера» («Поэту»), «Элегия»). </w:t>
      </w:r>
    </w:p>
    <w:p w:rsidR="00423B7D" w:rsidRPr="001F0296" w:rsidRDefault="00423B7D" w:rsidP="00423B7D">
      <w:pPr>
        <w:spacing w:after="0" w:line="240" w:lineRule="auto"/>
        <w:ind w:firstLine="340"/>
        <w:jc w:val="both"/>
        <w:rPr>
          <w:rFonts w:ascii="Times New Roman" w:hAnsi="Times New Roman" w:cs="Times New Roman"/>
          <w:b/>
          <w:sz w:val="24"/>
          <w:szCs w:val="24"/>
        </w:rPr>
      </w:pPr>
      <w:r w:rsidRPr="001F0296">
        <w:rPr>
          <w:rFonts w:ascii="Times New Roman" w:hAnsi="Times New Roman" w:cs="Times New Roman"/>
          <w:b/>
          <w:sz w:val="24"/>
          <w:szCs w:val="24"/>
        </w:rPr>
        <w:t xml:space="preserve">Модуль II. Мотивы свободы и воли в русской поэзии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1. Связь мотивов с историческим контекстом (политическим, социальным, личностно-биографическим). Роль восстания декабристов и их общественных воззрений в судьбе А.С. Пушкина («Вольность», «Арион», «Чаадаеву», «Деревня», «Во глубине сибирских руд…» и др.). Декабристские традиции в ранней лирике М.Ю. Лермонтова («Новгород», «Приветствую тебя, воинственных славян», «Жалобы турка», «Песнь барда», «Баллада» и др.)</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2. Соотношение понятий «свобода» и «воля». Философское звучание темы свободы в поэзии А.С. Пушкина («К морю») и В.А. Жуковского («Море»), Ф.И. Тютчева («Море», «Конь морской»). Связь образа моря со стихией свободы. Фольклорные истоки понимания воли в творчестве М.Ю. Лермонтова. Воля как исконно природное начало, составляющее безмерную, абсолютную ценность бытия и личности, не совместимое с современной цивилизацией. («Желанье», «Кинжал», «Новгород», «Мцыри»). Восприятие жизни в современном обществе как социального и духовного рабства («Дума», «Прощай, немытая Россия», «Смерть поэта»). Мотив «неволи» в «тюремном цикле» М.Ю. Лермонтова («Узник», «Сосед», «Соседка», «Пленный рыцарь»).</w:t>
      </w:r>
    </w:p>
    <w:p w:rsidR="00423B7D" w:rsidRPr="00423B7D"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3. Политический смысл свободопризывной лирики Н.А. Некрасова. Крепостное право в осмыслении поэта. Двойственное отношение к порабощенному народу («Свобода», «Забытая деревня» и др.). Сопоставление стихотворений «Душно! Без счастья и воли…» Н.А. Некрасова, «Душно! иль опять сирокко…» А.Н. Майкова и «Кто, волны, вас остановил…» А.С. Пушкина.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III. Тема Родины в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1. Взаимосвязь темы Родины в поэзии А.С. Пушкина с историческими темами и образами. Интерес поэта к историческому прошлому России и ее народа. Переплетение истории Родины с личной судьбой поэта в стихотворениях «Воспоминания в Царском селе», «Была пора: наш праздник молодой» и др. Общее и различное в стихотворениях «Воспоминания в Царском селе» А.С. Пушкина и «Осенней позднею порою» Ф.И. Тютчева.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2. Дом, детство как ценностные опоры патриотического чувства М.Ю. Лермонтова («1830 год. Июля 15-го», «Как часто, пестрою толпою окружен…»). Образ Москвы как воплощение древней славной столицы («Панорама Москвы», «Сашка»). Противоречивое, необъяснимое чувство любви к родине как новый подход к теме («Прощай, немытая Россия», «Родина», «Когда волнуется желтеющая нива…»). Лермонтовская традиция в образах России Ф.И. Тютчева («Эти бедные селенья», «Умом Россию не понять») и А.А. Блока.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Модуль IV. Мотив покоя в русской поэзии XIX века</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lastRenderedPageBreak/>
        <w:t xml:space="preserve">1. Мотив покоя в лирике В.А. Жуковского. Элегическое звучание мотива в ранней поэзии («Сельское кладбище», «Опустевшая деревня»). Философский смысл мотива в стихотворении «Вечер». Покой как внутреннее созерцание, приближающее человека к вечности («Послание Элоизы к Абеляру»). Покой как напоминание об утраченной полноте мироощущения («Идиллия» 1806). Покой как воссоединение с героическим прошлым («Песня барда»). Евангельский контекст мотива в «Послании Филалету». Воссоединение человека в акте творчества с его внутренним «я», с природой, с Родиной, мирозданием, Богом как одна из основных функций мотива покоя в творчестве В.А. Жуковского.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 xml:space="preserve"> 2. Философский смысл мотива покоя в поэтической картине мире А.С. Пушкина и Е.А. Баратынского. Романтическая традиция восприятия категории покоя. Антитеза «покой – счастье» («Пора, мой друг, пора!», «Евгений Онегин» А.С. Пушкина, «Разлука», «Безнадежность», «Две доли» «Родина» Е.А. Баратынского).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rPr>
        <w:t>3. Покой как утрата страстей и воли в ранней лирике М.Ю. Лермонтова. Полемическое отношение к покою в поэзии Лермонтова до 1937 года («Поток», «Я видел тень блаженства», «Парус»). Близость мотивов покоя и смерти в ранней лирике М.Ю. Лермонтова («1830. Майя. 16 число», «Я счастлив! — тайный яд течет в моей крови», «Челнок»,«По произволу дивной власти», «Что толку жить!»). Покой как состояние долгожданного отдыха, тишины в лирике с 1937 года («Дары Терека», «Утес», «Воздушный корабль», «Пленный рыцарь», «Последнее новоселье», «Спор», «Из Гете», «Выхожу один я на дорогу…»).</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b/>
          <w:sz w:val="24"/>
          <w:szCs w:val="24"/>
        </w:rPr>
        <w:t xml:space="preserve"> Модуль V. Женские образы – адресаты любовной лирики XIX века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1. Василий Андреевич Жуковский и Мария Андреевна Протасова</w:t>
      </w:r>
      <w:r w:rsidRPr="001F0296">
        <w:rPr>
          <w:rFonts w:ascii="Times New Roman" w:hAnsi="Times New Roman" w:cs="Times New Roman"/>
          <w:sz w:val="24"/>
          <w:szCs w:val="24"/>
        </w:rPr>
        <w:t xml:space="preserve">. История любви, полная драматизма. Идеальный образ возлюбленной в стихотворениях «К ней» (1811), «Песня» (1808), «Песня» (1811), «Признание», «19 марта 1823». Романтическое мироощущение В.А. Жуковского в любовной лирике.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2. Лирические адресаты любовной лирики А.С. Пушкина</w:t>
      </w:r>
      <w:r w:rsidRPr="001F0296">
        <w:rPr>
          <w:rFonts w:ascii="Times New Roman" w:hAnsi="Times New Roman" w:cs="Times New Roman"/>
          <w:sz w:val="24"/>
          <w:szCs w:val="24"/>
        </w:rPr>
        <w:t xml:space="preserve">. Реальнобиографическая основа стихотворений о любви (составление реального комментария). Екатерина Павловна Бакунина («Желание»). Евдокия Ивановна Голицына («Краѐв чужих неопытный любитель…», «Простой воспитанник природы»,«К ***»). Мария Николаевна Раевская («Редеет облаков летучая гряда…», «Фонтану Бахчисарайского дворца», «На холмах Грузии…»). Елизавета Ксаверьевна Воронцова («Сожженное письмо», «Желание славы», «Талисман», «Все в жертву памяти твоей», «Прощанье»). Анна Петровна Керн («Я помню чудное мгновенье»). Елена Михайловна Завадовская («Красавица»). Екатерина Николаевна Ушакова («Ек. Н. Ушаковой»). Анна Алексеевна Оленина («Еѐ глаза», «Ты и вы», «Предчувствие», «Город пышный, город бедный…»). Наталья Николаевна Гончарова («Мадонна»). Любовь в лирике А.С. Пушкина как светлое чувство, божественный дар.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 xml:space="preserve">3. Тема любви в поэзии М.Ю. Лермонтова. </w:t>
      </w:r>
      <w:r w:rsidRPr="001F0296">
        <w:rPr>
          <w:rFonts w:ascii="Times New Roman" w:hAnsi="Times New Roman" w:cs="Times New Roman"/>
          <w:sz w:val="24"/>
          <w:szCs w:val="24"/>
        </w:rPr>
        <w:t xml:space="preserve">Любовь как высокое чувство, но неразделенное или утраченное. Мотив разочарования в любви и возлюбленной. Реальные адресаты стихотворений о любви. Варвара Александровна Лопухина («К Л. –» («У ног других не забывал»), «К*» («Мы случайно сведены судьбою»), «К*» («Оставь напрасные заботы»), «Она не гордой красотою…», «Слова разлуки повторяя…», «Валерик», «К*» («Мой друг, напрасное старанье…»), «Молитва» («Я, матерь божия, ныне с молитвою…»), «Расстались мы, но твой портрет…»).  Екатерина Александровна Сушкова (стихотворения «Сушковского цикла»: «К Сушковой» («Вблизи тебя до этих пор», др. назв. — «Черноокой»), «Благодарю!», «Зови надежду сновиденьем…», «Нищий», «Стансы» («Взгляни, как мой спокоен взор…»), «Ночь», «Подражание Байрону» («У ног других не забывал»), «Я не люблю тебя, страстей...», «Еврейская мелодия» («Вверху одна горит звезда…»), «Нет! — я не требую вниманья…» и «Прости, мой друг!.. как призрак, я лечу»). Александра Кирилловна Воронцова-Дашкова («К портрету» («Как мальчик кудрявый, резва»). Наталья Федоровна Иванова (стихотворения «Ивановского цикла»: «Н. Ф. И....вой», «Н. Ф. И.», «Романс к И...», «К ***» («Всевышний произнес свой приговор»), «Когда одни воспоминанья…», «К чему волшебною улыбкой…», «1831-го июня 11 дня», «Не удалось мне сжать руки твоей…», «Видение» («Я видел юношу: он был верхом…»)) </w:t>
      </w:r>
    </w:p>
    <w:p w:rsidR="00423B7D" w:rsidRPr="001F0296"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4. «Роман в стихах» Денисьевского цикла Ф.И. Тютчева.</w:t>
      </w:r>
      <w:r w:rsidRPr="001F0296">
        <w:rPr>
          <w:rFonts w:ascii="Times New Roman" w:hAnsi="Times New Roman" w:cs="Times New Roman"/>
          <w:sz w:val="24"/>
          <w:szCs w:val="24"/>
        </w:rPr>
        <w:t xml:space="preserve"> Драматизм любовных взаимоотношений. Реально-биографическая основа стихотворений.</w:t>
      </w:r>
    </w:p>
    <w:p w:rsidR="00423B7D" w:rsidRPr="00423B7D" w:rsidRDefault="00423B7D" w:rsidP="00423B7D">
      <w:pPr>
        <w:spacing w:after="0" w:line="240" w:lineRule="auto"/>
        <w:ind w:firstLine="340"/>
        <w:jc w:val="both"/>
        <w:rPr>
          <w:rFonts w:ascii="Times New Roman" w:hAnsi="Times New Roman" w:cs="Times New Roman"/>
          <w:sz w:val="24"/>
          <w:szCs w:val="24"/>
        </w:rPr>
      </w:pPr>
      <w:r w:rsidRPr="001F0296">
        <w:rPr>
          <w:rFonts w:ascii="Times New Roman" w:hAnsi="Times New Roman" w:cs="Times New Roman"/>
          <w:sz w:val="24"/>
          <w:szCs w:val="24"/>
          <w:u w:val="single"/>
        </w:rPr>
        <w:t xml:space="preserve"> 5. Любовная лирика Н.А. Некрасова. «Панаевский цикл».</w:t>
      </w:r>
      <w:r w:rsidRPr="001F0296">
        <w:rPr>
          <w:rFonts w:ascii="Times New Roman" w:hAnsi="Times New Roman" w:cs="Times New Roman"/>
          <w:sz w:val="24"/>
          <w:szCs w:val="24"/>
        </w:rPr>
        <w:t xml:space="preserve"> Романизация любовной лирики. Живой, яркий, сложный характер лирической героини цикла. Противоречивость и непредсказуемость любовных отношений.</w:t>
      </w:r>
    </w:p>
    <w:p w:rsidR="00423B7D" w:rsidRPr="001F0296" w:rsidRDefault="00423B7D" w:rsidP="00423B7D">
      <w:pPr>
        <w:spacing w:after="0" w:line="240" w:lineRule="auto"/>
        <w:ind w:firstLine="340"/>
        <w:jc w:val="center"/>
        <w:rPr>
          <w:rFonts w:ascii="Times New Roman" w:hAnsi="Times New Roman" w:cs="Times New Roman"/>
          <w:b/>
          <w:sz w:val="24"/>
          <w:szCs w:val="24"/>
        </w:rPr>
      </w:pPr>
      <w:r w:rsidRPr="001F0296">
        <w:rPr>
          <w:rFonts w:ascii="Times New Roman" w:hAnsi="Times New Roman" w:cs="Times New Roman"/>
          <w:b/>
          <w:sz w:val="24"/>
          <w:szCs w:val="24"/>
        </w:rPr>
        <w:lastRenderedPageBreak/>
        <w:t>ТЕМАТИЧЕСКОЕ ПЛАНИРОВАНИЕ</w:t>
      </w:r>
    </w:p>
    <w:tbl>
      <w:tblPr>
        <w:tblStyle w:val="af1"/>
        <w:tblW w:w="0" w:type="auto"/>
        <w:tblLook w:val="04A0" w:firstRow="1" w:lastRow="0" w:firstColumn="1" w:lastColumn="0" w:noHBand="0" w:noVBand="1"/>
      </w:tblPr>
      <w:tblGrid>
        <w:gridCol w:w="704"/>
        <w:gridCol w:w="6379"/>
        <w:gridCol w:w="2262"/>
      </w:tblGrid>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 п/п</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 xml:space="preserve">Тема </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Кол-во часов</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1</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  Эпизод и его функции в художественном произведении</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7</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2</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II Основные типы героев литературы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10</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III  Тема поэта и поэзии в лирике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4</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4</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IV Мотивы свободы и воли в русской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5</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V  Тема Родины в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2</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6</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МодульVI Тема покоя в русской поэзии XIX века</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3</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7</w:t>
            </w:r>
          </w:p>
        </w:tc>
        <w:tc>
          <w:tcPr>
            <w:tcW w:w="6379" w:type="dxa"/>
          </w:tcPr>
          <w:p w:rsidR="00423B7D" w:rsidRPr="001F0296" w:rsidRDefault="00423B7D" w:rsidP="00107C0B">
            <w:pPr>
              <w:jc w:val="both"/>
              <w:rPr>
                <w:rFonts w:ascii="Times New Roman" w:hAnsi="Times New Roman"/>
                <w:b/>
                <w:sz w:val="24"/>
                <w:szCs w:val="24"/>
              </w:rPr>
            </w:pPr>
            <w:r w:rsidRPr="001F0296">
              <w:rPr>
                <w:rFonts w:ascii="Times New Roman" w:hAnsi="Times New Roman"/>
                <w:sz w:val="24"/>
                <w:szCs w:val="24"/>
              </w:rPr>
              <w:t>Модуль VII Женские образы – адресаты любовной лирики XIX</w:t>
            </w:r>
          </w:p>
        </w:tc>
        <w:tc>
          <w:tcPr>
            <w:tcW w:w="2262" w:type="dxa"/>
          </w:tcPr>
          <w:p w:rsidR="00423B7D" w:rsidRPr="001F0296" w:rsidRDefault="00423B7D" w:rsidP="00107C0B">
            <w:pPr>
              <w:jc w:val="both"/>
              <w:rPr>
                <w:rFonts w:ascii="Times New Roman" w:hAnsi="Times New Roman"/>
                <w:b/>
                <w:sz w:val="24"/>
                <w:szCs w:val="24"/>
              </w:rPr>
            </w:pPr>
            <w:r w:rsidRPr="001F0296">
              <w:rPr>
                <w:rFonts w:ascii="Times New Roman" w:hAnsi="Times New Roman"/>
                <w:b/>
                <w:sz w:val="24"/>
                <w:szCs w:val="24"/>
              </w:rPr>
              <w:t>5</w:t>
            </w:r>
          </w:p>
        </w:tc>
      </w:tr>
      <w:tr w:rsidR="00423B7D" w:rsidRPr="001F0296" w:rsidTr="00107C0B">
        <w:tc>
          <w:tcPr>
            <w:tcW w:w="704" w:type="dxa"/>
          </w:tcPr>
          <w:p w:rsidR="00423B7D" w:rsidRPr="001F0296" w:rsidRDefault="00423B7D" w:rsidP="00107C0B">
            <w:pPr>
              <w:jc w:val="both"/>
              <w:rPr>
                <w:rFonts w:ascii="Times New Roman" w:hAnsi="Times New Roman"/>
                <w:b/>
                <w:sz w:val="24"/>
                <w:szCs w:val="24"/>
              </w:rPr>
            </w:pPr>
          </w:p>
        </w:tc>
        <w:tc>
          <w:tcPr>
            <w:tcW w:w="6379" w:type="dxa"/>
          </w:tcPr>
          <w:p w:rsidR="00423B7D" w:rsidRPr="001F0296" w:rsidRDefault="00423B7D" w:rsidP="00107C0B">
            <w:pPr>
              <w:jc w:val="both"/>
              <w:rPr>
                <w:rFonts w:ascii="Times New Roman" w:hAnsi="Times New Roman"/>
                <w:sz w:val="24"/>
                <w:szCs w:val="24"/>
              </w:rPr>
            </w:pPr>
            <w:r>
              <w:rPr>
                <w:rFonts w:ascii="Times New Roman" w:hAnsi="Times New Roman"/>
                <w:sz w:val="24"/>
                <w:szCs w:val="24"/>
              </w:rPr>
              <w:t>ИТОГО</w:t>
            </w:r>
          </w:p>
        </w:tc>
        <w:tc>
          <w:tcPr>
            <w:tcW w:w="2262" w:type="dxa"/>
          </w:tcPr>
          <w:p w:rsidR="00423B7D" w:rsidRPr="001F0296" w:rsidRDefault="00423B7D" w:rsidP="00107C0B">
            <w:pPr>
              <w:jc w:val="both"/>
              <w:rPr>
                <w:rFonts w:ascii="Times New Roman" w:hAnsi="Times New Roman"/>
                <w:b/>
                <w:sz w:val="24"/>
                <w:szCs w:val="24"/>
              </w:rPr>
            </w:pPr>
            <w:r>
              <w:rPr>
                <w:rFonts w:ascii="Times New Roman" w:hAnsi="Times New Roman"/>
                <w:b/>
                <w:sz w:val="24"/>
                <w:szCs w:val="24"/>
              </w:rPr>
              <w:t>34</w:t>
            </w:r>
          </w:p>
        </w:tc>
      </w:tr>
    </w:tbl>
    <w:p w:rsidR="00423B7D" w:rsidRPr="001F0296" w:rsidRDefault="00423B7D" w:rsidP="00423B7D">
      <w:pPr>
        <w:spacing w:after="0" w:line="240" w:lineRule="auto"/>
        <w:ind w:firstLine="340"/>
        <w:jc w:val="both"/>
        <w:rPr>
          <w:rFonts w:ascii="Times New Roman" w:hAnsi="Times New Roman" w:cs="Times New Roman"/>
          <w:b/>
          <w:sz w:val="24"/>
          <w:szCs w:val="24"/>
        </w:rPr>
      </w:pPr>
    </w:p>
    <w:p w:rsidR="00107C0B" w:rsidRDefault="00107C0B" w:rsidP="00107C0B">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«Русский язык: теория и практика»</w:t>
      </w:r>
    </w:p>
    <w:p w:rsidR="00107C0B" w:rsidRDefault="00107C0B" w:rsidP="00107C0B">
      <w:pPr>
        <w:spacing w:after="0" w:line="240" w:lineRule="auto"/>
        <w:ind w:firstLine="340"/>
        <w:jc w:val="center"/>
        <w:rPr>
          <w:rFonts w:ascii="Times New Roman" w:hAnsi="Times New Roman" w:cs="Times New Roman"/>
          <w:b/>
          <w:sz w:val="24"/>
          <w:szCs w:val="24"/>
        </w:rPr>
      </w:pPr>
      <w:r>
        <w:rPr>
          <w:rFonts w:ascii="Times New Roman" w:hAnsi="Times New Roman" w:cs="Times New Roman"/>
          <w:b/>
          <w:sz w:val="24"/>
          <w:szCs w:val="24"/>
        </w:rPr>
        <w:t>10 класс (34 ч)</w:t>
      </w:r>
    </w:p>
    <w:p w:rsidR="00107C0B" w:rsidRPr="00D33348" w:rsidRDefault="00107C0B" w:rsidP="00107C0B">
      <w:pPr>
        <w:spacing w:after="0" w:line="240" w:lineRule="auto"/>
        <w:ind w:firstLine="340"/>
        <w:jc w:val="center"/>
        <w:rPr>
          <w:rFonts w:ascii="Times New Roman" w:hAnsi="Times New Roman" w:cs="Times New Roman"/>
          <w:b/>
          <w:sz w:val="24"/>
          <w:szCs w:val="24"/>
        </w:rPr>
      </w:pPr>
      <w:r w:rsidRPr="00D33348">
        <w:rPr>
          <w:rFonts w:ascii="Times New Roman" w:hAnsi="Times New Roman" w:cs="Times New Roman"/>
          <w:b/>
          <w:sz w:val="24"/>
          <w:szCs w:val="24"/>
        </w:rPr>
        <w:t>Планируемые результаты освоения курса</w:t>
      </w:r>
    </w:p>
    <w:p w:rsidR="00107C0B" w:rsidRPr="00D33348" w:rsidRDefault="00107C0B" w:rsidP="00107C0B">
      <w:pPr>
        <w:spacing w:after="0" w:line="240" w:lineRule="auto"/>
        <w:ind w:firstLine="340"/>
        <w:rPr>
          <w:rFonts w:ascii="Times New Roman" w:hAnsi="Times New Roman" w:cs="Times New Roman"/>
          <w:b/>
          <w:sz w:val="24"/>
          <w:szCs w:val="24"/>
        </w:rPr>
      </w:pPr>
      <w:r w:rsidRPr="00D33348">
        <w:rPr>
          <w:rFonts w:ascii="Times New Roman" w:hAnsi="Times New Roman" w:cs="Times New Roman"/>
          <w:b/>
          <w:sz w:val="24"/>
          <w:szCs w:val="24"/>
        </w:rPr>
        <w:t xml:space="preserve">Личностные результаты включают: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1) Осознание феномена родного языка как духовной, культурной, нравственной основы личности, как одного из способов приобщения к ценностям национальной и мировой науки и культуры через источники информации на русском языке, в том числе мультимедийные; понимание необходимости бережного отношения к национальному культурно- языковому наследию России и ответственности людей за сохранение чистоты и богатства родного языка как культурного достояния нации.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2) Осознание себя как языковой личности; понимание зависимости успешной социализации человека, способности его адаптироваться в изменяющейся социокультурной среде, готовности к самообразованию от уровня владения русским языком; понимание роли родного языка для самопознания, самооценки, самореализации, самовыражения личности в различных областях человеческой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3) Представление о лингвистике как части общечеловеческой культуры, о взаимосвязи языка и истории, языка и культуры русского и других народов.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4) Представление о речевом идеале; стремление к речевому самосовершенствованию; способность анализировать и оценивать нормативный, этический и коммуникативный аспекты речевого высказывания.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5) Существенное увеличение продуктивного, рецептивного и потенциального словаря; расширение круга используемых языковых и речевых средств.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6) Понимание зависимости успешности получения высшего филологического образования от уровня владения русским языком.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Планируемые метапредметные результаты </w:t>
      </w:r>
      <w:r w:rsidRPr="00D33348">
        <w:rPr>
          <w:rFonts w:ascii="Times New Roman" w:hAnsi="Times New Roman" w:cs="Times New Roman"/>
          <w:b/>
          <w:sz w:val="24"/>
          <w:szCs w:val="24"/>
        </w:rPr>
        <w:t>Метапредметные результаты</w:t>
      </w:r>
      <w:r w:rsidRPr="00D33348">
        <w:rPr>
          <w:rFonts w:ascii="Times New Roman" w:hAnsi="Times New Roman" w:cs="Times New Roman"/>
          <w:sz w:val="24"/>
          <w:szCs w:val="24"/>
        </w:rPr>
        <w:t xml:space="preserve"> включают три группы универсальных учебных действий (УУД).</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Регулятивные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b/>
          <w:sz w:val="24"/>
          <w:szCs w:val="24"/>
        </w:rPr>
      </w:pPr>
      <w:r w:rsidRPr="00D33348">
        <w:rPr>
          <w:rFonts w:ascii="Times New Roman" w:hAnsi="Times New Roman" w:cs="Times New Roman"/>
          <w:b/>
          <w:sz w:val="24"/>
          <w:szCs w:val="24"/>
        </w:rPr>
        <w:t xml:space="preserve">Выпускник научится: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самостоятельно определять цели, задавать параметры и критерии, по которым можно определить, что цель достигнута;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ставить и формулировать собственные задачи в образовательной деятельности и жизненных ситуациях;</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оценивать ресурсы, в том числе время и другие нематериальные ресурсы, необходимые для достижения поставленной цели;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выбирать путь достижения цели, планировать решение поставленных задач, оптимизируя материальные и нематериальные затраты;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организовывать эффективный поиск ресурсов, необходимых для достижения поставленной цели;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lastRenderedPageBreak/>
        <w:t xml:space="preserve"> - сопоставлять полученный результат деятельности с поставленной заранее целью. </w:t>
      </w:r>
    </w:p>
    <w:p w:rsidR="00107C0B" w:rsidRPr="00D33348" w:rsidRDefault="00107C0B" w:rsidP="00107C0B">
      <w:pPr>
        <w:spacing w:after="0" w:line="240" w:lineRule="auto"/>
        <w:ind w:firstLine="340"/>
        <w:jc w:val="both"/>
        <w:rPr>
          <w:rFonts w:ascii="Times New Roman" w:hAnsi="Times New Roman" w:cs="Times New Roman"/>
          <w:b/>
          <w:sz w:val="24"/>
          <w:szCs w:val="24"/>
        </w:rPr>
      </w:pPr>
      <w:r w:rsidRPr="00D33348">
        <w:rPr>
          <w:rFonts w:ascii="Times New Roman" w:hAnsi="Times New Roman" w:cs="Times New Roman"/>
          <w:b/>
          <w:sz w:val="24"/>
          <w:szCs w:val="24"/>
        </w:rPr>
        <w:t>Познавательные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Выпускник научится: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критически оценивать и интерпретировать информацию с разных позиций, распознавать и фиксировать противоречия в информационных источниках;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выходить за рамки учебного предмета и осуществлять целенаправленный поиск возможностей для широкого переноса средств и способов действия;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менять и удерживать разные позиции в познавательной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Коммуникативные универсальные учебные действия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Выпускник научится: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координировать и выполнять работу в условиях реального, виртуального и комбинированного взаимодействия;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развернуто, логично и точно излагать свою точку зрения с использованием адекватных (устных и письменных) языковых средств;</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Планируемые предметные результаты</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В результате обучения по Программе учебного курса «Русский язык: теория и практика» обучающийся </w:t>
      </w:r>
      <w:r w:rsidRPr="00D33348">
        <w:rPr>
          <w:rFonts w:ascii="Times New Roman" w:hAnsi="Times New Roman" w:cs="Times New Roman"/>
          <w:b/>
          <w:sz w:val="24"/>
          <w:szCs w:val="24"/>
        </w:rPr>
        <w:t>научится</w:t>
      </w:r>
      <w:r w:rsidRPr="00D33348">
        <w:rPr>
          <w:rFonts w:ascii="Times New Roman" w:hAnsi="Times New Roman" w:cs="Times New Roman"/>
          <w:sz w:val="24"/>
          <w:szCs w:val="24"/>
        </w:rPr>
        <w:t>:</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воспринимать лингвистику как часть общечеловеческого гуманитарного знания;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рассматривать язык в качестве многофункциональной развивающейся системы;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распознавать уровни и единицы языка в предъявленном тексте и видеть взаимосвязь между ними;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комментировать авторские высказывания на различные темы (в том числе о богатстве и выразительности русского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отмечать отличия языка художественной литературы от других разновидностей современного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использовать синонимические ресурсы русского языка для более точного выражения мысли и усиления выразительности речи;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иметь представление об историческом развитии русского языка и истории русского языкознания;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выражать согласие или несогласие с мнением собеседника в соответствии с правилами ведения диалогической речи;</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дифференцировать главную и второстепенную информацию, известную и неизвестную информацию в прослушанном тексте;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самостоятельный поиск текстовой и нетекстовой информации, отбирать и анализировать полученную информацию;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оценивать стилистические ресурсы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сохранять стилевое единство при создании текста заданного функционального стиля;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lastRenderedPageBreak/>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создавать отзывы и рецензии на предложенный текст;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соблюдать культуру чтения, говорения, аудирования и письма;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соблюдать культуру научного и делового общения в устной и письменной форме, в том числе при обсуждении дискуссионных проблем;</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соблюдать нормы речевого поведения в разговорной речи, а также в учебно-научной и официально-деловой сферах общения;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осуществлять речевой самоконтроль;</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совершенствовать орфографические и пунктуационные умения и навыки на основе знаний о нормах русского литературного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использовать основные нормативные словари и справочники для расширения словарного запаса и спектра используемых языковых средств;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оценивать эстетическую сторону речевого высказывания при анализе текстов (в том числе художественной литературы).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b/>
          <w:sz w:val="24"/>
          <w:szCs w:val="24"/>
        </w:rPr>
        <w:t>Обучающийся получит возможность научиться:</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проводить комплексный анализ языковых единиц в тексте;</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выделять и описывать социальные функции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проводить лингвистические эксперименты, связанные с социальными функциями языка, и использовать его результаты в практической речевой деятельности;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анализировать языковые явления и факты, допускающие неоднозначную интерпретацию;</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характеризовать роль форм русского языка в становлении и развитии русского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анализ прочитанных и прослушанных текстов и представлять их в виде доклада, статьи, рецензии, резюме;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проводить комплексный лингвистический анализ текста в соответствии с его функционально-стилевой и жанровой принадлежностью;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критически оценивать устный монологический текст и устный диалогический текст;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выступать перед аудиторией с текстами различной жанровой принадлежности;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осуществлять речевой самоконтроль, самооценку, самокоррекцию;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использовать языковые средства с учетом вариативности современного русского языка;</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 проводить анализ коммуникативных качеств и эффективности речи;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xml:space="preserve">- редактировать устные и письменные тексты различных стилей и жанров на основе знаний о нормах русского литературного языка; </w:t>
      </w:r>
    </w:p>
    <w:p w:rsidR="00107C0B" w:rsidRPr="00D33348" w:rsidRDefault="00107C0B" w:rsidP="00107C0B">
      <w:pPr>
        <w:spacing w:after="0" w:line="240" w:lineRule="auto"/>
        <w:ind w:firstLine="340"/>
        <w:jc w:val="both"/>
        <w:rPr>
          <w:rFonts w:ascii="Times New Roman" w:hAnsi="Times New Roman" w:cs="Times New Roman"/>
          <w:sz w:val="24"/>
          <w:szCs w:val="24"/>
        </w:rPr>
      </w:pPr>
      <w:r w:rsidRPr="00D33348">
        <w:rPr>
          <w:rFonts w:ascii="Times New Roman" w:hAnsi="Times New Roman" w:cs="Times New Roman"/>
          <w:sz w:val="24"/>
          <w:szCs w:val="24"/>
        </w:rPr>
        <w:t>- определять пути совершенствования собственных коммуникативных способностей и культуры речи.</w:t>
      </w:r>
    </w:p>
    <w:p w:rsidR="00107C0B" w:rsidRPr="00107C0B" w:rsidRDefault="00107C0B" w:rsidP="00107C0B">
      <w:pPr>
        <w:shd w:val="clear" w:color="auto" w:fill="FFFFFF"/>
        <w:spacing w:after="0" w:line="240" w:lineRule="auto"/>
        <w:ind w:firstLine="340"/>
        <w:jc w:val="center"/>
        <w:rPr>
          <w:rFonts w:ascii="Times New Roman" w:eastAsia="Times New Roman" w:hAnsi="Times New Roman" w:cs="Times New Roman"/>
          <w:b/>
          <w:sz w:val="24"/>
          <w:szCs w:val="24"/>
        </w:rPr>
      </w:pPr>
      <w:r w:rsidRPr="00107C0B">
        <w:rPr>
          <w:rFonts w:ascii="Times New Roman" w:eastAsia="Times New Roman" w:hAnsi="Times New Roman" w:cs="Times New Roman"/>
          <w:b/>
          <w:bCs/>
          <w:sz w:val="24"/>
          <w:szCs w:val="24"/>
        </w:rPr>
        <w:t>СОДЕРЖАНИЕ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Языковые нормы</w:t>
      </w:r>
      <w:r w:rsidRPr="00D33348">
        <w:rPr>
          <w:rFonts w:ascii="Times New Roman" w:eastAsia="Times New Roman" w:hAnsi="Times New Roman" w:cs="Times New Roman"/>
          <w:sz w:val="24"/>
          <w:szCs w:val="24"/>
        </w:rPr>
        <w:t>. Литературный язык. Нормированность речи. Типы норм. Словари русского языка. Словарь трудностей русского языка.</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Орфоэпическая норма</w:t>
      </w:r>
      <w:r w:rsidRPr="00D33348">
        <w:rPr>
          <w:rFonts w:ascii="Times New Roman" w:eastAsia="Times New Roman" w:hAnsi="Times New Roman" w:cs="Times New Roman"/>
          <w:sz w:val="24"/>
          <w:szCs w:val="24"/>
        </w:rPr>
        <w:t>, основные правила орфоэпии. Акцентологическая норма (нормы ударения). Причины нарушения орфоэпических и акцентологических норм. Предупреждение ошибок на орфоэпическом уровне.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Лексическая норма.</w:t>
      </w:r>
      <w:r w:rsidRPr="00D33348">
        <w:rPr>
          <w:rFonts w:ascii="Times New Roman" w:eastAsia="Times New Roman" w:hAnsi="Times New Roman" w:cs="Times New Roman"/>
          <w:sz w:val="24"/>
          <w:szCs w:val="24"/>
        </w:rPr>
        <w:t> Лексическое и грамматическое значения слова. Лексическое многообразие лексики русского языка: омонимы, синонимы, антонимы, паронимы; общеупотребительная лексика и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Грамматические нормы</w:t>
      </w:r>
      <w:r w:rsidRPr="00D33348">
        <w:rPr>
          <w:rFonts w:ascii="Times New Roman" w:eastAsia="Times New Roman" w:hAnsi="Times New Roman" w:cs="Times New Roman"/>
          <w:sz w:val="24"/>
          <w:szCs w:val="24"/>
        </w:rPr>
        <w:t> (словообразовательная, морфологическая, синтаксическая нормы).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Словообразовательная норма.</w:t>
      </w:r>
      <w:r w:rsidRPr="00D33348">
        <w:rPr>
          <w:rFonts w:ascii="Times New Roman" w:eastAsia="Times New Roman" w:hAnsi="Times New Roman" w:cs="Times New Roman"/>
          <w:sz w:val="24"/>
          <w:szCs w:val="24"/>
        </w:rPr>
        <w:t> Способы словообразования. Ошибочное словообразование. Предупреждение ошибок при словообразовании и словообразовательном анализе.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Морфологические нормы</w:t>
      </w:r>
      <w:r w:rsidRPr="00D33348">
        <w:rPr>
          <w:rFonts w:ascii="Times New Roman" w:eastAsia="Times New Roman" w:hAnsi="Times New Roman" w:cs="Times New Roman"/>
          <w:sz w:val="24"/>
          <w:szCs w:val="24"/>
        </w:rPr>
        <w:t>. Правила и нормы образования форм слов разных частей речи. Морфологический анализ слова. Грамматические и речевые ошибки на морфологическом уровне,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Синтаксические нормы</w:t>
      </w:r>
      <w:r w:rsidRPr="00D33348">
        <w:rPr>
          <w:rFonts w:ascii="Times New Roman" w:eastAsia="Times New Roman" w:hAnsi="Times New Roman" w:cs="Times New Roman"/>
          <w:sz w:val="24"/>
          <w:szCs w:val="24"/>
        </w:rPr>
        <w:t>. Словосочетание. Виды словосочетаний. Построение словосочетаний. Лексическая сочетаемость слов в словосочетаниях.</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sz w:val="24"/>
          <w:szCs w:val="24"/>
        </w:rPr>
        <w:lastRenderedPageBreak/>
        <w:t>Предложение. Порядок слов в предложении. Виды предложений. Грамматическая (предикативная) основа предложения. Подлежащее и сказуемое как главные члены предложения, способы их выражения. Простое и сложное предложения. </w:t>
      </w:r>
      <w:r w:rsidRPr="00D33348">
        <w:rPr>
          <w:rFonts w:ascii="Times New Roman" w:eastAsia="Times New Roman" w:hAnsi="Times New Roman" w:cs="Times New Roman"/>
          <w:bCs/>
          <w:sz w:val="24"/>
          <w:szCs w:val="24"/>
        </w:rPr>
        <w:t>Интонационная норма.</w:t>
      </w:r>
      <w:r w:rsidRPr="00D33348">
        <w:rPr>
          <w:rFonts w:ascii="Times New Roman" w:eastAsia="Times New Roman" w:hAnsi="Times New Roman" w:cs="Times New Roman"/>
          <w:sz w:val="24"/>
          <w:szCs w:val="24"/>
        </w:rPr>
        <w:t> Нормы согласования (правила согласования слов, согласование сказуемого с подлежащим, согласование определений с определяемым словом). Нормы управления. Построение предложений с однородными членами. Построение сложноподчиненных предложений. Нормы примыкания. Правильное использование деепричастного оборота.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Нормы письменной речи: орфографические и пунктуационные нормы.</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Орфографическая грамотность</w:t>
      </w:r>
      <w:r w:rsidRPr="00D33348">
        <w:rPr>
          <w:rFonts w:ascii="Times New Roman" w:eastAsia="Times New Roman" w:hAnsi="Times New Roman" w:cs="Times New Roman"/>
          <w:sz w:val="24"/>
          <w:szCs w:val="24"/>
        </w:rPr>
        <w:t>. Использование алгоритмов при освоении орфографических правил. Трудные случаи русской орфографии: правописание –Н- и –НН- в суффиксах различных частей речи; правописание корней. Правописание приставок; правописание личных окончаний глаголов и суффиксов причастий настоящего времени; правописание суффиксов различных частей речи (кроме –Н-/-НН-); правописание НЕ и НИ; слитное, дефисное и раздельное написание омонимичных слов и сочетаний слов).</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Пунктуационная грамотность.</w:t>
      </w:r>
      <w:r w:rsidRPr="00D33348">
        <w:rPr>
          <w:rFonts w:ascii="Times New Roman" w:eastAsia="Times New Roman" w:hAnsi="Times New Roman" w:cs="Times New Roman"/>
          <w:sz w:val="24"/>
          <w:szCs w:val="24"/>
        </w:rPr>
        <w:t> 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Текст</w:t>
      </w:r>
      <w:r w:rsidRPr="00D33348">
        <w:rPr>
          <w:rFonts w:ascii="Times New Roman" w:eastAsia="Times New Roman" w:hAnsi="Times New Roman" w:cs="Times New Roman"/>
          <w:sz w:val="24"/>
          <w:szCs w:val="24"/>
        </w:rPr>
        <w:t>: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Функционально-смысловые типы речи</w:t>
      </w:r>
      <w:r w:rsidRPr="00D33348">
        <w:rPr>
          <w:rFonts w:ascii="Times New Roman" w:eastAsia="Times New Roman" w:hAnsi="Times New Roman" w:cs="Times New Roman"/>
          <w:sz w:val="24"/>
          <w:szCs w:val="24"/>
        </w:rPr>
        <w:t>, их отличительные признаки. Предупреждение ошибок при определении типов речи.</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Функциональные стили</w:t>
      </w:r>
      <w:r w:rsidRPr="00D33348">
        <w:rPr>
          <w:rFonts w:ascii="Times New Roman" w:eastAsia="Times New Roman" w:hAnsi="Times New Roman" w:cs="Times New Roman"/>
          <w:sz w:val="24"/>
          <w:szCs w:val="24"/>
        </w:rPr>
        <w:t>, их характеристика. Специфика отдельных стилей речи (произношение, словообразование, лексика и фразеология, морфология, синтаксис). Предупреждение ошибок при определении стиля текста, его фрагмента.</w:t>
      </w:r>
    </w:p>
    <w:p w:rsidR="00107C0B" w:rsidRPr="00D33348" w:rsidRDefault="00107C0B" w:rsidP="00107C0B">
      <w:pPr>
        <w:shd w:val="clear" w:color="auto" w:fill="FFFFFF"/>
        <w:spacing w:after="0" w:line="240" w:lineRule="auto"/>
        <w:ind w:firstLine="340"/>
        <w:jc w:val="both"/>
        <w:rPr>
          <w:rFonts w:ascii="Times New Roman" w:eastAsia="Times New Roman" w:hAnsi="Times New Roman" w:cs="Times New Roman"/>
          <w:sz w:val="24"/>
          <w:szCs w:val="24"/>
        </w:rPr>
      </w:pPr>
      <w:r w:rsidRPr="00D33348">
        <w:rPr>
          <w:rFonts w:ascii="Times New Roman" w:eastAsia="Times New Roman" w:hAnsi="Times New Roman" w:cs="Times New Roman"/>
          <w:bCs/>
          <w:sz w:val="24"/>
          <w:szCs w:val="24"/>
        </w:rPr>
        <w:t>Изобразительно-выразительные средства языка.</w:t>
      </w:r>
      <w:r w:rsidRPr="00D33348">
        <w:rPr>
          <w:rFonts w:ascii="Times New Roman" w:eastAsia="Times New Roman" w:hAnsi="Times New Roman" w:cs="Times New Roman"/>
          <w:sz w:val="24"/>
          <w:szCs w:val="24"/>
        </w:rPr>
        <w:t> Выразительные средства лексики и фразеологии. Тропы, их характеристика. Стилистические фигуры.</w:t>
      </w:r>
    </w:p>
    <w:p w:rsidR="00107C0B" w:rsidRDefault="00107C0B" w:rsidP="00107C0B">
      <w:pPr>
        <w:shd w:val="clear" w:color="auto" w:fill="FFFFFF"/>
        <w:spacing w:after="0" w:line="240" w:lineRule="auto"/>
        <w:ind w:firstLine="34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Обобщающее повторение</w:t>
      </w:r>
    </w:p>
    <w:p w:rsidR="00180F29" w:rsidRPr="005976BA" w:rsidRDefault="00180F29" w:rsidP="00180F29">
      <w:pPr>
        <w:jc w:val="center"/>
        <w:rPr>
          <w:rFonts w:ascii="Times New Roman" w:hAnsi="Times New Roman"/>
          <w:b/>
          <w:sz w:val="24"/>
          <w:szCs w:val="24"/>
        </w:rPr>
      </w:pPr>
      <w:r w:rsidRPr="005976BA">
        <w:rPr>
          <w:rFonts w:ascii="Times New Roman" w:hAnsi="Times New Roman"/>
          <w:b/>
          <w:sz w:val="24"/>
          <w:szCs w:val="24"/>
        </w:rPr>
        <w:t>Тематическое планирование</w:t>
      </w: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
        <w:gridCol w:w="2751"/>
        <w:gridCol w:w="808"/>
        <w:gridCol w:w="1565"/>
        <w:gridCol w:w="1620"/>
        <w:gridCol w:w="3418"/>
      </w:tblGrid>
      <w:tr w:rsidR="00180F29" w:rsidRPr="00E06BFF" w:rsidTr="005976BA">
        <w:tc>
          <w:tcPr>
            <w:tcW w:w="895"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 </w:t>
            </w:r>
          </w:p>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п/п</w:t>
            </w:r>
          </w:p>
        </w:tc>
        <w:tc>
          <w:tcPr>
            <w:tcW w:w="2751"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Наименование разделов и тем программы</w:t>
            </w:r>
          </w:p>
        </w:tc>
        <w:tc>
          <w:tcPr>
            <w:tcW w:w="808"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Всего часов </w:t>
            </w:r>
          </w:p>
        </w:tc>
        <w:tc>
          <w:tcPr>
            <w:tcW w:w="1565"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контрольных работ</w:t>
            </w:r>
          </w:p>
        </w:tc>
        <w:tc>
          <w:tcPr>
            <w:tcW w:w="1620"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практических работ</w:t>
            </w:r>
          </w:p>
        </w:tc>
        <w:tc>
          <w:tcPr>
            <w:tcW w:w="3418"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Электронные (цифровые) образовательные ресурсы</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1</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Литературный язык. Языковые нормы. Типы норм. Словари русского языка.</w:t>
            </w:r>
          </w:p>
        </w:tc>
        <w:tc>
          <w:tcPr>
            <w:tcW w:w="808"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1</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2</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Орфоэпические нормы русского языка</w:t>
            </w:r>
          </w:p>
        </w:tc>
        <w:tc>
          <w:tcPr>
            <w:tcW w:w="808"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3</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Лексические нормы</w:t>
            </w:r>
          </w:p>
        </w:tc>
        <w:tc>
          <w:tcPr>
            <w:tcW w:w="808"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4</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Словообразовательные нормы.</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5</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Грамматические нормы.</w:t>
            </w:r>
            <w:r>
              <w:rPr>
                <w:rFonts w:ascii="Times New Roman" w:hAnsi="Times New Roman"/>
                <w:bCs/>
                <w:sz w:val="24"/>
                <w:szCs w:val="24"/>
              </w:rPr>
              <w:t xml:space="preserve"> </w:t>
            </w:r>
            <w:r w:rsidRPr="00D33348">
              <w:rPr>
                <w:rFonts w:ascii="Times New Roman" w:hAnsi="Times New Roman"/>
                <w:sz w:val="24"/>
                <w:szCs w:val="24"/>
              </w:rPr>
              <w:t xml:space="preserve">Предупреждение </w:t>
            </w:r>
            <w:r>
              <w:rPr>
                <w:rFonts w:ascii="Times New Roman" w:hAnsi="Times New Roman"/>
                <w:sz w:val="24"/>
                <w:szCs w:val="24"/>
              </w:rPr>
              <w:t xml:space="preserve">грамматических </w:t>
            </w:r>
            <w:r w:rsidRPr="00D33348">
              <w:rPr>
                <w:rFonts w:ascii="Times New Roman" w:hAnsi="Times New Roman"/>
                <w:sz w:val="24"/>
                <w:szCs w:val="24"/>
              </w:rPr>
              <w:t>ошибок</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bCs/>
                <w:sz w:val="24"/>
                <w:szCs w:val="24"/>
              </w:rPr>
              <w:t>4</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lastRenderedPageBreak/>
              <w:t>6</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Морфологические нормы и орфография</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sz w:val="24"/>
                <w:szCs w:val="24"/>
              </w:rPr>
              <w:t>7</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7</w:t>
            </w:r>
          </w:p>
        </w:tc>
        <w:tc>
          <w:tcPr>
            <w:tcW w:w="2751" w:type="dxa"/>
          </w:tcPr>
          <w:p w:rsidR="00180F29" w:rsidRPr="00D33348" w:rsidRDefault="00180F29" w:rsidP="007907C6">
            <w:pPr>
              <w:spacing w:after="0" w:line="240" w:lineRule="auto"/>
              <w:jc w:val="both"/>
              <w:rPr>
                <w:rFonts w:ascii="Times New Roman" w:hAnsi="Times New Roman"/>
                <w:sz w:val="24"/>
                <w:szCs w:val="24"/>
              </w:rPr>
            </w:pPr>
            <w:r w:rsidRPr="00D33348">
              <w:rPr>
                <w:rFonts w:ascii="Times New Roman" w:hAnsi="Times New Roman"/>
                <w:bCs/>
                <w:sz w:val="24"/>
                <w:szCs w:val="24"/>
              </w:rPr>
              <w:t>Синтаксические нормы и пунктуация</w:t>
            </w:r>
          </w:p>
        </w:tc>
        <w:tc>
          <w:tcPr>
            <w:tcW w:w="808" w:type="dxa"/>
          </w:tcPr>
          <w:p w:rsidR="00180F29" w:rsidRPr="00D33348" w:rsidRDefault="00180F29" w:rsidP="007907C6">
            <w:pPr>
              <w:spacing w:after="0" w:line="240" w:lineRule="auto"/>
              <w:jc w:val="both"/>
              <w:rPr>
                <w:rFonts w:ascii="Times New Roman" w:hAnsi="Times New Roman"/>
                <w:sz w:val="24"/>
                <w:szCs w:val="24"/>
              </w:rPr>
            </w:pPr>
            <w:r>
              <w:rPr>
                <w:rFonts w:ascii="Times New Roman" w:hAnsi="Times New Roman"/>
                <w:sz w:val="24"/>
                <w:szCs w:val="24"/>
              </w:rPr>
              <w:t>6</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8</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Текст</w:t>
            </w:r>
            <w:r w:rsidRPr="00D33348">
              <w:rPr>
                <w:rFonts w:ascii="Times New Roman" w:hAnsi="Times New Roman"/>
                <w:sz w:val="24"/>
                <w:szCs w:val="24"/>
              </w:rPr>
              <w:t>: структура, языковое оформление.</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1</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9</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Функционально-смысловые типы речи</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2</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5976BA">
        <w:tc>
          <w:tcPr>
            <w:tcW w:w="895"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10</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Функциональные стили</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4</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Pr="00E06BFF" w:rsidRDefault="00180F29" w:rsidP="007907C6">
            <w:pPr>
              <w:spacing w:after="0" w:line="240" w:lineRule="auto"/>
              <w:jc w:val="both"/>
              <w:rPr>
                <w:rFonts w:ascii="Times New Roman" w:hAnsi="Times New Roman"/>
                <w:sz w:val="24"/>
                <w:szCs w:val="24"/>
              </w:rPr>
            </w:pPr>
          </w:p>
        </w:tc>
      </w:tr>
      <w:tr w:rsidR="00180F29" w:rsidRPr="00E06BFF" w:rsidTr="005976BA">
        <w:tc>
          <w:tcPr>
            <w:tcW w:w="895" w:type="dxa"/>
          </w:tcPr>
          <w:p w:rsidR="00180F29"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11</w:t>
            </w:r>
          </w:p>
        </w:tc>
        <w:tc>
          <w:tcPr>
            <w:tcW w:w="2751" w:type="dxa"/>
          </w:tcPr>
          <w:p w:rsidR="00180F29" w:rsidRPr="00D33348" w:rsidRDefault="00180F29" w:rsidP="007907C6">
            <w:pPr>
              <w:spacing w:after="0" w:line="240" w:lineRule="auto"/>
              <w:jc w:val="both"/>
              <w:rPr>
                <w:rFonts w:ascii="Times New Roman" w:hAnsi="Times New Roman"/>
                <w:bCs/>
                <w:sz w:val="24"/>
                <w:szCs w:val="24"/>
              </w:rPr>
            </w:pPr>
            <w:r w:rsidRPr="00D33348">
              <w:rPr>
                <w:rFonts w:ascii="Times New Roman" w:hAnsi="Times New Roman"/>
                <w:bCs/>
                <w:sz w:val="24"/>
                <w:szCs w:val="24"/>
              </w:rPr>
              <w:t>Изобразительно-выразительные средства языка.</w:t>
            </w:r>
            <w:r w:rsidRPr="00D33348">
              <w:rPr>
                <w:rFonts w:ascii="Times New Roman" w:hAnsi="Times New Roman"/>
                <w:sz w:val="24"/>
                <w:szCs w:val="24"/>
              </w:rPr>
              <w:t> </w:t>
            </w:r>
          </w:p>
        </w:tc>
        <w:tc>
          <w:tcPr>
            <w:tcW w:w="808" w:type="dxa"/>
          </w:tcPr>
          <w:p w:rsidR="00180F29" w:rsidRPr="00D33348"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3</w:t>
            </w:r>
          </w:p>
        </w:tc>
        <w:tc>
          <w:tcPr>
            <w:tcW w:w="1565" w:type="dxa"/>
          </w:tcPr>
          <w:p w:rsidR="00180F29" w:rsidRPr="00E06BFF" w:rsidRDefault="00180F29" w:rsidP="007907C6">
            <w:pPr>
              <w:spacing w:after="0" w:line="240" w:lineRule="auto"/>
              <w:jc w:val="both"/>
              <w:rPr>
                <w:rFonts w:ascii="Times New Roman" w:hAnsi="Times New Roman"/>
                <w:sz w:val="24"/>
                <w:szCs w:val="24"/>
              </w:rPr>
            </w:pPr>
          </w:p>
        </w:tc>
        <w:tc>
          <w:tcPr>
            <w:tcW w:w="1620" w:type="dxa"/>
          </w:tcPr>
          <w:p w:rsidR="00180F29" w:rsidRPr="00E06BFF" w:rsidRDefault="00180F29" w:rsidP="007907C6">
            <w:pPr>
              <w:spacing w:after="0" w:line="240" w:lineRule="auto"/>
              <w:jc w:val="both"/>
              <w:rPr>
                <w:rFonts w:ascii="Times New Roman" w:hAnsi="Times New Roman"/>
                <w:sz w:val="24"/>
                <w:szCs w:val="24"/>
              </w:rPr>
            </w:pPr>
          </w:p>
        </w:tc>
        <w:tc>
          <w:tcPr>
            <w:tcW w:w="3418" w:type="dxa"/>
          </w:tcPr>
          <w:p w:rsidR="00180F29"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открытый банк заданий ФИПИ</w:t>
            </w:r>
          </w:p>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Решу ЕГЭ</w:t>
            </w:r>
          </w:p>
        </w:tc>
      </w:tr>
      <w:tr w:rsidR="00180F29" w:rsidRPr="00E06BFF" w:rsidTr="005976BA">
        <w:tc>
          <w:tcPr>
            <w:tcW w:w="895" w:type="dxa"/>
          </w:tcPr>
          <w:p w:rsidR="00180F29" w:rsidRDefault="00180F29" w:rsidP="007907C6">
            <w:pPr>
              <w:spacing w:after="0" w:line="240" w:lineRule="auto"/>
              <w:jc w:val="both"/>
              <w:rPr>
                <w:rFonts w:ascii="Times New Roman" w:hAnsi="Times New Roman"/>
                <w:bCs/>
                <w:sz w:val="24"/>
                <w:szCs w:val="24"/>
              </w:rPr>
            </w:pPr>
          </w:p>
        </w:tc>
        <w:tc>
          <w:tcPr>
            <w:tcW w:w="2751" w:type="dxa"/>
          </w:tcPr>
          <w:p w:rsidR="00180F29" w:rsidRPr="00D33348" w:rsidRDefault="00180F29" w:rsidP="007907C6">
            <w:pPr>
              <w:spacing w:after="0" w:line="240" w:lineRule="auto"/>
              <w:jc w:val="both"/>
              <w:rPr>
                <w:rFonts w:ascii="Times New Roman" w:hAnsi="Times New Roman"/>
                <w:bCs/>
                <w:sz w:val="24"/>
                <w:szCs w:val="24"/>
              </w:rPr>
            </w:pPr>
          </w:p>
        </w:tc>
        <w:tc>
          <w:tcPr>
            <w:tcW w:w="808" w:type="dxa"/>
          </w:tcPr>
          <w:p w:rsidR="00180F29" w:rsidRDefault="00180F29" w:rsidP="007907C6">
            <w:pPr>
              <w:spacing w:after="0" w:line="240" w:lineRule="auto"/>
              <w:jc w:val="both"/>
              <w:rPr>
                <w:rFonts w:ascii="Times New Roman" w:hAnsi="Times New Roman"/>
                <w:bCs/>
                <w:sz w:val="24"/>
                <w:szCs w:val="24"/>
              </w:rPr>
            </w:pPr>
            <w:r>
              <w:rPr>
                <w:rFonts w:ascii="Times New Roman" w:hAnsi="Times New Roman"/>
                <w:bCs/>
                <w:sz w:val="24"/>
                <w:szCs w:val="24"/>
              </w:rPr>
              <w:t>34</w:t>
            </w:r>
          </w:p>
        </w:tc>
        <w:tc>
          <w:tcPr>
            <w:tcW w:w="1565" w:type="dxa"/>
          </w:tcPr>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0</w:t>
            </w:r>
          </w:p>
        </w:tc>
        <w:tc>
          <w:tcPr>
            <w:tcW w:w="1620" w:type="dxa"/>
          </w:tcPr>
          <w:p w:rsidR="00180F29" w:rsidRPr="00E06BFF" w:rsidRDefault="00180F29" w:rsidP="007907C6">
            <w:pPr>
              <w:spacing w:after="0" w:line="240" w:lineRule="auto"/>
              <w:jc w:val="both"/>
              <w:rPr>
                <w:rFonts w:ascii="Times New Roman" w:hAnsi="Times New Roman"/>
                <w:sz w:val="24"/>
                <w:szCs w:val="24"/>
              </w:rPr>
            </w:pPr>
            <w:r>
              <w:rPr>
                <w:rFonts w:ascii="Times New Roman" w:hAnsi="Times New Roman"/>
                <w:sz w:val="24"/>
                <w:szCs w:val="24"/>
              </w:rPr>
              <w:t>0</w:t>
            </w:r>
          </w:p>
        </w:tc>
        <w:tc>
          <w:tcPr>
            <w:tcW w:w="3418" w:type="dxa"/>
          </w:tcPr>
          <w:p w:rsidR="00180F29" w:rsidRDefault="00180F29" w:rsidP="007907C6">
            <w:pPr>
              <w:spacing w:after="0" w:line="240" w:lineRule="auto"/>
              <w:jc w:val="both"/>
              <w:rPr>
                <w:rFonts w:ascii="Times New Roman" w:hAnsi="Times New Roman"/>
                <w:sz w:val="24"/>
                <w:szCs w:val="24"/>
              </w:rPr>
            </w:pPr>
          </w:p>
        </w:tc>
      </w:tr>
    </w:tbl>
    <w:p w:rsidR="00180F29" w:rsidRDefault="00180F29" w:rsidP="00180F29">
      <w:pPr>
        <w:shd w:val="clear" w:color="auto" w:fill="FFFFFF"/>
        <w:spacing w:after="0" w:line="240" w:lineRule="auto"/>
        <w:ind w:firstLine="340"/>
        <w:jc w:val="center"/>
        <w:rPr>
          <w:rFonts w:ascii="Times New Roman" w:hAnsi="Times New Roman" w:cs="Times New Roman"/>
          <w:b/>
          <w:bCs/>
          <w:sz w:val="24"/>
          <w:szCs w:val="24"/>
        </w:rPr>
      </w:pPr>
    </w:p>
    <w:p w:rsidR="00180F29" w:rsidRDefault="00180F29" w:rsidP="00180F29">
      <w:pPr>
        <w:shd w:val="clear" w:color="auto" w:fill="FFFFFF"/>
        <w:spacing w:after="0" w:line="240" w:lineRule="auto"/>
        <w:ind w:firstLine="340"/>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C65F5C">
        <w:rPr>
          <w:rFonts w:ascii="Times New Roman" w:hAnsi="Times New Roman" w:cs="Times New Roman"/>
          <w:b/>
          <w:bCs/>
          <w:sz w:val="24"/>
          <w:szCs w:val="24"/>
        </w:rPr>
        <w:t xml:space="preserve"> курс</w:t>
      </w:r>
      <w:r>
        <w:rPr>
          <w:rFonts w:ascii="Times New Roman" w:hAnsi="Times New Roman" w:cs="Times New Roman"/>
          <w:b/>
          <w:bCs/>
          <w:sz w:val="24"/>
          <w:szCs w:val="24"/>
        </w:rPr>
        <w:t>а</w:t>
      </w:r>
      <w:r w:rsidRPr="00C65F5C">
        <w:rPr>
          <w:rFonts w:ascii="Times New Roman" w:hAnsi="Times New Roman" w:cs="Times New Roman"/>
          <w:b/>
          <w:bCs/>
          <w:sz w:val="24"/>
          <w:szCs w:val="24"/>
        </w:rPr>
        <w:t xml:space="preserve"> «</w:t>
      </w:r>
      <w:r>
        <w:rPr>
          <w:rFonts w:ascii="Times New Roman" w:hAnsi="Times New Roman" w:cs="Times New Roman"/>
          <w:b/>
          <w:bCs/>
          <w:sz w:val="24"/>
          <w:szCs w:val="24"/>
        </w:rPr>
        <w:t>Деловые коммуникации</w:t>
      </w:r>
      <w:r w:rsidRPr="00C65F5C">
        <w:rPr>
          <w:rFonts w:ascii="Times New Roman" w:hAnsi="Times New Roman" w:cs="Times New Roman"/>
          <w:b/>
          <w:bCs/>
          <w:sz w:val="24"/>
          <w:szCs w:val="24"/>
        </w:rPr>
        <w:t xml:space="preserve">», </w:t>
      </w:r>
    </w:p>
    <w:p w:rsidR="00180F29" w:rsidRDefault="00180F29" w:rsidP="00180F29">
      <w:pPr>
        <w:shd w:val="clear" w:color="auto" w:fill="FFFFFF"/>
        <w:spacing w:after="0" w:line="240" w:lineRule="auto"/>
        <w:ind w:firstLine="340"/>
        <w:jc w:val="center"/>
        <w:rPr>
          <w:rFonts w:ascii="Times New Roman" w:hAnsi="Times New Roman" w:cs="Times New Roman"/>
          <w:b/>
          <w:bCs/>
          <w:sz w:val="24"/>
          <w:szCs w:val="24"/>
        </w:rPr>
      </w:pPr>
      <w:r w:rsidRPr="00C65F5C">
        <w:rPr>
          <w:rFonts w:ascii="Times New Roman" w:hAnsi="Times New Roman" w:cs="Times New Roman"/>
          <w:b/>
          <w:bCs/>
          <w:sz w:val="24"/>
          <w:szCs w:val="24"/>
        </w:rPr>
        <w:t>10/11 класс</w:t>
      </w:r>
    </w:p>
    <w:p w:rsidR="00180F29" w:rsidRPr="00180F29" w:rsidRDefault="00180F29" w:rsidP="00180F29">
      <w:pPr>
        <w:shd w:val="clear" w:color="auto" w:fill="FFFFFF"/>
        <w:spacing w:after="0" w:line="240" w:lineRule="auto"/>
        <w:ind w:firstLine="720"/>
        <w:jc w:val="both"/>
        <w:rPr>
          <w:rFonts w:ascii="Times New Roman" w:hAnsi="Times New Roman"/>
          <w:color w:val="000000"/>
          <w:sz w:val="24"/>
          <w:szCs w:val="24"/>
        </w:rPr>
      </w:pPr>
      <w:r w:rsidRPr="00180F29">
        <w:rPr>
          <w:rFonts w:ascii="Times New Roman" w:hAnsi="Times New Roman"/>
          <w:color w:val="000000"/>
          <w:sz w:val="24"/>
          <w:szCs w:val="24"/>
        </w:rPr>
        <w:t>Потребность в совместной деятельности приводит к необходимости в общении. Владение основами культуры общения позволяет человеку быстрее адаптироваться в новых условиях, в новом коллективе, а владение основами делового общения особенно актуально в предпринимательской деятельности, в деловом партнерстве. Умение бесконфликтно и эффективно общаться с партнерами, действовать в соответствии с принятыми нормами делового общения, грамотно работать с письменной документацией немаловажно для профессионального роста специалиста. Одной из форм обучения основам делового общения служит профильный курс «Основы делового общения».</w:t>
      </w:r>
    </w:p>
    <w:p w:rsidR="00180F29" w:rsidRPr="00180F29" w:rsidRDefault="00180F29" w:rsidP="00180F29">
      <w:pPr>
        <w:shd w:val="clear" w:color="auto" w:fill="FFFFFF"/>
        <w:spacing w:after="0" w:line="240" w:lineRule="auto"/>
        <w:ind w:firstLine="720"/>
        <w:jc w:val="both"/>
        <w:rPr>
          <w:rFonts w:ascii="Times New Roman" w:hAnsi="Times New Roman"/>
          <w:color w:val="000000"/>
          <w:sz w:val="24"/>
          <w:szCs w:val="24"/>
        </w:rPr>
      </w:pPr>
      <w:r w:rsidRPr="00180F29">
        <w:rPr>
          <w:rFonts w:ascii="Times New Roman" w:hAnsi="Times New Roman"/>
          <w:b/>
          <w:bCs/>
          <w:color w:val="000000"/>
          <w:sz w:val="24"/>
          <w:szCs w:val="24"/>
        </w:rPr>
        <w:t>Цель курса:</w:t>
      </w:r>
      <w:r w:rsidRPr="00180F29">
        <w:rPr>
          <w:rFonts w:ascii="Times New Roman" w:hAnsi="Times New Roman"/>
          <w:color w:val="000000"/>
          <w:sz w:val="24"/>
          <w:szCs w:val="24"/>
        </w:rPr>
        <w:t> дать знания об основах делового общения и сформировать профессионально-ориентированные умения в рамках деловой коммуникации.</w:t>
      </w:r>
    </w:p>
    <w:p w:rsidR="00180F29" w:rsidRPr="00180F29" w:rsidRDefault="00180F29" w:rsidP="00180F29">
      <w:pPr>
        <w:shd w:val="clear" w:color="auto" w:fill="FFFFFF"/>
        <w:spacing w:after="0" w:line="240" w:lineRule="auto"/>
        <w:ind w:firstLine="720"/>
        <w:jc w:val="both"/>
        <w:rPr>
          <w:rFonts w:ascii="Times New Roman" w:hAnsi="Times New Roman"/>
          <w:bCs/>
          <w:color w:val="000000"/>
          <w:sz w:val="24"/>
          <w:szCs w:val="24"/>
        </w:rPr>
      </w:pPr>
      <w:r w:rsidRPr="00180F29">
        <w:rPr>
          <w:rFonts w:ascii="Times New Roman" w:hAnsi="Times New Roman"/>
          <w:bCs/>
          <w:color w:val="000000"/>
          <w:sz w:val="24"/>
          <w:szCs w:val="24"/>
        </w:rPr>
        <w:t>Курс предназначен для обучающихся 10а класса</w:t>
      </w:r>
    </w:p>
    <w:p w:rsidR="00180F29" w:rsidRPr="00180F29" w:rsidRDefault="00180F29" w:rsidP="00180F29">
      <w:pPr>
        <w:shd w:val="clear" w:color="auto" w:fill="FFFFFF"/>
        <w:spacing w:after="0" w:line="240" w:lineRule="auto"/>
        <w:ind w:firstLine="720"/>
        <w:jc w:val="both"/>
        <w:rPr>
          <w:rFonts w:ascii="Times New Roman" w:hAnsi="Times New Roman"/>
          <w:bCs/>
          <w:color w:val="000000"/>
          <w:sz w:val="24"/>
          <w:szCs w:val="24"/>
        </w:rPr>
      </w:pPr>
      <w:r w:rsidRPr="00180F29">
        <w:rPr>
          <w:rFonts w:ascii="Times New Roman" w:hAnsi="Times New Roman"/>
          <w:bCs/>
          <w:color w:val="000000"/>
          <w:sz w:val="24"/>
          <w:szCs w:val="24"/>
        </w:rPr>
        <w:t>Курс рассчитан на 34 часа в год (1 час в неделю)</w:t>
      </w:r>
    </w:p>
    <w:p w:rsidR="00180F29" w:rsidRPr="00180F29" w:rsidRDefault="00180F29" w:rsidP="00180F29">
      <w:pPr>
        <w:shd w:val="clear" w:color="auto" w:fill="FFFFFF"/>
        <w:spacing w:after="0" w:line="240" w:lineRule="auto"/>
        <w:ind w:firstLine="720"/>
        <w:jc w:val="center"/>
        <w:rPr>
          <w:rFonts w:ascii="Times New Roman" w:hAnsi="Times New Roman"/>
          <w:b/>
          <w:color w:val="000000"/>
          <w:sz w:val="24"/>
          <w:szCs w:val="24"/>
        </w:rPr>
      </w:pPr>
      <w:r w:rsidRPr="00180F29">
        <w:rPr>
          <w:rFonts w:ascii="Times New Roman" w:hAnsi="Times New Roman"/>
          <w:b/>
          <w:color w:val="000000"/>
          <w:sz w:val="24"/>
          <w:szCs w:val="24"/>
        </w:rPr>
        <w:t>Содержание курса</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Деловая коммуникация, ее сущность и характеристики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Коммуникационный процесс: содержание, элементы и этапы. </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Способы передачи и приема информации. Содержание коммуникационного процесса. Элементы и этапы коммуникационного процесса. Условия эффективного речевого воздействия. Барьеры в коммуникациях: причины и условия возникновения, приемы устранения</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Средства деловой коммуникации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Вербальные средства делового общения. Деловое общение как обмен информацией. Психотехника речи. Стили (мужской, женский) и виды слушания (пассивное, активное). Приемы активного слушания. Функции невербальных средств общения: дополнение речи, замещение речи, репрезентация эмоциональных состояний. Роль невербальных средств в процессе общения, их классификация.</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Устные деловые коммуникации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Деловая беседа: этапы, принципы и правила проведения. Особенности ведения деловой дискуссии. Деловая беседа по телефону: базовые правила телефонного общения. Подготовка, организация и проведение совещаний. Способы нейтрализации «блокирующих» ситуаций в ходе совещания. Публичное выступление: психологическая основа и языковые средства. </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 xml:space="preserve">      Письменные деловые коммуникации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Специфика, возможности и ограничения письменной деловой коммуникации. Внутренние и внешние письменные коммуникации. Внутренняя переписка: докладные, служебные, объяснительные записки и т.д.; характеристика, особенности текста. Внешняя переписка: характеристика, особенности текста, использование стандартных языковых формул (клише). Основные виды письменных сообщений. Основные проблемы письменной коммуникации. Электронная коммуникация: сущность, особенности и функции.</w:t>
      </w:r>
    </w:p>
    <w:p w:rsidR="00180F29" w:rsidRPr="00180F29" w:rsidRDefault="00180F29" w:rsidP="00180F29">
      <w:pPr>
        <w:shd w:val="clear" w:color="auto" w:fill="FFFFFF"/>
        <w:tabs>
          <w:tab w:val="left" w:pos="1134"/>
        </w:tabs>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Управление организационными коммуникациями</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lastRenderedPageBreak/>
        <w:t>Значение организационных коммуникаций в функционировании организации. Направления коммуникаций. Управление конфликтами. Сущность и специфика этики деловых отношений. Этика делового общения: этические нормы и принципы. Этические проблемы деловых отношений. Манипуляции в деловом общении, их характеристика. Правила нейтрализации манипуляций. Взаимное доверие как основа деловой этики. Приемы, стимулирующие общение и создание доверительных отношений.</w:t>
      </w:r>
    </w:p>
    <w:p w:rsidR="00180F29" w:rsidRPr="00180F29" w:rsidRDefault="00180F29" w:rsidP="00180F29">
      <w:pPr>
        <w:shd w:val="clear" w:color="auto" w:fill="FFFFFF"/>
        <w:spacing w:before="25" w:after="25" w:line="240" w:lineRule="auto"/>
        <w:ind w:left="709" w:firstLine="11"/>
        <w:jc w:val="both"/>
        <w:rPr>
          <w:rFonts w:ascii="Times New Roman" w:hAnsi="Times New Roman"/>
          <w:b/>
          <w:color w:val="000000"/>
          <w:sz w:val="24"/>
          <w:szCs w:val="24"/>
        </w:rPr>
      </w:pPr>
      <w:r w:rsidRPr="00180F29">
        <w:rPr>
          <w:rFonts w:ascii="Times New Roman" w:hAnsi="Times New Roman"/>
          <w:sz w:val="24"/>
          <w:szCs w:val="24"/>
        </w:rPr>
        <w:t>Межкультурная коммуникация</w:t>
      </w:r>
    </w:p>
    <w:p w:rsidR="00180F29" w:rsidRPr="00180F29" w:rsidRDefault="00180F29" w:rsidP="00180F29">
      <w:pPr>
        <w:shd w:val="clear" w:color="auto" w:fill="FFFFFF"/>
        <w:spacing w:before="25" w:after="25" w:line="240" w:lineRule="auto"/>
        <w:ind w:left="709" w:firstLine="11"/>
        <w:jc w:val="both"/>
        <w:rPr>
          <w:rFonts w:ascii="Times New Roman" w:hAnsi="Times New Roman"/>
          <w:sz w:val="24"/>
          <w:szCs w:val="24"/>
        </w:rPr>
      </w:pPr>
      <w:r w:rsidRPr="00180F29">
        <w:rPr>
          <w:rFonts w:ascii="Times New Roman" w:hAnsi="Times New Roman"/>
          <w:sz w:val="24"/>
          <w:szCs w:val="24"/>
        </w:rPr>
        <w:t>Межкультурные различия в деловой коммуникации. Межкультурная дифференциация: когнитивные константы и культурологические модели. Взаимосвязь национальной ментальности и корпоративной культуры. Национальный этикет делового общения.</w:t>
      </w:r>
    </w:p>
    <w:p w:rsidR="00180F29" w:rsidRPr="00180F29" w:rsidRDefault="00180F29" w:rsidP="00180F29">
      <w:pPr>
        <w:shd w:val="clear" w:color="auto" w:fill="FFFFFF"/>
        <w:spacing w:before="25" w:after="25" w:line="240" w:lineRule="auto"/>
        <w:ind w:left="709" w:firstLine="11"/>
        <w:jc w:val="both"/>
        <w:rPr>
          <w:rStyle w:val="c34"/>
          <w:rFonts w:ascii="Times New Roman" w:hAnsi="Times New Roman"/>
          <w:b/>
          <w:color w:val="000000"/>
          <w:sz w:val="24"/>
          <w:szCs w:val="24"/>
        </w:rPr>
      </w:pPr>
      <w:r w:rsidRPr="00180F29">
        <w:rPr>
          <w:rFonts w:ascii="Times New Roman" w:hAnsi="Times New Roman"/>
          <w:sz w:val="24"/>
          <w:szCs w:val="24"/>
        </w:rPr>
        <w:t>Анализ деловых ситуаций на основе кейс-метода</w:t>
      </w:r>
    </w:p>
    <w:p w:rsidR="00180F29" w:rsidRPr="00180F29" w:rsidRDefault="00180F29" w:rsidP="00180F29">
      <w:pPr>
        <w:shd w:val="clear" w:color="auto" w:fill="FFFFFF"/>
        <w:spacing w:after="0" w:line="240" w:lineRule="auto"/>
        <w:ind w:firstLine="720"/>
        <w:jc w:val="center"/>
        <w:rPr>
          <w:rFonts w:ascii="Times New Roman" w:hAnsi="Times New Roman"/>
          <w:b/>
          <w:sz w:val="24"/>
          <w:szCs w:val="24"/>
        </w:rPr>
      </w:pPr>
      <w:r w:rsidRPr="00180F29">
        <w:rPr>
          <w:rFonts w:ascii="Times New Roman" w:hAnsi="Times New Roman"/>
          <w:b/>
          <w:sz w:val="24"/>
          <w:szCs w:val="24"/>
        </w:rPr>
        <w:t>Планируемые результаты освоения элективного курса</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b/>
          <w:sz w:val="24"/>
          <w:szCs w:val="24"/>
        </w:rPr>
        <w:t xml:space="preserve">Личностными результатами </w:t>
      </w:r>
      <w:r w:rsidRPr="00180F29">
        <w:rPr>
          <w:rFonts w:ascii="Times New Roman" w:hAnsi="Times New Roman"/>
          <w:sz w:val="24"/>
          <w:szCs w:val="24"/>
        </w:rPr>
        <w:t xml:space="preserve">освоения обучающимися курса «Деловые коммуникации» являются:  </w:t>
      </w:r>
    </w:p>
    <w:p w:rsidR="00180F29" w:rsidRPr="00180F29" w:rsidRDefault="00180F29" w:rsidP="001A5A91">
      <w:pPr>
        <w:pStyle w:val="af4"/>
        <w:numPr>
          <w:ilvl w:val="0"/>
          <w:numId w:val="13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развитие интересов в области деловой коммуникации;</w:t>
      </w:r>
    </w:p>
    <w:p w:rsidR="00180F29" w:rsidRPr="00180F29" w:rsidRDefault="00180F29" w:rsidP="001A5A91">
      <w:pPr>
        <w:pStyle w:val="af4"/>
        <w:numPr>
          <w:ilvl w:val="0"/>
          <w:numId w:val="13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расширение кругозора учащихся, что призвано способствовать их профессиональному самоопределению;  </w:t>
      </w:r>
    </w:p>
    <w:p w:rsidR="00180F29" w:rsidRPr="00180F29" w:rsidRDefault="00180F29" w:rsidP="001A5A91">
      <w:pPr>
        <w:pStyle w:val="af4"/>
        <w:numPr>
          <w:ilvl w:val="0"/>
          <w:numId w:val="130"/>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овладение умениями получать и осмысливать информацию, анализировать, систематизировать полученные данные. </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b/>
          <w:sz w:val="24"/>
          <w:szCs w:val="24"/>
        </w:rPr>
        <w:t>Метапредметными результатами</w:t>
      </w:r>
      <w:r w:rsidRPr="00180F29">
        <w:rPr>
          <w:rFonts w:ascii="Times New Roman" w:hAnsi="Times New Roman"/>
          <w:sz w:val="24"/>
          <w:szCs w:val="24"/>
        </w:rPr>
        <w:t xml:space="preserve"> освоения обучающимися курса «Деловце коммуникации» являются: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умение самостоятельно определять цели деятельности и составлять планы деятельности;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выбирать успешные стратегии в различных ситуациях;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владение навыками познавательной, учебно-исследовательской и проектной деятельности, навыками разрешения проблем;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способность и готовность к самостоятельному поиску методов решения практических задач, применению различных методов познания;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готовность и способность к самостоятельной информационно-познавательной деятельности,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умение самостоятельно оценивать и принимать решения, определяющие стратегию поведения, с учетом гражданских и нравственных ценностей; </w:t>
      </w:r>
    </w:p>
    <w:p w:rsidR="00180F29" w:rsidRPr="00180F29" w:rsidRDefault="00180F29" w:rsidP="001A5A91">
      <w:pPr>
        <w:pStyle w:val="af4"/>
        <w:numPr>
          <w:ilvl w:val="0"/>
          <w:numId w:val="131"/>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владение навыками познавательной рефлексии как осознания совершаемых действий и мыслительных процессов, их результатов. </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b/>
          <w:sz w:val="24"/>
          <w:szCs w:val="24"/>
        </w:rPr>
        <w:t>Предметные результаты</w:t>
      </w:r>
      <w:r w:rsidRPr="00180F29">
        <w:rPr>
          <w:rFonts w:ascii="Times New Roman" w:hAnsi="Times New Roman"/>
          <w:sz w:val="24"/>
          <w:szCs w:val="24"/>
        </w:rPr>
        <w:t xml:space="preserve"> освоения курса: </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sz w:val="24"/>
          <w:szCs w:val="24"/>
        </w:rPr>
        <w:t xml:space="preserve">К моменту окончания освоения курса обучающийся будет знать: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стилевые черты официально-делового стиля;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особенности, виды и принципы устного делового общения;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особенности жанров устной диалогической деловой речи; </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особенности монологического делового общения;</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речевые особенности выступления с электронной презентацией;</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особенности и принципы письменной деловой речи;</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правила написания автобиографии, резюме, заявления, объяснительной записки;  способы формирования положительного имиджа делового человека;</w:t>
      </w:r>
    </w:p>
    <w:p w:rsidR="00180F29" w:rsidRPr="00180F29" w:rsidRDefault="00180F29" w:rsidP="001A5A91">
      <w:pPr>
        <w:pStyle w:val="af4"/>
        <w:numPr>
          <w:ilvl w:val="0"/>
          <w:numId w:val="133"/>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особенности невербальной коммуникации в деловом общении;</w:t>
      </w:r>
    </w:p>
    <w:p w:rsidR="00180F29" w:rsidRPr="00180F29" w:rsidRDefault="00180F29" w:rsidP="00180F29">
      <w:pPr>
        <w:pStyle w:val="af4"/>
        <w:jc w:val="both"/>
        <w:rPr>
          <w:rFonts w:ascii="Times New Roman" w:hAnsi="Times New Roman"/>
          <w:sz w:val="24"/>
          <w:szCs w:val="24"/>
        </w:rPr>
      </w:pPr>
      <w:r w:rsidRPr="00180F29">
        <w:rPr>
          <w:rFonts w:ascii="Times New Roman" w:hAnsi="Times New Roman"/>
          <w:sz w:val="24"/>
          <w:szCs w:val="24"/>
        </w:rPr>
        <w:t xml:space="preserve">  Выпускник научится:  </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осуществлять эффективную речевую самопрезентацию; </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 xml:space="preserve">осуществлять устное диалогическое деловое общение (деловой разговор, деловая беседа, деловые переговоры, деловое совещание, пресс-конференция, телефонный разговор, дискуссия, неформальное общение); </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lastRenderedPageBreak/>
        <w:t>готовить публичную речь; готовить устное выступление, сопровождаемое электронной презентацией</w:t>
      </w:r>
    </w:p>
    <w:p w:rsidR="00180F29" w:rsidRPr="00180F29" w:rsidRDefault="00180F29" w:rsidP="001A5A91">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sz w:val="24"/>
          <w:szCs w:val="24"/>
        </w:rPr>
      </w:pPr>
      <w:r w:rsidRPr="00180F29">
        <w:rPr>
          <w:rFonts w:ascii="Times New Roman" w:hAnsi="Times New Roman"/>
          <w:sz w:val="24"/>
          <w:szCs w:val="24"/>
        </w:rPr>
        <w:t>эффективно работать в команде,</w:t>
      </w:r>
    </w:p>
    <w:p w:rsidR="00180F29" w:rsidRPr="005976BA" w:rsidRDefault="00180F29" w:rsidP="005976BA">
      <w:pPr>
        <w:pStyle w:val="af4"/>
        <w:numPr>
          <w:ilvl w:val="0"/>
          <w:numId w:val="132"/>
        </w:numPr>
        <w:pBdr>
          <w:top w:val="none" w:sz="0" w:space="0" w:color="auto"/>
          <w:left w:val="none" w:sz="0" w:space="0" w:color="auto"/>
          <w:bottom w:val="none" w:sz="0" w:space="0" w:color="auto"/>
          <w:right w:val="none" w:sz="0" w:space="0" w:color="auto"/>
          <w:between w:val="none" w:sz="0" w:space="0" w:color="auto"/>
        </w:pBdr>
        <w:jc w:val="both"/>
        <w:rPr>
          <w:rStyle w:val="c34"/>
          <w:b/>
          <w:bCs/>
          <w:color w:val="000000"/>
          <w:sz w:val="24"/>
          <w:szCs w:val="24"/>
        </w:rPr>
      </w:pPr>
      <w:r w:rsidRPr="00180F29">
        <w:rPr>
          <w:rFonts w:ascii="Times New Roman" w:hAnsi="Times New Roman"/>
          <w:sz w:val="24"/>
          <w:szCs w:val="24"/>
        </w:rPr>
        <w:t>соблюдать правила речевого этикета в деловой коммуникации</w:t>
      </w:r>
    </w:p>
    <w:p w:rsidR="00180F29" w:rsidRPr="005976BA" w:rsidRDefault="00180F29" w:rsidP="00180F29">
      <w:pPr>
        <w:jc w:val="center"/>
        <w:rPr>
          <w:rFonts w:ascii="Times New Roman" w:hAnsi="Times New Roman"/>
          <w:b/>
          <w:sz w:val="24"/>
          <w:szCs w:val="24"/>
        </w:rPr>
      </w:pPr>
      <w:r w:rsidRPr="005976BA">
        <w:rPr>
          <w:rFonts w:ascii="Times New Roman" w:hAnsi="Times New Roman"/>
          <w:b/>
          <w:sz w:val="24"/>
          <w:szCs w:val="24"/>
        </w:rPr>
        <w:t>Тематическое планирование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
        <w:gridCol w:w="1824"/>
        <w:gridCol w:w="668"/>
        <w:gridCol w:w="1245"/>
        <w:gridCol w:w="1287"/>
        <w:gridCol w:w="4882"/>
      </w:tblGrid>
      <w:tr w:rsidR="00180F29" w:rsidRPr="00E06BFF" w:rsidTr="005976BA">
        <w:tc>
          <w:tcPr>
            <w:tcW w:w="464"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 </w:t>
            </w:r>
          </w:p>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п/п</w:t>
            </w:r>
          </w:p>
        </w:tc>
        <w:tc>
          <w:tcPr>
            <w:tcW w:w="1824"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Наименование разделов и тем программы</w:t>
            </w:r>
          </w:p>
        </w:tc>
        <w:tc>
          <w:tcPr>
            <w:tcW w:w="668"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 xml:space="preserve">Всего часов </w:t>
            </w:r>
          </w:p>
        </w:tc>
        <w:tc>
          <w:tcPr>
            <w:tcW w:w="1245"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контрольных работ</w:t>
            </w:r>
          </w:p>
        </w:tc>
        <w:tc>
          <w:tcPr>
            <w:tcW w:w="1287"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Количество практических работ</w:t>
            </w:r>
          </w:p>
        </w:tc>
        <w:tc>
          <w:tcPr>
            <w:tcW w:w="4882" w:type="dxa"/>
          </w:tcPr>
          <w:p w:rsidR="00180F29" w:rsidRPr="00E06BFF" w:rsidRDefault="00180F29" w:rsidP="007907C6">
            <w:pPr>
              <w:spacing w:after="0" w:line="240" w:lineRule="auto"/>
              <w:jc w:val="both"/>
              <w:rPr>
                <w:rFonts w:ascii="Times New Roman" w:hAnsi="Times New Roman"/>
                <w:sz w:val="24"/>
                <w:szCs w:val="24"/>
              </w:rPr>
            </w:pPr>
            <w:r w:rsidRPr="00E06BFF">
              <w:rPr>
                <w:rFonts w:ascii="Times New Roman" w:hAnsi="Times New Roman"/>
                <w:sz w:val="24"/>
                <w:szCs w:val="24"/>
              </w:rPr>
              <w:t>Электронные (цифровые) образовательные ресурсы</w:t>
            </w: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1</w:t>
            </w:r>
          </w:p>
        </w:tc>
        <w:tc>
          <w:tcPr>
            <w:tcW w:w="1824"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Деловая коммуникация, ее сущность и характеристики</w:t>
            </w:r>
          </w:p>
        </w:tc>
        <w:tc>
          <w:tcPr>
            <w:tcW w:w="668"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1</w:t>
            </w:r>
          </w:p>
        </w:tc>
        <w:tc>
          <w:tcPr>
            <w:tcW w:w="1245" w:type="dxa"/>
          </w:tcPr>
          <w:p w:rsidR="00180F29" w:rsidRPr="00132883" w:rsidRDefault="00180F29" w:rsidP="007907C6">
            <w:pPr>
              <w:spacing w:after="0" w:line="240" w:lineRule="auto"/>
              <w:jc w:val="both"/>
              <w:rPr>
                <w:rFonts w:ascii="Times New Roman" w:hAnsi="Times New Roman"/>
                <w:sz w:val="24"/>
                <w:szCs w:val="24"/>
              </w:rPr>
            </w:pPr>
          </w:p>
        </w:tc>
        <w:tc>
          <w:tcPr>
            <w:tcW w:w="1287" w:type="dxa"/>
          </w:tcPr>
          <w:p w:rsidR="00180F29" w:rsidRPr="00132883" w:rsidRDefault="00180F29" w:rsidP="007907C6">
            <w:pPr>
              <w:spacing w:after="0" w:line="240" w:lineRule="auto"/>
              <w:jc w:val="both"/>
              <w:rPr>
                <w:rFonts w:ascii="Times New Roman" w:hAnsi="Times New Roman"/>
                <w:sz w:val="24"/>
                <w:szCs w:val="24"/>
              </w:rPr>
            </w:pPr>
          </w:p>
        </w:tc>
        <w:tc>
          <w:tcPr>
            <w:tcW w:w="4882" w:type="dxa"/>
          </w:tcPr>
          <w:p w:rsidR="00180F29" w:rsidRPr="00132883" w:rsidRDefault="00180F29" w:rsidP="007907C6">
            <w:pPr>
              <w:spacing w:after="0" w:line="240" w:lineRule="auto"/>
              <w:jc w:val="both"/>
              <w:rPr>
                <w:rFonts w:ascii="Times New Roman" w:hAnsi="Times New Roman"/>
                <w:sz w:val="24"/>
                <w:szCs w:val="24"/>
              </w:rPr>
            </w:pPr>
            <w:r w:rsidRPr="00D0148C">
              <w:rPr>
                <w:rFonts w:ascii="Times New Roman" w:hAnsi="Times New Roman"/>
                <w:sz w:val="24"/>
                <w:szCs w:val="24"/>
              </w:rPr>
              <w:t>http://dzen.ru/video/watch/6005694ffd62ee068975d126?f=d2d</w:t>
            </w: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2</w:t>
            </w:r>
          </w:p>
        </w:tc>
        <w:tc>
          <w:tcPr>
            <w:tcW w:w="1824"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Коммуникационный процесс: содержание, элементы и этапы</w:t>
            </w:r>
          </w:p>
        </w:tc>
        <w:tc>
          <w:tcPr>
            <w:tcW w:w="668"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2</w:t>
            </w:r>
          </w:p>
        </w:tc>
        <w:tc>
          <w:tcPr>
            <w:tcW w:w="1245" w:type="dxa"/>
          </w:tcPr>
          <w:p w:rsidR="00180F29" w:rsidRPr="00132883" w:rsidRDefault="00180F29" w:rsidP="007907C6">
            <w:pPr>
              <w:spacing w:after="0" w:line="240" w:lineRule="auto"/>
              <w:jc w:val="both"/>
              <w:rPr>
                <w:rFonts w:ascii="Times New Roman" w:hAnsi="Times New Roman"/>
                <w:sz w:val="24"/>
                <w:szCs w:val="24"/>
              </w:rPr>
            </w:pPr>
          </w:p>
        </w:tc>
        <w:tc>
          <w:tcPr>
            <w:tcW w:w="1287" w:type="dxa"/>
          </w:tcPr>
          <w:p w:rsidR="00180F29" w:rsidRPr="00132883" w:rsidRDefault="00180F29" w:rsidP="007907C6">
            <w:pPr>
              <w:spacing w:after="0" w:line="240" w:lineRule="auto"/>
              <w:jc w:val="both"/>
              <w:rPr>
                <w:rFonts w:ascii="Times New Roman" w:hAnsi="Times New Roman"/>
                <w:sz w:val="24"/>
                <w:szCs w:val="24"/>
              </w:rPr>
            </w:pPr>
          </w:p>
        </w:tc>
        <w:tc>
          <w:tcPr>
            <w:tcW w:w="4882" w:type="dxa"/>
          </w:tcPr>
          <w:p w:rsidR="00180F29" w:rsidRPr="00132883" w:rsidRDefault="00180F29" w:rsidP="007907C6">
            <w:pPr>
              <w:spacing w:after="0" w:line="240" w:lineRule="auto"/>
              <w:jc w:val="both"/>
              <w:rPr>
                <w:rFonts w:ascii="Times New Roman" w:hAnsi="Times New Roman"/>
                <w:sz w:val="24"/>
                <w:szCs w:val="24"/>
              </w:rPr>
            </w:pPr>
            <w:r w:rsidRPr="00D0148C">
              <w:rPr>
                <w:rFonts w:ascii="Times New Roman" w:hAnsi="Times New Roman"/>
                <w:sz w:val="24"/>
                <w:szCs w:val="24"/>
              </w:rPr>
              <w:t>http://dzen.ru/video/watch/5fab7dd51261131085a0f385?f=d2d</w:t>
            </w: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3</w:t>
            </w:r>
          </w:p>
        </w:tc>
        <w:tc>
          <w:tcPr>
            <w:tcW w:w="1824" w:type="dxa"/>
          </w:tcPr>
          <w:p w:rsidR="00180F29" w:rsidRPr="00132883" w:rsidRDefault="00180F29" w:rsidP="007907C6">
            <w:pPr>
              <w:spacing w:after="0" w:line="240" w:lineRule="auto"/>
              <w:jc w:val="both"/>
              <w:rPr>
                <w:rFonts w:ascii="Times New Roman" w:hAnsi="Times New Roman"/>
                <w:sz w:val="24"/>
                <w:szCs w:val="24"/>
              </w:rPr>
            </w:pPr>
            <w:r w:rsidRPr="00132883">
              <w:rPr>
                <w:rFonts w:ascii="Times New Roman" w:hAnsi="Times New Roman"/>
                <w:sz w:val="24"/>
                <w:szCs w:val="24"/>
              </w:rPr>
              <w:t>Средства деловой коммуникации</w:t>
            </w:r>
          </w:p>
        </w:tc>
        <w:tc>
          <w:tcPr>
            <w:tcW w:w="668" w:type="dxa"/>
          </w:tcPr>
          <w:p w:rsidR="00180F29" w:rsidRPr="00132883" w:rsidRDefault="00180F29" w:rsidP="007907C6">
            <w:pPr>
              <w:spacing w:after="0" w:line="240" w:lineRule="auto"/>
              <w:jc w:val="both"/>
              <w:rPr>
                <w:rFonts w:ascii="Times New Roman" w:hAnsi="Times New Roman"/>
                <w:sz w:val="24"/>
                <w:szCs w:val="24"/>
              </w:rPr>
            </w:pPr>
            <w:r>
              <w:rPr>
                <w:rFonts w:ascii="Times New Roman" w:hAnsi="Times New Roman"/>
                <w:sz w:val="24"/>
                <w:szCs w:val="24"/>
              </w:rPr>
              <w:t>4</w:t>
            </w:r>
          </w:p>
        </w:tc>
        <w:tc>
          <w:tcPr>
            <w:tcW w:w="1245" w:type="dxa"/>
          </w:tcPr>
          <w:p w:rsidR="00180F29" w:rsidRPr="00132883" w:rsidRDefault="00180F29" w:rsidP="007907C6">
            <w:pPr>
              <w:spacing w:after="0" w:line="240" w:lineRule="auto"/>
              <w:jc w:val="both"/>
              <w:rPr>
                <w:rFonts w:ascii="Times New Roman" w:hAnsi="Times New Roman"/>
                <w:sz w:val="24"/>
                <w:szCs w:val="24"/>
              </w:rPr>
            </w:pPr>
          </w:p>
        </w:tc>
        <w:tc>
          <w:tcPr>
            <w:tcW w:w="1287" w:type="dxa"/>
          </w:tcPr>
          <w:p w:rsidR="00180F29" w:rsidRPr="00132883" w:rsidRDefault="00180F29" w:rsidP="007907C6">
            <w:pPr>
              <w:spacing w:after="0" w:line="240" w:lineRule="auto"/>
              <w:jc w:val="both"/>
              <w:rPr>
                <w:rFonts w:ascii="Times New Roman" w:hAnsi="Times New Roman"/>
                <w:sz w:val="24"/>
                <w:szCs w:val="24"/>
              </w:rPr>
            </w:pPr>
          </w:p>
        </w:tc>
        <w:tc>
          <w:tcPr>
            <w:tcW w:w="4882" w:type="dxa"/>
          </w:tcPr>
          <w:p w:rsidR="00180F29" w:rsidRPr="00132883" w:rsidRDefault="00180F29" w:rsidP="007907C6">
            <w:pPr>
              <w:spacing w:after="0" w:line="240" w:lineRule="auto"/>
              <w:jc w:val="both"/>
              <w:rPr>
                <w:rFonts w:ascii="Times New Roman" w:hAnsi="Times New Roman"/>
                <w:sz w:val="24"/>
                <w:szCs w:val="24"/>
              </w:rPr>
            </w:pP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4</w:t>
            </w:r>
          </w:p>
        </w:tc>
        <w:tc>
          <w:tcPr>
            <w:tcW w:w="182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Устные деловые коммуникации</w:t>
            </w:r>
          </w:p>
        </w:tc>
        <w:tc>
          <w:tcPr>
            <w:tcW w:w="668"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4</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132883" w:rsidRDefault="00180F29" w:rsidP="007907C6">
            <w:pPr>
              <w:spacing w:after="0" w:line="240" w:lineRule="auto"/>
              <w:jc w:val="both"/>
              <w:rPr>
                <w:rFonts w:ascii="Times New Roman" w:hAnsi="Times New Roman"/>
                <w:sz w:val="24"/>
                <w:szCs w:val="24"/>
              </w:rPr>
            </w:pP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5</w:t>
            </w:r>
          </w:p>
        </w:tc>
        <w:tc>
          <w:tcPr>
            <w:tcW w:w="1824" w:type="dxa"/>
          </w:tcPr>
          <w:p w:rsidR="00180F29" w:rsidRPr="000210A7" w:rsidRDefault="00180F29" w:rsidP="007907C6">
            <w:pPr>
              <w:shd w:val="clear" w:color="auto" w:fill="FFFFFF"/>
              <w:spacing w:before="25" w:after="25" w:line="240" w:lineRule="auto"/>
              <w:ind w:left="-62" w:hanging="46"/>
              <w:jc w:val="both"/>
              <w:rPr>
                <w:rFonts w:ascii="Times New Roman" w:hAnsi="Times New Roman"/>
                <w:b/>
                <w:color w:val="000000"/>
                <w:sz w:val="24"/>
                <w:szCs w:val="24"/>
              </w:rPr>
            </w:pPr>
            <w:r w:rsidRPr="000210A7">
              <w:rPr>
                <w:rFonts w:ascii="Times New Roman" w:hAnsi="Times New Roman"/>
                <w:sz w:val="24"/>
                <w:szCs w:val="24"/>
              </w:rPr>
              <w:t>Письменные деловые коммуникации</w:t>
            </w:r>
          </w:p>
        </w:tc>
        <w:tc>
          <w:tcPr>
            <w:tcW w:w="668"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3</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D0148C" w:rsidRDefault="00180F29" w:rsidP="007907C6">
            <w:pPr>
              <w:spacing w:after="0" w:line="240" w:lineRule="auto"/>
              <w:jc w:val="both"/>
              <w:rPr>
                <w:rFonts w:ascii="Times New Roman" w:hAnsi="Times New Roman"/>
                <w:sz w:val="24"/>
                <w:szCs w:val="24"/>
              </w:rPr>
            </w:pPr>
            <w:r w:rsidRPr="00D0148C">
              <w:rPr>
                <w:rFonts w:ascii="Times New Roman" w:hAnsi="Times New Roman"/>
                <w:sz w:val="24"/>
                <w:szCs w:val="24"/>
              </w:rPr>
              <w:t>http://dzen.ru/video/watch/60473e10b8613c1dbb67c024?f=d2d</w:t>
            </w: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6</w:t>
            </w:r>
          </w:p>
        </w:tc>
        <w:tc>
          <w:tcPr>
            <w:tcW w:w="182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Электронная коммуникация: сущность, особенности и функции.</w:t>
            </w:r>
          </w:p>
        </w:tc>
        <w:tc>
          <w:tcPr>
            <w:tcW w:w="66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2</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5976BA">
        <w:tc>
          <w:tcPr>
            <w:tcW w:w="464"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7</w:t>
            </w:r>
          </w:p>
        </w:tc>
        <w:tc>
          <w:tcPr>
            <w:tcW w:w="1824" w:type="dxa"/>
          </w:tcPr>
          <w:p w:rsidR="00180F29" w:rsidRPr="000210A7" w:rsidRDefault="00180F29" w:rsidP="007907C6">
            <w:pPr>
              <w:shd w:val="clear" w:color="auto" w:fill="FFFFFF"/>
              <w:tabs>
                <w:tab w:val="left" w:pos="1134"/>
              </w:tabs>
              <w:spacing w:before="25" w:after="25" w:line="240" w:lineRule="auto"/>
              <w:ind w:firstLine="11"/>
              <w:jc w:val="both"/>
              <w:rPr>
                <w:rFonts w:ascii="Times New Roman" w:hAnsi="Times New Roman"/>
                <w:b/>
                <w:color w:val="000000"/>
                <w:sz w:val="24"/>
                <w:szCs w:val="24"/>
              </w:rPr>
            </w:pPr>
            <w:r w:rsidRPr="000210A7">
              <w:rPr>
                <w:rFonts w:ascii="Times New Roman" w:hAnsi="Times New Roman"/>
                <w:sz w:val="24"/>
                <w:szCs w:val="24"/>
              </w:rPr>
              <w:t>Управление организационными коммуникациями</w:t>
            </w:r>
          </w:p>
          <w:p w:rsidR="00180F29" w:rsidRPr="000210A7" w:rsidRDefault="00180F29" w:rsidP="007907C6">
            <w:pPr>
              <w:spacing w:after="0" w:line="240" w:lineRule="auto"/>
              <w:jc w:val="both"/>
              <w:rPr>
                <w:rFonts w:ascii="Times New Roman" w:hAnsi="Times New Roman"/>
                <w:sz w:val="24"/>
                <w:szCs w:val="24"/>
              </w:rPr>
            </w:pPr>
          </w:p>
        </w:tc>
        <w:tc>
          <w:tcPr>
            <w:tcW w:w="668" w:type="dxa"/>
          </w:tcPr>
          <w:p w:rsidR="00180F29" w:rsidRPr="000210A7" w:rsidRDefault="00180F29" w:rsidP="007907C6">
            <w:pPr>
              <w:spacing w:after="0" w:line="240" w:lineRule="auto"/>
              <w:jc w:val="both"/>
              <w:rPr>
                <w:rFonts w:ascii="Times New Roman" w:hAnsi="Times New Roman"/>
                <w:sz w:val="24"/>
                <w:szCs w:val="24"/>
              </w:rPr>
            </w:pPr>
            <w:r w:rsidRPr="000210A7">
              <w:rPr>
                <w:rFonts w:ascii="Times New Roman" w:hAnsi="Times New Roman"/>
                <w:sz w:val="24"/>
                <w:szCs w:val="24"/>
              </w:rPr>
              <w:t>8</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5976BA">
        <w:tc>
          <w:tcPr>
            <w:tcW w:w="464" w:type="dxa"/>
          </w:tcPr>
          <w:p w:rsidR="00180F29" w:rsidRDefault="00180F29" w:rsidP="007907C6">
            <w:pPr>
              <w:spacing w:after="0" w:line="240" w:lineRule="auto"/>
              <w:jc w:val="both"/>
              <w:rPr>
                <w:rFonts w:ascii="Times New Roman" w:hAnsi="Times New Roman"/>
                <w:sz w:val="28"/>
                <w:szCs w:val="28"/>
              </w:rPr>
            </w:pPr>
            <w:r>
              <w:rPr>
                <w:rFonts w:ascii="Times New Roman" w:hAnsi="Times New Roman"/>
                <w:sz w:val="28"/>
                <w:szCs w:val="28"/>
              </w:rPr>
              <w:t>8</w:t>
            </w:r>
          </w:p>
        </w:tc>
        <w:tc>
          <w:tcPr>
            <w:tcW w:w="1824" w:type="dxa"/>
          </w:tcPr>
          <w:p w:rsidR="00180F29" w:rsidRPr="000210A7" w:rsidRDefault="00180F29" w:rsidP="007907C6">
            <w:pPr>
              <w:shd w:val="clear" w:color="auto" w:fill="FFFFFF"/>
              <w:spacing w:before="25" w:after="25" w:line="240" w:lineRule="auto"/>
              <w:ind w:left="-33" w:firstLine="11"/>
              <w:jc w:val="both"/>
              <w:rPr>
                <w:rFonts w:ascii="Times New Roman" w:hAnsi="Times New Roman"/>
                <w:b/>
                <w:color w:val="000000"/>
                <w:sz w:val="24"/>
                <w:szCs w:val="24"/>
              </w:rPr>
            </w:pPr>
            <w:r w:rsidRPr="000210A7">
              <w:rPr>
                <w:rFonts w:ascii="Times New Roman" w:hAnsi="Times New Roman"/>
                <w:sz w:val="24"/>
                <w:szCs w:val="24"/>
              </w:rPr>
              <w:t>Межкультурная коммуникация</w:t>
            </w:r>
          </w:p>
        </w:tc>
        <w:tc>
          <w:tcPr>
            <w:tcW w:w="66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4</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5976BA">
        <w:tc>
          <w:tcPr>
            <w:tcW w:w="464" w:type="dxa"/>
          </w:tcPr>
          <w:p w:rsidR="00180F29" w:rsidRDefault="00180F29" w:rsidP="007907C6">
            <w:pPr>
              <w:spacing w:after="0" w:line="240" w:lineRule="auto"/>
              <w:jc w:val="both"/>
              <w:rPr>
                <w:rFonts w:ascii="Times New Roman" w:hAnsi="Times New Roman"/>
                <w:sz w:val="28"/>
                <w:szCs w:val="28"/>
              </w:rPr>
            </w:pPr>
            <w:r>
              <w:rPr>
                <w:rFonts w:ascii="Times New Roman" w:hAnsi="Times New Roman"/>
                <w:sz w:val="28"/>
                <w:szCs w:val="28"/>
              </w:rPr>
              <w:t>9</w:t>
            </w:r>
          </w:p>
        </w:tc>
        <w:tc>
          <w:tcPr>
            <w:tcW w:w="1824" w:type="dxa"/>
          </w:tcPr>
          <w:p w:rsidR="00180F29" w:rsidRPr="000210A7" w:rsidRDefault="00180F29" w:rsidP="007907C6">
            <w:pPr>
              <w:spacing w:after="0" w:line="240" w:lineRule="auto"/>
              <w:jc w:val="both"/>
              <w:rPr>
                <w:rFonts w:ascii="Times New Roman" w:hAnsi="Times New Roman"/>
                <w:sz w:val="24"/>
                <w:szCs w:val="24"/>
              </w:rPr>
            </w:pPr>
            <w:r w:rsidRPr="00F97338">
              <w:rPr>
                <w:rFonts w:ascii="Times New Roman" w:hAnsi="Times New Roman"/>
                <w:sz w:val="24"/>
                <w:szCs w:val="24"/>
              </w:rPr>
              <w:t>Анализ деловых ситуаций на основе кейс-метода</w:t>
            </w:r>
          </w:p>
        </w:tc>
        <w:tc>
          <w:tcPr>
            <w:tcW w:w="66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2</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5976BA">
        <w:tc>
          <w:tcPr>
            <w:tcW w:w="464" w:type="dxa"/>
          </w:tcPr>
          <w:p w:rsidR="00180F29" w:rsidRDefault="00180F29" w:rsidP="007907C6">
            <w:pPr>
              <w:spacing w:after="0" w:line="240" w:lineRule="auto"/>
              <w:jc w:val="both"/>
              <w:rPr>
                <w:rFonts w:ascii="Times New Roman" w:hAnsi="Times New Roman"/>
                <w:sz w:val="28"/>
                <w:szCs w:val="28"/>
              </w:rPr>
            </w:pPr>
            <w:r>
              <w:rPr>
                <w:rFonts w:ascii="Times New Roman" w:hAnsi="Times New Roman"/>
                <w:sz w:val="28"/>
                <w:szCs w:val="28"/>
              </w:rPr>
              <w:t>10</w:t>
            </w:r>
          </w:p>
        </w:tc>
        <w:tc>
          <w:tcPr>
            <w:tcW w:w="1824"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Обобщение  изученного</w:t>
            </w:r>
          </w:p>
        </w:tc>
        <w:tc>
          <w:tcPr>
            <w:tcW w:w="668" w:type="dxa"/>
          </w:tcPr>
          <w:p w:rsidR="00180F29" w:rsidRPr="000210A7" w:rsidRDefault="00180F29" w:rsidP="007907C6">
            <w:pPr>
              <w:spacing w:after="0" w:line="240" w:lineRule="auto"/>
              <w:jc w:val="both"/>
              <w:rPr>
                <w:rFonts w:ascii="Times New Roman" w:hAnsi="Times New Roman"/>
                <w:sz w:val="24"/>
                <w:szCs w:val="24"/>
              </w:rPr>
            </w:pPr>
            <w:r>
              <w:rPr>
                <w:rFonts w:ascii="Times New Roman" w:hAnsi="Times New Roman"/>
                <w:sz w:val="24"/>
                <w:szCs w:val="24"/>
              </w:rPr>
              <w:t>4</w:t>
            </w:r>
          </w:p>
        </w:tc>
        <w:tc>
          <w:tcPr>
            <w:tcW w:w="1245" w:type="dxa"/>
          </w:tcPr>
          <w:p w:rsidR="00180F29" w:rsidRPr="000210A7" w:rsidRDefault="00180F29" w:rsidP="007907C6">
            <w:pPr>
              <w:spacing w:after="0" w:line="240" w:lineRule="auto"/>
              <w:jc w:val="both"/>
              <w:rPr>
                <w:rFonts w:ascii="Times New Roman" w:hAnsi="Times New Roman"/>
                <w:sz w:val="24"/>
                <w:szCs w:val="24"/>
              </w:rPr>
            </w:pPr>
          </w:p>
        </w:tc>
        <w:tc>
          <w:tcPr>
            <w:tcW w:w="1287" w:type="dxa"/>
          </w:tcPr>
          <w:p w:rsidR="00180F29" w:rsidRPr="000210A7" w:rsidRDefault="00180F29" w:rsidP="007907C6">
            <w:pPr>
              <w:spacing w:after="0" w:line="240" w:lineRule="auto"/>
              <w:jc w:val="both"/>
              <w:rPr>
                <w:rFonts w:ascii="Times New Roman" w:hAnsi="Times New Roman"/>
                <w:sz w:val="24"/>
                <w:szCs w:val="24"/>
              </w:rPr>
            </w:pPr>
          </w:p>
        </w:tc>
        <w:tc>
          <w:tcPr>
            <w:tcW w:w="4882" w:type="dxa"/>
          </w:tcPr>
          <w:p w:rsidR="00180F29" w:rsidRPr="00E06BFF" w:rsidRDefault="00180F29" w:rsidP="007907C6">
            <w:pPr>
              <w:spacing w:after="0" w:line="240" w:lineRule="auto"/>
              <w:jc w:val="both"/>
              <w:rPr>
                <w:rFonts w:ascii="Times New Roman" w:hAnsi="Times New Roman"/>
                <w:sz w:val="28"/>
                <w:szCs w:val="28"/>
              </w:rPr>
            </w:pPr>
          </w:p>
        </w:tc>
      </w:tr>
      <w:tr w:rsidR="00180F29" w:rsidRPr="00E06BFF" w:rsidTr="005976BA">
        <w:tc>
          <w:tcPr>
            <w:tcW w:w="464" w:type="dxa"/>
          </w:tcPr>
          <w:p w:rsidR="00180F29" w:rsidRDefault="00180F29" w:rsidP="007907C6">
            <w:pPr>
              <w:spacing w:after="0" w:line="240" w:lineRule="auto"/>
              <w:jc w:val="both"/>
              <w:rPr>
                <w:rFonts w:ascii="Times New Roman" w:hAnsi="Times New Roman"/>
                <w:sz w:val="28"/>
                <w:szCs w:val="28"/>
              </w:rPr>
            </w:pPr>
          </w:p>
        </w:tc>
        <w:tc>
          <w:tcPr>
            <w:tcW w:w="1824" w:type="dxa"/>
          </w:tcPr>
          <w:p w:rsidR="00180F29" w:rsidRPr="001051D6" w:rsidRDefault="00180F29" w:rsidP="007907C6">
            <w:pPr>
              <w:spacing w:after="0" w:line="240" w:lineRule="auto"/>
              <w:jc w:val="both"/>
              <w:rPr>
                <w:rFonts w:ascii="Times New Roman" w:hAnsi="Times New Roman"/>
                <w:sz w:val="24"/>
                <w:szCs w:val="24"/>
              </w:rPr>
            </w:pPr>
          </w:p>
        </w:tc>
        <w:tc>
          <w:tcPr>
            <w:tcW w:w="668" w:type="dxa"/>
          </w:tcPr>
          <w:p w:rsidR="00180F29" w:rsidRPr="001051D6" w:rsidRDefault="00180F29" w:rsidP="007907C6">
            <w:pPr>
              <w:spacing w:after="0" w:line="240" w:lineRule="auto"/>
              <w:jc w:val="both"/>
              <w:rPr>
                <w:rFonts w:ascii="Times New Roman" w:hAnsi="Times New Roman"/>
                <w:sz w:val="24"/>
                <w:szCs w:val="24"/>
              </w:rPr>
            </w:pPr>
            <w:r w:rsidRPr="001051D6">
              <w:rPr>
                <w:rFonts w:ascii="Times New Roman" w:hAnsi="Times New Roman"/>
                <w:sz w:val="24"/>
                <w:szCs w:val="24"/>
              </w:rPr>
              <w:t>34</w:t>
            </w:r>
          </w:p>
        </w:tc>
        <w:tc>
          <w:tcPr>
            <w:tcW w:w="1245" w:type="dxa"/>
          </w:tcPr>
          <w:p w:rsidR="00180F29" w:rsidRPr="001051D6" w:rsidRDefault="00180F29" w:rsidP="007907C6">
            <w:pPr>
              <w:spacing w:after="0" w:line="240" w:lineRule="auto"/>
              <w:jc w:val="both"/>
              <w:rPr>
                <w:rFonts w:ascii="Times New Roman" w:hAnsi="Times New Roman"/>
                <w:sz w:val="24"/>
                <w:szCs w:val="24"/>
              </w:rPr>
            </w:pPr>
            <w:r w:rsidRPr="001051D6">
              <w:rPr>
                <w:rFonts w:ascii="Times New Roman" w:hAnsi="Times New Roman"/>
                <w:sz w:val="24"/>
                <w:szCs w:val="24"/>
              </w:rPr>
              <w:t>0</w:t>
            </w:r>
          </w:p>
        </w:tc>
        <w:tc>
          <w:tcPr>
            <w:tcW w:w="1287" w:type="dxa"/>
          </w:tcPr>
          <w:p w:rsidR="00180F29" w:rsidRPr="001051D6" w:rsidRDefault="00180F29" w:rsidP="007907C6">
            <w:pPr>
              <w:spacing w:after="0" w:line="240" w:lineRule="auto"/>
              <w:jc w:val="both"/>
              <w:rPr>
                <w:rFonts w:ascii="Times New Roman" w:hAnsi="Times New Roman"/>
                <w:sz w:val="24"/>
                <w:szCs w:val="24"/>
              </w:rPr>
            </w:pPr>
            <w:r w:rsidRPr="001051D6">
              <w:rPr>
                <w:rFonts w:ascii="Times New Roman" w:hAnsi="Times New Roman"/>
                <w:sz w:val="24"/>
                <w:szCs w:val="24"/>
              </w:rPr>
              <w:t>0</w:t>
            </w:r>
          </w:p>
        </w:tc>
        <w:tc>
          <w:tcPr>
            <w:tcW w:w="4882" w:type="dxa"/>
          </w:tcPr>
          <w:p w:rsidR="00180F29" w:rsidRPr="00E06BFF" w:rsidRDefault="00180F29" w:rsidP="007907C6">
            <w:pPr>
              <w:spacing w:after="0" w:line="240" w:lineRule="auto"/>
              <w:jc w:val="both"/>
              <w:rPr>
                <w:rFonts w:ascii="Times New Roman" w:hAnsi="Times New Roman"/>
                <w:sz w:val="28"/>
                <w:szCs w:val="28"/>
              </w:rPr>
            </w:pPr>
          </w:p>
        </w:tc>
      </w:tr>
    </w:tbl>
    <w:p w:rsidR="00180F29" w:rsidRDefault="00180F29" w:rsidP="00180F29">
      <w:pPr>
        <w:pStyle w:val="aff"/>
        <w:spacing w:before="0" w:beforeAutospacing="0" w:after="0" w:afterAutospacing="0"/>
        <w:contextualSpacing/>
        <w:jc w:val="center"/>
      </w:pPr>
    </w:p>
    <w:p w:rsidR="00180F29" w:rsidRDefault="00180F29" w:rsidP="00180F29">
      <w:pPr>
        <w:pStyle w:val="aff"/>
        <w:spacing w:before="0" w:beforeAutospacing="0" w:after="0" w:afterAutospacing="0"/>
        <w:contextualSpacing/>
        <w:jc w:val="center"/>
      </w:pPr>
    </w:p>
    <w:p w:rsidR="00180F29" w:rsidRPr="005976BA" w:rsidRDefault="005976BA" w:rsidP="005976BA">
      <w:pPr>
        <w:jc w:val="center"/>
        <w:rPr>
          <w:rFonts w:ascii="Times New Roman" w:hAnsi="Times New Roman"/>
          <w:b/>
          <w:sz w:val="24"/>
          <w:szCs w:val="24"/>
        </w:rPr>
      </w:pPr>
      <w:r>
        <w:rPr>
          <w:rFonts w:ascii="Times New Roman" w:hAnsi="Times New Roman"/>
          <w:b/>
          <w:sz w:val="24"/>
          <w:szCs w:val="24"/>
        </w:rPr>
        <w:t>Поурочное планирование</w:t>
      </w:r>
    </w:p>
    <w:tbl>
      <w:tblPr>
        <w:tblW w:w="104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164"/>
        <w:gridCol w:w="851"/>
        <w:gridCol w:w="992"/>
        <w:gridCol w:w="992"/>
        <w:gridCol w:w="2633"/>
      </w:tblGrid>
      <w:tr w:rsidR="00180F29" w:rsidRPr="00F97338" w:rsidTr="007907C6">
        <w:trPr>
          <w:jc w:val="center"/>
        </w:trPr>
        <w:tc>
          <w:tcPr>
            <w:tcW w:w="851" w:type="dxa"/>
          </w:tcPr>
          <w:p w:rsidR="00180F29" w:rsidRPr="00F97338" w:rsidRDefault="00180F29" w:rsidP="007907C6">
            <w:pPr>
              <w:spacing w:after="0" w:line="240" w:lineRule="auto"/>
              <w:jc w:val="center"/>
              <w:rPr>
                <w:rFonts w:ascii="Times New Roman" w:hAnsi="Times New Roman"/>
                <w:sz w:val="24"/>
                <w:szCs w:val="24"/>
              </w:rPr>
            </w:pPr>
            <w:r w:rsidRPr="00F97338">
              <w:rPr>
                <w:rFonts w:ascii="Times New Roman" w:hAnsi="Times New Roman"/>
                <w:sz w:val="24"/>
                <w:szCs w:val="24"/>
              </w:rPr>
              <w:t>№</w:t>
            </w:r>
          </w:p>
        </w:tc>
        <w:tc>
          <w:tcPr>
            <w:tcW w:w="4164"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 xml:space="preserve">Тема урока </w:t>
            </w:r>
          </w:p>
        </w:tc>
        <w:tc>
          <w:tcPr>
            <w:tcW w:w="851"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всего</w:t>
            </w:r>
            <w:r w:rsidRPr="00F97338">
              <w:rPr>
                <w:rFonts w:ascii="Times New Roman" w:hAnsi="Times New Roman"/>
                <w:sz w:val="24"/>
                <w:szCs w:val="24"/>
              </w:rPr>
              <w:t xml:space="preserve"> </w:t>
            </w:r>
          </w:p>
        </w:tc>
        <w:tc>
          <w:tcPr>
            <w:tcW w:w="992"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Контрольные работы</w:t>
            </w:r>
          </w:p>
        </w:tc>
        <w:tc>
          <w:tcPr>
            <w:tcW w:w="992" w:type="dxa"/>
          </w:tcPr>
          <w:p w:rsidR="00180F29" w:rsidRPr="00F97338"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Практические работы</w:t>
            </w:r>
          </w:p>
        </w:tc>
        <w:tc>
          <w:tcPr>
            <w:tcW w:w="2633" w:type="dxa"/>
          </w:tcPr>
          <w:p w:rsidR="00180F29" w:rsidRPr="00E06BFF" w:rsidRDefault="00180F29" w:rsidP="007907C6">
            <w:pPr>
              <w:spacing w:after="0" w:line="240" w:lineRule="auto"/>
              <w:jc w:val="center"/>
              <w:rPr>
                <w:rFonts w:ascii="Times New Roman" w:hAnsi="Times New Roman"/>
                <w:sz w:val="24"/>
                <w:szCs w:val="24"/>
              </w:rPr>
            </w:pPr>
            <w:r w:rsidRPr="00E06BFF">
              <w:rPr>
                <w:rFonts w:ascii="Times New Roman" w:hAnsi="Times New Roman"/>
                <w:sz w:val="24"/>
                <w:szCs w:val="24"/>
              </w:rPr>
              <w:t>Электронные (цифровые) образовательные ресурсы</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4164" w:type="dxa"/>
          </w:tcPr>
          <w:p w:rsidR="00180F29" w:rsidRPr="00F97338" w:rsidRDefault="00180F29" w:rsidP="007907C6">
            <w:pPr>
              <w:spacing w:after="0" w:line="240" w:lineRule="auto"/>
              <w:rPr>
                <w:rFonts w:ascii="Times New Roman" w:hAnsi="Times New Roman"/>
                <w:sz w:val="24"/>
                <w:szCs w:val="24"/>
              </w:rPr>
            </w:pPr>
            <w:bookmarkStart w:id="60" w:name="Основная_задача_спасателей"/>
            <w:r w:rsidRPr="00F97338">
              <w:rPr>
                <w:rStyle w:val="affe"/>
                <w:rFonts w:ascii="Times New Roman" w:hAnsi="Times New Roman"/>
                <w:b w:val="0"/>
                <w:color w:val="000000"/>
                <w:sz w:val="24"/>
                <w:szCs w:val="24"/>
              </w:rPr>
              <w:t xml:space="preserve"> </w:t>
            </w:r>
            <w:bookmarkEnd w:id="60"/>
            <w:r w:rsidRPr="00F97338">
              <w:rPr>
                <w:rFonts w:ascii="Times New Roman" w:hAnsi="Times New Roman"/>
                <w:sz w:val="24"/>
                <w:szCs w:val="24"/>
              </w:rPr>
              <w:t>Деловая коммуникация, ее сущность и характеристики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r w:rsidRPr="00D0148C">
              <w:rPr>
                <w:rFonts w:ascii="Times New Roman" w:hAnsi="Times New Roman"/>
                <w:sz w:val="24"/>
                <w:szCs w:val="24"/>
              </w:rPr>
              <w:t>http://dzen.ru/video/watch/6005694ffd62ee068975d126?f=d2d</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w:t>
            </w:r>
          </w:p>
        </w:tc>
        <w:tc>
          <w:tcPr>
            <w:tcW w:w="4164" w:type="dxa"/>
          </w:tcPr>
          <w:p w:rsidR="00180F29" w:rsidRPr="0026797A" w:rsidRDefault="00180F29" w:rsidP="007907C6">
            <w:pPr>
              <w:spacing w:after="0" w:line="240" w:lineRule="auto"/>
              <w:rPr>
                <w:rFonts w:ascii="Times New Roman" w:hAnsi="Times New Roman"/>
                <w:sz w:val="24"/>
                <w:szCs w:val="24"/>
              </w:rPr>
            </w:pPr>
            <w:r w:rsidRPr="0026797A">
              <w:rPr>
                <w:rFonts w:ascii="Times New Roman" w:hAnsi="Times New Roman"/>
                <w:sz w:val="24"/>
                <w:szCs w:val="24"/>
              </w:rPr>
              <w:t>Коммуникационный процесс: содержание, элементы и этапы. Условия эффективного речевого воздействия.</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r w:rsidRPr="00D0148C">
              <w:rPr>
                <w:rFonts w:ascii="Times New Roman" w:hAnsi="Times New Roman"/>
                <w:sz w:val="24"/>
                <w:szCs w:val="24"/>
              </w:rPr>
              <w:t>http://dzen.ru/video/watch/5fab7dd51261131085a0f385?f=d2d</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3</w:t>
            </w:r>
          </w:p>
        </w:tc>
        <w:tc>
          <w:tcPr>
            <w:tcW w:w="4164" w:type="dxa"/>
          </w:tcPr>
          <w:p w:rsidR="00180F29" w:rsidRPr="0026797A" w:rsidRDefault="00180F29" w:rsidP="007907C6">
            <w:pPr>
              <w:shd w:val="clear" w:color="auto" w:fill="FFFFFF"/>
              <w:spacing w:before="25" w:after="25" w:line="240" w:lineRule="auto"/>
              <w:ind w:left="-54" w:firstLine="11"/>
              <w:jc w:val="both"/>
              <w:rPr>
                <w:rFonts w:ascii="Times New Roman" w:hAnsi="Times New Roman"/>
                <w:b/>
                <w:color w:val="000000"/>
                <w:sz w:val="24"/>
                <w:szCs w:val="24"/>
              </w:rPr>
            </w:pPr>
            <w:r w:rsidRPr="0026797A">
              <w:rPr>
                <w:rFonts w:ascii="Times New Roman" w:hAnsi="Times New Roman"/>
                <w:sz w:val="24"/>
                <w:szCs w:val="24"/>
              </w:rPr>
              <w:t>Барьеры в коммуникациях: причины и условия возникновения, приемы устранения</w:t>
            </w:r>
          </w:p>
        </w:tc>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Средства деловой коммуникации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5</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Вербальные средства делового общения.</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6</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Деловое общение как обмен информацией.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7</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Стили (мужской, женский) и виды слушания (пассивное, активное).</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8</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Устные деловые коммуникации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9</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Деловая беседа: этапы, принципы и правила проведения</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10</w:t>
            </w:r>
          </w:p>
        </w:tc>
        <w:tc>
          <w:tcPr>
            <w:tcW w:w="4164" w:type="dxa"/>
          </w:tcPr>
          <w:p w:rsidR="00180F29" w:rsidRPr="00F97338" w:rsidRDefault="00180F29" w:rsidP="007907C6">
            <w:pPr>
              <w:spacing w:after="0" w:line="240" w:lineRule="auto"/>
              <w:rPr>
                <w:rFonts w:ascii="Times New Roman" w:hAnsi="Times New Roman"/>
                <w:b/>
                <w:sz w:val="24"/>
                <w:szCs w:val="24"/>
              </w:rPr>
            </w:pPr>
            <w:r w:rsidRPr="00F97338">
              <w:rPr>
                <w:rFonts w:ascii="Times New Roman" w:hAnsi="Times New Roman"/>
                <w:sz w:val="24"/>
                <w:szCs w:val="24"/>
              </w:rPr>
              <w:t>Обратная связь в деловой коммуникации, условия ее эффективности.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11</w:t>
            </w:r>
          </w:p>
        </w:tc>
        <w:tc>
          <w:tcPr>
            <w:tcW w:w="4164" w:type="dxa"/>
          </w:tcPr>
          <w:p w:rsidR="00180F29" w:rsidRPr="00F97338" w:rsidRDefault="00180F29" w:rsidP="007907C6">
            <w:pPr>
              <w:spacing w:after="0" w:line="240" w:lineRule="auto"/>
              <w:rPr>
                <w:rFonts w:ascii="Times New Roman" w:hAnsi="Times New Roman"/>
                <w:b/>
                <w:sz w:val="24"/>
                <w:szCs w:val="24"/>
              </w:rPr>
            </w:pPr>
            <w:r w:rsidRPr="00F97338">
              <w:rPr>
                <w:rFonts w:ascii="Times New Roman" w:hAnsi="Times New Roman"/>
                <w:sz w:val="24"/>
                <w:szCs w:val="24"/>
              </w:rPr>
              <w:t>Публичное выступление: психологическая основа и языковые средства.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12</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Письменные деловые коммуникации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r w:rsidRPr="00D0148C">
              <w:rPr>
                <w:rFonts w:ascii="Times New Roman" w:hAnsi="Times New Roman"/>
                <w:sz w:val="24"/>
                <w:szCs w:val="24"/>
              </w:rPr>
              <w:t>http://dzen.ru/video/watch/60473e10b8613c1dbb67c024?f=d2d</w:t>
            </w: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13</w:t>
            </w:r>
          </w:p>
        </w:tc>
        <w:tc>
          <w:tcPr>
            <w:tcW w:w="4164" w:type="dxa"/>
          </w:tcPr>
          <w:p w:rsidR="00180F29" w:rsidRPr="00F97338" w:rsidRDefault="00180F29" w:rsidP="007907C6">
            <w:pPr>
              <w:spacing w:after="0" w:line="240" w:lineRule="auto"/>
              <w:rPr>
                <w:rFonts w:ascii="Times New Roman" w:hAnsi="Times New Roman"/>
                <w:b/>
                <w:sz w:val="24"/>
                <w:szCs w:val="24"/>
              </w:rPr>
            </w:pPr>
            <w:r w:rsidRPr="00F97338">
              <w:rPr>
                <w:rFonts w:ascii="Times New Roman" w:hAnsi="Times New Roman"/>
                <w:sz w:val="24"/>
                <w:szCs w:val="24"/>
              </w:rPr>
              <w:t>Внутренняя переписка: докладные, служебные, объяснительные записки и т.д.; характеристика, особенности текста.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Внутренняя переписка: докладные, служебные, объяснительные записки и т.д.; характеристика, особенности текста.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15</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Электронная коммуникация: сущность, особенности и функции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16</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Электронная коммуникация: сущность, особенности и функции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17</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Управление организационными коммуникациями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18</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Сущность и специфика этики деловых отношений.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lastRenderedPageBreak/>
              <w:t>19</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Этика делового общения: этические нормы и принципы</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20</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 xml:space="preserve">Манипуляции в деловом общении, их характеристика. </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21</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Правила нейтрализации манипуляций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22</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Взаимное доверие как основа деловой этики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23</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Приемы, стимулирующие общение и создание доверительных отношений.</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Приемы, стимулирующие общение и создание доверительных отношений.</w:t>
            </w:r>
          </w:p>
        </w:tc>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rPr>
              <w:t>2</w:t>
            </w:r>
            <w:r w:rsidRPr="00F97338">
              <w:rPr>
                <w:rFonts w:ascii="Times New Roman" w:hAnsi="Times New Roman"/>
                <w:sz w:val="24"/>
                <w:szCs w:val="24"/>
                <w:lang w:val="en-US"/>
              </w:rPr>
              <w:t>5</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Межкультурная коммуникация</w:t>
            </w:r>
          </w:p>
        </w:tc>
        <w:tc>
          <w:tcPr>
            <w:tcW w:w="851"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26</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Межкультурная дифференциация: когнитивные константы и культурологические модели.</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27</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Взаимосвязь национальной ментальности и корпоративной культуры</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lang w:val="en-US"/>
              </w:rPr>
              <w:t>28</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Национальный этикет делового общения.</w:t>
            </w:r>
          </w:p>
        </w:tc>
        <w:tc>
          <w:tcPr>
            <w:tcW w:w="851"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rPr>
              <w:t>2</w:t>
            </w:r>
            <w:r w:rsidRPr="00F97338">
              <w:rPr>
                <w:rFonts w:ascii="Times New Roman" w:hAnsi="Times New Roman"/>
                <w:sz w:val="24"/>
                <w:szCs w:val="24"/>
                <w:lang w:val="en-US"/>
              </w:rPr>
              <w:t>9</w:t>
            </w:r>
          </w:p>
        </w:tc>
        <w:tc>
          <w:tcPr>
            <w:tcW w:w="4164" w:type="dxa"/>
          </w:tcPr>
          <w:p w:rsidR="00180F29" w:rsidRPr="00F97338" w:rsidRDefault="00180F29" w:rsidP="007907C6">
            <w:pPr>
              <w:spacing w:after="0" w:line="240" w:lineRule="auto"/>
              <w:rPr>
                <w:rFonts w:ascii="Times New Roman" w:hAnsi="Times New Roman"/>
                <w:color w:val="000000"/>
                <w:sz w:val="24"/>
                <w:szCs w:val="24"/>
              </w:rPr>
            </w:pPr>
            <w:r w:rsidRPr="00F97338">
              <w:rPr>
                <w:rFonts w:ascii="Times New Roman" w:hAnsi="Times New Roman"/>
                <w:sz w:val="24"/>
                <w:szCs w:val="24"/>
              </w:rPr>
              <w:t>Анализ деловых ситуаций на основе кейс-метода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trHeight w:val="589"/>
          <w:jc w:val="center"/>
        </w:trPr>
        <w:tc>
          <w:tcPr>
            <w:tcW w:w="851" w:type="dxa"/>
          </w:tcPr>
          <w:p w:rsidR="00180F29" w:rsidRPr="00F97338" w:rsidRDefault="00180F29" w:rsidP="007907C6">
            <w:pPr>
              <w:spacing w:after="0" w:line="240" w:lineRule="auto"/>
              <w:rPr>
                <w:rFonts w:ascii="Times New Roman" w:hAnsi="Times New Roman"/>
                <w:sz w:val="24"/>
                <w:szCs w:val="24"/>
                <w:lang w:val="en-US"/>
              </w:rPr>
            </w:pPr>
            <w:r w:rsidRPr="00F97338">
              <w:rPr>
                <w:rFonts w:ascii="Times New Roman" w:hAnsi="Times New Roman"/>
                <w:sz w:val="24"/>
                <w:szCs w:val="24"/>
                <w:lang w:val="en-US"/>
              </w:rPr>
              <w:t>30</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Анализ деловых ситуаций на основе кейс-метода</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lang w:val="en-US"/>
              </w:rPr>
              <w:t>3</w:t>
            </w:r>
            <w:r w:rsidRPr="00F97338">
              <w:rPr>
                <w:rFonts w:ascii="Times New Roman" w:hAnsi="Times New Roman"/>
                <w:sz w:val="24"/>
                <w:szCs w:val="24"/>
              </w:rPr>
              <w:t>1</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color w:val="000000"/>
                <w:sz w:val="24"/>
                <w:szCs w:val="24"/>
                <w:shd w:val="clear" w:color="auto" w:fill="FFFFFF"/>
              </w:rPr>
              <w:t>Обобщение и систематизация пройденного</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32</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color w:val="000000"/>
                <w:sz w:val="24"/>
                <w:szCs w:val="24"/>
                <w:shd w:val="clear" w:color="auto" w:fill="FFFFFF"/>
              </w:rPr>
              <w:t>Обобщение и систематизация пройденного</w:t>
            </w:r>
          </w:p>
        </w:tc>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trHeight w:val="60"/>
          <w:jc w:val="center"/>
        </w:trPr>
        <w:tc>
          <w:tcPr>
            <w:tcW w:w="851"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33</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Круглый стол «Поговорим о…»</w:t>
            </w:r>
          </w:p>
        </w:tc>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34</w:t>
            </w:r>
          </w:p>
        </w:tc>
        <w:tc>
          <w:tcPr>
            <w:tcW w:w="4164" w:type="dxa"/>
          </w:tcPr>
          <w:p w:rsidR="00180F29" w:rsidRPr="00F97338" w:rsidRDefault="00180F29" w:rsidP="007907C6">
            <w:pPr>
              <w:spacing w:after="0" w:line="240" w:lineRule="auto"/>
              <w:rPr>
                <w:rFonts w:ascii="Times New Roman" w:hAnsi="Times New Roman"/>
                <w:sz w:val="24"/>
                <w:szCs w:val="24"/>
              </w:rPr>
            </w:pPr>
            <w:r w:rsidRPr="00F97338">
              <w:rPr>
                <w:rFonts w:ascii="Times New Roman" w:hAnsi="Times New Roman"/>
                <w:sz w:val="24"/>
                <w:szCs w:val="24"/>
              </w:rPr>
              <w:t>Круглый стол «Поговорим о…»</w:t>
            </w:r>
          </w:p>
        </w:tc>
        <w:tc>
          <w:tcPr>
            <w:tcW w:w="851"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1</w:t>
            </w:r>
          </w:p>
        </w:tc>
        <w:tc>
          <w:tcPr>
            <w:tcW w:w="992" w:type="dxa"/>
          </w:tcPr>
          <w:p w:rsidR="00180F29" w:rsidRPr="00F97338" w:rsidRDefault="00180F29" w:rsidP="007907C6">
            <w:pPr>
              <w:spacing w:after="0" w:line="240" w:lineRule="auto"/>
              <w:rPr>
                <w:rFonts w:ascii="Times New Roman" w:hAnsi="Times New Roman"/>
                <w:sz w:val="24"/>
                <w:szCs w:val="24"/>
              </w:rPr>
            </w:pPr>
          </w:p>
        </w:tc>
        <w:tc>
          <w:tcPr>
            <w:tcW w:w="992" w:type="dxa"/>
          </w:tcPr>
          <w:p w:rsidR="00180F29" w:rsidRPr="00F97338" w:rsidRDefault="00180F29" w:rsidP="007907C6">
            <w:pPr>
              <w:spacing w:after="0" w:line="240" w:lineRule="auto"/>
              <w:rPr>
                <w:rFonts w:ascii="Times New Roman" w:hAnsi="Times New Roman"/>
                <w:sz w:val="24"/>
                <w:szCs w:val="24"/>
              </w:rPr>
            </w:pPr>
          </w:p>
        </w:tc>
        <w:tc>
          <w:tcPr>
            <w:tcW w:w="2633" w:type="dxa"/>
          </w:tcPr>
          <w:p w:rsidR="00180F29" w:rsidRPr="00F97338" w:rsidRDefault="00180F29" w:rsidP="007907C6">
            <w:pPr>
              <w:spacing w:after="0" w:line="240" w:lineRule="auto"/>
              <w:rPr>
                <w:rFonts w:ascii="Times New Roman" w:hAnsi="Times New Roman"/>
                <w:sz w:val="24"/>
                <w:szCs w:val="24"/>
              </w:rPr>
            </w:pPr>
          </w:p>
        </w:tc>
      </w:tr>
      <w:tr w:rsidR="00180F29" w:rsidRPr="00F97338" w:rsidTr="007907C6">
        <w:trPr>
          <w:jc w:val="center"/>
        </w:trPr>
        <w:tc>
          <w:tcPr>
            <w:tcW w:w="851" w:type="dxa"/>
          </w:tcPr>
          <w:p w:rsidR="00180F29" w:rsidRDefault="00180F29" w:rsidP="007907C6">
            <w:pPr>
              <w:spacing w:after="0" w:line="240" w:lineRule="auto"/>
              <w:rPr>
                <w:rFonts w:ascii="Times New Roman" w:hAnsi="Times New Roman"/>
                <w:sz w:val="24"/>
                <w:szCs w:val="24"/>
              </w:rPr>
            </w:pPr>
          </w:p>
        </w:tc>
        <w:tc>
          <w:tcPr>
            <w:tcW w:w="4164" w:type="dxa"/>
          </w:tcPr>
          <w:p w:rsidR="00180F29" w:rsidRPr="00F97338" w:rsidRDefault="00180F29" w:rsidP="007907C6">
            <w:pPr>
              <w:spacing w:after="0" w:line="240" w:lineRule="auto"/>
              <w:rPr>
                <w:rFonts w:ascii="Times New Roman" w:hAnsi="Times New Roman"/>
                <w:sz w:val="24"/>
                <w:szCs w:val="24"/>
              </w:rPr>
            </w:pPr>
          </w:p>
        </w:tc>
        <w:tc>
          <w:tcPr>
            <w:tcW w:w="851" w:type="dxa"/>
          </w:tcPr>
          <w:p w:rsidR="00180F29" w:rsidRDefault="00180F29" w:rsidP="007907C6">
            <w:pPr>
              <w:spacing w:after="0" w:line="240" w:lineRule="auto"/>
              <w:rPr>
                <w:rFonts w:ascii="Times New Roman" w:hAnsi="Times New Roman"/>
                <w:sz w:val="24"/>
                <w:szCs w:val="24"/>
              </w:rPr>
            </w:pPr>
            <w:r>
              <w:rPr>
                <w:rFonts w:ascii="Times New Roman" w:hAnsi="Times New Roman"/>
                <w:sz w:val="24"/>
                <w:szCs w:val="24"/>
              </w:rPr>
              <w:t>34</w:t>
            </w:r>
          </w:p>
        </w:tc>
        <w:tc>
          <w:tcPr>
            <w:tcW w:w="992"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0</w:t>
            </w:r>
          </w:p>
        </w:tc>
        <w:tc>
          <w:tcPr>
            <w:tcW w:w="992" w:type="dxa"/>
          </w:tcPr>
          <w:p w:rsidR="00180F29" w:rsidRPr="00F97338" w:rsidRDefault="00180F29" w:rsidP="007907C6">
            <w:pPr>
              <w:spacing w:after="0" w:line="240" w:lineRule="auto"/>
              <w:rPr>
                <w:rFonts w:ascii="Times New Roman" w:hAnsi="Times New Roman"/>
                <w:sz w:val="24"/>
                <w:szCs w:val="24"/>
              </w:rPr>
            </w:pPr>
            <w:r>
              <w:rPr>
                <w:rFonts w:ascii="Times New Roman" w:hAnsi="Times New Roman"/>
                <w:sz w:val="24"/>
                <w:szCs w:val="24"/>
              </w:rPr>
              <w:t>0</w:t>
            </w:r>
          </w:p>
        </w:tc>
        <w:tc>
          <w:tcPr>
            <w:tcW w:w="2633" w:type="dxa"/>
          </w:tcPr>
          <w:p w:rsidR="00180F29" w:rsidRPr="00F97338" w:rsidRDefault="00180F29" w:rsidP="007907C6">
            <w:pPr>
              <w:spacing w:after="0" w:line="240" w:lineRule="auto"/>
              <w:rPr>
                <w:rFonts w:ascii="Times New Roman" w:hAnsi="Times New Roman"/>
                <w:sz w:val="24"/>
                <w:szCs w:val="24"/>
              </w:rPr>
            </w:pPr>
          </w:p>
        </w:tc>
      </w:tr>
    </w:tbl>
    <w:p w:rsidR="00180F29" w:rsidRPr="00D33348" w:rsidRDefault="00180F29" w:rsidP="005976BA">
      <w:pPr>
        <w:shd w:val="clear" w:color="auto" w:fill="FFFFFF"/>
        <w:spacing w:after="0" w:line="240" w:lineRule="auto"/>
        <w:jc w:val="both"/>
        <w:rPr>
          <w:rFonts w:ascii="Times New Roman" w:eastAsia="Times New Roman" w:hAnsi="Times New Roman" w:cs="Times New Roman"/>
          <w:sz w:val="24"/>
          <w:szCs w:val="24"/>
        </w:rPr>
      </w:pPr>
    </w:p>
    <w:p w:rsidR="00984508" w:rsidRPr="00984508" w:rsidRDefault="00984508" w:rsidP="00984508">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Рабочая программа </w:t>
      </w:r>
      <w:r w:rsidRPr="00C65F5C">
        <w:rPr>
          <w:rFonts w:ascii="Times New Roman" w:hAnsi="Times New Roman" w:cs="Times New Roman"/>
          <w:b/>
          <w:bCs/>
          <w:sz w:val="24"/>
          <w:szCs w:val="24"/>
        </w:rPr>
        <w:t xml:space="preserve"> курс</w:t>
      </w:r>
      <w:r>
        <w:rPr>
          <w:rFonts w:ascii="Times New Roman" w:hAnsi="Times New Roman" w:cs="Times New Roman"/>
          <w:b/>
          <w:bCs/>
          <w:sz w:val="24"/>
          <w:szCs w:val="24"/>
        </w:rPr>
        <w:t>а</w:t>
      </w:r>
      <w:r w:rsidRPr="00C65F5C">
        <w:rPr>
          <w:rFonts w:ascii="Times New Roman" w:hAnsi="Times New Roman" w:cs="Times New Roman"/>
          <w:b/>
          <w:bCs/>
          <w:sz w:val="24"/>
          <w:szCs w:val="24"/>
        </w:rPr>
        <w:t xml:space="preserve"> «История в лицах», 10/11 класс </w:t>
      </w:r>
    </w:p>
    <w:p w:rsidR="00984508" w:rsidRPr="00C65F5C" w:rsidRDefault="00984508" w:rsidP="00984508">
      <w:pPr>
        <w:shd w:val="clear" w:color="auto" w:fill="FFFFFF"/>
        <w:spacing w:after="0" w:line="240" w:lineRule="auto"/>
        <w:jc w:val="center"/>
        <w:rPr>
          <w:rFonts w:ascii="Times New Roman" w:eastAsia="Times New Roman" w:hAnsi="Times New Roman" w:cs="Times New Roman"/>
          <w:b/>
          <w:bCs/>
          <w:color w:val="000000"/>
          <w:sz w:val="24"/>
          <w:szCs w:val="24"/>
        </w:rPr>
      </w:pPr>
      <w:r w:rsidRPr="00C65F5C">
        <w:rPr>
          <w:rFonts w:ascii="Times New Roman" w:eastAsia="Times New Roman" w:hAnsi="Times New Roman" w:cs="Times New Roman"/>
          <w:b/>
          <w:bCs/>
          <w:color w:val="000000"/>
          <w:sz w:val="24"/>
          <w:szCs w:val="24"/>
        </w:rPr>
        <w:t>Планируемые результаты освоения курса</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u w:val="single"/>
        </w:rPr>
      </w:pPr>
      <w:r w:rsidRPr="00C65F5C">
        <w:rPr>
          <w:rFonts w:ascii="Times New Roman" w:eastAsia="Times New Roman" w:hAnsi="Times New Roman" w:cs="Times New Roman"/>
          <w:b/>
          <w:bCs/>
          <w:color w:val="000000"/>
          <w:sz w:val="24"/>
          <w:szCs w:val="24"/>
          <w:u w:val="single"/>
        </w:rPr>
        <w:t>Личностные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воспитание уважения к культуре, языкам, традициям и обычаям народов, проживающих в Российской Федерации.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приверженность идеям интернационализма, дружбы, равенства, взаимопомощи народов; воспитание уважительного отношения к национальному достоинству – достоинству людей, их чувствам, религиозным убеждениям;</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принятие гуманистических ценностей, осознанное, уважительное и доброжелательное отношение к другому человеку, его мнению, мировоззрению;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ответственное отношение к созданию семьи на основе осознанного принятия ценностей семейной жизни; – положительный образ семьи, родительства (отцовства и материнства), интериоризация традиционных семейных ценностей.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84508" w:rsidRPr="00C65F5C" w:rsidRDefault="00984508" w:rsidP="00984508">
      <w:pPr>
        <w:shd w:val="clear" w:color="auto" w:fill="FFFFFF"/>
        <w:spacing w:after="0" w:line="240" w:lineRule="auto"/>
        <w:rPr>
          <w:rFonts w:ascii="Times New Roman" w:eastAsia="Times New Roman" w:hAnsi="Times New Roman" w:cs="Times New Roman"/>
          <w:color w:val="000000"/>
          <w:sz w:val="24"/>
          <w:szCs w:val="24"/>
          <w:u w:val="single"/>
        </w:rPr>
      </w:pPr>
      <w:r w:rsidRPr="00C65F5C">
        <w:rPr>
          <w:rFonts w:ascii="Times New Roman" w:eastAsia="Times New Roman" w:hAnsi="Times New Roman" w:cs="Times New Roman"/>
          <w:b/>
          <w:bCs/>
          <w:color w:val="000000"/>
          <w:sz w:val="24"/>
          <w:szCs w:val="24"/>
          <w:u w:val="single"/>
        </w:rPr>
        <w:t>Метапредметные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1. Регулятивные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самостоятельно определять цели, задавать параметры и критерии, по которым можно определить, что цель достигнута;</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 – ставить и формулировать собственные задачи в образовательной деятельности и жизненных ситуациях;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оценивать ресурсы, в том числе время и другие нематериальные ресурсы, необходимые для достижения поставленной цели;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выбирать путь достижения цели, планировать решение поставленных задач, оптимизируя материальные и нематериальные затраты;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организовывать эффективный поиск ресурсов, необходимых для достижения поставленной цели;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сопоставлять полученный результат деятельности с поставленной заранее целью.</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2. Познавательные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критически оценивать и интерпретировать информацию с разных позиций, распознавать и фиксировать противоречия в информационных источниках;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выходить за рамки учебного предмета и осуществлять целенаправленный поиск возможностей для широкого переноса средств и способов действия;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выстраивать индивидуальную образовательную траекторию, учитывая ограничения со стороны других участников и ресурсные ограничения;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 менять и удерживать разные позиции в познавательной деятельности.</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3. Коммуникативные универсальные учебные действия. Выпускник научится:</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координировать и выполнять работу в условиях реального, виртуального и комбинированного взаимодействия; – развернуто, логично и точно излагать свою точку зрения с использованием адекватных (устных и письменных) языковых средств;</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 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984508" w:rsidRPr="00C65F5C" w:rsidRDefault="00984508" w:rsidP="00984508">
      <w:pPr>
        <w:shd w:val="clear" w:color="auto" w:fill="FFFFFF"/>
        <w:spacing w:after="0" w:line="240" w:lineRule="auto"/>
        <w:jc w:val="both"/>
        <w:rPr>
          <w:rFonts w:ascii="Times New Roman" w:eastAsia="Times New Roman" w:hAnsi="Times New Roman" w:cs="Times New Roman"/>
          <w:b/>
          <w:color w:val="000000"/>
          <w:sz w:val="24"/>
          <w:szCs w:val="24"/>
          <w:u w:val="single"/>
        </w:rPr>
      </w:pPr>
      <w:r w:rsidRPr="00C65F5C">
        <w:rPr>
          <w:rFonts w:ascii="Times New Roman" w:eastAsia="Times New Roman" w:hAnsi="Times New Roman" w:cs="Times New Roman"/>
          <w:b/>
          <w:color w:val="000000"/>
          <w:sz w:val="24"/>
          <w:szCs w:val="24"/>
          <w:u w:val="single"/>
        </w:rPr>
        <w:t>Предметные результаты</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Cs/>
          <w:color w:val="000000"/>
          <w:sz w:val="24"/>
          <w:szCs w:val="24"/>
        </w:rPr>
        <w:t>В результате изучения учебного предмета «История» на уровне среднего общего образования. Выпускник на базовом уровне научится:</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рассматривать историю России как неотъемлемую часть мирового исторического процесса;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знать основные даты и временные периоды всеобщей и отечественной истории из раздела дидактических единиц;</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определять последовательность и длительность исторических событий, явлений, процессов;</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характеризовать место, обстоятельства, участников, результаты важнейших исторических событий;</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представлять культурное наследие России и других стран;</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работать с историческими документами;</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сравнивать различные исторические документы, давать им общую характеристику;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критически анализировать информацию из различных источников;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соотносить иллюстративный материал с историческими событиями, явлениями, процессами, персоналиями;</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статистическую (информационную) таблицу, график, диаграмму как источники информации;</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аудиовизуальный ряд как источник информации;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составлять описание исторических объектов и памятников на основе текста, иллюстраций, макетов, интернет-ресурсов;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работать с хронологическими таблицами, картами и схемами; </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читать легенду исторической карты;</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владеть основной современной терминологией исторической науки, предусмотренной программой;</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демонстрировать умение вести диалог, участвовать в дискуссии по исторической тематике;</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оценивать роль личности в отечественной истории ХХ века;</w:t>
      </w:r>
    </w:p>
    <w:p w:rsidR="00984508" w:rsidRPr="00C65F5C" w:rsidRDefault="00984508" w:rsidP="00097072">
      <w:pPr>
        <w:pStyle w:val="af6"/>
        <w:numPr>
          <w:ilvl w:val="0"/>
          <w:numId w:val="77"/>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ориентироваться в дискуссионных вопросах российской истории ХХ века и существующих в науке их современных версиях и трактовках.</w:t>
      </w:r>
    </w:p>
    <w:p w:rsidR="00984508" w:rsidRPr="00C65F5C" w:rsidRDefault="00984508" w:rsidP="00984508">
      <w:pP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b/>
          <w:bCs/>
          <w:color w:val="000000"/>
          <w:sz w:val="24"/>
          <w:szCs w:val="24"/>
        </w:rPr>
        <w:t>Выпускник получит возможность научиться:</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устанавливать аналогии и оценивать вклад разных стран в сокровищницу мировой культуры;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определять место и время создания исторических документов;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характеризовать современные версии и трактовки важнейших проблем отечественной и всемирной истории;</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lastRenderedPageBreak/>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использовать картографические источники для описания событий и процессов новейшей отечественной истории и привязки их к месту и времени;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представлять историческую информацию в виде таблиц, схем, графиков и др., заполнять контурную карту;</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соотносить историческое время, исторические события, действия и поступки исторических личностей ХХ века;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анализировать и оценивать исторические события местного масштаба в контексте общероссийской и мировой истории ХХ века;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 терминологией;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приводить аргументы и примеры в защиту своей точки зрения; </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применять полученные знания при анализе современной политики России;</w:t>
      </w:r>
    </w:p>
    <w:p w:rsidR="00984508" w:rsidRPr="00C65F5C" w:rsidRDefault="00984508" w:rsidP="00097072">
      <w:pPr>
        <w:pStyle w:val="af6"/>
        <w:numPr>
          <w:ilvl w:val="0"/>
          <w:numId w:val="78"/>
        </w:numPr>
        <w:pBdr>
          <w:top w:val="none" w:sz="0" w:space="0" w:color="auto"/>
          <w:left w:val="none" w:sz="0" w:space="0" w:color="auto"/>
          <w:bottom w:val="none" w:sz="0" w:space="0" w:color="auto"/>
          <w:right w:val="none" w:sz="0" w:space="0" w:color="auto"/>
          <w:between w:val="none" w:sz="0" w:space="0" w:color="auto"/>
        </w:pBdr>
        <w:shd w:val="clear" w:color="auto" w:fill="FFFFFF"/>
        <w:spacing w:after="0" w:line="240" w:lineRule="auto"/>
        <w:jc w:val="both"/>
        <w:rPr>
          <w:rFonts w:ascii="Times New Roman" w:eastAsia="Times New Roman" w:hAnsi="Times New Roman" w:cs="Times New Roman"/>
          <w:color w:val="000000"/>
          <w:sz w:val="24"/>
          <w:szCs w:val="24"/>
        </w:rPr>
      </w:pPr>
      <w:r w:rsidRPr="00C65F5C">
        <w:rPr>
          <w:rFonts w:ascii="Times New Roman" w:eastAsia="Times New Roman" w:hAnsi="Times New Roman" w:cs="Times New Roman"/>
          <w:color w:val="000000"/>
          <w:sz w:val="24"/>
          <w:szCs w:val="24"/>
        </w:rPr>
        <w:t>владеть элементами проектной деятельности.</w:t>
      </w:r>
    </w:p>
    <w:p w:rsidR="00984508" w:rsidRPr="00C65F5C" w:rsidRDefault="00984508" w:rsidP="00984508">
      <w:pPr>
        <w:pStyle w:val="af6"/>
        <w:shd w:val="clear" w:color="auto" w:fill="FFFFFF"/>
        <w:spacing w:after="0" w:line="240" w:lineRule="auto"/>
        <w:jc w:val="both"/>
        <w:rPr>
          <w:rFonts w:ascii="Times New Roman" w:eastAsia="Times New Roman" w:hAnsi="Times New Roman" w:cs="Times New Roman"/>
          <w:color w:val="000000"/>
          <w:sz w:val="24"/>
          <w:szCs w:val="24"/>
        </w:rPr>
      </w:pPr>
    </w:p>
    <w:p w:rsidR="00984508" w:rsidRPr="00C65F5C" w:rsidRDefault="00984508" w:rsidP="00984508">
      <w:pPr>
        <w:shd w:val="clear" w:color="auto" w:fill="FFFFFF"/>
        <w:spacing w:after="0" w:line="240" w:lineRule="auto"/>
        <w:ind w:left="360"/>
        <w:jc w:val="center"/>
        <w:rPr>
          <w:rFonts w:ascii="Times New Roman" w:eastAsia="Times New Roman" w:hAnsi="Times New Roman" w:cs="Times New Roman"/>
          <w:b/>
          <w:color w:val="000000"/>
          <w:sz w:val="24"/>
          <w:szCs w:val="24"/>
        </w:rPr>
      </w:pPr>
      <w:r w:rsidRPr="00C65F5C">
        <w:rPr>
          <w:rFonts w:ascii="Times New Roman" w:eastAsia="Times New Roman" w:hAnsi="Times New Roman" w:cs="Times New Roman"/>
          <w:b/>
          <w:color w:val="000000"/>
          <w:sz w:val="24"/>
          <w:szCs w:val="24"/>
        </w:rPr>
        <w:t>Содержание курса</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Введение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Влияние личности на историю. Цари-императоры в истории России. Иван IV, Петр I, Екатерина </w:t>
      </w:r>
      <w:r w:rsidRPr="00C65F5C">
        <w:rPr>
          <w:rFonts w:ascii="Times New Roman" w:hAnsi="Times New Roman" w:cs="Times New Roman"/>
          <w:sz w:val="24"/>
          <w:szCs w:val="24"/>
          <w:lang w:val="en-US"/>
        </w:rPr>
        <w:t>II</w:t>
      </w:r>
      <w:r w:rsidRPr="00C65F5C">
        <w:rPr>
          <w:rFonts w:ascii="Times New Roman" w:hAnsi="Times New Roman" w:cs="Times New Roman"/>
          <w:sz w:val="24"/>
          <w:szCs w:val="24"/>
        </w:rPr>
        <w:t>, Александр II - их влияние на судьбы России. Разные оценки и подходы Российской историографии к данным политическим и государственным деятелям.</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Великие Рюриковичи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Рюрик, Синеус, Трувор - легендарные варяги. Легендарное призвание варягов с Рюриком. Норманская теория (Байер, Миллер, Шлецер). Споры норманистов с их противниками об основании Древнерусского государства. Олег - победитель греков. Олег - основатель государства Киевская Русь, противник проникновения христианства на Русь. Внешняя политика, войны с Византией. Великие продолжатели дела: Игорь, Ольга Святая, Святослав. Летопись о князе Игоре. Походы князя Игоря на Византию. Игорь и печенеги. Убийство Игоря древлянами. Месть княгини Ольги. Урон и погосты. Ольга – первая христианка на Руси. Святослав - полководец и дипломат. Дела великого князя Владимира - Красно Солнышко, в крещении Василий. Успешные походы на запад, походы на вятичей, радимичей, волжских булгар. Языческая реформа князя Владимира. Принятие христианства на Руси как государственной религии. Борис и Глеб - великие святые церкви. Святополк. Начало усобиц между сыновьями Владимира. Убийство Святополком братьев Бориса и Глеба. Месть Ярослава. Святополк Окаянный и Ярослав Мудрый. Война Ярослава со Святополком. Правление Ярослава Мудрого. «Русская Правда».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Владимир Мономах. Правление Владимира Мономаха. Уставы» Владимира Мономаха. Усобица Владимира Мономаха. Поход Владимира Мономаха на половцев. «Поучение Владимира Мономаха». Юрий Долгорукий. Правление Юрия Долгорукого в Ростово-Суздальском княжестве. Первое летописное упоминание о Москве. Андрей Боголюбский и Всеволод Большое Гнездо. Правление Андрея Боголюбского во Владимиро-Суздальской земле. Постройка Успенского собора во Владимире, возведение церкви Покрова на Нерли. Взятие Киева и перенесение центра из Киева во Владимир. Правление Всеволода Большое Гнездо - «политика осторожного, но целеустремленного в деле увеличения своих земель». Мстиславы Храбрые - пример незлобия в мире и ужасных битвах. Правление великого князя Мстислава, князя, знаменитого подвигами славными. Поход против ордена Меченосцев.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Святой Александр Невский. Взаимоотношения Александра Невского и Золотой Орды. Невская битва и битва на Чудском озере. Загадочная смерть Александра Невского. Великий князь Михаил Ярославович - Отечестволюбец и Юрий – князь Московский. Соперничество Михаила Ярославовича Тверского и князя Юрия Данилович Московского. Иван Данилович Калита. Образцовый устроитель своего удела, умевший водворить в нем общественную безопасность и тишину... дал почувствовать выгоды своей политики</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lastRenderedPageBreak/>
        <w:t>и другим частям Северо-Восточной Руси. Подавление восстания в Твери, строительство Московского Кремля. Образование Великого Московского княжества. Дмитрий Иванович Донской. Строительство белокаменного Кремля. Битва на р. Воже. Куликовская битва.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Самодержцы земли Русской. Самодержавная власть. Условия создания Московского государства. Иван Васильевич, князь и самодержец. Процесс объединения русских земель вокруг Москвы. Война с Казанским царством. Битва на реке Шелони. Брак с С. Палеолог. Присоединение Ростовской, Новгородской, Тверской, Вятской земель. Строительство Московского кремля, соборов, Грановитой палаты. «Судебник Ивана». Князь Василий Иванович, великий государь. Окончание процесса политического и территориального объединения русских земель. Появление идеи - «Москва - третий</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Рим». Государь Иван Васильевич – Грозный. Удивительный. Борьба боярских группировок за власть в малолетство Ивана IV. 1547 г. - венчание Ивана на царство. Деятельность Избранной рады - реформы. Созыв Земского собора, «Судебник Ивана», военная реформа, стрельцы. Стоглавый собор. Опричнина. Введение заповедных лет. Храм Василий Блаженного. Внешнеполитическая деятельность. Государь князь Федор - достойный счастья. Борис Годунов. Второй сын Иван IV - болезненный и нерешительный - передача власти шурину царя - Борису Годунову. Строительство городов, гаваней, утверждение Всероссийского патриаршества.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Лжедмитрий I. Царствование Василия Шуйского. Венчание Лжедмитрия на царствие под именем Дмитрий I. Дела Лжедмитрия. Ополячивание Москвы. Боярский заговор против Лжедмитрия I.</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Смутное время. Минин и Пожарский.</w:t>
      </w:r>
    </w:p>
    <w:p w:rsidR="00984508" w:rsidRPr="00C65F5C" w:rsidRDefault="00984508" w:rsidP="00984508">
      <w:pPr>
        <w:autoSpaceDE w:val="0"/>
        <w:autoSpaceDN w:val="0"/>
        <w:adjustRightInd w:val="0"/>
        <w:spacing w:after="0" w:line="240" w:lineRule="auto"/>
        <w:jc w:val="both"/>
        <w:rPr>
          <w:rFonts w:ascii="Times New Roman" w:hAnsi="Times New Roman" w:cs="Times New Roman"/>
          <w:b/>
          <w:bCs/>
          <w:sz w:val="24"/>
          <w:szCs w:val="24"/>
        </w:rPr>
      </w:pPr>
      <w:r w:rsidRPr="00C65F5C">
        <w:rPr>
          <w:rFonts w:ascii="Times New Roman" w:hAnsi="Times New Roman" w:cs="Times New Roman"/>
          <w:b/>
          <w:bCs/>
          <w:sz w:val="24"/>
          <w:szCs w:val="24"/>
        </w:rPr>
        <w:t xml:space="preserve">Великие Романовы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 xml:space="preserve">Державный сын и светоносец во тьме... Государь Михаил Федорович. «Романовы устраивали всех. Таково свойство посредственности». Управление страной с помощью отца - патриарха Филарета. Формирование первых полков иноземного строя. Первая рукописная газета «Куранты». Полки иноземного строя.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Алексей Михайлович - «царь-Солнце». Правительство боярской знати во главе с Морозовым. Соборное уложение, Новоторговый устав. С Полоцкий; экспедиция Семена Дежнева, Хабарова. Соляной и Медный бунты. Составление завещания. Федор Тишайший. Царевна Софья. Поворот на Запад. Принятие первого государственного бюджета. Отмена местничества; публичные сожжения разрядных книг. Регентство царевны Софьи.</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Царь Петр Алексеевич - Великий. Потешные полки. Основание славяно-греко-латинской академии. Стрелецкий бунт. Летоисчисление от рождества Христова. Газета</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«Ведомости». Основание Санкт-Петербурга. Введение гражданского шрифта. Учреждение Сената, ассамблей, коллегий. Кунсткамера. Академия наук.</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Екатерина I. Воцарение Петра II. Правление Анны Иоанновны. Учреждение Верховного тайного совета. Внук Петра Великого. Ссылка А. Д. Меншикова. Смерть 14-летнего Петра от оспы. Правление Анны Иоанновны - «это был грубый вызов русскому чувству национальной чести». Елизавета Петровна и Петр III. «Ни одно царствования до 1762 г. не оставляло по себе такого приятного воспоминания» (В. О. Ключеский). Петр III - «он не был злым, но его ограниченность -</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недостаток воспитания... Из него вышел бы хороший прусский капрал, но не государь великой империи» (Е. Данекова). «Манифест о вольности дворянской».</w:t>
      </w:r>
    </w:p>
    <w:p w:rsidR="00984508" w:rsidRPr="00C65F5C"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Екатерина II. Павел I и Александр I. «Екатерина II умела на только сообразовывать дела своего царствования с запросами времени, но обставлять их пышной декоративной обстановкой и помпезным блеском, с ловким подчеркиванием материнских своих забот о подданных». Правление Павла I - время радикальной реакции. Он не считал себя обязанным уважать права своих подданных. Правление Александра I. «Александровская эпоха завершилась, как и началась, насилием». Негласный комитет. Учреждение министерств, организация гимназий. Указ о вольных хлебопашцах. Военные поселения. Указы Сперанского. «Сфинкс- неразгаданный до гроба» (А. С. Пушкин).</w:t>
      </w:r>
    </w:p>
    <w:p w:rsidR="00984508" w:rsidRPr="00984508" w:rsidRDefault="00984508" w:rsidP="00984508">
      <w:pPr>
        <w:autoSpaceDE w:val="0"/>
        <w:autoSpaceDN w:val="0"/>
        <w:adjustRightInd w:val="0"/>
        <w:spacing w:after="0" w:line="240" w:lineRule="auto"/>
        <w:jc w:val="both"/>
        <w:rPr>
          <w:rFonts w:ascii="Times New Roman" w:hAnsi="Times New Roman" w:cs="Times New Roman"/>
          <w:sz w:val="24"/>
          <w:szCs w:val="24"/>
        </w:rPr>
      </w:pPr>
      <w:r w:rsidRPr="00C65F5C">
        <w:rPr>
          <w:rFonts w:ascii="Times New Roman" w:hAnsi="Times New Roman" w:cs="Times New Roman"/>
          <w:sz w:val="24"/>
          <w:szCs w:val="24"/>
        </w:rPr>
        <w:t>Николай I - жандарм Европы и Александр II - Освободитель. Создание бюрократической системы. Реформы П. Д. Киселева и Е. Ф. Канкрина. Указ об «обязанных крестьянах». Николай I - умный и расчетливый политик. Александр П. Отмена крепостного права и либеральные реформы. Александр III и Николай II. Контрреформы Александра III. Царствование Николая П. «На рубеже веков у царской власти была лишь одно насущная политическая задача - во чтобы то ни стало сохранить самодержавие» (Н. Верт).</w:t>
      </w:r>
    </w:p>
    <w:p w:rsidR="00984508" w:rsidRPr="00C65F5C" w:rsidRDefault="00984508" w:rsidP="00984508">
      <w:pPr>
        <w:spacing w:after="0"/>
        <w:jc w:val="center"/>
        <w:rPr>
          <w:rFonts w:ascii="Times New Roman" w:hAnsi="Times New Roman" w:cs="Times New Roman"/>
          <w:b/>
          <w:sz w:val="24"/>
          <w:szCs w:val="24"/>
        </w:rPr>
      </w:pPr>
      <w:r w:rsidRPr="00C65F5C">
        <w:rPr>
          <w:rFonts w:ascii="Times New Roman" w:hAnsi="Times New Roman" w:cs="Times New Roman"/>
          <w:b/>
          <w:sz w:val="24"/>
          <w:szCs w:val="24"/>
        </w:rPr>
        <w:lastRenderedPageBreak/>
        <w:t xml:space="preserve">Тематическое планирование элективного курса </w:t>
      </w:r>
    </w:p>
    <w:p w:rsidR="00984508" w:rsidRPr="00C65F5C" w:rsidRDefault="00984508" w:rsidP="00984508">
      <w:pPr>
        <w:spacing w:after="0"/>
        <w:jc w:val="center"/>
        <w:rPr>
          <w:rFonts w:ascii="Times New Roman" w:hAnsi="Times New Roman" w:cs="Times New Roman"/>
          <w:b/>
          <w:sz w:val="24"/>
          <w:szCs w:val="24"/>
        </w:rPr>
      </w:pPr>
      <w:r w:rsidRPr="00C65F5C">
        <w:rPr>
          <w:rFonts w:ascii="Times New Roman" w:hAnsi="Times New Roman" w:cs="Times New Roman"/>
          <w:b/>
          <w:sz w:val="24"/>
          <w:szCs w:val="24"/>
        </w:rPr>
        <w:t>«История России в лицах» для 10 класса</w:t>
      </w:r>
    </w:p>
    <w:tbl>
      <w:tblPr>
        <w:tblW w:w="9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27"/>
        <w:gridCol w:w="1755"/>
      </w:tblGrid>
      <w:tr w:rsidR="00984508" w:rsidRPr="00C65F5C" w:rsidTr="00166FC5">
        <w:trPr>
          <w:jc w:val="center"/>
        </w:trPr>
        <w:tc>
          <w:tcPr>
            <w:tcW w:w="7427"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Наименование разделов</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Всего часов</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Введение</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1</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Раздел 1. Великие Рюриковичи</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12</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sz w:val="24"/>
                <w:szCs w:val="24"/>
              </w:rPr>
            </w:pPr>
            <w:r w:rsidRPr="00C65F5C">
              <w:rPr>
                <w:rFonts w:ascii="Times New Roman" w:hAnsi="Times New Roman" w:cs="Times New Roman"/>
                <w:bCs/>
                <w:sz w:val="24"/>
                <w:szCs w:val="24"/>
              </w:rPr>
              <w:t>Раздел 2. Великие Романовы</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sz w:val="24"/>
                <w:szCs w:val="24"/>
              </w:rPr>
            </w:pPr>
            <w:r w:rsidRPr="00C65F5C">
              <w:rPr>
                <w:rFonts w:ascii="Times New Roman" w:hAnsi="Times New Roman" w:cs="Times New Roman"/>
                <w:sz w:val="24"/>
                <w:szCs w:val="24"/>
              </w:rPr>
              <w:t>21</w:t>
            </w:r>
          </w:p>
        </w:tc>
      </w:tr>
      <w:tr w:rsidR="00984508" w:rsidRPr="00C65F5C" w:rsidTr="00166FC5">
        <w:trPr>
          <w:jc w:val="center"/>
        </w:trPr>
        <w:tc>
          <w:tcPr>
            <w:tcW w:w="7427" w:type="dxa"/>
          </w:tcPr>
          <w:p w:rsidR="00984508" w:rsidRPr="00C65F5C" w:rsidRDefault="00984508" w:rsidP="00166FC5">
            <w:pPr>
              <w:autoSpaceDE w:val="0"/>
              <w:autoSpaceDN w:val="0"/>
              <w:adjustRightInd w:val="0"/>
              <w:spacing w:after="0" w:line="240" w:lineRule="auto"/>
              <w:jc w:val="center"/>
              <w:rPr>
                <w:rFonts w:ascii="Times New Roman" w:hAnsi="Times New Roman" w:cs="Times New Roman"/>
                <w:b/>
                <w:bCs/>
                <w:sz w:val="24"/>
                <w:szCs w:val="24"/>
              </w:rPr>
            </w:pPr>
            <w:r w:rsidRPr="00C65F5C">
              <w:rPr>
                <w:rFonts w:ascii="Times New Roman" w:hAnsi="Times New Roman" w:cs="Times New Roman"/>
                <w:b/>
                <w:bCs/>
                <w:sz w:val="24"/>
                <w:szCs w:val="24"/>
              </w:rPr>
              <w:t>Итого</w:t>
            </w:r>
          </w:p>
        </w:tc>
        <w:tc>
          <w:tcPr>
            <w:tcW w:w="1755" w:type="dxa"/>
          </w:tcPr>
          <w:p w:rsidR="00984508" w:rsidRPr="00C65F5C" w:rsidRDefault="00984508" w:rsidP="00166FC5">
            <w:pPr>
              <w:tabs>
                <w:tab w:val="left" w:pos="9288"/>
              </w:tabs>
              <w:spacing w:after="0" w:line="240" w:lineRule="auto"/>
              <w:jc w:val="center"/>
              <w:rPr>
                <w:rFonts w:ascii="Times New Roman" w:hAnsi="Times New Roman" w:cs="Times New Roman"/>
                <w:b/>
                <w:sz w:val="24"/>
                <w:szCs w:val="24"/>
              </w:rPr>
            </w:pPr>
            <w:r w:rsidRPr="00C65F5C">
              <w:rPr>
                <w:rFonts w:ascii="Times New Roman" w:hAnsi="Times New Roman" w:cs="Times New Roman"/>
                <w:b/>
                <w:sz w:val="24"/>
                <w:szCs w:val="24"/>
              </w:rPr>
              <w:t>34</w:t>
            </w:r>
          </w:p>
        </w:tc>
      </w:tr>
    </w:tbl>
    <w:p w:rsidR="00423B7D" w:rsidRDefault="00646D56" w:rsidP="00646D56">
      <w:pPr>
        <w:pStyle w:val="10"/>
        <w:ind w:firstLine="0"/>
        <w:jc w:val="center"/>
        <w:rPr>
          <w:b/>
        </w:rPr>
      </w:pPr>
      <w:r>
        <w:rPr>
          <w:b/>
        </w:rPr>
        <w:t>Рабочая программа курса «Финансовая грамотность»</w:t>
      </w:r>
    </w:p>
    <w:p w:rsidR="00646D56" w:rsidRDefault="00646D56" w:rsidP="00646D56">
      <w:pPr>
        <w:pStyle w:val="10"/>
        <w:ind w:firstLine="0"/>
        <w:jc w:val="center"/>
        <w:rPr>
          <w:b/>
        </w:rPr>
      </w:pPr>
      <w:r>
        <w:rPr>
          <w:b/>
        </w:rPr>
        <w:t>10 класс</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sz w:val="24"/>
          <w:szCs w:val="24"/>
        </w:rPr>
      </w:pPr>
      <w:r w:rsidRPr="00130615">
        <w:rPr>
          <w:rFonts w:ascii="Times New Roman" w:hAnsi="Times New Roman" w:cs="Times New Roman"/>
          <w:b/>
          <w:bCs/>
          <w:sz w:val="24"/>
          <w:szCs w:val="24"/>
        </w:rPr>
        <w:t>Планируемые результаты обучения: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личностным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к самостоятельным решениям в области управления личными финансами;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*сформированность сознательного, активного и ответственного поведения на финансовом рынке: поведения личности, уважающей закон, осознающей свою ответственность за решения, принимаемые в процессе взаимодействия с финансовыми институтами;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*понимание прав и обязанностей в сфере управления личными финансами;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*готовность вести диалог с членами семьи, представителями финансовых институтов по вопросам управления личными финансами, достигать в нём взаимопонимания;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*готовность и способность к финансовому образованию и самообразованию во взрослой жизни;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*сознательное отношение к непрерывному финансовому самообразованию как условию достижения финансового благополучия;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обучающегося осуществлять коммуникативную деятельность со сверстниками и педагогом в рамках занятий по финансовой грамотности.</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интеллектуальным (метапредметным)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самостоятельно определять финансовые цели и составлять планы по их достижению, осознавая приоритетные и второстепенные задачи;</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выявлять альтернативные пути достижения поставленных финансовых целей;</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*способность и готовность к самостоятельному поиску методов решения финансовых проблем;</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ориентироваться в различных источниках информации финансового характера, критически оценивать и интерпретировать информацию, получаемую из различных источников;</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определять назначение и функции различных финансовых институтов, ориентироваться в предлагаемых финансовых продуктах, оценивать последствия их использования;</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*умение общаться и взаимодействовать с учащимися и педагогами в рамках занятий по финансовой грамотности.</w:t>
      </w:r>
    </w:p>
    <w:p w:rsidR="00646D56" w:rsidRPr="00130615" w:rsidRDefault="00646D56" w:rsidP="00646D56">
      <w:pPr>
        <w:autoSpaceDE w:val="0"/>
        <w:autoSpaceDN w:val="0"/>
        <w:adjustRightInd w:val="0"/>
        <w:spacing w:after="0" w:line="240" w:lineRule="auto"/>
        <w:jc w:val="both"/>
        <w:rPr>
          <w:rFonts w:ascii="Times New Roman" w:hAnsi="Times New Roman" w:cs="Times New Roman"/>
          <w:b/>
          <w:bCs/>
          <w:i/>
          <w:iCs/>
          <w:sz w:val="24"/>
          <w:szCs w:val="24"/>
        </w:rPr>
      </w:pPr>
      <w:r w:rsidRPr="00130615">
        <w:rPr>
          <w:rFonts w:ascii="Times New Roman" w:hAnsi="Times New Roman" w:cs="Times New Roman"/>
          <w:b/>
          <w:bCs/>
          <w:i/>
          <w:iCs/>
          <w:sz w:val="24"/>
          <w:szCs w:val="24"/>
        </w:rPr>
        <w:t>Требования к предметным результатам освоения курса:</w:t>
      </w:r>
    </w:p>
    <w:p w:rsidR="00646D56" w:rsidRPr="00130615" w:rsidRDefault="00646D56" w:rsidP="00646D56">
      <w:pPr>
        <w:autoSpaceDE w:val="0"/>
        <w:autoSpaceDN w:val="0"/>
        <w:adjustRightInd w:val="0"/>
        <w:spacing w:after="0" w:line="240" w:lineRule="auto"/>
        <w:jc w:val="both"/>
        <w:rPr>
          <w:rFonts w:ascii="Times New Roman" w:hAnsi="Times New Roman" w:cs="Times New Roman"/>
          <w:i/>
          <w:iCs/>
          <w:sz w:val="24"/>
          <w:szCs w:val="24"/>
        </w:rPr>
      </w:pPr>
      <w:r w:rsidRPr="00130615">
        <w:rPr>
          <w:rFonts w:ascii="Times New Roman" w:hAnsi="Times New Roman" w:cs="Times New Roman"/>
          <w:sz w:val="24"/>
          <w:szCs w:val="24"/>
        </w:rPr>
        <w:t xml:space="preserve">*владение базовыми понятиями: </w:t>
      </w:r>
      <w:r w:rsidRPr="00130615">
        <w:rPr>
          <w:rFonts w:ascii="Times New Roman" w:hAnsi="Times New Roman" w:cs="Times New Roman"/>
          <w:i/>
          <w:iCs/>
          <w:sz w:val="24"/>
          <w:szCs w:val="24"/>
        </w:rPr>
        <w:t>личные финансы, сбережения, банк, депозит, кредит, ипотека, процент, инвестирование, финансовый риск, портфель инвестиций, страхование, договор на услуги по страхованию, медицинское страхование, автострахование, страхование жизни, страховой случай, фондовый рынок, ценные бумаги, акции, облигации, налоги, пошлины, сборы, налоговая система, ИНН, налоговый вычет, пеня по налогам, пенсия, пенсионная система, пенсионные накопления, бизнес, стартап, бизнес-план, бизнес-ангел, венчурный предприниматель, финансовое мошенничество, финансовые пирамиды;</w:t>
      </w:r>
    </w:p>
    <w:p w:rsidR="00646D56" w:rsidRPr="00130615" w:rsidRDefault="00646D56" w:rsidP="00646D56">
      <w:pP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*владеть знанием:</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основных целях управления личными финансами, мотивах сбережений, возможностях и ограничениях использования заёмных средств;</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устройстве банковской системы, особенностях банковских продуктов для физических лиц, правилах инвестирования денежных средств в банковские продукты и привлечения кредитов;</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видах финансовых рисков и способах минимизации их последствий для семейного бюджета;</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функционировании страхового рынка, субъектах страхования, страховых продуктах и их специфике;</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структуре фондового рынка, основных участниках фондового рынка, ценных бумагах, обращающихся на фондовом рынке и особенностях инвестирования в них;</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lastRenderedPageBreak/>
        <w:t>об устройстве налоговой системы государства, правилах налогообложения граждан, содержании основных личных налогов, правах и обязанностях налогоплательщика, последствиях в случае уклонения от уплаты налогов;</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особенностях пенсионной системы в России, видах пенсий, факторах, определяющих размер пенсии, способах формирования будущей пенсии;</w:t>
      </w:r>
    </w:p>
    <w:p w:rsidR="00646D56" w:rsidRPr="00130615"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об основах функционирования и организации бизнеса, структуре бизнес-плана, налогообложении малого бизнеса и источниках его финансирования;</w:t>
      </w:r>
    </w:p>
    <w:p w:rsidR="00646D56" w:rsidRPr="00646D56" w:rsidRDefault="00646D56" w:rsidP="00097072">
      <w:pPr>
        <w:pStyle w:val="af6"/>
        <w:numPr>
          <w:ilvl w:val="0"/>
          <w:numId w:val="79"/>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jc w:val="both"/>
        <w:rPr>
          <w:rFonts w:ascii="Times New Roman" w:hAnsi="Times New Roman" w:cs="Times New Roman"/>
          <w:sz w:val="24"/>
          <w:szCs w:val="24"/>
        </w:rPr>
      </w:pPr>
      <w:r w:rsidRPr="00130615">
        <w:rPr>
          <w:rFonts w:ascii="Times New Roman" w:hAnsi="Times New Roman" w:cs="Times New Roman"/>
          <w:sz w:val="24"/>
          <w:szCs w:val="24"/>
        </w:rPr>
        <w:t>о видах финансовых мошенничеств и особенностях их функционирования, способах идентификации финансовых мошенничеств среди предлагаемых финансовых продуктов.</w:t>
      </w:r>
    </w:p>
    <w:p w:rsidR="00646D56" w:rsidRPr="00646D56" w:rsidRDefault="00646D56" w:rsidP="00646D56">
      <w:pPr>
        <w:autoSpaceDE w:val="0"/>
        <w:autoSpaceDN w:val="0"/>
        <w:adjustRightInd w:val="0"/>
        <w:spacing w:after="0" w:line="240" w:lineRule="auto"/>
        <w:jc w:val="center"/>
        <w:rPr>
          <w:rFonts w:ascii="Times New Roman" w:hAnsi="Times New Roman" w:cs="Times New Roman"/>
          <w:b/>
          <w:sz w:val="24"/>
          <w:szCs w:val="24"/>
        </w:rPr>
      </w:pPr>
      <w:r w:rsidRPr="00646D56">
        <w:rPr>
          <w:rFonts w:ascii="Times New Roman" w:hAnsi="Times New Roman" w:cs="Times New Roman"/>
          <w:b/>
          <w:sz w:val="24"/>
          <w:szCs w:val="24"/>
        </w:rPr>
        <w:t>Содержание курса «Финансовая грамотность»</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1. Банки: чем они могут быть вам полезны в жизни</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2. Фондовый рынок: как его использовать для роста доходов</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3. Налоги: почему их надо платить</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4. Страхование: что и как надо страховать, чтобы не попасть в беду</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5. Собственный бизнес: как создать и не потерять.</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6. Финансовые мошенничества: как распознать и не стать жертвой</w:t>
      </w:r>
    </w:p>
    <w:p w:rsidR="00646D56" w:rsidRPr="00981AC7" w:rsidRDefault="00646D56" w:rsidP="00166FC5">
      <w:pPr>
        <w:pStyle w:val="30"/>
        <w:rPr>
          <w:rFonts w:ascii="Times New Roman" w:hAnsi="Times New Roman"/>
          <w:sz w:val="24"/>
          <w:szCs w:val="24"/>
          <w:lang w:val="ru-RU"/>
        </w:rPr>
      </w:pPr>
      <w:r w:rsidRPr="00981AC7">
        <w:rPr>
          <w:rFonts w:ascii="Times New Roman" w:hAnsi="Times New Roman"/>
          <w:sz w:val="24"/>
          <w:szCs w:val="24"/>
          <w:lang w:val="ru-RU"/>
        </w:rPr>
        <w:t>Модуль 7. Обеспеченная старость: возможности пенсионного накопления</w:t>
      </w:r>
    </w:p>
    <w:p w:rsidR="00646D56" w:rsidRPr="00166FC5" w:rsidRDefault="00646D56" w:rsidP="00166FC5">
      <w:pPr>
        <w:jc w:val="center"/>
        <w:rPr>
          <w:rFonts w:ascii="Times New Roman" w:hAnsi="Times New Roman" w:cs="Times New Roman"/>
          <w:sz w:val="28"/>
          <w:szCs w:val="28"/>
        </w:rPr>
      </w:pPr>
      <w:r w:rsidRPr="00646D56">
        <w:rPr>
          <w:rFonts w:ascii="Times New Roman" w:hAnsi="Times New Roman" w:cs="Times New Roman"/>
          <w:b/>
          <w:sz w:val="24"/>
          <w:szCs w:val="24"/>
        </w:rPr>
        <w:t>Тематический план</w:t>
      </w:r>
    </w:p>
    <w:tbl>
      <w:tblPr>
        <w:tblStyle w:val="af1"/>
        <w:tblW w:w="9180" w:type="dxa"/>
        <w:tblLayout w:type="fixed"/>
        <w:tblLook w:val="04A0" w:firstRow="1" w:lastRow="0" w:firstColumn="1" w:lastColumn="0" w:noHBand="0" w:noVBand="1"/>
      </w:tblPr>
      <w:tblGrid>
        <w:gridCol w:w="1101"/>
        <w:gridCol w:w="5670"/>
        <w:gridCol w:w="2409"/>
      </w:tblGrid>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 урока</w:t>
            </w: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Тема урока</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Всего часов</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1. Банки: чем они могут быть вам полезны в жизни</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7</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2. Фондовый рынок: как</w:t>
            </w:r>
            <w:r>
              <w:rPr>
                <w:rFonts w:ascii="Times New Roman" w:hAnsi="Times New Roman"/>
                <w:bCs/>
                <w:sz w:val="24"/>
                <w:szCs w:val="24"/>
              </w:rPr>
              <w:t xml:space="preserve"> </w:t>
            </w:r>
            <w:r w:rsidRPr="00130615">
              <w:rPr>
                <w:rFonts w:ascii="Times New Roman" w:hAnsi="Times New Roman"/>
                <w:bCs/>
                <w:sz w:val="24"/>
                <w:szCs w:val="24"/>
              </w:rPr>
              <w:t>его использовать для роста</w:t>
            </w:r>
            <w:r>
              <w:rPr>
                <w:rFonts w:ascii="Times New Roman" w:hAnsi="Times New Roman"/>
                <w:bCs/>
                <w:sz w:val="24"/>
                <w:szCs w:val="24"/>
              </w:rPr>
              <w:t xml:space="preserve"> </w:t>
            </w:r>
            <w:r w:rsidRPr="00130615">
              <w:rPr>
                <w:rFonts w:ascii="Times New Roman" w:hAnsi="Times New Roman"/>
                <w:bCs/>
                <w:sz w:val="24"/>
                <w:szCs w:val="24"/>
              </w:rPr>
              <w:t>доходов</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4</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 xml:space="preserve">Модуль 3. Налоги: почему их надо платить </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r w:rsidR="00646D56" w:rsidRPr="00A92EE5"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4. Страхование: что и как надо страховать, чтобы</w:t>
            </w:r>
            <w:r>
              <w:rPr>
                <w:rFonts w:ascii="Times New Roman" w:hAnsi="Times New Roman"/>
                <w:bCs/>
                <w:sz w:val="24"/>
                <w:szCs w:val="24"/>
              </w:rPr>
              <w:t xml:space="preserve"> </w:t>
            </w:r>
            <w:r w:rsidRPr="00130615">
              <w:rPr>
                <w:rFonts w:ascii="Times New Roman" w:hAnsi="Times New Roman"/>
                <w:bCs/>
                <w:sz w:val="24"/>
                <w:szCs w:val="24"/>
              </w:rPr>
              <w:t>не попасть в беду</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5</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5. Собственный бизнес: как создать и не потерять</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5</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bCs/>
                <w:sz w:val="24"/>
                <w:szCs w:val="24"/>
              </w:rPr>
              <w:t>Модуль 6. Финансовые мошенничества: как распознать и не стать жертвой</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7. Обеспеченная</w:t>
            </w:r>
            <w:r>
              <w:rPr>
                <w:rFonts w:ascii="Times New Roman" w:hAnsi="Times New Roman"/>
                <w:bCs/>
                <w:sz w:val="24"/>
                <w:szCs w:val="24"/>
              </w:rPr>
              <w:t xml:space="preserve"> </w:t>
            </w:r>
            <w:r w:rsidRPr="00130615">
              <w:rPr>
                <w:rFonts w:ascii="Times New Roman" w:hAnsi="Times New Roman"/>
                <w:bCs/>
                <w:sz w:val="24"/>
                <w:szCs w:val="24"/>
              </w:rPr>
              <w:t>старость: возможности</w:t>
            </w:r>
            <w:r>
              <w:rPr>
                <w:rFonts w:ascii="Times New Roman" w:hAnsi="Times New Roman"/>
                <w:bCs/>
                <w:sz w:val="24"/>
                <w:szCs w:val="24"/>
              </w:rPr>
              <w:t xml:space="preserve"> </w:t>
            </w:r>
            <w:r w:rsidRPr="00130615">
              <w:rPr>
                <w:rFonts w:ascii="Times New Roman" w:hAnsi="Times New Roman"/>
                <w:bCs/>
                <w:sz w:val="24"/>
                <w:szCs w:val="24"/>
              </w:rPr>
              <w:t>пенсионного</w:t>
            </w:r>
            <w:r>
              <w:rPr>
                <w:rFonts w:ascii="Times New Roman" w:hAnsi="Times New Roman"/>
                <w:bCs/>
                <w:sz w:val="24"/>
                <w:szCs w:val="24"/>
              </w:rPr>
              <w:t xml:space="preserve"> </w:t>
            </w:r>
            <w:r w:rsidRPr="00130615">
              <w:rPr>
                <w:rFonts w:ascii="Times New Roman" w:hAnsi="Times New Roman"/>
                <w:bCs/>
                <w:sz w:val="24"/>
                <w:szCs w:val="24"/>
              </w:rPr>
              <w:t>накопления</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4</w:t>
            </w:r>
          </w:p>
        </w:tc>
      </w:tr>
      <w:tr w:rsidR="00646D56" w:rsidTr="00166FC5">
        <w:tc>
          <w:tcPr>
            <w:tcW w:w="1101" w:type="dxa"/>
          </w:tcPr>
          <w:p w:rsidR="00646D56" w:rsidRPr="00130615" w:rsidRDefault="00646D56" w:rsidP="00166FC5">
            <w:pPr>
              <w:autoSpaceDE w:val="0"/>
              <w:autoSpaceDN w:val="0"/>
              <w:adjustRightInd w:val="0"/>
              <w:jc w:val="center"/>
              <w:rPr>
                <w:rFonts w:ascii="Times New Roman" w:hAnsi="Times New Roman"/>
                <w:sz w:val="24"/>
                <w:szCs w:val="24"/>
              </w:rPr>
            </w:pPr>
          </w:p>
        </w:tc>
        <w:tc>
          <w:tcPr>
            <w:tcW w:w="5670" w:type="dxa"/>
          </w:tcPr>
          <w:p w:rsidR="00646D56" w:rsidRPr="00130615" w:rsidRDefault="00646D56" w:rsidP="00166FC5">
            <w:pPr>
              <w:autoSpaceDE w:val="0"/>
              <w:autoSpaceDN w:val="0"/>
              <w:adjustRightInd w:val="0"/>
              <w:jc w:val="center"/>
              <w:rPr>
                <w:rFonts w:ascii="Times New Roman" w:hAnsi="Times New Roman"/>
                <w:bCs/>
                <w:sz w:val="24"/>
                <w:szCs w:val="24"/>
              </w:rPr>
            </w:pPr>
            <w:r w:rsidRPr="00130615">
              <w:rPr>
                <w:rFonts w:ascii="Times New Roman" w:hAnsi="Times New Roman"/>
                <w:bCs/>
                <w:sz w:val="24"/>
                <w:szCs w:val="24"/>
              </w:rPr>
              <w:t>Модуль 8. Итоговый контроль по курсу</w:t>
            </w:r>
          </w:p>
        </w:tc>
        <w:tc>
          <w:tcPr>
            <w:tcW w:w="2409" w:type="dxa"/>
          </w:tcPr>
          <w:p w:rsidR="00646D56" w:rsidRPr="00130615" w:rsidRDefault="00646D56" w:rsidP="00166FC5">
            <w:pPr>
              <w:autoSpaceDE w:val="0"/>
              <w:autoSpaceDN w:val="0"/>
              <w:adjustRightInd w:val="0"/>
              <w:jc w:val="center"/>
              <w:rPr>
                <w:rFonts w:ascii="Times New Roman" w:hAnsi="Times New Roman"/>
                <w:sz w:val="24"/>
                <w:szCs w:val="24"/>
              </w:rPr>
            </w:pPr>
            <w:r w:rsidRPr="00130615">
              <w:rPr>
                <w:rFonts w:ascii="Times New Roman" w:hAnsi="Times New Roman"/>
                <w:sz w:val="24"/>
                <w:szCs w:val="24"/>
              </w:rPr>
              <w:t>3</w:t>
            </w:r>
          </w:p>
        </w:tc>
      </w:tr>
    </w:tbl>
    <w:p w:rsidR="00646D56" w:rsidRPr="006C1561" w:rsidRDefault="00646D56" w:rsidP="00646D56">
      <w:pPr>
        <w:autoSpaceDE w:val="0"/>
        <w:autoSpaceDN w:val="0"/>
        <w:adjustRightInd w:val="0"/>
        <w:spacing w:after="0" w:line="240" w:lineRule="auto"/>
        <w:rPr>
          <w:rFonts w:ascii="Times New Roman" w:hAnsi="Times New Roman" w:cs="Times New Roman"/>
          <w:sz w:val="28"/>
          <w:szCs w:val="28"/>
        </w:rPr>
      </w:pPr>
    </w:p>
    <w:p w:rsidR="00166FC5" w:rsidRDefault="00166FC5" w:rsidP="00166FC5">
      <w:pPr>
        <w:pStyle w:val="af4"/>
        <w:jc w:val="center"/>
        <w:rPr>
          <w:rFonts w:ascii="Times New Roman" w:hAnsi="Times New Roman" w:cs="Times New Roman"/>
          <w:b/>
          <w:sz w:val="24"/>
          <w:szCs w:val="24"/>
        </w:rPr>
      </w:pPr>
      <w:r w:rsidRPr="00166FC5">
        <w:rPr>
          <w:rFonts w:ascii="Times New Roman" w:hAnsi="Times New Roman" w:cs="Times New Roman"/>
          <w:b/>
          <w:sz w:val="24"/>
          <w:szCs w:val="24"/>
        </w:rPr>
        <w:t>Рабочая программа курса «За страницами учебника Математики»</w:t>
      </w:r>
    </w:p>
    <w:p w:rsidR="00166FC5" w:rsidRPr="00166FC5" w:rsidRDefault="00166FC5" w:rsidP="00166FC5">
      <w:pPr>
        <w:pStyle w:val="af4"/>
        <w:jc w:val="center"/>
        <w:rPr>
          <w:rFonts w:ascii="Times New Roman" w:hAnsi="Times New Roman" w:cs="Times New Roman"/>
          <w:b/>
          <w:sz w:val="24"/>
          <w:szCs w:val="24"/>
        </w:rPr>
      </w:pPr>
      <w:r>
        <w:rPr>
          <w:rFonts w:ascii="Times New Roman" w:hAnsi="Times New Roman" w:cs="Times New Roman"/>
          <w:b/>
          <w:sz w:val="24"/>
          <w:szCs w:val="24"/>
        </w:rPr>
        <w:t>10-11 классы</w:t>
      </w:r>
      <w:r w:rsidR="005976BA">
        <w:rPr>
          <w:rFonts w:ascii="Times New Roman" w:hAnsi="Times New Roman" w:cs="Times New Roman"/>
          <w:b/>
          <w:sz w:val="24"/>
          <w:szCs w:val="24"/>
        </w:rPr>
        <w:t xml:space="preserve"> (10/11 класс)</w:t>
      </w:r>
    </w:p>
    <w:p w:rsidR="00166FC5" w:rsidRPr="000F724D" w:rsidRDefault="00166FC5" w:rsidP="00166FC5">
      <w:pPr>
        <w:pStyle w:val="af4"/>
        <w:rPr>
          <w:rFonts w:ascii="Times New Roman" w:hAnsi="Times New Roman" w:cs="Times New Roman"/>
          <w:sz w:val="24"/>
          <w:szCs w:val="24"/>
        </w:rPr>
      </w:pPr>
      <w:r w:rsidRPr="000F724D">
        <w:rPr>
          <w:rFonts w:ascii="Times New Roman" w:hAnsi="Times New Roman" w:cs="Times New Roman"/>
          <w:sz w:val="24"/>
          <w:szCs w:val="24"/>
        </w:rPr>
        <w:t xml:space="preserve">Планируемые результаты </w:t>
      </w:r>
      <w:r>
        <w:rPr>
          <w:rFonts w:ascii="Times New Roman" w:hAnsi="Times New Roman" w:cs="Times New Roman"/>
          <w:sz w:val="24"/>
          <w:szCs w:val="24"/>
        </w:rPr>
        <w:t xml:space="preserve">освоения </w:t>
      </w:r>
      <w:r w:rsidRPr="000F724D">
        <w:rPr>
          <w:rFonts w:ascii="Times New Roman" w:hAnsi="Times New Roman" w:cs="Times New Roman"/>
          <w:sz w:val="24"/>
          <w:szCs w:val="24"/>
        </w:rPr>
        <w:t xml:space="preserve">курса </w:t>
      </w:r>
    </w:p>
    <w:p w:rsidR="00166FC5" w:rsidRPr="000F724D" w:rsidRDefault="00166FC5" w:rsidP="00166FC5">
      <w:pPr>
        <w:pStyle w:val="af4"/>
        <w:rPr>
          <w:rStyle w:val="c41"/>
          <w:rFonts w:ascii="Times New Roman" w:hAnsi="Times New Roman" w:cs="Times New Roman"/>
          <w:i/>
          <w:color w:val="000000"/>
          <w:sz w:val="24"/>
          <w:szCs w:val="24"/>
        </w:rPr>
      </w:pPr>
      <w:r w:rsidRPr="000F724D">
        <w:rPr>
          <w:rStyle w:val="c41"/>
          <w:rFonts w:ascii="Times New Roman" w:hAnsi="Times New Roman" w:cs="Times New Roman"/>
          <w:i/>
          <w:color w:val="000000"/>
          <w:sz w:val="24"/>
          <w:szCs w:val="24"/>
        </w:rPr>
        <w:t>Личностные результаты обучения:</w:t>
      </w:r>
    </w:p>
    <w:p w:rsidR="00166FC5" w:rsidRPr="000F724D" w:rsidRDefault="00166FC5" w:rsidP="00166FC5">
      <w:pPr>
        <w:pStyle w:val="af4"/>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1) </w:t>
      </w:r>
      <w:r w:rsidRPr="000F724D">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166FC5" w:rsidRPr="000F724D" w:rsidRDefault="00166FC5" w:rsidP="00166FC5">
      <w:pPr>
        <w:pStyle w:val="af4"/>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2) </w:t>
      </w:r>
      <w:r w:rsidRPr="000F724D">
        <w:rPr>
          <w:rFonts w:ascii="Times New Roman" w:hAnsi="Times New Roman" w:cs="Times New Roman"/>
          <w:sz w:val="24"/>
          <w:szCs w:val="24"/>
        </w:rPr>
        <w:t>нравственное сознание и поведение на основе усвоения общечеловеческих ценностей;</w:t>
      </w:r>
    </w:p>
    <w:p w:rsidR="00166FC5" w:rsidRPr="000F724D" w:rsidRDefault="00166FC5" w:rsidP="00166FC5">
      <w:pPr>
        <w:pStyle w:val="af4"/>
        <w:jc w:val="both"/>
        <w:rPr>
          <w:rFonts w:ascii="Times New Roman" w:hAnsi="Times New Roman" w:cs="Times New Roman"/>
          <w:sz w:val="24"/>
          <w:szCs w:val="24"/>
        </w:rPr>
      </w:pPr>
      <w:r w:rsidRPr="000F724D">
        <w:rPr>
          <w:rStyle w:val="c41"/>
          <w:rFonts w:ascii="Times New Roman" w:hAnsi="Times New Roman" w:cs="Times New Roman"/>
          <w:color w:val="000000"/>
          <w:sz w:val="24"/>
          <w:szCs w:val="24"/>
        </w:rPr>
        <w:t xml:space="preserve">3) </w:t>
      </w:r>
      <w:r w:rsidRPr="000F724D">
        <w:rPr>
          <w:rFonts w:ascii="Times New Roman"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4) навыки сотрудничества со сверстниками и взрослыми в образовательной, общественно полезной, учебно-исследовательской, проектной и других видах деятельности;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5)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6) эстетическое отношение к миру, включая эстетику быта, научного и технического творчества;</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lastRenderedPageBreak/>
        <w:t>7) осознанный выбор будущей профессии и возможностей реализации собственных жизненных планов, а также отношение к профессиональной деятельности как к  возможности участия в решении личных, общественных, государственных, общенациональных проблем.</w:t>
      </w:r>
    </w:p>
    <w:p w:rsidR="00166FC5" w:rsidRPr="000F724D" w:rsidRDefault="00166FC5" w:rsidP="00166FC5">
      <w:pPr>
        <w:pStyle w:val="af4"/>
        <w:jc w:val="both"/>
        <w:rPr>
          <w:rFonts w:ascii="Times New Roman" w:hAnsi="Times New Roman" w:cs="Times New Roman"/>
          <w:i/>
          <w:sz w:val="24"/>
          <w:szCs w:val="24"/>
        </w:rPr>
      </w:pPr>
      <w:r w:rsidRPr="000F724D">
        <w:rPr>
          <w:rFonts w:ascii="Times New Roman" w:hAnsi="Times New Roman" w:cs="Times New Roman"/>
          <w:i/>
          <w:sz w:val="24"/>
          <w:szCs w:val="24"/>
        </w:rPr>
        <w:t>Метапредметные результаты обучения:</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sidRPr="000F724D">
        <w:rPr>
          <w:rFonts w:ascii="Times New Roman" w:hAnsi="Times New Roman" w:cs="Times New Roman"/>
          <w:bCs/>
          <w:sz w:val="24"/>
          <w:szCs w:val="24"/>
        </w:rPr>
        <w:t xml:space="preserve"> </w:t>
      </w:r>
      <w:r w:rsidRPr="000F724D">
        <w:rPr>
          <w:rFonts w:ascii="Times New Roman" w:hAnsi="Times New Roman" w:cs="Times New Roman"/>
          <w:sz w:val="24"/>
          <w:szCs w:val="24"/>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2) 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5)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техники безопасности, правовых и этических норм, норм информационной безопасности;</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6)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i/>
          <w:sz w:val="24"/>
          <w:szCs w:val="24"/>
        </w:rPr>
        <w:t>Предметные результаты</w:t>
      </w:r>
      <w:r w:rsidRPr="000F724D">
        <w:rPr>
          <w:rFonts w:ascii="Times New Roman" w:hAnsi="Times New Roman" w:cs="Times New Roman"/>
          <w:sz w:val="24"/>
          <w:szCs w:val="24"/>
        </w:rPr>
        <w:t xml:space="preserve"> освоения программы ориентированы на обеспечение преимущественно общеобразовательной и общекультурной подготовки. Они должны обеспечивать возможность дальнейшего успешного профессионального обучения или профессиональной деятельности.</w:t>
      </w:r>
    </w:p>
    <w:p w:rsidR="00166FC5" w:rsidRPr="00166FC5" w:rsidRDefault="00166FC5" w:rsidP="00166FC5">
      <w:pPr>
        <w:pStyle w:val="af4"/>
        <w:jc w:val="center"/>
        <w:rPr>
          <w:rFonts w:ascii="Times New Roman" w:hAnsi="Times New Roman" w:cs="Times New Roman"/>
          <w:b/>
          <w:sz w:val="24"/>
          <w:szCs w:val="24"/>
        </w:rPr>
      </w:pPr>
      <w:r w:rsidRPr="00166FC5">
        <w:rPr>
          <w:rFonts w:ascii="Times New Roman" w:hAnsi="Times New Roman" w:cs="Times New Roman"/>
          <w:b/>
          <w:sz w:val="24"/>
          <w:szCs w:val="24"/>
        </w:rPr>
        <w:t>Содержание изучаемого курса</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1. Преобразование и вычисления. Числа, корни, степени. Основы тригонометрии. Нахождение значения выражений: рациональных, тригонометрических, содержащие квадратные корни, модули и степени с целым показателем. Выражения с переменными, признаки делимости натуральных чисел.</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2. Решение различных текстовых задач. Задачи на проценты, части. Задачи по действиям.</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3. Планиметрические задачи. Треугольник, четырехугольники. Окружность и круг. Угол. Нахождение элементов и величин в различных геометрических фигурах. Площадь фигур.</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4. Задачи экономического характера. Графическое и табличное представление данных. Анализ данных. Нахождение наибольшего и наименьшего значения. Практические расчеты по формулам.</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5. Стереометрические задачи. Многогранники. Прямые и плоскости в пространстве. Измерение геометрических величин.</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6. Задачи логического характера и на теорию вероятностей. Задачи комбинаторного умножения. Сочетание и размещение. Простейшие вероятностные задачи. Случайные события и их вероятности, логические задачи с выбором ответа.</w:t>
      </w:r>
    </w:p>
    <w:p w:rsidR="00166FC5" w:rsidRPr="000F724D" w:rsidRDefault="00166FC5" w:rsidP="00166FC5">
      <w:pPr>
        <w:pStyle w:val="af4"/>
        <w:jc w:val="both"/>
        <w:rPr>
          <w:rFonts w:ascii="Times New Roman" w:hAnsi="Times New Roman" w:cs="Times New Roman"/>
          <w:sz w:val="24"/>
          <w:szCs w:val="24"/>
        </w:rPr>
      </w:pPr>
      <w:r w:rsidRPr="000F724D">
        <w:rPr>
          <w:rFonts w:ascii="Times New Roman" w:hAnsi="Times New Roman" w:cs="Times New Roman"/>
          <w:sz w:val="24"/>
          <w:szCs w:val="24"/>
        </w:rPr>
        <w:t>Раздел 7. Задачи прикладного характера. Задачи на составление уравнения. Графики функций и их производных.</w:t>
      </w:r>
    </w:p>
    <w:p w:rsidR="00166FC5" w:rsidRPr="00166FC5" w:rsidRDefault="00166FC5" w:rsidP="00166FC5">
      <w:pPr>
        <w:pStyle w:val="af4"/>
        <w:jc w:val="center"/>
        <w:rPr>
          <w:rFonts w:ascii="Times New Roman" w:hAnsi="Times New Roman" w:cs="Times New Roman"/>
          <w:b/>
          <w:sz w:val="24"/>
          <w:szCs w:val="24"/>
        </w:rPr>
      </w:pPr>
      <w:r w:rsidRPr="00166FC5">
        <w:rPr>
          <w:rFonts w:ascii="Times New Roman" w:hAnsi="Times New Roman" w:cs="Times New Roman"/>
          <w:b/>
          <w:sz w:val="24"/>
          <w:szCs w:val="24"/>
        </w:rPr>
        <w:t>Тематическое планирование курса</w:t>
      </w:r>
    </w:p>
    <w:p w:rsidR="00166FC5" w:rsidRPr="000F724D" w:rsidRDefault="00166FC5" w:rsidP="00166FC5">
      <w:pPr>
        <w:pStyle w:val="af4"/>
        <w:rPr>
          <w:rFonts w:ascii="Times New Roman" w:hAnsi="Times New Roman" w:cs="Times New Roman"/>
          <w:sz w:val="24"/>
          <w:szCs w:val="24"/>
        </w:rPr>
      </w:pPr>
      <w:r w:rsidRPr="000F724D">
        <w:rPr>
          <w:rFonts w:ascii="Times New Roman" w:hAnsi="Times New Roman" w:cs="Times New Roman"/>
          <w:sz w:val="24"/>
          <w:szCs w:val="24"/>
        </w:rPr>
        <w:t>10 класс, 34 часа в год, 1 час в неделю</w:t>
      </w:r>
    </w:p>
    <w:tbl>
      <w:tblPr>
        <w:tblStyle w:val="af1"/>
        <w:tblW w:w="0" w:type="auto"/>
        <w:tblInd w:w="-318" w:type="dxa"/>
        <w:tblLook w:val="04A0" w:firstRow="1" w:lastRow="0" w:firstColumn="1" w:lastColumn="0" w:noHBand="0" w:noVBand="1"/>
      </w:tblPr>
      <w:tblGrid>
        <w:gridCol w:w="851"/>
        <w:gridCol w:w="6130"/>
        <w:gridCol w:w="3191"/>
      </w:tblGrid>
      <w:tr w:rsidR="00166FC5" w:rsidRPr="000F724D" w:rsidTr="00166FC5">
        <w:tc>
          <w:tcPr>
            <w:tcW w:w="85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w:t>
            </w: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Наименование уроков</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Всего часов</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Общие сведения об уравнениях, неравенствах и их системах</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Методы решения неравенств</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Методы решения систем уравнений</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Уравнения с модулем</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Неравенства с модулем</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Уравнения с параметрами</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Неравенства с параметрами</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Тригонометрические уравнения и неравенства</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7</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Обобщающее повторение</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2</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Итого</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34</w:t>
            </w:r>
          </w:p>
        </w:tc>
      </w:tr>
    </w:tbl>
    <w:p w:rsidR="00166FC5" w:rsidRPr="000F724D" w:rsidRDefault="00166FC5" w:rsidP="00166FC5">
      <w:pPr>
        <w:pStyle w:val="af4"/>
        <w:rPr>
          <w:rFonts w:ascii="Times New Roman" w:hAnsi="Times New Roman" w:cs="Times New Roman"/>
          <w:sz w:val="24"/>
          <w:szCs w:val="24"/>
        </w:rPr>
      </w:pPr>
      <w:r w:rsidRPr="000F724D">
        <w:rPr>
          <w:rFonts w:ascii="Times New Roman" w:hAnsi="Times New Roman" w:cs="Times New Roman"/>
          <w:sz w:val="24"/>
          <w:szCs w:val="24"/>
        </w:rPr>
        <w:t>11 класс, 34 часа в год, 1 час в неделю</w:t>
      </w:r>
    </w:p>
    <w:tbl>
      <w:tblPr>
        <w:tblStyle w:val="af1"/>
        <w:tblW w:w="0" w:type="auto"/>
        <w:tblInd w:w="-176" w:type="dxa"/>
        <w:tblLook w:val="04A0" w:firstRow="1" w:lastRow="0" w:firstColumn="1" w:lastColumn="0" w:noHBand="0" w:noVBand="1"/>
      </w:tblPr>
      <w:tblGrid>
        <w:gridCol w:w="851"/>
        <w:gridCol w:w="6130"/>
        <w:gridCol w:w="3191"/>
      </w:tblGrid>
      <w:tr w:rsidR="00166FC5" w:rsidRPr="000F724D" w:rsidTr="00166FC5">
        <w:tc>
          <w:tcPr>
            <w:tcW w:w="85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w:t>
            </w: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Наименование уроков</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Всего часов</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Преобразование алгебраических выражений</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2</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Теория вероятности в ЕГЭ</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Иррациональные уравнения и неравенства</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Типы геометрических задач по планиметрии, методы их решения</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6</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Логарифмические и показательные уравнения и неравенства</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6</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Текстовые задачи</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8</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Типы геометрических задач по стереометрии, методы их решения</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4</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Обобщающее повторение</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1</w:t>
            </w:r>
          </w:p>
        </w:tc>
      </w:tr>
      <w:tr w:rsidR="00166FC5" w:rsidRPr="000F724D" w:rsidTr="00166FC5">
        <w:tc>
          <w:tcPr>
            <w:tcW w:w="851" w:type="dxa"/>
          </w:tcPr>
          <w:p w:rsidR="00166FC5" w:rsidRPr="000F724D" w:rsidRDefault="00166FC5" w:rsidP="00166FC5">
            <w:pPr>
              <w:pStyle w:val="af4"/>
              <w:rPr>
                <w:rFonts w:ascii="Times New Roman" w:hAnsi="Times New Roman"/>
                <w:sz w:val="24"/>
                <w:szCs w:val="24"/>
              </w:rPr>
            </w:pPr>
          </w:p>
        </w:tc>
        <w:tc>
          <w:tcPr>
            <w:tcW w:w="6130"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Итого</w:t>
            </w:r>
          </w:p>
        </w:tc>
        <w:tc>
          <w:tcPr>
            <w:tcW w:w="3191" w:type="dxa"/>
          </w:tcPr>
          <w:p w:rsidR="00166FC5" w:rsidRPr="000F724D" w:rsidRDefault="00166FC5" w:rsidP="00166FC5">
            <w:pPr>
              <w:pStyle w:val="af4"/>
              <w:rPr>
                <w:rFonts w:ascii="Times New Roman" w:hAnsi="Times New Roman"/>
                <w:sz w:val="24"/>
                <w:szCs w:val="24"/>
              </w:rPr>
            </w:pPr>
            <w:r w:rsidRPr="000F724D">
              <w:rPr>
                <w:rFonts w:ascii="Times New Roman" w:hAnsi="Times New Roman"/>
                <w:sz w:val="24"/>
                <w:szCs w:val="24"/>
              </w:rPr>
              <w:t>34</w:t>
            </w:r>
          </w:p>
        </w:tc>
      </w:tr>
    </w:tbl>
    <w:p w:rsidR="00166FC5" w:rsidRPr="000F724D" w:rsidRDefault="00166FC5" w:rsidP="00166FC5">
      <w:pPr>
        <w:pStyle w:val="af4"/>
        <w:rPr>
          <w:rFonts w:ascii="Times New Roman" w:hAnsi="Times New Roman" w:cs="Times New Roman"/>
          <w:sz w:val="24"/>
          <w:szCs w:val="24"/>
        </w:rPr>
      </w:pPr>
    </w:p>
    <w:p w:rsidR="00166FC5" w:rsidRPr="00166FC5" w:rsidRDefault="00166FC5" w:rsidP="00166FC5">
      <w:pPr>
        <w:pStyle w:val="25"/>
        <w:jc w:val="center"/>
        <w:rPr>
          <w:rFonts w:ascii="Times New Roman" w:hAnsi="Times New Roman"/>
          <w:b/>
          <w:kern w:val="36"/>
          <w:sz w:val="24"/>
          <w:szCs w:val="24"/>
          <w:lang w:val="ru-RU"/>
        </w:rPr>
      </w:pPr>
      <w:r w:rsidRPr="00166FC5">
        <w:rPr>
          <w:rFonts w:ascii="Times New Roman" w:hAnsi="Times New Roman"/>
          <w:b/>
          <w:kern w:val="36"/>
          <w:sz w:val="24"/>
          <w:szCs w:val="24"/>
          <w:lang w:val="ru-RU"/>
        </w:rPr>
        <w:t>Рабочая программа курса по химии для 10</w:t>
      </w:r>
      <w:r>
        <w:rPr>
          <w:rFonts w:ascii="Times New Roman" w:hAnsi="Times New Roman"/>
          <w:b/>
          <w:kern w:val="36"/>
          <w:sz w:val="24"/>
          <w:szCs w:val="24"/>
          <w:lang w:val="ru-RU"/>
        </w:rPr>
        <w:t>/11</w:t>
      </w:r>
      <w:r w:rsidRPr="00166FC5">
        <w:rPr>
          <w:rFonts w:ascii="Times New Roman" w:hAnsi="Times New Roman"/>
          <w:b/>
          <w:kern w:val="36"/>
          <w:sz w:val="24"/>
          <w:szCs w:val="24"/>
          <w:lang w:val="ru-RU"/>
        </w:rPr>
        <w:t xml:space="preserve"> класса</w:t>
      </w:r>
    </w:p>
    <w:p w:rsidR="00166FC5" w:rsidRDefault="00166FC5" w:rsidP="00166FC5">
      <w:pPr>
        <w:pStyle w:val="25"/>
        <w:jc w:val="center"/>
        <w:rPr>
          <w:rFonts w:ascii="Times New Roman" w:hAnsi="Times New Roman"/>
          <w:b/>
          <w:kern w:val="36"/>
          <w:sz w:val="24"/>
          <w:szCs w:val="24"/>
          <w:lang w:val="ru-RU"/>
        </w:rPr>
      </w:pPr>
      <w:r>
        <w:rPr>
          <w:rFonts w:ascii="Times New Roman" w:hAnsi="Times New Roman"/>
          <w:b/>
          <w:kern w:val="36"/>
          <w:sz w:val="24"/>
          <w:szCs w:val="24"/>
          <w:lang w:val="ru-RU"/>
        </w:rPr>
        <w:t>«</w:t>
      </w:r>
      <w:r w:rsidRPr="00166FC5">
        <w:rPr>
          <w:rFonts w:ascii="Times New Roman" w:hAnsi="Times New Roman"/>
          <w:b/>
          <w:kern w:val="36"/>
          <w:sz w:val="24"/>
          <w:szCs w:val="24"/>
          <w:lang w:val="ru-RU"/>
        </w:rPr>
        <w:t>Сущность ОВ (окислительно – восстановительных) процессов</w:t>
      </w:r>
      <w:r>
        <w:rPr>
          <w:rFonts w:ascii="Times New Roman" w:hAnsi="Times New Roman"/>
          <w:b/>
          <w:kern w:val="36"/>
          <w:sz w:val="24"/>
          <w:szCs w:val="24"/>
          <w:lang w:val="ru-RU"/>
        </w:rPr>
        <w:t>»</w:t>
      </w:r>
    </w:p>
    <w:p w:rsidR="00166FC5" w:rsidRDefault="00166FC5" w:rsidP="00166FC5">
      <w:pPr>
        <w:pStyle w:val="25"/>
        <w:rPr>
          <w:rFonts w:ascii="Times New Roman" w:hAnsi="Times New Roman"/>
          <w:b/>
          <w:kern w:val="36"/>
          <w:sz w:val="24"/>
          <w:szCs w:val="24"/>
          <w:lang w:val="ru-RU"/>
        </w:rPr>
      </w:pPr>
      <w:r>
        <w:rPr>
          <w:rFonts w:ascii="Times New Roman" w:hAnsi="Times New Roman"/>
          <w:b/>
          <w:kern w:val="36"/>
          <w:sz w:val="24"/>
          <w:szCs w:val="24"/>
          <w:lang w:val="ru-RU"/>
        </w:rPr>
        <w:t>Планируемые результаты освоения курса</w:t>
      </w:r>
    </w:p>
    <w:p w:rsidR="00166FC5" w:rsidRPr="006A084D" w:rsidRDefault="00166FC5" w:rsidP="00166FC5">
      <w:pPr>
        <w:pStyle w:val="25"/>
        <w:rPr>
          <w:rFonts w:ascii="Times New Roman" w:hAnsi="Times New Roman"/>
          <w:b/>
          <w:kern w:val="36"/>
          <w:sz w:val="24"/>
          <w:szCs w:val="24"/>
          <w:lang w:val="ru-RU"/>
        </w:rPr>
      </w:pPr>
      <w:r w:rsidRPr="006A084D">
        <w:rPr>
          <w:rFonts w:ascii="Times New Roman" w:hAnsi="Times New Roman"/>
          <w:b/>
          <w:kern w:val="36"/>
          <w:sz w:val="24"/>
          <w:szCs w:val="24"/>
          <w:lang w:val="ru-RU"/>
        </w:rPr>
        <w:t>Личностные рез</w:t>
      </w:r>
      <w:r w:rsidR="006A084D">
        <w:rPr>
          <w:rFonts w:ascii="Times New Roman" w:hAnsi="Times New Roman"/>
          <w:b/>
          <w:kern w:val="36"/>
          <w:sz w:val="24"/>
          <w:szCs w:val="24"/>
          <w:lang w:val="ru-RU"/>
        </w:rPr>
        <w:t>у</w:t>
      </w:r>
      <w:r w:rsidRPr="006A084D">
        <w:rPr>
          <w:rFonts w:ascii="Times New Roman" w:hAnsi="Times New Roman"/>
          <w:b/>
          <w:kern w:val="36"/>
          <w:sz w:val="24"/>
          <w:szCs w:val="24"/>
          <w:lang w:val="ru-RU"/>
        </w:rPr>
        <w:t>льтаты</w:t>
      </w:r>
    </w:p>
    <w:p w:rsidR="006A084D" w:rsidRDefault="006A084D" w:rsidP="00097072">
      <w:pPr>
        <w:pStyle w:val="af4"/>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чувства гордости за российскую химическую науку и осознание российской гражданской идентичности — </w:t>
      </w:r>
      <w:r>
        <w:rPr>
          <w:rFonts w:ascii="Times New Roman" w:hAnsi="Times New Roman" w:cs="Times New Roman"/>
          <w:i/>
          <w:sz w:val="24"/>
          <w:szCs w:val="24"/>
        </w:rPr>
        <w:t>в ценностно-ориентационной сфере</w:t>
      </w:r>
      <w:r>
        <w:rPr>
          <w:rFonts w:ascii="Times New Roman" w:hAnsi="Times New Roman" w:cs="Times New Roman"/>
          <w:sz w:val="24"/>
          <w:szCs w:val="24"/>
        </w:rPr>
        <w:t>;</w:t>
      </w:r>
    </w:p>
    <w:p w:rsidR="006A084D" w:rsidRDefault="006A084D" w:rsidP="00097072">
      <w:pPr>
        <w:pStyle w:val="af4"/>
        <w:numPr>
          <w:ilvl w:val="0"/>
          <w:numId w:val="80"/>
        </w:numPr>
        <w:jc w:val="both"/>
        <w:rPr>
          <w:rFonts w:ascii="Times New Roman" w:hAnsi="Times New Roman" w:cs="Times New Roman"/>
          <w:i/>
          <w:sz w:val="24"/>
          <w:szCs w:val="24"/>
        </w:rPr>
      </w:pPr>
      <w:r>
        <w:rPr>
          <w:rFonts w:ascii="Times New Roman" w:hAnsi="Times New Roman" w:cs="Times New Roman"/>
          <w:sz w:val="24"/>
          <w:szCs w:val="24"/>
        </w:rPr>
        <w:t xml:space="preserve">осознавать необходимость своей познавательной деятельности и умение управлять ею, готовность и способность к самообразованию на протяжении всей жизни; понимание важности непрерывного образования как фактору успешной профессиональной и общественной деятельности; — </w:t>
      </w:r>
      <w:r>
        <w:rPr>
          <w:rFonts w:ascii="Times New Roman" w:hAnsi="Times New Roman" w:cs="Times New Roman"/>
          <w:i/>
          <w:sz w:val="24"/>
          <w:szCs w:val="24"/>
        </w:rPr>
        <w:t>в познавательной</w:t>
      </w:r>
      <w:r>
        <w:rPr>
          <w:rFonts w:ascii="Times New Roman" w:hAnsi="Times New Roman" w:cs="Times New Roman"/>
          <w:sz w:val="24"/>
          <w:szCs w:val="24"/>
        </w:rPr>
        <w:t xml:space="preserve"> (когнитивной, интеллектуальной) </w:t>
      </w:r>
      <w:r>
        <w:rPr>
          <w:rFonts w:ascii="Times New Roman" w:hAnsi="Times New Roman" w:cs="Times New Roman"/>
          <w:i/>
          <w:sz w:val="24"/>
          <w:szCs w:val="24"/>
        </w:rPr>
        <w:t xml:space="preserve">сфере  </w:t>
      </w:r>
    </w:p>
    <w:p w:rsidR="006A084D" w:rsidRDefault="006A084D" w:rsidP="00097072">
      <w:pPr>
        <w:pStyle w:val="af4"/>
        <w:numPr>
          <w:ilvl w:val="0"/>
          <w:numId w:val="80"/>
        </w:numPr>
        <w:jc w:val="both"/>
        <w:rPr>
          <w:rFonts w:ascii="Times New Roman" w:hAnsi="Times New Roman" w:cs="Times New Roman"/>
          <w:sz w:val="24"/>
          <w:szCs w:val="24"/>
        </w:rPr>
      </w:pPr>
      <w:r>
        <w:rPr>
          <w:rFonts w:ascii="Times New Roman" w:hAnsi="Times New Roman" w:cs="Times New Roman"/>
          <w:sz w:val="24"/>
          <w:szCs w:val="24"/>
        </w:rPr>
        <w:t xml:space="preserve">готовность к осознанному выбору дальнейшей образовательной траектории или сферы профессиональной деятельности — </w:t>
      </w:r>
      <w:r>
        <w:rPr>
          <w:rFonts w:ascii="Times New Roman" w:hAnsi="Times New Roman" w:cs="Times New Roman"/>
          <w:i/>
          <w:sz w:val="24"/>
          <w:szCs w:val="24"/>
        </w:rPr>
        <w:t>в трудовой сфере</w:t>
      </w:r>
      <w:r>
        <w:rPr>
          <w:rFonts w:ascii="Times New Roman" w:hAnsi="Times New Roman" w:cs="Times New Roman"/>
          <w:sz w:val="24"/>
          <w:szCs w:val="24"/>
        </w:rPr>
        <w:t>;</w:t>
      </w:r>
    </w:p>
    <w:p w:rsidR="006A084D" w:rsidRDefault="006A084D" w:rsidP="00097072">
      <w:pPr>
        <w:pStyle w:val="af4"/>
        <w:numPr>
          <w:ilvl w:val="0"/>
          <w:numId w:val="80"/>
        </w:numPr>
        <w:jc w:val="both"/>
        <w:rPr>
          <w:rFonts w:ascii="Times New Roman" w:hAnsi="Times New Roman" w:cs="Times New Roman"/>
          <w:b/>
          <w:sz w:val="24"/>
          <w:szCs w:val="24"/>
        </w:rPr>
      </w:pPr>
      <w:r>
        <w:rPr>
          <w:rFonts w:ascii="Times New Roman" w:hAnsi="Times New Roman" w:cs="Times New Roman"/>
          <w:sz w:val="24"/>
          <w:szCs w:val="24"/>
        </w:rPr>
        <w:t xml:space="preserve">неприятие вредных привычек (курения, употребления алкоголя и наркотиков) на основе знаний о токсическом и наркотическом действии веществ — </w:t>
      </w:r>
      <w:r>
        <w:rPr>
          <w:rFonts w:ascii="Times New Roman" w:hAnsi="Times New Roman" w:cs="Times New Roman"/>
          <w:i/>
          <w:sz w:val="24"/>
          <w:szCs w:val="24"/>
        </w:rPr>
        <w:t>в сфере здоровьесбережения и безопасного образа жизни</w:t>
      </w:r>
      <w:r>
        <w:rPr>
          <w:rFonts w:ascii="Times New Roman" w:hAnsi="Times New Roman" w:cs="Times New Roman"/>
          <w:sz w:val="24"/>
          <w:szCs w:val="24"/>
        </w:rPr>
        <w:t>;</w:t>
      </w:r>
    </w:p>
    <w:p w:rsidR="006A084D" w:rsidRDefault="006A084D" w:rsidP="006A084D">
      <w:pPr>
        <w:pStyle w:val="af4"/>
        <w:jc w:val="both"/>
        <w:rPr>
          <w:rFonts w:ascii="Times New Roman" w:hAnsi="Times New Roman" w:cs="Times New Roman"/>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 xml:space="preserve">использование </w:t>
      </w:r>
      <w:r>
        <w:rPr>
          <w:rFonts w:ascii="Times New Roman" w:hAnsi="Times New Roman" w:cs="Times New Roman"/>
          <w:sz w:val="24"/>
          <w:szCs w:val="24"/>
        </w:rPr>
        <w:t xml:space="preserve">основных методов познания (определение источников учебной и научной информации, получение этой информации, её анализ, и умозаключения на его основе, изготовление и презентация информационного продукта; проведение эксперимента, в том числе и в процессе исследовательской деятельности, моделирование изучаемых объектов, наблюдение за ними, их измерение, фиксация результатов) и их </w:t>
      </w:r>
      <w:r>
        <w:rPr>
          <w:rFonts w:ascii="Times New Roman" w:hAnsi="Times New Roman" w:cs="Times New Roman"/>
          <w:i/>
          <w:sz w:val="24"/>
          <w:szCs w:val="24"/>
        </w:rPr>
        <w:t>применение</w:t>
      </w:r>
      <w:r>
        <w:rPr>
          <w:rFonts w:ascii="Times New Roman" w:hAnsi="Times New Roman" w:cs="Times New Roman"/>
          <w:sz w:val="24"/>
          <w:szCs w:val="24"/>
        </w:rPr>
        <w:t xml:space="preserve"> для понимания различных сторон окружающей действительности;</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основными интеллектуальными операциями (анализ и синтез, сравнение и систематизация, обобщение и конкретизация, классификация и поиск аналогов, выявление причинно-следственных связей, формулировка гипотез, их проверка и формулировка выводов);</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 xml:space="preserve">познание </w:t>
      </w:r>
      <w:r>
        <w:rPr>
          <w:rFonts w:ascii="Times New Roman" w:hAnsi="Times New Roman" w:cs="Times New Roman"/>
          <w:sz w:val="24"/>
          <w:szCs w:val="24"/>
        </w:rPr>
        <w:t>объектов окружающего мира в плане восхождения от абстрактного к конкретному (от общего через частное к единичному);</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 xml:space="preserve">способность </w:t>
      </w:r>
      <w:r>
        <w:rPr>
          <w:rFonts w:ascii="Times New Roman" w:hAnsi="Times New Roman" w:cs="Times New Roman"/>
          <w:sz w:val="24"/>
          <w:szCs w:val="24"/>
        </w:rPr>
        <w:t>выдвигать идеи и находить средства, необходимые для их достижения;</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формулировать цели и определять задачи в своей познавательной деятельности, определять средства для достижения целей и решения задач;</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определять</w:t>
      </w:r>
      <w:r>
        <w:rPr>
          <w:rFonts w:ascii="Times New Roman" w:hAnsi="Times New Roman" w:cs="Times New Roman"/>
          <w:sz w:val="24"/>
          <w:szCs w:val="24"/>
        </w:rPr>
        <w:t xml:space="preserve"> разнообразные источники получения необходимой химической информации, установление соответствия содержания и формы представления информационного продукта аудитории; </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lastRenderedPageBreak/>
        <w:t>готовность</w:t>
      </w:r>
      <w:r>
        <w:rPr>
          <w:rFonts w:ascii="Times New Roman" w:hAnsi="Times New Roman" w:cs="Times New Roman"/>
          <w:sz w:val="24"/>
          <w:szCs w:val="24"/>
        </w:rPr>
        <w:t xml:space="preserve"> к коммуникации (представлять результаты собственной познавательной деятельности, слышать и слушать оппонентов, корректировать собственную позицию);</w:t>
      </w:r>
    </w:p>
    <w:p w:rsidR="006A084D" w:rsidRDefault="006A084D" w:rsidP="00097072">
      <w:pPr>
        <w:pStyle w:val="af4"/>
        <w:numPr>
          <w:ilvl w:val="0"/>
          <w:numId w:val="81"/>
        </w:numPr>
        <w:jc w:val="both"/>
        <w:rPr>
          <w:rFonts w:ascii="Times New Roman" w:hAnsi="Times New Roman" w:cs="Times New Roman"/>
          <w:i/>
          <w:sz w:val="24"/>
          <w:szCs w:val="24"/>
        </w:rPr>
      </w:pPr>
      <w:r>
        <w:rPr>
          <w:rFonts w:ascii="Times New Roman" w:hAnsi="Times New Roman" w:cs="Times New Roman"/>
          <w:i/>
          <w:sz w:val="24"/>
          <w:szCs w:val="24"/>
        </w:rPr>
        <w:t>умение</w:t>
      </w:r>
      <w:r>
        <w:rPr>
          <w:rFonts w:ascii="Times New Roman" w:hAnsi="Times New Roman" w:cs="Times New Roman"/>
          <w:sz w:val="24"/>
          <w:szCs w:val="24"/>
        </w:rPr>
        <w:t xml:space="preserve">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6A084D" w:rsidRDefault="006A084D" w:rsidP="00097072">
      <w:pPr>
        <w:pStyle w:val="af4"/>
        <w:numPr>
          <w:ilvl w:val="0"/>
          <w:numId w:val="81"/>
        </w:numPr>
        <w:jc w:val="both"/>
        <w:rPr>
          <w:rFonts w:ascii="Times New Roman" w:hAnsi="Times New Roman" w:cs="Times New Roman"/>
          <w:b/>
          <w:i/>
          <w:sz w:val="24"/>
          <w:szCs w:val="24"/>
        </w:rPr>
      </w:pPr>
      <w:r>
        <w:rPr>
          <w:rFonts w:ascii="Times New Roman" w:hAnsi="Times New Roman" w:cs="Times New Roman"/>
          <w:i/>
          <w:sz w:val="24"/>
          <w:szCs w:val="24"/>
        </w:rPr>
        <w:t>владение</w:t>
      </w:r>
      <w:r>
        <w:rPr>
          <w:rFonts w:ascii="Times New Roman" w:hAnsi="Times New Roman" w:cs="Times New Roman"/>
          <w:sz w:val="24"/>
          <w:szCs w:val="24"/>
        </w:rPr>
        <w:t xml:space="preserve"> языковыми средствами, в том числе и языком химии — умение ясно, логично и точно излагать свою точку зрения, использовать адекватные языковые средства, в том числе и символьные (химические знаки, формулы и уравнения).</w:t>
      </w:r>
    </w:p>
    <w:p w:rsidR="00646D56" w:rsidRDefault="006A084D" w:rsidP="006A084D">
      <w:pPr>
        <w:pStyle w:val="25"/>
        <w:rPr>
          <w:rFonts w:ascii="Times New Roman" w:hAnsi="Times New Roman"/>
          <w:sz w:val="24"/>
          <w:szCs w:val="24"/>
          <w:lang w:val="ru-RU"/>
        </w:rPr>
      </w:pPr>
      <w:r>
        <w:rPr>
          <w:rFonts w:ascii="Times New Roman" w:hAnsi="Times New Roman"/>
          <w:b/>
          <w:sz w:val="24"/>
          <w:szCs w:val="24"/>
          <w:lang w:val="ru-RU"/>
        </w:rPr>
        <w:t xml:space="preserve">Предметные результаты: </w:t>
      </w:r>
      <w:r>
        <w:rPr>
          <w:rFonts w:ascii="Times New Roman" w:hAnsi="Times New Roman"/>
          <w:sz w:val="24"/>
          <w:szCs w:val="24"/>
          <w:lang w:val="ru-RU"/>
        </w:rPr>
        <w:t>представлены в таблице «Тематическое планирование»</w:t>
      </w:r>
    </w:p>
    <w:p w:rsidR="006A084D" w:rsidRDefault="006A084D" w:rsidP="006A084D">
      <w:pPr>
        <w:pStyle w:val="25"/>
        <w:jc w:val="center"/>
        <w:rPr>
          <w:rFonts w:ascii="Times New Roman" w:hAnsi="Times New Roman"/>
          <w:b/>
          <w:sz w:val="24"/>
          <w:szCs w:val="24"/>
          <w:lang w:val="ru-RU"/>
        </w:rPr>
      </w:pPr>
      <w:r>
        <w:rPr>
          <w:rFonts w:ascii="Times New Roman" w:hAnsi="Times New Roman"/>
          <w:b/>
          <w:sz w:val="24"/>
          <w:szCs w:val="24"/>
          <w:lang w:val="ru-RU"/>
        </w:rPr>
        <w:t>Содержание курса</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Вводное занятие.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Знакомство с целями и задачами курса, его структурой. Теория ОВР (повторение и обобщение ранее изученного материала в обязательном курсе химии) (1ч).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Важнейшие восстановители и окислители</w:t>
      </w:r>
      <w:r w:rsidRPr="00865E93">
        <w:rPr>
          <w:rStyle w:val="apple-converted-space"/>
          <w:rFonts w:ascii="Times New Roman" w:hAnsi="Times New Roman" w:cs="Times New Roman"/>
          <w:i/>
          <w:iCs/>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Алгоритм составления уравнений ОВР методом электронного</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баланса</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Классификация ОВР</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Использование метода электронного баланса</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для реакций:</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межмолекулярного окисления – восстановления;</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внутримолекулярного окисления – восстановления;</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диспропорционирования;</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сопропорционирования (2ч).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ОВР с несколькими окислителями и восстановителями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воды 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пероксида водорода</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 – восстановительные свойства галогенов и их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соединений</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серной кислоты и</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соединений серы</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Окислительные свойства соединений азота и азотной кислоты</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Восстановительные свойства металлов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Электрохимический ряд напряжений металлов</w:t>
      </w:r>
      <w:r w:rsidRPr="00865E93">
        <w:rPr>
          <w:rFonts w:ascii="Times New Roman" w:hAnsi="Times New Roman" w:cs="Times New Roman"/>
          <w:sz w:val="24"/>
          <w:szCs w:val="24"/>
        </w:rPr>
        <w:t>. Химические реакции в гальванических элементах. Гальванические элементы, применяемые в жизни (1ч).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Коррозия металлов как окислительно-восстановительный процесс</w:t>
      </w:r>
      <w:r w:rsidRPr="00865E93">
        <w:rPr>
          <w:rStyle w:val="apple-converted-space"/>
          <w:rFonts w:ascii="Times New Roman" w:hAnsi="Times New Roman" w:cs="Times New Roman"/>
          <w:i/>
          <w:iCs/>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Получение металлов как окислительно-восстановительный процесс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Электролиз расплавов и растворов электролитов как окислительно-восстановительный процесс.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Упражнения. Применение электролиза (2ч).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Электролиз.</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Задачи различных типов и уровней сложности. (1ч).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хрома 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различных средах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свойства соединений марганца 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различных средах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Решение экспериментальных задач с использованием ОВР</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неорганических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Задачи различных типов и уровней сложности на протекание ОВР 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участием неорганических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ОВР с участием 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(решение задач и выполнение упражнений):</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алкенов,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алкинов,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аренов,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спиртов,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альдегидов и кетонов,</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карбоновых кислот,</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sz w:val="24"/>
          <w:szCs w:val="24"/>
        </w:rPr>
        <w:t>- углеводов (4ч).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Использование метода полуреакций для составления уравнений ОВР с</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участием органических 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Решение экспериментальных задач с использованием ОВР органических</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i/>
          <w:iCs/>
          <w:sz w:val="24"/>
          <w:szCs w:val="24"/>
        </w:rPr>
        <w:t>веществ</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Окислительно-восстановительные процессы в живой природе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(2ч).</w:t>
      </w:r>
    </w:p>
    <w:p w:rsidR="006A084D" w:rsidRPr="00865E93" w:rsidRDefault="006A084D" w:rsidP="006A084D">
      <w:pPr>
        <w:pStyle w:val="af4"/>
        <w:jc w:val="both"/>
        <w:rPr>
          <w:rFonts w:ascii="Times New Roman" w:hAnsi="Times New Roman" w:cs="Times New Roman"/>
          <w:sz w:val="24"/>
          <w:szCs w:val="24"/>
        </w:rPr>
      </w:pPr>
      <w:r w:rsidRPr="00865E93">
        <w:rPr>
          <w:rFonts w:ascii="Times New Roman" w:hAnsi="Times New Roman" w:cs="Times New Roman"/>
          <w:i/>
          <w:iCs/>
          <w:sz w:val="24"/>
          <w:szCs w:val="24"/>
        </w:rPr>
        <w:t>Итоговое занятие</w:t>
      </w:r>
      <w:r w:rsidRPr="00865E93">
        <w:rPr>
          <w:rStyle w:val="apple-converted-space"/>
          <w:rFonts w:ascii="Times New Roman" w:hAnsi="Times New Roman" w:cs="Times New Roman"/>
          <w:color w:val="000000"/>
          <w:sz w:val="24"/>
          <w:szCs w:val="24"/>
        </w:rPr>
        <w:t> </w:t>
      </w:r>
      <w:r w:rsidRPr="00865E93">
        <w:rPr>
          <w:rFonts w:ascii="Times New Roman" w:hAnsi="Times New Roman" w:cs="Times New Roman"/>
          <w:sz w:val="24"/>
          <w:szCs w:val="24"/>
        </w:rPr>
        <w:t>(1ч).</w:t>
      </w:r>
    </w:p>
    <w:p w:rsidR="006A084D" w:rsidRDefault="006A084D" w:rsidP="006A084D">
      <w:pPr>
        <w:pStyle w:val="25"/>
        <w:jc w:val="center"/>
        <w:rPr>
          <w:rFonts w:ascii="Times New Roman" w:hAnsi="Times New Roman"/>
          <w:b/>
          <w:sz w:val="24"/>
          <w:szCs w:val="24"/>
          <w:lang w:val="ru-RU"/>
        </w:rPr>
      </w:pPr>
      <w:r w:rsidRPr="006A084D">
        <w:rPr>
          <w:rFonts w:ascii="Times New Roman" w:hAnsi="Times New Roman"/>
          <w:b/>
          <w:sz w:val="24"/>
          <w:szCs w:val="24"/>
          <w:lang w:val="ru-RU"/>
        </w:rPr>
        <w:lastRenderedPageBreak/>
        <w:t>Тематическое планирование</w:t>
      </w:r>
    </w:p>
    <w:tbl>
      <w:tblPr>
        <w:tblW w:w="10605" w:type="dxa"/>
        <w:shd w:val="clear" w:color="auto" w:fill="FFFFFF"/>
        <w:tblCellMar>
          <w:left w:w="0" w:type="dxa"/>
          <w:right w:w="0" w:type="dxa"/>
        </w:tblCellMar>
        <w:tblLook w:val="04A0" w:firstRow="1" w:lastRow="0" w:firstColumn="1" w:lastColumn="0" w:noHBand="0" w:noVBand="1"/>
      </w:tblPr>
      <w:tblGrid>
        <w:gridCol w:w="705"/>
        <w:gridCol w:w="5809"/>
        <w:gridCol w:w="4091"/>
      </w:tblGrid>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п/п</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Тема урока</w:t>
            </w:r>
          </w:p>
          <w:p w:rsidR="006A084D" w:rsidRPr="00865E93" w:rsidRDefault="006A084D" w:rsidP="00981AC7">
            <w:pPr>
              <w:pStyle w:val="af4"/>
              <w:rPr>
                <w:rFonts w:ascii="Times New Roman" w:hAnsi="Times New Roman" w:cs="Times New Roman"/>
                <w:sz w:val="24"/>
                <w:szCs w:val="24"/>
              </w:rPr>
            </w:pPr>
          </w:p>
          <w:p w:rsidR="006A084D" w:rsidRPr="00865E93" w:rsidRDefault="006A084D" w:rsidP="00981AC7">
            <w:pPr>
              <w:pStyle w:val="af4"/>
              <w:rPr>
                <w:rFonts w:ascii="Times New Roman" w:hAnsi="Times New Roman" w:cs="Times New Roman"/>
                <w:sz w:val="24"/>
                <w:szCs w:val="24"/>
              </w:rPr>
            </w:pP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Pr>
                <w:rFonts w:ascii="Times New Roman" w:hAnsi="Times New Roman" w:cs="Times New Roman"/>
                <w:sz w:val="24"/>
                <w:szCs w:val="24"/>
              </w:rPr>
              <w:t>Предметные результаты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Вводное занятие.</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Знакомство с целями и задачами курса, его структурой. Теория ОВР.</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положения теории ОВР, понятия «окислитель», «восстановитель», окисление ,восстановление как процессы;</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степень окисления в сложных неорганических и органических веществах.</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Важнейшие окислители и восстановители.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важнейшие восстановители и окислители, понятие о низшей и высшей , промежуточной с.о.</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составлять шкалу с.о., определять соединения в ОВР, составлять уравнения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Алгоритм составления уравнений ОВР методом электронного баланса.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алгоритм составления уравнений ОВР методом электронного баланса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работать по аналогии. с использованием карточек-заданий – ответов..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Классификация ОВР.</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терминологию различных типов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признаки . ОВР, и различать реакции межмолекулярные, внутримолекулярные.</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5-6</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Использование метода электронного баланса для ОВР различных типов.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классификацию ОВР по реагентам и продуктам реакций.</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восстановитель и окислитель в ОВР различных типов.</w:t>
            </w:r>
          </w:p>
        </w:tc>
      </w:tr>
      <w:tr w:rsidR="006A084D" w:rsidRPr="00865E93" w:rsidTr="006A084D">
        <w:trPr>
          <w:trHeight w:val="495"/>
        </w:trPr>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7</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ОВР с несколькими окислителями и восстановителями.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алгоритм составления уравнений ОВР с несколькими окислителями и восстановителями</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восстановители и окислители в ОВР. Определять суммарное количество электронов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воды и пероксида водорода.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возможности водорода и кислорода в веществах</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восстановители и окислители в ОВР различных типов..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9</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галогенов и их соединений.</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получение и свойства хлора, брома. йода. Хлоридов с точки зрения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определять роль галогенов в ОВР различных типов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10</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превращения соединений серы.</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возможности серы, сероводорода. Серной кислоты</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и определять роль серы и ее соединений в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lastRenderedPageBreak/>
              <w:t>11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превращения соединений азота.</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возможности азота, аммиака, азотной кислоты, нитратов в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и определять роль серы и ее соединений в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Восстановительные свойства металлов.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общие химические свойства металлов</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пользоваться рядом активности Ме в определении их восстановительной активности</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13</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Электрохимический ряд напряжений металлов. Химические реакции в гальванических элементах. Гальванические элементы применяемые в жизни.</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количественные характеристики ОВР. Ряд напряжений Ме</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использовать ряд напряжений Ме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14-15</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Коррозия металлов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сущность процессов, протекающих при коррозии в различных средах, виды коррозии</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пользоваться ПС в определении коррозийных свойств металлов</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16</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Получение металлов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общие способы получения металлов</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пользоваться рядом активности металлов. Составлять уравнения реакций</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17-18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Электролиз расплавов и растворов электролитов как окислительно-восстановительный процесс.</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сущность электролиза как ОВ процесс</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составлять схемы и уравнения электролиза растворов и расплавов солей и щелочей</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19</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Задачи различных типов и уровней сложности. Электролиз.</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расчетных задач с использованием уравнений электролиза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использовать основные физические величины. Единицы их измерения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20</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соединений хрома в различных средах.</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зависимость 0-в возможностей хрома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роль элемента как окислителя или восстановителя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свойства соединений марганца в различных средах.</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зависимость 0-в возможностей марганца в различных соединениях</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прогнозировать роль элемента как окислителя или восстановителя</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Решение экспериментальных задач с использованием ОВР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задач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23-24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Задачи различных типов и уровней сложности на протекание ОВР с участием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решения расчетных задач с использованием уравнений электролиза</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lastRenderedPageBreak/>
              <w:t>Уметь использовать основные физические величины. Составлять уравнения ОВР</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lastRenderedPageBreak/>
              <w:t>25-28</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ОВР с участием органических веществ различных классов (решение задач и упражнений)</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о-в свойства углеводородов, различных классов кислородсодержащих соединений</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использовать шкалу с.о. окисления углерода</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29-30-31</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Составление уравнений ОВР методом полуреакций, или ионно-электронным методом.</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сущность метода полуреакций. Основные этапы ОВР</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выражать сущность о-в реакций, протекающих в растворах</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32</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Решение экспериментальных задач с использованием ОВР неорганических веществ.</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Знать основные приемы выполнения решения экспериментальных задач</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осуществлять подбор ,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33-34</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Окислительно-восстановительные процессы в живой природе.</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 Знать основные приемы выполнения решения экспериментальных задач</w:t>
            </w:r>
          </w:p>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Уметь правильно составлять план решения, осуществлять подбор , делать выводы</w:t>
            </w:r>
          </w:p>
        </w:tc>
      </w:tr>
      <w:tr w:rsidR="006A084D" w:rsidRPr="00865E93" w:rsidTr="006A084D">
        <w:tc>
          <w:tcPr>
            <w:tcW w:w="70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35</w:t>
            </w:r>
          </w:p>
        </w:tc>
        <w:tc>
          <w:tcPr>
            <w:tcW w:w="58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r w:rsidRPr="00865E93">
              <w:rPr>
                <w:rFonts w:ascii="Times New Roman" w:hAnsi="Times New Roman" w:cs="Times New Roman"/>
                <w:sz w:val="24"/>
                <w:szCs w:val="24"/>
              </w:rPr>
              <w:t>Итоговое занятие</w:t>
            </w:r>
          </w:p>
        </w:tc>
        <w:tc>
          <w:tcPr>
            <w:tcW w:w="409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084D" w:rsidRPr="00865E93" w:rsidRDefault="006A084D" w:rsidP="00981AC7">
            <w:pPr>
              <w:pStyle w:val="af4"/>
              <w:rPr>
                <w:rFonts w:ascii="Times New Roman" w:hAnsi="Times New Roman" w:cs="Times New Roman"/>
                <w:sz w:val="24"/>
                <w:szCs w:val="24"/>
              </w:rPr>
            </w:pPr>
          </w:p>
        </w:tc>
      </w:tr>
    </w:tbl>
    <w:p w:rsidR="006A084D" w:rsidRDefault="008C2BF9" w:rsidP="006A084D">
      <w:pPr>
        <w:pStyle w:val="25"/>
        <w:jc w:val="center"/>
        <w:rPr>
          <w:rFonts w:ascii="Times New Roman" w:hAnsi="Times New Roman"/>
          <w:b/>
          <w:sz w:val="24"/>
          <w:szCs w:val="24"/>
          <w:lang w:val="ru-RU"/>
        </w:rPr>
      </w:pPr>
      <w:r>
        <w:rPr>
          <w:rFonts w:ascii="Times New Roman" w:hAnsi="Times New Roman"/>
          <w:b/>
          <w:sz w:val="24"/>
          <w:szCs w:val="24"/>
          <w:lang w:val="ru-RU"/>
        </w:rPr>
        <w:t xml:space="preserve">Рабочая прорамма курса </w:t>
      </w:r>
      <w:r w:rsidR="00DD3CDD">
        <w:rPr>
          <w:rFonts w:ascii="Times New Roman" w:hAnsi="Times New Roman"/>
          <w:b/>
          <w:sz w:val="24"/>
          <w:szCs w:val="24"/>
          <w:lang w:val="ru-RU"/>
        </w:rPr>
        <w:t>«Сложные вопросы географии»</w:t>
      </w:r>
    </w:p>
    <w:p w:rsidR="00DD3CDD" w:rsidRDefault="00DD3CDD" w:rsidP="006A084D">
      <w:pPr>
        <w:pStyle w:val="25"/>
        <w:jc w:val="center"/>
        <w:rPr>
          <w:rFonts w:ascii="Times New Roman" w:hAnsi="Times New Roman"/>
          <w:b/>
          <w:sz w:val="24"/>
          <w:szCs w:val="24"/>
          <w:lang w:val="ru-RU"/>
        </w:rPr>
      </w:pPr>
      <w:r>
        <w:rPr>
          <w:rFonts w:ascii="Times New Roman" w:hAnsi="Times New Roman"/>
          <w:b/>
          <w:sz w:val="24"/>
          <w:szCs w:val="24"/>
          <w:lang w:val="ru-RU"/>
        </w:rPr>
        <w:t>11 класс</w:t>
      </w:r>
    </w:p>
    <w:p w:rsidR="00DD3CDD" w:rsidRPr="006A084D" w:rsidRDefault="00DD3CDD" w:rsidP="00DD3CDD">
      <w:pPr>
        <w:pStyle w:val="25"/>
        <w:rPr>
          <w:rFonts w:ascii="Times New Roman" w:hAnsi="Times New Roman"/>
          <w:b/>
          <w:sz w:val="24"/>
          <w:szCs w:val="24"/>
          <w:lang w:val="ru-RU"/>
        </w:rPr>
      </w:pPr>
      <w:r>
        <w:rPr>
          <w:rFonts w:ascii="Times New Roman" w:hAnsi="Times New Roman"/>
          <w:b/>
          <w:sz w:val="24"/>
          <w:szCs w:val="24"/>
          <w:lang w:val="ru-RU"/>
        </w:rPr>
        <w:t>Планируемые результаты освоения курса:</w:t>
      </w:r>
    </w:p>
    <w:p w:rsidR="00DD3CDD" w:rsidRDefault="00DD3CDD" w:rsidP="00DD3CDD">
      <w:pPr>
        <w:pStyle w:val="10"/>
        <w:rPr>
          <w:rFonts w:eastAsia="Calibri"/>
          <w:szCs w:val="24"/>
          <w:u w:val="single"/>
        </w:rPr>
      </w:pPr>
      <w:r>
        <w:rPr>
          <w:rFonts w:eastAsia="Calibri"/>
          <w:szCs w:val="24"/>
          <w:u w:val="single"/>
        </w:rPr>
        <w:t>Личностные:</w:t>
      </w:r>
    </w:p>
    <w:p w:rsidR="00DD3CDD" w:rsidRDefault="00DD3CDD" w:rsidP="00DD3CDD">
      <w:pPr>
        <w:pStyle w:val="10"/>
        <w:rPr>
          <w:rFonts w:eastAsia="Calibri"/>
          <w:szCs w:val="24"/>
        </w:rPr>
      </w:pPr>
      <w:r>
        <w:rPr>
          <w:rFonts w:eastAsia="Calibri"/>
          <w:szCs w:val="24"/>
        </w:rPr>
        <w:t xml:space="preserve">1) сформированность российской гражданской идентичности, патриотизма, любви к Отечеству и уважения к своему народу, чувства ответственности и долга перед Родиной, гордости за свой край, свою Родину, прошлое и настоящее многонационального народа России, уверенности в его великом будущем, готовности к служению Отечеству в различных видах гражданской и профессиональной деятельности; </w:t>
      </w:r>
    </w:p>
    <w:p w:rsidR="00DD3CDD" w:rsidRDefault="00DD3CDD" w:rsidP="00DD3CDD">
      <w:pPr>
        <w:pStyle w:val="10"/>
        <w:rPr>
          <w:rFonts w:eastAsia="Calibri"/>
          <w:szCs w:val="24"/>
        </w:rPr>
      </w:pPr>
      <w:r>
        <w:rPr>
          <w:rFonts w:eastAsia="Calibri"/>
          <w:szCs w:val="24"/>
        </w:rPr>
        <w:t>2) сформированность целостного мировоззрения, соответствующего современному уровню развития науки и общественной практики, основанному на диалоге культур, различных форм общественного сознания — науки, искусства, морали, религии, правосознания, понимание своего места в поликультурном мире;</w:t>
      </w:r>
    </w:p>
    <w:p w:rsidR="00DD3CDD" w:rsidRDefault="00DD3CDD" w:rsidP="00DD3CDD">
      <w:pPr>
        <w:pStyle w:val="10"/>
        <w:rPr>
          <w:rFonts w:eastAsia="Calibri"/>
          <w:szCs w:val="24"/>
        </w:rPr>
      </w:pPr>
      <w:r>
        <w:rPr>
          <w:rFonts w:eastAsia="Calibri"/>
          <w:szCs w:val="24"/>
        </w:rPr>
        <w:t>3) сформированность нравственного сознания, чувств и поведения на основе сознательного усвоения общечеловеческих нравственных ценностей (любовь к человеку, доброта, милосердие, равноправие, справедливость, ответственность, свобода выбора, честь, достоинство, совесть, честность, долг), компетентность в решении моральных дилемм и осуществлении нравственного выбора; приобретение опыта нравственно ориентированной общественной деятельности;</w:t>
      </w:r>
    </w:p>
    <w:p w:rsidR="00DD3CDD" w:rsidRDefault="00DD3CDD" w:rsidP="00DD3CDD">
      <w:pPr>
        <w:pStyle w:val="10"/>
        <w:rPr>
          <w:rFonts w:eastAsia="Calibri"/>
          <w:szCs w:val="24"/>
        </w:rPr>
      </w:pPr>
      <w:r>
        <w:rPr>
          <w:rFonts w:eastAsia="Calibri"/>
          <w:szCs w:val="24"/>
        </w:rPr>
        <w:t>4) готовность и способность к образованию и самообразованию в течение всей жизни; сознательное отношение к непрерывному образованию как условию успешной профессиональной и общественной деятельности;</w:t>
      </w:r>
    </w:p>
    <w:p w:rsidR="00DD3CDD" w:rsidRDefault="0036590D" w:rsidP="00DD3CDD">
      <w:pPr>
        <w:pStyle w:val="10"/>
        <w:rPr>
          <w:rFonts w:eastAsia="Calibri"/>
          <w:szCs w:val="24"/>
        </w:rPr>
      </w:pPr>
      <w:r>
        <w:rPr>
          <w:rFonts w:eastAsia="Calibri"/>
          <w:szCs w:val="24"/>
        </w:rPr>
        <w:t>5</w:t>
      </w:r>
      <w:r w:rsidR="00DD3CDD">
        <w:rPr>
          <w:rFonts w:eastAsia="Calibri"/>
          <w:szCs w:val="24"/>
        </w:rPr>
        <w:t>) осознанный выбор будущей профессии на основе понимания её ценностного содержания и возможностей реализации собственных жизненных планов; гражданское отношение к профессиональной деятельности как возможности личного участия в решении общественных, государственных, общенациональных проблем;</w:t>
      </w:r>
    </w:p>
    <w:p w:rsidR="00DD3CDD" w:rsidRDefault="0036590D" w:rsidP="00DD3CDD">
      <w:pPr>
        <w:pStyle w:val="10"/>
        <w:rPr>
          <w:rFonts w:eastAsia="Calibri"/>
          <w:szCs w:val="24"/>
        </w:rPr>
      </w:pPr>
      <w:r>
        <w:rPr>
          <w:rFonts w:eastAsia="Calibri"/>
          <w:szCs w:val="24"/>
        </w:rPr>
        <w:t>6</w:t>
      </w:r>
      <w:r w:rsidR="00DD3CDD">
        <w:rPr>
          <w:rFonts w:eastAsia="Calibri"/>
          <w:szCs w:val="24"/>
        </w:rPr>
        <w:t>) основы экологического мышления, осознание влияния общественной нравственности и социально-экономических процессов на состояние природной среды; приобретение опыта природоохранной деятельности;</w:t>
      </w:r>
    </w:p>
    <w:p w:rsidR="00DD3CDD" w:rsidRDefault="00DD3CDD" w:rsidP="00DD3CDD">
      <w:pPr>
        <w:pStyle w:val="10"/>
        <w:rPr>
          <w:rFonts w:eastAsia="Calibri"/>
          <w:szCs w:val="24"/>
          <w:u w:val="single"/>
        </w:rPr>
      </w:pPr>
      <w:r>
        <w:rPr>
          <w:rFonts w:eastAsia="Calibri"/>
          <w:szCs w:val="24"/>
          <w:u w:val="single"/>
        </w:rPr>
        <w:t>Метапредметные результаты:</w:t>
      </w:r>
    </w:p>
    <w:p w:rsidR="00DD3CDD" w:rsidRDefault="00DD3CDD" w:rsidP="00DD3CDD">
      <w:pPr>
        <w:pStyle w:val="10"/>
        <w:rPr>
          <w:rFonts w:eastAsia="Calibri"/>
          <w:szCs w:val="24"/>
        </w:rPr>
      </w:pPr>
      <w:r>
        <w:rPr>
          <w:rFonts w:eastAsia="Calibri"/>
          <w:szCs w:val="24"/>
        </w:rPr>
        <w:lastRenderedPageBreak/>
        <w:t>1) умение самостоятельно определять цели и составлять планы в различных сферах деятельности, осознавая приоритетные и второстепенные задачи; самостоятельно осуществлять, контролировать и корректировать учебную, внеурочную и внешкольную деятельность с учётом предварительного планирования; использовать различные ресурсы для достижения целей; выбирать успешные стратегии в трудных ситуациях;</w:t>
      </w:r>
    </w:p>
    <w:p w:rsidR="00DD3CDD" w:rsidRDefault="00DD3CDD" w:rsidP="00DD3CDD">
      <w:pPr>
        <w:pStyle w:val="10"/>
        <w:rPr>
          <w:rFonts w:eastAsia="Calibri"/>
          <w:szCs w:val="24"/>
        </w:rPr>
      </w:pPr>
      <w:r>
        <w:rPr>
          <w:rFonts w:eastAsia="Calibri"/>
          <w:szCs w:val="24"/>
        </w:rPr>
        <w:t>2) умение продуктивно общаться и взаимодействовать с коллегами по совместной деятельности, учитывать позиции другого (совместное целеполагание и планирование общих способов работы на основе прогнозирования, контроль и коррекция хода и результатов совместной деятельности), эффективно разрешать конфликты;</w:t>
      </w:r>
    </w:p>
    <w:p w:rsidR="00DD3CDD" w:rsidRDefault="00DD3CDD" w:rsidP="00DD3CDD">
      <w:pPr>
        <w:pStyle w:val="10"/>
        <w:rPr>
          <w:rFonts w:eastAsia="Calibri"/>
          <w:szCs w:val="24"/>
        </w:rPr>
      </w:pPr>
      <w:r>
        <w:rPr>
          <w:rFonts w:eastAsia="Calibri"/>
          <w:szCs w:val="24"/>
        </w:rPr>
        <w:t>3) владение навыками исследовательской и проектной деятельности (определение целей и задач, планирование проведения исследования, формулирование гипотез и плана их проверки; осуществление наблюдений и экспериментов, использование количественных и качественных методов обработки и анализа полученных данных; построение оказательств в отношении выдвинутых гипотез и формулирование выводов; представление результатов исследования в заданном формате, составление текста отчёта и презентации с использованием информационных и коммуникационных технологий);</w:t>
      </w:r>
    </w:p>
    <w:p w:rsidR="00DD3CDD" w:rsidRDefault="00DD3CDD" w:rsidP="00DD3CDD">
      <w:pPr>
        <w:pStyle w:val="10"/>
        <w:rPr>
          <w:rFonts w:eastAsia="Calibri"/>
          <w:szCs w:val="24"/>
        </w:rPr>
      </w:pPr>
      <w:r>
        <w:rPr>
          <w:rFonts w:eastAsia="Calibri"/>
          <w:szCs w:val="24"/>
        </w:rPr>
        <w:t>4) готовность и способность к информационной деятельности (поиск информации и самостоятельный отбор источников информации в соответствии с поставленными целями и задачами; умение систематизировать информацию по заданным признакам, критически оценивать и интерпретировать её; умение хранить, защищать, передавать и обрабатывать информацию, умение переводить визуальную информацию в вербальную знаковую систему и наоборот; умение включать внешкольную информацию в процесс общего базового образования);</w:t>
      </w:r>
    </w:p>
    <w:p w:rsidR="00DD3CDD" w:rsidRDefault="00DD3CDD" w:rsidP="00DD3CDD">
      <w:pPr>
        <w:pStyle w:val="10"/>
        <w:rPr>
          <w:rFonts w:eastAsia="Calibri"/>
          <w:szCs w:val="24"/>
        </w:rPr>
      </w:pPr>
      <w:r>
        <w:rPr>
          <w:rFonts w:eastAsia="Calibri"/>
          <w:szCs w:val="24"/>
        </w:rPr>
        <w:t>5) умение строить логическое доказательство;</w:t>
      </w:r>
    </w:p>
    <w:p w:rsidR="00DD3CDD" w:rsidRDefault="00DD3CDD" w:rsidP="00DD3CDD">
      <w:pPr>
        <w:pStyle w:val="10"/>
        <w:rPr>
          <w:rFonts w:eastAsia="Calibri"/>
          <w:szCs w:val="24"/>
        </w:rPr>
      </w:pPr>
      <w:r>
        <w:rPr>
          <w:rFonts w:eastAsia="Calibri"/>
          <w:szCs w:val="24"/>
        </w:rPr>
        <w:t>6) умение определять назначение и функции различных социальных институтов, ориентироваться в социально-политических и экономических событиях, оценивать их последствия, самостоятельно оценивать и принимать решения, определяющие стратегию поведения, с учётом гражданских и нравственных ценностей;</w:t>
      </w:r>
    </w:p>
    <w:p w:rsidR="00DD3CDD" w:rsidRDefault="00DD3CDD" w:rsidP="00DD3CDD">
      <w:pPr>
        <w:pStyle w:val="10"/>
        <w:rPr>
          <w:rFonts w:eastAsia="Calibri"/>
          <w:szCs w:val="24"/>
        </w:rPr>
      </w:pPr>
      <w:r>
        <w:rPr>
          <w:rFonts w:eastAsia="Calibri"/>
          <w:szCs w:val="24"/>
        </w:rPr>
        <w:t>7) умение использовать, создавать и преобразовывать различные символьные записи, схемы и модели для решения познавательных и учебных задач в различных предметных областях, исследовательской и проектной деятельности;</w:t>
      </w:r>
    </w:p>
    <w:p w:rsidR="00DD3CDD" w:rsidRDefault="00DD3CDD" w:rsidP="00DD3CDD">
      <w:pPr>
        <w:pStyle w:val="10"/>
        <w:rPr>
          <w:rFonts w:eastAsia="Calibri"/>
          <w:szCs w:val="24"/>
        </w:rPr>
      </w:pPr>
      <w:r>
        <w:rPr>
          <w:rFonts w:eastAsia="Calibri"/>
          <w:szCs w:val="24"/>
        </w:rPr>
        <w:t>8) умение понимать значение языка в сохранении и развитии духовной культуры; знание роли и особенностей естественных, формализованных и формальных языков как средств коммуникации; использование языковых средств в соответствии с целями и задачами деятельности.</w:t>
      </w:r>
    </w:p>
    <w:p w:rsidR="00423B7D" w:rsidRDefault="0036590D" w:rsidP="0036590D">
      <w:pPr>
        <w:pStyle w:val="10"/>
        <w:ind w:firstLine="0"/>
        <w:jc w:val="left"/>
        <w:rPr>
          <w:b/>
        </w:rPr>
      </w:pPr>
      <w:r>
        <w:rPr>
          <w:b/>
        </w:rPr>
        <w:t>Предметные результаты: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1.Называть (показывать):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стороны горизонта;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4"/>
          <w:sz w:val="24"/>
          <w:szCs w:val="24"/>
          <w:bdr w:val="none" w:sz="0" w:space="0" w:color="auto" w:frame="1"/>
        </w:rPr>
        <w:t>элементы градусной сетки;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разные виды масштабов плана и карты;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объекты на плане и карте, пользуясь условными знаками;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местное и декретное время;</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границы часовых поясов;</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отличия материковой коры от океанической;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крупные литосферные плиты, платформы, складчатые области, </w:t>
      </w:r>
      <w:r w:rsidRPr="00285F73">
        <w:rPr>
          <w:rFonts w:ascii="Times New Roman" w:hAnsi="Times New Roman" w:cs="Times New Roman"/>
          <w:spacing w:val="1"/>
          <w:sz w:val="24"/>
          <w:szCs w:val="24"/>
          <w:bdr w:val="none" w:sz="0" w:space="0" w:color="auto" w:frame="1"/>
        </w:rPr>
        <w:t>сейсмические пояса, области вулканизма;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рельеф на картах;</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климатообразующие факторы, климатические пояса;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особенности размещения основных видов природных ресурсов, их главные месторождения и территориальные сочетания;</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spacing w:val="1"/>
          <w:sz w:val="24"/>
          <w:szCs w:val="24"/>
          <w:bdr w:val="none" w:sz="0" w:space="0" w:color="auto" w:frame="1"/>
        </w:rPr>
        <w:t>реки, озёра, водохранилища, каналы;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z w:val="24"/>
          <w:szCs w:val="24"/>
          <w:bdr w:val="none" w:sz="0" w:space="0" w:color="auto" w:frame="1"/>
        </w:rPr>
        <w:t>страны мира и их столицы;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z w:val="24"/>
          <w:szCs w:val="24"/>
          <w:bdr w:val="none" w:sz="0" w:space="0" w:color="auto" w:frame="1"/>
        </w:rPr>
        <w:t>административные субъекты России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0"/>
          <w:sz w:val="24"/>
          <w:szCs w:val="24"/>
          <w:bdr w:val="none" w:sz="0" w:space="0" w:color="auto" w:frame="1"/>
        </w:rPr>
        <w:t> 2. Определять (измерять):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стороны горизонта, азимут</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направления, расстояния на карте и плане;</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lastRenderedPageBreak/>
        <w:t>-   географические координаты и местоположение географических объектов;</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-разницу в поясном времени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численность и динамику населения мира, отдельных  регионов; различия в уровне и качестве жизни населения, основные направления миграций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плотность населения;</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2"/>
          <w:sz w:val="24"/>
          <w:szCs w:val="24"/>
          <w:bdr w:val="none" w:sz="0" w:space="0" w:color="auto" w:frame="1"/>
        </w:rPr>
        <w:t>смену природных зон, почв на материках;</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географические особенности отраслевой и территориальной структуры мирового хозяйства, размещения его основных отраслей;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ресурсообеспеченность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естественный прирост населения стран;</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строить профиль;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определять геологическое время образования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1"/>
          <w:sz w:val="24"/>
          <w:szCs w:val="24"/>
          <w:bdr w:val="none" w:sz="0" w:space="0" w:color="auto" w:frame="1"/>
        </w:rPr>
        <w:t> 3. Объяснять: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pacing w:val="6"/>
          <w:sz w:val="24"/>
          <w:szCs w:val="24"/>
          <w:bdr w:val="none" w:sz="0" w:space="0" w:color="auto" w:frame="1"/>
        </w:rPr>
        <w:t>- последовательность построения профилей;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6"/>
          <w:sz w:val="24"/>
          <w:szCs w:val="24"/>
          <w:bdr w:val="none" w:sz="0" w:space="0" w:color="auto" w:frame="1"/>
        </w:rPr>
        <w:t>связь рельефа с тектоническим строением и полезными ископаемыми на </w:t>
      </w:r>
      <w:r w:rsidRPr="00285F73">
        <w:rPr>
          <w:rFonts w:ascii="Times New Roman" w:hAnsi="Times New Roman" w:cs="Times New Roman"/>
          <w:spacing w:val="-3"/>
          <w:sz w:val="24"/>
          <w:szCs w:val="24"/>
          <w:bdr w:val="none" w:sz="0" w:space="0" w:color="auto" w:frame="1"/>
        </w:rPr>
        <w:t>картах;</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географические следствия движений Земли;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особенности природы России, особенности населения, отраслей хозяйства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роль России в международном географическом разделении труда;   </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географическую специфику отдельных стран, их различия по уровню социально-экономического развития, специализации в системе МГРТ;</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 природные  и антропогенные причины возникновения геоэкологических проблем;</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демографическую ситуацию отдельных стран и регионов, уровни урбанизации и концентрации населения и производства.</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4.Описывать: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2"/>
          <w:sz w:val="24"/>
          <w:szCs w:val="24"/>
          <w:bdr w:val="none" w:sz="0" w:space="0" w:color="auto" w:frame="1"/>
        </w:rPr>
        <w:t>внешний вид основных форм рельефа суши;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климат территории;</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существенные признаки географических объектов и явлений;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разнообразные явления в окружающей среде на основе их географической и геоэкологической экспертизы;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результаты географических открытий и путешествий.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5.Прогнозировать (оценивать):</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оценивать ресурсообеспеченность  отдельных стран мира, их демографическую ситуацию;</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оценивать природные условия и богатства как условия для жизни и</w:t>
      </w: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хозяйственной деятельности людей;</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1"/>
          <w:sz w:val="24"/>
          <w:szCs w:val="24"/>
          <w:bdr w:val="none" w:sz="0" w:space="0" w:color="auto" w:frame="1"/>
        </w:rPr>
        <w:t>развитие хозяйства разных районов страны;</w:t>
      </w:r>
    </w:p>
    <w:p w:rsidR="0036590D" w:rsidRPr="00285F73" w:rsidRDefault="0036590D" w:rsidP="0036590D">
      <w:pPr>
        <w:pStyle w:val="af4"/>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   </w:t>
      </w:r>
      <w:r w:rsidRPr="00285F73">
        <w:rPr>
          <w:rFonts w:ascii="Times New Roman" w:hAnsi="Times New Roman" w:cs="Times New Roman"/>
          <w:spacing w:val="3"/>
          <w:sz w:val="24"/>
          <w:szCs w:val="24"/>
          <w:bdr w:val="none" w:sz="0" w:space="0" w:color="auto" w:frame="1"/>
        </w:rPr>
        <w:t>изменения политической карты под влиянием международных отношений.</w:t>
      </w:r>
    </w:p>
    <w:p w:rsidR="0036590D" w:rsidRDefault="0036590D" w:rsidP="0036590D">
      <w:pPr>
        <w:pStyle w:val="10"/>
        <w:ind w:firstLine="0"/>
        <w:jc w:val="center"/>
        <w:rPr>
          <w:b/>
        </w:rPr>
      </w:pPr>
      <w:r>
        <w:rPr>
          <w:b/>
        </w:rPr>
        <w:t>Содержание</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 </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sz w:val="24"/>
          <w:szCs w:val="24"/>
          <w:bdr w:val="none" w:sz="0" w:space="0" w:color="auto" w:frame="1"/>
        </w:rPr>
        <w:t>Введение. ( 2часа)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Знакомство:  ч</w:t>
      </w:r>
      <w:r w:rsidRPr="00285F73">
        <w:rPr>
          <w:rFonts w:ascii="Times New Roman" w:hAnsi="Times New Roman" w:cs="Times New Roman"/>
          <w:color w:val="111115"/>
          <w:sz w:val="24"/>
          <w:szCs w:val="24"/>
          <w:bdr w:val="none" w:sz="0" w:space="0" w:color="auto" w:frame="1"/>
        </w:rPr>
        <w:t>то надо знать выпускнику о ЕГЭ по географии</w:t>
      </w:r>
      <w:r w:rsidRPr="00285F73">
        <w:rPr>
          <w:rFonts w:ascii="Times New Roman" w:hAnsi="Times New Roman" w:cs="Times New Roman"/>
          <w:sz w:val="24"/>
          <w:szCs w:val="24"/>
          <w:bdr w:val="none" w:sz="0" w:space="0" w:color="auto" w:frame="1"/>
        </w:rPr>
        <w:t>, с инструкцией по выполнению работы.</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Источники географической информации (2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Географическая карта, план местности, их основные параметры и элементы. Великие географические открытия</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Практическая работа: </w:t>
      </w:r>
      <w:r w:rsidRPr="00285F73">
        <w:rPr>
          <w:rFonts w:ascii="Times New Roman" w:hAnsi="Times New Roman" w:cs="Times New Roman"/>
          <w:color w:val="111115"/>
          <w:sz w:val="24"/>
          <w:szCs w:val="24"/>
          <w:bdr w:val="none" w:sz="0" w:space="0" w:color="auto" w:frame="1"/>
        </w:rPr>
        <w:t>построение профиля рельефа по карте</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Природа Земли (9 часов)</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Форма, размеры, движение Земли. Часовые пояса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Геологическая история Земли. Литосфера: рельеф, горные породы. Мировой океан и его части.</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Атмосфера: состав, строение. Распределение тепла и влаги по территории. Климатические пояса. Почва как особое природное образование. </w:t>
      </w:r>
      <w:r w:rsidRPr="00285F73">
        <w:rPr>
          <w:rFonts w:ascii="Times New Roman" w:hAnsi="Times New Roman" w:cs="Times New Roman"/>
          <w:spacing w:val="15"/>
          <w:sz w:val="24"/>
          <w:szCs w:val="24"/>
          <w:bdr w:val="none" w:sz="0" w:space="0" w:color="auto" w:frame="1"/>
        </w:rPr>
        <w:t>Природные комплексы.</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Материки и океаны как крупнейшие природные комплексы.</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решение задач на нахождение поясного времени, рельеф материков, климатические пояса, части океана, природные комплексы - работа с картами атласа.</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b/>
          <w:color w:val="111115"/>
          <w:sz w:val="24"/>
          <w:szCs w:val="24"/>
          <w:bdr w:val="none" w:sz="0" w:space="0" w:color="auto" w:frame="1"/>
        </w:rPr>
        <w:t>Население мира (4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lastRenderedPageBreak/>
        <w:t>Численность и воспроизводство населения. Половозрастной состав населения. Миграции и их влияние на изменение народонаселения.</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Плотность населения. Народы и основные религии. Урбанизация как всемирный процесс. Основные направления и типы миграций в мире. Структура занятости населения.</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работа с картами, половозрастными пирамидами, тестирование.</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sz w:val="24"/>
          <w:szCs w:val="24"/>
          <w:bdr w:val="none" w:sz="0" w:space="0" w:color="auto" w:frame="1"/>
        </w:rPr>
        <w:t> </w:t>
      </w:r>
      <w:r w:rsidRPr="00285F73">
        <w:rPr>
          <w:rFonts w:ascii="Times New Roman" w:hAnsi="Times New Roman" w:cs="Times New Roman"/>
          <w:b/>
          <w:color w:val="111115"/>
          <w:sz w:val="24"/>
          <w:szCs w:val="24"/>
          <w:bdr w:val="none" w:sz="0" w:space="0" w:color="auto" w:frame="1"/>
        </w:rPr>
        <w:t>Мировое хозяйство(2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Развитие хозяйства. Ведущие страны - экспортеры основных видов промышленной и сельскохозяйственной продукции. Интеграционные отраслевые и региональные союзы</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работа с картами, тестирование по теме: « Отраслевой состав хозяйства стран мира»</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Природопользование и экология ( 1час)</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Тестирование</w:t>
      </w:r>
      <w:r w:rsidRPr="00285F73">
        <w:rPr>
          <w:rFonts w:ascii="Times New Roman" w:hAnsi="Times New Roman" w:cs="Times New Roman"/>
          <w:color w:val="111115"/>
          <w:sz w:val="24"/>
          <w:szCs w:val="24"/>
          <w:bdr w:val="none" w:sz="0" w:space="0" w:color="auto" w:frame="1"/>
        </w:rPr>
        <w:t>: рациональное и нерациональное природопользование, природные ресурсы.</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Страноведение (2часа).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Работа с картами и тестирование по теме: «Многообразие стран мира. Типы стран. Столицы и крупные города мира»</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География России (8 часов)</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Природа России: особенности геологического строения; типы климатов; внутренние воды; растительный и животный мир</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Население: численность и естественное движение населения. Размещение населения. Народы и основные религии. Города.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Хозяйство России: география отраслей промышленности и сельского хозяйства. Факторы размещения производства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sz w:val="24"/>
          <w:szCs w:val="24"/>
          <w:bdr w:val="none" w:sz="0" w:space="0" w:color="auto" w:frame="1"/>
        </w:rPr>
        <w:t>Практические работы: </w:t>
      </w:r>
      <w:r w:rsidRPr="00285F73">
        <w:rPr>
          <w:rFonts w:ascii="Times New Roman" w:hAnsi="Times New Roman" w:cs="Times New Roman"/>
          <w:color w:val="111115"/>
          <w:sz w:val="24"/>
          <w:szCs w:val="24"/>
          <w:bdr w:val="none" w:sz="0" w:space="0" w:color="auto" w:frame="1"/>
        </w:rPr>
        <w:t>географическое положение России, административно- территориальное устройство России. Плотность населения, отраслевой состав хозяйства, народы и религии – работа с картами, тестирование.</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Решение вариантов ЕГЭ 4 (часа)</w:t>
      </w:r>
    </w:p>
    <w:p w:rsidR="0036590D" w:rsidRPr="00285F73" w:rsidRDefault="0036590D" w:rsidP="0036590D">
      <w:pPr>
        <w:pStyle w:val="af4"/>
        <w:jc w:val="both"/>
        <w:rPr>
          <w:rFonts w:ascii="Times New Roman" w:hAnsi="Times New Roman" w:cs="Times New Roman"/>
          <w:color w:val="111115"/>
          <w:sz w:val="24"/>
          <w:szCs w:val="24"/>
        </w:rPr>
      </w:pPr>
      <w:r w:rsidRPr="00285F73">
        <w:rPr>
          <w:rFonts w:ascii="Times New Roman" w:hAnsi="Times New Roman" w:cs="Times New Roman"/>
          <w:color w:val="111115"/>
          <w:sz w:val="24"/>
          <w:szCs w:val="24"/>
          <w:bdr w:val="none" w:sz="0" w:space="0" w:color="auto" w:frame="1"/>
        </w:rPr>
        <w:t>Работа с КИМами</w:t>
      </w:r>
    </w:p>
    <w:p w:rsidR="0036590D" w:rsidRPr="00285F73" w:rsidRDefault="0036590D" w:rsidP="0036590D">
      <w:pPr>
        <w:pStyle w:val="af4"/>
        <w:jc w:val="both"/>
        <w:rPr>
          <w:rFonts w:ascii="Times New Roman" w:hAnsi="Times New Roman" w:cs="Times New Roman"/>
          <w:b/>
          <w:color w:val="111115"/>
          <w:sz w:val="24"/>
          <w:szCs w:val="24"/>
        </w:rPr>
      </w:pPr>
      <w:r w:rsidRPr="00285F73">
        <w:rPr>
          <w:rFonts w:ascii="Times New Roman" w:hAnsi="Times New Roman" w:cs="Times New Roman"/>
          <w:b/>
          <w:color w:val="111115"/>
          <w:sz w:val="24"/>
          <w:szCs w:val="24"/>
          <w:bdr w:val="none" w:sz="0" w:space="0" w:color="auto" w:frame="1"/>
        </w:rPr>
        <w:t>Итоговое занятие(1час).</w:t>
      </w:r>
    </w:p>
    <w:p w:rsidR="0036590D" w:rsidRDefault="0036590D" w:rsidP="0036590D">
      <w:pPr>
        <w:pStyle w:val="10"/>
        <w:ind w:firstLine="0"/>
        <w:jc w:val="center"/>
        <w:rPr>
          <w:b/>
        </w:rPr>
      </w:pPr>
      <w:r>
        <w:rPr>
          <w:b/>
        </w:rPr>
        <w:t>Тематическое планирование</w:t>
      </w:r>
    </w:p>
    <w:tbl>
      <w:tblPr>
        <w:tblW w:w="8618" w:type="dxa"/>
        <w:tblInd w:w="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92"/>
        <w:gridCol w:w="2126"/>
      </w:tblGrid>
      <w:tr w:rsidR="0036590D" w:rsidRPr="0036590D" w:rsidTr="0036590D">
        <w:tc>
          <w:tcPr>
            <w:tcW w:w="6492" w:type="dxa"/>
          </w:tcPr>
          <w:p w:rsidR="0036590D" w:rsidRPr="0036590D" w:rsidRDefault="0036590D" w:rsidP="0036590D">
            <w:pPr>
              <w:tabs>
                <w:tab w:val="left" w:pos="9288"/>
              </w:tabs>
              <w:spacing w:after="0" w:line="240" w:lineRule="auto"/>
              <w:jc w:val="center"/>
              <w:rPr>
                <w:rFonts w:ascii="Times New Roman" w:hAnsi="Times New Roman"/>
                <w:sz w:val="24"/>
                <w:szCs w:val="24"/>
              </w:rPr>
            </w:pPr>
            <w:r w:rsidRPr="0036590D">
              <w:rPr>
                <w:rFonts w:ascii="Times New Roman" w:hAnsi="Times New Roman"/>
                <w:sz w:val="24"/>
                <w:szCs w:val="24"/>
              </w:rPr>
              <w:t>Наименование разделов</w:t>
            </w:r>
          </w:p>
        </w:tc>
        <w:tc>
          <w:tcPr>
            <w:tcW w:w="2126" w:type="dxa"/>
          </w:tcPr>
          <w:p w:rsidR="0036590D" w:rsidRPr="0036590D" w:rsidRDefault="0036590D" w:rsidP="00981AC7">
            <w:pPr>
              <w:tabs>
                <w:tab w:val="left" w:pos="9288"/>
              </w:tabs>
              <w:spacing w:after="0" w:line="240" w:lineRule="auto"/>
              <w:jc w:val="center"/>
              <w:rPr>
                <w:rFonts w:ascii="Times New Roman" w:hAnsi="Times New Roman"/>
                <w:sz w:val="24"/>
                <w:szCs w:val="24"/>
              </w:rPr>
            </w:pPr>
            <w:r w:rsidRPr="0036590D">
              <w:rPr>
                <w:rFonts w:ascii="Times New Roman" w:hAnsi="Times New Roman"/>
                <w:sz w:val="24"/>
                <w:szCs w:val="24"/>
              </w:rPr>
              <w:t>Всего часов</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sz w:val="24"/>
                <w:szCs w:val="24"/>
                <w:bdr w:val="none" w:sz="0" w:space="0" w:color="auto" w:frame="1"/>
              </w:rPr>
              <w:t xml:space="preserve">Введение. </w:t>
            </w:r>
          </w:p>
        </w:tc>
        <w:tc>
          <w:tcPr>
            <w:tcW w:w="2126" w:type="dxa"/>
          </w:tcPr>
          <w:p w:rsidR="0036590D" w:rsidRPr="0036590D" w:rsidRDefault="0036590D" w:rsidP="0036590D">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sz w:val="24"/>
                <w:szCs w:val="24"/>
                <w:bdr w:val="none" w:sz="0" w:space="0" w:color="auto" w:frame="1"/>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autoSpaceDE w:val="0"/>
              <w:autoSpaceDN w:val="0"/>
              <w:adjustRightInd w:val="0"/>
              <w:spacing w:after="0" w:line="240" w:lineRule="auto"/>
              <w:rPr>
                <w:rFonts w:ascii="Times New Roman" w:hAnsi="Times New Roman"/>
                <w:sz w:val="24"/>
                <w:szCs w:val="24"/>
              </w:rPr>
            </w:pPr>
            <w:r w:rsidRPr="0036590D">
              <w:rPr>
                <w:rFonts w:ascii="Times New Roman" w:eastAsia="Times New Roman" w:hAnsi="Times New Roman"/>
                <w:color w:val="111115"/>
                <w:sz w:val="24"/>
                <w:szCs w:val="24"/>
                <w:bdr w:val="none" w:sz="0" w:space="0" w:color="auto" w:frame="1"/>
              </w:rPr>
              <w:t>Раздел I. Источники географической информации</w:t>
            </w:r>
          </w:p>
        </w:tc>
        <w:tc>
          <w:tcPr>
            <w:tcW w:w="2126" w:type="dxa"/>
          </w:tcPr>
          <w:p w:rsidR="0036590D" w:rsidRPr="0036590D" w:rsidRDefault="0036590D" w:rsidP="00981AC7">
            <w:pPr>
              <w:spacing w:after="0" w:line="360" w:lineRule="atLeast"/>
              <w:ind w:right="40"/>
              <w:rPr>
                <w:rFonts w:ascii="Times New Roman" w:eastAsia="Times New Roman" w:hAnsi="Times New Roman"/>
                <w:sz w:val="24"/>
                <w:szCs w:val="24"/>
                <w:bdr w:val="none" w:sz="0" w:space="0" w:color="auto" w:frame="1"/>
              </w:rPr>
            </w:pPr>
            <w:r w:rsidRPr="0036590D">
              <w:rPr>
                <w:rFonts w:ascii="Times New Roman" w:eastAsia="Times New Roman" w:hAnsi="Times New Roman"/>
                <w:sz w:val="24"/>
                <w:szCs w:val="24"/>
                <w:bdr w:val="none" w:sz="0" w:space="0" w:color="auto" w:frame="1"/>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autoSpaceDE w:val="0"/>
              <w:autoSpaceDN w:val="0"/>
              <w:adjustRightInd w:val="0"/>
              <w:spacing w:after="0" w:line="240" w:lineRule="auto"/>
              <w:rPr>
                <w:rFonts w:ascii="Times New Roman" w:eastAsia="Times New Roman" w:hAnsi="Times New Roman"/>
                <w:color w:val="111115"/>
                <w:sz w:val="24"/>
                <w:szCs w:val="24"/>
                <w:bdr w:val="none" w:sz="0" w:space="0" w:color="auto" w:frame="1"/>
              </w:rPr>
            </w:pPr>
            <w:r w:rsidRPr="0036590D">
              <w:rPr>
                <w:rFonts w:ascii="Times New Roman" w:eastAsia="Times New Roman" w:hAnsi="Times New Roman"/>
                <w:color w:val="111115"/>
                <w:sz w:val="24"/>
                <w:szCs w:val="24"/>
                <w:bdr w:val="none" w:sz="0" w:space="0" w:color="auto" w:frame="1"/>
              </w:rPr>
              <w:t>Раздел II. Природа Земли</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9</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III. Население мира</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4</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IV. Мировое хозяйство.</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autoSpaceDE w:val="0"/>
              <w:autoSpaceDN w:val="0"/>
              <w:adjustRightInd w:val="0"/>
              <w:spacing w:after="0" w:line="240" w:lineRule="auto"/>
              <w:rPr>
                <w:rFonts w:ascii="Times New Roman" w:eastAsia="Times New Roman" w:hAnsi="Times New Roman"/>
                <w:color w:val="000000"/>
                <w:sz w:val="24"/>
                <w:szCs w:val="24"/>
                <w:bdr w:val="none" w:sz="0" w:space="0" w:color="auto" w:frame="1"/>
              </w:rPr>
            </w:pPr>
            <w:r w:rsidRPr="0036590D">
              <w:rPr>
                <w:rFonts w:ascii="Times New Roman" w:eastAsia="Times New Roman" w:hAnsi="Times New Roman"/>
                <w:color w:val="111115"/>
                <w:sz w:val="24"/>
                <w:szCs w:val="24"/>
                <w:bdr w:val="none" w:sz="0" w:space="0" w:color="auto" w:frame="1"/>
              </w:rPr>
              <w:t>Раздел V. Природопользование и экология</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1</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VI. Страноведение</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2</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ind w:right="40"/>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Раздел VII. География России</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8</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jc w:val="center"/>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 xml:space="preserve">Решение вариантов ЕГЭ </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4</w:t>
            </w:r>
          </w:p>
        </w:tc>
      </w:tr>
      <w:tr w:rsidR="0036590D" w:rsidRPr="0036590D" w:rsidTr="0036590D">
        <w:tc>
          <w:tcPr>
            <w:tcW w:w="6492" w:type="dxa"/>
            <w:tcBorders>
              <w:top w:val="single" w:sz="4" w:space="0" w:color="auto"/>
              <w:left w:val="single" w:sz="4" w:space="0" w:color="auto"/>
              <w:bottom w:val="single" w:sz="4" w:space="0" w:color="auto"/>
              <w:right w:val="single" w:sz="4" w:space="0" w:color="auto"/>
            </w:tcBorders>
          </w:tcPr>
          <w:p w:rsidR="0036590D" w:rsidRPr="0036590D" w:rsidRDefault="0036590D" w:rsidP="00981AC7">
            <w:pPr>
              <w:spacing w:after="0" w:line="360" w:lineRule="atLeast"/>
              <w:jc w:val="center"/>
              <w:rPr>
                <w:rFonts w:ascii="Times New Roman" w:eastAsia="Times New Roman" w:hAnsi="Times New Roman"/>
                <w:color w:val="111115"/>
                <w:sz w:val="24"/>
                <w:szCs w:val="24"/>
              </w:rPr>
            </w:pPr>
            <w:r w:rsidRPr="0036590D">
              <w:rPr>
                <w:rFonts w:ascii="Times New Roman" w:eastAsia="Times New Roman" w:hAnsi="Times New Roman"/>
                <w:color w:val="111115"/>
                <w:sz w:val="24"/>
                <w:szCs w:val="24"/>
                <w:bdr w:val="none" w:sz="0" w:space="0" w:color="auto" w:frame="1"/>
              </w:rPr>
              <w:t>Итоговое занятие.</w:t>
            </w:r>
          </w:p>
        </w:tc>
        <w:tc>
          <w:tcPr>
            <w:tcW w:w="2126" w:type="dxa"/>
          </w:tcPr>
          <w:p w:rsidR="0036590D" w:rsidRPr="0036590D" w:rsidRDefault="0036590D" w:rsidP="00981AC7">
            <w:pPr>
              <w:tabs>
                <w:tab w:val="left" w:pos="9288"/>
              </w:tabs>
              <w:spacing w:after="0" w:line="240" w:lineRule="auto"/>
              <w:rPr>
                <w:rFonts w:ascii="Times New Roman" w:hAnsi="Times New Roman"/>
                <w:sz w:val="24"/>
                <w:szCs w:val="24"/>
              </w:rPr>
            </w:pPr>
            <w:r w:rsidRPr="0036590D">
              <w:rPr>
                <w:rFonts w:ascii="Times New Roman" w:hAnsi="Times New Roman"/>
                <w:sz w:val="24"/>
                <w:szCs w:val="24"/>
              </w:rPr>
              <w:t>1</w:t>
            </w:r>
          </w:p>
        </w:tc>
      </w:tr>
    </w:tbl>
    <w:p w:rsidR="0036590D" w:rsidRDefault="0036590D" w:rsidP="0036590D">
      <w:pPr>
        <w:pStyle w:val="10"/>
        <w:ind w:firstLine="0"/>
        <w:jc w:val="center"/>
        <w:rPr>
          <w:b/>
        </w:rPr>
      </w:pPr>
    </w:p>
    <w:p w:rsidR="00F73B29" w:rsidRDefault="003B1811">
      <w:pPr>
        <w:pStyle w:val="10"/>
        <w:ind w:firstLine="0"/>
        <w:jc w:val="center"/>
        <w:rPr>
          <w:b/>
        </w:rPr>
      </w:pPr>
      <w:r>
        <w:rPr>
          <w:b/>
        </w:rPr>
        <w:t>Рабочие программы  курсов внеурочной деятельности</w:t>
      </w:r>
    </w:p>
    <w:p w:rsidR="00F73B29" w:rsidRDefault="00F73B29">
      <w:pPr>
        <w:pStyle w:val="10"/>
        <w:ind w:firstLine="0"/>
        <w:jc w:val="center"/>
        <w:rPr>
          <w:b/>
        </w:rPr>
      </w:pPr>
    </w:p>
    <w:p w:rsidR="00F73B29" w:rsidRDefault="003B1811">
      <w:pPr>
        <w:pStyle w:val="10"/>
        <w:jc w:val="center"/>
        <w:rPr>
          <w:b/>
        </w:rPr>
      </w:pPr>
      <w:r>
        <w:rPr>
          <w:b/>
        </w:rPr>
        <w:t>Рабочая программа  курса</w:t>
      </w:r>
      <w:r w:rsidR="00331985">
        <w:rPr>
          <w:b/>
        </w:rPr>
        <w:t xml:space="preserve"> </w:t>
      </w:r>
      <w:r>
        <w:rPr>
          <w:b/>
        </w:rPr>
        <w:t>внеурочной деятельности «Вдохновение», 10 класс.</w:t>
      </w:r>
    </w:p>
    <w:p w:rsidR="00F73B29" w:rsidRDefault="00F73B29">
      <w:pPr>
        <w:pStyle w:val="10"/>
        <w:jc w:val="center"/>
        <w:rPr>
          <w:b/>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Метапредметные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Познавательные:</w:t>
      </w:r>
    </w:p>
    <w:p w:rsidR="00F73B29" w:rsidRDefault="003B1811" w:rsidP="00097072">
      <w:pPr>
        <w:numPr>
          <w:ilvl w:val="0"/>
          <w:numId w:val="1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Осуществляет поиск в различных источниках, в том числе используя ИКТ информацию.</w:t>
      </w:r>
    </w:p>
    <w:p w:rsidR="00F73B29" w:rsidRDefault="003B1811" w:rsidP="00097072">
      <w:pPr>
        <w:numPr>
          <w:ilvl w:val="0"/>
          <w:numId w:val="1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lastRenderedPageBreak/>
        <w:t>Анализирует и обобщает, доказывает, делает выводы, определяет понятия; строит логически обоснованные рассуждения .</w:t>
      </w:r>
    </w:p>
    <w:p w:rsidR="00F73B29" w:rsidRDefault="003B1811" w:rsidP="00097072">
      <w:pPr>
        <w:numPr>
          <w:ilvl w:val="0"/>
          <w:numId w:val="15"/>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Осуществляет синтез (составляет целое из частей).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Коммуникативные:</w:t>
      </w:r>
    </w:p>
    <w:p w:rsidR="00F73B29" w:rsidRDefault="003B1811" w:rsidP="00097072">
      <w:pPr>
        <w:numPr>
          <w:ilvl w:val="0"/>
          <w:numId w:val="1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Аргументирует свою точку зрения, спорит и отстаивает свою позицию не враждебным для оппонентов образом.</w:t>
      </w:r>
    </w:p>
    <w:p w:rsidR="00F73B29" w:rsidRDefault="003B1811" w:rsidP="00097072">
      <w:pPr>
        <w:numPr>
          <w:ilvl w:val="0"/>
          <w:numId w:val="1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При изложении своих мыслей (на заданную тему) придерживается определенного плана</w:t>
      </w:r>
    </w:p>
    <w:p w:rsidR="00F73B29" w:rsidRDefault="003B1811" w:rsidP="00097072">
      <w:pPr>
        <w:numPr>
          <w:ilvl w:val="0"/>
          <w:numId w:val="16"/>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Соотносит позицию автора с собственной точкой зрения</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Регулятивные:</w:t>
      </w:r>
    </w:p>
    <w:p w:rsidR="00F73B29" w:rsidRDefault="003B1811" w:rsidP="00097072">
      <w:pPr>
        <w:numPr>
          <w:ilvl w:val="0"/>
          <w:numId w:val="1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определяет проблему и цель в деятельности: учебной и жизненно-практической (в том числе в своих проектах)</w:t>
      </w:r>
    </w:p>
    <w:p w:rsidR="00F73B29" w:rsidRDefault="003B1811" w:rsidP="00097072">
      <w:pPr>
        <w:numPr>
          <w:ilvl w:val="0"/>
          <w:numId w:val="17"/>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адекватно оценивает правильность выполнения действий, сопоставляя результат с поставленной учебной задачей или самостоятельно заданными критериями.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Личностные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оценивает и выстраивает на основе традиционных моральных норм и нравственных идеалов, воплощенных в искусстве, отношение к себе и другим людям, обществу, государству, Отечеству, представление о добре и зле, должном и недопустимом, которые станут базой самостоятельных поступков и действий.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Предметные результаты:</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Будет знать:</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основные виды и жанры искусства;</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изученные направления и стили мировой художественной культуры;</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шедевры мировой художественной культуры;</w:t>
      </w:r>
    </w:p>
    <w:p w:rsidR="00F73B29" w:rsidRDefault="003B1811" w:rsidP="00097072">
      <w:pPr>
        <w:numPr>
          <w:ilvl w:val="0"/>
          <w:numId w:val="18"/>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особенности языка различных видов искусства;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уметь:</w:t>
      </w:r>
    </w:p>
    <w:p w:rsidR="00F73B29" w:rsidRDefault="003B1811" w:rsidP="00097072">
      <w:pPr>
        <w:numPr>
          <w:ilvl w:val="0"/>
          <w:numId w:val="1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узнавать изученные произведения и соотносить их с определенной эпохой, стилем, направлением.</w:t>
      </w:r>
    </w:p>
    <w:p w:rsidR="00F73B29" w:rsidRDefault="003B1811" w:rsidP="00097072">
      <w:pPr>
        <w:numPr>
          <w:ilvl w:val="0"/>
          <w:numId w:val="1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устанавливать стилевые и сюжетные связи между произведениями разных видов искусства;</w:t>
      </w:r>
    </w:p>
    <w:p w:rsidR="00F73B29" w:rsidRDefault="003B1811" w:rsidP="00097072">
      <w:pPr>
        <w:numPr>
          <w:ilvl w:val="0"/>
          <w:numId w:val="19"/>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пользоваться различными источниками информации о мировой художественной культуре;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После освоения данной программы учащиеся будут :</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самостоятельно и мотивированно организовывать свою познавательную деятельность;</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устанавливать несложные реальные связи и зависимости;</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осуществлять поиск и критический отбор нужной информации в источниках различного типа</w:t>
      </w:r>
    </w:p>
    <w:p w:rsidR="00F73B29" w:rsidRDefault="003B1811" w:rsidP="00097072">
      <w:pPr>
        <w:numPr>
          <w:ilvl w:val="0"/>
          <w:numId w:val="20"/>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использовать мультимедийные ресурсы и компьютерные технологии для оформления работ;</w:t>
      </w:r>
    </w:p>
    <w:p w:rsidR="00F73B29" w:rsidRDefault="00F73B29">
      <w:pPr>
        <w:pStyle w:val="10"/>
        <w:jc w:val="center"/>
        <w:rPr>
          <w:b/>
          <w:sz w:val="22"/>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Содержание курса внеурочной деятельности</w:t>
      </w:r>
    </w:p>
    <w:p w:rsidR="00F73B29" w:rsidRDefault="003B1811" w:rsidP="00097072">
      <w:pPr>
        <w:numPr>
          <w:ilvl w:val="0"/>
          <w:numId w:val="21"/>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Вводное  занятие  (1 час)</w:t>
      </w:r>
    </w:p>
    <w:p w:rsidR="00F73B29" w:rsidRDefault="003B1811" w:rsidP="00097072">
      <w:pPr>
        <w:numPr>
          <w:ilvl w:val="0"/>
          <w:numId w:val="21"/>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 xml:space="preserve">Искусство древних цивилизаций </w:t>
      </w:r>
      <w:r>
        <w:rPr>
          <w:rFonts w:ascii="Times New Roman" w:eastAsia="Times New Roman" w:hAnsi="Times New Roman"/>
          <w:color w:val="000000"/>
          <w:sz w:val="24"/>
          <w:szCs w:val="28"/>
        </w:rPr>
        <w:t>(8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1.Миф – основа ранних представлений о мире. Древние образы. Зарождение искусства.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2.Основные декоративные средства искусства Месопотамии.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3.Древний Египет. Воплощение идеи вечной жизни в архитектуре некрополей. Декор гробниц. Канон изображения фигуры на плоскости.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4.Древняя Индия. Индуистский храм – мистический аналог тела – жертвы и священной горы. Роль скульптурного декора.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5.Искусство Древней Руси.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6. Архитектура Древнего Китая. Япония. Японские сады как квинтэссенция мифологии синтоизма и философско – религиозных воззрений буддизма. 7.Древняя Америка. Храмовая архитектура индейцев. Скульптура эллинизма.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8.Искусство Древнего Рима.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Проведение тестирований по темам:</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Искусство Древнего Египта.</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Древняя Греция.</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lastRenderedPageBreak/>
        <w:t>Искусство Древнего Рима.</w:t>
      </w:r>
    </w:p>
    <w:p w:rsidR="00F73B29" w:rsidRDefault="003B1811" w:rsidP="00097072">
      <w:pPr>
        <w:numPr>
          <w:ilvl w:val="0"/>
          <w:numId w:val="22"/>
        </w:numPr>
        <w:shd w:val="clear" w:color="auto" w:fill="FFFFFF"/>
        <w:spacing w:after="0" w:line="240" w:lineRule="auto"/>
        <w:jc w:val="both"/>
        <w:rPr>
          <w:rFonts w:ascii="Times New Roman" w:eastAsia="Times New Roman" w:hAnsi="Times New Roman"/>
          <w:color w:val="000000"/>
          <w:sz w:val="24"/>
          <w:szCs w:val="28"/>
        </w:rPr>
      </w:pPr>
      <w:bookmarkStart w:id="61" w:name="_Hlk48573033"/>
      <w:r>
        <w:rPr>
          <w:rFonts w:ascii="Times New Roman" w:eastAsia="Times New Roman" w:hAnsi="Times New Roman"/>
          <w:color w:val="000000"/>
          <w:sz w:val="24"/>
          <w:szCs w:val="28"/>
        </w:rPr>
        <w:t>Искусство Древней Руси.</w:t>
      </w:r>
      <w:bookmarkEnd w:id="61"/>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Проведение викторины «Искусство древних цивилизаций»</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3. Искусство Средневековья  (8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1.Раннехристианское искусство. Типы христианских храмов. Мозаичный декор. Христианская символика.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2.Византийский центрально – купольный храм. Стилистическое многообразие крестово – купольных храмов Древней Руси.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3.Московская архитектурная школа. Раннемосковское зодчество. Ренессансные черты в ансамбле Московского Кремля. Новый тип шатрового храма.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4.Формирование Московской школы иконописи. Русский иконостас.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5.Западная Европа. Романская культура. Отображение жизни человека средних веков в архитектуре и монументальной живописи.</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6. Готический храм – образ мира. Декор храма. Григорианский хорал.</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7.Проторенессанс в Италии. Античный принцип «подражать природе» в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8.Ближний Восток. Образ рая в архитектуре мечетей. Образ мусульманского рая в архитектуре дворцов.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w:t>
      </w:r>
      <w:r>
        <w:rPr>
          <w:rFonts w:ascii="Times New Roman" w:eastAsia="Times New Roman" w:hAnsi="Times New Roman"/>
          <w:color w:val="000000"/>
          <w:sz w:val="24"/>
          <w:szCs w:val="28"/>
        </w:rPr>
        <w:t>. Решение олимпиадных заданий по теме раздела.</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Проведение тестирования по теме «Средневековье»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4. </w:t>
      </w:r>
      <w:r>
        <w:rPr>
          <w:rFonts w:ascii="Times New Roman" w:eastAsia="Times New Roman" w:hAnsi="Times New Roman"/>
          <w:b/>
          <w:bCs/>
          <w:color w:val="000000"/>
          <w:sz w:val="24"/>
          <w:szCs w:val="28"/>
        </w:rPr>
        <w:t>Возрождение. (8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1.Гуманизм-основа мировоззрения эпохи Возрождения. Раннее Возрождение.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2.Флоренция как воплощение идеи «идеального» города.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3.Высокое Возрождение. Качественные изменения в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4.Венецианская школа живописи. Эстетика позднего Возрождения.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5.Музыка Возрождения.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6.Особенности Северного Возрождения. Гротескно-карнавальный характер.</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7.Возрождения в Нидерландах. Мистический характер Возрождения в Германии.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8.Светский характер Возрождения во Франции. Школа Фонтенбло в архитектуре и изобразительном искусстве.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w:t>
      </w:r>
      <w:r>
        <w:rPr>
          <w:rFonts w:ascii="Times New Roman" w:eastAsia="Times New Roman" w:hAnsi="Times New Roman"/>
          <w:color w:val="000000"/>
          <w:sz w:val="24"/>
          <w:szCs w:val="28"/>
        </w:rPr>
        <w:t>Проведение викторины о искусстве эпохи Возрождения.</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5. Искусство Нового времени. (5 часов)</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Теория:</w:t>
      </w:r>
      <w:r>
        <w:rPr>
          <w:rFonts w:ascii="Times New Roman" w:eastAsia="Times New Roman" w:hAnsi="Times New Roman"/>
          <w:color w:val="000000"/>
          <w:sz w:val="24"/>
          <w:szCs w:val="28"/>
        </w:rPr>
        <w:t>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1.Барокко. Новое мировосприятие в эпоху барокко и его отражение в искусстве. Архитектурные ансамбли Рима. Живопись барокко. Специфика русского барокко.</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2.Искусство классицизма. Большой королевский стиль Людовика XIV. Рококо. Истоки рококо в живописи. Неоклассицизм, ампир Имперский стиль в архитектуре. Образ «идеального» города в классических ансамблях Парижа и Петербурга. Неоклассицизм в живописи. Классические каноны в русской академической живописи.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3.Романтизм. Живопись романтизма. Религиозные сюжеты. Литературная тематика, Экзотика и мистика.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 xml:space="preserve">4.Социальная тематика в живописи Русская школа реализма. Передвижники. Направления в развитии русской музыки. Социальная тема в музыке. Обращение к русскому обряду как проявление народности в музыке. </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color w:val="000000"/>
          <w:sz w:val="24"/>
          <w:szCs w:val="28"/>
        </w:rPr>
        <w:t>5.Основные черты импрессионизма в живописи. Импрессионизм в скульптуре и музыке. Символизм в живописи. Постимпрессионизм. Воплощение идеи абсолютной красоты в искусстве модерна. Модерн в архитектуре.</w:t>
      </w:r>
    </w:p>
    <w:p w:rsidR="00F73B29" w:rsidRDefault="003B1811">
      <w:pPr>
        <w:shd w:val="clear" w:color="auto" w:fill="FFFFFF"/>
        <w:spacing w:after="0" w:line="240" w:lineRule="auto"/>
        <w:jc w:val="both"/>
        <w:rPr>
          <w:rFonts w:ascii="Times New Roman" w:eastAsia="Times New Roman" w:hAnsi="Times New Roman"/>
          <w:color w:val="000000"/>
          <w:sz w:val="24"/>
          <w:szCs w:val="28"/>
        </w:rPr>
      </w:pPr>
      <w:r>
        <w:rPr>
          <w:rFonts w:ascii="Times New Roman" w:eastAsia="Times New Roman" w:hAnsi="Times New Roman"/>
          <w:b/>
          <w:bCs/>
          <w:color w:val="000000"/>
          <w:sz w:val="24"/>
          <w:szCs w:val="28"/>
        </w:rPr>
        <w:t>Практика: </w:t>
      </w:r>
      <w:r>
        <w:rPr>
          <w:rFonts w:ascii="Times New Roman" w:eastAsia="Times New Roman" w:hAnsi="Times New Roman"/>
          <w:color w:val="000000"/>
          <w:sz w:val="24"/>
          <w:szCs w:val="28"/>
        </w:rPr>
        <w:t>Проведение викторины.</w:t>
      </w:r>
    </w:p>
    <w:p w:rsidR="00F73B29" w:rsidRDefault="003B1811">
      <w:pPr>
        <w:shd w:val="clear" w:color="auto" w:fill="FFFFFF"/>
        <w:spacing w:after="0" w:line="240" w:lineRule="auto"/>
        <w:ind w:left="360"/>
        <w:jc w:val="both"/>
        <w:rPr>
          <w:rFonts w:ascii="Times New Roman" w:eastAsia="Times New Roman" w:hAnsi="Times New Roman"/>
          <w:b/>
          <w:bCs/>
          <w:color w:val="000000"/>
          <w:sz w:val="24"/>
          <w:szCs w:val="28"/>
        </w:rPr>
      </w:pPr>
      <w:r>
        <w:rPr>
          <w:rFonts w:ascii="Times New Roman" w:eastAsia="Times New Roman" w:hAnsi="Times New Roman"/>
          <w:b/>
          <w:bCs/>
          <w:color w:val="000000"/>
          <w:sz w:val="24"/>
          <w:szCs w:val="28"/>
        </w:rPr>
        <w:t>6.Работа с пробными вариантами олимпиадных заданий. (4 часа).</w:t>
      </w:r>
    </w:p>
    <w:p w:rsidR="00F73B29" w:rsidRDefault="00F73B29">
      <w:pPr>
        <w:shd w:val="clear" w:color="auto" w:fill="FFFFFF"/>
        <w:spacing w:after="0" w:line="240" w:lineRule="auto"/>
        <w:ind w:left="360"/>
        <w:jc w:val="both"/>
        <w:rPr>
          <w:rFonts w:ascii="Times New Roman" w:eastAsia="Times New Roman" w:hAnsi="Times New Roman"/>
          <w:b/>
          <w:bCs/>
          <w:color w:val="000000"/>
          <w:sz w:val="24"/>
          <w:szCs w:val="28"/>
        </w:rPr>
      </w:pPr>
    </w:p>
    <w:p w:rsidR="00F73B29" w:rsidRDefault="003B1811">
      <w:pPr>
        <w:spacing w:after="0" w:line="305" w:lineRule="atLeast"/>
        <w:rPr>
          <w:rFonts w:ascii="Roboto" w:eastAsia="Times New Roman" w:hAnsi="Roboto"/>
          <w:b/>
          <w:color w:val="000000"/>
          <w:sz w:val="24"/>
          <w:szCs w:val="24"/>
        </w:rPr>
      </w:pPr>
      <w:r>
        <w:rPr>
          <w:rFonts w:ascii="Roboto" w:eastAsia="Times New Roman" w:hAnsi="Roboto"/>
          <w:b/>
          <w:bCs/>
          <w:color w:val="000000"/>
          <w:sz w:val="24"/>
          <w:szCs w:val="24"/>
        </w:rPr>
        <w:t>Формы </w:t>
      </w:r>
      <w:r>
        <w:rPr>
          <w:rFonts w:ascii="Roboto" w:eastAsia="Times New Roman" w:hAnsi="Roboto"/>
          <w:b/>
          <w:color w:val="000000"/>
          <w:sz w:val="24"/>
          <w:szCs w:val="24"/>
        </w:rPr>
        <w:t>проведения занятий и виды деятельности:</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-групповая;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-фронтальная;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-индивидуальная;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-парная.</w:t>
      </w:r>
    </w:p>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b/>
          <w:bCs/>
          <w:color w:val="000000"/>
          <w:sz w:val="24"/>
          <w:szCs w:val="24"/>
        </w:rPr>
        <w:t>Формы занятий</w:t>
      </w:r>
      <w:r>
        <w:rPr>
          <w:rFonts w:ascii="Times New Roman" w:eastAsia="Times New Roman" w:hAnsi="Times New Roman"/>
          <w:color w:val="000000"/>
          <w:sz w:val="24"/>
          <w:szCs w:val="24"/>
        </w:rPr>
        <w:t>:</w:t>
      </w:r>
    </w:p>
    <w:p w:rsidR="00F73B29" w:rsidRDefault="003B1811" w:rsidP="00097072">
      <w:pPr>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Лекции;</w:t>
      </w:r>
    </w:p>
    <w:p w:rsidR="00F73B29" w:rsidRDefault="003B1811" w:rsidP="00097072">
      <w:pPr>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игры, викторины, конкурсы;</w:t>
      </w:r>
    </w:p>
    <w:p w:rsidR="00F73B29" w:rsidRDefault="003B1811" w:rsidP="00097072">
      <w:pPr>
        <w:numPr>
          <w:ilvl w:val="0"/>
          <w:numId w:val="23"/>
        </w:num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экскурсии</w:t>
      </w:r>
    </w:p>
    <w:p w:rsidR="00F73B29" w:rsidRPr="0020217E" w:rsidRDefault="003B1811">
      <w:pPr>
        <w:spacing w:after="0" w:line="240" w:lineRule="auto"/>
        <w:jc w:val="center"/>
        <w:rPr>
          <w:rFonts w:ascii="Times New Roman" w:hAnsi="Times New Roman" w:cs="Times New Roman"/>
          <w:b/>
          <w:bCs/>
          <w:sz w:val="24"/>
          <w:szCs w:val="24"/>
        </w:rPr>
      </w:pPr>
      <w:r w:rsidRPr="0020217E">
        <w:rPr>
          <w:rFonts w:ascii="Times New Roman" w:hAnsi="Times New Roman" w:cs="Times New Roman"/>
          <w:b/>
          <w:bCs/>
          <w:sz w:val="24"/>
          <w:szCs w:val="24"/>
        </w:rPr>
        <w:t>Тематическое планирование</w:t>
      </w:r>
    </w:p>
    <w:p w:rsidR="00F73B29" w:rsidRDefault="00F73B29">
      <w:pPr>
        <w:spacing w:after="0" w:line="240" w:lineRule="auto"/>
        <w:jc w:val="center"/>
        <w:rPr>
          <w:rFonts w:ascii="Times New Roman" w:hAnsi="Times New Roman"/>
          <w:b/>
          <w:bCs/>
          <w:sz w:val="24"/>
          <w:szCs w:val="24"/>
        </w:rPr>
      </w:pPr>
    </w:p>
    <w:tbl>
      <w:tblPr>
        <w:tblW w:w="1077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6"/>
        <w:gridCol w:w="7797"/>
        <w:gridCol w:w="1701"/>
      </w:tblGrid>
      <w:tr w:rsidR="00F73B29">
        <w:tc>
          <w:tcPr>
            <w:tcW w:w="1276"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center"/>
              <w:rPr>
                <w:rFonts w:ascii="Times New Roman" w:hAnsi="Times New Roman"/>
                <w:b/>
                <w:sz w:val="24"/>
                <w:szCs w:val="24"/>
              </w:rPr>
            </w:pPr>
            <w:r>
              <w:rPr>
                <w:rFonts w:ascii="Times New Roman" w:hAnsi="Times New Roman"/>
                <w:b/>
                <w:sz w:val="24"/>
                <w:szCs w:val="24"/>
              </w:rPr>
              <w:t>№ занятия</w:t>
            </w: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center"/>
              <w:rPr>
                <w:rFonts w:ascii="Times New Roman" w:hAnsi="Times New Roman"/>
                <w:b/>
                <w:sz w:val="24"/>
                <w:szCs w:val="24"/>
              </w:rPr>
            </w:pPr>
            <w:r>
              <w:rPr>
                <w:rStyle w:val="Zag11"/>
                <w:rFonts w:ascii="Times New Roman" w:hAnsi="Times New Roman"/>
                <w:b/>
                <w:sz w:val="24"/>
                <w:szCs w:val="24"/>
              </w:rPr>
              <w:t>Наименование разделов, тем</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ind w:hanging="675"/>
              <w:jc w:val="center"/>
              <w:rPr>
                <w:rStyle w:val="Zag11"/>
                <w:sz w:val="24"/>
                <w:szCs w:val="24"/>
              </w:rPr>
            </w:pPr>
            <w:r>
              <w:rPr>
                <w:rStyle w:val="Zag11"/>
                <w:rFonts w:ascii="Times New Roman" w:hAnsi="Times New Roman"/>
                <w:b/>
                <w:sz w:val="24"/>
                <w:szCs w:val="24"/>
              </w:rPr>
              <w:t xml:space="preserve">Всего </w:t>
            </w:r>
          </w:p>
          <w:p w:rsidR="00F73B29" w:rsidRDefault="003B1811">
            <w:pPr>
              <w:spacing w:after="0" w:line="240" w:lineRule="auto"/>
              <w:ind w:hanging="675"/>
              <w:jc w:val="center"/>
              <w:rPr>
                <w:rStyle w:val="Zag11"/>
                <w:rFonts w:ascii="Times New Roman" w:hAnsi="Times New Roman"/>
                <w:b/>
                <w:sz w:val="24"/>
                <w:szCs w:val="24"/>
              </w:rPr>
            </w:pPr>
            <w:r>
              <w:rPr>
                <w:rStyle w:val="Zag11"/>
                <w:rFonts w:ascii="Times New Roman" w:hAnsi="Times New Roman"/>
                <w:b/>
                <w:sz w:val="24"/>
                <w:szCs w:val="24"/>
              </w:rPr>
              <w:t>часов</w:t>
            </w:r>
          </w:p>
        </w:tc>
      </w:tr>
      <w:tr w:rsidR="00F73B29">
        <w:trPr>
          <w:trHeight w:val="28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Вводное занятие.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Миф – основа ранних представлений о мире. Древние образы. Зарождение искусства.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0"/>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Основные декоративные средства искусства Месопотамии.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Древний Египет. Воплощение идеи вечной жизни в архитектуре некрополей. Декор гробниц. Канон изображения фигуры на плоскости.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Древняя Индия. Индуистский храм – мистический аналог тела – жертвы и священной горы. Роль скульптурного декора.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8"/>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Древней Руси.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Архитектура Древнего Китая. Япония. Японские сады как квинтэссенция мифологии синтоизма и филосовско – религиозных воззрений буддизма.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Древняя Америка. Храмовая архитектура индейцев. Скульптура эллинизма.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3"/>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Древнего Рима.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Раннехристианское искусство. Типы христианских храмов. Мозаичный декор. Христианская символика.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Византийский центрально – купольный храм. Стилистическое многообразие крестово – купольных храмов Древней Руси.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80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Московская архитектурная школа. Раннемосковское зодчество. Ренессансные черты в ансамбле Московского Кремля. Новый тип шатрового храма. </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53"/>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Формирование Московской школы иконописи. Русский иконостас.</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Западная Европа. Романская культура. Отображение жизни человека средних веков в архитектуре и монументальной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5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Готический храм – образ мира. Декор храма. Григорианский хорал.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Проторенессанс в Италии. Античный принцип «подражать природе» в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Ближний Восток. Образ рая в архитектуре мечетей. Образ мусульманского рая в архитектуре дворцов.</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Гуманизм-основа мировоззрения эпохи Возрождения. Раннее Возрождение.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379"/>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Флоренция как воплощение идеи «идеального» города.</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Высокое Возрождение. Качественные изменения в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75"/>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Венецианская школа живописи. Эстетика позднего Возрождения.</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6"/>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Музыка Возрождения.</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Особенности Северного Возрождения. Гротескно-карнавальный характер.</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Возрождения в Нидерландах. Мистический характер Возрождения в Германии.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Светский характер Возрождения во Франции. Школа Фонтенбло в архитектуре и изобразительном искусстве.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Барокко. Новое мировосприятие в эпоху барокко и его отражение в искусстве. Архитектурные ансамбли Рима. Живопись барокко. Специфика русского барокко.</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Искусство классицизма. Большой королевский стиль Людовика XIV. Рококо. Истоки рококо в живописи. Неоклассицизм, ампир Имперский стиль в архитектуре. Образ «идеального» города в классических ансамблях Парижа и Петербурга. Неоклассицизм в живописи. Классические каноны в русской академической живописи.</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hd w:val="clear" w:color="auto" w:fill="FFFFFF"/>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Романтизм. Живопись романтизма. Религиозные сюжеты. Литературная тематика, Экзотика и мистика. </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Социальная тематика в живописи Русская школа реализма. Передвижники. Направления в развитии русской музыки. Социальная тема в музыке. Обращение к русскому обряду как проявление народности в музыке.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lang w:val="en-US"/>
              </w:rPr>
            </w:pPr>
            <w:r>
              <w:rPr>
                <w:rFonts w:ascii="Times New Roman" w:eastAsia="Times New Roman" w:hAnsi="Times New Roman"/>
                <w:color w:val="000000"/>
                <w:sz w:val="24"/>
                <w:szCs w:val="24"/>
              </w:rPr>
              <w:t>Основные черты импрессионизма в живописи. Импрессионизм в скульптуре и музыке. Символизм в живописи. Постимпрессионизм. Воплощение идеи абсолютной красоты в искусстве модерна. Модерн в архитектуре.</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561"/>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F73B29" w:rsidP="00097072">
            <w:pPr>
              <w:numPr>
                <w:ilvl w:val="0"/>
                <w:numId w:val="24"/>
              </w:numPr>
              <w:spacing w:after="0" w:line="240" w:lineRule="auto"/>
              <w:contextualSpacing/>
              <w:jc w:val="both"/>
              <w:rPr>
                <w:rFonts w:ascii="Times New Roman" w:hAnsi="Times New Roman"/>
                <w:sz w:val="24"/>
                <w:szCs w:val="24"/>
              </w:rPr>
            </w:pP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color w:val="FF0000"/>
                <w:sz w:val="24"/>
                <w:szCs w:val="24"/>
              </w:rPr>
            </w:pPr>
            <w:r>
              <w:rPr>
                <w:rFonts w:ascii="Times New Roman" w:eastAsia="Times New Roman" w:hAnsi="Times New Roman"/>
                <w:color w:val="000000"/>
                <w:sz w:val="24"/>
                <w:szCs w:val="24"/>
              </w:rPr>
              <w:t>Работа с пробными вариантами олимпиадных заданий (индивидуальные работы)</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sz w:val="24"/>
                <w:szCs w:val="24"/>
              </w:rPr>
            </w:pPr>
            <w:r>
              <w:rPr>
                <w:rFonts w:ascii="Times New Roman" w:hAnsi="Times New Roman"/>
                <w:sz w:val="24"/>
                <w:szCs w:val="24"/>
              </w:rPr>
              <w:t>1</w:t>
            </w:r>
          </w:p>
        </w:tc>
      </w:tr>
      <w:tr w:rsidR="00F73B29">
        <w:trPr>
          <w:trHeight w:val="262"/>
        </w:trPr>
        <w:tc>
          <w:tcPr>
            <w:tcW w:w="1276"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contextualSpacing/>
              <w:jc w:val="both"/>
              <w:rPr>
                <w:rFonts w:ascii="Times New Roman" w:hAnsi="Times New Roman"/>
                <w:b/>
                <w:sz w:val="24"/>
                <w:szCs w:val="24"/>
              </w:rPr>
            </w:pPr>
            <w:r>
              <w:rPr>
                <w:rFonts w:ascii="Times New Roman" w:hAnsi="Times New Roman"/>
                <w:b/>
                <w:sz w:val="24"/>
                <w:szCs w:val="24"/>
              </w:rPr>
              <w:t>Итого:</w:t>
            </w:r>
          </w:p>
        </w:tc>
        <w:tc>
          <w:tcPr>
            <w:tcW w:w="7797" w:type="dxa"/>
            <w:tcBorders>
              <w:top w:val="single" w:sz="4" w:space="0" w:color="000000"/>
              <w:left w:val="single" w:sz="4" w:space="0" w:color="000000"/>
              <w:bottom w:val="single" w:sz="4" w:space="0" w:color="000000"/>
              <w:right w:val="single" w:sz="4" w:space="0" w:color="000000"/>
            </w:tcBorders>
            <w:noWrap/>
          </w:tcPr>
          <w:p w:rsidR="00F73B29" w:rsidRDefault="00F73B29">
            <w:pPr>
              <w:spacing w:after="0" w:line="240" w:lineRule="auto"/>
              <w:jc w:val="both"/>
              <w:rPr>
                <w:rFonts w:ascii="Times New Roman" w:hAnsi="Times New Roman"/>
                <w:b/>
                <w:color w:val="FF0000"/>
                <w:sz w:val="24"/>
                <w:szCs w:val="24"/>
                <w:lang w:val="en-US"/>
              </w:rPr>
            </w:pP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spacing w:after="0" w:line="240" w:lineRule="auto"/>
              <w:jc w:val="both"/>
              <w:rPr>
                <w:rFonts w:ascii="Times New Roman" w:hAnsi="Times New Roman"/>
                <w:b/>
                <w:sz w:val="24"/>
                <w:szCs w:val="24"/>
              </w:rPr>
            </w:pPr>
            <w:r>
              <w:rPr>
                <w:rFonts w:ascii="Times New Roman" w:hAnsi="Times New Roman"/>
                <w:b/>
                <w:sz w:val="24"/>
                <w:szCs w:val="24"/>
              </w:rPr>
              <w:t>34</w:t>
            </w:r>
          </w:p>
        </w:tc>
      </w:tr>
    </w:tbl>
    <w:p w:rsidR="00F73B29" w:rsidRDefault="00F73B29">
      <w:pPr>
        <w:pStyle w:val="10"/>
        <w:ind w:firstLine="0"/>
        <w:rPr>
          <w:b/>
          <w:szCs w:val="24"/>
        </w:rPr>
      </w:pPr>
    </w:p>
    <w:p w:rsidR="00F73B29" w:rsidRDefault="003B1811">
      <w:pPr>
        <w:pStyle w:val="10"/>
        <w:jc w:val="center"/>
        <w:rPr>
          <w:b/>
          <w:color w:val="auto"/>
        </w:rPr>
      </w:pPr>
      <w:r>
        <w:rPr>
          <w:b/>
        </w:rPr>
        <w:t>Рабочая программа  курса внеурочной деятельности</w:t>
      </w:r>
      <w:r>
        <w:rPr>
          <w:b/>
          <w:color w:val="auto"/>
        </w:rPr>
        <w:t>«ГТО», 10 класс.</w:t>
      </w:r>
    </w:p>
    <w:p w:rsidR="00F73B29" w:rsidRDefault="00F73B29">
      <w:pPr>
        <w:pStyle w:val="10"/>
        <w:jc w:val="center"/>
        <w:rPr>
          <w:b/>
          <w:color w:val="auto"/>
        </w:rPr>
      </w:pPr>
    </w:p>
    <w:p w:rsidR="00F73B29" w:rsidRPr="0020217E" w:rsidRDefault="003B1811">
      <w:pPr>
        <w:pStyle w:val="aff"/>
        <w:shd w:val="clear" w:color="auto" w:fill="FFFFFF"/>
        <w:spacing w:before="0" w:beforeAutospacing="0" w:after="0" w:afterAutospacing="0" w:line="235" w:lineRule="atLeast"/>
        <w:jc w:val="both"/>
        <w:rPr>
          <w:b/>
          <w:bCs/>
          <w:color w:val="000000"/>
        </w:rPr>
      </w:pPr>
      <w:r w:rsidRPr="0020217E">
        <w:rPr>
          <w:b/>
          <w:bCs/>
          <w:color w:val="000000"/>
        </w:rPr>
        <w:t>Результаты освоения курса внеурочной деятельности</w:t>
      </w:r>
    </w:p>
    <w:p w:rsidR="00F73B29" w:rsidRPr="0020217E" w:rsidRDefault="003B1811">
      <w:pPr>
        <w:pStyle w:val="aff"/>
        <w:shd w:val="clear" w:color="auto" w:fill="FFFFFF"/>
        <w:spacing w:before="0" w:beforeAutospacing="0" w:after="0" w:afterAutospacing="0" w:line="235" w:lineRule="atLeast"/>
        <w:jc w:val="both"/>
        <w:rPr>
          <w:rFonts w:ascii="Arial" w:hAnsi="Arial" w:cs="Arial"/>
          <w:color w:val="000000"/>
        </w:rPr>
      </w:pPr>
      <w:r w:rsidRPr="0020217E">
        <w:rPr>
          <w:rFonts w:ascii="Arial" w:hAnsi="Arial" w:cs="Arial"/>
          <w:color w:val="000000"/>
        </w:rPr>
        <w:t>       </w:t>
      </w:r>
      <w:r w:rsidRPr="0020217E">
        <w:rPr>
          <w:b/>
          <w:bCs/>
          <w:color w:val="000000"/>
        </w:rPr>
        <w:t>Личностными результатами</w:t>
      </w:r>
      <w:r w:rsidRPr="0020217E">
        <w:rPr>
          <w:color w:val="000000"/>
        </w:rPr>
        <w:t> освоения учащимися содержания программы являются следующие умения:</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активно включаться в общение и взаимодействие со сверстниками на принципах уважения и доброжелательности, взаимопомощи и сопереживания;</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проявлять положительные качества личности и управлять своими эмоциями в различных (нестандартных) ситуациях и условиях;</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проявлять дисциплинированность, трудолюбие и упорство в достижении поставленных целей;</w:t>
      </w:r>
    </w:p>
    <w:p w:rsidR="00F73B29" w:rsidRPr="0020217E" w:rsidRDefault="003B1811" w:rsidP="00097072">
      <w:pPr>
        <w:pStyle w:val="aff"/>
        <w:numPr>
          <w:ilvl w:val="0"/>
          <w:numId w:val="25"/>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оказывать бескорыстную помощь своим сверстникам, находить с ними общий язык и общие интересы.</w:t>
      </w:r>
    </w:p>
    <w:p w:rsidR="00F73B29" w:rsidRPr="0020217E" w:rsidRDefault="003B1811">
      <w:pPr>
        <w:pStyle w:val="aff"/>
        <w:shd w:val="clear" w:color="auto" w:fill="FFFFFF"/>
        <w:spacing w:before="0" w:beforeAutospacing="0" w:after="0" w:afterAutospacing="0" w:line="235" w:lineRule="atLeast"/>
        <w:jc w:val="both"/>
        <w:rPr>
          <w:rFonts w:ascii="Arial" w:hAnsi="Arial" w:cs="Arial"/>
          <w:color w:val="000000"/>
        </w:rPr>
      </w:pPr>
      <w:r w:rsidRPr="0020217E">
        <w:rPr>
          <w:rFonts w:ascii="Arial" w:hAnsi="Arial" w:cs="Arial"/>
          <w:color w:val="000000"/>
        </w:rPr>
        <w:t>       </w:t>
      </w:r>
      <w:r w:rsidRPr="0020217E">
        <w:rPr>
          <w:b/>
          <w:bCs/>
          <w:color w:val="000000"/>
        </w:rPr>
        <w:t>Метапредметными результатами</w:t>
      </w:r>
      <w:r w:rsidRPr="0020217E">
        <w:rPr>
          <w:color w:val="000000"/>
        </w:rPr>
        <w:t> освоения учащимися содержания программы являются следующие умения: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характеризовать явления (действия и поступки), давать им объективную оценку на основе освоенных знаний и имеющегося опыта;</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находить ошибки при выполнении упражнений, отбирать способы их исправления;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общаться и взаимодействовать со сверстниками на принципах взаимоуважения и взаимопомощи, дружбы и толерантности;</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обеспечивать защиту и сохранность природы во время активного отдыха и занятий физической культурой;</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планировать собственную деятельность, распределять нагрузку и отдых в процессе ее выполнения;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анализировать и объективно оценивать результаты собственного труда, находить возможности и способы их улучшения;</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lastRenderedPageBreak/>
        <w:t>видеть красоту движений, выделять и обосновывать эстетические признаки в движениях и передвижениях человека;</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оценивать красоту телосложения и осанки, сравнивать их с эталонными образцами;</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управлять эмоциями при общении со сверстниками и взрослыми, сохранять хладнокровие, сдержанность, рассудительность;</w:t>
      </w:r>
    </w:p>
    <w:p w:rsidR="00F73B29" w:rsidRPr="0020217E" w:rsidRDefault="003B1811" w:rsidP="00097072">
      <w:pPr>
        <w:pStyle w:val="aff"/>
        <w:numPr>
          <w:ilvl w:val="0"/>
          <w:numId w:val="26"/>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F73B29" w:rsidRPr="0020217E" w:rsidRDefault="003B1811">
      <w:pPr>
        <w:pStyle w:val="aff"/>
        <w:shd w:val="clear" w:color="auto" w:fill="FFFFFF"/>
        <w:spacing w:before="0" w:beforeAutospacing="0" w:after="0" w:afterAutospacing="0" w:line="235" w:lineRule="atLeast"/>
        <w:jc w:val="both"/>
        <w:rPr>
          <w:rFonts w:ascii="Arial" w:hAnsi="Arial" w:cs="Arial"/>
          <w:color w:val="000000"/>
        </w:rPr>
      </w:pPr>
      <w:r w:rsidRPr="0020217E">
        <w:rPr>
          <w:rFonts w:ascii="Arial" w:hAnsi="Arial" w:cs="Arial"/>
          <w:color w:val="000000"/>
        </w:rPr>
        <w:t>       </w:t>
      </w:r>
      <w:r w:rsidRPr="0020217E">
        <w:rPr>
          <w:b/>
          <w:bCs/>
          <w:color w:val="000000"/>
        </w:rPr>
        <w:t>Предметными результатами</w:t>
      </w:r>
      <w:r w:rsidRPr="0020217E">
        <w:rPr>
          <w:color w:val="000000"/>
        </w:rPr>
        <w:t> освоения учащимися содержания программы являются следующие умения: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планировать занятия физическими упражнениями в режиме дня, организовывать отдых и досуг с использованием средств физической культуры;</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представлять физическую культуру как средство укрепления здоровья, физического развития и физической подготовки человека;</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измерять (познавать) индивидуальные показатели физического развития (длину и массу тела), развития основных физических качеств;</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организовывать и проводить со сверстниками подвижные игры и элементы соревнований, осуществлять их объективное судейство;</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бережно обращаться с инвентарём и оборудованием, соблюдать требования техники безопасности к местам проведения;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взаимодействовать со сверстниками по правилам проведения подвижных игр и соревнований;</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 доступной форме объяснять правила (технику) выполнения двигательных действий, анализировать и находить ошибки, эффективно их исправлять;</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подавать строевые команды, вести подсчёт при выполнении общеразвивающих упражнений;</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находить отличительные особенности в выполнении двигательного действия разными учениками, выделять отличительные признаки и элементы;</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выполнять акробатические и гимнастические комбинации на необходимом техничном уровне, характеризовать признаки техничного исполнения;</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выполнять технические действия из базовых видов спорта, применять их в игровой и соревновательной деятельности;</w:t>
      </w:r>
    </w:p>
    <w:p w:rsidR="00F73B29" w:rsidRPr="0020217E" w:rsidRDefault="003B1811" w:rsidP="00097072">
      <w:pPr>
        <w:pStyle w:val="aff"/>
        <w:numPr>
          <w:ilvl w:val="0"/>
          <w:numId w:val="27"/>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применять жизненно важные двигательные навыки и умения различными способами, в различных изменяющихся, вариативных условиях.</w:t>
      </w:r>
    </w:p>
    <w:p w:rsidR="00F73B29" w:rsidRPr="0020217E" w:rsidRDefault="003B1811">
      <w:pPr>
        <w:pStyle w:val="aff"/>
        <w:shd w:val="clear" w:color="auto" w:fill="FFFFFF"/>
        <w:spacing w:before="0" w:beforeAutospacing="0" w:after="0" w:afterAutospacing="0"/>
        <w:jc w:val="both"/>
        <w:rPr>
          <w:rFonts w:ascii="Arial" w:hAnsi="Arial" w:cs="Arial"/>
          <w:color w:val="000000"/>
        </w:rPr>
      </w:pPr>
      <w:r w:rsidRPr="0020217E">
        <w:rPr>
          <w:rFonts w:ascii="Arial" w:hAnsi="Arial" w:cs="Arial"/>
          <w:color w:val="000000"/>
        </w:rPr>
        <w:br/>
      </w:r>
      <w:r w:rsidRPr="0020217E">
        <w:rPr>
          <w:b/>
          <w:bCs/>
          <w:color w:val="000000"/>
        </w:rPr>
        <w:t>Планируемые результаты:</w:t>
      </w:r>
    </w:p>
    <w:p w:rsidR="00F73B29" w:rsidRPr="0020217E" w:rsidRDefault="003B1811">
      <w:pPr>
        <w:pStyle w:val="aff"/>
        <w:shd w:val="clear" w:color="auto" w:fill="FFFFFF"/>
        <w:spacing w:before="0" w:beforeAutospacing="0" w:after="0" w:afterAutospacing="0"/>
        <w:jc w:val="both"/>
        <w:rPr>
          <w:rFonts w:ascii="Arial" w:hAnsi="Arial" w:cs="Arial"/>
          <w:color w:val="000000"/>
        </w:rPr>
      </w:pPr>
      <w:r w:rsidRPr="0020217E">
        <w:rPr>
          <w:color w:val="000000"/>
        </w:rPr>
        <w:t>В результате освоения содержания внеурочной программы учащиеся должны:</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знать виды обязательных испытаний (тестов) и испытаний (тестов) по выбору;</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уметь соблюдать меры безопасности и правила профилактики травматизма на занятиях физическими упражнениями прикладной направленности;</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правильно выполнять тестовые упражнения комплекса ГТО, максимально проявлять физические способности;</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самостоятельно заниматься физическими упражнениями, способствующими разностороннему физическому развитию (с участием родителей);</w:t>
      </w:r>
    </w:p>
    <w:p w:rsidR="00F73B29" w:rsidRPr="0020217E" w:rsidRDefault="003B1811" w:rsidP="00097072">
      <w:pPr>
        <w:pStyle w:val="aff"/>
        <w:numPr>
          <w:ilvl w:val="0"/>
          <w:numId w:val="28"/>
        </w:numPr>
        <w:shd w:val="clear" w:color="auto" w:fill="FFFFFF"/>
        <w:spacing w:before="0" w:beforeAutospacing="0" w:after="0" w:afterAutospacing="0" w:line="235" w:lineRule="atLeast"/>
        <w:ind w:left="0"/>
        <w:jc w:val="both"/>
        <w:rPr>
          <w:rFonts w:ascii="Arial" w:hAnsi="Arial" w:cs="Arial"/>
          <w:color w:val="000000"/>
        </w:rPr>
      </w:pPr>
      <w:r w:rsidRPr="0020217E">
        <w:rPr>
          <w:color w:val="000000"/>
        </w:rPr>
        <w:t>сдать нормативы комплекса ГТО в Центре тестирования.</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b/>
          <w:sz w:val="24"/>
          <w:szCs w:val="24"/>
        </w:rPr>
      </w:pPr>
      <w:r w:rsidRPr="0020217E">
        <w:rPr>
          <w:rFonts w:ascii="Times New Roman" w:hAnsi="Times New Roman" w:cs="Times New Roman"/>
          <w:b/>
          <w:bCs/>
          <w:color w:val="000000"/>
          <w:sz w:val="24"/>
          <w:szCs w:val="24"/>
        </w:rPr>
        <w:t>Формы </w:t>
      </w:r>
      <w:r w:rsidRPr="0020217E">
        <w:rPr>
          <w:rFonts w:ascii="Times New Roman" w:hAnsi="Times New Roman" w:cs="Times New Roman"/>
          <w:b/>
          <w:color w:val="000000"/>
          <w:sz w:val="24"/>
          <w:szCs w:val="24"/>
        </w:rPr>
        <w:t>проведения занятий и виды деятельности.</w:t>
      </w:r>
      <w:r w:rsidRPr="0020217E">
        <w:rPr>
          <w:rFonts w:ascii="Times New Roman" w:hAnsi="Times New Roman" w:cs="Times New Roman"/>
          <w:b/>
          <w:sz w:val="24"/>
          <w:szCs w:val="24"/>
        </w:rPr>
        <w:t xml:space="preserve"> </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-беседа</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-практические занятия</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lastRenderedPageBreak/>
        <w:t>-индивидуальные, парные, групповые  занятия</w:t>
      </w:r>
    </w:p>
    <w:p w:rsidR="00D64E95" w:rsidRPr="0020217E" w:rsidRDefault="00D64E95" w:rsidP="00097072">
      <w:pPr>
        <w:pStyle w:val="af6"/>
        <w:numPr>
          <w:ilvl w:val="0"/>
          <w:numId w:val="28"/>
        </w:numPr>
        <w:tabs>
          <w:tab w:val="left" w:pos="9288"/>
        </w:tabs>
        <w:spacing w:line="240" w:lineRule="auto"/>
        <w:rPr>
          <w:rFonts w:ascii="Times New Roman" w:hAnsi="Times New Roman" w:cs="Times New Roman"/>
          <w:sz w:val="24"/>
          <w:szCs w:val="24"/>
        </w:rPr>
      </w:pPr>
      <w:r w:rsidRPr="0020217E">
        <w:rPr>
          <w:rFonts w:ascii="Times New Roman" w:hAnsi="Times New Roman" w:cs="Times New Roman"/>
          <w:sz w:val="24"/>
          <w:szCs w:val="24"/>
        </w:rPr>
        <w:t>-сдача нормативов</w:t>
      </w:r>
    </w:p>
    <w:p w:rsidR="00D64E95" w:rsidRPr="0020217E" w:rsidRDefault="00D64E95" w:rsidP="00097072">
      <w:pPr>
        <w:pStyle w:val="af6"/>
        <w:numPr>
          <w:ilvl w:val="0"/>
          <w:numId w:val="28"/>
        </w:numPr>
        <w:tabs>
          <w:tab w:val="left" w:pos="9288"/>
        </w:tabs>
        <w:spacing w:line="240" w:lineRule="auto"/>
        <w:rPr>
          <w:rFonts w:ascii="Times New Roman" w:hAnsi="Times New Roman"/>
          <w:b/>
          <w:sz w:val="24"/>
          <w:szCs w:val="24"/>
        </w:rPr>
      </w:pPr>
      <w:r w:rsidRPr="0020217E">
        <w:rPr>
          <w:rFonts w:ascii="Times New Roman" w:hAnsi="Times New Roman"/>
          <w:b/>
          <w:sz w:val="24"/>
          <w:szCs w:val="24"/>
        </w:rPr>
        <w:t>Содержание курса внеурочной деятельности</w:t>
      </w:r>
    </w:p>
    <w:tbl>
      <w:tblPr>
        <w:tblStyle w:val="af1"/>
        <w:tblW w:w="9606" w:type="dxa"/>
        <w:tblLayout w:type="fixed"/>
        <w:tblLook w:val="04A0" w:firstRow="1" w:lastRow="0" w:firstColumn="1" w:lastColumn="0" w:noHBand="0" w:noVBand="1"/>
      </w:tblPr>
      <w:tblGrid>
        <w:gridCol w:w="9606"/>
      </w:tblGrid>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Легкая атлетика.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Прыжок в длину с места (техника). Техника выполнения упражнений. Специальные беговые упражнения. Высокий, низкий старт. 500м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Метание гранаты на результат. СБУ. Прыжок «Согнув ноги»</w:t>
            </w:r>
          </w:p>
        </w:tc>
      </w:tr>
      <w:tr w:rsidR="00D64E95" w:rsidRPr="0020217E" w:rsidTr="00C2352C">
        <w:tc>
          <w:tcPr>
            <w:tcW w:w="9606" w:type="dxa"/>
          </w:tcPr>
          <w:p w:rsidR="00D64E95" w:rsidRPr="0020217E" w:rsidRDefault="00D64E95" w:rsidP="00C2352C">
            <w:pPr>
              <w:pStyle w:val="aff"/>
              <w:tabs>
                <w:tab w:val="left" w:pos="888"/>
              </w:tabs>
              <w:spacing w:before="0" w:beforeAutospacing="0" w:after="0" w:afterAutospacing="0" w:line="235" w:lineRule="atLeast"/>
              <w:rPr>
                <w:b/>
              </w:rPr>
            </w:pPr>
            <w:r w:rsidRPr="0020217E">
              <w:t>Бег в равномерном темпе до 2000 метров(д), до 3000м (юн). Прыжки в длину с разбега на результат. .Бег 3000м,2000м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Развитие выносливости: бег 2000 м (дев), 3000 м (юн) Бег в равномерном темпе. ОРУ. СБУ. Прыжок в длину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Развитие силовых качеств: подтягивание Бег в равномерном темпе. Инструктаж по ТБ, ОРУ у шведской  стенки</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Гимнастика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Техника наклона вперед из положения стоя на гимнастической скамье. Строевые упражнения. ОРУ на месте. Лазанье по канату.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ОРУ на месте. Акробатические упражнения. ОРУ у опоры. Упражнения в равновесии. Акробатические упражнения.</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Перестроения. Упражнения в равновесии. Лазанье по канату. Поднимание туловища за 30 секунд.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Прыжки на скакалке за 30 секунд. ОРУ на месте. Наклон вперед из положения стоя на гимнастической скамье</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ОРУ. Прыжки на скакалке за 1 минуту на результат. ОРУ с предметами. ТБ. Передача мяча сверху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ТБ. Передача мяча сверху. Учебная игра. Прием мяча снизу двумя руками.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игрока. Прием мяча снизу двумя руками. Передачи и приемы мяча сверху. Нападающий удар.</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Нижняя прямая и нижняя боковая подача. Правила и передвижения в стойке. Прием мяча снизу.  Нападающий удар.</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игрока. Передвижения. Передачи мяча сверху.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Блокирование.</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Передвижения в стойке. Передачи мяча сверху и приемы мяча снизу в парах через сетку.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Передачи и приемы мяча сверху и снизу двумя руками в парах через сетку. Стойка игрока.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rPr>
                <w:b/>
              </w:rPr>
              <w:t xml:space="preserve">           Лыжная подготовка.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Скользящий шаг.</w:t>
            </w:r>
          </w:p>
        </w:tc>
      </w:tr>
      <w:tr w:rsidR="00D64E95" w:rsidRPr="0020217E" w:rsidTr="00C2352C">
        <w:tc>
          <w:tcPr>
            <w:tcW w:w="9606" w:type="dxa"/>
          </w:tcPr>
          <w:p w:rsidR="00D64E95" w:rsidRPr="0020217E" w:rsidRDefault="00D64E95" w:rsidP="00C2352C">
            <w:pPr>
              <w:pStyle w:val="aff"/>
              <w:tabs>
                <w:tab w:val="left" w:pos="1176"/>
              </w:tabs>
              <w:spacing w:before="0" w:beforeAutospacing="0" w:after="0" w:afterAutospacing="0" w:line="235" w:lineRule="atLeast"/>
              <w:rPr>
                <w:b/>
              </w:rPr>
            </w:pPr>
            <w:r w:rsidRPr="0020217E">
              <w:t>Скользящий шаг. Попеременный двухшажный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Попеременный двухшажный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Подъем наискось «полуелочкой». Одновременный бесшажный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Одновременный бесшажный ход. Торможение «плугом».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Непрерывное передвижение на лыжах. Эстафеты.</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Непрерывное передвижение на лыжах.</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Прохождение дистанции до 3-5 км без учета времени.</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Одновременный бесшажный ход.</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Повороты переступанием в движении. Прохождение дистанции до 3-5 км.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rPr>
                <w:b/>
              </w:rPr>
              <w:t xml:space="preserve">        Спортивные игры. Баскетбол.</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Стойка и передвижение игрока. Остановка прыжком.</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lastRenderedPageBreak/>
              <w:t>Стойка и передвижения игрока. Ведения мяча на месте.</w:t>
            </w:r>
          </w:p>
        </w:tc>
      </w:tr>
      <w:tr w:rsidR="00D64E95" w:rsidRPr="0020217E" w:rsidTr="00C2352C">
        <w:tc>
          <w:tcPr>
            <w:tcW w:w="9606" w:type="dxa"/>
          </w:tcPr>
          <w:p w:rsidR="00D64E95" w:rsidRPr="0020217E" w:rsidRDefault="00D64E95" w:rsidP="00C2352C">
            <w:pPr>
              <w:pStyle w:val="aff"/>
              <w:tabs>
                <w:tab w:val="left" w:pos="1092"/>
              </w:tabs>
              <w:spacing w:before="0" w:beforeAutospacing="0" w:after="0" w:afterAutospacing="0" w:line="235" w:lineRule="atLeast"/>
              <w:rPr>
                <w:b/>
              </w:rPr>
            </w:pPr>
            <w:r w:rsidRPr="0020217E">
              <w:t>Стойка и передвижения игрока. Ведения мяча на месте.</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мяча двумя руками от головы после ловли. Остановка прыжком. Правила игры.</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Стойка и передвижение игрока. Ведение мяча с изменением скорости и направления движения.</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Ведения мяча на месте и в движении. Бросок мяча двумя руками снизу в движении.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на месте. Сочетание приемов (ведение-остановка-бросок).</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Передвижения игрока. Взаимодействия двух игроков через заслон.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Игровые задания (2х1, 3х1).Учебная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Позиционное нападение 5:0 без изменения позиции игроков.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Нападение быстрым прорывом. Учебная игра.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r>
      <w:tr w:rsidR="00D64E95" w:rsidRPr="0020217E" w:rsidTr="00C2352C">
        <w:tc>
          <w:tcPr>
            <w:tcW w:w="9606" w:type="dxa"/>
          </w:tcPr>
          <w:p w:rsidR="00D64E95" w:rsidRPr="0020217E" w:rsidRDefault="00D64E95" w:rsidP="00C2352C">
            <w:pPr>
              <w:pStyle w:val="aff"/>
              <w:tabs>
                <w:tab w:val="left" w:pos="1320"/>
              </w:tabs>
              <w:spacing w:before="0" w:beforeAutospacing="0" w:after="0" w:afterAutospacing="0" w:line="235" w:lineRule="atLeast"/>
              <w:rPr>
                <w:b/>
              </w:rPr>
            </w:pPr>
            <w:r w:rsidRPr="0020217E">
              <w:rPr>
                <w:b/>
              </w:rPr>
              <w:tab/>
              <w:t>Легкая атлетика.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Высокий старт. Стартовый разбег. Бег 100м с высокого старта.</w:t>
            </w:r>
          </w:p>
        </w:tc>
      </w:tr>
      <w:tr w:rsidR="00D64E95" w:rsidRPr="0020217E" w:rsidTr="00C2352C">
        <w:tc>
          <w:tcPr>
            <w:tcW w:w="9606" w:type="dxa"/>
          </w:tcPr>
          <w:p w:rsidR="00D64E95" w:rsidRPr="0020217E" w:rsidRDefault="00D64E95" w:rsidP="00C2352C">
            <w:pPr>
              <w:pStyle w:val="aff"/>
              <w:tabs>
                <w:tab w:val="left" w:pos="1164"/>
              </w:tabs>
              <w:spacing w:before="0" w:beforeAutospacing="0" w:after="0" w:afterAutospacing="0" w:line="235" w:lineRule="atLeast"/>
              <w:rPr>
                <w:b/>
              </w:rPr>
            </w:pPr>
            <w:r w:rsidRPr="0020217E">
              <w:t>Техника выполнения упражнений. Специальные беговые упражнения. Низкий старт. Стартовый разбег.</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Бег 100 метров с низкого старта на результат. СБУ. Прыжки в длину с разбега способом «согнув ноги».</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Специальные беговые упражнения. Метание гранаты 500гр(д), 700гр(юн) на дальность. ОРУ.</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Совершенствование прыжка в длину с разбега.</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Метание гранаты на результат. СБУ. Прыжки в длину с разбега способом «согнув ноги» на результат.</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t>Бег в равномерном темпе 2000м(д), 3000м(юн). Спортивные игры.</w:t>
            </w:r>
          </w:p>
        </w:tc>
      </w:tr>
      <w:tr w:rsidR="00D64E95" w:rsidRPr="0020217E" w:rsidTr="00C2352C">
        <w:tc>
          <w:tcPr>
            <w:tcW w:w="9606" w:type="dxa"/>
          </w:tcPr>
          <w:p w:rsidR="00D64E95" w:rsidRPr="0020217E" w:rsidRDefault="00D64E95" w:rsidP="00C2352C">
            <w:pPr>
              <w:pStyle w:val="aff"/>
              <w:spacing w:before="0" w:beforeAutospacing="0" w:after="0" w:afterAutospacing="0" w:line="235" w:lineRule="atLeast"/>
              <w:rPr>
                <w:b/>
              </w:rPr>
            </w:pPr>
            <w:r w:rsidRPr="0020217E">
              <w:rPr>
                <w:b/>
              </w:rPr>
              <w:t xml:space="preserve">Итого:                 </w:t>
            </w:r>
          </w:p>
        </w:tc>
      </w:tr>
    </w:tbl>
    <w:p w:rsidR="00D64E95" w:rsidRPr="0020217E" w:rsidRDefault="00D64E95" w:rsidP="00D64E95">
      <w:pPr>
        <w:pStyle w:val="af6"/>
        <w:tabs>
          <w:tab w:val="left" w:pos="9288"/>
        </w:tabs>
        <w:spacing w:after="0"/>
        <w:jc w:val="center"/>
        <w:rPr>
          <w:rFonts w:ascii="Times New Roman" w:hAnsi="Times New Roman"/>
          <w:b/>
          <w:sz w:val="24"/>
          <w:szCs w:val="24"/>
        </w:rPr>
      </w:pPr>
      <w:r w:rsidRPr="0020217E">
        <w:rPr>
          <w:rFonts w:ascii="Times New Roman" w:hAnsi="Times New Roman"/>
          <w:b/>
          <w:sz w:val="24"/>
          <w:szCs w:val="24"/>
        </w:rPr>
        <w:t>Тематическое планирование</w:t>
      </w:r>
      <w:r w:rsidRPr="0020217E">
        <w:rPr>
          <w:b/>
          <w:sz w:val="24"/>
          <w:szCs w:val="24"/>
        </w:rPr>
        <w:t xml:space="preserve">      </w:t>
      </w:r>
    </w:p>
    <w:p w:rsidR="00D64E95" w:rsidRPr="0020217E" w:rsidRDefault="00D64E95" w:rsidP="00D64E95">
      <w:pPr>
        <w:pStyle w:val="aff"/>
        <w:shd w:val="clear" w:color="auto" w:fill="FFFFFF"/>
        <w:tabs>
          <w:tab w:val="left" w:pos="3840"/>
        </w:tabs>
        <w:spacing w:before="0" w:beforeAutospacing="0" w:after="0" w:afterAutospacing="0" w:line="235" w:lineRule="atLeast"/>
        <w:rPr>
          <w:b/>
        </w:rPr>
      </w:pPr>
      <w:r w:rsidRPr="0020217E">
        <w:rPr>
          <w:b/>
        </w:rPr>
        <w:tab/>
      </w:r>
    </w:p>
    <w:tbl>
      <w:tblPr>
        <w:tblStyle w:val="af1"/>
        <w:tblW w:w="9606" w:type="dxa"/>
        <w:tblLayout w:type="fixed"/>
        <w:tblLook w:val="04A0" w:firstRow="1" w:lastRow="0" w:firstColumn="1" w:lastColumn="0" w:noHBand="0" w:noVBand="1"/>
      </w:tblPr>
      <w:tblGrid>
        <w:gridCol w:w="817"/>
        <w:gridCol w:w="7655"/>
        <w:gridCol w:w="1134"/>
      </w:tblGrid>
      <w:tr w:rsidR="00D64E95" w:rsidRPr="0020217E" w:rsidTr="00C2352C">
        <w:tc>
          <w:tcPr>
            <w:tcW w:w="817" w:type="dxa"/>
          </w:tcPr>
          <w:p w:rsidR="00D64E95" w:rsidRPr="0020217E" w:rsidRDefault="00D64E95" w:rsidP="00C2352C">
            <w:pPr>
              <w:pStyle w:val="aff"/>
              <w:spacing w:before="0" w:beforeAutospacing="0" w:after="0" w:afterAutospacing="0" w:line="235" w:lineRule="atLeast"/>
              <w:jc w:val="center"/>
            </w:pPr>
            <w:r w:rsidRPr="0020217E">
              <w:t>№ занятия</w:t>
            </w:r>
          </w:p>
        </w:tc>
        <w:tc>
          <w:tcPr>
            <w:tcW w:w="7655" w:type="dxa"/>
          </w:tcPr>
          <w:p w:rsidR="00D64E95" w:rsidRPr="0020217E" w:rsidRDefault="00D64E95" w:rsidP="00C2352C">
            <w:pPr>
              <w:pStyle w:val="aff"/>
              <w:spacing w:before="0" w:beforeAutospacing="0" w:after="0" w:afterAutospacing="0" w:line="235" w:lineRule="atLeast"/>
              <w:jc w:val="center"/>
            </w:pPr>
            <w:r w:rsidRPr="0020217E">
              <w:t>Наименование разделов, тем</w:t>
            </w:r>
          </w:p>
        </w:tc>
        <w:tc>
          <w:tcPr>
            <w:tcW w:w="1134" w:type="dxa"/>
          </w:tcPr>
          <w:p w:rsidR="00D64E95" w:rsidRPr="0020217E" w:rsidRDefault="00D64E95" w:rsidP="00C2352C">
            <w:pPr>
              <w:pStyle w:val="aff"/>
              <w:spacing w:before="0" w:beforeAutospacing="0" w:after="0" w:afterAutospacing="0" w:line="235" w:lineRule="atLeast"/>
              <w:jc w:val="center"/>
            </w:pPr>
            <w:r w:rsidRPr="0020217E">
              <w:t>Всего</w:t>
            </w:r>
          </w:p>
          <w:p w:rsidR="00D64E95" w:rsidRPr="0020217E" w:rsidRDefault="00D64E95" w:rsidP="00C2352C">
            <w:pPr>
              <w:pStyle w:val="aff"/>
              <w:spacing w:before="0" w:beforeAutospacing="0" w:after="0" w:afterAutospacing="0" w:line="235" w:lineRule="atLeast"/>
              <w:jc w:val="center"/>
            </w:pPr>
            <w:r w:rsidRPr="0020217E">
              <w:t>часов</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Легкая атлетика.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1-2</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Прыжок в длину с места (техника).</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3-4</w:t>
            </w:r>
          </w:p>
        </w:tc>
        <w:tc>
          <w:tcPr>
            <w:tcW w:w="7655" w:type="dxa"/>
          </w:tcPr>
          <w:p w:rsidR="00D64E95" w:rsidRPr="0020217E" w:rsidRDefault="00D64E95" w:rsidP="00C2352C">
            <w:pPr>
              <w:pStyle w:val="aff"/>
              <w:spacing w:before="0" w:beforeAutospacing="0" w:after="0" w:afterAutospacing="0" w:line="235" w:lineRule="atLeast"/>
              <w:rPr>
                <w:b/>
              </w:rPr>
            </w:pPr>
            <w:r w:rsidRPr="0020217E">
              <w:t>Техника выполнения упражнений. Специальные беговые упражнения. Высокий, низкий старт. 500м</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5-6</w:t>
            </w:r>
          </w:p>
        </w:tc>
        <w:tc>
          <w:tcPr>
            <w:tcW w:w="7655"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Метание гранаты на результат. СБУ. Прыжок «Согнув ноги»</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7-8</w:t>
            </w:r>
          </w:p>
        </w:tc>
        <w:tc>
          <w:tcPr>
            <w:tcW w:w="7655" w:type="dxa"/>
          </w:tcPr>
          <w:p w:rsidR="00D64E95" w:rsidRPr="0020217E" w:rsidRDefault="00D64E95" w:rsidP="00C2352C">
            <w:pPr>
              <w:pStyle w:val="aff"/>
              <w:tabs>
                <w:tab w:val="left" w:pos="888"/>
              </w:tabs>
              <w:spacing w:before="0" w:beforeAutospacing="0" w:after="0" w:afterAutospacing="0" w:line="235" w:lineRule="atLeast"/>
              <w:rPr>
                <w:b/>
              </w:rPr>
            </w:pPr>
            <w:r w:rsidRPr="0020217E">
              <w:t>Бег в равномерном темпе до 2000 метров(д), до 3000м (юн). Прыжки в длину с разбега на результат. .Бег 3000м,2000м</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9-10</w:t>
            </w:r>
          </w:p>
        </w:tc>
        <w:tc>
          <w:tcPr>
            <w:tcW w:w="7655" w:type="dxa"/>
          </w:tcPr>
          <w:p w:rsidR="00D64E95" w:rsidRPr="0020217E" w:rsidRDefault="00D64E95" w:rsidP="00C2352C">
            <w:pPr>
              <w:pStyle w:val="aff"/>
              <w:spacing w:before="0" w:beforeAutospacing="0" w:after="0" w:afterAutospacing="0" w:line="235" w:lineRule="atLeast"/>
              <w:rPr>
                <w:b/>
              </w:rPr>
            </w:pPr>
            <w:r w:rsidRPr="0020217E">
              <w:t>Развитие выносливости: бег 2000 м (дев), 3000 м (юн) Бег в равномерном темпе. ОРУ. СБУ. Прыжок в длину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11-12</w:t>
            </w:r>
          </w:p>
        </w:tc>
        <w:tc>
          <w:tcPr>
            <w:tcW w:w="7655" w:type="dxa"/>
          </w:tcPr>
          <w:p w:rsidR="00D64E95" w:rsidRPr="0020217E" w:rsidRDefault="00D64E95" w:rsidP="00C2352C">
            <w:pPr>
              <w:pStyle w:val="aff"/>
              <w:spacing w:before="0" w:beforeAutospacing="0" w:after="0" w:afterAutospacing="0" w:line="235" w:lineRule="atLeast"/>
              <w:rPr>
                <w:b/>
              </w:rPr>
            </w:pPr>
            <w:r w:rsidRPr="0020217E">
              <w:t>Развитие силовых качеств: подтягивание Бег в равномерном темпе. Инструктаж по ТБ, ОРУ у шведской  стенки</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t xml:space="preserve">               </w:t>
            </w:r>
            <w:r w:rsidRPr="0020217E">
              <w:rPr>
                <w:b/>
              </w:rPr>
              <w:t>Гимнастика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10</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13-14</w:t>
            </w:r>
          </w:p>
        </w:tc>
        <w:tc>
          <w:tcPr>
            <w:tcW w:w="7655" w:type="dxa"/>
          </w:tcPr>
          <w:p w:rsidR="00D64E95" w:rsidRPr="0020217E" w:rsidRDefault="00D64E95" w:rsidP="00C2352C">
            <w:pPr>
              <w:pStyle w:val="aff"/>
              <w:spacing w:before="0" w:beforeAutospacing="0" w:after="0" w:afterAutospacing="0" w:line="235" w:lineRule="atLeast"/>
              <w:rPr>
                <w:b/>
              </w:rPr>
            </w:pPr>
            <w:r w:rsidRPr="0020217E">
              <w:t>Техника наклона вперед из положения стоя на гимнастической скамье. Строевые упражнения. ОРУ на месте. Лазанье по канату.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lastRenderedPageBreak/>
              <w:t>15-16</w:t>
            </w:r>
          </w:p>
        </w:tc>
        <w:tc>
          <w:tcPr>
            <w:tcW w:w="7655" w:type="dxa"/>
          </w:tcPr>
          <w:p w:rsidR="00D64E95" w:rsidRPr="0020217E" w:rsidRDefault="00D64E95" w:rsidP="00C2352C">
            <w:pPr>
              <w:pStyle w:val="aff"/>
              <w:spacing w:before="0" w:beforeAutospacing="0" w:after="0" w:afterAutospacing="0" w:line="235" w:lineRule="atLeast"/>
              <w:rPr>
                <w:b/>
              </w:rPr>
            </w:pPr>
            <w:r w:rsidRPr="0020217E">
              <w:t>ОРУ на месте. Акробатические упражнения. ОРУ у опоры. Упражнения в равновесии. Акробатические упражнения.</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17-18</w:t>
            </w:r>
          </w:p>
        </w:tc>
        <w:tc>
          <w:tcPr>
            <w:tcW w:w="7655" w:type="dxa"/>
          </w:tcPr>
          <w:p w:rsidR="00D64E95" w:rsidRPr="0020217E" w:rsidRDefault="00D64E95" w:rsidP="00C2352C">
            <w:pPr>
              <w:pStyle w:val="aff"/>
              <w:spacing w:before="0" w:beforeAutospacing="0" w:after="0" w:afterAutospacing="0" w:line="235" w:lineRule="atLeast"/>
              <w:rPr>
                <w:b/>
              </w:rPr>
            </w:pPr>
            <w:r w:rsidRPr="0020217E">
              <w:t>Перестроения. Упражнения в равновесии. Лазанье по канату. Поднимание туловища за 30 секунд.</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19-20</w:t>
            </w:r>
          </w:p>
        </w:tc>
        <w:tc>
          <w:tcPr>
            <w:tcW w:w="7655" w:type="dxa"/>
          </w:tcPr>
          <w:p w:rsidR="00D64E95" w:rsidRPr="0020217E" w:rsidRDefault="00D64E95" w:rsidP="00C2352C">
            <w:pPr>
              <w:pStyle w:val="aff"/>
              <w:spacing w:before="0" w:beforeAutospacing="0" w:after="0" w:afterAutospacing="0" w:line="235" w:lineRule="atLeast"/>
              <w:rPr>
                <w:b/>
              </w:rPr>
            </w:pPr>
            <w:r w:rsidRPr="0020217E">
              <w:t>Прыжки на скакалке за 30 секунд. ОРУ на месте. Наклон вперед из положения стоя на гимнастической скамье</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21-22</w:t>
            </w:r>
          </w:p>
        </w:tc>
        <w:tc>
          <w:tcPr>
            <w:tcW w:w="7655" w:type="dxa"/>
          </w:tcPr>
          <w:p w:rsidR="00D64E95" w:rsidRPr="0020217E" w:rsidRDefault="00D64E95" w:rsidP="00C2352C">
            <w:pPr>
              <w:pStyle w:val="aff"/>
              <w:spacing w:before="0" w:beforeAutospacing="0" w:after="0" w:afterAutospacing="0" w:line="235" w:lineRule="atLeast"/>
              <w:rPr>
                <w:b/>
              </w:rPr>
            </w:pPr>
            <w:r w:rsidRPr="0020217E">
              <w:t>ОРУ. Прыжки на скакалке за 1 минуту на результат. ОРУ с предметами. ТБ. Передача мяча сверху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9606" w:type="dxa"/>
            <w:gridSpan w:val="3"/>
          </w:tcPr>
          <w:p w:rsidR="00D64E95" w:rsidRPr="0020217E" w:rsidRDefault="00D64E95" w:rsidP="00C2352C">
            <w:pPr>
              <w:pStyle w:val="aff"/>
              <w:spacing w:before="0" w:beforeAutospacing="0" w:after="0" w:afterAutospacing="0" w:line="235" w:lineRule="atLeast"/>
            </w:pPr>
            <w:r w:rsidRPr="0020217E">
              <w:rPr>
                <w:b/>
              </w:rPr>
              <w:t>Спортивные игры. Волейбол.                                                                                         14</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23-24</w:t>
            </w:r>
          </w:p>
        </w:tc>
        <w:tc>
          <w:tcPr>
            <w:tcW w:w="7655" w:type="dxa"/>
          </w:tcPr>
          <w:p w:rsidR="00D64E95" w:rsidRPr="0020217E" w:rsidRDefault="00D64E95" w:rsidP="00C2352C">
            <w:pPr>
              <w:pStyle w:val="aff"/>
              <w:spacing w:before="0" w:beforeAutospacing="0" w:after="0" w:afterAutospacing="0" w:line="235" w:lineRule="atLeast"/>
              <w:rPr>
                <w:b/>
              </w:rPr>
            </w:pPr>
            <w:r w:rsidRPr="0020217E">
              <w:t>ТБ. Передача мяча сверху. Учебная игра. Прием мяча снизу двумя руками.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25-26</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игрока. Прием мяча снизу двумя руками. Передачи и приемы мяча сверху. Нападающий удар.</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27-28</w:t>
            </w:r>
          </w:p>
        </w:tc>
        <w:tc>
          <w:tcPr>
            <w:tcW w:w="7655" w:type="dxa"/>
          </w:tcPr>
          <w:p w:rsidR="00D64E95" w:rsidRPr="0020217E" w:rsidRDefault="00D64E95" w:rsidP="00C2352C">
            <w:pPr>
              <w:pStyle w:val="aff"/>
              <w:spacing w:before="0" w:beforeAutospacing="0" w:after="0" w:afterAutospacing="0" w:line="235" w:lineRule="atLeast"/>
              <w:rPr>
                <w:b/>
              </w:rPr>
            </w:pPr>
            <w:r w:rsidRPr="0020217E">
              <w:t>Нижняя прямая и нижняя боковая подача. Правила и передвижения в стойке. Прием мяча снизу.  Нападающий удар.</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29-30</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игрока. Передвижения. Передачи мяча сверху.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31-32</w:t>
            </w:r>
          </w:p>
        </w:tc>
        <w:tc>
          <w:tcPr>
            <w:tcW w:w="7655"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Блокирование.</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33-34</w:t>
            </w:r>
          </w:p>
        </w:tc>
        <w:tc>
          <w:tcPr>
            <w:tcW w:w="7655" w:type="dxa"/>
          </w:tcPr>
          <w:p w:rsidR="00D64E95" w:rsidRPr="0020217E" w:rsidRDefault="00D64E95" w:rsidP="00C2352C">
            <w:pPr>
              <w:pStyle w:val="aff"/>
              <w:spacing w:before="0" w:beforeAutospacing="0" w:after="0" w:afterAutospacing="0" w:line="235" w:lineRule="atLeast"/>
              <w:rPr>
                <w:b/>
              </w:rPr>
            </w:pPr>
            <w:r w:rsidRPr="0020217E">
              <w:t>Эстафеты с элементами волейбола. Передвижения в стойке. Передачи мяча сверху и приемы мяча снизу в парах через сетку.</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35-36</w:t>
            </w:r>
          </w:p>
        </w:tc>
        <w:tc>
          <w:tcPr>
            <w:tcW w:w="7655" w:type="dxa"/>
          </w:tcPr>
          <w:p w:rsidR="00D64E95" w:rsidRPr="0020217E" w:rsidRDefault="00D64E95" w:rsidP="00C2352C">
            <w:pPr>
              <w:pStyle w:val="aff"/>
              <w:spacing w:before="0" w:beforeAutospacing="0" w:after="0" w:afterAutospacing="0" w:line="235" w:lineRule="atLeast"/>
              <w:rPr>
                <w:b/>
              </w:rPr>
            </w:pPr>
            <w:r w:rsidRPr="0020217E">
              <w:t>Передачи и приемы мяча сверху и снизу двумя руками в парах через сетку. Стойка игрока.</w:t>
            </w:r>
          </w:p>
        </w:tc>
        <w:tc>
          <w:tcPr>
            <w:tcW w:w="1134" w:type="dxa"/>
          </w:tcPr>
          <w:p w:rsidR="00D64E95" w:rsidRPr="0020217E" w:rsidRDefault="00D64E95" w:rsidP="00C2352C">
            <w:pPr>
              <w:pStyle w:val="aff"/>
              <w:spacing w:before="0" w:beforeAutospacing="0" w:after="0" w:afterAutospacing="0" w:line="235" w:lineRule="atLeast"/>
            </w:pPr>
            <w:r w:rsidRPr="0020217E">
              <w:t>2</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rPr>
                <w:b/>
              </w:rPr>
              <w:t xml:space="preserve">           Лыжная подготовка.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10</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37</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Скользящий шаг.</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38</w:t>
            </w:r>
          </w:p>
        </w:tc>
        <w:tc>
          <w:tcPr>
            <w:tcW w:w="7655" w:type="dxa"/>
          </w:tcPr>
          <w:p w:rsidR="00D64E95" w:rsidRPr="0020217E" w:rsidRDefault="00D64E95" w:rsidP="00C2352C">
            <w:pPr>
              <w:pStyle w:val="aff"/>
              <w:tabs>
                <w:tab w:val="left" w:pos="1176"/>
              </w:tabs>
              <w:spacing w:before="0" w:beforeAutospacing="0" w:after="0" w:afterAutospacing="0" w:line="235" w:lineRule="atLeast"/>
              <w:rPr>
                <w:b/>
              </w:rPr>
            </w:pPr>
            <w:r w:rsidRPr="0020217E">
              <w:t>Скользящий шаг. Попеременный двухшажный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39</w:t>
            </w:r>
          </w:p>
        </w:tc>
        <w:tc>
          <w:tcPr>
            <w:tcW w:w="7655"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Попеременный двухшажный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40</w:t>
            </w:r>
          </w:p>
        </w:tc>
        <w:tc>
          <w:tcPr>
            <w:tcW w:w="7655" w:type="dxa"/>
          </w:tcPr>
          <w:p w:rsidR="00D64E95" w:rsidRPr="0020217E" w:rsidRDefault="00D64E95" w:rsidP="00C2352C">
            <w:pPr>
              <w:pStyle w:val="aff"/>
              <w:spacing w:before="0" w:beforeAutospacing="0" w:after="0" w:afterAutospacing="0" w:line="235" w:lineRule="atLeast"/>
              <w:rPr>
                <w:b/>
              </w:rPr>
            </w:pPr>
            <w:r w:rsidRPr="0020217E">
              <w:t>Подъем наискось «полуелочкой». Одновременный бесшажный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41</w:t>
            </w:r>
          </w:p>
        </w:tc>
        <w:tc>
          <w:tcPr>
            <w:tcW w:w="7655" w:type="dxa"/>
          </w:tcPr>
          <w:p w:rsidR="00D64E95" w:rsidRPr="0020217E" w:rsidRDefault="00D64E95" w:rsidP="00C2352C">
            <w:pPr>
              <w:pStyle w:val="aff"/>
              <w:spacing w:before="0" w:beforeAutospacing="0" w:after="0" w:afterAutospacing="0" w:line="235" w:lineRule="atLeast"/>
              <w:rPr>
                <w:b/>
              </w:rPr>
            </w:pPr>
            <w:r w:rsidRPr="0020217E">
              <w:t>Одновременный бесшажный ход. Торможение «плугом».</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42</w:t>
            </w:r>
          </w:p>
        </w:tc>
        <w:tc>
          <w:tcPr>
            <w:tcW w:w="7655" w:type="dxa"/>
          </w:tcPr>
          <w:p w:rsidR="00D64E95" w:rsidRPr="0020217E" w:rsidRDefault="00D64E95" w:rsidP="00C2352C">
            <w:pPr>
              <w:pStyle w:val="aff"/>
              <w:spacing w:before="0" w:beforeAutospacing="0" w:after="0" w:afterAutospacing="0" w:line="235" w:lineRule="atLeast"/>
              <w:rPr>
                <w:b/>
              </w:rPr>
            </w:pPr>
            <w:r w:rsidRPr="0020217E">
              <w:t>Непрерывное передвижение на лыжах. Эстафеты.</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43</w:t>
            </w:r>
          </w:p>
        </w:tc>
        <w:tc>
          <w:tcPr>
            <w:tcW w:w="7655"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Непрерывное передвижение на лыжах.</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44</w:t>
            </w:r>
          </w:p>
        </w:tc>
        <w:tc>
          <w:tcPr>
            <w:tcW w:w="7655" w:type="dxa"/>
          </w:tcPr>
          <w:p w:rsidR="00D64E95" w:rsidRPr="0020217E" w:rsidRDefault="00D64E95" w:rsidP="00C2352C">
            <w:pPr>
              <w:pStyle w:val="aff"/>
              <w:spacing w:before="0" w:beforeAutospacing="0" w:after="0" w:afterAutospacing="0" w:line="235" w:lineRule="atLeast"/>
              <w:rPr>
                <w:b/>
              </w:rPr>
            </w:pPr>
            <w:r w:rsidRPr="0020217E">
              <w:t>Повороты на месте махом. Прохождение дистанции до 3-5 км без учета времени.</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45</w:t>
            </w:r>
          </w:p>
        </w:tc>
        <w:tc>
          <w:tcPr>
            <w:tcW w:w="7655" w:type="dxa"/>
          </w:tcPr>
          <w:p w:rsidR="00D64E95" w:rsidRPr="0020217E" w:rsidRDefault="00D64E95" w:rsidP="00C2352C">
            <w:pPr>
              <w:pStyle w:val="aff"/>
              <w:spacing w:before="0" w:beforeAutospacing="0" w:after="0" w:afterAutospacing="0" w:line="235" w:lineRule="atLeast"/>
              <w:rPr>
                <w:b/>
              </w:rPr>
            </w:pPr>
            <w:r w:rsidRPr="0020217E">
              <w:t>Подъем «лесенкой», «елочкой», «полуелочкой». Одновременный бесшажный ход.</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46</w:t>
            </w:r>
          </w:p>
        </w:tc>
        <w:tc>
          <w:tcPr>
            <w:tcW w:w="7655" w:type="dxa"/>
          </w:tcPr>
          <w:p w:rsidR="00D64E95" w:rsidRPr="0020217E" w:rsidRDefault="00D64E95" w:rsidP="00C2352C">
            <w:pPr>
              <w:pStyle w:val="aff"/>
              <w:spacing w:before="0" w:beforeAutospacing="0" w:after="0" w:afterAutospacing="0" w:line="235" w:lineRule="atLeast"/>
              <w:rPr>
                <w:b/>
              </w:rPr>
            </w:pPr>
            <w:r w:rsidRPr="0020217E">
              <w:t>Повороты переступанием в движении. Прохождение дистанции до 3-5 км.</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rPr>
                <w:b/>
              </w:rPr>
              <w:t xml:space="preserve">        Спортивные игры. Баскетбол.</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15</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47</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Стойка и передвижение игрока. Остановка прыжком.</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48</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 передвижения игрока. Ведения мяча на месте.</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49</w:t>
            </w:r>
          </w:p>
        </w:tc>
        <w:tc>
          <w:tcPr>
            <w:tcW w:w="7655" w:type="dxa"/>
          </w:tcPr>
          <w:p w:rsidR="00D64E95" w:rsidRPr="0020217E" w:rsidRDefault="00D64E95" w:rsidP="00C2352C">
            <w:pPr>
              <w:pStyle w:val="aff"/>
              <w:tabs>
                <w:tab w:val="left" w:pos="1092"/>
              </w:tabs>
              <w:spacing w:before="0" w:beforeAutospacing="0" w:after="0" w:afterAutospacing="0" w:line="235" w:lineRule="atLeast"/>
              <w:rPr>
                <w:b/>
              </w:rPr>
            </w:pPr>
            <w:r w:rsidRPr="0020217E">
              <w:t>Стойка и передвижения игрока. Ведения мяча на месте.</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50</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мяча двумя руками от головы после ловли. Остановка прыжком. Правила игры.</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51</w:t>
            </w:r>
          </w:p>
        </w:tc>
        <w:tc>
          <w:tcPr>
            <w:tcW w:w="7655" w:type="dxa"/>
          </w:tcPr>
          <w:p w:rsidR="00D64E95" w:rsidRPr="0020217E" w:rsidRDefault="00D64E95" w:rsidP="00C2352C">
            <w:pPr>
              <w:pStyle w:val="aff"/>
              <w:spacing w:before="0" w:beforeAutospacing="0" w:after="0" w:afterAutospacing="0" w:line="235" w:lineRule="atLeast"/>
              <w:rPr>
                <w:b/>
              </w:rPr>
            </w:pPr>
            <w:r w:rsidRPr="0020217E">
              <w:t>Стойка и передвижение игрока. Ведение мяча с изменением скорости и направления движения.</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52</w:t>
            </w:r>
          </w:p>
        </w:tc>
        <w:tc>
          <w:tcPr>
            <w:tcW w:w="7655" w:type="dxa"/>
          </w:tcPr>
          <w:p w:rsidR="00D64E95" w:rsidRPr="0020217E" w:rsidRDefault="00D64E95" w:rsidP="00C2352C">
            <w:pPr>
              <w:pStyle w:val="aff"/>
              <w:spacing w:before="0" w:beforeAutospacing="0" w:after="0" w:afterAutospacing="0" w:line="235" w:lineRule="atLeast"/>
              <w:rPr>
                <w:b/>
              </w:rPr>
            </w:pPr>
            <w:r w:rsidRPr="0020217E">
              <w:t>Ведения мяча на месте и в движении. Бросок мяча двумя руками снизу в движении.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53</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на месте. Сочетание приемов (ведение-остановка-бросок).</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54</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55</w:t>
            </w:r>
          </w:p>
        </w:tc>
        <w:tc>
          <w:tcPr>
            <w:tcW w:w="7655"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lastRenderedPageBreak/>
              <w:t>56</w:t>
            </w:r>
          </w:p>
        </w:tc>
        <w:tc>
          <w:tcPr>
            <w:tcW w:w="7655" w:type="dxa"/>
          </w:tcPr>
          <w:p w:rsidR="00D64E95" w:rsidRPr="0020217E" w:rsidRDefault="00D64E95" w:rsidP="00C2352C">
            <w:pPr>
              <w:pStyle w:val="aff"/>
              <w:spacing w:before="0" w:beforeAutospacing="0" w:after="0" w:afterAutospacing="0" w:line="235" w:lineRule="atLeast"/>
              <w:rPr>
                <w:b/>
              </w:rPr>
            </w:pPr>
            <w:r w:rsidRPr="0020217E">
              <w:t>Передвижения игрока. Взаимодействия двух игроков через заслон.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54</w:t>
            </w:r>
          </w:p>
        </w:tc>
        <w:tc>
          <w:tcPr>
            <w:tcW w:w="7655" w:type="dxa"/>
          </w:tcPr>
          <w:p w:rsidR="00D64E95" w:rsidRPr="0020217E" w:rsidRDefault="00D64E95" w:rsidP="00C2352C">
            <w:pPr>
              <w:pStyle w:val="aff"/>
              <w:spacing w:before="0" w:beforeAutospacing="0" w:after="0" w:afterAutospacing="0" w:line="235" w:lineRule="atLeast"/>
              <w:rPr>
                <w:b/>
              </w:rPr>
            </w:pPr>
            <w:r w:rsidRPr="0020217E">
              <w:t>Игровые задания (2х1, 3х1).Учебная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58</w:t>
            </w:r>
          </w:p>
        </w:tc>
        <w:tc>
          <w:tcPr>
            <w:tcW w:w="7655" w:type="dxa"/>
          </w:tcPr>
          <w:p w:rsidR="00D64E95" w:rsidRPr="0020217E" w:rsidRDefault="00D64E95" w:rsidP="00C2352C">
            <w:pPr>
              <w:pStyle w:val="aff"/>
              <w:spacing w:before="0" w:beforeAutospacing="0" w:after="0" w:afterAutospacing="0" w:line="235" w:lineRule="atLeast"/>
              <w:rPr>
                <w:b/>
              </w:rPr>
            </w:pPr>
            <w:r w:rsidRPr="0020217E">
              <w:t>Бросок одной рукой от плеча со средней дистанции.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59</w:t>
            </w:r>
          </w:p>
        </w:tc>
        <w:tc>
          <w:tcPr>
            <w:tcW w:w="7655" w:type="dxa"/>
          </w:tcPr>
          <w:p w:rsidR="00D64E95" w:rsidRPr="0020217E" w:rsidRDefault="00D64E95" w:rsidP="00C2352C">
            <w:pPr>
              <w:pStyle w:val="aff"/>
              <w:spacing w:before="0" w:beforeAutospacing="0" w:after="0" w:afterAutospacing="0" w:line="235" w:lineRule="atLeast"/>
              <w:rPr>
                <w:b/>
              </w:rPr>
            </w:pPr>
            <w:r w:rsidRPr="0020217E">
              <w:t>Позиционное нападение 5:0 без изменения позиции игроков.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60</w:t>
            </w:r>
          </w:p>
        </w:tc>
        <w:tc>
          <w:tcPr>
            <w:tcW w:w="7655"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Нападение быстрым прорывом.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61</w:t>
            </w:r>
          </w:p>
        </w:tc>
        <w:tc>
          <w:tcPr>
            <w:tcW w:w="7655" w:type="dxa"/>
          </w:tcPr>
          <w:p w:rsidR="00D64E95" w:rsidRPr="0020217E" w:rsidRDefault="00D64E95" w:rsidP="00C2352C">
            <w:pPr>
              <w:pStyle w:val="aff"/>
              <w:spacing w:before="0" w:beforeAutospacing="0" w:after="0" w:afterAutospacing="0" w:line="235" w:lineRule="atLeast"/>
              <w:rPr>
                <w:b/>
              </w:rPr>
            </w:pPr>
            <w:r w:rsidRPr="0020217E">
              <w:t>Вырывание и выбивание мяча. Бросок двумя руками от головы в движении. Учебная игра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tabs>
                <w:tab w:val="left" w:pos="1320"/>
              </w:tabs>
              <w:spacing w:before="0" w:beforeAutospacing="0" w:after="0" w:afterAutospacing="0" w:line="235" w:lineRule="atLeast"/>
              <w:rPr>
                <w:b/>
              </w:rPr>
            </w:pPr>
            <w:r w:rsidRPr="0020217E">
              <w:rPr>
                <w:b/>
              </w:rPr>
              <w:tab/>
              <w:t>Легкая атлетика.</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7</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62</w:t>
            </w:r>
          </w:p>
        </w:tc>
        <w:tc>
          <w:tcPr>
            <w:tcW w:w="7655" w:type="dxa"/>
          </w:tcPr>
          <w:p w:rsidR="00D64E95" w:rsidRPr="0020217E" w:rsidRDefault="00D64E95" w:rsidP="00C2352C">
            <w:pPr>
              <w:pStyle w:val="aff"/>
              <w:spacing w:before="0" w:beforeAutospacing="0" w:after="0" w:afterAutospacing="0" w:line="235" w:lineRule="atLeast"/>
              <w:rPr>
                <w:b/>
              </w:rPr>
            </w:pPr>
            <w:r w:rsidRPr="0020217E">
              <w:t>Инструктаж по технике безопасности при выполнении упражнений. Высокий старт. Стартовый разбег. Бег 100м с высокого старта.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63</w:t>
            </w:r>
          </w:p>
        </w:tc>
        <w:tc>
          <w:tcPr>
            <w:tcW w:w="7655" w:type="dxa"/>
          </w:tcPr>
          <w:p w:rsidR="00D64E95" w:rsidRPr="0020217E" w:rsidRDefault="00D64E95" w:rsidP="00C2352C">
            <w:pPr>
              <w:pStyle w:val="aff"/>
              <w:tabs>
                <w:tab w:val="left" w:pos="1164"/>
              </w:tabs>
              <w:spacing w:before="0" w:beforeAutospacing="0" w:after="0" w:afterAutospacing="0" w:line="235" w:lineRule="atLeast"/>
              <w:rPr>
                <w:b/>
              </w:rPr>
            </w:pPr>
            <w:r w:rsidRPr="0020217E">
              <w:t>Техника выполнения упражнений. Специальные беговые упражнения. Низкий старт. Стартовый разбег.</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64</w:t>
            </w:r>
          </w:p>
        </w:tc>
        <w:tc>
          <w:tcPr>
            <w:tcW w:w="7655" w:type="dxa"/>
          </w:tcPr>
          <w:p w:rsidR="00D64E95" w:rsidRPr="0020217E" w:rsidRDefault="00D64E95" w:rsidP="00C2352C">
            <w:pPr>
              <w:pStyle w:val="aff"/>
              <w:spacing w:before="0" w:beforeAutospacing="0" w:after="0" w:afterAutospacing="0" w:line="235" w:lineRule="atLeast"/>
              <w:rPr>
                <w:b/>
              </w:rPr>
            </w:pPr>
            <w:r w:rsidRPr="0020217E">
              <w:t>Бег 100 метров с низкого старта на результат. СБУ. Прыжки в длину с разбега способом «согнув ноги».</w:t>
            </w:r>
          </w:p>
        </w:tc>
        <w:tc>
          <w:tcPr>
            <w:tcW w:w="1134" w:type="dxa"/>
          </w:tcPr>
          <w:p w:rsidR="00D64E95" w:rsidRPr="0020217E" w:rsidRDefault="00D64E95" w:rsidP="00C2352C">
            <w:pPr>
              <w:pStyle w:val="aff"/>
              <w:spacing w:before="0" w:beforeAutospacing="0" w:after="0" w:afterAutospacing="0" w:line="235" w:lineRule="atLeast"/>
            </w:pP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65</w:t>
            </w:r>
          </w:p>
        </w:tc>
        <w:tc>
          <w:tcPr>
            <w:tcW w:w="7655" w:type="dxa"/>
          </w:tcPr>
          <w:p w:rsidR="00D64E95" w:rsidRPr="0020217E" w:rsidRDefault="00D64E95" w:rsidP="00C2352C">
            <w:pPr>
              <w:pStyle w:val="aff"/>
              <w:spacing w:before="0" w:beforeAutospacing="0" w:after="0" w:afterAutospacing="0" w:line="235" w:lineRule="atLeast"/>
              <w:rPr>
                <w:b/>
              </w:rPr>
            </w:pPr>
            <w:r w:rsidRPr="0020217E">
              <w:t>Специальные беговые упражнения. Метание гранаты 500гр(д), 700гр(юн) на дальность. ОРУ.</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66</w:t>
            </w:r>
          </w:p>
        </w:tc>
        <w:tc>
          <w:tcPr>
            <w:tcW w:w="7655" w:type="dxa"/>
          </w:tcPr>
          <w:p w:rsidR="00D64E95" w:rsidRPr="0020217E" w:rsidRDefault="00D64E95" w:rsidP="00C2352C">
            <w:pPr>
              <w:pStyle w:val="aff"/>
              <w:spacing w:before="0" w:beforeAutospacing="0" w:after="0" w:afterAutospacing="0" w:line="235" w:lineRule="atLeast"/>
              <w:rPr>
                <w:b/>
              </w:rPr>
            </w:pPr>
            <w:r w:rsidRPr="0020217E">
              <w:t>Совершенствование метания гранаты на дальность. Совершенствование прыжка в длину с разбега.</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67</w:t>
            </w:r>
          </w:p>
        </w:tc>
        <w:tc>
          <w:tcPr>
            <w:tcW w:w="7655" w:type="dxa"/>
          </w:tcPr>
          <w:p w:rsidR="00D64E95" w:rsidRPr="0020217E" w:rsidRDefault="00D64E95" w:rsidP="00C2352C">
            <w:pPr>
              <w:pStyle w:val="aff"/>
              <w:spacing w:before="0" w:beforeAutospacing="0" w:after="0" w:afterAutospacing="0" w:line="235" w:lineRule="atLeast"/>
              <w:rPr>
                <w:b/>
              </w:rPr>
            </w:pPr>
            <w:r w:rsidRPr="0020217E">
              <w:t>Метание гранаты на результат. СБУ. Прыжки в длину с разбега способом «согнув ноги» на результат.</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pPr>
            <w:r w:rsidRPr="0020217E">
              <w:t>68</w:t>
            </w:r>
          </w:p>
        </w:tc>
        <w:tc>
          <w:tcPr>
            <w:tcW w:w="7655" w:type="dxa"/>
          </w:tcPr>
          <w:p w:rsidR="00D64E95" w:rsidRPr="0020217E" w:rsidRDefault="00D64E95" w:rsidP="00C2352C">
            <w:pPr>
              <w:pStyle w:val="aff"/>
              <w:spacing w:before="0" w:beforeAutospacing="0" w:after="0" w:afterAutospacing="0" w:line="235" w:lineRule="atLeast"/>
              <w:rPr>
                <w:b/>
              </w:rPr>
            </w:pPr>
            <w:r w:rsidRPr="0020217E">
              <w:t>Бег в равномерном темпе 2000м(д), 3000м(юн). Спортивные игры.</w:t>
            </w:r>
          </w:p>
        </w:tc>
        <w:tc>
          <w:tcPr>
            <w:tcW w:w="1134" w:type="dxa"/>
          </w:tcPr>
          <w:p w:rsidR="00D64E95" w:rsidRPr="0020217E" w:rsidRDefault="00D64E95" w:rsidP="00C2352C">
            <w:pPr>
              <w:pStyle w:val="aff"/>
              <w:spacing w:before="0" w:beforeAutospacing="0" w:after="0" w:afterAutospacing="0" w:line="235" w:lineRule="atLeast"/>
            </w:pPr>
            <w:r w:rsidRPr="0020217E">
              <w:t>1</w:t>
            </w:r>
          </w:p>
        </w:tc>
      </w:tr>
      <w:tr w:rsidR="00D64E95" w:rsidRPr="0020217E" w:rsidTr="00C2352C">
        <w:tc>
          <w:tcPr>
            <w:tcW w:w="817" w:type="dxa"/>
          </w:tcPr>
          <w:p w:rsidR="00D64E95" w:rsidRPr="0020217E" w:rsidRDefault="00D64E95" w:rsidP="00C2352C">
            <w:pPr>
              <w:pStyle w:val="aff"/>
              <w:spacing w:before="0" w:beforeAutospacing="0" w:after="0" w:afterAutospacing="0" w:line="235" w:lineRule="atLeast"/>
              <w:rPr>
                <w:b/>
              </w:rPr>
            </w:pPr>
          </w:p>
        </w:tc>
        <w:tc>
          <w:tcPr>
            <w:tcW w:w="7655" w:type="dxa"/>
          </w:tcPr>
          <w:p w:rsidR="00D64E95" w:rsidRPr="0020217E" w:rsidRDefault="00D64E95" w:rsidP="00C2352C">
            <w:pPr>
              <w:pStyle w:val="aff"/>
              <w:spacing w:before="0" w:beforeAutospacing="0" w:after="0" w:afterAutospacing="0" w:line="235" w:lineRule="atLeast"/>
              <w:rPr>
                <w:b/>
              </w:rPr>
            </w:pPr>
            <w:r w:rsidRPr="0020217E">
              <w:rPr>
                <w:b/>
              </w:rPr>
              <w:t xml:space="preserve">Итого:                 </w:t>
            </w:r>
          </w:p>
        </w:tc>
        <w:tc>
          <w:tcPr>
            <w:tcW w:w="1134" w:type="dxa"/>
          </w:tcPr>
          <w:p w:rsidR="00D64E95" w:rsidRPr="0020217E" w:rsidRDefault="00D64E95" w:rsidP="00C2352C">
            <w:pPr>
              <w:pStyle w:val="aff"/>
              <w:spacing w:before="0" w:beforeAutospacing="0" w:after="0" w:afterAutospacing="0" w:line="235" w:lineRule="atLeast"/>
              <w:rPr>
                <w:b/>
              </w:rPr>
            </w:pPr>
            <w:r w:rsidRPr="0020217E">
              <w:rPr>
                <w:b/>
              </w:rPr>
              <w:t>68 ч.</w:t>
            </w:r>
          </w:p>
        </w:tc>
      </w:tr>
    </w:tbl>
    <w:p w:rsidR="00D64E95" w:rsidRPr="0020217E" w:rsidRDefault="00D64E95" w:rsidP="00D64E95">
      <w:pPr>
        <w:tabs>
          <w:tab w:val="left" w:pos="9288"/>
        </w:tabs>
        <w:spacing w:line="240" w:lineRule="auto"/>
        <w:rPr>
          <w:rFonts w:ascii="Times New Roman" w:hAnsi="Times New Roman"/>
          <w:b/>
          <w:sz w:val="24"/>
          <w:szCs w:val="24"/>
        </w:rPr>
      </w:pPr>
    </w:p>
    <w:p w:rsidR="00F73B29" w:rsidRDefault="003B1811">
      <w:pPr>
        <w:pStyle w:val="10"/>
        <w:jc w:val="center"/>
        <w:rPr>
          <w:b/>
        </w:rPr>
      </w:pPr>
      <w:r>
        <w:rPr>
          <w:b/>
        </w:rPr>
        <w:t>Рабочая программа курса внеурочной деятельности «Гуманитарий-эрудит», 10 классы</w:t>
      </w: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pStyle w:val="af4"/>
        <w:jc w:val="both"/>
        <w:rPr>
          <w:rFonts w:ascii="Times New Roman" w:hAnsi="Times New Roman"/>
          <w:sz w:val="24"/>
          <w:szCs w:val="28"/>
        </w:rPr>
      </w:pPr>
      <w:r>
        <w:rPr>
          <w:rFonts w:ascii="Times New Roman" w:hAnsi="Times New Roman"/>
          <w:b/>
          <w:bCs/>
          <w:sz w:val="24"/>
          <w:szCs w:val="28"/>
        </w:rPr>
        <w:t>Личностные результаты</w:t>
      </w:r>
      <w:r>
        <w:rPr>
          <w:rFonts w:ascii="Times New Roman" w:hAnsi="Times New Roman"/>
          <w:sz w:val="24"/>
          <w:szCs w:val="28"/>
        </w:rPr>
        <w:t>:</w:t>
      </w:r>
    </w:p>
    <w:p w:rsidR="00F73B29" w:rsidRDefault="003B1811">
      <w:pPr>
        <w:pStyle w:val="af4"/>
        <w:jc w:val="both"/>
        <w:rPr>
          <w:rFonts w:ascii="Times New Roman" w:hAnsi="Times New Roman"/>
          <w:sz w:val="24"/>
          <w:szCs w:val="28"/>
        </w:rPr>
      </w:pPr>
      <w:r>
        <w:rPr>
          <w:rFonts w:ascii="Times New Roman" w:hAnsi="Times New Roman"/>
          <w:sz w:val="24"/>
          <w:szCs w:val="28"/>
        </w:rPr>
        <w:t>-мотивированность и направленность на посильное созидательное участие в жизни общества;</w:t>
      </w:r>
    </w:p>
    <w:p w:rsidR="00F73B29" w:rsidRDefault="003B1811">
      <w:pPr>
        <w:pStyle w:val="af4"/>
        <w:jc w:val="both"/>
        <w:rPr>
          <w:rFonts w:ascii="Times New Roman" w:hAnsi="Times New Roman"/>
          <w:sz w:val="24"/>
          <w:szCs w:val="28"/>
        </w:rPr>
      </w:pPr>
      <w:r>
        <w:rPr>
          <w:rFonts w:ascii="Times New Roman" w:hAnsi="Times New Roman"/>
          <w:sz w:val="24"/>
          <w:szCs w:val="28"/>
        </w:rPr>
        <w:t>-заинтересованность не только в личном успехе, но и в благополучии и процветании окружающих: семьи, одноклассников, жителей города и региона, страны в целом;</w:t>
      </w:r>
    </w:p>
    <w:p w:rsidR="00F73B29" w:rsidRDefault="003B1811">
      <w:pPr>
        <w:pStyle w:val="af4"/>
        <w:jc w:val="both"/>
        <w:rPr>
          <w:rFonts w:ascii="Times New Roman" w:hAnsi="Times New Roman"/>
          <w:sz w:val="24"/>
          <w:szCs w:val="28"/>
        </w:rPr>
      </w:pPr>
      <w:r>
        <w:rPr>
          <w:rFonts w:ascii="Times New Roman" w:hAnsi="Times New Roman"/>
          <w:b/>
          <w:bCs/>
          <w:sz w:val="24"/>
          <w:szCs w:val="28"/>
        </w:rPr>
        <w:t>Метапредметные результаты</w:t>
      </w:r>
      <w:r>
        <w:rPr>
          <w:rFonts w:ascii="Times New Roman" w:hAnsi="Times New Roman"/>
          <w:sz w:val="24"/>
          <w:szCs w:val="28"/>
        </w:rPr>
        <w:t xml:space="preserve"> проявятся в: </w:t>
      </w:r>
    </w:p>
    <w:p w:rsidR="00F73B29" w:rsidRDefault="003B1811">
      <w:pPr>
        <w:pStyle w:val="af4"/>
        <w:jc w:val="both"/>
        <w:rPr>
          <w:rFonts w:ascii="Times New Roman" w:hAnsi="Times New Roman"/>
          <w:sz w:val="24"/>
          <w:szCs w:val="28"/>
        </w:rPr>
      </w:pPr>
      <w:r>
        <w:rPr>
          <w:rFonts w:ascii="Times New Roman" w:hAnsi="Times New Roman"/>
          <w:sz w:val="24"/>
          <w:szCs w:val="28"/>
        </w:rPr>
        <w:t>- умении сознательно организовывать свою познавательную деятельность, поставить и сформулировать исследовательские цели и задачи, требования и критерии к ожидаемому результату;</w:t>
      </w:r>
    </w:p>
    <w:p w:rsidR="00F73B29" w:rsidRDefault="003B1811">
      <w:pPr>
        <w:pStyle w:val="af4"/>
        <w:jc w:val="both"/>
        <w:rPr>
          <w:rFonts w:ascii="Times New Roman" w:hAnsi="Times New Roman"/>
          <w:sz w:val="24"/>
          <w:szCs w:val="28"/>
        </w:rPr>
      </w:pPr>
      <w:r>
        <w:rPr>
          <w:rFonts w:ascii="Times New Roman" w:hAnsi="Times New Roman"/>
          <w:sz w:val="24"/>
          <w:szCs w:val="28"/>
        </w:rPr>
        <w:t>- умении объяснять явления и процессы социальной действительности с научных позиций;</w:t>
      </w:r>
    </w:p>
    <w:p w:rsidR="00F73B29" w:rsidRDefault="003B1811">
      <w:pPr>
        <w:pStyle w:val="af4"/>
        <w:jc w:val="both"/>
        <w:rPr>
          <w:rFonts w:ascii="Times New Roman" w:hAnsi="Times New Roman"/>
          <w:sz w:val="24"/>
          <w:szCs w:val="28"/>
        </w:rPr>
      </w:pPr>
      <w:r>
        <w:rPr>
          <w:rFonts w:ascii="Times New Roman" w:hAnsi="Times New Roman"/>
          <w:sz w:val="24"/>
          <w:szCs w:val="28"/>
        </w:rPr>
        <w:t>- способности анализировать реальные социальные ситуации, выбирать адекватные способы деятельности и модели поведения в рамках реализуемых социальных ролей, свойственных подростку;</w:t>
      </w:r>
    </w:p>
    <w:p w:rsidR="00F73B29" w:rsidRDefault="003B1811">
      <w:pPr>
        <w:pStyle w:val="af4"/>
        <w:jc w:val="both"/>
        <w:rPr>
          <w:rFonts w:ascii="Times New Roman" w:hAnsi="Times New Roman"/>
          <w:sz w:val="24"/>
          <w:szCs w:val="28"/>
        </w:rPr>
      </w:pPr>
      <w:r>
        <w:rPr>
          <w:rFonts w:ascii="Times New Roman" w:hAnsi="Times New Roman"/>
          <w:sz w:val="24"/>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F73B29" w:rsidRDefault="003B1811">
      <w:pPr>
        <w:pStyle w:val="af4"/>
        <w:jc w:val="both"/>
        <w:rPr>
          <w:rFonts w:ascii="Times New Roman" w:hAnsi="Times New Roman"/>
          <w:sz w:val="24"/>
          <w:szCs w:val="28"/>
        </w:rPr>
      </w:pPr>
      <w:r>
        <w:rPr>
          <w:rFonts w:ascii="Times New Roman" w:hAnsi="Times New Roman"/>
          <w:sz w:val="24"/>
          <w:szCs w:val="28"/>
        </w:rPr>
        <w:t>- умении выполнять познавательные и практические задания, в том числе и в доступной социальной практике, на:</w:t>
      </w:r>
    </w:p>
    <w:p w:rsidR="00F73B29" w:rsidRDefault="003B1811">
      <w:pPr>
        <w:pStyle w:val="af4"/>
        <w:jc w:val="both"/>
        <w:rPr>
          <w:rFonts w:ascii="Times New Roman" w:hAnsi="Times New Roman"/>
          <w:sz w:val="24"/>
          <w:szCs w:val="28"/>
        </w:rPr>
      </w:pPr>
      <w:r>
        <w:rPr>
          <w:rFonts w:ascii="Times New Roman" w:hAnsi="Times New Roman"/>
          <w:sz w:val="24"/>
          <w:szCs w:val="28"/>
        </w:rPr>
        <w:t>1) использование элементов причинно-следственного анализа;</w:t>
      </w:r>
    </w:p>
    <w:p w:rsidR="00F73B29" w:rsidRDefault="003B1811">
      <w:pPr>
        <w:pStyle w:val="af4"/>
        <w:jc w:val="both"/>
        <w:rPr>
          <w:rFonts w:ascii="Times New Roman" w:hAnsi="Times New Roman"/>
          <w:sz w:val="24"/>
          <w:szCs w:val="28"/>
        </w:rPr>
      </w:pPr>
      <w:r>
        <w:rPr>
          <w:rFonts w:ascii="Times New Roman" w:hAnsi="Times New Roman"/>
          <w:sz w:val="24"/>
          <w:szCs w:val="28"/>
        </w:rPr>
        <w:t>2) исследование несложных реальных связей и заимствований</w:t>
      </w:r>
    </w:p>
    <w:p w:rsidR="00F73B29" w:rsidRDefault="003B1811">
      <w:pPr>
        <w:pStyle w:val="af4"/>
        <w:jc w:val="both"/>
        <w:rPr>
          <w:rFonts w:ascii="Times New Roman" w:hAnsi="Times New Roman"/>
          <w:sz w:val="24"/>
          <w:szCs w:val="28"/>
        </w:rPr>
      </w:pPr>
      <w:r>
        <w:rPr>
          <w:rFonts w:ascii="Times New Roman" w:hAnsi="Times New Roman"/>
          <w:sz w:val="24"/>
          <w:szCs w:val="28"/>
        </w:rPr>
        <w:t>3) определение сущностных характеристик изучаемого объекта, выбор верных критериев для сравнения, сопоставления, оценки объектов</w:t>
      </w:r>
    </w:p>
    <w:p w:rsidR="00F73B29" w:rsidRDefault="003B1811">
      <w:pPr>
        <w:pStyle w:val="af4"/>
        <w:jc w:val="both"/>
        <w:rPr>
          <w:rFonts w:ascii="Times New Roman" w:hAnsi="Times New Roman"/>
          <w:sz w:val="24"/>
          <w:szCs w:val="28"/>
        </w:rPr>
      </w:pPr>
      <w:r>
        <w:rPr>
          <w:rFonts w:ascii="Times New Roman" w:hAnsi="Times New Roman"/>
          <w:sz w:val="24"/>
          <w:szCs w:val="28"/>
        </w:rPr>
        <w:t>4) поиск и извлечение нужной информации по заданной теме в источниках различного типа, в том числе (с помощью взрослых) в неадаптированных</w:t>
      </w:r>
    </w:p>
    <w:p w:rsidR="00F73B29" w:rsidRDefault="003B1811">
      <w:pPr>
        <w:pStyle w:val="af4"/>
        <w:jc w:val="both"/>
        <w:rPr>
          <w:rFonts w:ascii="Times New Roman" w:hAnsi="Times New Roman"/>
          <w:sz w:val="24"/>
          <w:szCs w:val="28"/>
        </w:rPr>
      </w:pPr>
      <w:r>
        <w:rPr>
          <w:rFonts w:ascii="Times New Roman" w:hAnsi="Times New Roman"/>
          <w:sz w:val="24"/>
          <w:szCs w:val="28"/>
        </w:rPr>
        <w:t>5) перевод информации из одной знаковой системы в другую (из текста в таблицу и диаграмму, из аудиовизуального ряда в текст и др.), выбор знаковых систем адекватно познавательной и коммуникативной ситуации</w:t>
      </w:r>
    </w:p>
    <w:p w:rsidR="00F73B29" w:rsidRDefault="003B1811">
      <w:pPr>
        <w:pStyle w:val="af4"/>
        <w:jc w:val="both"/>
        <w:rPr>
          <w:rFonts w:ascii="Times New Roman" w:hAnsi="Times New Roman"/>
          <w:sz w:val="24"/>
          <w:szCs w:val="28"/>
        </w:rPr>
      </w:pPr>
      <w:r>
        <w:rPr>
          <w:rFonts w:ascii="Times New Roman" w:hAnsi="Times New Roman"/>
          <w:sz w:val="24"/>
          <w:szCs w:val="28"/>
        </w:rPr>
        <w:t>6) подкрепление изученных и выявленных положений конкретными примерами</w:t>
      </w:r>
    </w:p>
    <w:p w:rsidR="00F73B29" w:rsidRDefault="003B1811">
      <w:pPr>
        <w:pStyle w:val="af4"/>
        <w:jc w:val="both"/>
        <w:rPr>
          <w:rFonts w:ascii="Times New Roman" w:hAnsi="Times New Roman"/>
          <w:sz w:val="24"/>
          <w:szCs w:val="28"/>
        </w:rPr>
      </w:pPr>
      <w:r>
        <w:rPr>
          <w:rFonts w:ascii="Times New Roman" w:hAnsi="Times New Roman"/>
          <w:sz w:val="24"/>
          <w:szCs w:val="28"/>
        </w:rPr>
        <w:lastRenderedPageBreak/>
        <w:t>7) оценку своих учебных достижений, поведения, черт своей личности с учётом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w:t>
      </w:r>
    </w:p>
    <w:p w:rsidR="00F73B29" w:rsidRDefault="003B1811">
      <w:pPr>
        <w:pStyle w:val="af4"/>
        <w:jc w:val="both"/>
        <w:rPr>
          <w:rFonts w:ascii="Times New Roman" w:hAnsi="Times New Roman"/>
          <w:sz w:val="24"/>
          <w:szCs w:val="28"/>
        </w:rPr>
      </w:pPr>
      <w:r>
        <w:rPr>
          <w:rFonts w:ascii="Times New Roman" w:hAnsi="Times New Roman"/>
          <w:sz w:val="24"/>
          <w:szCs w:val="28"/>
        </w:rPr>
        <w:t>8) определение собственного отношения к явлениям современной жизни, формулирование своей точки зрения.</w:t>
      </w:r>
    </w:p>
    <w:p w:rsidR="00F73B29" w:rsidRDefault="00F73B29">
      <w:pPr>
        <w:pStyle w:val="af4"/>
        <w:jc w:val="both"/>
        <w:rPr>
          <w:rFonts w:ascii="Times New Roman" w:hAnsi="Times New Roman"/>
          <w:sz w:val="24"/>
          <w:szCs w:val="28"/>
        </w:rPr>
      </w:pPr>
    </w:p>
    <w:p w:rsidR="00F73B29" w:rsidRDefault="003B1811">
      <w:pPr>
        <w:pStyle w:val="af4"/>
        <w:jc w:val="both"/>
        <w:rPr>
          <w:rFonts w:ascii="Times New Roman" w:hAnsi="Times New Roman"/>
          <w:sz w:val="24"/>
          <w:szCs w:val="28"/>
        </w:rPr>
      </w:pPr>
      <w:r>
        <w:rPr>
          <w:rFonts w:ascii="Times New Roman" w:hAnsi="Times New Roman"/>
          <w:b/>
          <w:bCs/>
          <w:sz w:val="24"/>
          <w:szCs w:val="28"/>
        </w:rPr>
        <w:t xml:space="preserve">Предметные результаты </w:t>
      </w:r>
      <w:r>
        <w:rPr>
          <w:rFonts w:ascii="Times New Roman" w:hAnsi="Times New Roman"/>
          <w:sz w:val="24"/>
          <w:szCs w:val="28"/>
        </w:rPr>
        <w:t>в сфере:</w:t>
      </w:r>
    </w:p>
    <w:p w:rsidR="00F73B29" w:rsidRDefault="003B1811">
      <w:pPr>
        <w:pStyle w:val="af4"/>
        <w:jc w:val="both"/>
        <w:rPr>
          <w:rFonts w:ascii="Times New Roman" w:hAnsi="Times New Roman"/>
          <w:i/>
          <w:sz w:val="24"/>
          <w:szCs w:val="28"/>
        </w:rPr>
      </w:pPr>
      <w:r>
        <w:rPr>
          <w:rFonts w:ascii="Times New Roman" w:hAnsi="Times New Roman"/>
          <w:i/>
          <w:sz w:val="24"/>
          <w:szCs w:val="28"/>
        </w:rPr>
        <w:t>познавательной</w:t>
      </w:r>
    </w:p>
    <w:p w:rsidR="00F73B29" w:rsidRDefault="003B1811">
      <w:pPr>
        <w:pStyle w:val="af4"/>
        <w:jc w:val="both"/>
        <w:rPr>
          <w:rFonts w:ascii="Times New Roman" w:hAnsi="Times New Roman"/>
          <w:sz w:val="24"/>
          <w:szCs w:val="28"/>
        </w:rPr>
      </w:pPr>
      <w:r>
        <w:rPr>
          <w:rFonts w:ascii="Times New Roman" w:hAnsi="Times New Roman"/>
          <w:sz w:val="24"/>
          <w:szCs w:val="28"/>
        </w:rPr>
        <w:t>- умение находить нужную социальную информацию в адаптированных и в неадаптированных источниках, адекватно её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событиям с позиций одобряемых в современном российском обществе ценностей;</w:t>
      </w:r>
    </w:p>
    <w:p w:rsidR="00F73B29" w:rsidRDefault="003B1811">
      <w:pPr>
        <w:pStyle w:val="af4"/>
        <w:jc w:val="both"/>
        <w:rPr>
          <w:rFonts w:ascii="Times New Roman" w:hAnsi="Times New Roman"/>
          <w:i/>
          <w:sz w:val="24"/>
          <w:szCs w:val="28"/>
        </w:rPr>
      </w:pPr>
      <w:r>
        <w:rPr>
          <w:rFonts w:ascii="Times New Roman" w:hAnsi="Times New Roman"/>
          <w:i/>
          <w:sz w:val="24"/>
          <w:szCs w:val="28"/>
        </w:rPr>
        <w:t>коммуникативной</w:t>
      </w:r>
    </w:p>
    <w:p w:rsidR="00F73B29" w:rsidRDefault="003B1811">
      <w:pPr>
        <w:pStyle w:val="af4"/>
        <w:jc w:val="both"/>
        <w:rPr>
          <w:rFonts w:ascii="Times New Roman" w:hAnsi="Times New Roman"/>
          <w:sz w:val="24"/>
          <w:szCs w:val="28"/>
        </w:rPr>
      </w:pPr>
      <w:r>
        <w:rPr>
          <w:rFonts w:ascii="Times New Roman" w:hAnsi="Times New Roman"/>
          <w:sz w:val="24"/>
          <w:szCs w:val="28"/>
        </w:rPr>
        <w:t>- знание определяющих признаков коммуникативной деятельности в сравнении с другими видами деятельности;</w:t>
      </w:r>
    </w:p>
    <w:p w:rsidR="00F73B29" w:rsidRDefault="003B1811">
      <w:pPr>
        <w:pStyle w:val="af4"/>
        <w:jc w:val="both"/>
        <w:rPr>
          <w:rFonts w:ascii="Times New Roman" w:hAnsi="Times New Roman"/>
          <w:sz w:val="24"/>
          <w:szCs w:val="28"/>
        </w:rPr>
      </w:pPr>
      <w:r>
        <w:rPr>
          <w:rFonts w:ascii="Times New Roman" w:hAnsi="Times New Roman"/>
          <w:sz w:val="24"/>
          <w:szCs w:val="28"/>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для изучения курса социальной информации;</w:t>
      </w:r>
    </w:p>
    <w:p w:rsidR="00F73B29" w:rsidRDefault="003B1811">
      <w:pPr>
        <w:pStyle w:val="af4"/>
        <w:jc w:val="both"/>
        <w:rPr>
          <w:rFonts w:ascii="Times New Roman" w:hAnsi="Times New Roman"/>
          <w:sz w:val="24"/>
          <w:szCs w:val="28"/>
        </w:rPr>
      </w:pPr>
      <w:r>
        <w:rPr>
          <w:rFonts w:ascii="Times New Roman" w:hAnsi="Times New Roman"/>
          <w:sz w:val="24"/>
          <w:szCs w:val="28"/>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аргументацию, оценочные суждения;</w:t>
      </w:r>
    </w:p>
    <w:p w:rsidR="00F73B29" w:rsidRDefault="003B1811">
      <w:pPr>
        <w:pStyle w:val="af4"/>
        <w:jc w:val="both"/>
        <w:rPr>
          <w:rFonts w:ascii="Times New Roman" w:hAnsi="Times New Roman"/>
          <w:sz w:val="24"/>
          <w:szCs w:val="28"/>
        </w:rPr>
      </w:pPr>
      <w:r>
        <w:rPr>
          <w:rFonts w:ascii="Times New Roman" w:hAnsi="Times New Roman"/>
          <w:sz w:val="24"/>
          <w:szCs w:val="28"/>
        </w:rPr>
        <w:t>- понимание значения коммуникации в межличностном общении;</w:t>
      </w:r>
    </w:p>
    <w:p w:rsidR="00F73B29" w:rsidRDefault="003B1811">
      <w:pPr>
        <w:pStyle w:val="af4"/>
        <w:jc w:val="both"/>
        <w:rPr>
          <w:rFonts w:ascii="Times New Roman" w:hAnsi="Times New Roman"/>
          <w:sz w:val="24"/>
          <w:szCs w:val="28"/>
        </w:rPr>
      </w:pPr>
      <w:r>
        <w:rPr>
          <w:rFonts w:ascii="Times New Roman" w:hAnsi="Times New Roman"/>
          <w:sz w:val="24"/>
          <w:szCs w:val="28"/>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F73B29" w:rsidRDefault="00F73B29">
      <w:pPr>
        <w:spacing w:after="0" w:line="240" w:lineRule="auto"/>
        <w:ind w:firstLine="555"/>
        <w:jc w:val="both"/>
        <w:rPr>
          <w:rFonts w:ascii="Times New Roman" w:eastAsia="Times New Roman" w:hAnsi="Times New Roman" w:cs="Times New Roman"/>
          <w:sz w:val="24"/>
          <w:szCs w:val="28"/>
        </w:rPr>
      </w:pP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b/>
          <w:sz w:val="24"/>
          <w:szCs w:val="28"/>
        </w:rPr>
        <w:t>Итогом работы</w:t>
      </w:r>
      <w:r>
        <w:rPr>
          <w:rFonts w:ascii="Times New Roman" w:hAnsi="Times New Roman" w:cs="Times New Roman"/>
          <w:sz w:val="24"/>
          <w:szCs w:val="28"/>
        </w:rPr>
        <w:t xml:space="preserve"> должно стать представление и </w:t>
      </w:r>
      <w:r>
        <w:rPr>
          <w:rFonts w:ascii="Times New Roman" w:hAnsi="Times New Roman" w:cs="Times New Roman"/>
          <w:b/>
          <w:sz w:val="24"/>
          <w:szCs w:val="28"/>
        </w:rPr>
        <w:t>публичная защита</w:t>
      </w:r>
      <w:r>
        <w:rPr>
          <w:rFonts w:ascii="Times New Roman" w:hAnsi="Times New Roman" w:cs="Times New Roman"/>
          <w:sz w:val="24"/>
          <w:szCs w:val="28"/>
        </w:rPr>
        <w:t xml:space="preserve"> созданного учащимся </w:t>
      </w:r>
      <w:r>
        <w:rPr>
          <w:rFonts w:ascii="Times New Roman" w:hAnsi="Times New Roman" w:cs="Times New Roman"/>
          <w:b/>
          <w:sz w:val="24"/>
          <w:szCs w:val="28"/>
          <w:u w:val="single"/>
        </w:rPr>
        <w:t>полезного продукта</w:t>
      </w:r>
      <w:r>
        <w:rPr>
          <w:rFonts w:ascii="Times New Roman" w:hAnsi="Times New Roman" w:cs="Times New Roman"/>
          <w:sz w:val="24"/>
          <w:szCs w:val="28"/>
        </w:rPr>
        <w:t xml:space="preserve">, который был применён (или может быть применим) в реальной социальной действительности. В качестве такого продукта может выступить: </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информационный материал (буклет, брошюра, справочник);</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видеофильм, информационная передача на школьном радио;</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масштабная модель;</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сборник практических рекомендаций;</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 разработанное и осуществлённое обучающимся (при поддержке учителя) воспитательноемероприятие: классный час, внеклассное мероприятие, экскурсия, викторина, проведённое для одноклассников или младших школьников, либо социальная акция.</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b/>
          <w:sz w:val="24"/>
          <w:szCs w:val="28"/>
        </w:rPr>
        <w:t xml:space="preserve">Оценка </w:t>
      </w:r>
      <w:r>
        <w:rPr>
          <w:rFonts w:ascii="Times New Roman" w:hAnsi="Times New Roman" w:cs="Times New Roman"/>
          <w:sz w:val="24"/>
          <w:szCs w:val="28"/>
        </w:rPr>
        <w:t>выполнения проектной работы осуществляется специально созданным жюри в ходе открытой защиты. Наряду с созданным продуктом учащийся предоставляет письменный отчёт о проделанной работе по установленной форме.</w:t>
      </w:r>
    </w:p>
    <w:p w:rsidR="00F73B29" w:rsidRDefault="003B1811">
      <w:pPr>
        <w:tabs>
          <w:tab w:val="left" w:pos="9288"/>
        </w:tabs>
        <w:spacing w:line="240" w:lineRule="auto"/>
        <w:jc w:val="both"/>
        <w:rPr>
          <w:rFonts w:ascii="Times New Roman" w:hAnsi="Times New Roman" w:cs="Times New Roman"/>
          <w:sz w:val="24"/>
          <w:szCs w:val="28"/>
        </w:rPr>
      </w:pPr>
      <w:r>
        <w:rPr>
          <w:rFonts w:ascii="Times New Roman" w:hAnsi="Times New Roman" w:cs="Times New Roman"/>
          <w:sz w:val="24"/>
          <w:szCs w:val="28"/>
        </w:rPr>
        <w:t>Учащиеся, представившие доклад по заявленной темеисследования в очном конкурсе на региональном и(или) всероссийском уровне и получившие призовые места, автоматически получают оценку «отлично» и освобождаются от обязательной защиты проектной работы на школьном уровне.</w:t>
      </w:r>
    </w:p>
    <w:p w:rsidR="00F73B29" w:rsidRDefault="003B1811">
      <w:pPr>
        <w:pStyle w:val="af6"/>
        <w:tabs>
          <w:tab w:val="left" w:pos="9288"/>
        </w:tabs>
        <w:spacing w:line="240" w:lineRule="auto"/>
        <w:jc w:val="center"/>
        <w:rPr>
          <w:rFonts w:ascii="Times New Roman" w:hAnsi="Times New Roman"/>
          <w:b/>
          <w:sz w:val="24"/>
          <w:szCs w:val="28"/>
        </w:rPr>
      </w:pPr>
      <w:r>
        <w:rPr>
          <w:rFonts w:ascii="Times New Roman" w:hAnsi="Times New Roman"/>
          <w:b/>
          <w:sz w:val="24"/>
          <w:szCs w:val="28"/>
        </w:rPr>
        <w:t>Содержание курса внеурочной деятельности</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5"/>
      </w:tblGrid>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hAnsi="Times New Roman" w:cs="Times New Roman"/>
                <w:sz w:val="24"/>
                <w:szCs w:val="24"/>
              </w:rPr>
              <w:t>Введение. Понятия «Проектная и исследовательская деятельность»</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hAnsi="Times New Roman" w:cs="Times New Roman"/>
                <w:sz w:val="24"/>
                <w:szCs w:val="24"/>
              </w:rPr>
              <w:t>Семинар «Практическая направленность исследовательской работы»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rPr>
              <w:t>Раздел I. Способы мыслительной деятельности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t>Что такое проблема? Как выбрать актуальную проблему для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познаем мир?</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вопрос</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выдвигать гипотезы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информации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работы в рамках исследовательской деятельности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исследования. Мыслительные операции.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материала для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синтез. Суждения, умозаключения, выводы.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полученных данных.</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 Мы – исследователи. Самостоятельные (предметные) проекты.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Планирование работы</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контент-анализу.</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библиотеке. Отбор и составление списка литературы по теме исследования.</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компьютерном классе. Обобщение полученных данных. Оформление презентации.</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иллюстрировать исследование?</w:t>
            </w:r>
          </w:p>
        </w:tc>
      </w:tr>
      <w:tr w:rsidR="00F73B29">
        <w:tc>
          <w:tcPr>
            <w:tcW w:w="10065"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представить проект?</w:t>
            </w:r>
          </w:p>
        </w:tc>
      </w:tr>
    </w:tbl>
    <w:p w:rsidR="00F73B29" w:rsidRDefault="003B1811">
      <w:pPr>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Обоснование форм организации занятий и видов деятельности:</w:t>
      </w:r>
    </w:p>
    <w:p w:rsidR="00F73B29" w:rsidRDefault="003B1811">
      <w:p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Проведение занятий предполагается в форме:</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бесед,</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семинаров,</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дискуссий,</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практических занятий,</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интеллектуальных и деловых игр,</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тренингов,</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защиты проектов,</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дистанционных занятий,</w:t>
      </w:r>
    </w:p>
    <w:p w:rsidR="00F73B29" w:rsidRDefault="003B1811" w:rsidP="00097072">
      <w:pPr>
        <w:pStyle w:val="af6"/>
        <w:numPr>
          <w:ilvl w:val="0"/>
          <w:numId w:val="30"/>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интерактивных занятий.</w:t>
      </w:r>
    </w:p>
    <w:p w:rsidR="00F73B29" w:rsidRDefault="003B1811">
      <w:pPr>
        <w:tabs>
          <w:tab w:val="left" w:pos="9288"/>
        </w:tabs>
        <w:spacing w:after="0" w:line="240" w:lineRule="auto"/>
        <w:rPr>
          <w:rFonts w:ascii="Times New Roman" w:hAnsi="Times New Roman" w:cs="Times New Roman"/>
          <w:b/>
          <w:sz w:val="24"/>
          <w:szCs w:val="28"/>
        </w:rPr>
      </w:pPr>
      <w:r>
        <w:rPr>
          <w:rFonts w:ascii="Times New Roman" w:hAnsi="Times New Roman" w:cs="Times New Roman"/>
          <w:b/>
          <w:sz w:val="24"/>
          <w:szCs w:val="28"/>
        </w:rPr>
        <w:t>Основные методы и технологии</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ученик в роли учителя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разноуровневого обучения;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развивающее обучение;</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проектная технология;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исследования;</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обучения в сотрудничестве;</w:t>
      </w:r>
    </w:p>
    <w:p w:rsidR="00F73B29" w:rsidRDefault="003B1811" w:rsidP="00097072">
      <w:pPr>
        <w:numPr>
          <w:ilvl w:val="0"/>
          <w:numId w:val="29"/>
        </w:numPr>
        <w:tabs>
          <w:tab w:val="left" w:pos="9288"/>
        </w:tabs>
        <w:spacing w:after="0" w:line="240" w:lineRule="auto"/>
        <w:rPr>
          <w:rFonts w:ascii="Times New Roman" w:hAnsi="Times New Roman" w:cs="Times New Roman"/>
          <w:sz w:val="24"/>
          <w:szCs w:val="28"/>
        </w:rPr>
      </w:pPr>
      <w:r>
        <w:rPr>
          <w:rFonts w:ascii="Times New Roman" w:hAnsi="Times New Roman" w:cs="Times New Roman"/>
          <w:sz w:val="24"/>
          <w:szCs w:val="28"/>
        </w:rPr>
        <w:t>коммуникативная технология.</w:t>
      </w:r>
    </w:p>
    <w:p w:rsidR="00F73B29" w:rsidRDefault="003B1811">
      <w:pPr>
        <w:tabs>
          <w:tab w:val="left" w:pos="9288"/>
        </w:tabs>
        <w:spacing w:after="0" w:line="240" w:lineRule="auto"/>
        <w:rPr>
          <w:rFonts w:ascii="Times New Roman" w:hAnsi="Times New Roman" w:cs="Times New Roman"/>
          <w:bCs/>
          <w:sz w:val="24"/>
          <w:szCs w:val="28"/>
        </w:rPr>
      </w:pPr>
      <w:r>
        <w:rPr>
          <w:rFonts w:ascii="Times New Roman" w:hAnsi="Times New Roman" w:cs="Times New Roman"/>
          <w:bCs/>
          <w:sz w:val="24"/>
          <w:szCs w:val="28"/>
        </w:rPr>
        <w:t>Выбор технологий и методик обусловлен необходимостью дифференциации и индивидуализации обучения в целях развития универсальных учебных действий и личностных качеств школьника.</w:t>
      </w:r>
    </w:p>
    <w:p w:rsidR="00F73B29" w:rsidRDefault="003B1811">
      <w:pPr>
        <w:spacing w:after="0" w:line="240" w:lineRule="auto"/>
        <w:ind w:firstLine="555"/>
        <w:jc w:val="center"/>
        <w:rPr>
          <w:rFonts w:ascii="Times New Roman" w:eastAsia="Times New Roman" w:hAnsi="Times New Roman" w:cs="Times New Roman"/>
          <w:b/>
          <w:bCs/>
          <w:sz w:val="24"/>
          <w:szCs w:val="28"/>
        </w:rPr>
      </w:pPr>
      <w:r>
        <w:rPr>
          <w:rFonts w:ascii="Times New Roman" w:hAnsi="Times New Roman"/>
          <w:b/>
          <w:sz w:val="24"/>
          <w:szCs w:val="28"/>
        </w:rPr>
        <w:t>Тематическое планирование</w:t>
      </w:r>
    </w:p>
    <w:p w:rsidR="00F73B29" w:rsidRDefault="00F73B29">
      <w:pPr>
        <w:spacing w:after="0" w:line="240" w:lineRule="auto"/>
        <w:ind w:firstLine="555"/>
        <w:jc w:val="center"/>
        <w:rPr>
          <w:rFonts w:ascii="Times New Roman" w:eastAsia="Times New Roman" w:hAnsi="Times New Roman" w:cs="Times New Roman"/>
          <w:b/>
          <w:bCs/>
          <w:sz w:val="28"/>
          <w:szCs w:val="28"/>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230"/>
        <w:gridCol w:w="1842"/>
      </w:tblGrid>
      <w:tr w:rsidR="00F73B29">
        <w:trPr>
          <w:trHeight w:val="423"/>
        </w:trPr>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 занятия</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Наименование разделов, тем</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Всегочасов</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Введение. Понятия «Проектная и исследовательская деятельность»</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Семинар «Практическая направленность исследовательской работы»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eastAsia="Times New Roman" w:hAnsi="Times New Roman" w:cs="Times New Roman"/>
                <w:b/>
                <w:sz w:val="24"/>
                <w:szCs w:val="24"/>
              </w:rPr>
              <w:t>Раздел I. Способы мыслительной деятельности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rPr>
            </w:pPr>
            <w:r>
              <w:rPr>
                <w:rFonts w:ascii="Times New Roman" w:hAnsi="Times New Roman" w:cs="Times New Roman"/>
                <w:b/>
                <w:sz w:val="24"/>
                <w:szCs w:val="24"/>
              </w:rPr>
              <w:t>15</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Что такое проблема? Как выбрать актуальную проблему для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мы познаем мир?</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Удивительный вопрос</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Учимся выдвигать гипотезы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Источники информации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Социологический опрос</w:t>
            </w:r>
          </w:p>
        </w:tc>
        <w:tc>
          <w:tcPr>
            <w:tcW w:w="1842"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9.</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Этапы работы в рамках исследовательской деятельности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10.</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темы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и задачи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 исследования. Мыслительные операции.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Сбор материала для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Анализ и синтез. Суждения, умозаключения, выводы.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Обобщение полученных данных.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8"/>
              </w:rPr>
            </w:pPr>
            <w:r>
              <w:rPr>
                <w:rFonts w:ascii="Times New Roman" w:hAnsi="Times New Roman" w:cs="Times New Roman"/>
                <w:iCs/>
                <w:sz w:val="24"/>
                <w:szCs w:val="28"/>
              </w:rPr>
              <w:t>Практика</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8"/>
              </w:rPr>
            </w:pPr>
            <w:r>
              <w:rPr>
                <w:rFonts w:ascii="Times New Roman" w:hAnsi="Times New Roman" w:cs="Times New Roman"/>
                <w:iCs/>
                <w:sz w:val="24"/>
                <w:szCs w:val="28"/>
              </w:rPr>
              <w:t>Практика</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 Мы – исследователи. Самостоятельные (предметные) проекты.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lang w:eastAsia="en-US"/>
              </w:rPr>
            </w:pPr>
            <w:r>
              <w:rPr>
                <w:rFonts w:ascii="Times New Roman" w:hAnsi="Times New Roman" w:cs="Times New Roman"/>
                <w:b/>
                <w:sz w:val="24"/>
                <w:szCs w:val="24"/>
              </w:rPr>
              <w:t>8</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Планирование работы</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19.</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контент-анализу.</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20.</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библиотеке. Отбор и составление списка литературы по теме исследования.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21.</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в компьютерном классе. Обобщение полученных данных. Оформление презентации.</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22</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иллюстрировать исследование?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23.</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представить проект?</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Предзащита проекта в минигруппах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25.</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Предзащита проекта в минигруппах</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F73B29">
            <w:pPr>
              <w:tabs>
                <w:tab w:val="left" w:pos="9288"/>
              </w:tabs>
              <w:spacing w:line="240" w:lineRule="auto"/>
              <w:rPr>
                <w:rFonts w:ascii="Times New Roman" w:hAnsi="Times New Roman" w:cs="Times New Roman"/>
                <w:sz w:val="24"/>
                <w:szCs w:val="24"/>
              </w:rPr>
            </w:pP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Раздел III. Мониторинг исследовательской деятельности учащихся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b/>
                <w:sz w:val="24"/>
                <w:szCs w:val="24"/>
                <w:lang w:eastAsia="en-US"/>
              </w:rPr>
            </w:pPr>
            <w:r>
              <w:rPr>
                <w:rFonts w:ascii="Times New Roman" w:hAnsi="Times New Roman" w:cs="Times New Roman"/>
                <w:b/>
                <w:sz w:val="24"/>
                <w:szCs w:val="24"/>
              </w:rPr>
              <w:t>9</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26.</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защите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27.</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Подготовка к защите</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lastRenderedPageBreak/>
              <w:t>28.</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Консультация</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1</w:t>
            </w:r>
          </w:p>
        </w:tc>
      </w:tr>
      <w:tr w:rsidR="00F73B29">
        <w:tc>
          <w:tcPr>
            <w:tcW w:w="1134"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rPr>
            </w:pPr>
            <w:r>
              <w:rPr>
                <w:rFonts w:ascii="Times New Roman" w:hAnsi="Times New Roman" w:cs="Times New Roman"/>
                <w:sz w:val="24"/>
                <w:szCs w:val="24"/>
              </w:rPr>
              <w:t>29-34</w:t>
            </w:r>
          </w:p>
        </w:tc>
        <w:tc>
          <w:tcPr>
            <w:tcW w:w="7230"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Защита проектов</w:t>
            </w:r>
          </w:p>
        </w:tc>
        <w:tc>
          <w:tcPr>
            <w:tcW w:w="1842" w:type="dxa"/>
            <w:tcBorders>
              <w:top w:val="single" w:sz="4" w:space="0" w:color="auto"/>
              <w:left w:val="single" w:sz="4" w:space="0" w:color="auto"/>
              <w:bottom w:val="single" w:sz="4" w:space="0" w:color="auto"/>
              <w:right w:val="single" w:sz="4" w:space="0" w:color="auto"/>
            </w:tcBorders>
            <w:noWrap/>
          </w:tcPr>
          <w:p w:rsidR="00F73B29" w:rsidRDefault="003B1811">
            <w:pPr>
              <w:tabs>
                <w:tab w:val="left" w:pos="9288"/>
              </w:tabs>
              <w:spacing w:line="240" w:lineRule="auto"/>
              <w:rPr>
                <w:rFonts w:ascii="Times New Roman" w:hAnsi="Times New Roman" w:cs="Times New Roman"/>
                <w:sz w:val="24"/>
                <w:szCs w:val="24"/>
                <w:lang w:eastAsia="en-US"/>
              </w:rPr>
            </w:pPr>
            <w:r>
              <w:rPr>
                <w:rFonts w:ascii="Times New Roman" w:hAnsi="Times New Roman" w:cs="Times New Roman"/>
                <w:sz w:val="24"/>
                <w:szCs w:val="24"/>
              </w:rPr>
              <w:t>5</w:t>
            </w:r>
          </w:p>
        </w:tc>
      </w:tr>
    </w:tbl>
    <w:p w:rsidR="00F73B29" w:rsidRDefault="00F73B29">
      <w:pPr>
        <w:pStyle w:val="10"/>
        <w:jc w:val="center"/>
        <w:rPr>
          <w:b/>
        </w:rPr>
      </w:pPr>
    </w:p>
    <w:p w:rsidR="00F73B29" w:rsidRDefault="003B1811">
      <w:pPr>
        <w:pStyle w:val="10"/>
        <w:jc w:val="center"/>
        <w:rPr>
          <w:b/>
        </w:rPr>
      </w:pPr>
      <w:r>
        <w:rPr>
          <w:b/>
        </w:rPr>
        <w:t>Рабочая программа курса внеурочной деятельности «</w:t>
      </w:r>
      <w:r>
        <w:rPr>
          <w:rFonts w:eastAsia="Times New Roman"/>
          <w:b/>
          <w:bCs/>
          <w:color w:val="333333"/>
          <w:sz w:val="28"/>
          <w:szCs w:val="28"/>
        </w:rPr>
        <w:t>К тайнам слова. Текст как речевое произведение</w:t>
      </w:r>
      <w:r>
        <w:rPr>
          <w:b/>
        </w:rPr>
        <w:t>», 10 классы</w:t>
      </w:r>
    </w:p>
    <w:p w:rsidR="00F73B29" w:rsidRDefault="00F73B29">
      <w:pPr>
        <w:pStyle w:val="10"/>
        <w:jc w:val="center"/>
        <w:rPr>
          <w:b/>
        </w:rPr>
      </w:pPr>
    </w:p>
    <w:p w:rsidR="00F73B29" w:rsidRDefault="003B1811">
      <w:pPr>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Личностные:</w:t>
      </w:r>
    </w:p>
    <w:p w:rsidR="00F73B29" w:rsidRDefault="003B1811">
      <w:pPr>
        <w:pStyle w:val="af4"/>
        <w:jc w:val="both"/>
        <w:rPr>
          <w:rFonts w:ascii="Times New Roman" w:hAnsi="Times New Roman"/>
          <w:sz w:val="24"/>
          <w:szCs w:val="28"/>
        </w:rPr>
      </w:pPr>
      <w:r>
        <w:rPr>
          <w:rFonts w:ascii="Times New Roman" w:hAnsi="Times New Roman"/>
          <w:sz w:val="24"/>
          <w:szCs w:val="28"/>
        </w:rPr>
        <w:t>-мотивированность и направленность на посильное созидательное участие в жизни общества;</w:t>
      </w:r>
    </w:p>
    <w:p w:rsidR="00F73B29" w:rsidRDefault="003B1811">
      <w:pPr>
        <w:pStyle w:val="af4"/>
        <w:jc w:val="both"/>
        <w:rPr>
          <w:rFonts w:ascii="Times New Roman" w:hAnsi="Times New Roman"/>
          <w:sz w:val="24"/>
          <w:szCs w:val="28"/>
        </w:rPr>
      </w:pPr>
      <w:r>
        <w:rPr>
          <w:rFonts w:ascii="Times New Roman" w:hAnsi="Times New Roman"/>
          <w:sz w:val="24"/>
          <w:szCs w:val="28"/>
        </w:rPr>
        <w:t>-заинтересованность в личном успехе</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Метапредметные:</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Регулятивные УУД:</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самостоятельно формулировать тему и цели занятия;</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составлять план решения проблемы совместно с учителем;</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работать по плану, сверяя свои действия с целью, корректировать свою деятельность;</w:t>
      </w:r>
    </w:p>
    <w:p w:rsidR="00F73B29" w:rsidRDefault="003B1811" w:rsidP="00097072">
      <w:pPr>
        <w:numPr>
          <w:ilvl w:val="0"/>
          <w:numId w:val="31"/>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диалоге с учителем вырабатывать критерии оценки и определять степень успешности своей работы и работы других в соответствии с этими критериями.</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Познавательные УУД:</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вычитывать все виды текстовой информации: фактуальную, подтекстовую, концептуальную;</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пользоваться разными видами чтения: изучающим, просмотровым,</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ознакомительным;</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извлекать информацию, представленную в разных формах (сплошной текст; несплошной текст – иллюстрация, таблица, схема);</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перерабатывать и преобразовывать информацию из одной формы в другую (составлять план, таблицу, схему);</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пользоваться словарями, справочниками;</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осуществлять анализ и синтез;</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устанавливать причинно-следственные связи;</w:t>
      </w:r>
    </w:p>
    <w:p w:rsidR="00F73B29" w:rsidRDefault="003B1811" w:rsidP="00097072">
      <w:pPr>
        <w:numPr>
          <w:ilvl w:val="0"/>
          <w:numId w:val="32"/>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строить рассуждения;</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i/>
          <w:iCs/>
          <w:color w:val="333333"/>
          <w:sz w:val="24"/>
          <w:szCs w:val="28"/>
        </w:rPr>
        <w:t>Коммуникативные УУД:</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оформлять свои мысли в устной и письменной форме с учётом речевой ситуации;</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адекватно использовать речевые средства для решения различных</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коммуникативных задач; владеть монологической и диалогической формами речи;</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высказывать и обосновывать свою точку зрения;</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слушать и слышать других, пытаться принимать иную точку зрения, быть готовым корректировать свою точку зрения;</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договариваться и приходить к общему решению в совместной деятельности;</w:t>
      </w:r>
    </w:p>
    <w:p w:rsidR="00F73B29" w:rsidRDefault="003B1811" w:rsidP="00097072">
      <w:pPr>
        <w:numPr>
          <w:ilvl w:val="0"/>
          <w:numId w:val="33"/>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задавать вопросы.</w:t>
      </w:r>
    </w:p>
    <w:p w:rsidR="00F73B29" w:rsidRDefault="003B1811">
      <w:pPr>
        <w:shd w:val="clear" w:color="auto" w:fill="FFFFFF"/>
        <w:spacing w:after="0" w:line="240" w:lineRule="auto"/>
        <w:rPr>
          <w:rFonts w:ascii="Times New Roman" w:eastAsia="Times New Roman" w:hAnsi="Times New Roman" w:cs="Times New Roman"/>
          <w:b/>
          <w:color w:val="333333"/>
          <w:sz w:val="24"/>
          <w:szCs w:val="28"/>
        </w:rPr>
      </w:pPr>
      <w:r>
        <w:rPr>
          <w:rFonts w:ascii="Times New Roman" w:eastAsia="Times New Roman" w:hAnsi="Times New Roman" w:cs="Times New Roman"/>
          <w:b/>
          <w:color w:val="333333"/>
          <w:sz w:val="24"/>
          <w:szCs w:val="28"/>
        </w:rPr>
        <w:t>Предметные:</w:t>
      </w:r>
    </w:p>
    <w:p w:rsidR="00F73B29" w:rsidRDefault="003B1811" w:rsidP="00097072">
      <w:pPr>
        <w:numPr>
          <w:ilvl w:val="0"/>
          <w:numId w:val="3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составлять план</w:t>
      </w:r>
      <w:r>
        <w:rPr>
          <w:rFonts w:ascii="Times New Roman" w:eastAsia="Times New Roman" w:hAnsi="Times New Roman" w:cs="Times New Roman"/>
          <w:color w:val="333333"/>
          <w:sz w:val="24"/>
          <w:szCs w:val="28"/>
        </w:rPr>
        <w:t> решения учебной проблемы совместно с учителем;</w:t>
      </w:r>
    </w:p>
    <w:p w:rsidR="00F73B29" w:rsidRDefault="003B1811" w:rsidP="00097072">
      <w:pPr>
        <w:numPr>
          <w:ilvl w:val="0"/>
          <w:numId w:val="3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работать </w:t>
      </w:r>
      <w:r>
        <w:rPr>
          <w:rFonts w:ascii="Times New Roman" w:eastAsia="Times New Roman" w:hAnsi="Times New Roman" w:cs="Times New Roman"/>
          <w:color w:val="333333"/>
          <w:sz w:val="24"/>
          <w:szCs w:val="28"/>
        </w:rPr>
        <w:t>по плану, сверяя свои действия с целью, </w:t>
      </w:r>
      <w:r>
        <w:rPr>
          <w:rFonts w:ascii="Times New Roman" w:eastAsia="Times New Roman" w:hAnsi="Times New Roman" w:cs="Times New Roman"/>
          <w:iCs/>
          <w:color w:val="333333"/>
          <w:sz w:val="24"/>
          <w:szCs w:val="28"/>
        </w:rPr>
        <w:t>корректировать </w:t>
      </w:r>
      <w:r>
        <w:rPr>
          <w:rFonts w:ascii="Times New Roman" w:eastAsia="Times New Roman" w:hAnsi="Times New Roman" w:cs="Times New Roman"/>
          <w:color w:val="333333"/>
          <w:sz w:val="24"/>
          <w:szCs w:val="28"/>
        </w:rPr>
        <w:t>свою деятельность;</w:t>
      </w:r>
    </w:p>
    <w:p w:rsidR="00F73B29" w:rsidRDefault="003B1811" w:rsidP="00097072">
      <w:pPr>
        <w:numPr>
          <w:ilvl w:val="0"/>
          <w:numId w:val="34"/>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диалоге с учителем вырабатывать критерии оценки и </w:t>
      </w:r>
      <w:r>
        <w:rPr>
          <w:rFonts w:ascii="Times New Roman" w:eastAsia="Times New Roman" w:hAnsi="Times New Roman" w:cs="Times New Roman"/>
          <w:iCs/>
          <w:color w:val="333333"/>
          <w:sz w:val="24"/>
          <w:szCs w:val="28"/>
        </w:rPr>
        <w:t>определять</w:t>
      </w:r>
      <w:r>
        <w:rPr>
          <w:rFonts w:ascii="Times New Roman" w:eastAsia="Times New Roman" w:hAnsi="Times New Roman" w:cs="Times New Roman"/>
          <w:color w:val="333333"/>
          <w:sz w:val="24"/>
          <w:szCs w:val="28"/>
        </w:rPr>
        <w:t> степень успешности своей работы и работы других в соответствии с этими критериями.</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перерабатывать и преобразовывать</w:t>
      </w:r>
      <w:r>
        <w:rPr>
          <w:rFonts w:ascii="Times New Roman" w:eastAsia="Times New Roman" w:hAnsi="Times New Roman" w:cs="Times New Roman"/>
          <w:color w:val="333333"/>
          <w:sz w:val="24"/>
          <w:szCs w:val="28"/>
        </w:rPr>
        <w:t> информацию из одной формы в другую (составлять план, таблицу, схему);</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пользоваться </w:t>
      </w:r>
      <w:r>
        <w:rPr>
          <w:rFonts w:ascii="Times New Roman" w:eastAsia="Times New Roman" w:hAnsi="Times New Roman" w:cs="Times New Roman"/>
          <w:color w:val="333333"/>
          <w:sz w:val="24"/>
          <w:szCs w:val="28"/>
        </w:rPr>
        <w:t>словарями, справочниками;</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осуществлять</w:t>
      </w:r>
      <w:r>
        <w:rPr>
          <w:rFonts w:ascii="Times New Roman" w:eastAsia="Times New Roman" w:hAnsi="Times New Roman" w:cs="Times New Roman"/>
          <w:color w:val="333333"/>
          <w:sz w:val="24"/>
          <w:szCs w:val="28"/>
        </w:rPr>
        <w:t> анализ и синтез;</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устанавливать </w:t>
      </w:r>
      <w:r>
        <w:rPr>
          <w:rFonts w:ascii="Times New Roman" w:eastAsia="Times New Roman" w:hAnsi="Times New Roman" w:cs="Times New Roman"/>
          <w:color w:val="333333"/>
          <w:sz w:val="24"/>
          <w:szCs w:val="28"/>
        </w:rPr>
        <w:t>причинно-следственные связи;</w:t>
      </w:r>
    </w:p>
    <w:p w:rsidR="00F73B29" w:rsidRDefault="003B1811" w:rsidP="00097072">
      <w:pPr>
        <w:numPr>
          <w:ilvl w:val="0"/>
          <w:numId w:val="35"/>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строить </w:t>
      </w:r>
      <w:r>
        <w:rPr>
          <w:rFonts w:ascii="Times New Roman" w:eastAsia="Times New Roman" w:hAnsi="Times New Roman" w:cs="Times New Roman"/>
          <w:color w:val="333333"/>
          <w:sz w:val="24"/>
          <w:szCs w:val="28"/>
        </w:rPr>
        <w:t>рассуждения</w:t>
      </w:r>
    </w:p>
    <w:p w:rsidR="00F73B29" w:rsidRDefault="003B1811">
      <w:p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адекватно использовать</w:t>
      </w:r>
      <w:r>
        <w:rPr>
          <w:rFonts w:ascii="Times New Roman" w:eastAsia="Times New Roman" w:hAnsi="Times New Roman" w:cs="Times New Roman"/>
          <w:color w:val="333333"/>
          <w:sz w:val="24"/>
          <w:szCs w:val="28"/>
        </w:rPr>
        <w:t> речевые средства для решения различных коммуникативных задач; владеть монологической и диалогической формами речи;</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lastRenderedPageBreak/>
        <w:t>высказывать и обосновывать</w:t>
      </w:r>
      <w:r>
        <w:rPr>
          <w:rFonts w:ascii="Times New Roman" w:eastAsia="Times New Roman" w:hAnsi="Times New Roman" w:cs="Times New Roman"/>
          <w:color w:val="333333"/>
          <w:sz w:val="24"/>
          <w:szCs w:val="28"/>
        </w:rPr>
        <w:t> свою точку зрения;</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слушать и слышать</w:t>
      </w:r>
      <w:r>
        <w:rPr>
          <w:rFonts w:ascii="Times New Roman" w:eastAsia="Times New Roman" w:hAnsi="Times New Roman" w:cs="Times New Roman"/>
          <w:color w:val="333333"/>
          <w:sz w:val="24"/>
          <w:szCs w:val="28"/>
        </w:rPr>
        <w:t> других, пытаться принимать иную точку зрения;</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договариваться</w:t>
      </w:r>
      <w:r>
        <w:rPr>
          <w:rFonts w:ascii="Times New Roman" w:eastAsia="Times New Roman" w:hAnsi="Times New Roman" w:cs="Times New Roman"/>
          <w:color w:val="333333"/>
          <w:sz w:val="24"/>
          <w:szCs w:val="28"/>
        </w:rPr>
        <w:t> и приходить к общему решению в совместной деятельности;</w:t>
      </w:r>
    </w:p>
    <w:p w:rsidR="00F73B29" w:rsidRDefault="003B1811" w:rsidP="00097072">
      <w:pPr>
        <w:numPr>
          <w:ilvl w:val="0"/>
          <w:numId w:val="36"/>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задавать вопросы;</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применять</w:t>
      </w:r>
      <w:r>
        <w:rPr>
          <w:rFonts w:ascii="Times New Roman" w:eastAsia="Times New Roman" w:hAnsi="Times New Roman" w:cs="Times New Roman"/>
          <w:color w:val="333333"/>
          <w:sz w:val="24"/>
          <w:szCs w:val="28"/>
        </w:rPr>
        <w:t> свои знания на практике, приобретать навыки нестандартного мышления;</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применять</w:t>
      </w:r>
      <w:r>
        <w:rPr>
          <w:rFonts w:ascii="Times New Roman" w:eastAsia="Times New Roman" w:hAnsi="Times New Roman" w:cs="Times New Roman"/>
          <w:color w:val="333333"/>
          <w:sz w:val="24"/>
          <w:szCs w:val="28"/>
        </w:rPr>
        <w:t> полученные знания, умения и навыки на уроках русского языка;</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создавать </w:t>
      </w:r>
      <w:r>
        <w:rPr>
          <w:rFonts w:ascii="Times New Roman" w:eastAsia="Times New Roman" w:hAnsi="Times New Roman" w:cs="Times New Roman"/>
          <w:color w:val="333333"/>
          <w:sz w:val="24"/>
          <w:szCs w:val="28"/>
        </w:rPr>
        <w:t>творческие работы, доклады с помощью взрослых или самостоятельно;</w:t>
      </w:r>
    </w:p>
    <w:p w:rsidR="00F73B29" w:rsidRDefault="003B1811" w:rsidP="00097072">
      <w:pPr>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iCs/>
          <w:color w:val="333333"/>
          <w:sz w:val="24"/>
          <w:szCs w:val="28"/>
        </w:rPr>
        <w:t>вести </w:t>
      </w:r>
      <w:r>
        <w:rPr>
          <w:rFonts w:ascii="Times New Roman" w:eastAsia="Times New Roman" w:hAnsi="Times New Roman" w:cs="Times New Roman"/>
          <w:color w:val="333333"/>
          <w:sz w:val="24"/>
          <w:szCs w:val="28"/>
        </w:rPr>
        <w:t>исследовательскую работу и у</w:t>
      </w:r>
      <w:r>
        <w:rPr>
          <w:rFonts w:ascii="Times New Roman" w:eastAsia="Times New Roman" w:hAnsi="Times New Roman" w:cs="Times New Roman"/>
          <w:iCs/>
          <w:color w:val="333333"/>
          <w:sz w:val="24"/>
          <w:szCs w:val="28"/>
        </w:rPr>
        <w:t>частвовать</w:t>
      </w:r>
      <w:r>
        <w:rPr>
          <w:rFonts w:ascii="Times New Roman" w:eastAsia="Times New Roman" w:hAnsi="Times New Roman" w:cs="Times New Roman"/>
          <w:color w:val="333333"/>
          <w:sz w:val="24"/>
          <w:szCs w:val="28"/>
        </w:rPr>
        <w:t> в проектной деятельности самостоятельно или с помощью взрослых.</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понимать и интерпретировать читаемый текст (адекватно воспринимать информацию, содержащуюся в тексте);</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определять тему и микротемы текста, важнейшие мысли, позицию автора;</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оценивать и комментировать позицию автора, на этой основе формировать замысел собственного высказывания, определять его основную мысль;</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аргументировать собственное мнение по проблеме прочитанного текста;</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выстраивать композицию письменного высказывания, подчиняя её логике выражения своего коммуникативного намерения;</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выбирать нужный для данного случая стиль и тип речи;</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отбирать языковые средства, обеспечивающие точность и выразительность речи;</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соблюдать нормы литературного языка, в том числе орфографические и пунктуационные;</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создавать собственное высказывание на основе прочитанного текста;</w:t>
      </w:r>
    </w:p>
    <w:p w:rsidR="00F73B29" w:rsidRDefault="003B1811" w:rsidP="00097072">
      <w:pPr>
        <w:numPr>
          <w:ilvl w:val="0"/>
          <w:numId w:val="37"/>
        </w:numPr>
        <w:shd w:val="clear" w:color="auto" w:fill="FFFFFF"/>
        <w:spacing w:after="0" w:line="240" w:lineRule="auto"/>
        <w:jc w:val="both"/>
        <w:rPr>
          <w:rFonts w:eastAsia="Times New Roman"/>
          <w:color w:val="000000"/>
          <w:sz w:val="20"/>
        </w:rPr>
      </w:pPr>
      <w:r>
        <w:rPr>
          <w:rFonts w:ascii="Times New Roman" w:eastAsia="Times New Roman" w:hAnsi="Times New Roman" w:cs="Times New Roman"/>
          <w:color w:val="000000"/>
          <w:sz w:val="24"/>
        </w:rPr>
        <w:t>самостоятельно определять свою, личностную, позицию и корректно выражать ее, соблюдая принятые в культурном обществе нормы речевого поведения.</w:t>
      </w:r>
    </w:p>
    <w:p w:rsidR="00F73B29" w:rsidRDefault="003B1811">
      <w:pPr>
        <w:pStyle w:val="af6"/>
        <w:shd w:val="clear" w:color="auto" w:fill="FFFFFF"/>
        <w:spacing w:after="0" w:line="240" w:lineRule="auto"/>
        <w:jc w:val="center"/>
        <w:rPr>
          <w:rFonts w:ascii="Times New Roman" w:eastAsia="Times New Roman" w:hAnsi="Times New Roman" w:cs="Times New Roman"/>
          <w:b/>
          <w:bCs/>
          <w:color w:val="333333"/>
          <w:sz w:val="24"/>
          <w:szCs w:val="28"/>
        </w:rPr>
      </w:pPr>
      <w:r>
        <w:rPr>
          <w:rFonts w:ascii="Times New Roman" w:eastAsia="Times New Roman" w:hAnsi="Times New Roman" w:cs="Times New Roman"/>
          <w:b/>
          <w:bCs/>
          <w:color w:val="333333"/>
          <w:sz w:val="24"/>
          <w:szCs w:val="28"/>
        </w:rPr>
        <w:t>Содержание программы внеурочной деятельности</w:t>
      </w:r>
    </w:p>
    <w:p w:rsidR="00F73B29" w:rsidRDefault="00F73B29">
      <w:pPr>
        <w:pStyle w:val="af6"/>
        <w:shd w:val="clear" w:color="auto" w:fill="FFFFFF"/>
        <w:spacing w:after="0" w:line="240" w:lineRule="auto"/>
        <w:rPr>
          <w:rFonts w:ascii="Times New Roman" w:eastAsia="Times New Roman" w:hAnsi="Times New Roman" w:cs="Times New Roman"/>
          <w:color w:val="333333"/>
          <w:sz w:val="24"/>
          <w:szCs w:val="28"/>
        </w:rPr>
      </w:pP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1.Теоретические сведения и языковой анализ (11 часов)</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1.1. Ключевые понятия текста. Признаки текста.</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w:t>
      </w:r>
      <w:r>
        <w:rPr>
          <w:rFonts w:ascii="Times New Roman" w:eastAsia="Times New Roman" w:hAnsi="Times New Roman" w:cs="Times New Roman"/>
          <w:b/>
          <w:bCs/>
          <w:color w:val="333333"/>
          <w:sz w:val="24"/>
          <w:szCs w:val="28"/>
        </w:rPr>
        <w:t>.</w:t>
      </w:r>
      <w:r>
        <w:rPr>
          <w:rFonts w:ascii="Times New Roman" w:eastAsia="Times New Roman" w:hAnsi="Times New Roman" w:cs="Times New Roman"/>
          <w:color w:val="333333"/>
          <w:sz w:val="24"/>
          <w:szCs w:val="28"/>
        </w:rPr>
        <w:t>2. Средства и способы связи предложений в тексте</w:t>
      </w:r>
      <w:r>
        <w:rPr>
          <w:rFonts w:ascii="Times New Roman" w:eastAsia="Times New Roman" w:hAnsi="Times New Roman" w:cs="Times New Roman"/>
          <w:b/>
          <w:bCs/>
          <w:color w:val="333333"/>
          <w:sz w:val="24"/>
          <w:szCs w:val="28"/>
        </w:rPr>
        <w:t>.</w:t>
      </w:r>
      <w:r>
        <w:rPr>
          <w:rFonts w:ascii="Times New Roman" w:eastAsia="Times New Roman" w:hAnsi="Times New Roman" w:cs="Times New Roman"/>
          <w:color w:val="333333"/>
          <w:sz w:val="24"/>
          <w:szCs w:val="28"/>
        </w:rPr>
        <w:t> Лексические, морфологические</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и синтаксические средства связи предложений в тексте. Семантические</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ассоциативные связи частей. Цепная (последовательная) и параллельная связи.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1.3. Типы речи: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описание, повествование и рассуждение.</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1.4. Стили речи.</w:t>
      </w:r>
      <w:r>
        <w:rPr>
          <w:rFonts w:ascii="Times New Roman" w:eastAsia="Times New Roman" w:hAnsi="Times New Roman" w:cs="Times New Roman"/>
          <w:b/>
          <w:bCs/>
          <w:color w:val="333333"/>
          <w:sz w:val="24"/>
          <w:szCs w:val="28"/>
        </w:rPr>
        <w:t> </w:t>
      </w:r>
      <w:r>
        <w:rPr>
          <w:rFonts w:ascii="Times New Roman" w:eastAsia="Times New Roman" w:hAnsi="Times New Roman" w:cs="Times New Roman"/>
          <w:color w:val="333333"/>
          <w:sz w:val="24"/>
          <w:szCs w:val="28"/>
        </w:rPr>
        <w:t>Характеристика функциональных стилей: а) сфера применения;</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б) основные функции;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в) ведущие стилевые черты;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г) языковые особенности;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д) специфические формы (жанры).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1.5. Средства выразительности в тексте. Выразительные средства фонетики. Выразительные средства лексики и фразеологии. Тропы. Стилистически окрашенная лексика и лексика ограниченного употребления. Выразительные средства морфологии и словообразования. Выразительные средства синтаксиса.</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2. Сочинение-рассуждение по прочитанному тексту (ЕГЭ) (теория) (3 часа)</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2.1. Основные требования к выполнению задания части С Единого государственного экзамена по русскому языку.</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2.2. Построение рассуждения. Тезис. Аргументы. Вывод.</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2.3. Рецензия и эссе как вид творческой работы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b/>
          <w:bCs/>
          <w:color w:val="333333"/>
          <w:sz w:val="24"/>
          <w:szCs w:val="28"/>
        </w:rPr>
        <w:t>3. Сочинение-рассуждение по прочитанному тексту (практика). (20часов)</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3.1. Композиция (план) сочинения. Выявление проблемы текста. Определение проблем текста, выделение центральной проблемы. Обсуждаем такие понятия: виды проблем, выделение проблемы текста, способы формулирования проблемы.</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3.2. Комментирование проблемы. Обсуждаем такие понятия: комментарий, типы комментирования текста, пересказ и комментарий, содержание комментария</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lastRenderedPageBreak/>
        <w:t>3.3. Выявление авторской позиции. Обсуждаем такие понятия: выявление позиции автора, способы формулирования авторской позиции.</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3.4. Аргументация собственной позиции. Обсуждаем такие понятия: аргументация, основные виды аргументов</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3.5. Виды аргументов. Поддерживающая и опровергающая аргументация. Свидетельства автора сочинения. Ссылки на авторитет.</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3.6. Анализ образцов рецензий и эссе.</w:t>
      </w:r>
    </w:p>
    <w:p w:rsidR="00F73B29" w:rsidRDefault="003B1811" w:rsidP="00097072">
      <w:pPr>
        <w:pStyle w:val="af6"/>
        <w:numPr>
          <w:ilvl w:val="0"/>
          <w:numId w:val="37"/>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3.7. Написание сочинения-рассуждения по тексту публицистического стиля.</w:t>
      </w:r>
    </w:p>
    <w:p w:rsidR="00F73B29" w:rsidRDefault="003B1811">
      <w:pPr>
        <w:spacing w:after="0" w:line="305" w:lineRule="atLeast"/>
        <w:rPr>
          <w:rFonts w:ascii="Times New Roman" w:eastAsia="Times New Roman" w:hAnsi="Times New Roman" w:cs="Times New Roman"/>
          <w:b/>
          <w:sz w:val="24"/>
          <w:szCs w:val="28"/>
        </w:rPr>
      </w:pPr>
      <w:r>
        <w:rPr>
          <w:rFonts w:ascii="Times New Roman" w:eastAsia="Times New Roman" w:hAnsi="Times New Roman" w:cs="Times New Roman"/>
          <w:b/>
          <w:bCs/>
          <w:sz w:val="24"/>
          <w:szCs w:val="28"/>
        </w:rPr>
        <w:t>Формы </w:t>
      </w:r>
      <w:r>
        <w:rPr>
          <w:rFonts w:ascii="Times New Roman" w:eastAsia="Times New Roman" w:hAnsi="Times New Roman" w:cs="Times New Roman"/>
          <w:b/>
          <w:sz w:val="24"/>
          <w:szCs w:val="28"/>
        </w:rPr>
        <w:t>проведения занятий и виды деятельности:</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анализ текстов</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составление алгоритмов</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работа с текстами</w:t>
      </w:r>
    </w:p>
    <w:p w:rsidR="00F73B29" w:rsidRDefault="003B1811" w:rsidP="00097072">
      <w:pPr>
        <w:numPr>
          <w:ilvl w:val="0"/>
          <w:numId w:val="38"/>
        </w:numPr>
        <w:shd w:val="clear" w:color="auto" w:fill="FFFFFF"/>
        <w:spacing w:after="0" w:line="240" w:lineRule="auto"/>
        <w:jc w:val="both"/>
        <w:rPr>
          <w:rFonts w:ascii="Times New Roman" w:eastAsia="Times New Roman" w:hAnsi="Times New Roman" w:cs="Times New Roman"/>
          <w:color w:val="333333"/>
          <w:sz w:val="24"/>
          <w:szCs w:val="28"/>
        </w:rPr>
      </w:pPr>
      <w:r>
        <w:rPr>
          <w:rFonts w:ascii="Times New Roman" w:eastAsia="Times New Roman" w:hAnsi="Times New Roman" w:cs="Times New Roman"/>
          <w:color w:val="333333"/>
          <w:sz w:val="24"/>
          <w:szCs w:val="28"/>
        </w:rPr>
        <w:t>- написание сочинений.</w:t>
      </w:r>
    </w:p>
    <w:p w:rsidR="00F73B29" w:rsidRDefault="003B1811">
      <w:pPr>
        <w:pStyle w:val="af6"/>
        <w:shd w:val="clear" w:color="auto" w:fill="FFFFFF"/>
        <w:spacing w:after="15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Тематическое планирование</w:t>
      </w:r>
    </w:p>
    <w:tbl>
      <w:tblPr>
        <w:tblStyle w:val="af1"/>
        <w:tblW w:w="0" w:type="auto"/>
        <w:tblLook w:val="04A0" w:firstRow="1" w:lastRow="0" w:firstColumn="1" w:lastColumn="0" w:noHBand="0" w:noVBand="1"/>
      </w:tblPr>
      <w:tblGrid>
        <w:gridCol w:w="1668"/>
        <w:gridCol w:w="6237"/>
        <w:gridCol w:w="2551"/>
      </w:tblGrid>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 занятия</w:t>
            </w:r>
          </w:p>
        </w:tc>
        <w:tc>
          <w:tcPr>
            <w:tcW w:w="6237"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Наименование разделов, тем</w:t>
            </w:r>
          </w:p>
        </w:tc>
        <w:tc>
          <w:tcPr>
            <w:tcW w:w="2551"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Количество часов</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Текст как речевое произведение. Теоретические сведения и языковой анализ (11 часов).</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Введение.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Понятие о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Способы связи предложений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Типы речи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5</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Стили речи.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Практическая работа</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7-10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Средства выразительности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11</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Практическая работа по теме «Средства выразительности в тексте».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Сочинение-рассуждение по прочитанному тексту (ЕГЭ) (теория) (3 часа)</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Знакомство с основными требованиями к части С</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13-14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Построение рассуждения. Тезис. Аргументы. Вывод.</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15</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Рецензия и эссе как вид творческой работы</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0456" w:type="dxa"/>
            <w:gridSpan w:val="3"/>
            <w:noWrap/>
          </w:tcPr>
          <w:p w:rsidR="00F73B29" w:rsidRDefault="003B1811">
            <w:pPr>
              <w:jc w:val="center"/>
              <w:rPr>
                <w:rFonts w:ascii="Times New Roman" w:eastAsia="Times New Roman" w:hAnsi="Times New Roman"/>
                <w:color w:val="333333"/>
                <w:sz w:val="24"/>
                <w:szCs w:val="24"/>
              </w:rPr>
            </w:pPr>
            <w:r>
              <w:rPr>
                <w:rFonts w:ascii="Times New Roman" w:eastAsia="Times New Roman" w:hAnsi="Times New Roman"/>
                <w:b/>
                <w:bCs/>
                <w:color w:val="333333"/>
                <w:sz w:val="24"/>
                <w:szCs w:val="24"/>
              </w:rPr>
              <w:t>Сочинение по прочитанному тексту (практика) (20 часов).</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Композиция (план) сочинения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17-18</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Выявление проблемы текста.</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19-20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Комментирование проблемы.</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21-22</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Выявление авторской позиции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4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23-24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Аргументация собственной позиции.</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25-26</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Анализ образцов рецензий и эссе.</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2</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27-30</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Написание сочинения-рассуждения по тексту публицистического стиля.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4</w:t>
            </w:r>
          </w:p>
        </w:tc>
      </w:tr>
      <w:tr w:rsidR="00F73B29">
        <w:tc>
          <w:tcPr>
            <w:tcW w:w="1668" w:type="dxa"/>
            <w:noWrap/>
          </w:tcPr>
          <w:p w:rsidR="00F73B29" w:rsidRDefault="003B1811">
            <w:pPr>
              <w:spacing w:after="150" w:line="10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31-33</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Написание сочинения-рассуждения по тексту художественного стиля.</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3</w:t>
            </w:r>
          </w:p>
        </w:tc>
      </w:tr>
      <w:tr w:rsidR="00F73B29">
        <w:tc>
          <w:tcPr>
            <w:tcW w:w="1668" w:type="dxa"/>
            <w:noWrap/>
          </w:tcPr>
          <w:p w:rsidR="00F73B29" w:rsidRDefault="003B1811">
            <w:pPr>
              <w:spacing w:after="150" w:line="15" w:lineRule="atLeast"/>
              <w:jc w:val="center"/>
              <w:rPr>
                <w:rFonts w:ascii="Times New Roman" w:eastAsia="Times New Roman" w:hAnsi="Times New Roman"/>
                <w:color w:val="333333"/>
                <w:sz w:val="24"/>
                <w:szCs w:val="24"/>
              </w:rPr>
            </w:pPr>
            <w:r>
              <w:rPr>
                <w:rFonts w:ascii="Times New Roman" w:eastAsia="Times New Roman" w:hAnsi="Times New Roman"/>
                <w:color w:val="333333"/>
                <w:sz w:val="24"/>
                <w:szCs w:val="24"/>
              </w:rPr>
              <w:t>34</w:t>
            </w:r>
          </w:p>
        </w:tc>
        <w:tc>
          <w:tcPr>
            <w:tcW w:w="6237"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Комплексный анализ текста. Итоговый тест.</w:t>
            </w:r>
          </w:p>
        </w:tc>
        <w:tc>
          <w:tcPr>
            <w:tcW w:w="2551" w:type="dxa"/>
            <w:noWrap/>
          </w:tcPr>
          <w:p w:rsidR="00F73B29" w:rsidRDefault="003B1811">
            <w:pPr>
              <w:rPr>
                <w:rFonts w:ascii="Times New Roman" w:eastAsia="Times New Roman" w:hAnsi="Times New Roman"/>
                <w:color w:val="333333"/>
                <w:sz w:val="24"/>
                <w:szCs w:val="24"/>
              </w:rPr>
            </w:pPr>
            <w:r>
              <w:rPr>
                <w:rFonts w:ascii="Times New Roman" w:eastAsia="Times New Roman" w:hAnsi="Times New Roman"/>
                <w:color w:val="333333"/>
                <w:sz w:val="24"/>
                <w:szCs w:val="24"/>
              </w:rPr>
              <w:t>1</w:t>
            </w:r>
          </w:p>
        </w:tc>
      </w:tr>
    </w:tbl>
    <w:p w:rsidR="00F73B29" w:rsidRDefault="00F73B29">
      <w:pPr>
        <w:pStyle w:val="af6"/>
        <w:shd w:val="clear" w:color="auto" w:fill="FFFFFF"/>
        <w:spacing w:after="150" w:line="240" w:lineRule="auto"/>
        <w:rPr>
          <w:rFonts w:ascii="Times New Roman" w:eastAsia="Times New Roman" w:hAnsi="Times New Roman" w:cs="Times New Roman"/>
          <w:color w:val="333333"/>
          <w:sz w:val="24"/>
          <w:szCs w:val="24"/>
        </w:rPr>
      </w:pPr>
    </w:p>
    <w:p w:rsidR="00F73B29" w:rsidRDefault="003B1811">
      <w:pPr>
        <w:pStyle w:val="af6"/>
        <w:shd w:val="clear" w:color="auto" w:fill="FFFFFF"/>
        <w:spacing w:after="150" w:line="240" w:lineRule="auto"/>
        <w:jc w:val="center"/>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Рабочая программа курса внеурочной деятельности «Пресс-центр», 10-11 классы</w:t>
      </w:r>
    </w:p>
    <w:p w:rsidR="00F73B29" w:rsidRDefault="00F73B29">
      <w:pPr>
        <w:pStyle w:val="af6"/>
        <w:shd w:val="clear" w:color="auto" w:fill="FFFFFF"/>
        <w:spacing w:after="150" w:line="240" w:lineRule="auto"/>
        <w:rPr>
          <w:rFonts w:ascii="Times New Roman" w:eastAsia="Times New Roman" w:hAnsi="Times New Roman" w:cs="Times New Roman"/>
          <w:b/>
          <w:color w:val="333333"/>
          <w:sz w:val="24"/>
          <w:szCs w:val="24"/>
        </w:rPr>
      </w:pPr>
    </w:p>
    <w:p w:rsidR="00F73B29" w:rsidRDefault="003B1811">
      <w:pPr>
        <w:pStyle w:val="af6"/>
        <w:shd w:val="clear" w:color="auto" w:fill="FFFFFF"/>
        <w:spacing w:after="15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Результаты освоения курса внеурочной деятельности</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Личностные результаты</w:t>
      </w:r>
      <w:r>
        <w:rPr>
          <w:rFonts w:ascii="Times New Roman" w:eastAsia="Times New Roman" w:hAnsi="Times New Roman" w:cs="Times New Roman"/>
          <w:sz w:val="24"/>
        </w:rPr>
        <w:t xml:space="preserve"> освоения курса предполагают: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приобретение первичного опыта по формированию активной жизненной позиции в процессе подготовки выпусков газеты;</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получение возможности проявлять инициативу в принятии решений;</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понимание причин успеха/неуспеха практической журналистской деятельности</w:t>
      </w:r>
    </w:p>
    <w:p w:rsidR="00F73B29" w:rsidRDefault="003B1811">
      <w:pPr>
        <w:pStyle w:val="af4"/>
        <w:ind w:firstLine="709"/>
        <w:jc w:val="both"/>
        <w:rPr>
          <w:rFonts w:ascii="Times New Roman" w:eastAsia="Times New Roman" w:hAnsi="Times New Roman" w:cs="Times New Roman"/>
          <w:sz w:val="32"/>
          <w:szCs w:val="28"/>
        </w:rPr>
      </w:pPr>
      <w:r>
        <w:rPr>
          <w:rFonts w:ascii="Times New Roman" w:eastAsia="Times New Roman" w:hAnsi="Times New Roman" w:cs="Times New Roman"/>
          <w:b/>
          <w:sz w:val="24"/>
        </w:rPr>
        <w:t>Метапредметные результаты</w:t>
      </w:r>
      <w:r>
        <w:rPr>
          <w:rFonts w:ascii="Times New Roman" w:eastAsia="Times New Roman" w:hAnsi="Times New Roman" w:cs="Times New Roman"/>
          <w:sz w:val="24"/>
        </w:rPr>
        <w:t xml:space="preserve"> освоения курса обеспечиваются познавательными и коммуникативными учебными действиями, а также межпредметными связями с литературой, русским языком, информатикой и отражают формирование умения планировать, контролировать и оценивать учебные действия в соответствии с  поставленной задачей и условием ее реализации; продуктивное сотрудничество (общение, взаимодействие) со сверстниками при решении задач на занятиях; умение осуществлять информационную, познавательную и практическую деятельность с использованием различных средств коммуникации.</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b/>
          <w:sz w:val="24"/>
        </w:rPr>
        <w:t>Предметные результаты изучения курса «Пресс - центр»</w:t>
      </w:r>
      <w:r>
        <w:rPr>
          <w:rFonts w:ascii="Times New Roman" w:eastAsia="Times New Roman" w:hAnsi="Times New Roman" w:cs="Times New Roman"/>
          <w:sz w:val="24"/>
        </w:rPr>
        <w:t xml:space="preserve"> отражают опыт учащихся в журналистской деятельности и в результате прохождения программы школьники: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познакомятся с основными терминами журналистики; - приобретут первичные навыки работы с информацией;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получат возможность научиться самостоятельно организовывать поиск информации;</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приобретут умение работать в проектном режиме при создании выпусков газеты; - приобретут опыт уважительного отношения к творчеству как своему, так и других людей;</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научатся давать самооценку результатам своего труда;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совершенствуют навыки работы с ПК в процессе создания школьной газеты;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научатся работать над выполнением задания как индивидуально, так и согласованно в составе группы;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научатся распределять работу между участниками проекта;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научатся совместно договариваться о правилах общения и поведения на занятиях кружка и следовать им;</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осознают сущность журналистской профессии как социальной, информационной, творческой, ее базовых характеристик, социальных ролей журналиста, качеств личности, необходимых для ответственного выполнения профессиональных функций;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приобретут навыки готовности слушать собеседника и вести диалог;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F73B29" w:rsidRDefault="003B1811">
      <w:pPr>
        <w:pStyle w:val="af4"/>
        <w:ind w:firstLine="709"/>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Планируемые результаты: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Главным критерием достижения результата является подготовленный для публикации в школьной газете материал. </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повысить мотивацию учащихся к изучению русского языка и литературы;</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заинтересовать учащихся творческим процессом;</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повысить и регулировать личностную оценку учащихся;</w:t>
      </w:r>
    </w:p>
    <w:p w:rsidR="00F73B29" w:rsidRDefault="003B1811">
      <w:pPr>
        <w:pStyle w:val="af4"/>
        <w:ind w:firstLine="709"/>
        <w:jc w:val="both"/>
        <w:rPr>
          <w:rFonts w:ascii="Times New Roman" w:eastAsia="Times New Roman" w:hAnsi="Times New Roman" w:cs="Times New Roman"/>
          <w:sz w:val="24"/>
        </w:rPr>
      </w:pPr>
      <w:r>
        <w:rPr>
          <w:rFonts w:ascii="Times New Roman" w:eastAsia="Times New Roman" w:hAnsi="Times New Roman" w:cs="Times New Roman"/>
          <w:sz w:val="24"/>
        </w:rPr>
        <w:t xml:space="preserve"> - повысить освоение учащимися орфографической, пунктуационной, речевой грамотности;    - подготовить к выпуску номер школьной газеты;</w:t>
      </w:r>
    </w:p>
    <w:p w:rsidR="00F73B29" w:rsidRDefault="003B1811">
      <w:pPr>
        <w:pStyle w:val="af4"/>
        <w:ind w:firstLine="709"/>
        <w:jc w:val="both"/>
        <w:rPr>
          <w:rFonts w:ascii="Times New Roman" w:eastAsia="Times New Roman" w:hAnsi="Times New Roman" w:cs="Times New Roman"/>
          <w:sz w:val="32"/>
          <w:szCs w:val="28"/>
        </w:rPr>
      </w:pPr>
      <w:r>
        <w:rPr>
          <w:rFonts w:ascii="Times New Roman" w:eastAsia="Times New Roman" w:hAnsi="Times New Roman" w:cs="Times New Roman"/>
          <w:sz w:val="24"/>
        </w:rPr>
        <w:t xml:space="preserve"> - профориентация.</w:t>
      </w:r>
    </w:p>
    <w:p w:rsidR="00F73B29" w:rsidRDefault="00F73B29">
      <w:pPr>
        <w:shd w:val="clear" w:color="auto" w:fill="FFFFFF"/>
        <w:spacing w:after="0" w:line="240" w:lineRule="auto"/>
        <w:jc w:val="both"/>
        <w:rPr>
          <w:rFonts w:ascii="Times New Roman" w:eastAsia="Times New Roman" w:hAnsi="Times New Roman" w:cs="Times New Roman"/>
          <w:color w:val="333333"/>
          <w:sz w:val="24"/>
          <w:szCs w:val="24"/>
        </w:rPr>
      </w:pPr>
    </w:p>
    <w:p w:rsidR="00F73B29" w:rsidRDefault="003B1811">
      <w:pPr>
        <w:tabs>
          <w:tab w:val="left" w:pos="9288"/>
        </w:tabs>
        <w:ind w:left="36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Содержание курса внеурочной деятельности</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Тема 1. </w:t>
      </w:r>
      <w:r>
        <w:rPr>
          <w:rFonts w:ascii="Times New Roman" w:eastAsia="Times New Roman" w:hAnsi="Times New Roman" w:cs="Times New Roman"/>
          <w:bCs/>
          <w:sz w:val="24"/>
          <w:szCs w:val="28"/>
        </w:rPr>
        <w:t>Вводное занятие</w:t>
      </w:r>
      <w:r>
        <w:rPr>
          <w:rFonts w:ascii="Times New Roman" w:eastAsia="Times New Roman" w:hAnsi="Times New Roman" w:cs="Times New Roman"/>
          <w:sz w:val="24"/>
          <w:szCs w:val="28"/>
        </w:rPr>
        <w:t xml:space="preserve">.  Ознакомление с программой. Знакомство с журналистикой: журналистика как профессия; профессиональные качества журналиста; виды и типы СМИ; СМИ и экология, религия, социальные проблемы и др. Распределение </w:t>
      </w:r>
      <w:r>
        <w:rPr>
          <w:rFonts w:ascii="Times New Roman" w:eastAsia="Times New Roman" w:hAnsi="Times New Roman" w:cs="Times New Roman"/>
          <w:bCs/>
          <w:iCs/>
          <w:sz w:val="24"/>
          <w:szCs w:val="28"/>
        </w:rPr>
        <w:t xml:space="preserve"> редакционных обязанностей. </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"Медиаобразование" и "медиаграмотность"</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Организационные вопросы. Знакомство с профессией журналиста. Функции журналистики. Журналистские профессии. Базовые навыки журналиста-профессионала: способность добыть </w:t>
      </w:r>
      <w:r>
        <w:rPr>
          <w:rFonts w:ascii="Times New Roman" w:eastAsia="Times New Roman" w:hAnsi="Times New Roman" w:cs="Times New Roman"/>
          <w:sz w:val="24"/>
          <w:szCs w:val="28"/>
        </w:rPr>
        <w:lastRenderedPageBreak/>
        <w:t>информацию (расследование), умение ее зафиксировать (репродукция), понимание того, как изложить полученные сведения (написание текста). Роль журналистики в жизни общества. Профессия журналист. Кодекс чести журналиста. Всякая ли информация важна и правдива.</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Форма занятия: лекция с элементами беседы.</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ТЕМА 2. Публицистика</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 xml:space="preserve"> Основные жанры журналистики. </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Публицистический  стиль  Общая характеристика : сфера применения стилевые особенности. </w:t>
      </w:r>
      <w:r>
        <w:rPr>
          <w:rFonts w:ascii="Times New Roman" w:eastAsia="Times New Roman" w:hAnsi="Times New Roman" w:cs="Times New Roman"/>
          <w:bCs/>
          <w:sz w:val="24"/>
          <w:szCs w:val="28"/>
        </w:rPr>
        <w:t xml:space="preserve">Знакомство с древом жанров. </w:t>
      </w:r>
      <w:r>
        <w:rPr>
          <w:rFonts w:ascii="Times New Roman" w:eastAsia="Times New Roman" w:hAnsi="Times New Roman" w:cs="Times New Roman"/>
          <w:sz w:val="24"/>
          <w:szCs w:val="28"/>
        </w:rPr>
        <w:t>Система жанров в литературе и журналистике.</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Мастерская жанров</w:t>
      </w:r>
      <w:r>
        <w:rPr>
          <w:rFonts w:ascii="Times New Roman" w:eastAsia="Times New Roman" w:hAnsi="Times New Roman" w:cs="Times New Roman"/>
          <w:sz w:val="24"/>
          <w:szCs w:val="28"/>
        </w:rPr>
        <w:t> Принципы деления на жанры: информационные, аналитические, художественно-публицистические. Жанровое своеобразие журналистских материалов.</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Информация</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(новость)</w:t>
      </w:r>
      <w:r>
        <w:rPr>
          <w:rFonts w:ascii="Times New Roman" w:eastAsia="Times New Roman" w:hAnsi="Times New Roman" w:cs="Times New Roman"/>
          <w:sz w:val="24"/>
          <w:szCs w:val="28"/>
        </w:rPr>
        <w:t>  Что такое информация и ее основные черты. Типы информации. Формы подачи новостей: метод маски, фичер, клиповый заголовок. Правила построения информации. Методы получения информации. Факт как основа информационных жанров. Собирание школьных новостей. Техническое оснащение юнкора.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Заметка</w:t>
      </w:r>
      <w:r>
        <w:rPr>
          <w:rFonts w:ascii="Times New Roman" w:eastAsia="Times New Roman" w:hAnsi="Times New Roman" w:cs="Times New Roman"/>
          <w:sz w:val="24"/>
          <w:szCs w:val="28"/>
        </w:rPr>
        <w:t> Что такое заметка и ее основные черты. Типы заметок: краткая и расширенная. Заметка информационного, делового, критического,  дискуссионного характера; заметка на темы , связанные с оценкой поступков, заметка- благодарность, заметка-просьба.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Репортаж. Что такое репортаж, его признаки Предмет репортажа и его основа. Тема репортажа и его герой.  Событийный репортаж, тематический репортаж,  постановочный репортаж. Подготовка к репортажу. Фоторепортаж. Работа с техническими средствами.</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Интервью</w:t>
      </w:r>
      <w:r>
        <w:rPr>
          <w:rFonts w:ascii="Times New Roman" w:eastAsia="Times New Roman" w:hAnsi="Times New Roman" w:cs="Times New Roman"/>
          <w:sz w:val="24"/>
          <w:szCs w:val="28"/>
        </w:rPr>
        <w:t>  Что такое интервью, его признаки. Типы и виды интервью. Этапы работы над интервью. Классификация вопросов.</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Опрос. Пресс-релиз</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Что такое опрос, пресс-релиз. Функции пресс-релиза. Структура пресс-релиза.</w:t>
      </w:r>
    </w:p>
    <w:p w:rsidR="00F73B29" w:rsidRDefault="003B1811">
      <w:pPr>
        <w:shd w:val="clear" w:color="auto" w:fill="FFFFFF"/>
        <w:spacing w:after="0" w:line="211" w:lineRule="atLeast"/>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Обозрение. Комментарий</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Понятие «обозрение», «комментарий». Виды и признаки.</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Рецензия. Корреспонденция</w:t>
      </w:r>
      <w:r>
        <w:rPr>
          <w:rFonts w:ascii="Times New Roman" w:eastAsia="Times New Roman" w:hAnsi="Times New Roman" w:cs="Times New Roman"/>
          <w:b/>
          <w:bCs/>
          <w:sz w:val="24"/>
          <w:szCs w:val="28"/>
        </w:rPr>
        <w:t xml:space="preserve">  </w:t>
      </w:r>
      <w:r>
        <w:rPr>
          <w:rFonts w:ascii="Times New Roman" w:eastAsia="Times New Roman" w:hAnsi="Times New Roman" w:cs="Times New Roman"/>
          <w:sz w:val="24"/>
          <w:szCs w:val="28"/>
        </w:rPr>
        <w:t>Понятие об этих жанрах, видах и признаках. Основные требования к рецензии. В чем ее отличие от отзыва.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Статья </w:t>
      </w:r>
      <w:r>
        <w:rPr>
          <w:rFonts w:ascii="Times New Roman" w:eastAsia="Times New Roman" w:hAnsi="Times New Roman" w:cs="Times New Roman"/>
          <w:sz w:val="24"/>
          <w:szCs w:val="28"/>
        </w:rPr>
        <w:t>. Что такое статья. Виды статей. Приемы написания статей. Описание как элемент любой статьи.</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Очерк.  </w:t>
      </w:r>
      <w:r>
        <w:rPr>
          <w:rFonts w:ascii="Times New Roman" w:eastAsia="Times New Roman" w:hAnsi="Times New Roman" w:cs="Times New Roman"/>
          <w:sz w:val="24"/>
          <w:szCs w:val="28"/>
        </w:rPr>
        <w:t>Что такое очерк. Его основные черты. Виды очерков. Типы очерковых публикаций.</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Фельетон.</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Памфлет</w:t>
      </w:r>
      <w:r>
        <w:rPr>
          <w:rFonts w:ascii="Times New Roman" w:eastAsia="Times New Roman" w:hAnsi="Times New Roman" w:cs="Times New Roman"/>
          <w:sz w:val="24"/>
          <w:szCs w:val="28"/>
        </w:rPr>
        <w:t>  Что такое фельетон и памфлет. Элементы и разновидности фельетона. Фельетоны Зощенко, Ильфа и Петрова. Фельетон в современной пьесе.</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 xml:space="preserve">Эссе  </w:t>
      </w:r>
      <w:r>
        <w:rPr>
          <w:rFonts w:ascii="Times New Roman" w:eastAsia="Times New Roman" w:hAnsi="Times New Roman" w:cs="Times New Roman"/>
          <w:sz w:val="24"/>
          <w:szCs w:val="28"/>
        </w:rPr>
        <w:t>Что такое эссе. Правила написания. Эссе как жанр и как принцип композиционного построения очерка.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Социология как составная часть журналистских знаний</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Правила построения анкеты. Ее виды. Правила проведения опроса. Методика опроса. Рейтинг.</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Культура речи</w:t>
      </w:r>
      <w:r>
        <w:rPr>
          <w:rFonts w:ascii="Times New Roman" w:eastAsia="Times New Roman" w:hAnsi="Times New Roman" w:cs="Times New Roman"/>
          <w:b/>
          <w:bCs/>
          <w:sz w:val="24"/>
          <w:szCs w:val="28"/>
        </w:rPr>
        <w:t> </w:t>
      </w:r>
      <w:r>
        <w:rPr>
          <w:rFonts w:ascii="Times New Roman" w:eastAsia="Times New Roman" w:hAnsi="Times New Roman" w:cs="Times New Roman"/>
          <w:sz w:val="24"/>
          <w:szCs w:val="28"/>
        </w:rPr>
        <w:t>Знакомство с термином «газетный язык». Требования к языку СМИ. Выразительные средства газетного языка. Лексические и синтаксические особенности газетного языка. Газетные штампы. Ошибки в тексте: лексические, логические, синтаксические. Формы устной и письменной речи: рассуждение, размышление, описание. Искусство обмена информацией в письменном виде. Особенности публицистического стиля.</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bCs/>
          <w:sz w:val="24"/>
          <w:szCs w:val="28"/>
        </w:rPr>
        <w:t xml:space="preserve">Итоговое занятие  </w:t>
      </w:r>
      <w:r>
        <w:rPr>
          <w:rFonts w:ascii="Times New Roman" w:eastAsia="Times New Roman" w:hAnsi="Times New Roman" w:cs="Times New Roman"/>
          <w:sz w:val="24"/>
          <w:szCs w:val="28"/>
        </w:rPr>
        <w:t>Обобщение изученного материала.</w:t>
      </w:r>
    </w:p>
    <w:p w:rsidR="00F73B29" w:rsidRDefault="003B1811">
      <w:pPr>
        <w:shd w:val="clear" w:color="auto" w:fill="FFFFFF"/>
        <w:spacing w:after="0" w:line="211" w:lineRule="atLeast"/>
        <w:rPr>
          <w:rFonts w:ascii="Times New Roman" w:eastAsia="Times New Roman" w:hAnsi="Times New Roman" w:cs="Times New Roman"/>
          <w:sz w:val="24"/>
          <w:szCs w:val="28"/>
        </w:rPr>
      </w:pPr>
      <w:r>
        <w:rPr>
          <w:rFonts w:ascii="Times New Roman" w:eastAsia="Times New Roman" w:hAnsi="Times New Roman" w:cs="Times New Roman"/>
          <w:sz w:val="24"/>
          <w:szCs w:val="28"/>
        </w:rPr>
        <w:t>Итоговое занятие. Подводим итоги. Жанровые разновидности письменного и устного общения. Самый удачный номер, самая любимая ркбрика.   Успехи, проблемы, планы.</w:t>
      </w:r>
    </w:p>
    <w:p w:rsidR="00F73B29" w:rsidRDefault="003B1811">
      <w:pPr>
        <w:pStyle w:val="af4"/>
        <w:ind w:firstLine="709"/>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Форма занятия: лекция, практикум, творческая работа</w:t>
      </w:r>
    </w:p>
    <w:p w:rsidR="00F73B29" w:rsidRDefault="003B1811">
      <w:pPr>
        <w:spacing w:after="0" w:line="240" w:lineRule="auto"/>
        <w:rPr>
          <w:rFonts w:ascii="Times New Roman" w:eastAsia="Times New Roman" w:hAnsi="Times New Roman" w:cs="Times New Roman"/>
          <w:b/>
          <w:sz w:val="24"/>
          <w:szCs w:val="28"/>
        </w:rPr>
      </w:pPr>
      <w:r>
        <w:rPr>
          <w:rFonts w:ascii="Times New Roman" w:eastAsia="Times New Roman" w:hAnsi="Times New Roman" w:cs="Times New Roman"/>
          <w:b/>
          <w:bCs/>
          <w:sz w:val="24"/>
          <w:szCs w:val="28"/>
        </w:rPr>
        <w:t>Формы </w:t>
      </w:r>
      <w:r>
        <w:rPr>
          <w:rFonts w:ascii="Times New Roman" w:eastAsia="Times New Roman" w:hAnsi="Times New Roman" w:cs="Times New Roman"/>
          <w:b/>
          <w:sz w:val="24"/>
          <w:szCs w:val="28"/>
        </w:rPr>
        <w:t>проведения занятий и виды деятельности:</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рефлексивные анкеты, ролевые и деловые игры, лекции, беседы, практикумы, индивидуаль</w:t>
      </w:r>
      <w:r>
        <w:rPr>
          <w:rFonts w:ascii="Times New Roman" w:eastAsia="Times New Roman" w:hAnsi="Times New Roman"/>
          <w:sz w:val="24"/>
          <w:szCs w:val="28"/>
        </w:rPr>
        <w:t>ные занятия, занятия по группам</w:t>
      </w:r>
      <w:r>
        <w:rPr>
          <w:rFonts w:ascii="Times New Roman" w:eastAsia="Times New Roman" w:hAnsi="Times New Roman" w:cs="Times New Roman"/>
          <w:sz w:val="24"/>
          <w:szCs w:val="28"/>
        </w:rPr>
        <w:t xml:space="preserve">, творческие задания, конкурсы, презентации, наблюдение за языковыми явлениями, работа с различными текстами; медиазанятие, практикум, мозговой штурм, экскурсия , рукописная подготовка заметок, компьютерный набор статей, создание компьютерного варианта газеты в программе </w:t>
      </w:r>
      <w:r>
        <w:rPr>
          <w:rFonts w:ascii="Times New Roman" w:eastAsia="Times New Roman" w:hAnsi="Times New Roman" w:cs="Times New Roman"/>
          <w:i/>
          <w:iCs/>
          <w:sz w:val="24"/>
          <w:szCs w:val="28"/>
        </w:rPr>
        <w:t>Microsoft Office Publisher</w:t>
      </w:r>
      <w:r>
        <w:rPr>
          <w:rFonts w:ascii="Times New Roman" w:eastAsia="Times New Roman" w:hAnsi="Times New Roman" w:cs="Times New Roman"/>
          <w:sz w:val="24"/>
          <w:szCs w:val="28"/>
        </w:rPr>
        <w:t>, макетирование и верстка газеты, занятия по психологии и аутотренинги, артикуляционные практикумы.</w:t>
      </w:r>
    </w:p>
    <w:p w:rsidR="00F73B29" w:rsidRDefault="003B1811">
      <w:pPr>
        <w:tabs>
          <w:tab w:val="left" w:pos="570"/>
        </w:tabs>
        <w:spacing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t xml:space="preserve">Занятия теоретического обучения и практическое применение полученных знаний, изучение стилистики, редакторской правки, знакомство с самыми актуальными жанрами сегодняшнего дня, художественное оформление газеты, верстка номера, знакомство с особенностями верстки, связь с </w:t>
      </w:r>
      <w:r>
        <w:rPr>
          <w:rFonts w:ascii="Times New Roman" w:eastAsia="Times New Roman" w:hAnsi="Times New Roman" w:cs="Times New Roman"/>
          <w:sz w:val="24"/>
          <w:szCs w:val="28"/>
        </w:rPr>
        <w:lastRenderedPageBreak/>
        <w:t xml:space="preserve">основными курсами школьного обучения – русским языком и литературой, работа с рекламой.  </w:t>
      </w:r>
      <w:r>
        <w:rPr>
          <w:rFonts w:ascii="Times New Roman" w:eastAsia="Times New Roman" w:hAnsi="Times New Roman" w:cs="Times New Roman"/>
          <w:sz w:val="24"/>
          <w:szCs w:val="28"/>
        </w:rPr>
        <w:tab/>
        <w:t>Учащимся предлагается узнать основы журналистского дела, познакомиться с основными жанрами журналистики, побывать в роли журналистов, проявить коммуникативные качества и творческие способности.</w:t>
      </w:r>
    </w:p>
    <w:p w:rsidR="00F73B29" w:rsidRDefault="003B1811">
      <w:pPr>
        <w:pStyle w:val="aff"/>
        <w:spacing w:before="0" w:beforeAutospacing="0" w:after="0" w:afterAutospacing="0"/>
        <w:ind w:firstLine="540"/>
        <w:jc w:val="both"/>
        <w:rPr>
          <w:b/>
          <w:bCs/>
          <w:sz w:val="28"/>
          <w:szCs w:val="28"/>
        </w:rPr>
      </w:pPr>
      <w:r>
        <w:rPr>
          <w:sz w:val="28"/>
          <w:szCs w:val="28"/>
        </w:rPr>
        <w:t xml:space="preserve">Разнообразные формы занятий помогут учащимся максимально раскрыть свои творческие способности, развивают смекалку, любознательность, гибкость ума, способствуют расширению их кругозора, повышению эрудиции, стремлению к самообразованию, направлены на развитие лидерских качеств. </w:t>
      </w:r>
    </w:p>
    <w:p w:rsidR="00F73B29" w:rsidRDefault="003B1811">
      <w:pPr>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ab/>
        <w:t xml:space="preserve">Занятия по внеурочной деятельности позволят в дальнейшем сформировать  в процессе коммуникативного общения устойчивый интерес к творчеству, способность создавать тексты различных жанров. </w:t>
      </w:r>
    </w:p>
    <w:p w:rsidR="00F73B29" w:rsidRDefault="003B1811">
      <w:pPr>
        <w:tabs>
          <w:tab w:val="left" w:pos="9288"/>
        </w:tabs>
        <w:ind w:left="36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Тематическое планирование</w:t>
      </w:r>
    </w:p>
    <w:tbl>
      <w:tblPr>
        <w:tblpPr w:leftFromText="180" w:rightFromText="180" w:vertAnchor="text" w:horzAnchor="margin" w:tblpXSpec="center" w:tblpY="4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7087"/>
        <w:gridCol w:w="1843"/>
      </w:tblGrid>
      <w:tr w:rsidR="00F73B29">
        <w:tc>
          <w:tcPr>
            <w:tcW w:w="1101"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занятия</w:t>
            </w:r>
          </w:p>
        </w:tc>
        <w:tc>
          <w:tcPr>
            <w:tcW w:w="7087"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Наименование разделов, тем </w:t>
            </w:r>
          </w:p>
        </w:tc>
        <w:tc>
          <w:tcPr>
            <w:tcW w:w="1843" w:type="dxa"/>
            <w:noWrap/>
          </w:tcPr>
          <w:p w:rsidR="00F73B29" w:rsidRDefault="003B1811">
            <w:pPr>
              <w:tabs>
                <w:tab w:val="left" w:pos="9288"/>
              </w:tabs>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Всего часов</w:t>
            </w:r>
          </w:p>
        </w:tc>
      </w:tr>
      <w:tr w:rsidR="00F73B29">
        <w:trPr>
          <w:trHeight w:val="275"/>
        </w:trPr>
        <w:tc>
          <w:tcPr>
            <w:tcW w:w="1101" w:type="dxa"/>
            <w:noWrap/>
          </w:tcPr>
          <w:p w:rsidR="00F73B29" w:rsidRDefault="00F73B29">
            <w:pPr>
              <w:rPr>
                <w:rFonts w:ascii="Times New Roman" w:eastAsia="Times New Roman" w:hAnsi="Times New Roman" w:cs="Times New Roman"/>
                <w:sz w:val="24"/>
                <w:szCs w:val="28"/>
              </w:rPr>
            </w:pPr>
          </w:p>
        </w:tc>
        <w:tc>
          <w:tcPr>
            <w:tcW w:w="7087" w:type="dxa"/>
            <w:noWrap/>
          </w:tcPr>
          <w:p w:rsidR="00F73B29" w:rsidRDefault="003B1811">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10 класс</w:t>
            </w:r>
          </w:p>
        </w:tc>
        <w:tc>
          <w:tcPr>
            <w:tcW w:w="1843" w:type="dxa"/>
            <w:noWrap/>
          </w:tcPr>
          <w:p w:rsidR="00F73B29" w:rsidRDefault="00F73B29">
            <w:pPr>
              <w:rPr>
                <w:rFonts w:ascii="Times New Roman" w:eastAsia="Times New Roman" w:hAnsi="Times New Roman" w:cs="Times New Roman"/>
                <w:sz w:val="24"/>
                <w:szCs w:val="28"/>
              </w:rPr>
            </w:pPr>
          </w:p>
        </w:tc>
      </w:tr>
      <w:tr w:rsidR="00F73B29">
        <w:trPr>
          <w:trHeight w:val="595"/>
        </w:trPr>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Введение. Давайте знакомиться. Распределяем </w:t>
            </w:r>
            <w:r>
              <w:rPr>
                <w:rFonts w:ascii="Times New Roman" w:eastAsia="Times New Roman" w:hAnsi="Times New Roman" w:cs="Times New Roman"/>
                <w:bCs/>
                <w:iCs/>
                <w:sz w:val="24"/>
                <w:szCs w:val="28"/>
              </w:rPr>
              <w:t xml:space="preserve"> редакционные обязанности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2- 3</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"Медиаобразование" и "медиаграмотность".</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4-5</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Журналист и журналистика. Кодекс чести журналиста. Готовим номер.</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6-7</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bCs/>
                <w:sz w:val="24"/>
                <w:szCs w:val="28"/>
              </w:rPr>
              <w:t>Публицистика</w:t>
            </w:r>
            <w:r>
              <w:rPr>
                <w:rFonts w:ascii="Times New Roman" w:eastAsia="Times New Roman" w:hAnsi="Times New Roman" w:cs="Times New Roman"/>
                <w:sz w:val="24"/>
                <w:szCs w:val="28"/>
              </w:rPr>
              <w:t>  Публицистический  стиль  Общая характеристика : сфера применения стилевые особенности. В номер.</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8-9</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bCs/>
                <w:sz w:val="24"/>
                <w:szCs w:val="28"/>
              </w:rPr>
              <w:t>Знакомство с древом жанров.Мастерская жанров.</w:t>
            </w:r>
            <w:r>
              <w:rPr>
                <w:rFonts w:ascii="Times New Roman" w:eastAsia="Times New Roman" w:hAnsi="Times New Roman" w:cs="Times New Roman"/>
                <w:sz w:val="24"/>
                <w:szCs w:val="28"/>
              </w:rPr>
              <w:t>  Основные жанры публицистического стиля в письменной и устной форме.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Информация</w:t>
            </w:r>
            <w:r>
              <w:rPr>
                <w:rFonts w:ascii="Times New Roman" w:eastAsia="Times New Roman" w:hAnsi="Times New Roman" w:cs="Times New Roman"/>
                <w:sz w:val="24"/>
                <w:szCs w:val="28"/>
              </w:rPr>
              <w:t> </w:t>
            </w:r>
            <w:r>
              <w:rPr>
                <w:rFonts w:ascii="Times New Roman" w:eastAsia="Times New Roman" w:hAnsi="Times New Roman" w:cs="Times New Roman"/>
                <w:bCs/>
                <w:sz w:val="24"/>
                <w:szCs w:val="28"/>
              </w:rPr>
              <w:t>(новость)</w:t>
            </w:r>
            <w:r>
              <w:rPr>
                <w:rFonts w:ascii="Times New Roman" w:eastAsia="Times New Roman" w:hAnsi="Times New Roman" w:cs="Times New Roman"/>
                <w:sz w:val="24"/>
                <w:szCs w:val="28"/>
              </w:rPr>
              <w:t> .  Что такое информация и ее основные черты. Типы информации.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11-12 </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Формы подачи новостей: метод маски, фичер, клиповый заголовок. Правила построения информации. Методы получения информации. </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13-14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Собирание школьных новостей. Творческая работа</w:t>
            </w:r>
          </w:p>
          <w:p w:rsidR="00F73B29" w:rsidRDefault="00F73B29">
            <w:pPr>
              <w:shd w:val="clear" w:color="auto" w:fill="FFFFFF"/>
              <w:spacing w:after="0" w:line="240" w:lineRule="auto"/>
              <w:rPr>
                <w:rFonts w:ascii="Times New Roman" w:eastAsia="Times New Roman" w:hAnsi="Times New Roman" w:cs="Times New Roman"/>
                <w:sz w:val="24"/>
                <w:szCs w:val="28"/>
              </w:rPr>
            </w:pP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15-16</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Виды газетных и журнальных публикаций.  Организация работы корреспондентов- хроникеров.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17-18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Заметка, различные виды заметок. Заметка информационного, делового, критического,  дискуссионного характера; заметка на темы , связанные с оценкой поступков, заметка- благодарность, заметка-просьба.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19-20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заметки.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21-23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Репортаж. Предмет репортажа и его основа. Тема репортажа и его герой.  Событийный репортаж, тематический репортаж,  постановочный репортаж. Подготовка к репортажу.</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24-25</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Фоторепортаж. Работа с техническими средствами.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26-27</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Интервью. Интервью –монолог,  коллективное интервью, интервью- диалог, интервью зарисовка.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Опрос. Пресс-релиз. Что такое опрос, пресс-релиз. Форма и структура пресс-релиза.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Подготовка к интервью.</w:t>
            </w:r>
          </w:p>
          <w:p w:rsidR="00F73B29" w:rsidRDefault="003B1811">
            <w:pPr>
              <w:rPr>
                <w:rFonts w:ascii="Times New Roman" w:eastAsia="Times New Roman" w:hAnsi="Times New Roman" w:cs="Times New Roman"/>
                <w:bCs/>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31</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Встреча с интересным человеком</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32-33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репортажа.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Подводим итоги. Жанровые разновидности письменного и устного общения. Успехи, проблемы, планы.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F73B29">
            <w:pPr>
              <w:rPr>
                <w:rFonts w:ascii="Times New Roman" w:eastAsia="Times New Roman" w:hAnsi="Times New Roman" w:cs="Times New Roman"/>
                <w:sz w:val="24"/>
                <w:szCs w:val="28"/>
              </w:rPr>
            </w:pPr>
          </w:p>
        </w:tc>
        <w:tc>
          <w:tcPr>
            <w:tcW w:w="7087" w:type="dxa"/>
            <w:noWrap/>
          </w:tcPr>
          <w:p w:rsidR="00F73B29" w:rsidRDefault="003B1811">
            <w:pPr>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11 класс</w:t>
            </w:r>
          </w:p>
        </w:tc>
        <w:tc>
          <w:tcPr>
            <w:tcW w:w="1843" w:type="dxa"/>
            <w:noWrap/>
          </w:tcPr>
          <w:p w:rsidR="00F73B29" w:rsidRDefault="00F73B29">
            <w:pPr>
              <w:jc w:val="center"/>
              <w:rPr>
                <w:rFonts w:ascii="Times New Roman" w:eastAsia="Times New Roman" w:hAnsi="Times New Roman" w:cs="Times New Roman"/>
                <w:sz w:val="24"/>
                <w:szCs w:val="28"/>
              </w:rPr>
            </w:pP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Введение. Мы журналисты? Мы журналисты! Продолжаем  знакомство с </w:t>
            </w:r>
            <w:r>
              <w:rPr>
                <w:rFonts w:ascii="Times New Roman" w:eastAsia="Times New Roman" w:hAnsi="Times New Roman" w:cs="Times New Roman"/>
                <w:bCs/>
                <w:sz w:val="24"/>
                <w:szCs w:val="28"/>
              </w:rPr>
              <w:t>публицистикой.</w:t>
            </w:r>
            <w:r>
              <w:rPr>
                <w:rFonts w:ascii="Times New Roman" w:eastAsia="Times New Roman" w:hAnsi="Times New Roman" w:cs="Times New Roman"/>
                <w:sz w:val="24"/>
                <w:szCs w:val="28"/>
              </w:rPr>
              <w:t xml:space="preserve">  Распределяем </w:t>
            </w:r>
            <w:r>
              <w:rPr>
                <w:rFonts w:ascii="Times New Roman" w:eastAsia="Times New Roman" w:hAnsi="Times New Roman" w:cs="Times New Roman"/>
                <w:bCs/>
                <w:iCs/>
                <w:sz w:val="24"/>
                <w:szCs w:val="28"/>
              </w:rPr>
              <w:t xml:space="preserve"> редакционные обязанности</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Статья. Передовая статья. Проблемная статья. Критическая статья.</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5-6</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Критическая автономия личности в информационном обществе. Как развить критическое мышление.</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7-9</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статьи.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10-11</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Рецензия. Корреспонденция. Понятие об этих жанрах, видах и признаках.</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12-13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 Рецензия на литературную,  искусствоведческую тему.</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14-15</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рецензии на телепередачу.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16-17</w:t>
            </w:r>
          </w:p>
        </w:tc>
        <w:tc>
          <w:tcPr>
            <w:tcW w:w="7087" w:type="dxa"/>
            <w:noWrap/>
          </w:tcPr>
          <w:p w:rsidR="00F73B29" w:rsidRDefault="003B1811">
            <w:pPr>
              <w:rPr>
                <w:rFonts w:ascii="Times New Roman" w:eastAsia="Times New Roman" w:hAnsi="Times New Roman" w:cs="Times New Roman"/>
                <w:iCs/>
                <w:sz w:val="24"/>
                <w:szCs w:val="28"/>
              </w:rPr>
            </w:pPr>
            <w:r>
              <w:rPr>
                <w:rFonts w:ascii="Times New Roman" w:eastAsia="Times New Roman" w:hAnsi="Times New Roman" w:cs="Times New Roman"/>
                <w:sz w:val="24"/>
                <w:szCs w:val="28"/>
              </w:rPr>
              <w:t>Очерк. Проблемный,  событийный,  путевой очерк.</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18-20</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очерка. 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21-22</w:t>
            </w:r>
          </w:p>
        </w:tc>
        <w:tc>
          <w:tcPr>
            <w:tcW w:w="7087"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Фельетон.  Памфлет. Тематический, проблемный фельетон. Фельетоны Зощенко, Ильфа и Петрова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23-24</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фельетона.</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25-26</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Эссе .  Что такое эссе. Правила написания.</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Эссе как жанр и как принцип композиционного построения очерка.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27-28</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Практическая работа. Написание эссе.</w:t>
            </w:r>
          </w:p>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Работа над выпуском школьной газеты.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29-30</w:t>
            </w:r>
          </w:p>
        </w:tc>
        <w:tc>
          <w:tcPr>
            <w:tcW w:w="7087" w:type="dxa"/>
            <w:noWrap/>
          </w:tcPr>
          <w:p w:rsidR="00F73B29" w:rsidRDefault="003B1811">
            <w:pPr>
              <w:rPr>
                <w:rFonts w:ascii="Times New Roman" w:eastAsia="Times New Roman" w:hAnsi="Times New Roman" w:cs="Times New Roman"/>
                <w:iCs/>
                <w:sz w:val="24"/>
                <w:szCs w:val="28"/>
              </w:rPr>
            </w:pPr>
            <w:r>
              <w:rPr>
                <w:rFonts w:ascii="Times New Roman" w:eastAsia="Times New Roman" w:hAnsi="Times New Roman" w:cs="Times New Roman"/>
                <w:sz w:val="24"/>
                <w:szCs w:val="28"/>
              </w:rPr>
              <w:t>Социология как составная часть журналистских знаний. Правила построения анкеты. Ее виды.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lastRenderedPageBreak/>
              <w:t>31-32</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Знакомство с термином «газетный язык». Требования к языку СМИ. </w:t>
            </w:r>
          </w:p>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Выразительные средства газетного языка. Газетные штампы.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33</w:t>
            </w:r>
          </w:p>
        </w:tc>
        <w:tc>
          <w:tcPr>
            <w:tcW w:w="7087" w:type="dxa"/>
            <w:noWrap/>
          </w:tcPr>
          <w:p w:rsidR="00F73B29" w:rsidRDefault="003B1811">
            <w:pPr>
              <w:shd w:val="clear" w:color="auto" w:fill="FFFFFF"/>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Литературное редактирование. Редактирование номера</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r w:rsidR="00F73B29">
        <w:tc>
          <w:tcPr>
            <w:tcW w:w="1101" w:type="dxa"/>
            <w:noWrap/>
          </w:tcPr>
          <w:p w:rsidR="00F73B29" w:rsidRDefault="003B1811">
            <w:pPr>
              <w:rPr>
                <w:rFonts w:ascii="Times New Roman" w:eastAsia="Times New Roman" w:hAnsi="Times New Roman" w:cs="Times New Roman"/>
                <w:sz w:val="24"/>
                <w:szCs w:val="28"/>
              </w:rPr>
            </w:pPr>
            <w:r>
              <w:rPr>
                <w:rFonts w:ascii="Times New Roman" w:eastAsia="Times New Roman" w:hAnsi="Times New Roman" w:cs="Times New Roman"/>
                <w:sz w:val="24"/>
                <w:szCs w:val="28"/>
              </w:rPr>
              <w:t>34</w:t>
            </w:r>
          </w:p>
        </w:tc>
        <w:tc>
          <w:tcPr>
            <w:tcW w:w="7087" w:type="dxa"/>
            <w:noWrap/>
          </w:tcPr>
          <w:p w:rsidR="00F73B29" w:rsidRDefault="003B1811">
            <w:pPr>
              <w:spacing w:before="100" w:beforeAutospacing="1" w:after="100" w:afterAutospacing="1"/>
              <w:jc w:val="both"/>
              <w:outlineLvl w:val="2"/>
              <w:rPr>
                <w:rFonts w:ascii="Times New Roman" w:eastAsia="Times New Roman" w:hAnsi="Times New Roman" w:cs="Times New Roman"/>
                <w:sz w:val="24"/>
                <w:szCs w:val="28"/>
              </w:rPr>
            </w:pPr>
            <w:r>
              <w:rPr>
                <w:rFonts w:ascii="Times New Roman" w:eastAsia="Times New Roman" w:hAnsi="Times New Roman" w:cs="Times New Roman"/>
                <w:sz w:val="24"/>
                <w:szCs w:val="28"/>
              </w:rPr>
              <w:t>Подводим итоги. Самый удачный номер, самая любимая ркбрика.  Успехи, проблемы, планы.</w:t>
            </w:r>
          </w:p>
        </w:tc>
        <w:tc>
          <w:tcPr>
            <w:tcW w:w="1843" w:type="dxa"/>
            <w:noWrap/>
          </w:tcPr>
          <w:p w:rsidR="00F73B29" w:rsidRDefault="003B1811">
            <w:pPr>
              <w:jc w:val="center"/>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r>
    </w:tbl>
    <w:p w:rsidR="00F73B29" w:rsidRDefault="00F73B29">
      <w:pPr>
        <w:rPr>
          <w:rFonts w:ascii="Times New Roman" w:hAnsi="Times New Roman" w:cs="Times New Roman"/>
          <w:sz w:val="18"/>
          <w:szCs w:val="28"/>
        </w:rPr>
      </w:pPr>
    </w:p>
    <w:p w:rsidR="00F73B29" w:rsidRDefault="003B1811">
      <w:pPr>
        <w:spacing w:after="0"/>
        <w:jc w:val="center"/>
        <w:rPr>
          <w:rFonts w:ascii="Times New Roman" w:hAnsi="Times New Roman" w:cs="Times New Roman"/>
          <w:b/>
          <w:sz w:val="24"/>
          <w:szCs w:val="28"/>
        </w:rPr>
      </w:pPr>
      <w:r>
        <w:rPr>
          <w:rFonts w:ascii="Times New Roman" w:hAnsi="Times New Roman" w:cs="Times New Roman"/>
          <w:b/>
          <w:sz w:val="24"/>
          <w:szCs w:val="28"/>
        </w:rPr>
        <w:t>Рабочая программа курса внеурочной деятельности</w:t>
      </w:r>
    </w:p>
    <w:p w:rsidR="00F73B29" w:rsidRDefault="003B1811">
      <w:pPr>
        <w:spacing w:after="0"/>
        <w:jc w:val="center"/>
        <w:rPr>
          <w:rFonts w:ascii="Times New Roman" w:hAnsi="Times New Roman" w:cs="Times New Roman"/>
          <w:b/>
          <w:sz w:val="24"/>
          <w:szCs w:val="28"/>
        </w:rPr>
      </w:pPr>
      <w:r>
        <w:rPr>
          <w:rFonts w:ascii="Times New Roman" w:hAnsi="Times New Roman" w:cs="Times New Roman"/>
          <w:b/>
          <w:sz w:val="24"/>
          <w:szCs w:val="28"/>
        </w:rPr>
        <w:t xml:space="preserve"> «Решение сложных математических задач», 10 классы</w:t>
      </w:r>
    </w:p>
    <w:p w:rsidR="00F73B29" w:rsidRDefault="00F73B29">
      <w:pPr>
        <w:spacing w:after="0"/>
        <w:jc w:val="center"/>
        <w:rPr>
          <w:rFonts w:ascii="Times New Roman" w:hAnsi="Times New Roman" w:cs="Times New Roman"/>
          <w:b/>
          <w:sz w:val="24"/>
          <w:szCs w:val="28"/>
        </w:rPr>
      </w:pPr>
    </w:p>
    <w:p w:rsidR="00F73B29" w:rsidRDefault="003B1811">
      <w:pPr>
        <w:shd w:val="clear" w:color="auto" w:fill="FFFFFF"/>
        <w:spacing w:after="0" w:line="240" w:lineRule="auto"/>
        <w:ind w:left="720"/>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Результаты освоения курса внеурочной деятельности</w:t>
      </w:r>
    </w:p>
    <w:p w:rsidR="00F73B29" w:rsidRDefault="003B1811">
      <w:pPr>
        <w:shd w:val="clear" w:color="auto" w:fill="FFFFFF"/>
        <w:spacing w:after="0" w:line="240" w:lineRule="auto"/>
        <w:jc w:val="both"/>
        <w:rPr>
          <w:rFonts w:ascii="Times New Roman" w:eastAsia="Times New Roman" w:hAnsi="Times New Roman" w:cs="Times New Roman"/>
          <w:i/>
          <w:sz w:val="24"/>
          <w:szCs w:val="28"/>
        </w:rPr>
      </w:pPr>
      <w:r>
        <w:rPr>
          <w:rFonts w:ascii="Times New Roman" w:eastAsia="Times New Roman" w:hAnsi="Times New Roman" w:cs="Times New Roman"/>
          <w:bCs/>
          <w:i/>
          <w:sz w:val="24"/>
          <w:szCs w:val="28"/>
        </w:rPr>
        <w:t>Личностные:</w:t>
      </w:r>
    </w:p>
    <w:p w:rsidR="00F73B29" w:rsidRDefault="003B1811" w:rsidP="00097072">
      <w:pPr>
        <w:pStyle w:val="af6"/>
        <w:numPr>
          <w:ilvl w:val="0"/>
          <w:numId w:val="3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 xml:space="preserve">готовность и способность обучающихся к саморазвитию и самообразованию, выбору дальнейшего образования  на базе ориентировки в мире профессий и профессиональных предпочтений; </w:t>
      </w:r>
    </w:p>
    <w:p w:rsidR="00F73B29" w:rsidRDefault="003B1811" w:rsidP="00097072">
      <w:pPr>
        <w:pStyle w:val="af6"/>
        <w:numPr>
          <w:ilvl w:val="0"/>
          <w:numId w:val="3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F73B29" w:rsidRDefault="003B1811" w:rsidP="00097072">
      <w:pPr>
        <w:pStyle w:val="af6"/>
        <w:numPr>
          <w:ilvl w:val="0"/>
          <w:numId w:val="39"/>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развитие логического мышления, пространственного воображения, критичности мышления на уровне, необходимом для будущей профессиональной деятельности, а также для последующего обучения в высшей школе;</w:t>
      </w:r>
    </w:p>
    <w:p w:rsidR="00F73B29" w:rsidRDefault="003B1811" w:rsidP="00097072">
      <w:pPr>
        <w:pStyle w:val="af6"/>
        <w:numPr>
          <w:ilvl w:val="0"/>
          <w:numId w:val="39"/>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сформированность коммуникативной компетентности в общении и сотрудничестве со сверстниками, взрослыми и младшими в образовательной, общественно – полезной, учебно – исследовательской, творческой и других видах деятельности.</w:t>
      </w:r>
    </w:p>
    <w:p w:rsidR="00F73B29" w:rsidRDefault="00F73B29">
      <w:pPr>
        <w:shd w:val="clear" w:color="auto" w:fill="FFFFFF"/>
        <w:spacing w:after="0" w:line="240" w:lineRule="auto"/>
        <w:ind w:firstLine="142"/>
        <w:jc w:val="both"/>
        <w:rPr>
          <w:rFonts w:ascii="Georgia" w:eastAsia="Times New Roman" w:hAnsi="Georgia" w:cs="Times New Roman"/>
          <w:sz w:val="24"/>
          <w:szCs w:val="28"/>
        </w:rPr>
      </w:pPr>
    </w:p>
    <w:p w:rsidR="00F73B29" w:rsidRDefault="003B1811">
      <w:pPr>
        <w:shd w:val="clear" w:color="auto" w:fill="FFFFFF"/>
        <w:spacing w:after="0" w:line="240" w:lineRule="auto"/>
        <w:jc w:val="both"/>
        <w:rPr>
          <w:rFonts w:ascii="Times New Roman" w:eastAsia="Times New Roman" w:hAnsi="Times New Roman" w:cs="Times New Roman"/>
          <w:i/>
          <w:sz w:val="24"/>
          <w:szCs w:val="28"/>
        </w:rPr>
      </w:pPr>
      <w:r>
        <w:rPr>
          <w:rFonts w:ascii="Times New Roman" w:eastAsia="Times New Roman" w:hAnsi="Times New Roman" w:cs="Times New Roman"/>
          <w:i/>
          <w:sz w:val="24"/>
          <w:szCs w:val="28"/>
        </w:rPr>
        <w:t>Метапредметные:</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познавательные</w:t>
      </w:r>
    </w:p>
    <w:p w:rsidR="00F73B29" w:rsidRDefault="003B1811" w:rsidP="00097072">
      <w:pPr>
        <w:pStyle w:val="af6"/>
        <w:numPr>
          <w:ilvl w:val="0"/>
          <w:numId w:val="40"/>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овладение навыками познавательной, учебно –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F73B29" w:rsidRDefault="003B1811" w:rsidP="00097072">
      <w:pPr>
        <w:pStyle w:val="af6"/>
        <w:numPr>
          <w:ilvl w:val="0"/>
          <w:numId w:val="40"/>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самостоятельное создание алгоритмов познавательной деятельности для решения задач творческого и поискового характера;</w:t>
      </w:r>
    </w:p>
    <w:p w:rsidR="00F73B29" w:rsidRDefault="003B1811" w:rsidP="00097072">
      <w:pPr>
        <w:pStyle w:val="af6"/>
        <w:numPr>
          <w:ilvl w:val="0"/>
          <w:numId w:val="40"/>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творческое решение учебных и практических задач: умение мотивированно отказаться от образца, искать оригинальное решение.</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коммуникативные:</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умение развёрнуто обосновывать суждения, давать определения, приводить доказательства;</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адекватное восприятие языка средств массовой информации;</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bCs/>
          <w:sz w:val="24"/>
          <w:szCs w:val="28"/>
        </w:rPr>
        <w:t xml:space="preserve">владение основными видами публичных выступлений (высказывание, монолог, дискуссия, полемика), следование этическим нормам и правилам ведения диалога (диспута); </w:t>
      </w:r>
    </w:p>
    <w:p w:rsidR="00F73B29" w:rsidRDefault="003B1811" w:rsidP="00097072">
      <w:pPr>
        <w:pStyle w:val="af6"/>
        <w:numPr>
          <w:ilvl w:val="0"/>
          <w:numId w:val="41"/>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организовывать учебное сотрудничество и совместную деятельность с учителем и сверстниками: определять цели, распределять роли и функции участников, общие способы работы;</w:t>
      </w:r>
    </w:p>
    <w:p w:rsidR="00F73B29" w:rsidRDefault="003B1811" w:rsidP="00097072">
      <w:pPr>
        <w:pStyle w:val="af6"/>
        <w:numPr>
          <w:ilvl w:val="0"/>
          <w:numId w:val="41"/>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использование мультимедийных ресурсов и компьютерных технологий для обработки, передачи, систематизации информации, создание базы данных, презентации результатов познавательной и практической деятельности.</w:t>
      </w:r>
    </w:p>
    <w:p w:rsidR="00F73B29" w:rsidRDefault="003B1811">
      <w:pPr>
        <w:shd w:val="clear" w:color="auto" w:fill="FFFFFF"/>
        <w:spacing w:after="0" w:line="240" w:lineRule="auto"/>
        <w:jc w:val="both"/>
        <w:rPr>
          <w:rFonts w:ascii="Times New Roman" w:eastAsia="Times New Roman" w:hAnsi="Times New Roman" w:cs="Times New Roman"/>
          <w:b/>
          <w:sz w:val="24"/>
          <w:szCs w:val="28"/>
        </w:rPr>
      </w:pPr>
      <w:r>
        <w:rPr>
          <w:rFonts w:ascii="Times New Roman" w:eastAsia="Times New Roman" w:hAnsi="Times New Roman" w:cs="Times New Roman"/>
          <w:b/>
          <w:iCs/>
          <w:sz w:val="24"/>
          <w:szCs w:val="28"/>
        </w:rPr>
        <w:t>регулятивные:</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понимание ценности образования как средства развития культуры личности;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lastRenderedPageBreak/>
        <w:t>объективное оценивание своих учебных достижений, поведения, черт своей личности;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соотносить приложенные усилия с полученными результатами своей деятельности;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конструктивное восприятие иных мнений и идей, учёт индивидуальности партнёров по деятельности;</w:t>
      </w:r>
    </w:p>
    <w:p w:rsidR="00F73B29" w:rsidRDefault="003B1811" w:rsidP="00097072">
      <w:pPr>
        <w:pStyle w:val="af6"/>
        <w:numPr>
          <w:ilvl w:val="0"/>
          <w:numId w:val="42"/>
        </w:numPr>
        <w:shd w:val="clear" w:color="auto" w:fill="FFFFFF"/>
        <w:spacing w:after="0" w:line="240" w:lineRule="auto"/>
        <w:jc w:val="both"/>
        <w:rPr>
          <w:rFonts w:ascii="Georgia" w:eastAsia="Times New Roman" w:hAnsi="Georgia" w:cs="Times New Roman"/>
          <w:sz w:val="24"/>
          <w:szCs w:val="28"/>
        </w:rPr>
      </w:pPr>
      <w:r>
        <w:rPr>
          <w:rFonts w:ascii="Times New Roman" w:eastAsia="Times New Roman" w:hAnsi="Times New Roman" w:cs="Times New Roman"/>
          <w:sz w:val="24"/>
          <w:szCs w:val="28"/>
        </w:rPr>
        <w:t>умение ориентироваться в социально-политических и экономических событиях, оценивать их последствия;</w:t>
      </w:r>
    </w:p>
    <w:p w:rsidR="00F73B29" w:rsidRDefault="003B1811" w:rsidP="00097072">
      <w:pPr>
        <w:pStyle w:val="af6"/>
        <w:numPr>
          <w:ilvl w:val="0"/>
          <w:numId w:val="42"/>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sz w:val="24"/>
          <w:szCs w:val="28"/>
        </w:rPr>
        <w:t>осуществление осознанного выбора путей продолжения образования или будущей профессиональной деятельности.</w:t>
      </w:r>
    </w:p>
    <w:p w:rsidR="00F73B29" w:rsidRDefault="00F73B29">
      <w:pPr>
        <w:shd w:val="clear" w:color="auto" w:fill="FFFFFF"/>
        <w:spacing w:after="0" w:line="240" w:lineRule="auto"/>
        <w:jc w:val="both"/>
        <w:rPr>
          <w:rFonts w:ascii="Georgia" w:eastAsia="Times New Roman" w:hAnsi="Georgia" w:cs="Times New Roman"/>
          <w:sz w:val="24"/>
          <w:szCs w:val="28"/>
        </w:rPr>
      </w:pPr>
    </w:p>
    <w:p w:rsidR="00F73B29" w:rsidRDefault="003B1811">
      <w:pPr>
        <w:shd w:val="clear" w:color="auto" w:fill="FFFFFF"/>
        <w:spacing w:after="0" w:line="240" w:lineRule="auto"/>
        <w:jc w:val="both"/>
        <w:rPr>
          <w:rFonts w:ascii="Times New Roman" w:eastAsia="Times New Roman" w:hAnsi="Times New Roman" w:cs="Times New Roman"/>
          <w:bCs/>
          <w:i/>
          <w:sz w:val="24"/>
          <w:szCs w:val="28"/>
        </w:rPr>
      </w:pPr>
      <w:r>
        <w:rPr>
          <w:rFonts w:ascii="Times New Roman" w:eastAsia="Times New Roman" w:hAnsi="Times New Roman" w:cs="Times New Roman"/>
          <w:bCs/>
          <w:i/>
          <w:sz w:val="24"/>
          <w:szCs w:val="28"/>
        </w:rPr>
        <w:t>Предметные:</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базовый уровень</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представлений о математике как о методе познания действительности, позволяющем описывать и изучать реальные процессы и явления;</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решение логических задач;</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w:t>
      </w:r>
    </w:p>
    <w:p w:rsidR="00F73B29" w:rsidRDefault="003B1811" w:rsidP="00097072">
      <w:pPr>
        <w:pStyle w:val="af6"/>
        <w:numPr>
          <w:ilvl w:val="0"/>
          <w:numId w:val="43"/>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F73B29" w:rsidRDefault="003B1811">
      <w:p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 xml:space="preserve"> углубленный уровень</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сформированность понятийного аппарата по основным курсам математики; знание основных теорем, формул и умения их применять; умения находить нестандартные способы решения задач;</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Cs/>
          <w:sz w:val="24"/>
          <w:szCs w:val="28"/>
        </w:rPr>
        <w:t>сформированность умений моделировать реальные ситуации, исследовать построенные модели, интерпретировать полученный результат;</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освоение математики на профильном уровне, необходимом для применения математики в профессиональной деятельности и на творческом уровне.</w:t>
      </w:r>
    </w:p>
    <w:p w:rsidR="00F73B29" w:rsidRDefault="003B1811">
      <w:pPr>
        <w:pStyle w:val="af6"/>
        <w:spacing w:after="0"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Содержание курса внеурочной деятельности</w:t>
      </w:r>
    </w:p>
    <w:p w:rsidR="00F73B29" w:rsidRDefault="00F73B29">
      <w:pPr>
        <w:pStyle w:val="af6"/>
        <w:tabs>
          <w:tab w:val="left" w:pos="993"/>
        </w:tabs>
        <w:spacing w:after="0" w:line="240" w:lineRule="auto"/>
        <w:jc w:val="both"/>
        <w:rPr>
          <w:rFonts w:ascii="Times New Roman" w:hAnsi="Times New Roman"/>
          <w:sz w:val="24"/>
          <w:szCs w:val="28"/>
        </w:rPr>
      </w:pP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 раздел. История математики.</w:t>
      </w:r>
      <w:r>
        <w:rPr>
          <w:rFonts w:ascii="Times New Roman" w:eastAsia="Times New Roman" w:hAnsi="Times New Roman" w:cs="Times New Roman"/>
          <w:sz w:val="24"/>
          <w:szCs w:val="28"/>
        </w:rPr>
        <w:t xml:space="preserve"> Математика ХХ века: основные достижения.  Осознание роли математики в развитии России и мира.</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II раздел</w:t>
      </w:r>
      <w:r>
        <w:rPr>
          <w:rFonts w:ascii="Times New Roman" w:eastAsia="Times New Roman" w:hAnsi="Times New Roman" w:cs="Times New Roman"/>
          <w:sz w:val="24"/>
          <w:szCs w:val="28"/>
        </w:rPr>
        <w:t xml:space="preserve">. </w:t>
      </w:r>
      <w:r>
        <w:rPr>
          <w:rFonts w:ascii="Times New Roman" w:eastAsia="Times New Roman" w:hAnsi="Times New Roman" w:cs="Times New Roman"/>
          <w:b/>
          <w:bCs/>
          <w:sz w:val="24"/>
          <w:szCs w:val="28"/>
        </w:rPr>
        <w:t>Логика и смекалка. Текстовые задачи. Олимпиадные задачи.</w:t>
      </w:r>
      <w:r>
        <w:rPr>
          <w:rFonts w:ascii="Times New Roman" w:eastAsia="Times New Roman" w:hAnsi="Times New Roman" w:cs="Times New Roman"/>
          <w:sz w:val="24"/>
          <w:szCs w:val="28"/>
        </w:rPr>
        <w:t xml:space="preserve"> Логические задачи (по типу заданий открытого банка ЕГЭ базового  уровня). Задачи занимательной арифметики, задачи на последовательности, переливания, взвешивания, движения, работу и другие. Софизмы, </w:t>
      </w:r>
      <w:r>
        <w:rPr>
          <w:rFonts w:ascii="Times New Roman" w:eastAsia="Times New Roman" w:hAnsi="Times New Roman" w:cs="Times New Roman"/>
          <w:sz w:val="24"/>
          <w:szCs w:val="28"/>
        </w:rPr>
        <w:lastRenderedPageBreak/>
        <w:t xml:space="preserve">ребусы, шифры, головоломки. Задачи практического содержания: физического, экономического, химического, исторического профилей (по типу заданий КИМ ЕГЭ профильного уровня). </w:t>
      </w:r>
    </w:p>
    <w:p w:rsidR="00F73B29" w:rsidRDefault="003B1811" w:rsidP="00097072">
      <w:pPr>
        <w:pStyle w:val="af6"/>
        <w:numPr>
          <w:ilvl w:val="0"/>
          <w:numId w:val="44"/>
        </w:numPr>
        <w:shd w:val="clear" w:color="auto" w:fill="FFFFFF"/>
        <w:spacing w:after="36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III раздел. Уравнения и неравенства.</w:t>
      </w:r>
      <w:r>
        <w:rPr>
          <w:rFonts w:ascii="Times New Roman" w:eastAsia="Times New Roman" w:hAnsi="Times New Roman" w:cs="Times New Roman"/>
          <w:sz w:val="24"/>
          <w:szCs w:val="28"/>
        </w:rPr>
        <w:t xml:space="preserve"> Рациональные, иррациональные, показательные, логарифмические, тригонометрические уравнения (по типу заданий открытого банка ЕГЭ по математике   базового уровня). Рациональные, иррациональные, показательные, логарифмические, тригонометрические уравнения     и неравенства (по типу заданий КИМ ЕГЭ   по математике профильного   уровня). Схема Горнера. Уравнения и неравенства со знаком модуля (тригонометрические, иррациональные, показательные, логарифмические). Уравнения с параметром (тригонометрические, иррациональные, показательные, логарифмические - по типу заданий КИМ ЕГЭ по математике профильного   уровня).</w:t>
      </w:r>
    </w:p>
    <w:p w:rsidR="00F73B29" w:rsidRDefault="003B1811" w:rsidP="00097072">
      <w:pPr>
        <w:pStyle w:val="af6"/>
        <w:numPr>
          <w:ilvl w:val="0"/>
          <w:numId w:val="44"/>
        </w:numPr>
        <w:shd w:val="clear" w:color="auto" w:fill="FFFFFF"/>
        <w:spacing w:after="360" w:line="240" w:lineRule="auto"/>
        <w:jc w:val="both"/>
        <w:rPr>
          <w:rFonts w:ascii="Times New Roman" w:eastAsia="Times New Roman" w:hAnsi="Times New Roman" w:cs="Times New Roman"/>
          <w:sz w:val="24"/>
          <w:szCs w:val="28"/>
        </w:rPr>
      </w:pPr>
      <w:r>
        <w:rPr>
          <w:rFonts w:ascii="Times New Roman" w:eastAsia="Times New Roman" w:hAnsi="Times New Roman" w:cs="Times New Roman"/>
          <w:b/>
          <w:bCs/>
          <w:sz w:val="24"/>
          <w:szCs w:val="28"/>
        </w:rPr>
        <w:t xml:space="preserve">IV раздел. Числа.  Действия с действительными числами.  Свойства степеней, корней и логарифмов. Тождественные преобразования алгебраических, логарифмических выражений. </w:t>
      </w:r>
      <w:r>
        <w:rPr>
          <w:rFonts w:ascii="Times New Roman" w:eastAsia="Times New Roman" w:hAnsi="Times New Roman" w:cs="Times New Roman"/>
          <w:sz w:val="24"/>
          <w:szCs w:val="28"/>
        </w:rPr>
        <w:t xml:space="preserve">Простые и составные числа. Делимость чисел. Свойства чисел. Операции над ними. Методы рационального счёта. Степень с действительным показателем. Корень </w:t>
      </w:r>
      <w:r>
        <w:rPr>
          <w:rFonts w:ascii="Times New Roman" w:eastAsia="Times New Roman" w:hAnsi="Times New Roman" w:cs="Times New Roman"/>
          <w:sz w:val="24"/>
          <w:szCs w:val="28"/>
          <w:lang w:val="en-US"/>
        </w:rPr>
        <w:t>n</w:t>
      </w:r>
      <w:r>
        <w:rPr>
          <w:rFonts w:ascii="Times New Roman" w:eastAsia="Times New Roman" w:hAnsi="Times New Roman" w:cs="Times New Roman"/>
          <w:sz w:val="24"/>
          <w:szCs w:val="28"/>
        </w:rPr>
        <w:t xml:space="preserve"> – ой степени. Логарифмы. Свойства логарифмов (по типу заданий открытого банка ЕГЭ по математике   базового уровня).</w:t>
      </w:r>
    </w:p>
    <w:p w:rsidR="00F73B29" w:rsidRDefault="003B1811" w:rsidP="00097072">
      <w:pPr>
        <w:pStyle w:val="af6"/>
        <w:numPr>
          <w:ilvl w:val="0"/>
          <w:numId w:val="44"/>
        </w:numPr>
        <w:shd w:val="clear" w:color="auto" w:fill="FFFFFF"/>
        <w:spacing w:after="0" w:line="240" w:lineRule="auto"/>
        <w:jc w:val="both"/>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 xml:space="preserve">V раздел.  Планиметрия. Стереометрия.  Решение задачпо типу заданий КИМ ЕГЭ по математике (базовый и профильный уровни).  </w:t>
      </w:r>
      <w:r>
        <w:rPr>
          <w:rFonts w:ascii="Times New Roman" w:eastAsia="Times New Roman" w:hAnsi="Times New Roman" w:cs="Times New Roman"/>
          <w:bCs/>
          <w:sz w:val="24"/>
          <w:szCs w:val="28"/>
        </w:rPr>
        <w:t>Плоские геометрические фигуры, их основные свойства.  Прямые и плоскости в пространстве. Многогранники. Тела и поверхности вращения.</w:t>
      </w:r>
    </w:p>
    <w:p w:rsidR="00F73B29" w:rsidRDefault="00F73B29">
      <w:pPr>
        <w:tabs>
          <w:tab w:val="left" w:pos="993"/>
        </w:tabs>
        <w:spacing w:after="0" w:line="240" w:lineRule="auto"/>
        <w:rPr>
          <w:rFonts w:ascii="Times New Roman" w:hAnsi="Times New Roman"/>
          <w:sz w:val="28"/>
          <w:szCs w:val="28"/>
        </w:rPr>
      </w:pPr>
    </w:p>
    <w:p w:rsidR="00F73B29" w:rsidRDefault="003B1811">
      <w:pPr>
        <w:shd w:val="clear" w:color="auto" w:fill="FFFFFF"/>
        <w:spacing w:after="0" w:line="240" w:lineRule="auto"/>
        <w:ind w:firstLine="709"/>
        <w:rPr>
          <w:rFonts w:ascii="Times New Roman" w:hAnsi="Times New Roman"/>
          <w:b/>
          <w:sz w:val="24"/>
          <w:szCs w:val="28"/>
        </w:rPr>
      </w:pPr>
      <w:r>
        <w:rPr>
          <w:rFonts w:ascii="Times New Roman" w:hAnsi="Times New Roman"/>
          <w:b/>
          <w:sz w:val="24"/>
          <w:szCs w:val="28"/>
        </w:rPr>
        <w:t>Формы организации  и виды деятельности:</w:t>
      </w:r>
    </w:p>
    <w:p w:rsidR="00F73B29" w:rsidRDefault="003B1811">
      <w:pPr>
        <w:tabs>
          <w:tab w:val="left" w:pos="993"/>
        </w:tabs>
        <w:spacing w:after="0" w:line="240" w:lineRule="auto"/>
        <w:ind w:firstLine="567"/>
        <w:jc w:val="both"/>
        <w:rPr>
          <w:rFonts w:ascii="Times New Roman" w:hAnsi="Times New Roman"/>
          <w:sz w:val="24"/>
          <w:szCs w:val="28"/>
        </w:rPr>
      </w:pPr>
      <w:r>
        <w:rPr>
          <w:rFonts w:ascii="Times New Roman" w:hAnsi="Times New Roman"/>
          <w:sz w:val="24"/>
          <w:szCs w:val="28"/>
        </w:rPr>
        <w:t xml:space="preserve">В ходе изучения материала данного курса целесообразно сочетать такие формы организации учебной работы, как практикумы по решению задач,  лекции, анкетирование, беседа, тестирование, частично-поисковая деятельность. </w:t>
      </w:r>
    </w:p>
    <w:p w:rsidR="00F73B29" w:rsidRDefault="003B181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Тематическое  планирование</w:t>
      </w:r>
    </w:p>
    <w:tbl>
      <w:tblPr>
        <w:tblStyle w:val="af1"/>
        <w:tblW w:w="0" w:type="auto"/>
        <w:tblLook w:val="04A0" w:firstRow="1" w:lastRow="0" w:firstColumn="1" w:lastColumn="0" w:noHBand="0" w:noVBand="1"/>
      </w:tblPr>
      <w:tblGrid>
        <w:gridCol w:w="1000"/>
        <w:gridCol w:w="7755"/>
        <w:gridCol w:w="1701"/>
      </w:tblGrid>
      <w:tr w:rsidR="00F73B29">
        <w:tc>
          <w:tcPr>
            <w:tcW w:w="1000" w:type="dxa"/>
            <w:noWrap/>
          </w:tcPr>
          <w:p w:rsidR="00F73B29" w:rsidRDefault="003B1811">
            <w:pPr>
              <w:rPr>
                <w:rFonts w:ascii="Times New Roman" w:hAnsi="Times New Roman"/>
                <w:sz w:val="24"/>
                <w:szCs w:val="24"/>
              </w:rPr>
            </w:pPr>
            <w:r>
              <w:rPr>
                <w:rFonts w:ascii="Times New Roman" w:hAnsi="Times New Roman"/>
                <w:sz w:val="24"/>
                <w:szCs w:val="24"/>
              </w:rPr>
              <w:t>№ занятия</w:t>
            </w:r>
          </w:p>
        </w:tc>
        <w:tc>
          <w:tcPr>
            <w:tcW w:w="7755" w:type="dxa"/>
            <w:noWrap/>
          </w:tcPr>
          <w:p w:rsidR="00F73B29" w:rsidRDefault="003B1811">
            <w:pPr>
              <w:rPr>
                <w:rFonts w:ascii="Times New Roman" w:hAnsi="Times New Roman"/>
                <w:sz w:val="24"/>
                <w:szCs w:val="24"/>
              </w:rPr>
            </w:pPr>
            <w:r>
              <w:rPr>
                <w:rFonts w:ascii="Times New Roman" w:hAnsi="Times New Roman"/>
                <w:sz w:val="24"/>
                <w:szCs w:val="24"/>
              </w:rPr>
              <w:t>Наименование разделов, тем</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Всего часов</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Алгебра и теория чисел</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ind w:hanging="108"/>
              <w:jc w:val="both"/>
              <w:rPr>
                <w:rFonts w:ascii="Times New Roman" w:eastAsia="Times New Roman" w:hAnsi="Times New Roman"/>
                <w:sz w:val="24"/>
                <w:szCs w:val="24"/>
              </w:rPr>
            </w:pPr>
            <w:r>
              <w:rPr>
                <w:rFonts w:ascii="Times New Roman" w:eastAsia="Times New Roman" w:hAnsi="Times New Roman"/>
                <w:sz w:val="24"/>
                <w:szCs w:val="24"/>
              </w:rPr>
              <w:t xml:space="preserve"> Математическая логика.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Методы математической статистики.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ind w:hanging="108"/>
              <w:jc w:val="both"/>
              <w:rPr>
                <w:rFonts w:ascii="Times New Roman" w:eastAsia="Times New Roman" w:hAnsi="Times New Roman"/>
                <w:sz w:val="24"/>
                <w:szCs w:val="24"/>
              </w:rPr>
            </w:pPr>
            <w:r>
              <w:rPr>
                <w:rFonts w:ascii="Times New Roman" w:eastAsia="Times New Roman" w:hAnsi="Times New Roman"/>
                <w:sz w:val="24"/>
                <w:szCs w:val="24"/>
              </w:rPr>
              <w:t xml:space="preserve"> Теория алгоритмов. Теория графов. Теория игр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Текстовые задачи на проценты.</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Текстовые задачи на проценты.</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Логические задачи (взвешивание, переливание и т.д.).</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Логические задачи (взвешивание, переливание и т.д.).</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движение (прямолинейное, круговое).</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движение (прямолинейное, круговое).</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прогрессии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прогрессии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на смеси и сплавы.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на смеси и сплавы.      </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работу</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Текстовые задачи на работу</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Задачи практического содержания: физического, экономического  профиля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практического содержания: физического, экономического  профиля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с параметрами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hAnsi="Times New Roman"/>
                <w:sz w:val="24"/>
                <w:szCs w:val="24"/>
              </w:rPr>
            </w:pPr>
            <w:r>
              <w:rPr>
                <w:rFonts w:ascii="Times New Roman" w:eastAsia="Times New Roman" w:hAnsi="Times New Roman"/>
                <w:sz w:val="24"/>
                <w:szCs w:val="24"/>
              </w:rPr>
              <w:t>Задачи с параметрами</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Понятие равносильности уравнений.</w:t>
            </w:r>
          </w:p>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Рациональные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Times New Roman" w:hAnsi="Times New Roman"/>
                <w:sz w:val="24"/>
                <w:szCs w:val="24"/>
              </w:rPr>
            </w:pPr>
            <w:r>
              <w:rPr>
                <w:rFonts w:ascii="Times New Roman" w:eastAsia="Times New Roman" w:hAnsi="Times New Roman"/>
                <w:sz w:val="24"/>
                <w:szCs w:val="24"/>
              </w:rPr>
              <w:t>Иррациональные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Тригонометрические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Тригонометрические уравнения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Иррациональные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hAnsi="Times New Roman"/>
                <w:sz w:val="24"/>
                <w:szCs w:val="24"/>
              </w:rPr>
            </w:pPr>
            <w:r>
              <w:rPr>
                <w:rFonts w:ascii="Times New Roman" w:eastAsia="Times New Roman" w:hAnsi="Times New Roman"/>
                <w:sz w:val="24"/>
                <w:szCs w:val="24"/>
              </w:rPr>
              <w:t>Уравнения и неравенства со знаком модуля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hAnsi="Times New Roman"/>
                <w:sz w:val="24"/>
                <w:szCs w:val="24"/>
              </w:rPr>
            </w:pPr>
            <w:r>
              <w:rPr>
                <w:rFonts w:ascii="Times New Roman" w:eastAsia="Times New Roman" w:hAnsi="Times New Roman"/>
                <w:sz w:val="24"/>
                <w:szCs w:val="24"/>
              </w:rPr>
              <w:t>Показательные и  логарифмические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widowControl w:val="0"/>
              <w:jc w:val="both"/>
              <w:rPr>
                <w:rFonts w:ascii="Times New Roman" w:eastAsia="Arial Unicode MS" w:hAnsi="Times New Roman"/>
                <w:sz w:val="24"/>
                <w:szCs w:val="24"/>
                <w:lang w:eastAsia="hi-IN" w:bidi="hi-IN"/>
              </w:rPr>
            </w:pPr>
            <w:r>
              <w:rPr>
                <w:rFonts w:ascii="Times New Roman" w:eastAsia="Times New Roman" w:hAnsi="Times New Roman"/>
                <w:sz w:val="24"/>
                <w:szCs w:val="24"/>
              </w:rPr>
              <w:t>Показательные и  логарифмические уравнения и неравенства.</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r w:rsidR="00F73B29">
        <w:tc>
          <w:tcPr>
            <w:tcW w:w="1000" w:type="dxa"/>
            <w:noWrap/>
          </w:tcPr>
          <w:p w:rsidR="00F73B29" w:rsidRDefault="00F73B29" w:rsidP="00097072">
            <w:pPr>
              <w:pStyle w:val="af6"/>
              <w:numPr>
                <w:ilvl w:val="0"/>
                <w:numId w:val="45"/>
              </w:numPr>
              <w:rPr>
                <w:rFonts w:ascii="Times New Roman" w:hAnsi="Times New Roman"/>
                <w:sz w:val="24"/>
                <w:szCs w:val="24"/>
              </w:rPr>
            </w:pPr>
          </w:p>
        </w:tc>
        <w:tc>
          <w:tcPr>
            <w:tcW w:w="7755" w:type="dxa"/>
            <w:noWrap/>
          </w:tcPr>
          <w:p w:rsidR="00F73B29" w:rsidRDefault="003B1811">
            <w:pPr>
              <w:jc w:val="both"/>
              <w:rPr>
                <w:rFonts w:ascii="Times New Roman" w:eastAsia="Arial Unicode MS" w:hAnsi="Times New Roman"/>
                <w:sz w:val="24"/>
                <w:szCs w:val="24"/>
                <w:lang w:eastAsia="hi-IN" w:bidi="hi-IN"/>
              </w:rPr>
            </w:pPr>
            <w:r>
              <w:rPr>
                <w:rFonts w:ascii="Times New Roman" w:eastAsia="Times New Roman" w:hAnsi="Times New Roman"/>
                <w:sz w:val="24"/>
                <w:szCs w:val="24"/>
              </w:rPr>
              <w:t>Уравнения с параметром (тригонометрические, иррациональные, показательные, логарифмические) (высокий уровень математической подготовки учащихся).</w:t>
            </w:r>
          </w:p>
        </w:tc>
        <w:tc>
          <w:tcPr>
            <w:tcW w:w="1701" w:type="dxa"/>
            <w:noWrap/>
          </w:tcPr>
          <w:p w:rsidR="00F73B29" w:rsidRDefault="003B1811">
            <w:pPr>
              <w:rPr>
                <w:rFonts w:ascii="Times New Roman" w:hAnsi="Times New Roman"/>
                <w:sz w:val="24"/>
                <w:szCs w:val="24"/>
              </w:rPr>
            </w:pPr>
            <w:r>
              <w:rPr>
                <w:rFonts w:ascii="Times New Roman" w:hAnsi="Times New Roman"/>
                <w:sz w:val="24"/>
                <w:szCs w:val="24"/>
              </w:rPr>
              <w:t>1</w:t>
            </w:r>
          </w:p>
        </w:tc>
      </w:tr>
    </w:tbl>
    <w:p w:rsidR="00F73B29" w:rsidRDefault="00F73B29">
      <w:pPr>
        <w:tabs>
          <w:tab w:val="left" w:pos="9288"/>
        </w:tabs>
        <w:spacing w:after="0" w:line="240" w:lineRule="auto"/>
        <w:ind w:left="360"/>
        <w:jc w:val="center"/>
        <w:rPr>
          <w:rFonts w:ascii="Times New Roman" w:eastAsia="Times New Roman" w:hAnsi="Times New Roman" w:cs="Times New Roman"/>
          <w:sz w:val="28"/>
          <w:szCs w:val="28"/>
        </w:rPr>
      </w:pPr>
    </w:p>
    <w:p w:rsidR="00F73B29" w:rsidRDefault="003B1811">
      <w:pPr>
        <w:tabs>
          <w:tab w:val="left" w:pos="993"/>
        </w:tabs>
        <w:spacing w:after="0" w:line="240" w:lineRule="auto"/>
        <w:ind w:firstLine="567"/>
        <w:jc w:val="center"/>
        <w:rPr>
          <w:rFonts w:ascii="Times New Roman" w:hAnsi="Times New Roman"/>
          <w:b/>
          <w:sz w:val="24"/>
          <w:szCs w:val="28"/>
        </w:rPr>
      </w:pPr>
      <w:r>
        <w:rPr>
          <w:rFonts w:ascii="Times New Roman" w:hAnsi="Times New Roman"/>
          <w:b/>
          <w:sz w:val="24"/>
          <w:szCs w:val="28"/>
        </w:rPr>
        <w:t>Рабочая программа курса внеурочной деятельности</w:t>
      </w:r>
    </w:p>
    <w:p w:rsidR="00F73B29" w:rsidRDefault="003B1811">
      <w:pPr>
        <w:tabs>
          <w:tab w:val="left" w:pos="993"/>
        </w:tabs>
        <w:spacing w:after="0" w:line="240" w:lineRule="auto"/>
        <w:ind w:firstLine="567"/>
        <w:jc w:val="center"/>
        <w:rPr>
          <w:rFonts w:ascii="Times New Roman" w:hAnsi="Times New Roman"/>
          <w:b/>
          <w:sz w:val="24"/>
          <w:szCs w:val="28"/>
        </w:rPr>
      </w:pPr>
      <w:r>
        <w:rPr>
          <w:rFonts w:ascii="Times New Roman" w:hAnsi="Times New Roman"/>
          <w:b/>
          <w:sz w:val="24"/>
          <w:szCs w:val="28"/>
        </w:rPr>
        <w:t>«Тайны английского двора», 10 классы</w:t>
      </w:r>
    </w:p>
    <w:p w:rsidR="00F73B29" w:rsidRDefault="00F73B29">
      <w:pPr>
        <w:pStyle w:val="10"/>
        <w:jc w:val="center"/>
        <w:rPr>
          <w:b/>
          <w:sz w:val="22"/>
        </w:rPr>
      </w:pP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F73B29">
      <w:pPr>
        <w:spacing w:after="0" w:line="240" w:lineRule="auto"/>
        <w:jc w:val="center"/>
        <w:rPr>
          <w:rFonts w:ascii="Times New Roman" w:hAnsi="Times New Roman"/>
          <w:b/>
          <w:bCs/>
          <w:sz w:val="24"/>
          <w:szCs w:val="28"/>
        </w:rPr>
      </w:pP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Предметные результаты:</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развитие личности обучающихся средствами предлагаемого для изучения учебного предмета, курса: развитие общей культуры обучающихся, их мировоззрения, ценностно-смысловых установок, развитие познавательных, регулятивных и коммуникативных способностей, готовности и способности к саморазвитию и профессиональному самоопределению;</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овладение систематическими знаниями и приобретение опыта осуществления целесообразной и результативной деятельности;</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развитие способности к непрерывному самообразованию, овладению ключевыми компетентностями, составляющими основу умения: самостоятельному приобретению и интеграции знаний, коммуникации и сотрудничеству, эффективному решению (разрешению) проблем, осознанному использованию информационных и коммуникационных технологий, самоорганизации и саморегуляции;</w:t>
      </w:r>
    </w:p>
    <w:p w:rsidR="00F73B29" w:rsidRDefault="003B1811" w:rsidP="00097072">
      <w:pPr>
        <w:numPr>
          <w:ilvl w:val="0"/>
          <w:numId w:val="46"/>
        </w:numPr>
        <w:shd w:val="clear" w:color="auto" w:fill="FFFFFF"/>
        <w:spacing w:after="0" w:line="240" w:lineRule="auto"/>
        <w:ind w:left="552"/>
        <w:jc w:val="both"/>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обеспечение профессиональной ориентации обучающихся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Личностные: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-личностное, профессиональное, жизненное самоопределение;</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-действие смыслообразования, т.е. установление учащимися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 Учащийся должен задаваться вопросом о том, какое значение, смысл имеет для меня учение», и уметь находить ответ на него;</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-действие нравственно – этического оценивания усваиваемого содержания, обеспечивающее личностный моральный выбор на основе социальных и личностных ценностей.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Метапредметные.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Регулятивные: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целеполагание как постановка учебной задачи на основе соотнесения того, что уже известно и усвоено учащимся, и того, что еще неизвестно;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-прогнозирование – предвосхищение результата и уровня усвоения; его временных характеристик;</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-контроль в форме сличения способа действия и его результата с заданным эталоном с целью обнаружения отклонений от него;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lastRenderedPageBreak/>
        <w:t>-коррекция – внесение необходимых дополнений и корректив в план, и способ действия в случае расхождения ожидаемого результата действия и его реального продукта;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-оценка – выделение и осознание учащимся того, что уже усвоено и что еще подлежит усвоению, оценивание качества и уровня усвоения.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Познавательные: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-самостоятельное выделение и формулирование познавательной цели;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-поиск и выделение необходимой информации; применение методов информационного поиска, в том числе с помощью компьютерных средств;</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-знаково-символические: моделирование - преобразование объекта из чувственной формы в пространственно-графическую или знаково-символическую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структурировать знания;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осознанно и произвольно строить речевое высказывание в устной и письменной формах;</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-выбор наиболее эффективных способов решения задач в зависимости от конкретных условий;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-рефлексия способов и условий действия, контроль и оценка процесса и результатов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-смысловое чтение как осмысление цели чтения и выбор вида чтения в зависимости от цели; извлечение необходимой информации из прослушанных текстов, относящихся к различным жанрам;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Коммуникативные:</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-планирование учебного сотрудничества с учителем и сверстниками – определение целей, функций участников, способов взаимодействия;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-постановка вопросов – инициативное сотрудничество в поиске и сборе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-разрешение конфликтов – выявление, идентификация проблемы, поиск и оценка альтернативных способов разрешение конфликта, принятие решения и его реализация;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-управление поведением партнера – контроль, коррекция, оценка действий партнера;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-умение с достаточной полнотой и точностью выражать свои мысли в соответствии с задачами и условиями коммуникации;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-владение монологической и диалогической формами речи в соответствии с грамматическими и синтаксическими нормами изучаемого языка.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Общеучебные умения, навыки и способы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Учебная программа предусматривает формирование у учащихся общеучебных умений и навыков, универсальных способов деятельности и ключевых компетенций: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Умение планировать, контролировать и оценивать учебную работу</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Четкое и правильное осознание цели своей работы.</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Составление плана своей работы (достижения цели).</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Разработка режима дня.</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Контроль за соответствием выполняемой работы поставленной цели.</w:t>
      </w:r>
    </w:p>
    <w:p w:rsidR="00F73B29" w:rsidRDefault="003B1811" w:rsidP="00097072">
      <w:pPr>
        <w:numPr>
          <w:ilvl w:val="0"/>
          <w:numId w:val="47"/>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Контроль за правильностью результата работы.</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b/>
          <w:bCs/>
          <w:color w:val="212121"/>
          <w:sz w:val="24"/>
          <w:szCs w:val="24"/>
          <w:lang w:bidi="he-IL"/>
        </w:rPr>
        <w:t>.</w:t>
      </w:r>
      <w:r>
        <w:rPr>
          <w:rFonts w:ascii="Times New Roman" w:eastAsia="Times New Roman" w:hAnsi="Times New Roman" w:cs="Times New Roman"/>
          <w:color w:val="212121"/>
          <w:sz w:val="24"/>
          <w:szCs w:val="24"/>
          <w:lang w:bidi="he-IL"/>
        </w:rPr>
        <w:t xml:space="preserve">       Оценка правильности выполнения задания.        </w:t>
      </w:r>
    </w:p>
    <w:p w:rsidR="00F73B29" w:rsidRDefault="003B1811" w:rsidP="00097072">
      <w:pPr>
        <w:numPr>
          <w:ilvl w:val="0"/>
          <w:numId w:val="48"/>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Самооценка уровня овладения учебным материалом.</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Умение работы с текстом</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Постановка вопросов к прочитанному тексту.</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Подбор заголовков к абзацам (разделам) текста.</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Формулирование главной мысли, содержащейся в тексте.</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Разбивка текста на смысловые части.</w:t>
      </w:r>
    </w:p>
    <w:p w:rsidR="00F73B29" w:rsidRDefault="003B1811" w:rsidP="00097072">
      <w:pPr>
        <w:numPr>
          <w:ilvl w:val="0"/>
          <w:numId w:val="49"/>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Составление плана текста.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Культура устной и письменной речи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Выступление с докладом на заданную тему</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Рецензирование текста или выступления.</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lastRenderedPageBreak/>
        <w:t>- Составление характеристики географических объектов, исторических деятелей, литературных героев.</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Описание рисунка или картины и передача своего впечатления.</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конспекта прочитанного текста или прослушанного выступления, лекции, доклада.</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Составление реферата на определенную тему по нескольким литературным источникам.</w:t>
      </w:r>
    </w:p>
    <w:p w:rsidR="00F73B29" w:rsidRDefault="003B1811">
      <w:pPr>
        <w:shd w:val="clear" w:color="auto" w:fill="FFFFFF"/>
        <w:spacing w:after="0" w:line="240" w:lineRule="auto"/>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 Написание отзыва на прочитанный текст.</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i/>
          <w:iCs/>
          <w:color w:val="212121"/>
          <w:sz w:val="24"/>
          <w:szCs w:val="24"/>
          <w:lang w:bidi="he-IL"/>
        </w:rPr>
        <w:t>Индивидуальный проект является кульминацией системы проектных работ и, в некотором смысле, всего обучения в школе. Индивидуальный проект покажет все те навыки, которыми овладел старшеклассник за все года школьного обучения</w:t>
      </w:r>
      <w:r>
        <w:rPr>
          <w:rFonts w:ascii="Times New Roman" w:eastAsia="Times New Roman" w:hAnsi="Times New Roman" w:cs="Times New Roman"/>
          <w:color w:val="212121"/>
          <w:sz w:val="24"/>
          <w:szCs w:val="24"/>
          <w:lang w:bidi="he-IL"/>
        </w:rPr>
        <w:t>.</w:t>
      </w:r>
    </w:p>
    <w:p w:rsidR="00F73B29" w:rsidRDefault="003B1811">
      <w:pPr>
        <w:shd w:val="clear" w:color="auto" w:fill="FFFFFF"/>
        <w:spacing w:after="0" w:line="240" w:lineRule="auto"/>
        <w:jc w:val="both"/>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 xml:space="preserve">          По своей сути предмет является также и подготовкой к образованию в высшем учебном заведении. Достаточно часто ученики связывают тему своего проекта с направлением, по которому собираются поступать. Таким образом, индивидуальный проект – это хорошая возможность прочувствовать выбранную специальность еще до момента поступления, осознать правильность своего выбора и успеть переориентироваться в случае необходимости. Кроме того, при работе над проектом старшеклассник осваивает те необходимые навыки, которые в любом случае потребуются ему в вузе и в его профессиональной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b/>
          <w:bCs/>
          <w:color w:val="212121"/>
          <w:sz w:val="24"/>
          <w:szCs w:val="24"/>
          <w:lang w:bidi="he-IL"/>
        </w:rPr>
        <w:t>Планируемые результаты изучения курса «Тайны английского двора» </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Результаты выполнения индивидуального проекта должны отражать: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-сформированность навыков коммуникативной, учебно-исследовательской деятельности, критического мышления;</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-способность к инновационной, аналитической, творческой, интеллектуальной деятельности;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-сформированность навыков проектной деятельности, а также самостоятельного применения приобретённых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В процессе обучения учащиеся приобретают следующие конкретные </w:t>
      </w:r>
      <w:r>
        <w:rPr>
          <w:rFonts w:ascii="Times New Roman" w:eastAsia="Times New Roman" w:hAnsi="Times New Roman" w:cs="Times New Roman"/>
          <w:b/>
          <w:bCs/>
          <w:color w:val="212121"/>
          <w:sz w:val="24"/>
          <w:szCs w:val="24"/>
          <w:lang w:bidi="he-IL"/>
        </w:rPr>
        <w:t>умения</w:t>
      </w:r>
      <w:r>
        <w:rPr>
          <w:rFonts w:ascii="Times New Roman" w:eastAsia="Times New Roman" w:hAnsi="Times New Roman" w:cs="Times New Roman"/>
          <w:color w:val="212121"/>
          <w:sz w:val="24"/>
          <w:szCs w:val="24"/>
          <w:lang w:bidi="he-IL"/>
        </w:rPr>
        <w:t>:</w:t>
      </w:r>
    </w:p>
    <w:p w:rsidR="00F73B29" w:rsidRDefault="003B1811" w:rsidP="00097072">
      <w:pPr>
        <w:numPr>
          <w:ilvl w:val="0"/>
          <w:numId w:val="50"/>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умение планировать и осуществлять проектную и исследовательскую деятельность;</w:t>
      </w:r>
    </w:p>
    <w:p w:rsidR="00F73B29" w:rsidRDefault="003B1811" w:rsidP="00097072">
      <w:pPr>
        <w:numPr>
          <w:ilvl w:val="0"/>
          <w:numId w:val="50"/>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презентовать достигнутые результаты, включая умение определять приоритеты целей с учетом ценностей и жизненных планов; самостоятельно реализовывать, контролировать и осуществлять коррекцию своей деятельности на основе предварительного планирования;</w:t>
      </w:r>
    </w:p>
    <w:p w:rsidR="00F73B29" w:rsidRDefault="003B1811" w:rsidP="00097072">
      <w:pPr>
        <w:numPr>
          <w:ilvl w:val="0"/>
          <w:numId w:val="51"/>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использовать доступные ресурсы для достижения целей; осуществлять выбор конструктивных стратегий в трудных ситуациях;</w:t>
      </w:r>
    </w:p>
    <w:p w:rsidR="00F73B29" w:rsidRDefault="003B1811" w:rsidP="00097072">
      <w:pPr>
        <w:numPr>
          <w:ilvl w:val="0"/>
          <w:numId w:val="51"/>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способность создавать продукты своей деятельности, востребованные обществом, обладающие выраженными потребительскими свойствами;</w:t>
      </w:r>
    </w:p>
    <w:p w:rsidR="00F73B29" w:rsidRDefault="003B1811" w:rsidP="00097072">
      <w:pPr>
        <w:numPr>
          <w:ilvl w:val="0"/>
          <w:numId w:val="51"/>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сформированность умений использовать многообразие информации и полученных в результате обучения знаний, умений и компетенций для целеполагания, планирования и выполнения индивидуального проекта.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Учащиеся получат возможность</w:t>
      </w:r>
      <w:r>
        <w:rPr>
          <w:rFonts w:ascii="Times New Roman" w:eastAsia="Times New Roman" w:hAnsi="Times New Roman" w:cs="Times New Roman"/>
          <w:b/>
          <w:bCs/>
          <w:color w:val="212121"/>
          <w:sz w:val="24"/>
          <w:szCs w:val="24"/>
          <w:lang w:bidi="he-IL"/>
        </w:rPr>
        <w:t> научиться:</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совершенствованию духовно-нравственных качеств личности;</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самостоятельно задумывать, планировать и выполнять проект;</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использовать догадку, озарение, интуицию;</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целенаправленно и осознанно развивать свои коммуникативные способности, осваивать новые языковые средства;</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формированию качеств мышления, необходимых для адаптации в современном информационном обществе;</w:t>
      </w:r>
    </w:p>
    <w:p w:rsidR="00F73B29" w:rsidRDefault="003B1811" w:rsidP="00097072">
      <w:pPr>
        <w:numPr>
          <w:ilvl w:val="0"/>
          <w:numId w:val="52"/>
        </w:numPr>
        <w:shd w:val="clear" w:color="auto" w:fill="FFFFFF"/>
        <w:spacing w:after="0" w:line="240" w:lineRule="auto"/>
        <w:ind w:left="552"/>
        <w:rPr>
          <w:rFonts w:ascii="Times New Roman" w:eastAsia="Times New Roman" w:hAnsi="Times New Roman" w:cs="Times New Roman"/>
          <w:color w:val="212121"/>
          <w:sz w:val="24"/>
          <w:szCs w:val="24"/>
          <w:lang w:bidi="he-IL"/>
        </w:rPr>
      </w:pPr>
      <w:r>
        <w:rPr>
          <w:rFonts w:ascii="Times New Roman" w:eastAsia="Times New Roman" w:hAnsi="Times New Roman" w:cs="Times New Roman"/>
          <w:color w:val="212121"/>
          <w:sz w:val="24"/>
          <w:szCs w:val="24"/>
          <w:lang w:bidi="he-IL"/>
        </w:rPr>
        <w:t>способности к самостоятельному приобретению новых знаний и практических умений, умения управлять своей познавательной деятельностью;</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осознавать свою ответственность за достоверность полученных знаний, за качество выполненного проекта.</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В ходе изучения курса учащиеся должны </w:t>
      </w:r>
      <w:r>
        <w:rPr>
          <w:rFonts w:ascii="Times New Roman" w:eastAsia="Times New Roman" w:hAnsi="Times New Roman" w:cs="Times New Roman"/>
          <w:b/>
          <w:bCs/>
          <w:color w:val="212121"/>
          <w:sz w:val="24"/>
          <w:szCs w:val="24"/>
          <w:lang w:bidi="he-IL"/>
        </w:rPr>
        <w:t>знать: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-способы обработки текстовых источников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lastRenderedPageBreak/>
        <w:t>-способы анализа текста и записи прочитанного.</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Учащиеся должны </w:t>
      </w:r>
      <w:r>
        <w:rPr>
          <w:rFonts w:ascii="Times New Roman" w:eastAsia="Times New Roman" w:hAnsi="Times New Roman" w:cs="Times New Roman"/>
          <w:b/>
          <w:bCs/>
          <w:color w:val="212121"/>
          <w:sz w:val="24"/>
          <w:szCs w:val="24"/>
          <w:lang w:bidi="he-IL"/>
        </w:rPr>
        <w:t>уметь:</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-работать с текстом;</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-анализировать источники информации;</w:t>
      </w:r>
    </w:p>
    <w:p w:rsidR="00F73B29" w:rsidRDefault="003B1811">
      <w:pPr>
        <w:shd w:val="clear" w:color="auto" w:fill="FFFFFF"/>
        <w:spacing w:after="0" w:line="240" w:lineRule="auto"/>
        <w:rPr>
          <w:rFonts w:ascii="Helvetica" w:eastAsia="Times New Roman" w:hAnsi="Helvetica" w:cs="Helvetica"/>
          <w:color w:val="212121"/>
          <w:sz w:val="24"/>
          <w:szCs w:val="24"/>
          <w:lang w:bidi="he-IL"/>
        </w:rPr>
      </w:pPr>
      <w:r>
        <w:rPr>
          <w:rFonts w:ascii="Times New Roman" w:eastAsia="Times New Roman" w:hAnsi="Times New Roman" w:cs="Times New Roman"/>
          <w:color w:val="212121"/>
          <w:sz w:val="24"/>
          <w:szCs w:val="24"/>
          <w:lang w:bidi="he-IL"/>
        </w:rPr>
        <w:t>-комбинировать разные способы обработки текстовой информации.</w:t>
      </w:r>
    </w:p>
    <w:p w:rsidR="00F73B29" w:rsidRDefault="003B1811">
      <w:pPr>
        <w:shd w:val="clear" w:color="auto" w:fill="FFFFFF"/>
        <w:spacing w:before="100" w:beforeAutospacing="1" w:after="150" w:line="240" w:lineRule="auto"/>
        <w:ind w:left="552"/>
        <w:jc w:val="center"/>
        <w:rPr>
          <w:rFonts w:ascii="Times New Roman" w:eastAsia="Times New Roman" w:hAnsi="Times New Roman" w:cs="Times New Roman"/>
          <w:b/>
          <w:color w:val="212121"/>
          <w:sz w:val="24"/>
          <w:szCs w:val="24"/>
          <w:lang w:bidi="he-IL"/>
        </w:rPr>
      </w:pPr>
      <w:r>
        <w:rPr>
          <w:rFonts w:ascii="Times New Roman" w:eastAsia="Times New Roman" w:hAnsi="Times New Roman" w:cs="Times New Roman"/>
          <w:b/>
          <w:color w:val="212121"/>
          <w:sz w:val="24"/>
          <w:szCs w:val="24"/>
          <w:lang w:bidi="he-IL"/>
        </w:rPr>
        <w:t>Содержание курса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F73B29">
        <w:tc>
          <w:tcPr>
            <w:tcW w:w="10456"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b/>
                <w:sz w:val="24"/>
                <w:szCs w:val="24"/>
              </w:rPr>
              <w:t>1. Введение</w:t>
            </w:r>
          </w:p>
        </w:tc>
      </w:tr>
      <w:tr w:rsidR="00F73B29">
        <w:tc>
          <w:tcPr>
            <w:tcW w:w="10456"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Введение в проектную деятельность. Выбор темы проекта. </w:t>
            </w:r>
            <w:r>
              <w:rPr>
                <w:rFonts w:ascii="Times New Roman" w:eastAsia="Times New Roman" w:hAnsi="Times New Roman" w:cs="Times New Roman"/>
                <w:sz w:val="24"/>
                <w:szCs w:val="24"/>
              </w:rPr>
              <w:t>Виды проектов, теория. Проблематизация (практика). Понятие проблемы проекта. Планирование (практика). Определение цели. Поиск информации и её обработка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Профессии</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профессии . Анкета. Фразы для собеседования. Качества необходимые при приёме на работу</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 Прибытие в страну</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разговорник. В аэропорту. Покупка билета. На вокзале. Надписи и объявления. Цели поездок заграницу. Заграничные поездки. Правила провоза багажа.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В ресторане / в кафе</w:t>
            </w:r>
          </w:p>
        </w:tc>
      </w:tr>
      <w:tr w:rsidR="00F73B29">
        <w:tc>
          <w:tcPr>
            <w:tcW w:w="10456"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блюд, меню. Выбор блюд, заказ еды. Английский и американский завтрак.</w:t>
            </w:r>
            <w:r>
              <w:rPr>
                <w:rFonts w:ascii="Times New Roman" w:eastAsia="Times New Roman" w:hAnsi="Times New Roman" w:cs="Times New Roman"/>
                <w:color w:val="000000"/>
                <w:sz w:val="24"/>
                <w:szCs w:val="24"/>
                <w:shd w:val="clear" w:color="auto" w:fill="FFFFFF"/>
              </w:rPr>
              <w:t xml:space="preserve"> Знакомство с кухней и культурой принятия пищи. </w:t>
            </w:r>
            <w:r>
              <w:rPr>
                <w:rFonts w:ascii="Times New Roman" w:eastAsia="Times New Roman" w:hAnsi="Times New Roman" w:cs="Times New Roman"/>
                <w:sz w:val="24"/>
                <w:szCs w:val="24"/>
              </w:rPr>
              <w:t>Диалог этикетного характера.</w:t>
            </w:r>
          </w:p>
        </w:tc>
      </w:tr>
      <w:tr w:rsidR="00F73B29">
        <w:tc>
          <w:tcPr>
            <w:tcW w:w="10456"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В городе</w:t>
            </w:r>
          </w:p>
        </w:tc>
      </w:tr>
      <w:tr w:rsidR="00F73B29">
        <w:tc>
          <w:tcPr>
            <w:tcW w:w="10456"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Как пройти. </w:t>
            </w:r>
            <w:r>
              <w:rPr>
                <w:rFonts w:ascii="Times New Roman" w:eastAsia="Times New Roman" w:hAnsi="Times New Roman" w:cs="Times New Roman"/>
                <w:sz w:val="24"/>
                <w:szCs w:val="24"/>
              </w:rPr>
              <w:t>Пешеходные прогулки.</w:t>
            </w:r>
            <w:r>
              <w:rPr>
                <w:rFonts w:ascii="Times New Roman" w:eastAsia="Times New Roman" w:hAnsi="Times New Roman" w:cs="Times New Roman"/>
                <w:color w:val="000000"/>
                <w:sz w:val="24"/>
                <w:szCs w:val="24"/>
                <w:shd w:val="clear" w:color="auto" w:fill="FFFFFF"/>
              </w:rPr>
              <w:t xml:space="preserve"> Ознакомление с культурными особенностями Великобритании, России.  </w:t>
            </w:r>
            <w:r>
              <w:rPr>
                <w:rFonts w:ascii="Times New Roman" w:eastAsia="Times New Roman" w:hAnsi="Times New Roman" w:cs="Times New Roman"/>
                <w:sz w:val="24"/>
                <w:szCs w:val="24"/>
              </w:rPr>
              <w:t>Осмотр достопримечательностей. Экскурсии.</w:t>
            </w:r>
            <w:r>
              <w:rPr>
                <w:rFonts w:ascii="Times New Roman" w:eastAsia="Times New Roman" w:hAnsi="Times New Roman" w:cs="Times New Roman"/>
                <w:color w:val="000000"/>
                <w:sz w:val="24"/>
                <w:szCs w:val="24"/>
                <w:shd w:val="clear" w:color="auto" w:fill="FFFFFF"/>
              </w:rPr>
              <w:t xml:space="preserve"> Открытка другу из путешествия.</w:t>
            </w:r>
            <w:r>
              <w:rPr>
                <w:rFonts w:ascii="Times New Roman" w:eastAsia="Times New Roman" w:hAnsi="Times New Roman" w:cs="Times New Roman"/>
                <w:sz w:val="24"/>
                <w:szCs w:val="24"/>
              </w:rPr>
              <w:t xml:space="preserve"> Презентация проекта. Требования к презентации проекта. Презентация проекта. Требования к презентации проекта. Готовим проект.</w:t>
            </w:r>
          </w:p>
        </w:tc>
      </w:tr>
    </w:tbl>
    <w:p w:rsidR="00F73B29" w:rsidRDefault="00F73B29">
      <w:pPr>
        <w:shd w:val="clear" w:color="auto" w:fill="FFFFFF"/>
        <w:spacing w:after="150" w:line="240" w:lineRule="auto"/>
        <w:rPr>
          <w:rFonts w:cs="Helvetica"/>
          <w:color w:val="212121"/>
          <w:sz w:val="28"/>
          <w:szCs w:val="28"/>
          <w:lang w:bidi="he-IL"/>
        </w:rPr>
      </w:pPr>
    </w:p>
    <w:p w:rsidR="00F73B29" w:rsidRDefault="003B1811">
      <w:pPr>
        <w:shd w:val="clear" w:color="auto" w:fill="FFFFFF"/>
        <w:spacing w:after="0" w:line="240" w:lineRule="auto"/>
        <w:rPr>
          <w:rFonts w:ascii="Helvetica" w:eastAsia="Times New Roman" w:hAnsi="Helvetica" w:cs="Helvetica"/>
          <w:b/>
          <w:bCs/>
          <w:color w:val="212121"/>
          <w:sz w:val="26"/>
          <w:szCs w:val="28"/>
          <w:lang w:bidi="he-IL"/>
        </w:rPr>
      </w:pPr>
      <w:r>
        <w:rPr>
          <w:rFonts w:ascii="Times New Roman" w:eastAsia="Times New Roman" w:hAnsi="Times New Roman" w:cs="Times New Roman"/>
          <w:b/>
          <w:bCs/>
          <w:color w:val="212121"/>
          <w:sz w:val="24"/>
          <w:szCs w:val="28"/>
          <w:lang w:bidi="he-IL"/>
        </w:rPr>
        <w:t>Ф</w:t>
      </w:r>
      <w:r>
        <w:rPr>
          <w:rFonts w:ascii="Times New Roman" w:hAnsi="Times New Roman"/>
          <w:b/>
          <w:bCs/>
          <w:color w:val="212121"/>
          <w:sz w:val="24"/>
          <w:szCs w:val="28"/>
          <w:lang w:bidi="he-IL"/>
        </w:rPr>
        <w:t>ормы организации занятий и виды деятельности</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индивидуальная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парная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групповая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коллективная</w:t>
      </w:r>
    </w:p>
    <w:p w:rsidR="00F73B29" w:rsidRDefault="003B1811" w:rsidP="00097072">
      <w:pPr>
        <w:numPr>
          <w:ilvl w:val="0"/>
          <w:numId w:val="53"/>
        </w:numPr>
        <w:shd w:val="clear" w:color="auto" w:fill="FFFFFF"/>
        <w:spacing w:after="0" w:line="240" w:lineRule="auto"/>
        <w:ind w:left="552"/>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фронтальная</w:t>
      </w:r>
    </w:p>
    <w:p w:rsidR="00F73B29" w:rsidRDefault="003B1811">
      <w:pPr>
        <w:shd w:val="clear" w:color="auto" w:fill="FFFFFF"/>
        <w:spacing w:after="0" w:line="240" w:lineRule="auto"/>
        <w:rPr>
          <w:rFonts w:ascii="Helvetica" w:eastAsia="Times New Roman" w:hAnsi="Helvetica" w:cs="Helvetica"/>
          <w:color w:val="212121"/>
          <w:sz w:val="26"/>
          <w:szCs w:val="28"/>
          <w:lang w:bidi="he-IL"/>
        </w:rPr>
      </w:pPr>
      <w:r>
        <w:rPr>
          <w:rFonts w:ascii="Times New Roman" w:eastAsia="Times New Roman" w:hAnsi="Times New Roman" w:cs="Times New Roman"/>
          <w:b/>
          <w:bCs/>
          <w:i/>
          <w:iCs/>
          <w:color w:val="212121"/>
          <w:sz w:val="24"/>
          <w:lang w:bidi="he-IL"/>
        </w:rPr>
        <w:t>Методы</w:t>
      </w:r>
      <w:r>
        <w:rPr>
          <w:rFonts w:ascii="Times New Roman" w:eastAsia="Times New Roman" w:hAnsi="Times New Roman" w:cs="Times New Roman"/>
          <w:b/>
          <w:bCs/>
          <w:color w:val="212121"/>
          <w:sz w:val="24"/>
          <w:lang w:bidi="he-IL"/>
        </w:rPr>
        <w:t> </w:t>
      </w:r>
      <w:r>
        <w:rPr>
          <w:rFonts w:ascii="Times New Roman" w:eastAsia="Times New Roman" w:hAnsi="Times New Roman" w:cs="Times New Roman"/>
          <w:color w:val="212121"/>
          <w:sz w:val="24"/>
          <w:szCs w:val="28"/>
          <w:lang w:bidi="he-IL"/>
        </w:rPr>
        <w:t>организации и осуществления учебно-познавательной деятельности:</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наглядные методы (демонстрация способов деятельности: способы решения задач, правила пользования приборами, демонстрация опытов, презентации);</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практические методы (самостоятельное выполнение творческих упражнений прикладной направленности, проведение учащимися опытов, исследовательской деятельности);</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логические методы (индукция, дедукция, анализ, синтез, сравнение);</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проблемно-поисковые методы (проблемное изложение знаний, исследовательский метод);</w:t>
      </w:r>
    </w:p>
    <w:p w:rsidR="00F73B29" w:rsidRDefault="003B1811" w:rsidP="00097072">
      <w:pPr>
        <w:numPr>
          <w:ilvl w:val="0"/>
          <w:numId w:val="54"/>
        </w:numPr>
        <w:shd w:val="clear" w:color="auto" w:fill="FFFFFF"/>
        <w:spacing w:after="0" w:line="240" w:lineRule="auto"/>
        <w:ind w:left="552"/>
        <w:jc w:val="both"/>
        <w:rPr>
          <w:rFonts w:ascii="Times New Roman" w:eastAsia="Times New Roman" w:hAnsi="Times New Roman" w:cs="Times New Roman"/>
          <w:color w:val="212121"/>
          <w:sz w:val="18"/>
          <w:szCs w:val="20"/>
          <w:lang w:bidi="he-IL"/>
        </w:rPr>
      </w:pPr>
      <w:r>
        <w:rPr>
          <w:rFonts w:ascii="Times New Roman" w:eastAsia="Times New Roman" w:hAnsi="Times New Roman" w:cs="Times New Roman"/>
          <w:color w:val="212121"/>
          <w:sz w:val="24"/>
          <w:szCs w:val="28"/>
          <w:lang w:bidi="he-IL"/>
        </w:rPr>
        <w:t>методы самостоятельной работы (методы управления собственными учебными действиями: учащиеся приобретают навыки работы с дополнительной литературой, с учебником, с ИНТЕРНЕТ, навыки решения учебной проблемы (проверка гипотезы, проведение эксперимента, выполнение исследовательской деятельности, составление презентации и её защита).</w:t>
      </w:r>
    </w:p>
    <w:p w:rsidR="00F73B29" w:rsidRDefault="003B1811">
      <w:pPr>
        <w:pStyle w:val="af6"/>
        <w:spacing w:after="0" w:line="240" w:lineRule="auto"/>
        <w:jc w:val="center"/>
        <w:rPr>
          <w:rFonts w:ascii="Times New Roman" w:eastAsia="Times New Roman" w:hAnsi="Times New Roman" w:cs="Times New Roman"/>
          <w:b/>
          <w:bCs/>
          <w:color w:val="000000"/>
          <w:sz w:val="24"/>
          <w:szCs w:val="28"/>
          <w:lang w:bidi="he-IL"/>
        </w:rPr>
      </w:pPr>
      <w:r>
        <w:rPr>
          <w:rFonts w:ascii="Times New Roman" w:eastAsia="Times New Roman" w:hAnsi="Times New Roman" w:cs="Times New Roman"/>
          <w:b/>
          <w:bCs/>
          <w:color w:val="000000"/>
          <w:sz w:val="24"/>
          <w:szCs w:val="28"/>
          <w:lang w:bidi="he-IL"/>
        </w:rPr>
        <w:t>Тематическое планирование</w:t>
      </w:r>
    </w:p>
    <w:p w:rsidR="00F73B29" w:rsidRDefault="00F73B29">
      <w:pPr>
        <w:pStyle w:val="af6"/>
        <w:spacing w:after="0" w:line="240" w:lineRule="auto"/>
        <w:rPr>
          <w:rFonts w:ascii="Times New Roman" w:eastAsia="Times New Roman" w:hAnsi="Times New Roman" w:cs="Times New Roman"/>
          <w:b/>
          <w:bCs/>
          <w:color w:val="000000"/>
          <w:sz w:val="24"/>
          <w:szCs w:val="28"/>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020"/>
        <w:gridCol w:w="2003"/>
      </w:tblGrid>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w:t>
            </w:r>
          </w:p>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занятия</w:t>
            </w:r>
          </w:p>
        </w:tc>
        <w:tc>
          <w:tcPr>
            <w:tcW w:w="7020"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Наименование тем</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Всего часов</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b/>
                <w:sz w:val="24"/>
                <w:szCs w:val="24"/>
              </w:rPr>
              <w:t>1. Введение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c>
          <w:tcPr>
            <w:tcW w:w="7020"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Введение в проектную деятельность. Выбор темы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Виды проектов, теория. </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Проблематизация (практика). Понятие проблемы проекта. </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lastRenderedPageBreak/>
              <w:t>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(практика). Определение цели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 её обработка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Поиск информации и её обработка.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 Профессии</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профессии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Анкета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Фразы для собеседования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Качества необходимые при приёме на работу.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 Прибытие в страну</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разговорник.</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аэропорту.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 вокзале.</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Надписи и объявления.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Цели поездок заграницу.</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Заграничные поездки.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билета.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Правила провоза багажа.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 В ресторане / в кафе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Названия блюд, меню.</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Выбор блюд, заказ еды.</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Английский и американский завтрак.</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Знакомство с кухней и культурой принятия пищи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Диалог этикетного характера.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c>
          <w:tcPr>
            <w:tcW w:w="7020" w:type="dxa"/>
            <w:noWrap/>
          </w:tcPr>
          <w:p w:rsidR="00F73B29" w:rsidRDefault="003B181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 В городе</w:t>
            </w:r>
          </w:p>
        </w:tc>
        <w:tc>
          <w:tcPr>
            <w:tcW w:w="2003" w:type="dxa"/>
            <w:noWrap/>
          </w:tcPr>
          <w:p w:rsidR="00F73B29" w:rsidRDefault="00F73B29">
            <w:pPr>
              <w:spacing w:after="0" w:line="240" w:lineRule="auto"/>
              <w:jc w:val="center"/>
              <w:rPr>
                <w:rFonts w:ascii="Times New Roman" w:eastAsia="Times New Roman" w:hAnsi="Times New Roman" w:cs="Times New Roman"/>
                <w:color w:val="000000"/>
                <w:sz w:val="24"/>
                <w:szCs w:val="24"/>
                <w:lang w:bidi="he-IL"/>
              </w:rPr>
            </w:pP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24</w:t>
            </w:r>
          </w:p>
        </w:tc>
        <w:tc>
          <w:tcPr>
            <w:tcW w:w="7020" w:type="dxa"/>
            <w:noWrap/>
          </w:tcPr>
          <w:p w:rsidR="00F73B29" w:rsidRDefault="003B181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Как пройти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25</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Пешеходные прогулки.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26</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Ознакомление с культурными особенностями Великобритании, России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27</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Ознакомление с культурными особенностями Великобритании, России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28</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Осмотр достопримечательностей.</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29</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Экскурсии.</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30</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shd w:val="clear" w:color="auto" w:fill="FFFFFF"/>
              </w:rPr>
              <w:t>Открытка другу из путешествия.</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31</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проекта. Требования к презентации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32</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Презентация проекта. Требования к презентации проекта.</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33</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Готовим проект.</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r w:rsidR="00F73B29">
        <w:tc>
          <w:tcPr>
            <w:tcW w:w="1008"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34</w:t>
            </w:r>
          </w:p>
        </w:tc>
        <w:tc>
          <w:tcPr>
            <w:tcW w:w="7020" w:type="dxa"/>
            <w:noWrap/>
          </w:tcPr>
          <w:p w:rsidR="00F73B29" w:rsidRDefault="003B181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Итоговое занятие.</w:t>
            </w:r>
          </w:p>
        </w:tc>
        <w:tc>
          <w:tcPr>
            <w:tcW w:w="2003" w:type="dxa"/>
            <w:noWrap/>
          </w:tcPr>
          <w:p w:rsidR="00F73B29" w:rsidRDefault="003B1811">
            <w:pPr>
              <w:spacing w:after="0" w:line="240" w:lineRule="auto"/>
              <w:jc w:val="center"/>
              <w:rPr>
                <w:rFonts w:ascii="Times New Roman" w:eastAsia="Times New Roman" w:hAnsi="Times New Roman" w:cs="Times New Roman"/>
                <w:color w:val="000000"/>
                <w:sz w:val="24"/>
                <w:szCs w:val="24"/>
                <w:lang w:bidi="he-IL"/>
              </w:rPr>
            </w:pPr>
            <w:r>
              <w:rPr>
                <w:rFonts w:ascii="Times New Roman" w:eastAsia="Times New Roman" w:hAnsi="Times New Roman" w:cs="Times New Roman"/>
                <w:color w:val="000000"/>
                <w:sz w:val="24"/>
                <w:szCs w:val="24"/>
                <w:lang w:bidi="he-IL"/>
              </w:rPr>
              <w:t>1</w:t>
            </w:r>
          </w:p>
        </w:tc>
      </w:tr>
    </w:tbl>
    <w:p w:rsidR="00F73B29" w:rsidRDefault="00F73B29">
      <w:pPr>
        <w:shd w:val="clear" w:color="auto" w:fill="FFFFFF"/>
        <w:spacing w:after="150" w:line="240" w:lineRule="auto"/>
        <w:rPr>
          <w:rFonts w:eastAsia="Times New Roman" w:cs="Helvetica"/>
          <w:color w:val="212121"/>
          <w:sz w:val="28"/>
          <w:szCs w:val="28"/>
          <w:lang w:bidi="he-IL"/>
        </w:rPr>
      </w:pPr>
    </w:p>
    <w:p w:rsidR="00F73B29" w:rsidRPr="000C55F5" w:rsidRDefault="003B1811">
      <w:pPr>
        <w:shd w:val="clear" w:color="auto" w:fill="FFFFFF"/>
        <w:spacing w:after="150" w:line="240" w:lineRule="auto"/>
        <w:jc w:val="center"/>
        <w:rPr>
          <w:rFonts w:ascii="Times New Roman" w:eastAsia="Times New Roman" w:hAnsi="Times New Roman" w:cs="Times New Roman"/>
          <w:b/>
          <w:color w:val="212121"/>
          <w:sz w:val="24"/>
          <w:szCs w:val="24"/>
          <w:lang w:bidi="he-IL"/>
        </w:rPr>
      </w:pPr>
      <w:r w:rsidRPr="000C55F5">
        <w:rPr>
          <w:rFonts w:ascii="Times New Roman" w:eastAsia="Times New Roman" w:hAnsi="Times New Roman" w:cs="Times New Roman"/>
          <w:b/>
          <w:color w:val="212121"/>
          <w:sz w:val="24"/>
          <w:szCs w:val="24"/>
          <w:lang w:bidi="he-IL"/>
        </w:rPr>
        <w:t>Рабочая программа курса внеурочной деятельности «Теннис», 10 классы</w:t>
      </w:r>
    </w:p>
    <w:p w:rsidR="00F73B29" w:rsidRPr="000C55F5" w:rsidRDefault="003B1811">
      <w:pPr>
        <w:spacing w:after="0" w:line="240" w:lineRule="auto"/>
        <w:jc w:val="center"/>
        <w:rPr>
          <w:rFonts w:ascii="Times New Roman" w:hAnsi="Times New Roman"/>
          <w:b/>
          <w:bCs/>
          <w:sz w:val="24"/>
          <w:szCs w:val="24"/>
        </w:rPr>
      </w:pPr>
      <w:r w:rsidRPr="000C55F5">
        <w:rPr>
          <w:rFonts w:ascii="Times New Roman" w:hAnsi="Times New Roman"/>
          <w:b/>
          <w:bCs/>
          <w:sz w:val="24"/>
          <w:szCs w:val="24"/>
        </w:rPr>
        <w:t>Результаты освоения курса внеурочной деятельности</w:t>
      </w:r>
    </w:p>
    <w:p w:rsidR="00F73B29" w:rsidRPr="000C55F5" w:rsidRDefault="003B1811">
      <w:pPr>
        <w:pStyle w:val="aff"/>
        <w:shd w:val="clear" w:color="auto" w:fill="FFFFFF"/>
        <w:spacing w:before="0" w:beforeAutospacing="0" w:after="0" w:afterAutospacing="0"/>
        <w:jc w:val="both"/>
        <w:rPr>
          <w:color w:val="000000"/>
        </w:rPr>
      </w:pPr>
      <w:r w:rsidRPr="000C55F5">
        <w:rPr>
          <w:b/>
          <w:bCs/>
          <w:i/>
          <w:iCs/>
          <w:color w:val="000000"/>
        </w:rPr>
        <w:t>Личностные результаты</w:t>
      </w:r>
    </w:p>
    <w:p w:rsidR="00F73B29" w:rsidRPr="000C55F5" w:rsidRDefault="003B1811">
      <w:pPr>
        <w:shd w:val="clear" w:color="auto" w:fill="FFFFFF"/>
        <w:spacing w:after="0" w:line="240" w:lineRule="auto"/>
        <w:jc w:val="both"/>
        <w:rPr>
          <w:rFonts w:ascii="Times New Roman" w:hAnsi="Times New Roman" w:cs="Times New Roman"/>
          <w:sz w:val="24"/>
          <w:szCs w:val="24"/>
        </w:rPr>
      </w:pPr>
      <w:r w:rsidRPr="000C55F5">
        <w:rPr>
          <w:rFonts w:ascii="Times New Roman" w:hAnsi="Times New Roman" w:cs="Times New Roman"/>
          <w:sz w:val="24"/>
          <w:szCs w:val="24"/>
        </w:rPr>
        <w:t>-определять и высказывать простые и общие для всех людей правила поведения при сотрудничестве (этические нормы);</w:t>
      </w:r>
    </w:p>
    <w:p w:rsidR="00F73B29" w:rsidRPr="000C55F5" w:rsidRDefault="003B1811">
      <w:pPr>
        <w:shd w:val="clear" w:color="auto" w:fill="FFFFFF"/>
        <w:spacing w:after="0" w:line="240" w:lineRule="auto"/>
        <w:jc w:val="both"/>
        <w:rPr>
          <w:rFonts w:ascii="Times New Roman" w:hAnsi="Times New Roman" w:cs="Times New Roman"/>
          <w:sz w:val="24"/>
          <w:szCs w:val="24"/>
        </w:rPr>
      </w:pPr>
      <w:r w:rsidRPr="000C55F5">
        <w:rPr>
          <w:rFonts w:ascii="Times New Roman" w:hAnsi="Times New Roman" w:cs="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73B29" w:rsidRPr="000C55F5" w:rsidRDefault="00F73B29">
      <w:pPr>
        <w:pStyle w:val="aff"/>
        <w:shd w:val="clear" w:color="auto" w:fill="FFFFFF"/>
        <w:spacing w:before="0" w:beforeAutospacing="0" w:after="0" w:afterAutospacing="0"/>
        <w:jc w:val="both"/>
        <w:rPr>
          <w:color w:val="000000"/>
        </w:rPr>
      </w:pPr>
    </w:p>
    <w:p w:rsidR="00F73B29" w:rsidRPr="000C55F5" w:rsidRDefault="003B1811">
      <w:pPr>
        <w:pStyle w:val="aff"/>
        <w:shd w:val="clear" w:color="auto" w:fill="FFFFFF"/>
        <w:spacing w:before="0" w:beforeAutospacing="0" w:after="0" w:afterAutospacing="0"/>
        <w:jc w:val="both"/>
        <w:rPr>
          <w:color w:val="000000"/>
        </w:rPr>
      </w:pPr>
      <w:r w:rsidRPr="000C55F5">
        <w:rPr>
          <w:b/>
          <w:bCs/>
          <w:i/>
          <w:iCs/>
          <w:color w:val="000000"/>
        </w:rPr>
        <w:t>Метапредметные результаты</w:t>
      </w:r>
    </w:p>
    <w:p w:rsidR="00F73B29" w:rsidRPr="000C55F5" w:rsidRDefault="003B1811">
      <w:pPr>
        <w:pStyle w:val="aff"/>
        <w:shd w:val="clear" w:color="auto" w:fill="FFFFFF"/>
        <w:spacing w:before="0" w:beforeAutospacing="0" w:after="0" w:afterAutospacing="0"/>
        <w:jc w:val="both"/>
        <w:rPr>
          <w:color w:val="000000"/>
        </w:rPr>
      </w:pPr>
      <w:r w:rsidRPr="000C55F5">
        <w:rPr>
          <w:i/>
          <w:iCs/>
          <w:color w:val="000000"/>
        </w:rPr>
        <w:t>Регулятивные УУД</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постановка частных задач на усвоение готовых знаний и действий (стоит задача понять, запомнить, воспроизвести);</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использовать справочную литературу, ИКТ;</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lastRenderedPageBreak/>
        <w:t> - умение самостоятельно анализировать условия достижения цели на основе учета выделенных учителем ориентиров действий в новом учебном материале.</w:t>
      </w:r>
    </w:p>
    <w:p w:rsidR="00F73B29" w:rsidRPr="000C55F5" w:rsidRDefault="003B1811">
      <w:pPr>
        <w:pStyle w:val="aff"/>
        <w:shd w:val="clear" w:color="auto" w:fill="FFFFFF"/>
        <w:spacing w:before="0" w:beforeAutospacing="0" w:after="0" w:afterAutospacing="0"/>
        <w:jc w:val="both"/>
        <w:rPr>
          <w:color w:val="000000"/>
        </w:rPr>
      </w:pPr>
      <w:r w:rsidRPr="000C55F5">
        <w:rPr>
          <w:i/>
          <w:iCs/>
          <w:color w:val="000000"/>
        </w:rPr>
        <w:t>Познавательные УУД</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самостоятельно выделять и формулировать цель;</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отбирать и сопоставлять необходимую информацию из разных источников;</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самостоятельно делать выводы, перерабатывать информацию;</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 уметь передавать содержание в сжатом, выборочном и развернутом виде;</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строить речевое высказывание в устной и письменной форме.</w:t>
      </w:r>
    </w:p>
    <w:p w:rsidR="00F73B29" w:rsidRPr="000C55F5" w:rsidRDefault="003B1811">
      <w:pPr>
        <w:pStyle w:val="aff"/>
        <w:shd w:val="clear" w:color="auto" w:fill="FFFFFF"/>
        <w:spacing w:before="0" w:beforeAutospacing="0" w:after="0" w:afterAutospacing="0"/>
        <w:jc w:val="both"/>
        <w:rPr>
          <w:color w:val="000000"/>
        </w:rPr>
      </w:pPr>
      <w:r w:rsidRPr="000C55F5">
        <w:rPr>
          <w:i/>
          <w:iCs/>
          <w:color w:val="000000"/>
        </w:rPr>
        <w:t>Коммуникативные УУД</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участвовать в диалоге: слушать и понимать других, высказывать свою точку зрения на события, поступки;</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w:t>
      </w:r>
      <w:r w:rsidRPr="000C55F5">
        <w:rPr>
          <w:color w:val="000000"/>
        </w:rPr>
        <w:t>- оформлять свои мысли в устной и письменной речи;</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 выполнять различные роли в группе, сотрудничать в совместном решении проблемы;</w:t>
      </w:r>
    </w:p>
    <w:p w:rsidR="00F73B29" w:rsidRPr="000C55F5" w:rsidRDefault="003B1811">
      <w:pPr>
        <w:pStyle w:val="aff"/>
        <w:shd w:val="clear" w:color="auto" w:fill="FFFFFF"/>
        <w:spacing w:before="0" w:beforeAutospacing="0" w:after="0" w:afterAutospacing="0"/>
        <w:jc w:val="both"/>
        <w:rPr>
          <w:color w:val="000000"/>
        </w:rPr>
      </w:pPr>
      <w:r w:rsidRPr="000C55F5">
        <w:rPr>
          <w:b/>
          <w:bCs/>
          <w:i/>
          <w:iCs/>
          <w:color w:val="000000"/>
        </w:rPr>
        <w:t>Предметные результаты</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Знать:</w:t>
      </w:r>
    </w:p>
    <w:p w:rsidR="00F73B29" w:rsidRPr="000C55F5" w:rsidRDefault="003B1811">
      <w:pPr>
        <w:pStyle w:val="aff"/>
        <w:shd w:val="clear" w:color="auto" w:fill="FFFFFF"/>
        <w:spacing w:before="0" w:beforeAutospacing="0" w:after="0" w:afterAutospacing="0"/>
        <w:rPr>
          <w:color w:val="000000"/>
        </w:rPr>
      </w:pPr>
      <w:r w:rsidRPr="000C55F5">
        <w:rPr>
          <w:color w:val="000000"/>
        </w:rPr>
        <w:t>-</w:t>
      </w:r>
      <w:r w:rsidRPr="000C55F5">
        <w:rPr>
          <w:color w:val="000000"/>
          <w:shd w:val="clear" w:color="auto" w:fill="FFFFFF"/>
        </w:rPr>
        <w:t> технику безопасности на занятиях настольного тенниса.</w:t>
      </w:r>
      <w:r w:rsidRPr="000C55F5">
        <w:rPr>
          <w:color w:val="000000"/>
        </w:rPr>
        <w:br/>
      </w:r>
      <w:r w:rsidRPr="000C55F5">
        <w:rPr>
          <w:color w:val="000000"/>
          <w:shd w:val="clear" w:color="auto" w:fill="FFFFFF"/>
        </w:rPr>
        <w:t>- историю развития настольного тенниса в России.</w:t>
      </w:r>
      <w:r w:rsidRPr="000C55F5">
        <w:rPr>
          <w:color w:val="000000"/>
        </w:rPr>
        <w:br/>
        <w:t>- в</w:t>
      </w:r>
      <w:r w:rsidRPr="000C55F5">
        <w:rPr>
          <w:color w:val="000000"/>
          <w:shd w:val="clear" w:color="auto" w:fill="FFFFFF"/>
        </w:rPr>
        <w:t>лияние физических упражнений на строение и функции организма человека.</w:t>
      </w:r>
      <w:r w:rsidRPr="000C55F5">
        <w:rPr>
          <w:color w:val="000000"/>
        </w:rPr>
        <w:br/>
        <w:t>- г</w:t>
      </w:r>
      <w:r w:rsidRPr="000C55F5">
        <w:rPr>
          <w:color w:val="000000"/>
          <w:shd w:val="clear" w:color="auto" w:fill="FFFFFF"/>
        </w:rPr>
        <w:t>игиену, закаливание, режим и питание спортсменов.</w:t>
      </w:r>
    </w:p>
    <w:p w:rsidR="00F73B29" w:rsidRPr="000C55F5" w:rsidRDefault="003B1811">
      <w:pPr>
        <w:pStyle w:val="aff"/>
        <w:shd w:val="clear" w:color="auto" w:fill="FFFFFF"/>
        <w:spacing w:before="0" w:beforeAutospacing="0" w:after="0" w:afterAutospacing="0"/>
        <w:rPr>
          <w:color w:val="000000"/>
        </w:rPr>
      </w:pPr>
      <w:r w:rsidRPr="000C55F5">
        <w:rPr>
          <w:color w:val="000000"/>
        </w:rPr>
        <w:t>- п</w:t>
      </w:r>
      <w:r w:rsidRPr="000C55F5">
        <w:rPr>
          <w:color w:val="000000"/>
          <w:shd w:val="clear" w:color="auto" w:fill="FFFFFF"/>
        </w:rPr>
        <w:t>равила соревнований по настольному теннису.</w:t>
      </w:r>
      <w:r w:rsidRPr="000C55F5">
        <w:rPr>
          <w:color w:val="000000"/>
        </w:rPr>
        <w:br/>
        <w:t>Уметь:</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свободно обращаться с ракеткой и мячом, уверенно ловить мяч руками с отскока и с лета, катать мячи руками и ракеткой по различным направлениям (линия, диагональ), останавливать ракеткой катящийся мяч, уверенно выполнять «чеканку» (отбивания мяча от пола), подбивать мяч на ладонной и тыльной сторонах ракетки, контролируя при движении высоту и вертикальное направление отскока мяча;</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выполнять имитацию ударов «толчком», накатом и срезкой справа и слева с правильным балансом, показывать расположение точки контакта, делать окончание удара с поднятым локтем на уровне плеч;</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выполнять серии розыгрышей ударами «толчком», накатом и срезкой друг с другом в паре только справа или только слева с акцентом на: а) технику исполнения, б) удержание мяча в игре;</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перемещаться в стороны от центра стола на 2-3 шага и играть с чередованием ударов накатом и срезкой справа – слева;</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уверенно выполнять удары срезкой в средней точке полета мяча в правильной стойке;</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иметь представление о правилах игры и способе начисления очка при игре на счет;</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активно сотрудничать с другими детьми на занятии, проявлять положительные эмоции при двигательной активности;</w:t>
      </w:r>
    </w:p>
    <w:p w:rsidR="00F73B29" w:rsidRPr="000C55F5" w:rsidRDefault="003B1811">
      <w:pPr>
        <w:pStyle w:val="aff"/>
        <w:shd w:val="clear" w:color="auto" w:fill="FFFFFF"/>
        <w:spacing w:before="0" w:beforeAutospacing="0" w:after="0" w:afterAutospacing="0"/>
        <w:jc w:val="both"/>
        <w:rPr>
          <w:color w:val="000000"/>
        </w:rPr>
      </w:pPr>
      <w:r w:rsidRPr="000C55F5">
        <w:rPr>
          <w:b/>
          <w:bCs/>
          <w:color w:val="000000"/>
        </w:rPr>
        <w:t xml:space="preserve"> –</w:t>
      </w:r>
      <w:r w:rsidRPr="000C55F5">
        <w:rPr>
          <w:color w:val="000000"/>
        </w:rPr>
        <w:t> выполнять подачу накатом, с верхним, нижним и боковым вращением.</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Демонстрировать:</w:t>
      </w:r>
    </w:p>
    <w:p w:rsidR="00F73B29" w:rsidRPr="000C55F5" w:rsidRDefault="003B1811">
      <w:pPr>
        <w:pStyle w:val="aff"/>
        <w:shd w:val="clear" w:color="auto" w:fill="FFFFFF"/>
        <w:spacing w:before="0" w:beforeAutospacing="0" w:after="0" w:afterAutospacing="0"/>
        <w:jc w:val="both"/>
        <w:rPr>
          <w:color w:val="000000"/>
        </w:rPr>
      </w:pPr>
      <w:r w:rsidRPr="000C55F5">
        <w:rPr>
          <w:color w:val="000000"/>
        </w:rPr>
        <w:t>- технические и тактические действия игры настольный теннис, применять их в игровой и соревновательной деятельности.</w:t>
      </w:r>
    </w:p>
    <w:p w:rsidR="00F73B29" w:rsidRPr="000C55F5"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Pr="000C55F5" w:rsidRDefault="003B1811">
      <w:pPr>
        <w:shd w:val="clear" w:color="auto" w:fill="FFFFFF"/>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color w:val="000000"/>
          <w:sz w:val="24"/>
          <w:szCs w:val="24"/>
        </w:rPr>
        <w:t>Содержание программы курса внеурочной деятельности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592"/>
        <w:gridCol w:w="7616"/>
        <w:gridCol w:w="1362"/>
      </w:tblGrid>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w:t>
            </w: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п/п</w:t>
            </w:r>
          </w:p>
        </w:tc>
        <w:tc>
          <w:tcPr>
            <w:tcW w:w="7170" w:type="dxa"/>
            <w:tcBorders>
              <w:top w:val="single" w:sz="6" w:space="0" w:color="00000A"/>
              <w:left w:val="single" w:sz="6" w:space="0" w:color="00000A"/>
              <w:bottom w:val="none" w:sz="4" w:space="0" w:color="000000"/>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Тема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Объем работы</w:t>
            </w:r>
          </w:p>
        </w:tc>
      </w:tr>
      <w:tr w:rsidR="00F73B29" w:rsidRPr="000C55F5">
        <w:tc>
          <w:tcPr>
            <w:tcW w:w="420" w:type="dxa"/>
            <w:tcBorders>
              <w:top w:val="single" w:sz="6" w:space="0" w:color="00000A"/>
              <w:left w:val="single" w:sz="6" w:space="0" w:color="00000A"/>
              <w:bottom w:val="single" w:sz="6" w:space="0" w:color="00000A"/>
              <w:right w:val="none" w:sz="4" w:space="0" w:color="000000"/>
            </w:tcBorders>
            <w:shd w:val="clear" w:color="auto" w:fill="FFFFFF"/>
            <w:noWrap/>
            <w:tcMar>
              <w:top w:w="0" w:type="dxa"/>
              <w:left w:w="115" w:type="dxa"/>
              <w:bottom w:w="0" w:type="dxa"/>
              <w:right w:w="0"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c>
          <w:tcPr>
            <w:tcW w:w="7170" w:type="dxa"/>
            <w:tcBorders>
              <w:top w:val="none" w:sz="4" w:space="0" w:color="000000"/>
              <w:left w:val="none" w:sz="4" w:space="0" w:color="000000"/>
              <w:bottom w:val="none" w:sz="4" w:space="0" w:color="000000"/>
              <w:right w:val="none" w:sz="4" w:space="0" w:color="000000"/>
            </w:tcBorders>
            <w:shd w:val="clear" w:color="auto" w:fill="FFFFFF"/>
            <w:noWrap/>
            <w:tcMar>
              <w:top w:w="0" w:type="dxa"/>
              <w:left w:w="0" w:type="dxa"/>
              <w:bottom w:w="0" w:type="dxa"/>
              <w:right w:w="0"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Теоретическая подготовка</w:t>
            </w:r>
          </w:p>
        </w:tc>
        <w:tc>
          <w:tcPr>
            <w:tcW w:w="1320" w:type="dxa"/>
            <w:tcBorders>
              <w:top w:val="single" w:sz="6" w:space="0" w:color="00000A"/>
              <w:left w:val="none" w:sz="4" w:space="0" w:color="000000"/>
              <w:bottom w:val="single" w:sz="6" w:space="0" w:color="00000A"/>
              <w:right w:val="single" w:sz="6" w:space="0" w:color="00000A"/>
            </w:tcBorders>
            <w:shd w:val="clear" w:color="auto" w:fill="FFFFFF"/>
            <w:noWrap/>
            <w:tcMar>
              <w:top w:w="0" w:type="dxa"/>
              <w:left w:w="0" w:type="dxa"/>
              <w:bottom w:w="0" w:type="dxa"/>
              <w:right w:w="115"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c>
          <w:tcPr>
            <w:tcW w:w="7170" w:type="dxa"/>
            <w:tcBorders>
              <w:top w:val="none" w:sz="4" w:space="0" w:color="000000"/>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Техника безопасности на занятиях по настольному теннису. Гигиена, закаливание, режим тренировочных занятий и отдыха. Питание. Оказание первой медицинской помощи при травмах. Самоконтроль.</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F73B29">
            <w:pPr>
              <w:spacing w:after="0" w:line="240" w:lineRule="auto"/>
              <w:jc w:val="center"/>
              <w:rPr>
                <w:rFonts w:ascii="Times New Roman" w:eastAsia="Times New Roman" w:hAnsi="Times New Roman" w:cs="Times New Roman"/>
                <w:color w:val="000000"/>
                <w:sz w:val="24"/>
                <w:szCs w:val="24"/>
              </w:rPr>
            </w:pP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2</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Теннисные ракетки, выбор, хранение, уход за ними.</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3</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Основы техники игры в настольный теннис.</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4</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Правила соревнований игры в настольный теннис.</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5</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Основные средства восстановления.</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F73B29">
            <w:pPr>
              <w:spacing w:after="0" w:line="240" w:lineRule="auto"/>
              <w:jc w:val="center"/>
              <w:rPr>
                <w:rFonts w:ascii="Times New Roman" w:eastAsia="Times New Roman" w:hAnsi="Times New Roman" w:cs="Times New Roman"/>
                <w:color w:val="000000"/>
                <w:sz w:val="24"/>
                <w:szCs w:val="24"/>
              </w:rPr>
            </w:pP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Итого: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5</w:t>
            </w:r>
          </w:p>
        </w:tc>
      </w:tr>
      <w:tr w:rsidR="00F73B29" w:rsidRPr="000C55F5">
        <w:tc>
          <w:tcPr>
            <w:tcW w:w="420" w:type="dxa"/>
            <w:tcBorders>
              <w:top w:val="single" w:sz="6" w:space="0" w:color="00000A"/>
              <w:left w:val="single" w:sz="6" w:space="0" w:color="00000A"/>
              <w:bottom w:val="single" w:sz="6" w:space="0" w:color="00000A"/>
              <w:right w:val="none" w:sz="4" w:space="0" w:color="000000"/>
            </w:tcBorders>
            <w:shd w:val="clear" w:color="auto" w:fill="FFFFFF"/>
            <w:noWrap/>
            <w:tcMar>
              <w:top w:w="0" w:type="dxa"/>
              <w:left w:w="115" w:type="dxa"/>
              <w:bottom w:w="0" w:type="dxa"/>
              <w:right w:w="0"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c>
          <w:tcPr>
            <w:tcW w:w="7170" w:type="dxa"/>
            <w:tcBorders>
              <w:top w:val="single" w:sz="6" w:space="0" w:color="00000A"/>
              <w:left w:val="none" w:sz="4" w:space="0" w:color="000000"/>
              <w:bottom w:val="single" w:sz="6" w:space="0" w:color="00000A"/>
              <w:right w:val="none" w:sz="4" w:space="0" w:color="000000"/>
            </w:tcBorders>
            <w:shd w:val="clear" w:color="auto" w:fill="FFFFFF"/>
            <w:noWrap/>
            <w:tcMar>
              <w:top w:w="0" w:type="dxa"/>
              <w:left w:w="0" w:type="dxa"/>
              <w:bottom w:w="0" w:type="dxa"/>
              <w:right w:w="0"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Практическая подготовка</w:t>
            </w:r>
          </w:p>
        </w:tc>
        <w:tc>
          <w:tcPr>
            <w:tcW w:w="1320" w:type="dxa"/>
            <w:tcBorders>
              <w:top w:val="single" w:sz="6" w:space="0" w:color="00000A"/>
              <w:left w:val="none" w:sz="4" w:space="0" w:color="000000"/>
              <w:bottom w:val="single" w:sz="6" w:space="0" w:color="00000A"/>
              <w:right w:val="single" w:sz="6" w:space="0" w:color="00000A"/>
            </w:tcBorders>
            <w:shd w:val="clear" w:color="auto" w:fill="FFFFFF"/>
            <w:noWrap/>
            <w:tcMar>
              <w:top w:w="0" w:type="dxa"/>
              <w:left w:w="0" w:type="dxa"/>
              <w:bottom w:w="0" w:type="dxa"/>
              <w:right w:w="115" w:type="dxa"/>
            </w:tcMar>
          </w:tcPr>
          <w:p w:rsidR="00F73B29" w:rsidRPr="000C55F5" w:rsidRDefault="00F73B29">
            <w:pPr>
              <w:spacing w:after="0" w:line="240" w:lineRule="auto"/>
              <w:rPr>
                <w:rFonts w:ascii="Times New Roman" w:eastAsia="Times New Roman" w:hAnsi="Times New Roman" w:cs="Times New Roman"/>
                <w:color w:val="000000"/>
                <w:sz w:val="24"/>
                <w:szCs w:val="24"/>
              </w:rPr>
            </w:pP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lastRenderedPageBreak/>
              <w:t>1</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Общая специальная физическая подготовка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15</w:t>
            </w: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5</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2</w:t>
            </w: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Техническая подготовка</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b/>
                <w:bCs/>
                <w:color w:val="000000"/>
                <w:sz w:val="24"/>
                <w:szCs w:val="24"/>
              </w:rPr>
            </w:pPr>
            <w:r w:rsidRPr="000C55F5">
              <w:rPr>
                <w:rFonts w:ascii="Times New Roman" w:eastAsia="Times New Roman" w:hAnsi="Times New Roman" w:cs="Times New Roman"/>
                <w:b/>
                <w:bCs/>
                <w:color w:val="000000"/>
                <w:sz w:val="24"/>
                <w:szCs w:val="24"/>
              </w:rPr>
              <w:t xml:space="preserve">48 </w:t>
            </w:r>
          </w:p>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24</w:t>
            </w:r>
          </w:p>
        </w:tc>
      </w:tr>
      <w:tr w:rsidR="00F73B29" w:rsidRPr="000C55F5">
        <w:tc>
          <w:tcPr>
            <w:tcW w:w="4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F73B29">
            <w:pPr>
              <w:spacing w:after="0" w:line="240" w:lineRule="auto"/>
              <w:jc w:val="center"/>
              <w:rPr>
                <w:rFonts w:ascii="Times New Roman" w:eastAsia="Times New Roman" w:hAnsi="Times New Roman" w:cs="Times New Roman"/>
                <w:color w:val="000000"/>
                <w:sz w:val="24"/>
                <w:szCs w:val="24"/>
              </w:rPr>
            </w:pPr>
          </w:p>
        </w:tc>
        <w:tc>
          <w:tcPr>
            <w:tcW w:w="717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Итого: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lang w:val="en-US"/>
              </w:rPr>
            </w:pPr>
            <w:r w:rsidRPr="000C55F5">
              <w:rPr>
                <w:rFonts w:ascii="Times New Roman" w:eastAsia="Times New Roman" w:hAnsi="Times New Roman" w:cs="Times New Roman"/>
                <w:b/>
                <w:bCs/>
                <w:color w:val="000000"/>
                <w:sz w:val="24"/>
                <w:szCs w:val="24"/>
                <w:lang w:val="en-US"/>
              </w:rPr>
              <w:t>34</w:t>
            </w:r>
          </w:p>
        </w:tc>
      </w:tr>
      <w:tr w:rsidR="00F73B29" w:rsidRPr="000C55F5">
        <w:tc>
          <w:tcPr>
            <w:tcW w:w="7800" w:type="dxa"/>
            <w:gridSpan w:val="2"/>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Всего:</w:t>
            </w:r>
          </w:p>
        </w:tc>
        <w:tc>
          <w:tcPr>
            <w:tcW w:w="1320" w:type="dxa"/>
            <w:tcBorders>
              <w:top w:val="single" w:sz="6" w:space="0" w:color="00000A"/>
              <w:left w:val="single" w:sz="6" w:space="0" w:color="00000A"/>
              <w:bottom w:val="single" w:sz="6" w:space="0" w:color="00000A"/>
              <w:right w:val="single" w:sz="6" w:space="0" w:color="00000A"/>
            </w:tcBorders>
            <w:shd w:val="clear" w:color="auto" w:fill="FFFFFF"/>
            <w:noWrap/>
            <w:tcMar>
              <w:top w:w="0" w:type="dxa"/>
              <w:left w:w="115" w:type="dxa"/>
              <w:bottom w:w="0" w:type="dxa"/>
              <w:right w:w="115" w:type="dxa"/>
            </w:tcMar>
          </w:tcPr>
          <w:p w:rsidR="00F73B29" w:rsidRPr="000C55F5" w:rsidRDefault="003B1811">
            <w:pPr>
              <w:spacing w:after="0" w:line="240" w:lineRule="auto"/>
              <w:jc w:val="center"/>
              <w:rPr>
                <w:rFonts w:ascii="Times New Roman" w:eastAsia="Times New Roman" w:hAnsi="Times New Roman" w:cs="Times New Roman"/>
                <w:color w:val="000000"/>
                <w:sz w:val="24"/>
                <w:szCs w:val="24"/>
              </w:rPr>
            </w:pPr>
            <w:r w:rsidRPr="000C55F5">
              <w:rPr>
                <w:rFonts w:ascii="Times New Roman" w:eastAsia="Times New Roman" w:hAnsi="Times New Roman" w:cs="Times New Roman"/>
                <w:b/>
                <w:bCs/>
                <w:color w:val="000000"/>
                <w:sz w:val="24"/>
                <w:szCs w:val="24"/>
              </w:rPr>
              <w:t>34</w:t>
            </w:r>
          </w:p>
        </w:tc>
      </w:tr>
    </w:tbl>
    <w:p w:rsidR="00F73B29" w:rsidRPr="000C55F5"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Pr="000C55F5" w:rsidRDefault="003B1811">
      <w:pPr>
        <w:shd w:val="clear" w:color="auto" w:fill="FFFFFF"/>
        <w:spacing w:after="0" w:line="240" w:lineRule="auto"/>
        <w:rPr>
          <w:rFonts w:ascii="Times New Roman" w:eastAsia="Times New Roman" w:hAnsi="Times New Roman" w:cs="Times New Roman"/>
          <w:color w:val="333333"/>
          <w:sz w:val="24"/>
          <w:szCs w:val="24"/>
        </w:rPr>
      </w:pPr>
      <w:r w:rsidRPr="000C55F5">
        <w:rPr>
          <w:rFonts w:ascii="Times New Roman" w:eastAsia="Times New Roman" w:hAnsi="Times New Roman" w:cs="Times New Roman"/>
          <w:b/>
          <w:bCs/>
          <w:color w:val="333333"/>
          <w:sz w:val="24"/>
          <w:szCs w:val="24"/>
        </w:rPr>
        <w:t>Формы организации занятий и виды деятельности:</w:t>
      </w:r>
    </w:p>
    <w:p w:rsidR="00F73B29" w:rsidRPr="000C55F5" w:rsidRDefault="003B1811">
      <w:pPr>
        <w:shd w:val="clear" w:color="auto" w:fill="FFFFFF"/>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Основными формами учебно-тренировочного процесса являются:</w:t>
      </w:r>
    </w:p>
    <w:p w:rsidR="00F73B29" w:rsidRPr="000C55F5" w:rsidRDefault="003B1811">
      <w:pPr>
        <w:shd w:val="clear" w:color="auto" w:fill="FFFFFF"/>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 теоретические и практические занятия;</w:t>
      </w:r>
    </w:p>
    <w:p w:rsidR="00F73B29" w:rsidRPr="000C55F5" w:rsidRDefault="003B1811">
      <w:pPr>
        <w:shd w:val="clear" w:color="auto" w:fill="FFFFFF"/>
        <w:spacing w:after="0" w:line="240" w:lineRule="auto"/>
        <w:rPr>
          <w:rFonts w:ascii="Times New Roman" w:eastAsia="Times New Roman" w:hAnsi="Times New Roman" w:cs="Times New Roman"/>
          <w:color w:val="000000"/>
          <w:sz w:val="24"/>
          <w:szCs w:val="24"/>
        </w:rPr>
      </w:pPr>
      <w:r w:rsidRPr="000C55F5">
        <w:rPr>
          <w:rFonts w:ascii="Times New Roman" w:eastAsia="Times New Roman" w:hAnsi="Times New Roman" w:cs="Times New Roman"/>
          <w:color w:val="000000"/>
          <w:sz w:val="24"/>
          <w:szCs w:val="24"/>
        </w:rPr>
        <w:t>- участие в спортивных соревнованиях.</w:t>
      </w:r>
    </w:p>
    <w:p w:rsidR="00F73B29" w:rsidRPr="000C55F5" w:rsidRDefault="003B1811">
      <w:pPr>
        <w:shd w:val="clear" w:color="auto" w:fill="FFFFFF"/>
        <w:spacing w:after="0" w:line="240" w:lineRule="auto"/>
        <w:jc w:val="center"/>
        <w:rPr>
          <w:rFonts w:ascii="Times New Roman" w:eastAsia="Times New Roman" w:hAnsi="Times New Roman" w:cs="Times New Roman"/>
          <w:b/>
          <w:color w:val="000000"/>
          <w:sz w:val="24"/>
          <w:szCs w:val="24"/>
        </w:rPr>
      </w:pPr>
      <w:r w:rsidRPr="000C55F5">
        <w:rPr>
          <w:rFonts w:ascii="Times New Roman" w:eastAsia="Times New Roman" w:hAnsi="Times New Roman" w:cs="Times New Roman"/>
          <w:color w:val="000000"/>
          <w:sz w:val="24"/>
          <w:szCs w:val="24"/>
        </w:rPr>
        <w:br/>
      </w:r>
      <w:r w:rsidRPr="000C55F5">
        <w:rPr>
          <w:rFonts w:ascii="Times New Roman" w:eastAsia="Times New Roman" w:hAnsi="Times New Roman" w:cs="Times New Roman"/>
          <w:b/>
          <w:color w:val="000000"/>
          <w:sz w:val="24"/>
          <w:szCs w:val="24"/>
        </w:rPr>
        <w:t>Тематическое планирование</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7513"/>
        <w:gridCol w:w="1418"/>
      </w:tblGrid>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 занятия</w:t>
            </w:r>
          </w:p>
        </w:tc>
        <w:tc>
          <w:tcPr>
            <w:tcW w:w="7513"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тема занятия</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Всего часов</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Краткий обзор истории и современного состояния настольного тенниса. ТБ при занятиях.</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Правила игры. Стойки, перемещения.</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3</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Стойки, перемещения и остановки.</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4</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Хватка ракетки. Жонглирование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5</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ракеткой и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6</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ракеткой и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7</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ракеткой и мячом</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8</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9</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10</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Подачи мяча. Удары накатом,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13</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Подачи мяча. Удары накатом,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rPr>
              <w:t>14</w:t>
            </w:r>
            <w:r w:rsidRPr="000C55F5">
              <w:rPr>
                <w:rFonts w:ascii="Times New Roman" w:hAnsi="Times New Roman" w:cs="Times New Roman"/>
                <w:sz w:val="24"/>
                <w:szCs w:val="24"/>
                <w:lang w:val="en-US"/>
              </w:rPr>
              <w:t>-16</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Правила игры в настольный теннис. Правила соревнований.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17-18</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срезкой и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2</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19-21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с придачей мячу вращения. Физ. Подготовка</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для развития силы мышц и скоростно-силовых качеств.</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Упражнения для развития силы мышц и скоростно-силовых качеств.</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23-24</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срезкой и подрезкой.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2</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25-27</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со всего стола со всего стола с коротких и длинных мячей.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28-30</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Игровая подготовка</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31</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Игра со всего стола с коротких и длинных мячей.</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32</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33</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Удары справа и слева ракеткой по мячу</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lang w:val="en-US"/>
              </w:rPr>
            </w:pPr>
            <w:r w:rsidRPr="000C55F5">
              <w:rPr>
                <w:rFonts w:ascii="Times New Roman" w:hAnsi="Times New Roman" w:cs="Times New Roman"/>
                <w:sz w:val="24"/>
                <w:szCs w:val="24"/>
                <w:lang w:val="en-US"/>
              </w:rPr>
              <w:t>34</w:t>
            </w:r>
          </w:p>
        </w:tc>
        <w:tc>
          <w:tcPr>
            <w:tcW w:w="7513" w:type="dxa"/>
            <w:noWrap/>
          </w:tcPr>
          <w:p w:rsidR="00F73B29" w:rsidRPr="000C55F5" w:rsidRDefault="003B1811">
            <w:pPr>
              <w:tabs>
                <w:tab w:val="left" w:pos="9288"/>
              </w:tabs>
              <w:spacing w:after="0" w:line="240" w:lineRule="auto"/>
              <w:rPr>
                <w:rFonts w:ascii="Times New Roman" w:hAnsi="Times New Roman" w:cs="Times New Roman"/>
                <w:sz w:val="24"/>
                <w:szCs w:val="24"/>
              </w:rPr>
            </w:pPr>
            <w:r w:rsidRPr="000C55F5">
              <w:rPr>
                <w:rFonts w:ascii="Times New Roman" w:eastAsia="Times New Roman" w:hAnsi="Times New Roman" w:cs="Times New Roman"/>
                <w:color w:val="000000"/>
                <w:sz w:val="24"/>
                <w:szCs w:val="24"/>
              </w:rPr>
              <w:t>Игровая подготовка</w:t>
            </w: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1</w:t>
            </w:r>
          </w:p>
        </w:tc>
      </w:tr>
      <w:tr w:rsidR="00F73B29" w:rsidRPr="000C55F5">
        <w:tc>
          <w:tcPr>
            <w:tcW w:w="1134" w:type="dxa"/>
            <w:noWrap/>
          </w:tcPr>
          <w:p w:rsidR="00F73B29" w:rsidRPr="000C55F5" w:rsidRDefault="003B1811">
            <w:pPr>
              <w:tabs>
                <w:tab w:val="left" w:pos="9288"/>
              </w:tabs>
              <w:spacing w:after="0" w:line="240" w:lineRule="auto"/>
              <w:jc w:val="center"/>
              <w:rPr>
                <w:rFonts w:ascii="Times New Roman" w:hAnsi="Times New Roman" w:cs="Times New Roman"/>
                <w:sz w:val="24"/>
                <w:szCs w:val="24"/>
              </w:rPr>
            </w:pPr>
            <w:r w:rsidRPr="000C55F5">
              <w:rPr>
                <w:rFonts w:ascii="Times New Roman" w:hAnsi="Times New Roman" w:cs="Times New Roman"/>
                <w:sz w:val="24"/>
                <w:szCs w:val="24"/>
              </w:rPr>
              <w:t xml:space="preserve">Итого </w:t>
            </w:r>
          </w:p>
        </w:tc>
        <w:tc>
          <w:tcPr>
            <w:tcW w:w="7513" w:type="dxa"/>
            <w:noWrap/>
          </w:tcPr>
          <w:p w:rsidR="00F73B29" w:rsidRPr="000C55F5" w:rsidRDefault="00F73B29">
            <w:pPr>
              <w:tabs>
                <w:tab w:val="left" w:pos="9288"/>
              </w:tabs>
              <w:spacing w:after="0" w:line="240" w:lineRule="auto"/>
              <w:jc w:val="center"/>
              <w:rPr>
                <w:rFonts w:ascii="Times New Roman" w:eastAsia="Times New Roman" w:hAnsi="Times New Roman" w:cs="Times New Roman"/>
                <w:color w:val="000000"/>
                <w:sz w:val="24"/>
                <w:szCs w:val="24"/>
              </w:rPr>
            </w:pPr>
          </w:p>
        </w:tc>
        <w:tc>
          <w:tcPr>
            <w:tcW w:w="1418" w:type="dxa"/>
            <w:noWrap/>
          </w:tcPr>
          <w:p w:rsidR="00F73B29" w:rsidRPr="000C55F5" w:rsidRDefault="003B1811">
            <w:pPr>
              <w:tabs>
                <w:tab w:val="left" w:pos="9288"/>
              </w:tabs>
              <w:spacing w:after="0" w:line="240" w:lineRule="auto"/>
              <w:jc w:val="center"/>
              <w:rPr>
                <w:rFonts w:ascii="Times New Roman" w:hAnsi="Times New Roman" w:cs="Times New Roman"/>
                <w:b/>
                <w:sz w:val="24"/>
                <w:szCs w:val="24"/>
              </w:rPr>
            </w:pPr>
            <w:r w:rsidRPr="000C55F5">
              <w:rPr>
                <w:rFonts w:ascii="Times New Roman" w:hAnsi="Times New Roman" w:cs="Times New Roman"/>
                <w:b/>
                <w:sz w:val="24"/>
                <w:szCs w:val="24"/>
              </w:rPr>
              <w:t>34</w:t>
            </w:r>
          </w:p>
        </w:tc>
      </w:tr>
    </w:tbl>
    <w:p w:rsidR="00F73B29" w:rsidRPr="000C55F5" w:rsidRDefault="00F73B29">
      <w:pPr>
        <w:spacing w:after="0" w:line="240" w:lineRule="auto"/>
        <w:rPr>
          <w:rFonts w:ascii="Times New Roman" w:eastAsia="Times New Roman" w:hAnsi="Times New Roman" w:cs="Times New Roman"/>
          <w:b/>
          <w:bCs/>
          <w:color w:val="000000"/>
          <w:sz w:val="24"/>
          <w:szCs w:val="24"/>
        </w:rPr>
      </w:pPr>
    </w:p>
    <w:p w:rsidR="00F73B29" w:rsidRPr="000C55F5" w:rsidRDefault="003B1811">
      <w:pPr>
        <w:shd w:val="clear" w:color="auto" w:fill="FFFFFF"/>
        <w:spacing w:after="150" w:line="240" w:lineRule="auto"/>
        <w:jc w:val="center"/>
        <w:rPr>
          <w:rFonts w:ascii="Times New Roman" w:eastAsia="Times New Roman" w:hAnsi="Times New Roman" w:cs="Times New Roman"/>
          <w:b/>
          <w:color w:val="212121"/>
          <w:sz w:val="24"/>
          <w:szCs w:val="24"/>
          <w:lang w:bidi="he-IL"/>
        </w:rPr>
      </w:pPr>
      <w:r w:rsidRPr="000C55F5">
        <w:rPr>
          <w:rFonts w:ascii="Times New Roman" w:eastAsia="Times New Roman" w:hAnsi="Times New Roman" w:cs="Times New Roman"/>
          <w:b/>
          <w:color w:val="212121"/>
          <w:sz w:val="24"/>
          <w:szCs w:val="24"/>
          <w:lang w:bidi="he-IL"/>
        </w:rPr>
        <w:t>Рабочая программа курса внеурочной деятельности «Я и Ты», 11 классы</w:t>
      </w:r>
    </w:p>
    <w:p w:rsidR="00F73B29" w:rsidRDefault="003B1811">
      <w:pPr>
        <w:spacing w:after="0" w:line="240" w:lineRule="auto"/>
        <w:jc w:val="center"/>
        <w:rPr>
          <w:rFonts w:ascii="Times New Roman" w:hAnsi="Times New Roman"/>
          <w:b/>
          <w:bCs/>
          <w:sz w:val="24"/>
          <w:szCs w:val="28"/>
        </w:rPr>
      </w:pPr>
      <w:r>
        <w:rPr>
          <w:rFonts w:ascii="Times New Roman" w:hAnsi="Times New Roman"/>
          <w:b/>
          <w:bCs/>
          <w:sz w:val="24"/>
          <w:szCs w:val="28"/>
        </w:rPr>
        <w:t>Результаты освоения курса внеурочной деятельности</w:t>
      </w:r>
    </w:p>
    <w:p w:rsidR="00F73B29" w:rsidRDefault="003B1811">
      <w:pPr>
        <w:spacing w:after="0" w:line="240" w:lineRule="auto"/>
        <w:ind w:left="567"/>
        <w:jc w:val="center"/>
        <w:rPr>
          <w:rFonts w:ascii="Times New Roman" w:eastAsia="BatangChe" w:hAnsi="Times New Roman"/>
          <w:b/>
          <w:i/>
          <w:sz w:val="24"/>
          <w:szCs w:val="24"/>
        </w:rPr>
      </w:pPr>
      <w:r>
        <w:rPr>
          <w:rFonts w:ascii="Times New Roman" w:eastAsia="BatangChe" w:hAnsi="Times New Roman"/>
          <w:b/>
          <w:i/>
          <w:sz w:val="24"/>
          <w:szCs w:val="24"/>
        </w:rPr>
        <w:t xml:space="preserve">Базовый модуль «Я и Ты» </w:t>
      </w:r>
    </w:p>
    <w:p w:rsidR="00F73B29" w:rsidRDefault="003B1811">
      <w:pPr>
        <w:spacing w:after="0" w:line="240" w:lineRule="auto"/>
        <w:jc w:val="both"/>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w:t>
      </w:r>
    </w:p>
    <w:p w:rsidR="00F73B29" w:rsidRDefault="003B1811">
      <w:pPr>
        <w:spacing w:after="0" w:line="240" w:lineRule="auto"/>
        <w:rPr>
          <w:rFonts w:ascii="Times New Roman" w:eastAsia="BatangChe" w:hAnsi="Times New Roman"/>
          <w:color w:val="000000"/>
          <w:sz w:val="24"/>
          <w:szCs w:val="24"/>
        </w:rPr>
      </w:pPr>
      <w:r>
        <w:rPr>
          <w:rFonts w:ascii="Times New Roman" w:eastAsia="BatangChe" w:hAnsi="Times New Roman"/>
          <w:color w:val="000000" w:themeColor="text1"/>
          <w:sz w:val="24"/>
          <w:szCs w:val="24"/>
        </w:rPr>
        <w:t xml:space="preserve">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w:t>
      </w:r>
    </w:p>
    <w:p w:rsidR="00F73B29" w:rsidRDefault="003B1811">
      <w:pPr>
        <w:tabs>
          <w:tab w:val="left" w:pos="709"/>
        </w:tabs>
        <w:spacing w:after="0" w:line="240" w:lineRule="auto"/>
        <w:rPr>
          <w:rFonts w:ascii="Times New Roman" w:eastAsia="BatangChe" w:hAnsi="Times New Roman"/>
          <w:color w:val="000000"/>
          <w:sz w:val="24"/>
          <w:szCs w:val="24"/>
        </w:rPr>
      </w:pPr>
      <w:r>
        <w:rPr>
          <w:rFonts w:ascii="Times New Roman" w:eastAsia="BatangChe" w:hAnsi="Times New Roman"/>
          <w:color w:val="000000" w:themeColor="text1"/>
          <w:sz w:val="24"/>
          <w:szCs w:val="24"/>
        </w:rPr>
        <w:lastRenderedPageBreak/>
        <w:t xml:space="preserve">      В контексте теории развития личностного потенциала планируемые результаты модуля «Я и Ты» для младших подростков соотносятся со следующими типами ресурсов подсистем личностного потенциала.</w:t>
      </w:r>
    </w:p>
    <w:tbl>
      <w:tblPr>
        <w:tblStyle w:val="af1"/>
        <w:tblW w:w="0" w:type="auto"/>
        <w:tblLook w:val="04A0" w:firstRow="1" w:lastRow="0" w:firstColumn="1" w:lastColumn="0" w:noHBand="0" w:noVBand="1"/>
      </w:tblPr>
      <w:tblGrid>
        <w:gridCol w:w="2523"/>
        <w:gridCol w:w="7933"/>
      </w:tblGrid>
      <w:tr w:rsidR="00F73B29">
        <w:tc>
          <w:tcPr>
            <w:tcW w:w="2523"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Ресурсы подсистем личностного потенциала</w:t>
            </w:r>
          </w:p>
        </w:tc>
        <w:tc>
          <w:tcPr>
            <w:tcW w:w="7933"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Планируемые результаты</w:t>
            </w:r>
          </w:p>
        </w:tc>
      </w:tr>
      <w:tr w:rsidR="00F73B29">
        <w:tc>
          <w:tcPr>
            <w:tcW w:w="252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Мотивационные ресурсы</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Проявляет готовность к саморазвитию и самообразованию на основе мотивации к обучению и познанию</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устойчивости</w:t>
            </w:r>
          </w:p>
        </w:tc>
        <w:tc>
          <w:tcPr>
            <w:tcW w:w="7933" w:type="dxa"/>
            <w:noWrap/>
          </w:tcPr>
          <w:p w:rsidR="00F73B29" w:rsidRDefault="003B1811">
            <w:pPr>
              <w:tabs>
                <w:tab w:val="left" w:pos="1020"/>
              </w:tabs>
              <w:rPr>
                <w:rFonts w:ascii="Times New Roman" w:eastAsia="BatangChe" w:hAnsi="Times New Roman"/>
                <w:sz w:val="24"/>
                <w:szCs w:val="24"/>
              </w:rPr>
            </w:pPr>
            <w:r>
              <w:rPr>
                <w:rFonts w:ascii="Times New Roman" w:eastAsia="BatangChe" w:hAnsi="Times New Roman"/>
                <w:sz w:val="24"/>
                <w:szCs w:val="24"/>
              </w:rPr>
              <w:t>Обладает чувством собственного достоинства, осознанно принимает общечеловеческие гуманистические и демократические ценности</w:t>
            </w:r>
          </w:p>
        </w:tc>
      </w:tr>
      <w:tr w:rsidR="00F73B29">
        <w:trPr>
          <w:trHeight w:val="12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Имеет здоровую самооценку и самоуважение</w:t>
            </w:r>
          </w:p>
        </w:tc>
      </w:tr>
      <w:tr w:rsidR="00F73B29">
        <w:trPr>
          <w:trHeight w:val="111"/>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брать на себя ответственность за собственное благополучие, анализирует меру своего влияния на происходящие с ним события</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Проявляет ответственность как возможность и необходимость отвечать за себя, своё развитие и за общее дело</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При принятии решения ориентируется на собственные ценности и интересы</w:t>
            </w:r>
          </w:p>
        </w:tc>
      </w:tr>
      <w:tr w:rsidR="00F73B29">
        <w:trPr>
          <w:trHeight w:val="126"/>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Имеет оптимистический взгляд на свои возможности и перспективы</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Инструментальные ресурсы</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Сравнивает несколько вариантов решения, выбирает наиболее подходящий (на базе аргументов)с учетом сформулированной задачи, условий её выполнения и имеющихся ресурсов</w:t>
            </w:r>
          </w:p>
        </w:tc>
      </w:tr>
      <w:tr w:rsidR="00F73B29">
        <w:trPr>
          <w:trHeight w:val="12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Прогнозирует возможное дальнейшее развитие процессов, событий и их последствия; понимает, способен описать последствия своих решений и действий</w:t>
            </w:r>
          </w:p>
        </w:tc>
      </w:tr>
      <w:tr w:rsidR="00F73B29">
        <w:trPr>
          <w:trHeight w:val="150"/>
        </w:trPr>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адекватно оценивать себя, свои сильные и слабые стороны при осуществлении деятельности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Сравнивает полученные результаты с исходной задачей (достигнуто ли решение, каковы его сильные и слабые стороны)</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вести диалог с другими людьми и достигать в нём взаимопонимания</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саморегуляции</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Прогнозирует своё эмоциональное состояние (в том числе понимает эмоциональную обусловленность поведения, а также зависимость эмоций от убеждений)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важность как собственных реакций на ситуацию, так и обратной связи от сверстников и взрослых</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Учитывает в поведении обратную связь от сверстников и взрослых</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Анализирует  собственные реакции на ситуацию</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Учится слушать и слышать</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Способен смотреть на ситуацию со стороны других людей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и учится соблюдать свои и чужие границы при взаимодействии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Понимает многообразие, в том числе уважительно относится к многообразию людей, понимает, что у разных людей могут быть различные интересы, предпочтения, мнения</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Связывает ситуацию, идею с более широким контекстом; переносит её в новый, в том числе непривычный контекст, может выстраивать связи между идеями, явлениями из разных сфер, неожиданные связи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Оценивает свою удовлетворенность результатами, сравнивает достигнутое состояние с эмоциональными ожиданиями</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Воздерживается от проецирования своих ощущений на окружающих (приписывая им по умолчанию таких же мыслей, ощущений и восприятия)</w:t>
            </w:r>
          </w:p>
        </w:tc>
      </w:tr>
      <w:tr w:rsidR="00F73B29">
        <w:tc>
          <w:tcPr>
            <w:tcW w:w="2523" w:type="dxa"/>
            <w:vMerge w:val="restart"/>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Ресурсы трансформации</w:t>
            </w: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Способен к рефлексии собственных действий</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Анализирует предыдущий опыт, связывает его с текущей задачей, старается поменять стратегию поведения с учётом предыдущих ошибок</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Умеет смотреть на ситуацию под другим углом</w:t>
            </w:r>
          </w:p>
        </w:tc>
      </w:tr>
      <w:tr w:rsidR="00F73B29">
        <w:tc>
          <w:tcPr>
            <w:tcW w:w="2523" w:type="dxa"/>
            <w:vMerge/>
            <w:noWrap/>
          </w:tcPr>
          <w:p w:rsidR="00F73B29" w:rsidRDefault="00F73B29">
            <w:pPr>
              <w:rPr>
                <w:rFonts w:ascii="Times New Roman" w:eastAsia="BatangChe" w:hAnsi="Times New Roman"/>
                <w:sz w:val="24"/>
                <w:szCs w:val="24"/>
              </w:rPr>
            </w:pPr>
          </w:p>
        </w:tc>
        <w:tc>
          <w:tcPr>
            <w:tcW w:w="7933" w:type="dxa"/>
            <w:noWrap/>
          </w:tcPr>
          <w:p w:rsidR="00F73B29" w:rsidRDefault="00F73B29">
            <w:pPr>
              <w:rPr>
                <w:rFonts w:ascii="Times New Roman" w:eastAsia="BatangChe" w:hAnsi="Times New Roman"/>
                <w:sz w:val="24"/>
                <w:szCs w:val="24"/>
              </w:rPr>
            </w:pPr>
          </w:p>
        </w:tc>
      </w:tr>
    </w:tbl>
    <w:p w:rsidR="00F73B29" w:rsidRDefault="00F73B29">
      <w:pPr>
        <w:spacing w:line="240" w:lineRule="auto"/>
        <w:rPr>
          <w:rFonts w:ascii="Times New Roman" w:eastAsia="BatangChe" w:hAnsi="Times New Roman"/>
          <w:sz w:val="24"/>
          <w:szCs w:val="24"/>
        </w:rPr>
      </w:pPr>
    </w:p>
    <w:p w:rsidR="00F73B29" w:rsidRDefault="003B1811">
      <w:pPr>
        <w:spacing w:line="240" w:lineRule="auto"/>
        <w:ind w:firstLine="708"/>
        <w:rPr>
          <w:rFonts w:ascii="Times New Roman" w:eastAsia="BatangChe" w:hAnsi="Times New Roman"/>
          <w:sz w:val="24"/>
          <w:szCs w:val="24"/>
        </w:rPr>
      </w:pPr>
      <w:r>
        <w:rPr>
          <w:rFonts w:ascii="Times New Roman" w:eastAsia="BatangChe" w:hAnsi="Times New Roman"/>
          <w:sz w:val="24"/>
          <w:szCs w:val="24"/>
        </w:rPr>
        <w:t>Будет некорректным утверждать, что за модуль подростки в полной мере достигнут указанных результатов. Речь идёт скорее о том, что занятия направлены на решение данных задач и в той или иной степени способствуют достижению соответствующих результатов.</w:t>
      </w:r>
    </w:p>
    <w:p w:rsidR="00F73B29" w:rsidRDefault="003B1811">
      <w:pPr>
        <w:tabs>
          <w:tab w:val="left" w:pos="3255"/>
        </w:tabs>
        <w:spacing w:line="240" w:lineRule="auto"/>
        <w:rPr>
          <w:rFonts w:ascii="Times New Roman" w:eastAsia="BatangChe" w:hAnsi="Times New Roman"/>
          <w:b/>
          <w:i/>
          <w:sz w:val="24"/>
          <w:szCs w:val="24"/>
        </w:rPr>
      </w:pPr>
      <w:r>
        <w:rPr>
          <w:rFonts w:ascii="Times New Roman" w:eastAsia="BatangChe" w:hAnsi="Times New Roman"/>
          <w:sz w:val="24"/>
          <w:szCs w:val="24"/>
        </w:rPr>
        <w:tab/>
      </w:r>
      <w:r>
        <w:rPr>
          <w:rFonts w:ascii="Times New Roman" w:eastAsia="BatangChe" w:hAnsi="Times New Roman"/>
          <w:b/>
          <w:i/>
          <w:sz w:val="24"/>
          <w:szCs w:val="24"/>
        </w:rPr>
        <w:t>Модуль «Я и мой выбор»</w:t>
      </w:r>
    </w:p>
    <w:p w:rsidR="00F73B29" w:rsidRDefault="003B1811">
      <w:pPr>
        <w:tabs>
          <w:tab w:val="left" w:pos="3255"/>
        </w:tabs>
        <w:spacing w:line="240" w:lineRule="auto"/>
        <w:jc w:val="both"/>
        <w:rPr>
          <w:rFonts w:ascii="Times New Roman" w:eastAsia="BatangChe" w:hAnsi="Times New Roman"/>
          <w:sz w:val="24"/>
          <w:szCs w:val="24"/>
        </w:rPr>
      </w:pPr>
      <w:r>
        <w:rPr>
          <w:rFonts w:ascii="Times New Roman" w:eastAsia="BatangChe" w:hAnsi="Times New Roman"/>
          <w:sz w:val="24"/>
          <w:szCs w:val="24"/>
        </w:rPr>
        <w:t>Занятия модуля «Я и мой выбор» направлены на развитие потенциала самоопределения и ориентированы на достижение следующих результатов.</w:t>
      </w:r>
    </w:p>
    <w:tbl>
      <w:tblPr>
        <w:tblStyle w:val="af1"/>
        <w:tblW w:w="0" w:type="auto"/>
        <w:tblLook w:val="04A0" w:firstRow="1" w:lastRow="0" w:firstColumn="1" w:lastColumn="0" w:noHBand="0" w:noVBand="1"/>
      </w:tblPr>
      <w:tblGrid>
        <w:gridCol w:w="2660"/>
        <w:gridCol w:w="7796"/>
      </w:tblGrid>
      <w:tr w:rsidR="00F73B29">
        <w:tc>
          <w:tcPr>
            <w:tcW w:w="2660" w:type="dxa"/>
            <w:noWrap/>
          </w:tcPr>
          <w:p w:rsidR="00F73B29" w:rsidRDefault="003B1811">
            <w:pPr>
              <w:tabs>
                <w:tab w:val="left" w:pos="0"/>
              </w:tabs>
              <w:jc w:val="center"/>
              <w:rPr>
                <w:rFonts w:ascii="Times New Roman" w:eastAsia="BatangChe" w:hAnsi="Times New Roman"/>
                <w:sz w:val="24"/>
                <w:szCs w:val="24"/>
              </w:rPr>
            </w:pPr>
            <w:r>
              <w:rPr>
                <w:rFonts w:ascii="Times New Roman" w:eastAsia="BatangChe" w:hAnsi="Times New Roman"/>
                <w:sz w:val="24"/>
                <w:szCs w:val="24"/>
              </w:rPr>
              <w:t>Ресурсы подсистем личностного потенциала</w:t>
            </w:r>
          </w:p>
        </w:tc>
        <w:tc>
          <w:tcPr>
            <w:tcW w:w="7796"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Планируемые результаты</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Мотивационные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Проявляет готовность к саморазвитию и самообразованию. Способен увидеть ценности за конкретным поступком. Опирается в поведении на принятые правила. </w:t>
            </w:r>
          </w:p>
          <w:p w:rsidR="00F73B29" w:rsidRDefault="003B1811">
            <w:pPr>
              <w:pStyle w:val="Pa20"/>
              <w:spacing w:line="240" w:lineRule="auto"/>
              <w:rPr>
                <w:rFonts w:ascii="Times New Roman" w:hAnsi="Times New Roman"/>
                <w:color w:val="000000"/>
              </w:rPr>
            </w:pPr>
            <w:r>
              <w:rPr>
                <w:rFonts w:ascii="Times New Roman" w:hAnsi="Times New Roman"/>
                <w:color w:val="000000"/>
              </w:rPr>
              <w:t>Способен найти личный смысл в выполняемом действии</w:t>
            </w:r>
          </w:p>
          <w:p w:rsidR="00F73B29" w:rsidRDefault="00F73B29">
            <w:pPr>
              <w:rPr>
                <w:sz w:val="24"/>
                <w:szCs w:val="24"/>
              </w:rPr>
            </w:pP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Ресурсы устойчивости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Видит ситуации выбора. </w:t>
            </w:r>
          </w:p>
          <w:p w:rsidR="00F73B29" w:rsidRDefault="003B1811">
            <w:pPr>
              <w:pStyle w:val="Pa20"/>
              <w:spacing w:line="240" w:lineRule="auto"/>
              <w:rPr>
                <w:rFonts w:ascii="Times New Roman" w:hAnsi="Times New Roman"/>
                <w:color w:val="000000"/>
              </w:rPr>
            </w:pPr>
            <w:r>
              <w:rPr>
                <w:rFonts w:ascii="Times New Roman" w:hAnsi="Times New Roman"/>
                <w:color w:val="000000"/>
              </w:rPr>
              <w:t>Проявляет готовность брать на себя ответственность за свой выбор.</w:t>
            </w:r>
          </w:p>
          <w:p w:rsidR="00F73B29" w:rsidRDefault="003B1811">
            <w:pPr>
              <w:pStyle w:val="Pa20"/>
              <w:spacing w:line="240" w:lineRule="auto"/>
              <w:rPr>
                <w:rFonts w:ascii="Times New Roman" w:hAnsi="Times New Roman"/>
                <w:color w:val="000000"/>
              </w:rPr>
            </w:pPr>
            <w:r>
              <w:rPr>
                <w:rFonts w:ascii="Times New Roman" w:hAnsi="Times New Roman"/>
                <w:color w:val="000000"/>
              </w:rPr>
              <w:t xml:space="preserve">Чувствует себя способным влиять на ситуацию и быть причиной происходящих событий. </w:t>
            </w:r>
          </w:p>
          <w:p w:rsidR="00F73B29" w:rsidRDefault="003B1811">
            <w:pPr>
              <w:pStyle w:val="Pa20"/>
              <w:spacing w:line="240" w:lineRule="auto"/>
              <w:rPr>
                <w:rFonts w:ascii="Times New Roman" w:hAnsi="Times New Roman"/>
                <w:color w:val="000000"/>
              </w:rPr>
            </w:pPr>
            <w:r>
              <w:rPr>
                <w:rFonts w:ascii="Times New Roman" w:hAnsi="Times New Roman"/>
                <w:color w:val="000000"/>
              </w:rPr>
              <w:t>Анализирует меру своего влияния на происходящие с ним события.</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xml:space="preserve">Инструментальные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Знает признаки качественного выбора.</w:t>
            </w:r>
          </w:p>
          <w:p w:rsidR="00F73B29" w:rsidRDefault="003B1811">
            <w:pPr>
              <w:pStyle w:val="Pa20"/>
              <w:spacing w:line="240" w:lineRule="auto"/>
              <w:rPr>
                <w:rFonts w:ascii="Times New Roman" w:hAnsi="Times New Roman"/>
                <w:color w:val="000000"/>
              </w:rPr>
            </w:pPr>
            <w:r>
              <w:rPr>
                <w:rFonts w:ascii="Times New Roman" w:hAnsi="Times New Roman"/>
                <w:color w:val="000000"/>
              </w:rPr>
              <w:t>- Может рассмотреть ситуацию с разных точек зрения.</w:t>
            </w:r>
          </w:p>
          <w:p w:rsidR="00F73B29" w:rsidRDefault="003B1811">
            <w:pPr>
              <w:pStyle w:val="Pa20"/>
              <w:spacing w:line="240" w:lineRule="auto"/>
              <w:rPr>
                <w:rFonts w:ascii="Times New Roman" w:hAnsi="Times New Roman"/>
                <w:color w:val="000000"/>
              </w:rPr>
            </w:pPr>
            <w:r>
              <w:rPr>
                <w:rFonts w:ascii="Times New Roman" w:hAnsi="Times New Roman"/>
                <w:color w:val="000000"/>
              </w:rPr>
              <w:t>- Аргументирует свой выбор.</w:t>
            </w:r>
          </w:p>
          <w:p w:rsidR="00F73B29" w:rsidRDefault="003B1811">
            <w:pPr>
              <w:pStyle w:val="Pa20"/>
              <w:spacing w:line="240" w:lineRule="auto"/>
              <w:rPr>
                <w:rFonts w:ascii="Times New Roman" w:hAnsi="Times New Roman"/>
                <w:color w:val="000000"/>
              </w:rPr>
            </w:pPr>
            <w:r>
              <w:rPr>
                <w:rFonts w:ascii="Times New Roman" w:hAnsi="Times New Roman"/>
                <w:color w:val="000000"/>
              </w:rPr>
              <w:t>- Знает, что при невозможности изменения ситуации можно изменить к ней отношение, умеет это делать.</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адекватно оценивать свои сильные и слабые стороны при выборе</w:t>
            </w:r>
          </w:p>
        </w:tc>
      </w:tr>
      <w:tr w:rsidR="00F73B29">
        <w:tc>
          <w:tcPr>
            <w:tcW w:w="2660" w:type="dxa"/>
            <w:noWrap/>
          </w:tcPr>
          <w:p w:rsidR="00F73B29" w:rsidRDefault="003B1811">
            <w:pPr>
              <w:tabs>
                <w:tab w:val="left" w:pos="3255"/>
              </w:tabs>
              <w:ind w:right="317"/>
              <w:jc w:val="both"/>
              <w:rPr>
                <w:rFonts w:ascii="Times New Roman" w:eastAsia="BatangChe" w:hAnsi="Times New Roman"/>
                <w:sz w:val="24"/>
                <w:szCs w:val="24"/>
              </w:rPr>
            </w:pPr>
            <w:r>
              <w:rPr>
                <w:rFonts w:ascii="Times New Roman" w:eastAsia="BatangChe" w:hAnsi="Times New Roman"/>
                <w:sz w:val="24"/>
                <w:szCs w:val="24"/>
              </w:rPr>
              <w:t xml:space="preserve">Ресурсы саморегуляции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учитывать при принятии решения свои интересы, контекст и реакцию окружающих.</w:t>
            </w:r>
          </w:p>
          <w:p w:rsidR="00F73B29" w:rsidRDefault="003B1811">
            <w:pPr>
              <w:pStyle w:val="Pa20"/>
              <w:spacing w:line="240" w:lineRule="auto"/>
              <w:rPr>
                <w:rFonts w:ascii="Times New Roman" w:hAnsi="Times New Roman"/>
                <w:color w:val="000000"/>
              </w:rPr>
            </w:pPr>
            <w:r>
              <w:rPr>
                <w:rFonts w:ascii="Times New Roman" w:hAnsi="Times New Roman"/>
                <w:color w:val="000000"/>
              </w:rPr>
              <w:t>- Прогнозирует различные варианты будущих событий.</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видеть возможности в новых и изменившихся обстоятельствах.</w:t>
            </w:r>
          </w:p>
          <w:p w:rsidR="00F73B29" w:rsidRDefault="003B1811">
            <w:pPr>
              <w:pStyle w:val="Pa20"/>
              <w:spacing w:line="240" w:lineRule="auto"/>
              <w:rPr>
                <w:rFonts w:ascii="Times New Roman" w:hAnsi="Times New Roman"/>
                <w:color w:val="000000"/>
              </w:rPr>
            </w:pPr>
            <w:r>
              <w:rPr>
                <w:rFonts w:ascii="Times New Roman" w:hAnsi="Times New Roman"/>
                <w:color w:val="000000"/>
              </w:rPr>
              <w:t>- Адаптируется к меняющимся обстоятельствам.</w:t>
            </w:r>
          </w:p>
          <w:p w:rsidR="00F73B29" w:rsidRDefault="003B1811">
            <w:pPr>
              <w:pStyle w:val="Pa20"/>
              <w:spacing w:line="240" w:lineRule="auto"/>
              <w:rPr>
                <w:rFonts w:ascii="Times New Roman" w:hAnsi="Times New Roman"/>
                <w:color w:val="000000"/>
              </w:rPr>
            </w:pPr>
            <w:r>
              <w:rPr>
                <w:rFonts w:ascii="Times New Roman" w:hAnsi="Times New Roman"/>
                <w:color w:val="000000"/>
              </w:rPr>
              <w:t>- В ситуации неопределённости проявляет любознательность и стремится собрать информацию для разрешения ситуации.</w:t>
            </w:r>
          </w:p>
          <w:p w:rsidR="00F73B29" w:rsidRDefault="003B1811">
            <w:pPr>
              <w:pStyle w:val="Pa20"/>
              <w:spacing w:line="240" w:lineRule="auto"/>
              <w:rPr>
                <w:rFonts w:ascii="Times New Roman" w:hAnsi="Times New Roman"/>
                <w:color w:val="000000"/>
              </w:rPr>
            </w:pPr>
            <w:r>
              <w:rPr>
                <w:rFonts w:ascii="Times New Roman" w:hAnsi="Times New Roman"/>
                <w:color w:val="000000"/>
              </w:rPr>
              <w:t>- Оценивает свою удовлетворённость результатами, сравнивая достигнутое состояние с эмоциональными ожиданиями.</w:t>
            </w:r>
          </w:p>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анализировать свои поступки и критически относиться к ним.</w:t>
            </w:r>
          </w:p>
          <w:p w:rsidR="00F73B29" w:rsidRDefault="003B1811">
            <w:pPr>
              <w:pStyle w:val="Pa20"/>
              <w:spacing w:line="240" w:lineRule="auto"/>
              <w:rPr>
                <w:rFonts w:ascii="Times New Roman" w:hAnsi="Times New Roman"/>
                <w:color w:val="000000"/>
              </w:rPr>
            </w:pPr>
            <w:r>
              <w:rPr>
                <w:rFonts w:ascii="Times New Roman" w:hAnsi="Times New Roman"/>
                <w:color w:val="000000"/>
              </w:rPr>
              <w:t>- Выделяет свои сильные стороны и внутренние барьеры при решении задачи.</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Учитывает свои прошлые ошибки и старается их больше не повторять.</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Учитывает в поведении обратную связь от сверстников и взрослых.</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слушать и слышать.</w:t>
            </w:r>
          </w:p>
          <w:p w:rsidR="00F73B29" w:rsidRDefault="003B1811">
            <w:pPr>
              <w:pStyle w:val="Pa20"/>
              <w:spacing w:line="240" w:lineRule="auto"/>
              <w:rPr>
                <w:rFonts w:ascii="Times New Roman" w:hAnsi="Times New Roman"/>
                <w:color w:val="000000"/>
              </w:rPr>
            </w:pPr>
            <w:r>
              <w:rPr>
                <w:rFonts w:ascii="Times New Roman" w:hAnsi="Times New Roman"/>
                <w:color w:val="000000"/>
              </w:rPr>
              <w:t>- Понимает последствия своих решений и действий.</w:t>
            </w:r>
          </w:p>
          <w:p w:rsidR="00F73B29" w:rsidRDefault="003B1811">
            <w:pPr>
              <w:pStyle w:val="Pa20"/>
              <w:spacing w:line="240" w:lineRule="auto"/>
              <w:rPr>
                <w:rFonts w:ascii="Times New Roman" w:hAnsi="Times New Roman"/>
                <w:color w:val="000000"/>
              </w:rPr>
            </w:pPr>
            <w:r>
              <w:rPr>
                <w:rFonts w:ascii="Times New Roman" w:hAnsi="Times New Roman"/>
                <w:color w:val="000000"/>
              </w:rPr>
              <w:t>- Учится соблюдать границы другого человека и устанавливать свои при взаимодействии</w:t>
            </w:r>
          </w:p>
        </w:tc>
      </w:tr>
      <w:tr w:rsidR="00F73B29">
        <w:tc>
          <w:tcPr>
            <w:tcW w:w="2660"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lastRenderedPageBreak/>
              <w:t xml:space="preserve">Трансформационные ресурсы </w:t>
            </w:r>
          </w:p>
        </w:tc>
        <w:tc>
          <w:tcPr>
            <w:tcW w:w="7796" w:type="dxa"/>
            <w:noWrap/>
          </w:tcPr>
          <w:p w:rsidR="00F73B29" w:rsidRDefault="003B1811">
            <w:pPr>
              <w:pStyle w:val="Pa20"/>
              <w:spacing w:line="240" w:lineRule="auto"/>
              <w:rPr>
                <w:rFonts w:ascii="Times New Roman" w:hAnsi="Times New Roman"/>
                <w:color w:val="000000"/>
              </w:rPr>
            </w:pPr>
            <w:r>
              <w:rPr>
                <w:rFonts w:ascii="Times New Roman" w:hAnsi="Times New Roman"/>
                <w:color w:val="000000"/>
              </w:rPr>
              <w:t>- Способен к рефлексии собственных действий.</w:t>
            </w:r>
          </w:p>
          <w:p w:rsidR="00F73B29" w:rsidRDefault="003B1811">
            <w:pPr>
              <w:pStyle w:val="Pa20"/>
              <w:spacing w:line="240" w:lineRule="auto"/>
              <w:rPr>
                <w:rFonts w:ascii="Times New Roman" w:hAnsi="Times New Roman"/>
                <w:color w:val="000000"/>
              </w:rPr>
            </w:pPr>
            <w:r>
              <w:rPr>
                <w:rFonts w:ascii="Times New Roman" w:hAnsi="Times New Roman"/>
                <w:color w:val="000000"/>
              </w:rPr>
              <w:t>- Анализирует предыдущий опыт, связывает его с текущей задачей, старается поменять стратегию поведения с учётом предыдущих ошибок</w:t>
            </w:r>
          </w:p>
        </w:tc>
      </w:tr>
    </w:tbl>
    <w:p w:rsidR="00F73B29" w:rsidRDefault="00F73B29">
      <w:pPr>
        <w:tabs>
          <w:tab w:val="left" w:pos="3255"/>
        </w:tabs>
        <w:spacing w:line="240" w:lineRule="auto"/>
        <w:jc w:val="both"/>
        <w:rPr>
          <w:rFonts w:ascii="Times New Roman" w:eastAsia="BatangChe" w:hAnsi="Times New Roman"/>
          <w:sz w:val="24"/>
          <w:szCs w:val="24"/>
        </w:rPr>
      </w:pPr>
    </w:p>
    <w:p w:rsidR="00F73B29" w:rsidRDefault="003B1811">
      <w:pPr>
        <w:tabs>
          <w:tab w:val="left" w:pos="3255"/>
        </w:tabs>
        <w:spacing w:line="240" w:lineRule="auto"/>
        <w:rPr>
          <w:rFonts w:ascii="Times New Roman" w:eastAsia="BatangChe" w:hAnsi="Times New Roman"/>
          <w:b/>
          <w:sz w:val="24"/>
          <w:szCs w:val="24"/>
        </w:rPr>
      </w:pPr>
      <w:r>
        <w:rPr>
          <w:rFonts w:ascii="Times New Roman" w:eastAsia="BatangChe" w:hAnsi="Times New Roman"/>
          <w:sz w:val="24"/>
          <w:szCs w:val="24"/>
        </w:rPr>
        <w:tab/>
      </w:r>
      <w:r>
        <w:rPr>
          <w:rFonts w:ascii="Times New Roman" w:eastAsia="BatangChe" w:hAnsi="Times New Roman"/>
          <w:b/>
          <w:sz w:val="24"/>
          <w:szCs w:val="24"/>
        </w:rPr>
        <w:t>Модуль «Управление собой»</w:t>
      </w:r>
    </w:p>
    <w:p w:rsidR="00F73B29" w:rsidRDefault="003B1811">
      <w:pPr>
        <w:tabs>
          <w:tab w:val="left" w:pos="3255"/>
        </w:tabs>
        <w:spacing w:after="0" w:line="240" w:lineRule="auto"/>
        <w:jc w:val="both"/>
        <w:rPr>
          <w:rFonts w:ascii="Times New Roman" w:eastAsia="BatangChe" w:hAnsi="Times New Roman"/>
          <w:sz w:val="24"/>
          <w:szCs w:val="24"/>
        </w:rPr>
      </w:pPr>
      <w:r>
        <w:rPr>
          <w:rFonts w:ascii="Times New Roman" w:eastAsia="BatangChe" w:hAnsi="Times New Roman"/>
          <w:sz w:val="24"/>
          <w:szCs w:val="24"/>
        </w:rPr>
        <w:t>В модели личностного потенциала планируемые результаты модуля «Управление собой» соотносятся со следующими ресурсами.</w:t>
      </w:r>
    </w:p>
    <w:tbl>
      <w:tblPr>
        <w:tblStyle w:val="af1"/>
        <w:tblW w:w="10456" w:type="dxa"/>
        <w:tblLook w:val="04A0" w:firstRow="1" w:lastRow="0" w:firstColumn="1" w:lastColumn="0" w:noHBand="0" w:noVBand="1"/>
      </w:tblPr>
      <w:tblGrid>
        <w:gridCol w:w="3085"/>
        <w:gridCol w:w="7371"/>
      </w:tblGrid>
      <w:tr w:rsidR="00F73B29">
        <w:tc>
          <w:tcPr>
            <w:tcW w:w="3085"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Ресурсы подсистем личностного потенциала</w:t>
            </w:r>
          </w:p>
        </w:tc>
        <w:tc>
          <w:tcPr>
            <w:tcW w:w="7371"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Планируемые результаты</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Мотивационные ресурсы</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Проявляет готовность к овладению умением управлять своим эмоциональным и физическим состоянием</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устойчивости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Проявляет ответственность за управление своим вниманием и состоянием в стрессовой ситуации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Чувствует себя способным влиять на ситуацию и быть причиной происходящих событий.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Берёт на себя ответственность за своё благополучие, анализирует меру своего влияния на происходящие с ним события</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справляться со стрессом конструктивными способами</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Инструментальные ресурсы</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формулировать индивидуальные краткосрочные и долгосрочные цели по развитию навыка управления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учится расставлять и корректировать приоритеты с учётом задачи, контекста и понимания своих возможностей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Замечает у себя проявление стрессового состояния.</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Идентифицирует ситуации, вызывающие стресс.</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Совершенствует навыки идентификации своих реакций на стресс и управления ими.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обозначить и оценить степень своей способности, умения и готовности управлять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спланировать свою дальнейшую работу по развитию компетенции управления собой.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Может разработать индивидуальную стратегию по поддержке здорового образа жизни.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различать произвольные и непроизвольные формы регуляции своего состояния</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саморегуляции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Умеет пользоваться способами управления вниманием: как понимать, что отвлекается, как возвращать себя к деятельности, как удерживать себя в деятельности, даже если она кажется неинтересной.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Произвольно регулирует своё поведение в зависимости от контекста, ситуации, задачи.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Замечает эмоциональные проявления на уровне телесных ощущений.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Анализирует собственные реакции на ситуацию.</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Способен удержать внимание при выполнении сложных действий.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Оценивает свою удовлетворенность результатами, сравнивая достигнутое состояние с эмоциональными ожиданиями.</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Понимает и учится соблюдать свои и чужие границы при взаимодействии</w:t>
            </w:r>
          </w:p>
        </w:tc>
      </w:tr>
      <w:tr w:rsidR="00F73B29">
        <w:tc>
          <w:tcPr>
            <w:tcW w:w="3085"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Ресурсы трансформации</w:t>
            </w:r>
          </w:p>
        </w:tc>
        <w:tc>
          <w:tcPr>
            <w:tcW w:w="7371" w:type="dxa"/>
            <w:noWrap/>
          </w:tcPr>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Способен к рефлексии собственных действий.</w:t>
            </w:r>
          </w:p>
          <w:p w:rsidR="00F73B29" w:rsidRDefault="003B1811">
            <w:pPr>
              <w:tabs>
                <w:tab w:val="left" w:pos="3255"/>
              </w:tabs>
              <w:jc w:val="both"/>
              <w:rPr>
                <w:rFonts w:ascii="Times New Roman" w:eastAsia="BatangChe" w:hAnsi="Times New Roman"/>
                <w:sz w:val="24"/>
                <w:szCs w:val="24"/>
              </w:rPr>
            </w:pPr>
            <w:r>
              <w:rPr>
                <w:rFonts w:ascii="Times New Roman" w:eastAsia="BatangChe" w:hAnsi="Times New Roman"/>
                <w:sz w:val="24"/>
                <w:szCs w:val="24"/>
              </w:rPr>
              <w:t>- Анализирует предыдущий опыт, связывает его с текущей задачей, старается поменять стратегию поведения с учётом предыдущих ошибок</w:t>
            </w:r>
          </w:p>
        </w:tc>
      </w:tr>
    </w:tbl>
    <w:p w:rsidR="00F73B29" w:rsidRDefault="00F73B29">
      <w:pPr>
        <w:spacing w:after="0" w:line="240" w:lineRule="auto"/>
        <w:rPr>
          <w:rFonts w:ascii="Times New Roman" w:eastAsia="Times New Roman" w:hAnsi="Times New Roman" w:cs="Times New Roman"/>
          <w:b/>
          <w:bCs/>
          <w:color w:val="000000"/>
          <w:sz w:val="24"/>
          <w:szCs w:val="24"/>
        </w:rPr>
      </w:pPr>
    </w:p>
    <w:p w:rsidR="00F73B29" w:rsidRDefault="003B1811">
      <w:pPr>
        <w:spacing w:after="0" w:line="240" w:lineRule="auto"/>
        <w:jc w:val="center"/>
        <w:rPr>
          <w:rFonts w:ascii="Times New Roman" w:eastAsia="BatangChe" w:hAnsi="Times New Roman"/>
          <w:b/>
          <w:color w:val="000000"/>
          <w:sz w:val="24"/>
          <w:szCs w:val="24"/>
        </w:rPr>
      </w:pPr>
      <w:r>
        <w:rPr>
          <w:rFonts w:ascii="Times New Roman" w:eastAsia="BatangChe" w:hAnsi="Times New Roman"/>
          <w:b/>
          <w:color w:val="000000" w:themeColor="text1"/>
          <w:sz w:val="24"/>
          <w:szCs w:val="24"/>
        </w:rPr>
        <w:lastRenderedPageBreak/>
        <w:t>Содержание программы</w:t>
      </w:r>
    </w:p>
    <w:p w:rsidR="00F73B29" w:rsidRDefault="00F73B29">
      <w:pPr>
        <w:spacing w:after="0" w:line="240" w:lineRule="auto"/>
        <w:jc w:val="center"/>
        <w:rPr>
          <w:rFonts w:ascii="Times New Roman" w:eastAsia="BatangChe" w:hAnsi="Times New Roman"/>
          <w:b/>
          <w:color w:val="000000"/>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Базовый модуль «Я и Ты» - 12 занятий</w:t>
      </w:r>
    </w:p>
    <w:p w:rsidR="00F73B29" w:rsidRDefault="003B1811">
      <w:pPr>
        <w:spacing w:after="0" w:line="240" w:lineRule="auto"/>
        <w:jc w:val="both"/>
        <w:rPr>
          <w:rFonts w:ascii="Times New Roman" w:eastAsia="BatangChe" w:hAnsi="Times New Roman"/>
          <w:b/>
          <w:color w:val="FF0000"/>
          <w:sz w:val="24"/>
          <w:szCs w:val="24"/>
        </w:rPr>
      </w:pPr>
      <w:r>
        <w:rPr>
          <w:rFonts w:ascii="Times New Roman" w:eastAsia="BatangChe" w:hAnsi="Times New Roman"/>
          <w:sz w:val="24"/>
          <w:szCs w:val="24"/>
        </w:rPr>
        <w:t xml:space="preserve">       1. </w:t>
      </w:r>
      <w:r>
        <w:rPr>
          <w:rFonts w:ascii="Times New Roman" w:eastAsia="BatangChe" w:hAnsi="Times New Roman"/>
          <w:color w:val="000000" w:themeColor="text1"/>
          <w:sz w:val="24"/>
          <w:szCs w:val="24"/>
        </w:rPr>
        <w:t>Кто я такой?</w:t>
      </w:r>
    </w:p>
    <w:p w:rsidR="00F73B29" w:rsidRDefault="003B1811">
      <w:pPr>
        <w:spacing w:after="0" w:line="240" w:lineRule="auto"/>
        <w:jc w:val="both"/>
        <w:rPr>
          <w:rFonts w:ascii="Times New Roman" w:eastAsia="circe-regular" w:hAnsi="Times New Roman"/>
          <w:color w:val="000000"/>
          <w:sz w:val="24"/>
          <w:szCs w:val="24"/>
        </w:rPr>
      </w:pPr>
      <w:r>
        <w:rPr>
          <w:rFonts w:ascii="Times New Roman" w:eastAsia="BatangChe" w:hAnsi="Times New Roman"/>
          <w:color w:val="000000" w:themeColor="text1"/>
          <w:sz w:val="24"/>
          <w:szCs w:val="24"/>
        </w:rPr>
        <w:t xml:space="preserve">       2.Соглашение нашего класса </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3.Я, Мы, Они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 Я и Другие</w:t>
      </w:r>
    </w:p>
    <w:p w:rsidR="00F73B29" w:rsidRDefault="003B1811">
      <w:pPr>
        <w:tabs>
          <w:tab w:val="left" w:pos="2970"/>
        </w:tabs>
        <w:spacing w:after="0" w:line="240" w:lineRule="auto"/>
        <w:ind w:left="567"/>
        <w:rPr>
          <w:rFonts w:ascii="Times New Roman" w:eastAsia="BatangChe" w:hAnsi="Times New Roman"/>
          <w:sz w:val="24"/>
          <w:szCs w:val="24"/>
        </w:rPr>
      </w:pPr>
      <w:r>
        <w:rPr>
          <w:rFonts w:ascii="Times New Roman" w:eastAsia="BatangChe" w:hAnsi="Times New Roman"/>
          <w:sz w:val="24"/>
          <w:szCs w:val="24"/>
        </w:rPr>
        <w:t>5.Я о себе</w:t>
      </w:r>
      <w:r>
        <w:rPr>
          <w:rFonts w:ascii="Times New Roman" w:eastAsia="BatangChe" w:hAnsi="Times New Roman"/>
          <w:sz w:val="24"/>
          <w:szCs w:val="24"/>
        </w:rPr>
        <w:tab/>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 Камешек в ботинке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 xml:space="preserve">7. Чего я о себе не знаю </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8.Диалог</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9.Образ 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Свет мой, зеркальце, скажи!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11. Мечтать или не мечтать?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12. Путь к мечте</w:t>
      </w:r>
    </w:p>
    <w:p w:rsidR="00F73B29" w:rsidRDefault="00F73B29">
      <w:pPr>
        <w:spacing w:after="0" w:line="240" w:lineRule="auto"/>
        <w:ind w:left="567"/>
        <w:rPr>
          <w:rFonts w:ascii="Times New Roman" w:eastAsia="BatangChe" w:hAnsi="Times New Roman"/>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Модуль «Я и мой выбор» - 10 занятий</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 С чего начинается выбор?</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2.Как выбирать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 Сферы жизни</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4.Будущее: успех или счастье?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5.Моё будущее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 Путь в будущее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7. Изучи себя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 Как вдохновить себя на подвиг</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 Мой план развития себя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Проект своего будущего</w:t>
      </w:r>
    </w:p>
    <w:p w:rsidR="00F73B29" w:rsidRDefault="00F73B29">
      <w:pPr>
        <w:spacing w:after="0" w:line="240" w:lineRule="auto"/>
        <w:ind w:left="567"/>
        <w:rPr>
          <w:rFonts w:ascii="Times New Roman" w:eastAsia="BatangChe" w:hAnsi="Times New Roman"/>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Модуль «Управление собой» - 10 занятий</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1.Зачем человеку нужно уметь собой управлять?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2.Управление своим вниманием</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3.Учимся управлять своим вниманием</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4. Зачем человеку стресс?</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5.Способы регуляции своего состояния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6.Способы регуляции своего состояния</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7.Мой стресс и как я с ним справляюсь</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8. Как мозг влияет на наше состояние?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9. Что нас делает крепче, выносливее и сильнее?</w:t>
      </w:r>
    </w:p>
    <w:p w:rsidR="00F73B29" w:rsidRDefault="003B1811">
      <w:pPr>
        <w:spacing w:after="0" w:line="240" w:lineRule="auto"/>
        <w:ind w:left="567"/>
        <w:rPr>
          <w:rFonts w:ascii="Times New Roman" w:eastAsia="BatangChe" w:hAnsi="Times New Roman"/>
          <w:sz w:val="24"/>
          <w:szCs w:val="24"/>
        </w:rPr>
      </w:pPr>
      <w:r>
        <w:rPr>
          <w:rFonts w:ascii="Times New Roman" w:eastAsia="BatangChe" w:hAnsi="Times New Roman"/>
          <w:sz w:val="24"/>
          <w:szCs w:val="24"/>
        </w:rPr>
        <w:t>10. Чему я научился</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b/>
          <w:sz w:val="24"/>
          <w:szCs w:val="24"/>
        </w:rPr>
        <w:t>Формы занятий  и виды деятельности</w:t>
      </w:r>
      <w:r>
        <w:rPr>
          <w:rFonts w:ascii="Times New Roman" w:eastAsia="BatangChe" w:hAnsi="Times New Roman"/>
          <w:sz w:val="24"/>
          <w:szCs w:val="24"/>
        </w:rPr>
        <w:t>:</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беседа</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совместная работа с родителями</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рассматривание рисунков, фотографий</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свободное и тематическое рисование</w:t>
      </w:r>
    </w:p>
    <w:p w:rsidR="00F73B29" w:rsidRDefault="003B1811">
      <w:pPr>
        <w:spacing w:after="0" w:line="240" w:lineRule="auto"/>
        <w:rPr>
          <w:rFonts w:ascii="Times New Roman" w:eastAsia="BatangChe" w:hAnsi="Times New Roman"/>
          <w:sz w:val="24"/>
          <w:szCs w:val="24"/>
        </w:rPr>
      </w:pPr>
      <w:r>
        <w:rPr>
          <w:rFonts w:ascii="Times New Roman" w:eastAsia="BatangChe" w:hAnsi="Times New Roman"/>
          <w:sz w:val="24"/>
          <w:szCs w:val="24"/>
        </w:rPr>
        <w:t>- моделирование и анализ</w:t>
      </w:r>
    </w:p>
    <w:p w:rsidR="00F73B29" w:rsidRDefault="003B1811">
      <w:pPr>
        <w:tabs>
          <w:tab w:val="left" w:pos="3255"/>
        </w:tabs>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Тематическое планирование</w:t>
      </w:r>
    </w:p>
    <w:tbl>
      <w:tblPr>
        <w:tblStyle w:val="af1"/>
        <w:tblW w:w="0" w:type="auto"/>
        <w:tblLook w:val="04A0" w:firstRow="1" w:lastRow="0" w:firstColumn="1" w:lastColumn="0" w:noHBand="0" w:noVBand="1"/>
      </w:tblPr>
      <w:tblGrid>
        <w:gridCol w:w="675"/>
        <w:gridCol w:w="7938"/>
        <w:gridCol w:w="1843"/>
      </w:tblGrid>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w:t>
            </w:r>
          </w:p>
        </w:tc>
        <w:tc>
          <w:tcPr>
            <w:tcW w:w="7938"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Наименование разделов, тем</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Всего часов</w:t>
            </w:r>
          </w:p>
        </w:tc>
      </w:tr>
      <w:tr w:rsidR="00F73B29">
        <w:trPr>
          <w:trHeight w:val="142"/>
        </w:trPr>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center"/>
              <w:rPr>
                <w:rFonts w:ascii="Times New Roman" w:eastAsia="BatangChe" w:hAnsi="Times New Roman"/>
                <w:b/>
                <w:sz w:val="24"/>
                <w:szCs w:val="24"/>
              </w:rPr>
            </w:pPr>
            <w:r>
              <w:rPr>
                <w:rFonts w:ascii="Times New Roman" w:eastAsia="BatangChe" w:hAnsi="Times New Roman"/>
                <w:b/>
                <w:sz w:val="24"/>
                <w:szCs w:val="24"/>
              </w:rPr>
              <w:t>Базовый модуль «Я и Ты» - 12 занятий</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12 часов</w:t>
            </w:r>
          </w:p>
        </w:tc>
      </w:tr>
      <w:tr w:rsidR="00F73B29">
        <w:trPr>
          <w:trHeight w:val="16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w:t>
            </w:r>
          </w:p>
        </w:tc>
        <w:tc>
          <w:tcPr>
            <w:tcW w:w="7938" w:type="dxa"/>
            <w:noWrap/>
          </w:tcPr>
          <w:p w:rsidR="00F73B29" w:rsidRDefault="003B1811">
            <w:pPr>
              <w:jc w:val="both"/>
              <w:rPr>
                <w:rFonts w:ascii="Times New Roman" w:eastAsia="BatangChe" w:hAnsi="Times New Roman"/>
                <w:b/>
                <w:color w:val="FF0000"/>
                <w:sz w:val="24"/>
                <w:szCs w:val="24"/>
              </w:rPr>
            </w:pPr>
            <w:r>
              <w:rPr>
                <w:rFonts w:ascii="Times New Roman" w:eastAsia="BatangChe" w:hAnsi="Times New Roman"/>
                <w:color w:val="000000" w:themeColor="text1"/>
                <w:sz w:val="24"/>
                <w:szCs w:val="24"/>
              </w:rPr>
              <w:t>Кто я такой?</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19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w:t>
            </w:r>
          </w:p>
        </w:tc>
        <w:tc>
          <w:tcPr>
            <w:tcW w:w="7938" w:type="dxa"/>
            <w:noWrap/>
          </w:tcPr>
          <w:p w:rsidR="00F73B29" w:rsidRDefault="003B1811">
            <w:pPr>
              <w:jc w:val="both"/>
              <w:rPr>
                <w:rFonts w:ascii="Times New Roman" w:eastAsia="circe-regular" w:hAnsi="Times New Roman"/>
                <w:color w:val="000000"/>
                <w:sz w:val="24"/>
                <w:szCs w:val="24"/>
              </w:rPr>
            </w:pPr>
            <w:r>
              <w:rPr>
                <w:rFonts w:ascii="Times New Roman" w:eastAsia="BatangChe" w:hAnsi="Times New Roman"/>
                <w:color w:val="000000" w:themeColor="text1"/>
                <w:sz w:val="24"/>
                <w:szCs w:val="24"/>
              </w:rPr>
              <w:t xml:space="preserve">Соглашение нашего класса </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16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Я, Мы, Они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Я и Другие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5</w:t>
            </w:r>
          </w:p>
        </w:tc>
        <w:tc>
          <w:tcPr>
            <w:tcW w:w="7938" w:type="dxa"/>
            <w:noWrap/>
          </w:tcPr>
          <w:p w:rsidR="00F73B29" w:rsidRDefault="003B1811">
            <w:pPr>
              <w:tabs>
                <w:tab w:val="left" w:pos="2970"/>
              </w:tabs>
              <w:rPr>
                <w:rFonts w:ascii="Times New Roman" w:eastAsia="BatangChe" w:hAnsi="Times New Roman"/>
                <w:sz w:val="24"/>
                <w:szCs w:val="24"/>
              </w:rPr>
            </w:pPr>
            <w:r>
              <w:rPr>
                <w:rFonts w:ascii="Times New Roman" w:eastAsia="BatangChe" w:hAnsi="Times New Roman"/>
                <w:sz w:val="24"/>
                <w:szCs w:val="24"/>
              </w:rPr>
              <w:t>Я о себе</w:t>
            </w:r>
            <w:r>
              <w:rPr>
                <w:rFonts w:ascii="Times New Roman" w:eastAsia="BatangChe" w:hAnsi="Times New Roman"/>
                <w:sz w:val="24"/>
                <w:szCs w:val="24"/>
              </w:rPr>
              <w:tab/>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lastRenderedPageBreak/>
              <w:t>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Камешек в ботинке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 xml:space="preserve">Чего я о себе не знаю </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Диалог</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Образ 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Свет мой, зеркальце, скажи!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Мечтать или не мечтать?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12</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Путь к мечте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center"/>
              <w:rPr>
                <w:rFonts w:ascii="Times New Roman" w:eastAsia="BatangChe" w:hAnsi="Times New Roman"/>
                <w:sz w:val="24"/>
                <w:szCs w:val="24"/>
              </w:rPr>
            </w:pPr>
            <w:r>
              <w:rPr>
                <w:rFonts w:ascii="Times New Roman" w:eastAsia="BatangChe" w:hAnsi="Times New Roman"/>
                <w:b/>
                <w:sz w:val="24"/>
                <w:szCs w:val="24"/>
              </w:rPr>
              <w:t>«Я и мой выбор» - 10 занятий</w:t>
            </w:r>
          </w:p>
        </w:tc>
        <w:tc>
          <w:tcPr>
            <w:tcW w:w="1843" w:type="dxa"/>
            <w:noWrap/>
          </w:tcPr>
          <w:p w:rsidR="00F73B29" w:rsidRDefault="003B1811">
            <w:pPr>
              <w:tabs>
                <w:tab w:val="left" w:pos="3255"/>
              </w:tabs>
              <w:rPr>
                <w:rFonts w:ascii="Times New Roman" w:eastAsia="BatangChe" w:hAnsi="Times New Roman"/>
                <w:b/>
                <w:sz w:val="24"/>
                <w:szCs w:val="24"/>
              </w:rPr>
            </w:pPr>
            <w:r>
              <w:rPr>
                <w:rFonts w:ascii="Times New Roman" w:eastAsia="BatangChe" w:hAnsi="Times New Roman"/>
                <w:b/>
                <w:sz w:val="24"/>
                <w:szCs w:val="24"/>
              </w:rPr>
              <w:t>10 часов</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 чего начинается выбор?</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выбирать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15</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Сферы жизни</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Будущее: успех или счастье?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Моё будущее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Путь в будущее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Изучи себя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вдохновить себя на подвиг</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Мой план развития себя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22</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Проект своего будущего</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b/>
                <w:sz w:val="24"/>
                <w:szCs w:val="24"/>
              </w:rPr>
              <w:t>«Управление собой» - 10 занятий</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10 часов</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23</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Зачем человеку нужно уметь собой управлять?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24</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Управление своим вниманием</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25</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Учимся управлять своим вниманием</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26</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Зачем человеку стресс?</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70"/>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27</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Способы регуляции своего состояния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28</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Способы регуляции своего состояния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29</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Мой стресс и как я с ним справляюсь</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30</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Как мозг влияет на наше состояние?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31</w:t>
            </w:r>
          </w:p>
        </w:tc>
        <w:tc>
          <w:tcPr>
            <w:tcW w:w="7938" w:type="dxa"/>
            <w:noWrap/>
          </w:tcPr>
          <w:p w:rsidR="00F73B29" w:rsidRDefault="003B1811">
            <w:pPr>
              <w:rPr>
                <w:rFonts w:ascii="Times New Roman" w:eastAsia="BatangChe" w:hAnsi="Times New Roman"/>
                <w:sz w:val="24"/>
                <w:szCs w:val="24"/>
              </w:rPr>
            </w:pPr>
            <w:r>
              <w:rPr>
                <w:rFonts w:ascii="Times New Roman" w:eastAsia="BatangChe" w:hAnsi="Times New Roman"/>
                <w:sz w:val="24"/>
                <w:szCs w:val="24"/>
              </w:rPr>
              <w:t>Что нас делает крепче, выносливее и сильнее?</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435"/>
        </w:trPr>
        <w:tc>
          <w:tcPr>
            <w:tcW w:w="675"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32</w:t>
            </w:r>
          </w:p>
        </w:tc>
        <w:tc>
          <w:tcPr>
            <w:tcW w:w="7938" w:type="dxa"/>
            <w:noWrap/>
          </w:tcPr>
          <w:p w:rsidR="00F73B29" w:rsidRDefault="003B1811">
            <w:pPr>
              <w:rPr>
                <w:sz w:val="24"/>
                <w:szCs w:val="24"/>
              </w:rPr>
            </w:pPr>
            <w:r>
              <w:rPr>
                <w:rFonts w:ascii="Times New Roman" w:eastAsia="BatangChe" w:hAnsi="Times New Roman"/>
                <w:sz w:val="24"/>
                <w:szCs w:val="24"/>
              </w:rPr>
              <w:t>Чему я научился</w:t>
            </w:r>
          </w:p>
        </w:tc>
        <w:tc>
          <w:tcPr>
            <w:tcW w:w="1843" w:type="dxa"/>
            <w:noWrap/>
          </w:tcPr>
          <w:p w:rsidR="00F73B29" w:rsidRDefault="003B1811">
            <w:pPr>
              <w:tabs>
                <w:tab w:val="left" w:pos="3255"/>
              </w:tabs>
              <w:jc w:val="center"/>
              <w:rPr>
                <w:rFonts w:ascii="Times New Roman" w:eastAsia="BatangChe" w:hAnsi="Times New Roman"/>
                <w:sz w:val="24"/>
                <w:szCs w:val="24"/>
              </w:rPr>
            </w:pPr>
            <w:r>
              <w:rPr>
                <w:rFonts w:ascii="Times New Roman" w:eastAsia="BatangChe" w:hAnsi="Times New Roman"/>
                <w:sz w:val="24"/>
                <w:szCs w:val="24"/>
              </w:rPr>
              <w:t>1</w:t>
            </w:r>
          </w:p>
        </w:tc>
      </w:tr>
      <w:tr w:rsidR="00F73B29">
        <w:trPr>
          <w:trHeight w:val="210"/>
        </w:trPr>
        <w:tc>
          <w:tcPr>
            <w:tcW w:w="675" w:type="dxa"/>
            <w:noWrap/>
          </w:tcPr>
          <w:p w:rsidR="00F73B29" w:rsidRDefault="00F73B29">
            <w:pPr>
              <w:tabs>
                <w:tab w:val="left" w:pos="3255"/>
              </w:tabs>
              <w:jc w:val="center"/>
              <w:rPr>
                <w:rFonts w:ascii="Times New Roman" w:eastAsia="BatangChe" w:hAnsi="Times New Roman"/>
                <w:b/>
                <w:sz w:val="24"/>
                <w:szCs w:val="24"/>
              </w:rPr>
            </w:pPr>
          </w:p>
        </w:tc>
        <w:tc>
          <w:tcPr>
            <w:tcW w:w="7938" w:type="dxa"/>
            <w:noWrap/>
          </w:tcPr>
          <w:p w:rsidR="00F73B29" w:rsidRDefault="003B1811">
            <w:pPr>
              <w:jc w:val="right"/>
              <w:rPr>
                <w:rFonts w:ascii="Times New Roman" w:eastAsia="BatangChe" w:hAnsi="Times New Roman"/>
                <w:b/>
                <w:sz w:val="24"/>
                <w:szCs w:val="24"/>
              </w:rPr>
            </w:pPr>
            <w:r>
              <w:rPr>
                <w:rFonts w:ascii="Times New Roman" w:eastAsia="BatangChe" w:hAnsi="Times New Roman"/>
                <w:b/>
                <w:sz w:val="24"/>
                <w:szCs w:val="24"/>
              </w:rPr>
              <w:t>Итого</w:t>
            </w:r>
          </w:p>
        </w:tc>
        <w:tc>
          <w:tcPr>
            <w:tcW w:w="1843" w:type="dxa"/>
            <w:noWrap/>
          </w:tcPr>
          <w:p w:rsidR="00F73B29" w:rsidRDefault="003B1811">
            <w:pPr>
              <w:tabs>
                <w:tab w:val="left" w:pos="3255"/>
              </w:tabs>
              <w:jc w:val="center"/>
              <w:rPr>
                <w:rFonts w:ascii="Times New Roman" w:eastAsia="BatangChe" w:hAnsi="Times New Roman"/>
                <w:b/>
                <w:sz w:val="24"/>
                <w:szCs w:val="24"/>
              </w:rPr>
            </w:pPr>
            <w:r>
              <w:rPr>
                <w:rFonts w:ascii="Times New Roman" w:eastAsia="BatangChe" w:hAnsi="Times New Roman"/>
                <w:b/>
                <w:sz w:val="24"/>
                <w:szCs w:val="24"/>
              </w:rPr>
              <w:t>32</w:t>
            </w:r>
          </w:p>
        </w:tc>
      </w:tr>
    </w:tbl>
    <w:p w:rsidR="00F73B29" w:rsidRDefault="00F73B29">
      <w:pPr>
        <w:tabs>
          <w:tab w:val="left" w:pos="3255"/>
        </w:tabs>
        <w:spacing w:after="0" w:line="240" w:lineRule="auto"/>
        <w:jc w:val="center"/>
        <w:rPr>
          <w:rFonts w:ascii="Times New Roman" w:eastAsia="BatangChe" w:hAnsi="Times New Roman"/>
          <w:b/>
          <w:sz w:val="24"/>
          <w:szCs w:val="24"/>
        </w:rPr>
      </w:pPr>
    </w:p>
    <w:p w:rsidR="00F73B29" w:rsidRDefault="003B1811" w:rsidP="000E5E98">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Рабочая программа курса внеурочной деятельности «Волейбол», 10 классы</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shd w:val="clear" w:color="auto" w:fill="FFFFFF"/>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Личностные результаты:</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определять и высказывать простые и общие для всех людей правила поведения при сотрудничестве (этические нормы);</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 </w:t>
      </w:r>
    </w:p>
    <w:p w:rsidR="00F73B29" w:rsidRDefault="003B181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Метапредметными результатами</w:t>
      </w:r>
      <w:r>
        <w:rPr>
          <w:rFonts w:ascii="Times New Roman" w:hAnsi="Times New Roman" w:cs="Times New Roman"/>
          <w:sz w:val="24"/>
          <w:szCs w:val="24"/>
        </w:rPr>
        <w:t xml:space="preserve"> программы внеурочной деятельности по спортивно-оздоровительному направлению «Волейбол» является формирование следующих универсальных учебных действий (УУД): </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Регулятивные УУД: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определять и формулировать цель деятельности на занятии с помощью учителя, а далее самостоятельно;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проговаривать последовательность действий;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уметь высказывать свое предположение (версию) на основе данного задания, уметь работать по предложенному учителем плану, а в дальнейшем уметь самостоятельно планировать свою деятельность;</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средством формирования этих действий служит технология проблемного диалога на этапе изучения нового материала;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lastRenderedPageBreak/>
        <w:t></w:t>
      </w:r>
      <w:r>
        <w:rPr>
          <w:rFonts w:ascii="Times New Roman" w:hAnsi="Times New Roman" w:cs="Times New Roman"/>
          <w:sz w:val="24"/>
          <w:szCs w:val="24"/>
        </w:rPr>
        <w:t xml:space="preserve">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 Познавательные УУД:</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добывать новые знания: находить ответы на вопросы, используя разные источники информации, свой жизненный опыт и информацию, полученную на занятии;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перерабатывать полученную информацию: делать выводы в результате совместной работы всей команды; Средством формирования этих действий служит учебный материал и задания. </w:t>
      </w:r>
    </w:p>
    <w:p w:rsidR="00F73B29" w:rsidRDefault="003B1811">
      <w:pPr>
        <w:shd w:val="clear" w:color="auto" w:fill="FFFFFF"/>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Коммуникативные УУД: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умение донести свою позицию до других: оформлять свою мысль. Слушать и понимать речь других;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совместно договариваться о правилах общения и поведения в игре и следовать им;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учиться выполнять различные роли в группе (лидера, исполнителя, критика). Средством формирования этих действий служит организация работы в парах и малых группах. Оздоровительные результаты программы внеурочной деятельности: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осознание учащимися необходимости заботы о своем здоровье и выработки форм поведения, которые помогут избежать опасности для жизни и здоровья, уменьшить пропуски занятий по причине болезни, регулярно посещать спортивные секции и спортивно-оздоровительные мероприятия;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социальная адаптация детей, расширение сферы общения, приобретение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F73B29" w:rsidRDefault="003B1811">
      <w:pPr>
        <w:shd w:val="clear" w:color="auto" w:fill="FFFFFF"/>
        <w:spacing w:after="0" w:line="240" w:lineRule="auto"/>
        <w:jc w:val="both"/>
        <w:rPr>
          <w:rFonts w:ascii="Times New Roman" w:eastAsia="Times New Roman" w:hAnsi="Times New Roman" w:cs="Times New Roman"/>
          <w:b/>
          <w:i/>
          <w:color w:val="333333"/>
          <w:sz w:val="24"/>
          <w:szCs w:val="24"/>
        </w:rPr>
      </w:pPr>
      <w:r>
        <w:rPr>
          <w:rFonts w:ascii="Times New Roman" w:eastAsia="Times New Roman" w:hAnsi="Times New Roman" w:cs="Times New Roman"/>
          <w:b/>
          <w:i/>
          <w:color w:val="333333"/>
          <w:sz w:val="24"/>
          <w:szCs w:val="24"/>
        </w:rPr>
        <w:t>Предметные результаты:</w:t>
      </w:r>
    </w:p>
    <w:p w:rsidR="00F73B29" w:rsidRDefault="003B1811">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значение волейбола в развитии физических способностей и совершенствовании функциональных возможностей организма занимающихся;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правила безопасного поведения во время занятий волейболом;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названия разучиваемых технических приемов игры и основы правильной техники;</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наиболее типичные ошибки при выполнении технических приемов и тактических действий; </w:t>
      </w:r>
      <w:r>
        <w:rPr>
          <w:rFonts w:ascii="Symbol" w:eastAsia="Symbol" w:hAnsi="Symbol" w:cs="Symbol"/>
          <w:sz w:val="24"/>
          <w:szCs w:val="24"/>
        </w:rPr>
        <w:t></w:t>
      </w:r>
      <w:r>
        <w:rPr>
          <w:rFonts w:ascii="Times New Roman" w:hAnsi="Times New Roman" w:cs="Times New Roman"/>
          <w:sz w:val="24"/>
          <w:szCs w:val="24"/>
        </w:rPr>
        <w:t xml:space="preserve"> упражнения для развития физических способностей (скоростных, скоростно-силовых, координационных, а также выносливости, гибкости);</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контрольные упражнения (двигательные тесты) для оценки физической и технической подготовленности, требования к технике и правилам их выполнения;</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основное содержание правил соревнований по волейболу;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жесты волейбольного судьи;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игровые упражнения, подвижные игры и эстафеты с элементами волейбола; и смогут научиться: </w:t>
      </w:r>
      <w:r>
        <w:rPr>
          <w:rFonts w:ascii="Symbol" w:eastAsia="Symbol" w:hAnsi="Symbol" w:cs="Symbol"/>
          <w:sz w:val="24"/>
          <w:szCs w:val="24"/>
        </w:rPr>
        <w:t></w:t>
      </w:r>
      <w:r>
        <w:rPr>
          <w:rFonts w:ascii="Times New Roman" w:hAnsi="Times New Roman" w:cs="Times New Roman"/>
          <w:sz w:val="24"/>
          <w:szCs w:val="24"/>
        </w:rPr>
        <w:t xml:space="preserve"> соблюдать меры безопасности и правила профилактики травматизма на занятиях волейболом;</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выполнять технические приемы и тактические действия;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контролировать свое самочувствие (функциональное состояние организма) на занятиях волейболом;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играть в волейбол с соблюдением основных правил;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демонстрировать жесты волейбольного судьи; </w:t>
      </w:r>
    </w:p>
    <w:p w:rsidR="00F73B29" w:rsidRDefault="003B1811">
      <w:pPr>
        <w:shd w:val="clear" w:color="auto" w:fill="FFFFFF"/>
        <w:spacing w:after="0" w:line="240" w:lineRule="auto"/>
        <w:jc w:val="both"/>
        <w:rPr>
          <w:rFonts w:ascii="Times New Roman" w:hAnsi="Times New Roman" w:cs="Times New Roman"/>
          <w:sz w:val="24"/>
          <w:szCs w:val="24"/>
        </w:rPr>
      </w:pPr>
      <w:r>
        <w:rPr>
          <w:rFonts w:ascii="Symbol" w:eastAsia="Symbol" w:hAnsi="Symbol" w:cs="Symbol"/>
          <w:sz w:val="24"/>
          <w:szCs w:val="24"/>
        </w:rPr>
        <w:t></w:t>
      </w:r>
      <w:r>
        <w:rPr>
          <w:rFonts w:ascii="Times New Roman" w:hAnsi="Times New Roman" w:cs="Times New Roman"/>
          <w:sz w:val="24"/>
          <w:szCs w:val="24"/>
        </w:rPr>
        <w:t xml:space="preserve"> проводить судейство по волейболу.</w:t>
      </w:r>
    </w:p>
    <w:p w:rsidR="00F73B29" w:rsidRDefault="00F73B29">
      <w:pPr>
        <w:shd w:val="clear" w:color="auto" w:fill="FFFFFF"/>
        <w:spacing w:after="0" w:line="240" w:lineRule="auto"/>
        <w:jc w:val="center"/>
        <w:rPr>
          <w:rFonts w:ascii="Times New Roman" w:eastAsia="Times New Roman" w:hAnsi="Times New Roman" w:cs="Times New Roman"/>
          <w:b/>
          <w:color w:val="000000"/>
          <w:sz w:val="24"/>
          <w:szCs w:val="24"/>
        </w:rPr>
      </w:pPr>
    </w:p>
    <w:p w:rsidR="00F73B29" w:rsidRDefault="003B1811">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Содержание программы курса внеурочной деятельности</w:t>
      </w:r>
    </w:p>
    <w:p w:rsidR="00F73B29" w:rsidRDefault="00F73B29">
      <w:pPr>
        <w:shd w:val="clear" w:color="auto" w:fill="FFFFFF"/>
        <w:spacing w:after="0" w:line="240" w:lineRule="auto"/>
        <w:jc w:val="center"/>
        <w:rPr>
          <w:rFonts w:ascii="Times New Roman" w:eastAsia="Times New Roman" w:hAnsi="Times New Roman" w:cs="Times New Roman"/>
          <w:b/>
          <w:bCs/>
          <w:sz w:val="24"/>
          <w:szCs w:val="24"/>
        </w:rPr>
      </w:pPr>
    </w:p>
    <w:p w:rsidR="00F73B29" w:rsidRDefault="003B1811">
      <w:pPr>
        <w:pStyle w:val="aff"/>
        <w:shd w:val="clear" w:color="auto" w:fill="FFFFFF"/>
        <w:spacing w:before="0" w:beforeAutospacing="0" w:after="0" w:afterAutospacing="0"/>
        <w:rPr>
          <w:color w:val="000000"/>
        </w:rPr>
      </w:pPr>
      <w:r>
        <w:rPr>
          <w:b/>
          <w:bCs/>
          <w:color w:val="000000"/>
        </w:rPr>
        <w:t>Тематика занятий:</w:t>
      </w:r>
      <w:r>
        <w:rPr>
          <w:b/>
          <w:bCs/>
          <w:i/>
          <w:iCs/>
          <w:color w:val="000000"/>
        </w:rPr>
        <w:t> Теория (2 часа</w:t>
      </w:r>
      <w:r>
        <w:rPr>
          <w:color w:val="000000"/>
        </w:rPr>
        <w:t>). История возникновения волейбола. Развитие волейбола. Правила игры в мини-волейбол.</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w:t>
      </w:r>
      <w:r>
        <w:rPr>
          <w:color w:val="000000"/>
        </w:rPr>
        <w:t>: Понимать значение физической культуры и спорта в России, ценность физической культуры.</w:t>
      </w:r>
    </w:p>
    <w:p w:rsidR="00F73B29" w:rsidRDefault="00F73B29">
      <w:pPr>
        <w:pStyle w:val="aff"/>
        <w:shd w:val="clear" w:color="auto" w:fill="FFFFFF"/>
        <w:spacing w:before="0" w:beforeAutospacing="0" w:after="0" w:afterAutospacing="0"/>
        <w:rPr>
          <w:color w:val="000000"/>
        </w:rPr>
      </w:pPr>
    </w:p>
    <w:p w:rsidR="00F73B29" w:rsidRDefault="003B1811">
      <w:pPr>
        <w:pStyle w:val="aff"/>
        <w:shd w:val="clear" w:color="auto" w:fill="FFFFFF"/>
        <w:spacing w:before="0" w:beforeAutospacing="0" w:after="0" w:afterAutospacing="0"/>
        <w:rPr>
          <w:color w:val="000000"/>
        </w:rPr>
      </w:pPr>
      <w:r>
        <w:rPr>
          <w:b/>
          <w:bCs/>
          <w:i/>
          <w:iCs/>
          <w:color w:val="000000"/>
        </w:rPr>
        <w:t>Техническая подготовка </w:t>
      </w:r>
      <w:r>
        <w:rPr>
          <w:b/>
          <w:color w:val="000000"/>
        </w:rPr>
        <w:t>(42 часа).</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передвижения и стоек. </w:t>
      </w:r>
      <w:r>
        <w:rPr>
          <w:color w:val="000000"/>
        </w:rPr>
        <w:t>Стойка игрока</w:t>
      </w:r>
    </w:p>
    <w:p w:rsidR="00F73B29" w:rsidRDefault="003B1811">
      <w:pPr>
        <w:pStyle w:val="aff"/>
        <w:shd w:val="clear" w:color="auto" w:fill="FFFFFF"/>
        <w:spacing w:before="0" w:beforeAutospacing="0" w:after="0" w:afterAutospacing="0"/>
        <w:rPr>
          <w:color w:val="000000"/>
        </w:rPr>
      </w:pPr>
      <w:r>
        <w:rPr>
          <w:color w:val="000000"/>
        </w:rPr>
        <w:t>(исходные положения). Ходьба, бег, перемещаясь лицом вперед. Перемещения переставными шагами: лицом, правым, левым боком вперед. Сочетание способов перемещений.</w:t>
      </w:r>
    </w:p>
    <w:p w:rsidR="00F73B29" w:rsidRDefault="003B1811">
      <w:pPr>
        <w:pStyle w:val="aff"/>
        <w:shd w:val="clear" w:color="auto" w:fill="FFFFFF"/>
        <w:spacing w:before="0" w:beforeAutospacing="0" w:after="0" w:afterAutospacing="0"/>
        <w:rPr>
          <w:color w:val="000000"/>
        </w:rPr>
      </w:pPr>
      <w:r>
        <w:rPr>
          <w:b/>
          <w:bCs/>
          <w:color w:val="000000"/>
        </w:rPr>
        <w:lastRenderedPageBreak/>
        <w:t>Основные виды деятельности: </w:t>
      </w:r>
      <w:r>
        <w:rPr>
          <w:color w:val="000000"/>
        </w:rPr>
        <w:t>Анализировать упражнения, применяемые в учебно-тренировочном процессе по волейболу.</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приема и передач мяча </w:t>
      </w:r>
      <w:r>
        <w:rPr>
          <w:color w:val="000000"/>
        </w:rPr>
        <w:t>сверху двумя руками; передача мяча, подвешенного на шнуре; с собственного подбрасывания; с набрасывания партнера; в различных направлениях на месте после перемещения; передачи в парах; отбивание мяча кулаком через сетку в непосредственной близости от нее; с собственного подбрасывания; подброшенного партнером – с места и после приземления. Прием и передача мяча снизу, прием и передача мяча двумя руками сверху (на месте и в движении приставными шагами). Передачи мяча после перемещения из зоны в зону. Прием мяча на задней линии. Передача двумя руками сверху на месте. Передача двумя руками сверху на месте и после передачи вперед. Прием мяча снизу двумя руками над собой. Прием мяча снизу двумя руками над собой и на сетку. Передача мяча сверху двумя руками в прыжке в парах. Передача мяча сверху двумя руками в прыжке в тройках. Прием мяча снизу в группе.</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Развивать физические качества, совершенствовать навыки естественных видов движения, подготавливаться к сдаче нормативных требований по видам подготовки и их выполнению.</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подачи:</w:t>
      </w:r>
      <w:r>
        <w:rPr>
          <w:color w:val="000000"/>
        </w:rPr>
        <w:t> нижняя прямая подача; через сетку; подача в стенку, через сетку с расстояния 9 м; подача через сетку из-за лицевой линии; подача нижняя боковая.</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3B1811">
      <w:pPr>
        <w:pStyle w:val="aff"/>
        <w:shd w:val="clear" w:color="auto" w:fill="FFFFFF"/>
        <w:spacing w:before="0" w:beforeAutospacing="0" w:after="0" w:afterAutospacing="0"/>
        <w:rPr>
          <w:color w:val="000000"/>
        </w:rPr>
      </w:pPr>
      <w:r>
        <w:rPr>
          <w:i/>
          <w:iCs/>
          <w:color w:val="000000"/>
        </w:rPr>
        <w:t>Нападающие удары.</w:t>
      </w:r>
      <w:r>
        <w:rPr>
          <w:color w:val="000000"/>
        </w:rPr>
        <w:t> Прямой нападающий удар сильнейшей рукой (овладение режимом разбега, прыжок вверх толчком двух ног: с места, с 1, 2, 3 шагов разбега, удар кистью по мячу ).</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3B1811">
      <w:pPr>
        <w:pStyle w:val="aff"/>
        <w:shd w:val="clear" w:color="auto" w:fill="FFFFFF"/>
        <w:spacing w:before="0" w:beforeAutospacing="0" w:after="0" w:afterAutospacing="0"/>
        <w:rPr>
          <w:color w:val="000000"/>
        </w:rPr>
      </w:pPr>
      <w:r>
        <w:rPr>
          <w:i/>
          <w:iCs/>
          <w:color w:val="000000"/>
        </w:rPr>
        <w:t>Овладение техникой подачи.</w:t>
      </w:r>
      <w:r>
        <w:rPr>
          <w:color w:val="000000"/>
        </w:rPr>
        <w:t> Нижняя прямая подача 3-6 м. нижняя прямая подача. Нижняя прямая подача, прием мяча, отраженного сеткой.</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Выполнять передачу мяча сверху двумя руками, отбивание мяча в прыжке кулаком через сетку, разные виды подач и нападающие удары.</w:t>
      </w:r>
    </w:p>
    <w:p w:rsidR="00F73B29" w:rsidRDefault="00F73B29">
      <w:pPr>
        <w:pStyle w:val="aff"/>
        <w:shd w:val="clear" w:color="auto" w:fill="FFFFFF"/>
        <w:spacing w:before="0" w:beforeAutospacing="0" w:after="0" w:afterAutospacing="0"/>
        <w:rPr>
          <w:color w:val="000000"/>
        </w:rPr>
      </w:pPr>
    </w:p>
    <w:p w:rsidR="00F73B29" w:rsidRDefault="003B1811">
      <w:pPr>
        <w:pStyle w:val="aff"/>
        <w:shd w:val="clear" w:color="auto" w:fill="FFFFFF"/>
        <w:spacing w:before="0" w:beforeAutospacing="0" w:after="0" w:afterAutospacing="0"/>
        <w:rPr>
          <w:color w:val="000000"/>
        </w:rPr>
      </w:pPr>
      <w:r>
        <w:rPr>
          <w:b/>
          <w:bCs/>
          <w:color w:val="000000"/>
        </w:rPr>
        <w:t>Тактическая подготовка</w:t>
      </w:r>
      <w:r>
        <w:rPr>
          <w:color w:val="000000"/>
        </w:rPr>
        <w:t> (20 часов)</w:t>
      </w:r>
    </w:p>
    <w:p w:rsidR="00F73B29" w:rsidRDefault="003B1811">
      <w:pPr>
        <w:pStyle w:val="aff"/>
        <w:shd w:val="clear" w:color="auto" w:fill="FFFFFF"/>
        <w:spacing w:before="0" w:beforeAutospacing="0" w:after="0" w:afterAutospacing="0"/>
        <w:rPr>
          <w:color w:val="000000"/>
        </w:rPr>
      </w:pPr>
      <w:r>
        <w:rPr>
          <w:i/>
          <w:iCs/>
          <w:color w:val="000000"/>
        </w:rPr>
        <w:t>Индивидуальные действия: </w:t>
      </w:r>
      <w:r>
        <w:rPr>
          <w:color w:val="000000"/>
        </w:rPr>
        <w:t>выбор места для выполнения нижней подачи; выбор места для второй передачи и в зоне 3.</w:t>
      </w:r>
    </w:p>
    <w:p w:rsidR="00F73B29" w:rsidRDefault="003B1811">
      <w:pPr>
        <w:pStyle w:val="aff"/>
        <w:shd w:val="clear" w:color="auto" w:fill="FFFFFF"/>
        <w:spacing w:before="0" w:beforeAutospacing="0" w:after="0" w:afterAutospacing="0"/>
        <w:rPr>
          <w:color w:val="000000"/>
        </w:rPr>
      </w:pPr>
      <w:r>
        <w:rPr>
          <w:i/>
          <w:iCs/>
          <w:color w:val="000000"/>
        </w:rPr>
        <w:t>Групповые действия.</w:t>
      </w:r>
      <w:r>
        <w:rPr>
          <w:color w:val="000000"/>
        </w:rPr>
        <w:t> Взаимодействие игроков передней линии: игрока зоны 4 с игроком зоны 3, игрока зоны 2 с игроком зоны 3 ( при первой передаче ). Взаимодействие игроков зон 6, 5 и 1 с игроком зоны 3.</w:t>
      </w:r>
    </w:p>
    <w:p w:rsidR="00F73B29" w:rsidRDefault="003B1811">
      <w:pPr>
        <w:pStyle w:val="aff"/>
        <w:shd w:val="clear" w:color="auto" w:fill="FFFFFF"/>
        <w:spacing w:before="0" w:beforeAutospacing="0" w:after="0" w:afterAutospacing="0"/>
        <w:rPr>
          <w:color w:val="000000"/>
        </w:rPr>
      </w:pPr>
      <w:r>
        <w:rPr>
          <w:i/>
          <w:iCs/>
          <w:color w:val="000000"/>
        </w:rPr>
        <w:t>Командные действия.</w:t>
      </w:r>
      <w:r>
        <w:rPr>
          <w:color w:val="000000"/>
        </w:rPr>
        <w:t> Прием нижней подачи и первая передача в зону 3, вторая передача игроку, к которому передающий обращен лицом.</w:t>
      </w:r>
    </w:p>
    <w:p w:rsidR="00F73B29" w:rsidRDefault="003B1811">
      <w:pPr>
        <w:pStyle w:val="aff"/>
        <w:shd w:val="clear" w:color="auto" w:fill="FFFFFF"/>
        <w:spacing w:before="0" w:beforeAutospacing="0" w:after="0" w:afterAutospacing="0"/>
        <w:rPr>
          <w:color w:val="000000"/>
        </w:rPr>
      </w:pPr>
      <w:r>
        <w:rPr>
          <w:i/>
          <w:iCs/>
          <w:color w:val="000000"/>
        </w:rPr>
        <w:t>Тактика защиты.</w:t>
      </w:r>
      <w:r>
        <w:rPr>
          <w:color w:val="000000"/>
        </w:rPr>
        <w:t> Выбор места при приеме нижней подачи. Расположение игроков при приеме подачи, когда вторую передачу выполняет игрок зоны 3.</w:t>
      </w:r>
    </w:p>
    <w:p w:rsidR="00F73B29" w:rsidRDefault="003B1811">
      <w:pPr>
        <w:pStyle w:val="aff"/>
        <w:shd w:val="clear" w:color="auto" w:fill="FFFFFF"/>
        <w:spacing w:before="0" w:beforeAutospacing="0" w:after="0" w:afterAutospacing="0"/>
        <w:rPr>
          <w:color w:val="000000"/>
        </w:rPr>
      </w:pPr>
      <w:r>
        <w:rPr>
          <w:b/>
          <w:bCs/>
          <w:color w:val="000000"/>
        </w:rPr>
        <w:t>Основные виды деятельности: </w:t>
      </w:r>
      <w:r>
        <w:rPr>
          <w:color w:val="000000"/>
        </w:rPr>
        <w:t>Осуществлять индивидуальные, групповые и командные действия при игре в волейбол.</w:t>
      </w:r>
    </w:p>
    <w:p w:rsidR="00F73B29" w:rsidRDefault="003B1811">
      <w:pPr>
        <w:pStyle w:val="aff"/>
        <w:shd w:val="clear" w:color="auto" w:fill="FFFFFF"/>
        <w:spacing w:before="0" w:beforeAutospacing="0" w:after="0" w:afterAutospacing="0"/>
        <w:rPr>
          <w:color w:val="000000"/>
        </w:rPr>
      </w:pPr>
      <w:r>
        <w:rPr>
          <w:b/>
          <w:bCs/>
          <w:color w:val="000000"/>
        </w:rPr>
        <w:t>Общефизическая подготовка (</w:t>
      </w:r>
      <w:r>
        <w:rPr>
          <w:color w:val="000000"/>
        </w:rPr>
        <w:t>на каждом занятии)</w:t>
      </w:r>
    </w:p>
    <w:p w:rsidR="00F73B29" w:rsidRDefault="003B1811">
      <w:pPr>
        <w:pStyle w:val="aff"/>
        <w:shd w:val="clear" w:color="auto" w:fill="FFFFFF"/>
        <w:spacing w:before="0" w:beforeAutospacing="0" w:after="0" w:afterAutospacing="0"/>
        <w:rPr>
          <w:color w:val="000000"/>
        </w:rPr>
      </w:pPr>
      <w:r>
        <w:rPr>
          <w:color w:val="000000"/>
        </w:rPr>
        <w:t>Упражнения для развития физических способностей: скоростных, силовых, выносливости, координационных, скоростно-силовых.</w:t>
      </w:r>
    </w:p>
    <w:p w:rsidR="00F73B29" w:rsidRDefault="003B1811">
      <w:pPr>
        <w:pStyle w:val="aff"/>
        <w:shd w:val="clear" w:color="auto" w:fill="FFFFFF"/>
        <w:spacing w:before="0" w:beforeAutospacing="0" w:after="0" w:afterAutospacing="0"/>
        <w:rPr>
          <w:color w:val="000000"/>
        </w:rPr>
      </w:pPr>
      <w:r>
        <w:rPr>
          <w:i/>
          <w:iCs/>
          <w:color w:val="000000"/>
        </w:rPr>
        <w:t>Гимнастические упражнения. </w:t>
      </w:r>
      <w:r>
        <w:rPr>
          <w:color w:val="000000"/>
        </w:rPr>
        <w:t>Упражнения без предметов: для мышц рук и плечевого . Для мышц ног, брюшного пресса, тазобедренного сустава, туловища и шеи. Упражнения со скакалками. Чередование упражнений руками, ногами – различные броски, выпрыгивание вверх с мячом, зажатым голеностопными суставами; в положении сидя, лежа – поднимание ног с мячом.</w:t>
      </w:r>
    </w:p>
    <w:p w:rsidR="00F73B29" w:rsidRDefault="003B1811">
      <w:pPr>
        <w:pStyle w:val="aff"/>
        <w:shd w:val="clear" w:color="auto" w:fill="FFFFFF"/>
        <w:spacing w:before="0" w:beforeAutospacing="0" w:after="0" w:afterAutospacing="0"/>
        <w:rPr>
          <w:color w:val="000000"/>
        </w:rPr>
      </w:pPr>
      <w:r>
        <w:rPr>
          <w:i/>
          <w:iCs/>
          <w:color w:val="000000"/>
        </w:rPr>
        <w:t>Легкоатлетические упражнения.</w:t>
      </w:r>
      <w:r>
        <w:rPr>
          <w:color w:val="000000"/>
        </w:rPr>
        <w:t> Бег с ускорением до 30 м. Прыжки : с места в длину, вверх. Прыжки с разбега в длину и высоту.</w:t>
      </w:r>
    </w:p>
    <w:p w:rsidR="00F73B29" w:rsidRDefault="003B1811">
      <w:pPr>
        <w:pStyle w:val="aff"/>
        <w:shd w:val="clear" w:color="auto" w:fill="FFFFFF"/>
        <w:spacing w:before="0" w:beforeAutospacing="0" w:after="0" w:afterAutospacing="0"/>
        <w:rPr>
          <w:color w:val="000000"/>
        </w:rPr>
      </w:pPr>
      <w:r>
        <w:rPr>
          <w:b/>
          <w:bCs/>
          <w:color w:val="000000"/>
        </w:rPr>
        <w:t>Соревнования </w:t>
      </w:r>
      <w:r>
        <w:rPr>
          <w:color w:val="000000"/>
        </w:rPr>
        <w:t>(4 часа)</w:t>
      </w:r>
    </w:p>
    <w:p w:rsidR="00F73B29" w:rsidRDefault="003B1811">
      <w:pPr>
        <w:pStyle w:val="aff"/>
        <w:shd w:val="clear" w:color="auto" w:fill="FFFFFF"/>
        <w:spacing w:before="0" w:beforeAutospacing="0" w:after="0" w:afterAutospacing="0"/>
        <w:rPr>
          <w:color w:val="000000"/>
        </w:rPr>
      </w:pPr>
      <w:r>
        <w:rPr>
          <w:color w:val="000000"/>
        </w:rPr>
        <w:t>Принять участие в соревнованиях с родителями, с соседними школами. Организация и проведение соревнований. Разбор проведенных игр. Устранение ошибок.</w:t>
      </w:r>
    </w:p>
    <w:p w:rsidR="00F73B29" w:rsidRDefault="003B1811">
      <w:pPr>
        <w:pStyle w:val="aff"/>
        <w:shd w:val="clear" w:color="auto" w:fill="FFFFFF"/>
        <w:spacing w:before="0" w:beforeAutospacing="0" w:after="0" w:afterAutospacing="0"/>
        <w:rPr>
          <w:color w:val="000000"/>
        </w:rPr>
      </w:pPr>
      <w:r>
        <w:rPr>
          <w:b/>
          <w:bCs/>
          <w:color w:val="000000"/>
        </w:rPr>
        <w:lastRenderedPageBreak/>
        <w:t>Основные виды деятельности: </w:t>
      </w:r>
      <w:r>
        <w:rPr>
          <w:color w:val="000000"/>
        </w:rPr>
        <w:t>Применять полученные знания на занятиях волейболом, анализировать разбор проведенных игр, понимать тактический план игры.</w:t>
      </w:r>
    </w:p>
    <w:p w:rsidR="00F73B29" w:rsidRDefault="00F73B29">
      <w:pPr>
        <w:shd w:val="clear" w:color="auto" w:fill="FFFFFF"/>
        <w:spacing w:after="0" w:line="240" w:lineRule="auto"/>
        <w:jc w:val="center"/>
        <w:rPr>
          <w:rFonts w:eastAsia="Times New Roman" w:cs="Helvetica"/>
          <w:b/>
          <w:color w:val="212121"/>
          <w:sz w:val="24"/>
          <w:szCs w:val="24"/>
          <w:lang w:bidi="he-IL"/>
        </w:rPr>
      </w:pPr>
    </w:p>
    <w:p w:rsidR="00F73B29" w:rsidRDefault="003B1811">
      <w:pPr>
        <w:shd w:val="clear" w:color="auto" w:fill="FFFFFF"/>
        <w:spacing w:after="15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Формы организации занятий и видов деятельности:</w:t>
      </w:r>
    </w:p>
    <w:p w:rsidR="00F73B29" w:rsidRDefault="003B1811">
      <w:pPr>
        <w:pStyle w:val="aff"/>
        <w:shd w:val="clear" w:color="auto" w:fill="FFFFFF"/>
        <w:spacing w:before="0" w:beforeAutospacing="0" w:after="0" w:afterAutospacing="0"/>
        <w:rPr>
          <w:color w:val="000000"/>
        </w:rPr>
      </w:pPr>
      <w:r>
        <w:rPr>
          <w:color w:val="000000"/>
        </w:rPr>
        <w:t>Большие возможности для учебно-воспитательной работы заложении в принципе совместной деятельности учителя и ученика. Занятия необходимо строить так, чтобы учащиеся сами находили нужное решение, опираясь на свой опыт, полученные знания и умения. Занятия по технической, тактической общефизической подготовке проводятся в режиме учебно-тренировочных.</w:t>
      </w:r>
    </w:p>
    <w:p w:rsidR="00F73B29" w:rsidRDefault="003B1811">
      <w:pPr>
        <w:pStyle w:val="aff"/>
        <w:shd w:val="clear" w:color="auto" w:fill="FFFFFF"/>
        <w:spacing w:before="0" w:beforeAutospacing="0" w:after="0" w:afterAutospacing="0"/>
        <w:rPr>
          <w:color w:val="000000"/>
        </w:rPr>
      </w:pPr>
      <w:r>
        <w:rPr>
          <w:color w:val="000000"/>
        </w:rPr>
        <w:t>Теорию проходят в процессе учебно-тренировочных занятий, также выделяют и отдельные занятия-семинары по судейству, где подробно разбирается содержание правил игры, игровые ситуации, жесты судей.</w:t>
      </w:r>
    </w:p>
    <w:p w:rsidR="00F73B29" w:rsidRDefault="003B1811">
      <w:pPr>
        <w:pStyle w:val="aff"/>
        <w:shd w:val="clear" w:color="auto" w:fill="FFFFFF"/>
        <w:spacing w:before="0" w:beforeAutospacing="0" w:after="0" w:afterAutospacing="0"/>
        <w:rPr>
          <w:color w:val="000000"/>
        </w:rPr>
      </w:pPr>
      <w:r>
        <w:rPr>
          <w:color w:val="000000"/>
        </w:rPr>
        <w:t>Для повышения интереса занимающихся к занятиям волейболом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w:t>
      </w:r>
    </w:p>
    <w:p w:rsidR="00F73B29" w:rsidRDefault="003B1811">
      <w:pPr>
        <w:pStyle w:val="aff"/>
        <w:shd w:val="clear" w:color="auto" w:fill="FFFFFF"/>
        <w:spacing w:before="0" w:beforeAutospacing="0" w:after="0" w:afterAutospacing="0"/>
        <w:rPr>
          <w:color w:val="000000"/>
        </w:rPr>
      </w:pPr>
      <w:r>
        <w:rPr>
          <w:b/>
          <w:bCs/>
          <w:color w:val="000000"/>
        </w:rPr>
        <w:t>Словесные методы</w:t>
      </w:r>
      <w:r>
        <w:rPr>
          <w:color w:val="000000"/>
        </w:rPr>
        <w:t>: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w:t>
      </w:r>
    </w:p>
    <w:p w:rsidR="00F73B29" w:rsidRDefault="003B1811">
      <w:pPr>
        <w:pStyle w:val="aff"/>
        <w:shd w:val="clear" w:color="auto" w:fill="FFFFFF"/>
        <w:spacing w:before="0" w:beforeAutospacing="0" w:after="0" w:afterAutospacing="0"/>
        <w:rPr>
          <w:color w:val="000000"/>
        </w:rPr>
      </w:pPr>
      <w:r>
        <w:rPr>
          <w:b/>
          <w:bCs/>
          <w:color w:val="000000"/>
        </w:rPr>
        <w:t>Наглядные методы</w:t>
      </w:r>
      <w:r>
        <w:rPr>
          <w:color w:val="000000"/>
        </w:rPr>
        <w:t>: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F73B29" w:rsidRDefault="003B1811">
      <w:pPr>
        <w:pStyle w:val="aff"/>
        <w:shd w:val="clear" w:color="auto" w:fill="FFFFFF"/>
        <w:spacing w:before="0" w:beforeAutospacing="0" w:after="0" w:afterAutospacing="0"/>
        <w:rPr>
          <w:color w:val="000000"/>
        </w:rPr>
      </w:pPr>
      <w:r>
        <w:rPr>
          <w:b/>
          <w:bCs/>
          <w:color w:val="000000"/>
        </w:rPr>
        <w:t>Практические методы</w:t>
      </w:r>
      <w:r>
        <w:rPr>
          <w:color w:val="000000"/>
        </w:rPr>
        <w:t>:</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метод упражнений;</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игровой;</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соревновательный;</w:t>
      </w:r>
    </w:p>
    <w:p w:rsidR="00F73B29" w:rsidRDefault="003B1811" w:rsidP="00097072">
      <w:pPr>
        <w:pStyle w:val="aff"/>
        <w:numPr>
          <w:ilvl w:val="0"/>
          <w:numId w:val="55"/>
        </w:numPr>
        <w:shd w:val="clear" w:color="auto" w:fill="FFFFFF"/>
        <w:spacing w:before="0" w:beforeAutospacing="0" w:after="0" w:afterAutospacing="0"/>
        <w:rPr>
          <w:color w:val="000000"/>
        </w:rPr>
      </w:pPr>
      <w:r>
        <w:rPr>
          <w:color w:val="000000"/>
        </w:rPr>
        <w:t>круговой тренировки.</w:t>
      </w:r>
    </w:p>
    <w:p w:rsidR="00F73B29" w:rsidRDefault="003B1811">
      <w:pPr>
        <w:pStyle w:val="aff"/>
        <w:shd w:val="clear" w:color="auto" w:fill="FFFFFF"/>
        <w:spacing w:before="0" w:beforeAutospacing="0" w:after="0" w:afterAutospacing="0"/>
        <w:rPr>
          <w:color w:val="000000"/>
        </w:rPr>
      </w:pPr>
      <w:r>
        <w:rPr>
          <w:color w:val="000000"/>
        </w:rPr>
        <w:t>Главным из них является метод упражнений, который предусматривает многократные повторения движений.</w:t>
      </w:r>
    </w:p>
    <w:p w:rsidR="00F73B29" w:rsidRDefault="003B1811">
      <w:pPr>
        <w:pStyle w:val="aff"/>
        <w:shd w:val="clear" w:color="auto" w:fill="FFFFFF"/>
        <w:spacing w:before="0" w:beforeAutospacing="0" w:after="0" w:afterAutospacing="0"/>
        <w:rPr>
          <w:color w:val="000000"/>
        </w:rPr>
      </w:pPr>
      <w:r>
        <w:rPr>
          <w:color w:val="000000"/>
        </w:rPr>
        <w:t>Разучивание упражнений осуществляется двумя методами:</w:t>
      </w:r>
    </w:p>
    <w:p w:rsidR="00F73B29" w:rsidRDefault="003B1811" w:rsidP="00097072">
      <w:pPr>
        <w:pStyle w:val="aff"/>
        <w:numPr>
          <w:ilvl w:val="0"/>
          <w:numId w:val="56"/>
        </w:numPr>
        <w:shd w:val="clear" w:color="auto" w:fill="FFFFFF"/>
        <w:spacing w:before="0" w:beforeAutospacing="0" w:after="0" w:afterAutospacing="0"/>
        <w:rPr>
          <w:color w:val="000000"/>
        </w:rPr>
      </w:pPr>
      <w:r>
        <w:rPr>
          <w:color w:val="000000"/>
        </w:rPr>
        <w:t>в целом;</w:t>
      </w:r>
    </w:p>
    <w:p w:rsidR="00F73B29" w:rsidRDefault="003B1811" w:rsidP="00097072">
      <w:pPr>
        <w:pStyle w:val="aff"/>
        <w:numPr>
          <w:ilvl w:val="0"/>
          <w:numId w:val="56"/>
        </w:numPr>
        <w:shd w:val="clear" w:color="auto" w:fill="FFFFFF"/>
        <w:spacing w:before="0" w:beforeAutospacing="0" w:after="0" w:afterAutospacing="0"/>
        <w:rPr>
          <w:color w:val="000000"/>
        </w:rPr>
      </w:pPr>
      <w:r>
        <w:rPr>
          <w:color w:val="000000"/>
        </w:rPr>
        <w:t>по частям.</w:t>
      </w:r>
    </w:p>
    <w:p w:rsidR="00F73B29" w:rsidRDefault="003B1811">
      <w:pPr>
        <w:pStyle w:val="aff"/>
        <w:shd w:val="clear" w:color="auto" w:fill="FFFFFF"/>
        <w:spacing w:before="0" w:beforeAutospacing="0" w:after="0" w:afterAutospacing="0"/>
        <w:rPr>
          <w:color w:val="000000"/>
        </w:rPr>
      </w:pPr>
      <w:r>
        <w:rPr>
          <w:color w:val="000000"/>
        </w:rPr>
        <w:t>Игровой и соревновательный методы применяются после того, как у учащихся образовались некоторые навыки игры.</w:t>
      </w:r>
    </w:p>
    <w:p w:rsidR="00F73B29" w:rsidRDefault="003B1811">
      <w:pPr>
        <w:pStyle w:val="aff"/>
        <w:shd w:val="clear" w:color="auto" w:fill="FFFFFF"/>
        <w:spacing w:before="0" w:beforeAutospacing="0" w:after="0" w:afterAutospacing="0"/>
        <w:rPr>
          <w:color w:val="000000"/>
        </w:rPr>
      </w:pPr>
      <w:r>
        <w:rPr>
          <w:color w:val="000000"/>
        </w:rPr>
        <w:t>Метод круговой тренировки предусматривает выполнение заданий на специально подготовленных местах (станциях). Упражнения подбираются с учетом технических и физических способностей занимающихся.</w:t>
      </w:r>
    </w:p>
    <w:p w:rsidR="00F73B29" w:rsidRDefault="003B1811">
      <w:pPr>
        <w:pStyle w:val="aff"/>
        <w:shd w:val="clear" w:color="auto" w:fill="FFFFFF"/>
        <w:spacing w:before="0" w:beforeAutospacing="0" w:after="0" w:afterAutospacing="0"/>
        <w:rPr>
          <w:color w:val="000000"/>
        </w:rPr>
      </w:pPr>
      <w:r>
        <w:rPr>
          <w:color w:val="000000"/>
        </w:rPr>
        <w:t>Формы обучения: индивидуальная, фронтальная, групповая.</w:t>
      </w:r>
    </w:p>
    <w:p w:rsidR="00F73B29" w:rsidRDefault="003B1811">
      <w:pPr>
        <w:shd w:val="clear" w:color="auto" w:fill="FFFFFF"/>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Тематическое  планирование</w:t>
      </w:r>
    </w:p>
    <w:tbl>
      <w:tblPr>
        <w:tblW w:w="9744" w:type="dxa"/>
        <w:shd w:val="clear" w:color="auto" w:fill="FFFFFF"/>
        <w:tblCellMar>
          <w:top w:w="105" w:type="dxa"/>
          <w:left w:w="105" w:type="dxa"/>
          <w:bottom w:w="105" w:type="dxa"/>
          <w:right w:w="105" w:type="dxa"/>
        </w:tblCellMar>
        <w:tblLook w:val="04A0" w:firstRow="1" w:lastRow="0" w:firstColumn="1" w:lastColumn="0" w:noHBand="0" w:noVBand="1"/>
      </w:tblPr>
      <w:tblGrid>
        <w:gridCol w:w="1014"/>
        <w:gridCol w:w="7474"/>
        <w:gridCol w:w="1256"/>
      </w:tblGrid>
      <w:tr w:rsidR="00F73B29">
        <w:trPr>
          <w:gridAfter w:val="2"/>
          <w:wAfter w:w="8730" w:type="dxa"/>
        </w:trPr>
        <w:tc>
          <w:tcPr>
            <w:tcW w:w="0" w:type="auto"/>
            <w:shd w:val="clear" w:color="auto" w:fill="FFFFFF"/>
            <w:noWrap/>
            <w:vAlign w:val="center"/>
          </w:tcPr>
          <w:p w:rsidR="00F73B29" w:rsidRDefault="00F73B29">
            <w:pPr>
              <w:spacing w:after="0" w:line="240" w:lineRule="auto"/>
              <w:rPr>
                <w:rFonts w:ascii="Times New Roman" w:eastAsia="Times New Roman" w:hAnsi="Times New Roman" w:cs="Times New Roman"/>
                <w:color w:val="252525"/>
                <w:sz w:val="24"/>
                <w:szCs w:val="24"/>
              </w:rPr>
            </w:pPr>
          </w:p>
        </w:tc>
      </w:tr>
      <w:tr w:rsidR="00F73B29">
        <w:trPr>
          <w:trHeight w:val="276"/>
        </w:trPr>
        <w:tc>
          <w:tcPr>
            <w:tcW w:w="1014"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занятия</w:t>
            </w:r>
          </w:p>
        </w:tc>
        <w:tc>
          <w:tcPr>
            <w:tcW w:w="7474"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Наименование разделов,  тем</w:t>
            </w:r>
          </w:p>
        </w:tc>
        <w:tc>
          <w:tcPr>
            <w:tcW w:w="1256" w:type="dxa"/>
            <w:vMerge w:val="restart"/>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Кол-во часов</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Правила поведения. ТБ на занятиях по волейболу.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w:t>
            </w:r>
          </w:p>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Учебная игра. Развитие координационных способностей</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Нападение через 3-ю зону.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«Мяч через сетку» по основным правилам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Игра в волейбол по основным правилам с привлечением учащихся</w:t>
            </w:r>
          </w:p>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 судейству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Повторный инструктаж по технике безопасности. Двусторонняя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 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Техника приема и передача мяча. Игра «пионербол»</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Стойка игрока. Перемещение в сойке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Приём мяча двумя руками снизу</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тройках.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прямая подача и нижний прием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Позиционное нападение.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Комбинации из передвижений и остановок игрока.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Нижняя подача мяча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Двухсторонняя игра с элементами волейбола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подача,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Нападающий удар, нижний прием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62</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Прямой нападающий удар. Учебная игра.</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Верхняя передача мяча в парах с шагом.</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в группах</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F73B29">
        <w:tc>
          <w:tcPr>
            <w:tcW w:w="101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c>
          <w:tcPr>
            <w:tcW w:w="7474"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Соревнование. Итоговое занятие</w:t>
            </w:r>
          </w:p>
        </w:tc>
        <w:tc>
          <w:tcPr>
            <w:tcW w:w="1256" w:type="dxa"/>
            <w:tcBorders>
              <w:top w:val="single" w:sz="6" w:space="0" w:color="000001"/>
              <w:left w:val="single" w:sz="6" w:space="0" w:color="000001"/>
              <w:bottom w:val="single" w:sz="6" w:space="0" w:color="000001"/>
              <w:right w:val="single" w:sz="6" w:space="0" w:color="000001"/>
            </w:tcBorders>
            <w:shd w:val="clear" w:color="auto" w:fill="FFFFFF"/>
            <w:noWrap/>
            <w:tcMar>
              <w:top w:w="0" w:type="dxa"/>
              <w:left w:w="115" w:type="dxa"/>
              <w:bottom w:w="0" w:type="dxa"/>
              <w:right w:w="115" w:type="dxa"/>
            </w:tcMar>
          </w:tcPr>
          <w:p w:rsidR="00F73B29" w:rsidRDefault="003B181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bl>
    <w:p w:rsidR="00F73B29" w:rsidRDefault="00F73B29">
      <w:pPr>
        <w:spacing w:after="0" w:line="240" w:lineRule="auto"/>
        <w:jc w:val="center"/>
        <w:rPr>
          <w:rFonts w:ascii="Times New Roman" w:eastAsia="BatangChe" w:hAnsi="Times New Roman"/>
          <w:b/>
          <w:sz w:val="24"/>
          <w:szCs w:val="24"/>
        </w:rPr>
      </w:pPr>
      <w:bookmarkStart w:id="62" w:name="_Toc534230620"/>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 xml:space="preserve">Рабочая программа курса внеурочной деятельности </w:t>
      </w:r>
    </w:p>
    <w:p w:rsidR="00F73B29" w:rsidRDefault="003B1811" w:rsidP="00E16F98">
      <w:pPr>
        <w:spacing w:after="0" w:line="240" w:lineRule="auto"/>
        <w:ind w:left="284" w:hanging="284"/>
        <w:jc w:val="center"/>
        <w:rPr>
          <w:rFonts w:ascii="Times New Roman" w:eastAsia="BatangChe" w:hAnsi="Times New Roman"/>
          <w:b/>
          <w:sz w:val="24"/>
          <w:szCs w:val="24"/>
        </w:rPr>
      </w:pPr>
      <w:r>
        <w:rPr>
          <w:rFonts w:ascii="Times New Roman" w:eastAsia="BatangChe" w:hAnsi="Times New Roman"/>
          <w:b/>
          <w:sz w:val="24"/>
          <w:szCs w:val="24"/>
        </w:rPr>
        <w:t>«Дискуссионные аспекты курса обществознания», 11 класс</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pStyle w:val="31"/>
        <w:spacing w:before="1"/>
        <w:outlineLvl w:val="9"/>
        <w:rPr>
          <w:sz w:val="24"/>
          <w:szCs w:val="24"/>
        </w:rPr>
      </w:pPr>
      <w:r>
        <w:rPr>
          <w:sz w:val="24"/>
          <w:szCs w:val="24"/>
        </w:rPr>
        <w:t>Личностные:</w:t>
      </w:r>
    </w:p>
    <w:p w:rsidR="00F73B29" w:rsidRDefault="003B1811" w:rsidP="00097072">
      <w:pPr>
        <w:pStyle w:val="af6"/>
        <w:widowControl w:val="0"/>
        <w:numPr>
          <w:ilvl w:val="1"/>
          <w:numId w:val="62"/>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осознание значения постоянного личностного развития и непрерывного образования в современном обществе, готовность и способность овладевать новыми социальными практиками, осваивать различные социальныероли;</w:t>
      </w:r>
    </w:p>
    <w:p w:rsidR="00F73B29" w:rsidRDefault="003B1811" w:rsidP="00097072">
      <w:pPr>
        <w:pStyle w:val="af6"/>
        <w:widowControl w:val="0"/>
        <w:numPr>
          <w:ilvl w:val="1"/>
          <w:numId w:val="62"/>
        </w:numPr>
        <w:tabs>
          <w:tab w:val="left" w:pos="1531"/>
        </w:tabs>
        <w:spacing w:before="88" w:after="0" w:line="240" w:lineRule="auto"/>
        <w:ind w:right="308"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мотивированность к эффективному </w:t>
      </w:r>
      <w:r>
        <w:rPr>
          <w:rFonts w:ascii="Times New Roman" w:hAnsi="Times New Roman" w:cs="Times New Roman"/>
          <w:spacing w:val="-3"/>
          <w:sz w:val="24"/>
          <w:szCs w:val="24"/>
        </w:rPr>
        <w:t xml:space="preserve">труду </w:t>
      </w:r>
      <w:r>
        <w:rPr>
          <w:rFonts w:ascii="Times New Roman" w:hAnsi="Times New Roman" w:cs="Times New Roman"/>
          <w:sz w:val="24"/>
          <w:szCs w:val="24"/>
        </w:rPr>
        <w:t xml:space="preserve">и постоянному профессиональному </w:t>
      </w:r>
      <w:r>
        <w:rPr>
          <w:rFonts w:ascii="Times New Roman" w:hAnsi="Times New Roman" w:cs="Times New Roman"/>
          <w:spacing w:val="-5"/>
          <w:sz w:val="24"/>
          <w:szCs w:val="24"/>
        </w:rPr>
        <w:t xml:space="preserve">росту, </w:t>
      </w:r>
      <w:r>
        <w:rPr>
          <w:rFonts w:ascii="Times New Roman" w:hAnsi="Times New Roman" w:cs="Times New Roman"/>
          <w:sz w:val="24"/>
          <w:szCs w:val="24"/>
        </w:rPr>
        <w:t>к учету общественных потребностей при предстоящем выборе сферы деятельности,</w:t>
      </w:r>
    </w:p>
    <w:p w:rsidR="00F73B29" w:rsidRDefault="003B1811" w:rsidP="00097072">
      <w:pPr>
        <w:pStyle w:val="af6"/>
        <w:widowControl w:val="0"/>
        <w:numPr>
          <w:ilvl w:val="1"/>
          <w:numId w:val="62"/>
        </w:numPr>
        <w:tabs>
          <w:tab w:val="left" w:pos="1531"/>
        </w:tabs>
        <w:spacing w:after="0" w:line="240" w:lineRule="auto"/>
        <w:ind w:right="303"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ценностные ориентиры и установки, основанные на социальных нормах, отражающих идеалы общественного </w:t>
      </w:r>
      <w:r>
        <w:rPr>
          <w:rFonts w:ascii="Times New Roman" w:hAnsi="Times New Roman" w:cs="Times New Roman"/>
          <w:spacing w:val="-2"/>
          <w:sz w:val="24"/>
          <w:szCs w:val="24"/>
        </w:rPr>
        <w:t xml:space="preserve">блага, </w:t>
      </w:r>
      <w:r>
        <w:rPr>
          <w:rFonts w:ascii="Times New Roman" w:hAnsi="Times New Roman" w:cs="Times New Roman"/>
          <w:sz w:val="24"/>
          <w:szCs w:val="24"/>
        </w:rPr>
        <w:t xml:space="preserve">укрепления государственности и патриотизма, </w:t>
      </w:r>
      <w:r>
        <w:rPr>
          <w:rFonts w:ascii="Times New Roman" w:hAnsi="Times New Roman" w:cs="Times New Roman"/>
          <w:spacing w:val="-3"/>
          <w:sz w:val="24"/>
          <w:szCs w:val="24"/>
        </w:rPr>
        <w:t>гражданского</w:t>
      </w:r>
      <w:r>
        <w:rPr>
          <w:rFonts w:ascii="Times New Roman" w:hAnsi="Times New Roman" w:cs="Times New Roman"/>
          <w:sz w:val="24"/>
          <w:szCs w:val="24"/>
        </w:rPr>
        <w:t>мира.</w:t>
      </w:r>
    </w:p>
    <w:p w:rsidR="00F73B29" w:rsidRDefault="003B1811">
      <w:pPr>
        <w:pStyle w:val="31"/>
        <w:spacing w:line="298" w:lineRule="exact"/>
        <w:outlineLvl w:val="9"/>
        <w:rPr>
          <w:b w:val="0"/>
          <w:bCs w:val="0"/>
          <w:i w:val="0"/>
          <w:iCs/>
          <w:sz w:val="24"/>
          <w:szCs w:val="24"/>
        </w:rPr>
      </w:pPr>
      <w:r>
        <w:rPr>
          <w:sz w:val="24"/>
          <w:szCs w:val="24"/>
        </w:rPr>
        <w:t>Метапредметные</w:t>
      </w:r>
      <w:r>
        <w:rPr>
          <w:b w:val="0"/>
          <w:bCs w:val="0"/>
          <w:i w:val="0"/>
          <w:iCs/>
          <w:sz w:val="24"/>
          <w:szCs w:val="24"/>
        </w:rPr>
        <w:t>:</w:t>
      </w:r>
    </w:p>
    <w:p w:rsidR="00F73B29" w:rsidRDefault="003B1811" w:rsidP="00097072">
      <w:pPr>
        <w:pStyle w:val="af6"/>
        <w:widowControl w:val="0"/>
        <w:numPr>
          <w:ilvl w:val="1"/>
          <w:numId w:val="62"/>
        </w:numPr>
        <w:tabs>
          <w:tab w:val="left" w:pos="1531"/>
        </w:tabs>
        <w:spacing w:after="0" w:line="240" w:lineRule="auto"/>
        <w:ind w:right="308"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умении на основе полученных в курсе знаний о качествах личности и самопознании адекватно оценивать себя: оценивать свои возможности, способности при выборе </w:t>
      </w:r>
      <w:r>
        <w:rPr>
          <w:rFonts w:ascii="Times New Roman" w:hAnsi="Times New Roman" w:cs="Times New Roman"/>
          <w:spacing w:val="-4"/>
          <w:sz w:val="24"/>
          <w:szCs w:val="24"/>
        </w:rPr>
        <w:t>будущей</w:t>
      </w:r>
      <w:r>
        <w:rPr>
          <w:rFonts w:ascii="Times New Roman" w:hAnsi="Times New Roman" w:cs="Times New Roman"/>
          <w:sz w:val="24"/>
          <w:szCs w:val="24"/>
        </w:rPr>
        <w:t xml:space="preserve">профессиональной или предпринимательской деятельности, ставить адекватные возможностям цели, осуществлять </w:t>
      </w:r>
      <w:r>
        <w:rPr>
          <w:rFonts w:ascii="Times New Roman" w:hAnsi="Times New Roman" w:cs="Times New Roman"/>
          <w:spacing w:val="-3"/>
          <w:sz w:val="24"/>
          <w:szCs w:val="24"/>
        </w:rPr>
        <w:t xml:space="preserve">самопроверку, </w:t>
      </w:r>
      <w:r>
        <w:rPr>
          <w:rFonts w:ascii="Times New Roman" w:hAnsi="Times New Roman" w:cs="Times New Roman"/>
          <w:sz w:val="24"/>
          <w:szCs w:val="24"/>
        </w:rPr>
        <w:t>видеть связь между усилиями и достигнутым</w:t>
      </w:r>
      <w:r>
        <w:rPr>
          <w:rFonts w:ascii="Times New Roman" w:hAnsi="Times New Roman" w:cs="Times New Roman"/>
          <w:spacing w:val="-3"/>
          <w:sz w:val="24"/>
          <w:szCs w:val="24"/>
        </w:rPr>
        <w:t>результатом;</w:t>
      </w:r>
    </w:p>
    <w:p w:rsidR="00F73B29" w:rsidRDefault="003B1811" w:rsidP="00097072">
      <w:pPr>
        <w:pStyle w:val="af6"/>
        <w:widowControl w:val="0"/>
        <w:numPr>
          <w:ilvl w:val="1"/>
          <w:numId w:val="62"/>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умении на основе изученных в курсе различных моделей реализации типичных социальных ролей решать проблемы, связанные с выполнением </w:t>
      </w:r>
      <w:r>
        <w:rPr>
          <w:rFonts w:ascii="Times New Roman" w:hAnsi="Times New Roman" w:cs="Times New Roman"/>
          <w:spacing w:val="-3"/>
          <w:sz w:val="24"/>
          <w:szCs w:val="24"/>
        </w:rPr>
        <w:t xml:space="preserve">человеком </w:t>
      </w:r>
      <w:r>
        <w:rPr>
          <w:rFonts w:ascii="Times New Roman" w:hAnsi="Times New Roman" w:cs="Times New Roman"/>
          <w:sz w:val="24"/>
          <w:szCs w:val="24"/>
        </w:rPr>
        <w:t xml:space="preserve">определенных социальных ролей (потребителя, производителя, работника, пользователя, собственника, предпринимателя и </w:t>
      </w:r>
      <w:r>
        <w:rPr>
          <w:rFonts w:ascii="Times New Roman" w:hAnsi="Times New Roman" w:cs="Times New Roman"/>
          <w:spacing w:val="-4"/>
          <w:sz w:val="24"/>
          <w:szCs w:val="24"/>
        </w:rPr>
        <w:t xml:space="preserve">т.п.); </w:t>
      </w:r>
      <w:r>
        <w:rPr>
          <w:rFonts w:ascii="Times New Roman" w:hAnsi="Times New Roman" w:cs="Times New Roman"/>
          <w:sz w:val="24"/>
          <w:szCs w:val="24"/>
        </w:rPr>
        <w:t xml:space="preserve">способность анализировать с опорой на полученные знания об общественных отношениях </w:t>
      </w:r>
      <w:r>
        <w:rPr>
          <w:rFonts w:ascii="Times New Roman" w:hAnsi="Times New Roman" w:cs="Times New Roman"/>
          <w:spacing w:val="-2"/>
          <w:sz w:val="24"/>
          <w:szCs w:val="24"/>
        </w:rPr>
        <w:t xml:space="preserve">конкретные </w:t>
      </w:r>
      <w:r>
        <w:rPr>
          <w:rFonts w:ascii="Times New Roman" w:hAnsi="Times New Roman" w:cs="Times New Roman"/>
          <w:sz w:val="24"/>
          <w:szCs w:val="24"/>
        </w:rPr>
        <w:t>жизненные ситуации,выбиратьиреализовыватьспособыповедения,адекватныеэтимситуациям;</w:t>
      </w:r>
    </w:p>
    <w:p w:rsidR="00F73B29" w:rsidRDefault="003B1811" w:rsidP="00097072">
      <w:pPr>
        <w:pStyle w:val="af6"/>
        <w:widowControl w:val="0"/>
        <w:numPr>
          <w:ilvl w:val="1"/>
          <w:numId w:val="62"/>
        </w:numPr>
        <w:tabs>
          <w:tab w:val="left" w:pos="1531"/>
        </w:tabs>
        <w:spacing w:after="0" w:line="240" w:lineRule="auto"/>
        <w:ind w:right="312"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ключевых навыках работы со статистической информацией, ее поиска, анализа и обработки, коммуникации,сотрудничества;</w:t>
      </w:r>
    </w:p>
    <w:p w:rsidR="00F73B29" w:rsidRDefault="003B1811" w:rsidP="00097072">
      <w:pPr>
        <w:pStyle w:val="af6"/>
        <w:widowControl w:val="0"/>
        <w:numPr>
          <w:ilvl w:val="1"/>
          <w:numId w:val="62"/>
        </w:numPr>
        <w:tabs>
          <w:tab w:val="left" w:pos="1531"/>
        </w:tabs>
        <w:spacing w:after="0" w:line="240" w:lineRule="auto"/>
        <w:ind w:right="305"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готовности к условиям обучения в профессиональном учебном заведении, к использованию полученных в </w:t>
      </w:r>
      <w:r>
        <w:rPr>
          <w:rFonts w:ascii="Times New Roman" w:hAnsi="Times New Roman" w:cs="Times New Roman"/>
          <w:spacing w:val="-4"/>
          <w:sz w:val="24"/>
          <w:szCs w:val="24"/>
        </w:rPr>
        <w:t xml:space="preserve">школе </w:t>
      </w:r>
      <w:r>
        <w:rPr>
          <w:rFonts w:ascii="Times New Roman" w:hAnsi="Times New Roman" w:cs="Times New Roman"/>
          <w:sz w:val="24"/>
          <w:szCs w:val="24"/>
        </w:rPr>
        <w:t>знаний и умений, имеющих опорное значение для профессионального образования определѐнногопрофиля;</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ключевых компетентностях, сформированных в курсе и имеющих универсальное значение для различных видов деятельности (обобщенные способы решения учебных задач; исследовательские, коммуникативные и информационные умения, умение работать с разными источниками социальнойинформации).</w:t>
      </w:r>
    </w:p>
    <w:p w:rsidR="00F73B29" w:rsidRDefault="003B1811">
      <w:pPr>
        <w:pStyle w:val="31"/>
        <w:spacing w:before="3"/>
        <w:outlineLvl w:val="9"/>
        <w:rPr>
          <w:sz w:val="24"/>
          <w:szCs w:val="24"/>
        </w:rPr>
      </w:pPr>
      <w:r>
        <w:rPr>
          <w:sz w:val="24"/>
          <w:szCs w:val="24"/>
        </w:rPr>
        <w:t>Предметные:</w:t>
      </w:r>
    </w:p>
    <w:p w:rsidR="00F73B29" w:rsidRDefault="003B1811" w:rsidP="00097072">
      <w:pPr>
        <w:pStyle w:val="af6"/>
        <w:widowControl w:val="0"/>
        <w:numPr>
          <w:ilvl w:val="1"/>
          <w:numId w:val="62"/>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понимание общества как целостной развивающейся системы в единстве и взаимодействии основных сфер и институтов, осознание основных проблем, тенденций и возможных перспектив общественного развития, умение выявлять причинно-следственные, функциональные, иерархические и другие связи социальных </w:t>
      </w:r>
      <w:r>
        <w:rPr>
          <w:rFonts w:ascii="Times New Roman" w:hAnsi="Times New Roman" w:cs="Times New Roman"/>
          <w:spacing w:val="-3"/>
          <w:sz w:val="24"/>
          <w:szCs w:val="24"/>
        </w:rPr>
        <w:t xml:space="preserve">объектов </w:t>
      </w:r>
      <w:r>
        <w:rPr>
          <w:rFonts w:ascii="Times New Roman" w:hAnsi="Times New Roman" w:cs="Times New Roman"/>
          <w:sz w:val="24"/>
          <w:szCs w:val="24"/>
        </w:rPr>
        <w:t>ипроцессов;</w:t>
      </w:r>
    </w:p>
    <w:p w:rsidR="00F73B29" w:rsidRDefault="003B1811" w:rsidP="00097072">
      <w:pPr>
        <w:pStyle w:val="af6"/>
        <w:widowControl w:val="0"/>
        <w:numPr>
          <w:ilvl w:val="1"/>
          <w:numId w:val="62"/>
        </w:numPr>
        <w:tabs>
          <w:tab w:val="left" w:pos="1531"/>
        </w:tabs>
        <w:spacing w:after="0" w:line="237"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владение обществоведческими понятиями и терминами как познавательными средствами осмысления окружающей социальнойдействительности</w:t>
      </w:r>
    </w:p>
    <w:p w:rsidR="00F73B29" w:rsidRDefault="003B1811" w:rsidP="00097072">
      <w:pPr>
        <w:pStyle w:val="af6"/>
        <w:widowControl w:val="0"/>
        <w:numPr>
          <w:ilvl w:val="1"/>
          <w:numId w:val="62"/>
        </w:numPr>
        <w:tabs>
          <w:tab w:val="left" w:pos="1531"/>
        </w:tabs>
        <w:spacing w:before="2" w:after="0" w:line="240" w:lineRule="auto"/>
        <w:ind w:right="309"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опыт использования получаемых знаний и умений для принятия обоснованных и социально одобряемых решений в условиях реально складывающихся жизненных альтернатив, связанных с выполнением типичны социальныхролей;</w:t>
      </w:r>
    </w:p>
    <w:p w:rsidR="00F73B29" w:rsidRDefault="003B1811" w:rsidP="00097072">
      <w:pPr>
        <w:pStyle w:val="af6"/>
        <w:widowControl w:val="0"/>
        <w:numPr>
          <w:ilvl w:val="1"/>
          <w:numId w:val="62"/>
        </w:numPr>
        <w:tabs>
          <w:tab w:val="left" w:pos="1531"/>
        </w:tabs>
        <w:spacing w:after="0" w:line="240" w:lineRule="auto"/>
        <w:ind w:right="313"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lastRenderedPageBreak/>
        <w:t xml:space="preserve">умение извлекать социальную информацию из различных неадаптированных </w:t>
      </w:r>
      <w:r>
        <w:rPr>
          <w:rFonts w:ascii="Times New Roman" w:hAnsi="Times New Roman" w:cs="Times New Roman"/>
          <w:spacing w:val="-3"/>
          <w:sz w:val="24"/>
          <w:szCs w:val="24"/>
        </w:rPr>
        <w:t xml:space="preserve">источников, </w:t>
      </w:r>
      <w:r>
        <w:rPr>
          <w:rFonts w:ascii="Times New Roman" w:hAnsi="Times New Roman" w:cs="Times New Roman"/>
          <w:sz w:val="24"/>
          <w:szCs w:val="24"/>
        </w:rPr>
        <w:t>анализировать еѐ, соотносить со знаниями, полученными при изучении курса, интегрировать все имеющиеся знания по проблеме в единый</w:t>
      </w:r>
      <w:r>
        <w:rPr>
          <w:rFonts w:ascii="Times New Roman" w:hAnsi="Times New Roman" w:cs="Times New Roman"/>
          <w:spacing w:val="-3"/>
          <w:sz w:val="24"/>
          <w:szCs w:val="24"/>
        </w:rPr>
        <w:t>комплекс;</w:t>
      </w:r>
    </w:p>
    <w:p w:rsidR="00F73B29" w:rsidRDefault="003B1811" w:rsidP="00097072">
      <w:pPr>
        <w:pStyle w:val="af6"/>
        <w:widowControl w:val="0"/>
        <w:numPr>
          <w:ilvl w:val="1"/>
          <w:numId w:val="62"/>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социальная самоидентификация личности обучающихся как гражданина России, наследника традиций и достижений своего народа, современника и в ближайшем </w:t>
      </w:r>
      <w:r>
        <w:rPr>
          <w:rFonts w:ascii="Times New Roman" w:hAnsi="Times New Roman" w:cs="Times New Roman"/>
          <w:spacing w:val="-4"/>
          <w:sz w:val="24"/>
          <w:szCs w:val="24"/>
        </w:rPr>
        <w:t>будущем</w:t>
      </w:r>
      <w:r>
        <w:rPr>
          <w:rFonts w:ascii="Times New Roman" w:hAnsi="Times New Roman" w:cs="Times New Roman"/>
          <w:sz w:val="24"/>
          <w:szCs w:val="24"/>
        </w:rPr>
        <w:t>активного участника процессов модернизации различных сторон общественнойжизни;</w:t>
      </w:r>
    </w:p>
    <w:p w:rsidR="00F73B29" w:rsidRDefault="003B1811">
      <w:pPr>
        <w:pStyle w:val="af6"/>
        <w:widowControl w:val="0"/>
        <w:tabs>
          <w:tab w:val="left" w:pos="1531"/>
        </w:tabs>
        <w:spacing w:after="0" w:line="240" w:lineRule="auto"/>
        <w:ind w:left="678" w:right="311"/>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           мотивация к самостоятельному изучению общественных дисциплин, развитие интереса к ихпроблематике;</w:t>
      </w:r>
    </w:p>
    <w:p w:rsidR="00F73B29" w:rsidRDefault="003B1811" w:rsidP="00097072">
      <w:pPr>
        <w:pStyle w:val="af6"/>
        <w:widowControl w:val="0"/>
        <w:numPr>
          <w:ilvl w:val="1"/>
          <w:numId w:val="62"/>
        </w:numPr>
        <w:tabs>
          <w:tab w:val="left" w:pos="1531"/>
        </w:tabs>
        <w:spacing w:before="88" w:after="0" w:line="240" w:lineRule="auto"/>
        <w:ind w:right="304"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умение ориентироваться в мире социальных, нравственных и эстетических ценностей: различать факты, суждения и оценки, их связь с определѐнной системой ценностей, формулировать и обосновывать собственнуюпозицию;</w:t>
      </w:r>
    </w:p>
    <w:p w:rsidR="00F73B29" w:rsidRDefault="003B1811" w:rsidP="00097072">
      <w:pPr>
        <w:pStyle w:val="af6"/>
        <w:widowControl w:val="0"/>
        <w:numPr>
          <w:ilvl w:val="1"/>
          <w:numId w:val="62"/>
        </w:numPr>
        <w:tabs>
          <w:tab w:val="left" w:pos="1531"/>
        </w:tabs>
        <w:spacing w:after="0" w:line="240" w:lineRule="auto"/>
        <w:ind w:right="313"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уважение ценностей иных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конфессий и мировоззрений, осознание глобальных проблем современности, своей роли в ихрешении.</w:t>
      </w:r>
    </w:p>
    <w:p w:rsidR="00F73B29" w:rsidRDefault="003B1811">
      <w:pPr>
        <w:pStyle w:val="afb"/>
        <w:spacing w:line="298" w:lineRule="exact"/>
        <w:ind w:left="1245" w:firstLine="0"/>
        <w:rPr>
          <w:b/>
        </w:rPr>
      </w:pPr>
      <w:r>
        <w:rPr>
          <w:b/>
        </w:rPr>
        <w:t>Виды деятельности при реализации курса:</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игроваядеятельность.</w:t>
      </w:r>
    </w:p>
    <w:p w:rsidR="00F73B29" w:rsidRDefault="003B1811">
      <w:pPr>
        <w:pStyle w:val="afb"/>
        <w:spacing w:line="299" w:lineRule="exact"/>
        <w:ind w:left="1245" w:firstLine="0"/>
        <w:jc w:val="left"/>
        <w:rPr>
          <w:b/>
        </w:rPr>
      </w:pPr>
      <w:r>
        <w:rPr>
          <w:b/>
        </w:rPr>
        <w:t>Формы организации при реализации курса:</w:t>
      </w:r>
    </w:p>
    <w:p w:rsidR="00F73B29" w:rsidRDefault="003B1811" w:rsidP="00097072">
      <w:pPr>
        <w:pStyle w:val="af6"/>
        <w:widowControl w:val="0"/>
        <w:numPr>
          <w:ilvl w:val="1"/>
          <w:numId w:val="62"/>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62"/>
        </w:numPr>
        <w:tabs>
          <w:tab w:val="left" w:pos="1531"/>
        </w:tabs>
        <w:spacing w:before="1"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62"/>
        </w:numPr>
        <w:tabs>
          <w:tab w:val="left" w:pos="1531"/>
        </w:tabs>
        <w:spacing w:after="0" w:line="317"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диспут;</w:t>
      </w:r>
    </w:p>
    <w:p w:rsidR="00F73B29" w:rsidRDefault="003B1811" w:rsidP="00097072">
      <w:pPr>
        <w:pStyle w:val="af6"/>
        <w:widowControl w:val="0"/>
        <w:numPr>
          <w:ilvl w:val="1"/>
          <w:numId w:val="62"/>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Heading21"/>
        <w:spacing w:before="7" w:line="298" w:lineRule="exact"/>
        <w:ind w:left="4409"/>
        <w:outlineLvl w:val="9"/>
        <w:rPr>
          <w:sz w:val="24"/>
          <w:szCs w:val="24"/>
        </w:rPr>
      </w:pPr>
      <w:r>
        <w:rPr>
          <w:sz w:val="24"/>
          <w:szCs w:val="24"/>
        </w:rPr>
        <w:t>Содержание курса</w:t>
      </w:r>
    </w:p>
    <w:p w:rsidR="00F73B29" w:rsidRDefault="003B1811">
      <w:pPr>
        <w:pStyle w:val="afb"/>
        <w:spacing w:line="298" w:lineRule="exact"/>
        <w:ind w:left="1245" w:firstLine="0"/>
        <w:jc w:val="left"/>
        <w:rPr>
          <w:b/>
          <w:bCs/>
        </w:rPr>
      </w:pPr>
      <w:r>
        <w:rPr>
          <w:b/>
          <w:bCs/>
        </w:rPr>
        <w:t>Право</w:t>
      </w:r>
    </w:p>
    <w:p w:rsidR="00F73B29" w:rsidRDefault="003B1811">
      <w:pPr>
        <w:pStyle w:val="afb"/>
        <w:ind w:right="304"/>
      </w:pPr>
      <w:r>
        <w:t>Понятие, основные признаки, место и роль в жизни общества. Проблемные вопросы теории права. Анализ и интерпретация источников (Г.Ф. Шершеневич). Понятие, виды, краткая характеристика Классификация источников права и особенность НПА. Анализ и интерпретация источников (нормативно-правовые акты РФ). Конструирование аргументов. Понятие, внутреннее строение правовой системы, нормы права, основные отрасли и институты права. Понятие, основные признаки и виды правоотношений. Понятие, виды, субъекты, основания возникновения, изменения и прекращения правоотношений. Содержание и отличительные признаки правоотношений и правонарушений. Решение задач по теме, с применением конкретных юридических фактов. Понятие, основные признаки и виды правонарушений. Раскрытие теоретических положений на конкретном примере. Анализ и интерпретация положений по теме на материалах СМИ. Понятие, виды, особенности и принципы юридической ответственности. Раскрытие теоретических положений на конкретном примере. Решение задач по теме, с применением конкретных юридических</w:t>
      </w:r>
    </w:p>
    <w:p w:rsidR="00F73B29" w:rsidRDefault="003B1811">
      <w:pPr>
        <w:pStyle w:val="Heading21"/>
        <w:spacing w:line="296" w:lineRule="exact"/>
        <w:outlineLvl w:val="9"/>
        <w:rPr>
          <w:sz w:val="24"/>
          <w:szCs w:val="24"/>
        </w:rPr>
      </w:pPr>
      <w:r>
        <w:rPr>
          <w:sz w:val="24"/>
          <w:szCs w:val="24"/>
        </w:rPr>
        <w:t>Права человека и гражданина</w:t>
      </w:r>
    </w:p>
    <w:p w:rsidR="00F73B29" w:rsidRDefault="003B1811">
      <w:pPr>
        <w:pStyle w:val="afb"/>
        <w:ind w:right="310"/>
      </w:pPr>
      <w:r>
        <w:t>Различие понятий, классификация прав и свобод, виды обязанностей по конституции РФ, международно-правовые акты по правам человека. Решение задач на сопоставление фактов и их проявлений. Анализ и интерпретация положений по теме на материалахСМИ.</w:t>
      </w:r>
    </w:p>
    <w:p w:rsidR="00F73B29" w:rsidRDefault="003B1811">
      <w:pPr>
        <w:pStyle w:val="Heading21"/>
        <w:spacing w:before="4" w:line="296" w:lineRule="exact"/>
        <w:outlineLvl w:val="9"/>
        <w:rPr>
          <w:sz w:val="24"/>
          <w:szCs w:val="24"/>
        </w:rPr>
      </w:pPr>
      <w:r>
        <w:rPr>
          <w:sz w:val="24"/>
          <w:szCs w:val="24"/>
        </w:rPr>
        <w:t>Экономика и ее роль в жизни общества</w:t>
      </w:r>
    </w:p>
    <w:p w:rsidR="00F73B29" w:rsidRDefault="003B1811">
      <w:pPr>
        <w:pStyle w:val="afb"/>
        <w:ind w:right="304"/>
      </w:pPr>
      <w:r>
        <w:t>Понятие, значение, взаимосвязь со всеми сферами жизни общества, виды хозяйственной деятельности и их особенности, особенности макроэкономики и микроэкономики. Раскрытие теоретических положений на конкретном примере. Решение задач на сопоставление фактов и их проявлений. Экономические системы. Понятие, виды, признаки и особенности, главные вопросы в экономике. Взаимосвязь политических режимов и экономических систем. Раскрытие теоретических положений на конкретном примере. Решение задач на сопоставление фактов и их проявлений. Написание сочинения-размышления по теме. Рынок и рыночный механизм.</w:t>
      </w:r>
    </w:p>
    <w:p w:rsidR="00F73B29" w:rsidRDefault="003B1811">
      <w:pPr>
        <w:pStyle w:val="afb"/>
        <w:spacing w:before="67"/>
        <w:ind w:left="0" w:right="306" w:firstLine="0"/>
      </w:pPr>
      <w:r>
        <w:t xml:space="preserve">Понятие, признаки рынка, условия его возникновения. Функции и черты и виды рынка. Действие </w:t>
      </w:r>
      <w:r>
        <w:lastRenderedPageBreak/>
        <w:t>рыночного механизма как эффективного инструмента развитияэкономики, его противоречивость. Понятие и виды конкуренции, ее роль. Особенности спроса и предложения. Сравнительный анализ экономических систем при работе с источником. Решение задач, анализ схем и зависимостей рыночного механизма. Предпринимательство. Факторные доходы и проблема ограниченности ресурсов. Проблема собственности. Условия развития и правовые принципы предпринимательства в РФ. Проблемы государственного регулирования экономики, основные инструменты регулирования и их оценка. Проблемы развития международных экономических отношений на современном этапе, направления и их оценка. Проблема рационального экономического поведения собственника, работника, потребителя, семьянина, гражданина. Роль государства в экономике. Цели, функции и направления экономической политики государства. Сущность прямого и косвенного регулирования государством. Раскрытие теоретических положений на конкретном примере. Решение задач на сопоставление фактов и их проявлений. Анализ и интерпретация положений по теме на материалах СМИ. Мировая экономика. Понятие, признаки, проявления. МЭО. Особенности и понятия международной торговли. Решение задач на сопоставление фактов и их проявлений. Рациональное экономическоеповедение.</w:t>
      </w:r>
    </w:p>
    <w:p w:rsidR="00F73B29" w:rsidRDefault="003B1811">
      <w:pPr>
        <w:pStyle w:val="afb"/>
        <w:spacing w:line="298" w:lineRule="exact"/>
        <w:ind w:left="1245" w:firstLine="0"/>
      </w:pPr>
      <w:r>
        <w:t>Потребитель и его принципы поведения на рынке. Качество, уровень жизни.</w:t>
      </w:r>
    </w:p>
    <w:p w:rsidR="00F73B29" w:rsidRDefault="003B1811">
      <w:pPr>
        <w:pStyle w:val="afb"/>
        <w:spacing w:before="1"/>
        <w:ind w:firstLine="0"/>
      </w:pPr>
      <w:r>
        <w:t xml:space="preserve">Написание сочинения-размышления по теме. Анализ и интерпретация текстов. </w:t>
      </w:r>
    </w:p>
    <w:p w:rsidR="00F73B29" w:rsidRDefault="00F73B29">
      <w:pPr>
        <w:pStyle w:val="afb"/>
        <w:ind w:right="314"/>
      </w:pPr>
    </w:p>
    <w:p w:rsidR="00F73B29" w:rsidRDefault="003B1811">
      <w:pPr>
        <w:pStyle w:val="Heading21"/>
        <w:tabs>
          <w:tab w:val="left" w:pos="6960"/>
        </w:tabs>
        <w:spacing w:before="9" w:line="295" w:lineRule="exact"/>
        <w:outlineLvl w:val="9"/>
      </w:pPr>
      <w:r>
        <w:rPr>
          <w:sz w:val="24"/>
        </w:rPr>
        <w:t>Социальная структура общества</w:t>
      </w:r>
      <w:r>
        <w:tab/>
      </w:r>
    </w:p>
    <w:p w:rsidR="00F73B29" w:rsidRDefault="003B1811">
      <w:pPr>
        <w:pStyle w:val="afb"/>
        <w:ind w:right="305"/>
      </w:pPr>
      <w:r>
        <w:t>Социальная стратификация, неравенство и дифференциация. Социальная мобильность и ее виды. Дискуссионные вопросы социального развития современного общества. Работа по раскрытию смысла понятий и их использование в заданном контексте. Социальные группы и этнические общности. Проблема социальной дифференциации и неравенства в истории и современном обществе. Понятие, признаки, классификация и роль групп и общностей. Этнические общности в  истории, проблема их взаимосвязи в современности. Внутреннее устройство, современного российского общества. Написание сочинения-размышления по теме. Социальные статусы ироли.</w:t>
      </w:r>
    </w:p>
    <w:p w:rsidR="00F73B29" w:rsidRDefault="003B1811">
      <w:pPr>
        <w:pStyle w:val="afb"/>
        <w:ind w:right="303"/>
      </w:pPr>
      <w:r>
        <w:t>Понятие, виды, классификация статусов и ролей и их функции. Решение познавательных задач. Конкретизация теоретических положений на примерах. Решение задач на сопоставление фактов и их проявлений. Социальный контроль и его элементы</w:t>
      </w:r>
      <w:r>
        <w:rPr>
          <w:b/>
          <w:bCs/>
        </w:rPr>
        <w:t xml:space="preserve">. </w:t>
      </w:r>
      <w:r>
        <w:t>Понятие, элементы, методы контроля. Санкции и их виды. Социальный контроль и его реализация в современном российском обществе. Работа по раскрытию смысла понятий и их использование в заданном контексте. Анализ и интерпретация текстов. Отклоняющееся поведение и его типы. Проявление отклоняющегося поведения. Девиантное и делинквентное поведение: понятие, причины, типы. Решение задач на сопоставление фактов и их проявлений Анализ и интерпретация положений по теме на материалах СМИ. Нации и межнациональные отношения. Соотношение понятий нация и этнос. Способы мирного сотрудничества. Причины, проявление и пути преодоления конфликтов. Конфликты и пути их разрешения. Анализ и интерпретация положений по теме на материалах СМИ. Творческий проект по составлению правил в отношениях между людьми разных наций. Конституционные принципы национальной политики РФ. Приоритетные направления и принципы национальной политики РФ. Национальная политика государства в РФ, проявление проблем в еереализации.</w:t>
      </w:r>
    </w:p>
    <w:p w:rsidR="00F73B29" w:rsidRDefault="003B1811">
      <w:pPr>
        <w:pStyle w:val="afb"/>
        <w:ind w:right="307"/>
      </w:pPr>
      <w:r>
        <w:t>Анализ и интерпретация источников (нормативно-правовые акты РФ). Конструирование аргументов. Анализ и интерпретация положений по теме на материалах СМИ.</w:t>
      </w:r>
    </w:p>
    <w:p w:rsidR="00F73B29" w:rsidRDefault="00F73B29">
      <w:pPr>
        <w:pStyle w:val="afb"/>
        <w:ind w:right="314"/>
      </w:pPr>
    </w:p>
    <w:p w:rsidR="00F73B29" w:rsidRDefault="003B1811">
      <w:pPr>
        <w:pStyle w:val="Heading21"/>
        <w:spacing w:before="75" w:line="295" w:lineRule="exact"/>
        <w:outlineLvl w:val="9"/>
        <w:rPr>
          <w:sz w:val="24"/>
        </w:rPr>
      </w:pPr>
      <w:r>
        <w:rPr>
          <w:sz w:val="24"/>
        </w:rPr>
        <w:t>Политика и власть</w:t>
      </w:r>
    </w:p>
    <w:p w:rsidR="00F73B29" w:rsidRDefault="003B1811">
      <w:pPr>
        <w:pStyle w:val="afb"/>
        <w:ind w:right="307"/>
      </w:pPr>
      <w:r>
        <w:t>Понятия политика и власть, их соотношение, особенности и признаки, виды роль в современной жизни общества. Политическая жизнь и СМИ. Разделение властей, сущность. Анализ и интерпретация текстов. Решение задач на сопоставление фактов и их проявлений. Работа по раскрытию смысла понятий и их использование в заданном контексте. Государство.</w:t>
      </w:r>
    </w:p>
    <w:p w:rsidR="00F73B29" w:rsidRDefault="003B1811">
      <w:pPr>
        <w:pStyle w:val="afb"/>
        <w:ind w:right="303"/>
      </w:pPr>
      <w:r>
        <w:t>Понятие, происхождение, признаки и функции. Соотношение политической и государственной власти. Анализ и интерпретация текстов. Работа по раскрытию смысла понятий и их использование в заданном контексте. Решение задач на сопоставление фактов и их проявлений. Формы государства. Понятия, виды и признаки форм правления, форм государственно-</w:t>
      </w:r>
      <w:r>
        <w:lastRenderedPageBreak/>
        <w:t>территориального устройства и политического режима. Формы государства РФ. Работа по раскрытию смысла понятий и их использование в заданном контексте. Решение задач на сопоставление фактов и их проявлений. Правовое государство. Понятие, признаки, предпосылки и пути формирования. Проблемы становления правового государства и гражданского общества. Теория разделения властей, ее реализация в РФ. Работа по раскрытию смысла понятий и их использование в заданном контексте. Анализ и интерпретация положений по теме на материалах СМИ. Гражданское общество и государство. Проявление и соотношение гражданского общества и государства. Анализ и интерпретация положений по теме на материалах СМИ. Решение задач на сопоставление фактов и их проявлений. Написание сочинения-размышления по теме. Политическое участие. Формы, проявление. Значение свободы слова. Абсентеизм, экстремизм. Анализ и интерпретация источников (нормативно-правовые акты РФ). Анализ и интерпретация положений по теме на материалах СМИ. Составление сложного плана развернутого ответа по конкретной теме. Органы государственной власти. Порядок формирования, функции и полномочия органов государственной власти. Анализ и интерпретация источников (нормативно-правовые акты РФ). Решение задач на сопоставление фактов и их проявлений. Составление сложного плана развернутого ответа по конкретнойтеме.</w:t>
      </w:r>
    </w:p>
    <w:p w:rsidR="00F73B29" w:rsidRDefault="00F73B29">
      <w:pPr>
        <w:pStyle w:val="afb"/>
        <w:ind w:right="314"/>
      </w:pPr>
    </w:p>
    <w:p w:rsidR="00F73B29" w:rsidRDefault="003B1811">
      <w:pPr>
        <w:pStyle w:val="Heading21"/>
        <w:spacing w:before="4"/>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6832"/>
        <w:gridCol w:w="2410"/>
      </w:tblGrid>
      <w:tr w:rsidR="00F73B29">
        <w:trPr>
          <w:trHeight w:val="299"/>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xml:space="preserve">№ </w:t>
            </w:r>
          </w:p>
        </w:tc>
        <w:tc>
          <w:tcPr>
            <w:tcW w:w="6832"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ind w:left="38"/>
              <w:rPr>
                <w:b/>
                <w:bCs/>
                <w:sz w:val="24"/>
                <w:szCs w:val="24"/>
              </w:rPr>
            </w:pPr>
            <w:r>
              <w:rPr>
                <w:b/>
                <w:bCs/>
                <w:sz w:val="24"/>
                <w:szCs w:val="24"/>
              </w:rPr>
              <w:t>Наименование разделов</w:t>
            </w:r>
          </w:p>
        </w:tc>
        <w:tc>
          <w:tcPr>
            <w:tcW w:w="241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right="158"/>
              <w:jc w:val="right"/>
              <w:rPr>
                <w:sz w:val="24"/>
                <w:szCs w:val="24"/>
              </w:rPr>
            </w:pPr>
            <w:r>
              <w:rPr>
                <w:sz w:val="24"/>
                <w:szCs w:val="24"/>
              </w:rPr>
              <w:t>1.</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left="105"/>
              <w:rPr>
                <w:sz w:val="24"/>
                <w:szCs w:val="24"/>
              </w:rPr>
            </w:pPr>
            <w:r>
              <w:rPr>
                <w:sz w:val="24"/>
                <w:szCs w:val="24"/>
              </w:rPr>
              <w:t>Право</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8" w:lineRule="exact"/>
              <w:ind w:left="10"/>
              <w:jc w:val="center"/>
              <w:rPr>
                <w:sz w:val="24"/>
                <w:szCs w:val="24"/>
              </w:rPr>
            </w:pPr>
            <w:r>
              <w:rPr>
                <w:sz w:val="24"/>
                <w:szCs w:val="24"/>
              </w:rPr>
              <w:t>8</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Права человека и гражданина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2</w:t>
            </w:r>
          </w:p>
        </w:tc>
      </w:tr>
      <w:tr w:rsidR="00F73B29">
        <w:trPr>
          <w:trHeight w:val="308"/>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right="158"/>
              <w:jc w:val="right"/>
              <w:rPr>
                <w:sz w:val="24"/>
                <w:szCs w:val="24"/>
              </w:rPr>
            </w:pPr>
            <w:r>
              <w:rPr>
                <w:sz w:val="24"/>
                <w:szCs w:val="24"/>
              </w:rPr>
              <w:t>3.</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8" w:lineRule="exact"/>
              <w:ind w:left="105" w:right="989"/>
              <w:rPr>
                <w:sz w:val="24"/>
                <w:szCs w:val="24"/>
              </w:rPr>
            </w:pPr>
            <w:r>
              <w:rPr>
                <w:sz w:val="24"/>
                <w:szCs w:val="24"/>
              </w:rPr>
              <w:t>Экономика и ее роль в жизни общества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left="10"/>
              <w:jc w:val="center"/>
              <w:rPr>
                <w:sz w:val="24"/>
                <w:szCs w:val="24"/>
              </w:rPr>
            </w:pPr>
            <w:r>
              <w:rPr>
                <w:sz w:val="24"/>
                <w:szCs w:val="24"/>
              </w:rPr>
              <w:t>8</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4.</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Социальная структура общества</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8</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5.</w:t>
            </w: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Политика и власть</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8</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6832"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241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 xml:space="preserve">Рабочая программа курса внеурочной деятельности </w:t>
      </w: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cs="Times New Roman"/>
          <w:b/>
          <w:sz w:val="24"/>
          <w:szCs w:val="24"/>
        </w:rPr>
        <w:t>«</w:t>
      </w:r>
      <w:r>
        <w:rPr>
          <w:rFonts w:ascii="Times New Roman" w:hAnsi="Times New Roman" w:cs="Times New Roman"/>
          <w:b/>
          <w:sz w:val="24"/>
          <w:szCs w:val="24"/>
        </w:rPr>
        <w:t>Исторические персоналии в Отечественной истории</w:t>
      </w:r>
      <w:r>
        <w:rPr>
          <w:rFonts w:ascii="Times New Roman" w:eastAsia="BatangChe" w:hAnsi="Times New Roman" w:cs="Times New Roman"/>
          <w:b/>
          <w:sz w:val="24"/>
          <w:szCs w:val="24"/>
        </w:rPr>
        <w:t>»,</w:t>
      </w:r>
      <w:r>
        <w:rPr>
          <w:rFonts w:ascii="Times New Roman" w:eastAsia="BatangChe" w:hAnsi="Times New Roman"/>
          <w:b/>
          <w:sz w:val="24"/>
          <w:szCs w:val="24"/>
        </w:rPr>
        <w:t xml:space="preserve"> 11 класс</w:t>
      </w:r>
    </w:p>
    <w:p w:rsidR="00F73B29" w:rsidRDefault="00F73B29">
      <w:pPr>
        <w:spacing w:after="0" w:line="240" w:lineRule="auto"/>
        <w:jc w:val="center"/>
        <w:rPr>
          <w:rFonts w:ascii="Times New Roman" w:eastAsia="BatangChe" w:hAnsi="Times New Roman"/>
          <w:b/>
          <w:sz w:val="24"/>
          <w:szCs w:val="24"/>
        </w:rPr>
      </w:pPr>
    </w:p>
    <w:p w:rsidR="00F73B29" w:rsidRDefault="003B1811">
      <w:pPr>
        <w:spacing w:after="0" w:line="240" w:lineRule="auto"/>
        <w:jc w:val="center"/>
        <w:rPr>
          <w:rFonts w:ascii="Times New Roman" w:eastAsia="BatangChe" w:hAnsi="Times New Roman"/>
          <w:b/>
          <w:sz w:val="24"/>
          <w:szCs w:val="24"/>
        </w:rPr>
      </w:pPr>
      <w:r>
        <w:rPr>
          <w:rFonts w:ascii="Times New Roman" w:eastAsia="BatangChe" w:hAnsi="Times New Roman"/>
          <w:b/>
          <w:sz w:val="24"/>
          <w:szCs w:val="24"/>
        </w:rPr>
        <w:t>Результаты освоения курса внеурочной деятельности</w:t>
      </w:r>
    </w:p>
    <w:p w:rsidR="00F73B29" w:rsidRDefault="00F73B29">
      <w:pPr>
        <w:spacing w:after="0" w:line="240" w:lineRule="auto"/>
        <w:jc w:val="center"/>
        <w:rPr>
          <w:rFonts w:ascii="Times New Roman" w:eastAsia="BatangChe" w:hAnsi="Times New Roman"/>
          <w:b/>
          <w:sz w:val="24"/>
          <w:szCs w:val="24"/>
        </w:rPr>
      </w:pPr>
    </w:p>
    <w:p w:rsidR="00F73B29" w:rsidRDefault="003B1811">
      <w:pPr>
        <w:pStyle w:val="Heading21"/>
        <w:spacing w:before="6"/>
        <w:ind w:right="4416"/>
        <w:outlineLvl w:val="9"/>
        <w:rPr>
          <w:sz w:val="24"/>
          <w:szCs w:val="24"/>
        </w:rPr>
      </w:pPr>
      <w:r>
        <w:rPr>
          <w:sz w:val="24"/>
          <w:szCs w:val="24"/>
        </w:rPr>
        <w:t>Личностные:</w:t>
      </w:r>
    </w:p>
    <w:p w:rsidR="00F73B29" w:rsidRDefault="003B1811" w:rsidP="00097072">
      <w:pPr>
        <w:pStyle w:val="af6"/>
        <w:widowControl w:val="0"/>
        <w:numPr>
          <w:ilvl w:val="1"/>
          <w:numId w:val="62"/>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гражданской идентичности, патриотизма, уважение к своему </w:t>
      </w:r>
      <w:r>
        <w:rPr>
          <w:rFonts w:ascii="Times New Roman" w:hAnsi="Times New Roman" w:cs="Times New Roman"/>
          <w:spacing w:val="-6"/>
          <w:sz w:val="24"/>
          <w:szCs w:val="24"/>
        </w:rPr>
        <w:t xml:space="preserve">народу, </w:t>
      </w:r>
      <w:r>
        <w:rPr>
          <w:rFonts w:ascii="Times New Roman" w:hAnsi="Times New Roman" w:cs="Times New Roman"/>
          <w:sz w:val="24"/>
          <w:szCs w:val="24"/>
        </w:rPr>
        <w:t>чувство ответственности передРодиной;</w:t>
      </w:r>
    </w:p>
    <w:p w:rsidR="00F73B29" w:rsidRDefault="003B1811" w:rsidP="00097072">
      <w:pPr>
        <w:pStyle w:val="af6"/>
        <w:widowControl w:val="0"/>
        <w:numPr>
          <w:ilvl w:val="1"/>
          <w:numId w:val="62"/>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гражданской позиции учащегося, как активного и ответственного члена российского общества, осознающего свои конституционные права и обязанности, уважающего </w:t>
      </w:r>
      <w:r>
        <w:rPr>
          <w:rFonts w:ascii="Times New Roman" w:hAnsi="Times New Roman" w:cs="Times New Roman"/>
          <w:spacing w:val="-3"/>
          <w:sz w:val="24"/>
          <w:szCs w:val="24"/>
        </w:rPr>
        <w:t xml:space="preserve">закон </w:t>
      </w:r>
      <w:r>
        <w:rPr>
          <w:rFonts w:ascii="Times New Roman" w:hAnsi="Times New Roman" w:cs="Times New Roman"/>
          <w:sz w:val="24"/>
          <w:szCs w:val="24"/>
        </w:rPr>
        <w:t>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демократическиеценности;</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мировоззрения, соответствующего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основанного на диалоге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 xml:space="preserve">а также различных форм общественного сознания, осознание своего места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мире;</w:t>
      </w:r>
    </w:p>
    <w:p w:rsidR="00F73B29" w:rsidRDefault="003B1811" w:rsidP="00097072">
      <w:pPr>
        <w:pStyle w:val="af6"/>
        <w:widowControl w:val="0"/>
        <w:numPr>
          <w:ilvl w:val="1"/>
          <w:numId w:val="62"/>
        </w:numPr>
        <w:tabs>
          <w:tab w:val="left" w:pos="1531"/>
        </w:tabs>
        <w:spacing w:after="0" w:line="237"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освоение гуманистических традиций и ценностей современного общества, уважение прав и свободчеловека;</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основ саморазвития и самовоспитания в соответствии с общечеловеческими ценностями и идеалами </w:t>
      </w:r>
      <w:r>
        <w:rPr>
          <w:rFonts w:ascii="Times New Roman" w:hAnsi="Times New Roman" w:cs="Times New Roman"/>
          <w:spacing w:val="-3"/>
          <w:sz w:val="24"/>
          <w:szCs w:val="24"/>
        </w:rPr>
        <w:t xml:space="preserve">гражданского </w:t>
      </w:r>
      <w:r>
        <w:rPr>
          <w:rFonts w:ascii="Times New Roman" w:hAnsi="Times New Roman" w:cs="Times New Roman"/>
          <w:sz w:val="24"/>
          <w:szCs w:val="24"/>
        </w:rPr>
        <w:t>общества; готовность и способность к самостоятельной, творческой и ответственнойдеятельности;</w:t>
      </w:r>
    </w:p>
    <w:p w:rsidR="00F73B29" w:rsidRDefault="003B1811" w:rsidP="00097072">
      <w:pPr>
        <w:pStyle w:val="af6"/>
        <w:widowControl w:val="0"/>
        <w:numPr>
          <w:ilvl w:val="1"/>
          <w:numId w:val="62"/>
        </w:numPr>
        <w:tabs>
          <w:tab w:val="left" w:pos="1531"/>
        </w:tabs>
        <w:spacing w:after="0" w:line="240" w:lineRule="auto"/>
        <w:ind w:right="307"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толерантное сознание и поведение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 xml:space="preserve">мире, готовность и способность вести диалог с другими людьми, достигать в нем взаимопонимания,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общие цели и </w:t>
      </w:r>
      <w:r>
        <w:rPr>
          <w:rFonts w:ascii="Times New Roman" w:hAnsi="Times New Roman" w:cs="Times New Roman"/>
          <w:spacing w:val="-3"/>
          <w:sz w:val="24"/>
          <w:szCs w:val="24"/>
        </w:rPr>
        <w:t xml:space="preserve">сотрудничать </w:t>
      </w:r>
      <w:r>
        <w:rPr>
          <w:rFonts w:ascii="Times New Roman" w:hAnsi="Times New Roman" w:cs="Times New Roman"/>
          <w:sz w:val="24"/>
          <w:szCs w:val="24"/>
        </w:rPr>
        <w:t>для ихдостижения;</w:t>
      </w:r>
    </w:p>
    <w:p w:rsidR="00F73B29" w:rsidRDefault="003B1811" w:rsidP="00097072">
      <w:pPr>
        <w:pStyle w:val="af6"/>
        <w:widowControl w:val="0"/>
        <w:numPr>
          <w:ilvl w:val="1"/>
          <w:numId w:val="62"/>
        </w:numPr>
        <w:tabs>
          <w:tab w:val="left" w:pos="1531"/>
        </w:tabs>
        <w:spacing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осмысление социально-нравственного опыта предшествующих поколений, способность к определению своей позиции и ответственному поведению в </w:t>
      </w:r>
      <w:r>
        <w:rPr>
          <w:rFonts w:ascii="Times New Roman" w:hAnsi="Times New Roman" w:cs="Times New Roman"/>
          <w:sz w:val="24"/>
          <w:szCs w:val="24"/>
        </w:rPr>
        <w:lastRenderedPageBreak/>
        <w:t>современномобществе.</w:t>
      </w:r>
    </w:p>
    <w:p w:rsidR="00F73B29" w:rsidRDefault="003B1811">
      <w:pPr>
        <w:pStyle w:val="Heading21"/>
        <w:spacing w:before="1" w:line="296" w:lineRule="exact"/>
        <w:outlineLvl w:val="9"/>
        <w:rPr>
          <w:sz w:val="24"/>
          <w:szCs w:val="24"/>
        </w:rPr>
      </w:pPr>
      <w:r>
        <w:rPr>
          <w:sz w:val="24"/>
          <w:szCs w:val="24"/>
        </w:rPr>
        <w:t>Метапредметные:</w:t>
      </w:r>
    </w:p>
    <w:p w:rsidR="00F73B29" w:rsidRDefault="003B1811" w:rsidP="00097072">
      <w:pPr>
        <w:pStyle w:val="af6"/>
        <w:widowControl w:val="0"/>
        <w:numPr>
          <w:ilvl w:val="1"/>
          <w:numId w:val="62"/>
        </w:numPr>
        <w:tabs>
          <w:tab w:val="left" w:pos="1531"/>
        </w:tabs>
        <w:spacing w:after="0" w:line="237" w:lineRule="auto"/>
        <w:ind w:right="309" w:firstLine="566"/>
        <w:contextualSpacing w:val="0"/>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навыков критического мышления, анализа и синтеза, умений оценивать и сопоставлять </w:t>
      </w:r>
      <w:r>
        <w:rPr>
          <w:rFonts w:ascii="Times New Roman" w:hAnsi="Times New Roman" w:cs="Times New Roman"/>
          <w:spacing w:val="-2"/>
          <w:sz w:val="24"/>
          <w:szCs w:val="24"/>
        </w:rPr>
        <w:t>методы</w:t>
      </w:r>
      <w:r>
        <w:rPr>
          <w:rFonts w:ascii="Times New Roman" w:hAnsi="Times New Roman" w:cs="Times New Roman"/>
          <w:sz w:val="24"/>
          <w:szCs w:val="24"/>
        </w:rPr>
        <w:t>исследования;</w:t>
      </w:r>
    </w:p>
    <w:p w:rsidR="00F73B29" w:rsidRDefault="003B1811" w:rsidP="00097072">
      <w:pPr>
        <w:pStyle w:val="af6"/>
        <w:widowControl w:val="0"/>
        <w:numPr>
          <w:ilvl w:val="1"/>
          <w:numId w:val="62"/>
        </w:numPr>
        <w:tabs>
          <w:tab w:val="left" w:pos="1531"/>
        </w:tabs>
        <w:spacing w:before="91" w:after="0" w:line="237"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сформированность умений обобщать, анализировать и оценивать информацию: теории, концепции,факты;</w:t>
      </w:r>
    </w:p>
    <w:p w:rsidR="00F73B29" w:rsidRDefault="003B1811" w:rsidP="00097072">
      <w:pPr>
        <w:pStyle w:val="af6"/>
        <w:widowControl w:val="0"/>
        <w:numPr>
          <w:ilvl w:val="1"/>
          <w:numId w:val="62"/>
        </w:numPr>
        <w:tabs>
          <w:tab w:val="left" w:pos="1531"/>
        </w:tabs>
        <w:spacing w:before="5" w:after="0" w:line="237" w:lineRule="auto"/>
        <w:ind w:right="314"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 xml:space="preserve">владение знаниями о многообразии </w:t>
      </w:r>
      <w:r>
        <w:rPr>
          <w:rFonts w:ascii="Times New Roman" w:hAnsi="Times New Roman" w:cs="Times New Roman"/>
          <w:spacing w:val="-3"/>
          <w:sz w:val="24"/>
          <w:szCs w:val="24"/>
        </w:rPr>
        <w:t xml:space="preserve">взглядов </w:t>
      </w:r>
      <w:r>
        <w:rPr>
          <w:rFonts w:ascii="Times New Roman" w:hAnsi="Times New Roman" w:cs="Times New Roman"/>
          <w:sz w:val="24"/>
          <w:szCs w:val="24"/>
        </w:rPr>
        <w:t xml:space="preserve">и теорий по </w:t>
      </w:r>
      <w:r>
        <w:rPr>
          <w:rFonts w:ascii="Times New Roman" w:hAnsi="Times New Roman" w:cs="Times New Roman"/>
          <w:spacing w:val="-3"/>
          <w:sz w:val="24"/>
          <w:szCs w:val="24"/>
        </w:rPr>
        <w:t xml:space="preserve">тематике </w:t>
      </w:r>
      <w:r>
        <w:rPr>
          <w:rFonts w:ascii="Times New Roman" w:hAnsi="Times New Roman" w:cs="Times New Roman"/>
          <w:sz w:val="24"/>
          <w:szCs w:val="24"/>
        </w:rPr>
        <w:t>общественных</w:t>
      </w:r>
      <w:r>
        <w:rPr>
          <w:rFonts w:ascii="Times New Roman" w:hAnsi="Times New Roman" w:cs="Times New Roman"/>
          <w:spacing w:val="-3"/>
          <w:sz w:val="24"/>
          <w:szCs w:val="24"/>
        </w:rPr>
        <w:t>наук;</w:t>
      </w:r>
    </w:p>
    <w:p w:rsidR="00F73B29" w:rsidRDefault="003B1811" w:rsidP="00097072">
      <w:pPr>
        <w:pStyle w:val="af6"/>
        <w:widowControl w:val="0"/>
        <w:numPr>
          <w:ilvl w:val="1"/>
          <w:numId w:val="62"/>
        </w:numPr>
        <w:tabs>
          <w:tab w:val="left" w:pos="1531"/>
        </w:tabs>
        <w:spacing w:before="3" w:after="0" w:line="240" w:lineRule="auto"/>
        <w:ind w:right="309"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способность продуктивно общаться и взаимодействовать в процессе совместной деятельности, учитывать позиции других участников деятельности, эффективно разрешать</w:t>
      </w:r>
      <w:r>
        <w:rPr>
          <w:rFonts w:ascii="Times New Roman" w:hAnsi="Times New Roman" w:cs="Times New Roman"/>
          <w:spacing w:val="-3"/>
          <w:sz w:val="24"/>
          <w:szCs w:val="24"/>
        </w:rPr>
        <w:t>конфликты;</w:t>
      </w:r>
    </w:p>
    <w:p w:rsidR="00F73B29" w:rsidRDefault="003B1811" w:rsidP="00097072">
      <w:pPr>
        <w:pStyle w:val="af6"/>
        <w:widowControl w:val="0"/>
        <w:numPr>
          <w:ilvl w:val="1"/>
          <w:numId w:val="62"/>
        </w:numPr>
        <w:tabs>
          <w:tab w:val="left" w:pos="1531"/>
        </w:tabs>
        <w:spacing w:after="0" w:line="240" w:lineRule="auto"/>
        <w:ind w:right="308"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методовпознания;</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pacing w:val="-3"/>
          <w:sz w:val="24"/>
          <w:szCs w:val="24"/>
        </w:rPr>
      </w:pPr>
      <w:r>
        <w:rPr>
          <w:rFonts w:ascii="Times New Roman" w:hAnsi="Times New Roman" w:cs="Times New Roman"/>
          <w:sz w:val="24"/>
          <w:szCs w:val="24"/>
        </w:rPr>
        <w:t>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w:t>
      </w:r>
      <w:r>
        <w:rPr>
          <w:rFonts w:ascii="Times New Roman" w:hAnsi="Times New Roman" w:cs="Times New Roman"/>
          <w:spacing w:val="-3"/>
          <w:sz w:val="24"/>
          <w:szCs w:val="24"/>
        </w:rPr>
        <w:t>источников;</w:t>
      </w:r>
    </w:p>
    <w:p w:rsidR="00F73B29" w:rsidRDefault="003B1811" w:rsidP="00097072">
      <w:pPr>
        <w:pStyle w:val="af6"/>
        <w:widowControl w:val="0"/>
        <w:numPr>
          <w:ilvl w:val="1"/>
          <w:numId w:val="62"/>
        </w:numPr>
        <w:tabs>
          <w:tab w:val="left" w:pos="1531"/>
        </w:tabs>
        <w:spacing w:after="0" w:line="240" w:lineRule="auto"/>
        <w:ind w:right="306"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нравственныхценностей;</w:t>
      </w:r>
    </w:p>
    <w:p w:rsidR="00F73B29" w:rsidRDefault="003B1811" w:rsidP="00097072">
      <w:pPr>
        <w:pStyle w:val="af6"/>
        <w:widowControl w:val="0"/>
        <w:numPr>
          <w:ilvl w:val="1"/>
          <w:numId w:val="62"/>
        </w:numPr>
        <w:tabs>
          <w:tab w:val="left" w:pos="1531"/>
        </w:tabs>
        <w:spacing w:after="0" w:line="237" w:lineRule="auto"/>
        <w:ind w:right="309"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владениеязыковымисредствами-умениеясно,логичноиточноизлагатьсвою </w:t>
      </w:r>
      <w:r>
        <w:rPr>
          <w:rFonts w:ascii="Times New Roman" w:hAnsi="Times New Roman" w:cs="Times New Roman"/>
          <w:spacing w:val="-3"/>
          <w:sz w:val="24"/>
          <w:szCs w:val="24"/>
        </w:rPr>
        <w:t xml:space="preserve">точку </w:t>
      </w:r>
      <w:r>
        <w:rPr>
          <w:rFonts w:ascii="Times New Roman" w:hAnsi="Times New Roman" w:cs="Times New Roman"/>
          <w:sz w:val="24"/>
          <w:szCs w:val="24"/>
        </w:rPr>
        <w:t>зрения, использовать адекватные языковыесредства;</w:t>
      </w:r>
    </w:p>
    <w:p w:rsidR="00F73B29" w:rsidRDefault="003B1811" w:rsidP="00097072">
      <w:pPr>
        <w:pStyle w:val="af6"/>
        <w:widowControl w:val="0"/>
        <w:numPr>
          <w:ilvl w:val="1"/>
          <w:numId w:val="62"/>
        </w:numPr>
        <w:tabs>
          <w:tab w:val="left" w:pos="1531"/>
        </w:tabs>
        <w:spacing w:before="1" w:after="0" w:line="240" w:lineRule="auto"/>
        <w:ind w:right="310"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 навыками познавательной рефлексии как осознания совершаемых действий и мыслительных процессов, их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и оснований, границ своего знания и незнания, новых познавательных задач и средств ихдостижения.</w:t>
      </w:r>
    </w:p>
    <w:p w:rsidR="00F73B29" w:rsidRDefault="003B1811">
      <w:pPr>
        <w:pStyle w:val="Heading21"/>
        <w:spacing w:before="7" w:line="295" w:lineRule="exact"/>
        <w:outlineLvl w:val="9"/>
        <w:rPr>
          <w:sz w:val="24"/>
          <w:szCs w:val="24"/>
        </w:rPr>
      </w:pPr>
      <w:r>
        <w:rPr>
          <w:sz w:val="24"/>
          <w:szCs w:val="24"/>
        </w:rPr>
        <w:t>Предметные:</w:t>
      </w:r>
    </w:p>
    <w:p w:rsidR="00F73B29" w:rsidRDefault="003B1811" w:rsidP="00097072">
      <w:pPr>
        <w:pStyle w:val="af6"/>
        <w:widowControl w:val="0"/>
        <w:numPr>
          <w:ilvl w:val="1"/>
          <w:numId w:val="62"/>
        </w:numPr>
        <w:tabs>
          <w:tab w:val="left" w:pos="1531"/>
        </w:tabs>
        <w:spacing w:after="0" w:line="240" w:lineRule="auto"/>
        <w:ind w:right="311"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овладение целостными представлениями об историческом развитии человечества как </w:t>
      </w:r>
      <w:r>
        <w:rPr>
          <w:rFonts w:ascii="Times New Roman" w:hAnsi="Times New Roman" w:cs="Times New Roman"/>
          <w:spacing w:val="-3"/>
          <w:sz w:val="24"/>
          <w:szCs w:val="24"/>
        </w:rPr>
        <w:t xml:space="preserve">необходимой </w:t>
      </w:r>
      <w:r>
        <w:rPr>
          <w:rFonts w:ascii="Times New Roman" w:hAnsi="Times New Roman" w:cs="Times New Roman"/>
          <w:sz w:val="24"/>
          <w:szCs w:val="24"/>
        </w:rPr>
        <w:t>основы для миропонимания и познания современного общества;</w:t>
      </w:r>
    </w:p>
    <w:p w:rsidR="00F73B29" w:rsidRDefault="003B1811" w:rsidP="00097072">
      <w:pPr>
        <w:pStyle w:val="af6"/>
        <w:widowControl w:val="0"/>
        <w:numPr>
          <w:ilvl w:val="1"/>
          <w:numId w:val="62"/>
        </w:numPr>
        <w:tabs>
          <w:tab w:val="left" w:pos="1531"/>
        </w:tabs>
        <w:spacing w:after="0" w:line="237" w:lineRule="auto"/>
        <w:ind w:right="312"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владение </w:t>
      </w:r>
      <w:r>
        <w:rPr>
          <w:rFonts w:ascii="Times New Roman" w:hAnsi="Times New Roman" w:cs="Times New Roman"/>
          <w:spacing w:val="-4"/>
          <w:sz w:val="24"/>
          <w:szCs w:val="24"/>
        </w:rPr>
        <w:t xml:space="preserve">комплексом </w:t>
      </w:r>
      <w:r>
        <w:rPr>
          <w:rFonts w:ascii="Times New Roman" w:hAnsi="Times New Roman" w:cs="Times New Roman"/>
          <w:sz w:val="24"/>
          <w:szCs w:val="24"/>
        </w:rPr>
        <w:t>знаний об истории человечества в целом, представлениями об общем и особенном в мировом историческомпроцессе;</w:t>
      </w:r>
    </w:p>
    <w:p w:rsidR="00F73B29" w:rsidRDefault="003B1811" w:rsidP="00097072">
      <w:pPr>
        <w:pStyle w:val="af6"/>
        <w:widowControl w:val="0"/>
        <w:numPr>
          <w:ilvl w:val="1"/>
          <w:numId w:val="62"/>
        </w:numPr>
        <w:tabs>
          <w:tab w:val="left" w:pos="1531"/>
        </w:tabs>
        <w:spacing w:before="5" w:after="0" w:line="237" w:lineRule="auto"/>
        <w:ind w:right="304" w:firstLine="566"/>
        <w:contextualSpacing w:val="0"/>
        <w:jc w:val="both"/>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применять исторические знания в профессиональной и общественной деятельности,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общении;</w:t>
      </w:r>
    </w:p>
    <w:p w:rsidR="00F73B29" w:rsidRDefault="003B1811" w:rsidP="00097072">
      <w:pPr>
        <w:pStyle w:val="af6"/>
        <w:widowControl w:val="0"/>
        <w:numPr>
          <w:ilvl w:val="1"/>
          <w:numId w:val="62"/>
        </w:numPr>
        <w:tabs>
          <w:tab w:val="left" w:pos="1531"/>
        </w:tabs>
        <w:spacing w:before="1" w:after="0" w:line="240" w:lineRule="auto"/>
        <w:ind w:right="314" w:firstLine="566"/>
        <w:contextualSpacing w:val="0"/>
        <w:rPr>
          <w:rFonts w:ascii="Times New Roman" w:hAnsi="Times New Roman" w:cs="Times New Roman"/>
          <w:color w:val="000000"/>
          <w:spacing w:val="-3"/>
          <w:sz w:val="24"/>
          <w:szCs w:val="24"/>
        </w:rPr>
      </w:pPr>
      <w:r>
        <w:rPr>
          <w:rFonts w:ascii="Times New Roman" w:hAnsi="Times New Roman" w:cs="Times New Roman"/>
          <w:sz w:val="24"/>
          <w:szCs w:val="24"/>
        </w:rPr>
        <w:t>владение навыками проектной деятельности и исторической реконструкции с привлечением различных</w:t>
      </w:r>
      <w:r>
        <w:rPr>
          <w:rFonts w:ascii="Times New Roman" w:hAnsi="Times New Roman" w:cs="Times New Roman"/>
          <w:spacing w:val="-3"/>
          <w:sz w:val="24"/>
          <w:szCs w:val="24"/>
        </w:rPr>
        <w:t>источников;</w:t>
      </w:r>
    </w:p>
    <w:p w:rsidR="00F73B29" w:rsidRDefault="003B1811" w:rsidP="00097072">
      <w:pPr>
        <w:pStyle w:val="af6"/>
        <w:widowControl w:val="0"/>
        <w:numPr>
          <w:ilvl w:val="1"/>
          <w:numId w:val="62"/>
        </w:numPr>
        <w:tabs>
          <w:tab w:val="left" w:pos="1531"/>
        </w:tabs>
        <w:spacing w:after="0" w:line="240" w:lineRule="auto"/>
        <w:ind w:right="305" w:firstLine="566"/>
        <w:contextualSpacing w:val="0"/>
        <w:rPr>
          <w:rFonts w:ascii="Times New Roman" w:hAnsi="Times New Roman" w:cs="Times New Roman"/>
          <w:color w:val="000000"/>
          <w:sz w:val="24"/>
          <w:szCs w:val="24"/>
        </w:rPr>
      </w:pPr>
      <w:r>
        <w:rPr>
          <w:rFonts w:ascii="Times New Roman" w:hAnsi="Times New Roman" w:cs="Times New Roman"/>
          <w:sz w:val="24"/>
          <w:szCs w:val="24"/>
        </w:rPr>
        <w:t xml:space="preserve">сформированность умений вести </w:t>
      </w:r>
      <w:r>
        <w:rPr>
          <w:rFonts w:ascii="Times New Roman" w:hAnsi="Times New Roman" w:cs="Times New Roman"/>
          <w:spacing w:val="-4"/>
          <w:sz w:val="24"/>
          <w:szCs w:val="24"/>
        </w:rPr>
        <w:t xml:space="preserve">диалог, </w:t>
      </w:r>
      <w:r>
        <w:rPr>
          <w:rFonts w:ascii="Times New Roman" w:hAnsi="Times New Roman" w:cs="Times New Roman"/>
          <w:sz w:val="24"/>
          <w:szCs w:val="24"/>
        </w:rPr>
        <w:t>обосновывать свою точку зрения в дискуссии по историческойтематике;</w:t>
      </w:r>
    </w:p>
    <w:p w:rsidR="00F73B29" w:rsidRDefault="003B1811" w:rsidP="00097072">
      <w:pPr>
        <w:pStyle w:val="af6"/>
        <w:widowControl w:val="0"/>
        <w:numPr>
          <w:ilvl w:val="1"/>
          <w:numId w:val="62"/>
        </w:numPr>
        <w:tabs>
          <w:tab w:val="left" w:pos="1531"/>
          <w:tab w:val="left" w:pos="2777"/>
          <w:tab w:val="left" w:pos="4125"/>
          <w:tab w:val="left" w:pos="5159"/>
          <w:tab w:val="left" w:pos="5517"/>
          <w:tab w:val="left" w:pos="7459"/>
          <w:tab w:val="left" w:pos="9207"/>
        </w:tabs>
        <w:spacing w:after="0" w:line="240" w:lineRule="auto"/>
        <w:ind w:right="313" w:firstLine="566"/>
        <w:contextualSpacing w:val="0"/>
        <w:rPr>
          <w:rFonts w:ascii="Times New Roman" w:hAnsi="Times New Roman" w:cs="Times New Roman"/>
          <w:color w:val="000000"/>
          <w:sz w:val="24"/>
          <w:szCs w:val="24"/>
        </w:rPr>
      </w:pPr>
      <w:r>
        <w:rPr>
          <w:rFonts w:ascii="Times New Roman" w:hAnsi="Times New Roman" w:cs="Times New Roman"/>
          <w:sz w:val="24"/>
          <w:szCs w:val="24"/>
        </w:rPr>
        <w:t>владение</w:t>
      </w:r>
      <w:r>
        <w:rPr>
          <w:rFonts w:ascii="Times New Roman" w:hAnsi="Times New Roman" w:cs="Times New Roman"/>
          <w:sz w:val="24"/>
          <w:szCs w:val="24"/>
        </w:rPr>
        <w:tab/>
        <w:t>приемами</w:t>
      </w:r>
      <w:r>
        <w:rPr>
          <w:rFonts w:ascii="Times New Roman" w:hAnsi="Times New Roman" w:cs="Times New Roman"/>
          <w:sz w:val="24"/>
          <w:szCs w:val="24"/>
        </w:rPr>
        <w:tab/>
        <w:t>работы</w:t>
      </w:r>
      <w:r>
        <w:rPr>
          <w:rFonts w:ascii="Times New Roman" w:hAnsi="Times New Roman" w:cs="Times New Roman"/>
          <w:sz w:val="24"/>
          <w:szCs w:val="24"/>
        </w:rPr>
        <w:tab/>
        <w:t>с</w:t>
      </w:r>
      <w:r>
        <w:rPr>
          <w:rFonts w:ascii="Times New Roman" w:hAnsi="Times New Roman" w:cs="Times New Roman"/>
          <w:sz w:val="24"/>
          <w:szCs w:val="24"/>
        </w:rPr>
        <w:tab/>
        <w:t>историческими</w:t>
      </w:r>
      <w:r>
        <w:rPr>
          <w:rFonts w:ascii="Times New Roman" w:hAnsi="Times New Roman" w:cs="Times New Roman"/>
          <w:sz w:val="24"/>
          <w:szCs w:val="24"/>
        </w:rPr>
        <w:tab/>
        <w:t>источниками,</w:t>
      </w:r>
      <w:r>
        <w:rPr>
          <w:rFonts w:ascii="Times New Roman" w:hAnsi="Times New Roman" w:cs="Times New Roman"/>
          <w:sz w:val="24"/>
          <w:szCs w:val="24"/>
        </w:rPr>
        <w:tab/>
      </w:r>
      <w:r>
        <w:rPr>
          <w:rFonts w:ascii="Times New Roman" w:hAnsi="Times New Roman" w:cs="Times New Roman"/>
          <w:spacing w:val="-3"/>
          <w:sz w:val="24"/>
          <w:szCs w:val="24"/>
        </w:rPr>
        <w:t xml:space="preserve">умениями </w:t>
      </w:r>
      <w:r>
        <w:rPr>
          <w:rFonts w:ascii="Times New Roman" w:hAnsi="Times New Roman" w:cs="Times New Roman"/>
          <w:sz w:val="24"/>
          <w:szCs w:val="24"/>
        </w:rPr>
        <w:t>самостоятельно анализировать документальную базу по историческойтематике;</w:t>
      </w:r>
    </w:p>
    <w:p w:rsidR="00F73B29" w:rsidRDefault="003B1811" w:rsidP="00097072">
      <w:pPr>
        <w:pStyle w:val="af6"/>
        <w:widowControl w:val="0"/>
        <w:numPr>
          <w:ilvl w:val="1"/>
          <w:numId w:val="62"/>
        </w:numPr>
        <w:tabs>
          <w:tab w:val="left" w:pos="1531"/>
        </w:tabs>
        <w:spacing w:after="0" w:line="318" w:lineRule="exact"/>
        <w:ind w:left="1530"/>
        <w:contextualSpacing w:val="0"/>
        <w:rPr>
          <w:rFonts w:ascii="Times New Roman" w:hAnsi="Times New Roman" w:cs="Times New Roman"/>
          <w:color w:val="000000"/>
          <w:sz w:val="24"/>
          <w:szCs w:val="24"/>
        </w:rPr>
      </w:pPr>
      <w:r>
        <w:rPr>
          <w:rFonts w:ascii="Times New Roman" w:hAnsi="Times New Roman" w:cs="Times New Roman"/>
          <w:sz w:val="24"/>
          <w:szCs w:val="24"/>
        </w:rPr>
        <w:t>сформированность умений оценивать различные историческиеверсии;</w:t>
      </w:r>
    </w:p>
    <w:p w:rsidR="00F73B29" w:rsidRDefault="003B1811" w:rsidP="00097072">
      <w:pPr>
        <w:pStyle w:val="af6"/>
        <w:widowControl w:val="0"/>
        <w:numPr>
          <w:ilvl w:val="1"/>
          <w:numId w:val="62"/>
        </w:numPr>
        <w:tabs>
          <w:tab w:val="left" w:pos="1531"/>
        </w:tabs>
        <w:spacing w:before="2" w:after="0" w:line="237" w:lineRule="auto"/>
        <w:ind w:right="309" w:firstLine="566"/>
        <w:contextualSpacing w:val="0"/>
        <w:rPr>
          <w:rFonts w:ascii="Times New Roman" w:hAnsi="Times New Roman" w:cs="Times New Roman"/>
          <w:color w:val="000000"/>
          <w:sz w:val="24"/>
          <w:szCs w:val="24"/>
        </w:rPr>
      </w:pPr>
      <w:r>
        <w:rPr>
          <w:rFonts w:ascii="Times New Roman" w:hAnsi="Times New Roman" w:cs="Times New Roman"/>
          <w:sz w:val="24"/>
          <w:szCs w:val="24"/>
        </w:rPr>
        <w:t>владение системными историческими знаниями, понимание места и роли России в мировойистории.</w:t>
      </w:r>
    </w:p>
    <w:p w:rsidR="00F73B29" w:rsidRDefault="003B1811">
      <w:pPr>
        <w:pStyle w:val="afb"/>
        <w:spacing w:before="3" w:line="299" w:lineRule="exact"/>
        <w:ind w:left="1245" w:firstLine="0"/>
        <w:jc w:val="left"/>
        <w:rPr>
          <w:b/>
        </w:rPr>
      </w:pPr>
      <w:r>
        <w:rPr>
          <w:b/>
        </w:rPr>
        <w:t>Виды деятельности при реализации курса:</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игроваядеятельность.</w:t>
      </w:r>
    </w:p>
    <w:p w:rsidR="00F73B29" w:rsidRDefault="003B1811">
      <w:pPr>
        <w:pStyle w:val="afb"/>
        <w:spacing w:line="298" w:lineRule="exact"/>
        <w:ind w:left="1245" w:firstLine="0"/>
        <w:jc w:val="left"/>
        <w:rPr>
          <w:b/>
        </w:rPr>
      </w:pPr>
      <w:r>
        <w:rPr>
          <w:b/>
        </w:rPr>
        <w:t>Формы организации при реализации курса:</w:t>
      </w:r>
    </w:p>
    <w:p w:rsidR="00F73B29" w:rsidRDefault="003B1811" w:rsidP="00097072">
      <w:pPr>
        <w:pStyle w:val="af6"/>
        <w:widowControl w:val="0"/>
        <w:numPr>
          <w:ilvl w:val="1"/>
          <w:numId w:val="62"/>
        </w:numPr>
        <w:tabs>
          <w:tab w:val="left" w:pos="1596"/>
        </w:tabs>
        <w:spacing w:before="2"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диспут;</w:t>
      </w:r>
    </w:p>
    <w:p w:rsidR="00F73B29" w:rsidRDefault="00F73B29"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sectPr w:rsidR="00F73B29" w:rsidSect="00013A8C">
          <w:footerReference w:type="default" r:id="rId44"/>
          <w:type w:val="continuous"/>
          <w:pgSz w:w="11910" w:h="16840"/>
          <w:pgMar w:top="880" w:right="540" w:bottom="920" w:left="740" w:header="0" w:footer="656" w:gutter="0"/>
          <w:cols w:space="720"/>
          <w:docGrid w:linePitch="360"/>
        </w:sectPr>
      </w:pPr>
    </w:p>
    <w:p w:rsidR="00F73B29" w:rsidRDefault="003B1811" w:rsidP="00097072">
      <w:pPr>
        <w:pStyle w:val="af6"/>
        <w:widowControl w:val="0"/>
        <w:numPr>
          <w:ilvl w:val="1"/>
          <w:numId w:val="62"/>
        </w:numPr>
        <w:tabs>
          <w:tab w:val="left" w:pos="1596"/>
        </w:tabs>
        <w:spacing w:before="88"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lastRenderedPageBreak/>
        <w:t>конференция;</w:t>
      </w:r>
    </w:p>
    <w:p w:rsidR="00F73B29" w:rsidRDefault="003B1811" w:rsidP="00097072">
      <w:pPr>
        <w:pStyle w:val="af6"/>
        <w:widowControl w:val="0"/>
        <w:numPr>
          <w:ilvl w:val="1"/>
          <w:numId w:val="62"/>
        </w:numPr>
        <w:tabs>
          <w:tab w:val="left" w:pos="1596"/>
        </w:tabs>
        <w:spacing w:after="0" w:line="317" w:lineRule="exact"/>
        <w:ind w:left="1595" w:hanging="351"/>
        <w:contextualSpacing w:val="0"/>
        <w:rPr>
          <w:rFonts w:ascii="Times New Roman" w:hAnsi="Times New Roman" w:cs="Times New Roman"/>
          <w:color w:val="000000"/>
          <w:sz w:val="24"/>
          <w:szCs w:val="24"/>
        </w:rPr>
      </w:pPr>
      <w:r>
        <w:rPr>
          <w:rFonts w:ascii="Times New Roman" w:hAnsi="Times New Roman" w:cs="Times New Roman"/>
          <w:sz w:val="24"/>
          <w:szCs w:val="24"/>
        </w:rPr>
        <w:t>поисковые и научныеисследования;</w:t>
      </w:r>
    </w:p>
    <w:p w:rsidR="00F73B29" w:rsidRDefault="003B1811" w:rsidP="00097072">
      <w:pPr>
        <w:pStyle w:val="af6"/>
        <w:widowControl w:val="0"/>
        <w:numPr>
          <w:ilvl w:val="1"/>
          <w:numId w:val="62"/>
        </w:numPr>
        <w:tabs>
          <w:tab w:val="left" w:pos="1596"/>
        </w:tabs>
        <w:spacing w:after="0" w:line="318" w:lineRule="exact"/>
        <w:ind w:left="1595" w:hanging="351"/>
        <w:contextualSpacing w:val="0"/>
        <w:rPr>
          <w:rFonts w:ascii="Times New Roman" w:hAnsi="Times New Roman" w:cs="Times New Roman"/>
          <w:color w:val="000000"/>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Heading21"/>
        <w:spacing w:before="7" w:line="298" w:lineRule="exact"/>
        <w:ind w:left="678"/>
        <w:jc w:val="center"/>
        <w:outlineLvl w:val="9"/>
        <w:rPr>
          <w:sz w:val="24"/>
          <w:szCs w:val="24"/>
        </w:rPr>
      </w:pPr>
      <w:r>
        <w:rPr>
          <w:sz w:val="24"/>
          <w:szCs w:val="24"/>
        </w:rPr>
        <w:t>Содержание курса</w:t>
      </w:r>
    </w:p>
    <w:p w:rsidR="00F73B29" w:rsidRDefault="003B1811">
      <w:pPr>
        <w:pStyle w:val="afb"/>
        <w:spacing w:line="298" w:lineRule="exact"/>
        <w:ind w:left="678" w:firstLine="0"/>
        <w:jc w:val="left"/>
        <w:rPr>
          <w:b/>
          <w:bCs/>
        </w:rPr>
      </w:pPr>
      <w:r>
        <w:rPr>
          <w:b/>
          <w:bCs/>
        </w:rPr>
        <w:lastRenderedPageBreak/>
        <w:t>Введение</w:t>
      </w:r>
    </w:p>
    <w:p w:rsidR="00F73B29" w:rsidRDefault="003B1811">
      <w:pPr>
        <w:pStyle w:val="afb"/>
        <w:ind w:left="678" w:right="315" w:firstLine="0"/>
      </w:pPr>
      <w:r>
        <w:t>Цели и задачи курса. Историческая личность как субъект исторического процесса.</w:t>
      </w:r>
    </w:p>
    <w:p w:rsidR="00F73B29" w:rsidRDefault="003B1811">
      <w:pPr>
        <w:pStyle w:val="Heading21"/>
        <w:spacing w:before="1" w:line="296" w:lineRule="exact"/>
        <w:ind w:left="678"/>
        <w:outlineLvl w:val="9"/>
        <w:rPr>
          <w:sz w:val="24"/>
          <w:szCs w:val="24"/>
        </w:rPr>
      </w:pPr>
      <w:r>
        <w:rPr>
          <w:sz w:val="24"/>
          <w:szCs w:val="24"/>
        </w:rPr>
        <w:t>Политические деятели Киевской Руси (IX-XII в)</w:t>
      </w:r>
    </w:p>
    <w:p w:rsidR="00F73B29" w:rsidRDefault="003B1811">
      <w:pPr>
        <w:pStyle w:val="afb"/>
        <w:ind w:left="678" w:right="305" w:firstLine="0"/>
      </w:pPr>
      <w:r>
        <w:t>Деятельность первых русских князей. Олег - создатель Древнерусского государства; Игорь – продолжатель дел Олега как во внутренней политике, так и во внешней; Ольга – первая христианка в княжеской  династии  Рюриковичей;  Святослав – «Александр Македонской Восточной Европы»; Владимир Святой – государственный деятель, реформатор, полководец; Ярослав Мудрый – создатель первого письменного свода законов на Руси – «Русскаяправда».</w:t>
      </w:r>
    </w:p>
    <w:p w:rsidR="00F73B29" w:rsidRDefault="003B1811">
      <w:pPr>
        <w:pStyle w:val="Heading21"/>
        <w:spacing w:before="4"/>
        <w:ind w:left="0" w:right="315"/>
        <w:outlineLvl w:val="9"/>
        <w:rPr>
          <w:sz w:val="24"/>
          <w:szCs w:val="24"/>
        </w:rPr>
      </w:pPr>
      <w:r>
        <w:rPr>
          <w:sz w:val="24"/>
          <w:szCs w:val="24"/>
        </w:rPr>
        <w:t>Политические деятели периода распада Руси на самостоятельные княжества</w:t>
      </w:r>
    </w:p>
    <w:p w:rsidR="00F73B29" w:rsidRDefault="003B1811">
      <w:pPr>
        <w:pStyle w:val="afb"/>
        <w:ind w:left="678" w:right="305" w:firstLine="0"/>
      </w:pPr>
      <w:r>
        <w:t xml:space="preserve">Юрий Долгорукий. Андрей Боголюбский, Всеволод Большое Гнездо - князья Владимиро-Суздальского княжества; Александр Невский – великий русский полководец, защитник православной Руси от католического Запада. Иван Калита – один из первых собирателей русских земель вокруг Москвы; Дмитрий Донской и его победа на Куликовском поле. Современники Донского – Алексей и Сергий Радонежский. Иван III </w:t>
      </w:r>
      <w:r>
        <w:rPr>
          <w:b/>
          <w:bCs/>
        </w:rPr>
        <w:t xml:space="preserve">– </w:t>
      </w:r>
      <w:r>
        <w:t>образование единого государства Россия, ликвидация зависимости от ордынских ханов.</w:t>
      </w:r>
    </w:p>
    <w:p w:rsidR="00F73B29" w:rsidRDefault="003B1811">
      <w:pPr>
        <w:pStyle w:val="Heading21"/>
        <w:spacing w:line="296" w:lineRule="exact"/>
        <w:ind w:left="678"/>
        <w:outlineLvl w:val="9"/>
        <w:rPr>
          <w:sz w:val="24"/>
          <w:szCs w:val="24"/>
        </w:rPr>
      </w:pPr>
      <w:r>
        <w:rPr>
          <w:sz w:val="24"/>
          <w:szCs w:val="24"/>
        </w:rPr>
        <w:t>Политические и общественные деятели периода XVI – начала XVII вв.</w:t>
      </w:r>
    </w:p>
    <w:p w:rsidR="00F73B29" w:rsidRDefault="003B1811">
      <w:pPr>
        <w:pStyle w:val="afb"/>
        <w:ind w:left="678" w:right="305" w:firstLine="0"/>
      </w:pPr>
      <w:r>
        <w:t>Иван Грозный – формирование сословно-представительной монархии, опричнина и ее последствия. Расширение территории на восток; Борис Годунов и начало Смуты; Кузьма Минин и Дмитрий Пожарский – руководители народного ополчения. Освобождение России отинтервентов.</w:t>
      </w:r>
    </w:p>
    <w:p w:rsidR="00F73B29" w:rsidRDefault="003B1811">
      <w:pPr>
        <w:pStyle w:val="Heading21"/>
        <w:spacing w:before="3" w:line="296" w:lineRule="exact"/>
        <w:ind w:left="678"/>
        <w:outlineLvl w:val="9"/>
        <w:rPr>
          <w:sz w:val="24"/>
          <w:szCs w:val="24"/>
        </w:rPr>
      </w:pPr>
      <w:r>
        <w:rPr>
          <w:sz w:val="24"/>
          <w:szCs w:val="24"/>
        </w:rPr>
        <w:t>Политические, государственные и общественные деятели XVII – XIX вв.</w:t>
      </w:r>
    </w:p>
    <w:p w:rsidR="00F73B29" w:rsidRDefault="003B1811">
      <w:pPr>
        <w:pStyle w:val="afb"/>
        <w:ind w:left="678" w:right="305" w:firstLine="0"/>
      </w:pPr>
      <w:r>
        <w:t>Первые Романовы – Михаил, Алексей. Становление самодержавия. Алексей Михайлович – «тишайший царь» и события «бунташного века». Патриарх Никон и егоцерковнаяреформа.ПетрIиегореформы.ПетрI–  полководециреформатор.</w:t>
      </w:r>
    </w:p>
    <w:p w:rsidR="00F73B29" w:rsidRDefault="003B1811">
      <w:pPr>
        <w:pStyle w:val="afb"/>
        <w:spacing w:line="297" w:lineRule="exact"/>
        <w:ind w:left="678" w:firstLine="0"/>
      </w:pPr>
      <w:r>
        <w:t>«Дворцовые  перевороты»  -  борьба  за  наследие  Петра.  Правление  Екатерины  II и</w:t>
      </w:r>
    </w:p>
    <w:p w:rsidR="00F73B29" w:rsidRDefault="003B1811">
      <w:pPr>
        <w:pStyle w:val="afb"/>
        <w:ind w:left="678" w:right="303" w:firstLine="0"/>
      </w:pPr>
      <w:r>
        <w:t>«просвещенный абсолютизм». «Золотой век» Российского дворянства. Внешняя политика Екатерины II. Короткий период правления Павла I. Александр I и его преобразования. А.В.Суворов, М.И.Кутузов – великие полководцы XVIII-XIX вв.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Милютины, К. П. Победоносцев и др.; общественные деятели К. С. Аксаков, 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F73B29" w:rsidRDefault="003B1811">
      <w:pPr>
        <w:pStyle w:val="Heading21"/>
        <w:spacing w:before="6" w:line="295" w:lineRule="exact"/>
        <w:ind w:left="678"/>
        <w:outlineLvl w:val="9"/>
        <w:rPr>
          <w:sz w:val="24"/>
          <w:szCs w:val="24"/>
        </w:rPr>
      </w:pPr>
      <w:r>
        <w:rPr>
          <w:sz w:val="24"/>
          <w:szCs w:val="24"/>
        </w:rPr>
        <w:t>Политические, государственные, общественные лидеры в XX веке</w:t>
      </w:r>
    </w:p>
    <w:p w:rsidR="00F73B29" w:rsidRDefault="003B1811">
      <w:pPr>
        <w:pStyle w:val="afb"/>
        <w:ind w:left="678" w:right="305" w:firstLine="0"/>
      </w:pPr>
      <w:r>
        <w:t>Николай II и внешняя политика. С.Ю.Витте, П.А.Столыпин – реформаторы начала ХХ в. В.И.Ульянов и становление советского политического строя. Персоналии: Керенский А.Ф., Родзянко М.В., Корнилов Л.Г., Дзержинский Ф.Э., Свердлов Я.М., Троцкий Л.Д., Деникин А.И., Колчак А.В., Врангель П.Н., Тухачевский М.Н., Будѐнный С.М., Фрунзе М.В., Чапаев В.И., Ворошилов К.Е.,</w:t>
      </w:r>
    </w:p>
    <w:p w:rsidR="00F73B29" w:rsidRDefault="00F73B29" w:rsidP="00097072">
      <w:pPr>
        <w:pStyle w:val="afb"/>
        <w:numPr>
          <w:ilvl w:val="0"/>
          <w:numId w:val="62"/>
        </w:numPr>
        <w:ind w:right="305"/>
        <w:sectPr w:rsidR="00F73B29" w:rsidSect="00013A8C">
          <w:type w:val="continuous"/>
          <w:pgSz w:w="11910" w:h="16840"/>
          <w:pgMar w:top="880" w:right="540" w:bottom="920" w:left="740" w:header="0" w:footer="656" w:gutter="0"/>
          <w:cols w:space="720"/>
          <w:docGrid w:linePitch="360"/>
        </w:sectPr>
      </w:pPr>
    </w:p>
    <w:p w:rsidR="00F73B29" w:rsidRDefault="003B1811">
      <w:pPr>
        <w:pStyle w:val="afb"/>
        <w:spacing w:before="67"/>
        <w:ind w:left="678" w:right="304" w:firstLine="0"/>
      </w:pPr>
      <w:r>
        <w:lastRenderedPageBreak/>
        <w:t xml:space="preserve">Котовский Г.И., Блюхер В.К., Малевич К.С., Мейерхольд В.Э., Маяковский В.В. И.В. Сталин и политическая борьба в большевистской партии после смерти Ленина. Усиление позиций И.В.Сталина. Сталин и советская модернизация. Персоналии: Антонов А.С., Сокольников Г.Я., Орджоникидзе Г.К., Зиновьев Г.Е., Каменев Л.Б., Бухарин Н.И., Калинин М.И., Г.В.Чичерин, Я.М. Свердлов, Г.М. Кржижановский, М.Н.Покровский, А.М.Горький, Д.Бедный, В.Е. Татлин, В.И. Мухина, В.В. Маяковский, М.А.Булгаков, С.А.Есенин, В.И. Вернадский, А.Ф. Иоффе, П.Л.Капица, И.М. Губкин, В.Е. Мейерхольд, С.М.Эйзенштейн, А.Д. Довженко, А.В. Щусев, М.А.Шолохов, Стаханов А.Г., Блюхер В.К., Молотов В.М., Жуков Г.К., Литвинов М.М., Сталин И.В., Каганович Л.М., Ежов Н.И., Берия Л.П., Киров. С.М., Яковлев А.С., Туполев, А.Н., Поликарпов Н.Н., Шмидт О.Ю., Чкалов В.П., Микоян А.И., Горький А.М., Булгаков М.А., Эренбург И., Фадеев А.А., Ахматова А.А., Твардовский А.Т., Шостакович Д.А., Прокофьев С.С., Дунаевский И.О., Эйзенштейн С.М., Пудовкин В.И., </w:t>
      </w:r>
      <w:r>
        <w:lastRenderedPageBreak/>
        <w:t>Александров Г.В. Победа СССР в Великой Отечественной войне. Молотов В.М., Микоян А.И., Гастелло Н.Ф., Талалихин В.В., Покрышкин А.И., Кожедуб И.Н., Жуков Г.К., Рокоссовский К.К., Василевский А.М., Конев И.С., Чуйков В.И., Тимошенко С.К., Ковпак С.А., Ватутин Н.Ф., Баграмян И.Х., Сталин И.В., Молотов В.М., Микоян А.И., Матросов А.М., Космодемьянская З.А., Шостакович Д.Д., Симонов К.С., Русланова Л.А., Твардовский А.Т., Берггольц О.Ф., Зорге Р., Левитан Ю.Б. Н.С.Хрущев и начало десталинизации. Реформы Н.С.  Хрущева и их итоги. Л.И.Брежнев и новая Конституция СССР, Концепция «развития социализма» и ее итоги. Политический «застой» и«геронтократия».</w:t>
      </w:r>
    </w:p>
    <w:p w:rsidR="00F73B29" w:rsidRDefault="003B1811">
      <w:pPr>
        <w:pStyle w:val="afb"/>
        <w:ind w:left="678" w:right="304" w:firstLine="0"/>
      </w:pPr>
      <w:r>
        <w:t>Попытки А.Н.Косыгина осуществить переход к новой модели хозяйственного развития. Предыстория «перестройки» - деятельность Ю.В.Андропова и К.У.Черненко. Персоналии: Л.П.Берия, А.А.Жданов, Н.А.Вознесенский, С.П.Королев, И.В. Курчатов, С.М.Михоэлс, М.А. Суслов, Н.С.Хрущев, Л.И. Брежнев, Ю.А.Гагарин, В.В.Терешкова, А.А.Леонов, А.И.Солженицын, Б.Л.Пастернак, А.Н.Косыгин, Ю.В. Андропов, Д.С. Лихачев, В.С. Высоцкий, Э.И.Неизвестный, А.Д.Сахаров, Л.В.Канторович, М.В. Келдыш, С.И. Вавилов, Л.Д.Ландау, А.М.Прохоров, С.Ф. Бондарчук, В.М. Шукшин, А.А. Тарковский, Л.И. Яшин, В.Б.Харламов, Л.П. Скобликова, М.М.Ботвинник. «Перестройка» М.С.Горбачева и ее итоги. Б.Н.Ельцин – первый президент России. Переход к рыночной экономике и неудачи на этом пути. В.В.Путин и новая Россия. Персоналии: М.С. Горбачев, Н.И. Рыжков, Л.И. Абалкин, Г.А.Явлинский, Б.Н. Ельцин, А.Н. Яковлев, Э.А. Шеварнадзе, Г.И. Янаев, В.А. Крючков, Д.Т. Язов, А.Д. Сахаров, Ю.Н. Афанасьев, Г.Х. Попов, А.А. Собчак, Г.А. Старовойтова, С.А. Федоров, Д.С.Лихачев, В.Г. Распутин, М.Л. Ростропович, М.М. Жванецкий, В.Цой, А. Макаревич, А.Б. Пугачева.</w:t>
      </w:r>
    </w:p>
    <w:p w:rsidR="00F73B29" w:rsidRDefault="003B1811">
      <w:pPr>
        <w:pStyle w:val="Heading21"/>
        <w:spacing w:before="9"/>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825"/>
        <w:gridCol w:w="1417"/>
      </w:tblGrid>
      <w:tr w:rsidR="00F73B29">
        <w:trPr>
          <w:trHeight w:val="297"/>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825"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2"/>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417"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5"/>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right="158"/>
              <w:jc w:val="right"/>
              <w:rPr>
                <w:sz w:val="24"/>
                <w:szCs w:val="24"/>
              </w:rPr>
            </w:pPr>
            <w:r>
              <w:rPr>
                <w:sz w:val="24"/>
                <w:szCs w:val="24"/>
              </w:rPr>
              <w:t>1.</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105"/>
              <w:jc w:val="both"/>
              <w:rPr>
                <w:sz w:val="24"/>
                <w:szCs w:val="24"/>
              </w:rPr>
            </w:pPr>
            <w:r>
              <w:rPr>
                <w:sz w:val="24"/>
                <w:szCs w:val="24"/>
              </w:rPr>
              <w:t>Введение</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right="703"/>
              <w:jc w:val="right"/>
              <w:rPr>
                <w:sz w:val="24"/>
                <w:szCs w:val="24"/>
              </w:rPr>
            </w:pPr>
            <w:r>
              <w:rPr>
                <w:sz w:val="24"/>
                <w:szCs w:val="24"/>
              </w:rPr>
              <w:t>1</w:t>
            </w:r>
          </w:p>
        </w:tc>
      </w:tr>
      <w:tr w:rsidR="00F73B29">
        <w:trPr>
          <w:trHeight w:val="5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2.</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19"/>
                <w:tab w:val="left" w:pos="3218"/>
              </w:tabs>
              <w:spacing w:line="291" w:lineRule="exact"/>
              <w:ind w:left="105"/>
              <w:jc w:val="both"/>
              <w:rPr>
                <w:sz w:val="24"/>
                <w:szCs w:val="24"/>
              </w:rPr>
            </w:pPr>
            <w:r>
              <w:rPr>
                <w:sz w:val="24"/>
                <w:szCs w:val="24"/>
              </w:rPr>
              <w:t>Политические</w:t>
            </w:r>
            <w:r>
              <w:rPr>
                <w:sz w:val="24"/>
                <w:szCs w:val="24"/>
              </w:rPr>
              <w:tab/>
              <w:t>деятели</w:t>
            </w:r>
            <w:r>
              <w:rPr>
                <w:sz w:val="24"/>
                <w:szCs w:val="24"/>
              </w:rPr>
              <w:tab/>
              <w:t>Киевской</w:t>
            </w:r>
          </w:p>
          <w:p w:rsidR="00F73B29" w:rsidRDefault="003B1811">
            <w:pPr>
              <w:pStyle w:val="TableParagraph"/>
              <w:spacing w:before="1" w:line="287" w:lineRule="exact"/>
              <w:ind w:left="105"/>
              <w:jc w:val="both"/>
              <w:rPr>
                <w:sz w:val="24"/>
                <w:szCs w:val="24"/>
              </w:rPr>
            </w:pPr>
            <w:r>
              <w:rPr>
                <w:sz w:val="24"/>
                <w:szCs w:val="24"/>
              </w:rPr>
              <w:t>Руси (IX-XII 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703"/>
              <w:jc w:val="right"/>
              <w:rPr>
                <w:sz w:val="24"/>
                <w:szCs w:val="24"/>
              </w:rPr>
            </w:pPr>
            <w:r>
              <w:rPr>
                <w:sz w:val="24"/>
                <w:szCs w:val="24"/>
              </w:rPr>
              <w:t>3</w:t>
            </w:r>
          </w:p>
        </w:tc>
      </w:tr>
      <w:tr w:rsidR="00F73B29">
        <w:trPr>
          <w:trHeight w:val="8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3.</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173"/>
                <w:tab w:val="left" w:pos="1909"/>
                <w:tab w:val="left" w:pos="2098"/>
                <w:tab w:val="left" w:pos="2369"/>
                <w:tab w:val="left" w:pos="3379"/>
              </w:tabs>
              <w:ind w:left="105" w:right="101"/>
              <w:jc w:val="both"/>
              <w:rPr>
                <w:sz w:val="24"/>
                <w:szCs w:val="24"/>
              </w:rPr>
            </w:pPr>
            <w:r>
              <w:rPr>
                <w:sz w:val="24"/>
                <w:szCs w:val="24"/>
              </w:rPr>
              <w:t>Политические</w:t>
            </w:r>
            <w:r>
              <w:rPr>
                <w:sz w:val="24"/>
                <w:szCs w:val="24"/>
              </w:rPr>
              <w:tab/>
            </w:r>
            <w:r>
              <w:rPr>
                <w:sz w:val="24"/>
                <w:szCs w:val="24"/>
              </w:rPr>
              <w:tab/>
              <w:t>деятели</w:t>
            </w:r>
            <w:r>
              <w:rPr>
                <w:sz w:val="24"/>
                <w:szCs w:val="24"/>
              </w:rPr>
              <w:tab/>
            </w:r>
            <w:r>
              <w:rPr>
                <w:spacing w:val="-3"/>
                <w:sz w:val="24"/>
                <w:szCs w:val="24"/>
              </w:rPr>
              <w:t xml:space="preserve">периода </w:t>
            </w:r>
            <w:r>
              <w:rPr>
                <w:sz w:val="24"/>
                <w:szCs w:val="24"/>
              </w:rPr>
              <w:t>распада</w:t>
            </w:r>
            <w:r>
              <w:rPr>
                <w:sz w:val="24"/>
                <w:szCs w:val="24"/>
              </w:rPr>
              <w:tab/>
              <w:t>Руси</w:t>
            </w:r>
            <w:r>
              <w:rPr>
                <w:sz w:val="24"/>
                <w:szCs w:val="24"/>
              </w:rPr>
              <w:tab/>
              <w:t>нсамостоятельные</w:t>
            </w:r>
          </w:p>
          <w:p w:rsidR="00F73B29" w:rsidRDefault="003B1811">
            <w:pPr>
              <w:pStyle w:val="TableParagraph"/>
              <w:spacing w:line="287" w:lineRule="exact"/>
              <w:ind w:left="105"/>
              <w:jc w:val="both"/>
              <w:rPr>
                <w:sz w:val="24"/>
                <w:szCs w:val="24"/>
              </w:rPr>
            </w:pPr>
            <w:r>
              <w:rPr>
                <w:sz w:val="24"/>
                <w:szCs w:val="24"/>
              </w:rPr>
              <w:t>княжества</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703"/>
              <w:jc w:val="right"/>
              <w:rPr>
                <w:sz w:val="24"/>
                <w:szCs w:val="24"/>
              </w:rPr>
            </w:pPr>
            <w:r>
              <w:rPr>
                <w:sz w:val="24"/>
                <w:szCs w:val="24"/>
              </w:rPr>
              <w:t>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4.</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05"/>
                <w:tab w:val="left" w:pos="2669"/>
              </w:tabs>
              <w:spacing w:line="277" w:lineRule="exact"/>
              <w:ind w:left="105"/>
              <w:jc w:val="both"/>
              <w:rPr>
                <w:sz w:val="24"/>
                <w:szCs w:val="24"/>
              </w:rPr>
            </w:pPr>
            <w:r>
              <w:rPr>
                <w:sz w:val="24"/>
                <w:szCs w:val="24"/>
              </w:rPr>
              <w:t>Политические</w:t>
            </w:r>
            <w:r>
              <w:rPr>
                <w:sz w:val="24"/>
                <w:szCs w:val="24"/>
              </w:rPr>
              <w:tab/>
              <w:t>и</w:t>
            </w:r>
            <w:r>
              <w:rPr>
                <w:sz w:val="24"/>
                <w:szCs w:val="24"/>
              </w:rPr>
              <w:tab/>
              <w:t>общественные</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703"/>
              <w:jc w:val="right"/>
              <w:rPr>
                <w:sz w:val="24"/>
                <w:szCs w:val="24"/>
              </w:rPr>
            </w:pPr>
            <w:r>
              <w:rPr>
                <w:sz w:val="24"/>
                <w:szCs w:val="24"/>
              </w:rPr>
              <w:t>3</w:t>
            </w:r>
          </w:p>
        </w:tc>
      </w:tr>
    </w:tbl>
    <w:p w:rsidR="00F73B29" w:rsidRDefault="00F73B29">
      <w:pPr>
        <w:rPr>
          <w:b/>
          <w:bCs/>
          <w:sz w:val="24"/>
          <w:szCs w:val="24"/>
        </w:rPr>
        <w:sectPr w:rsidR="00F73B29" w:rsidSect="00013A8C">
          <w:type w:val="continuous"/>
          <w:pgSz w:w="11910" w:h="16840"/>
          <w:pgMar w:top="900" w:right="540" w:bottom="920" w:left="740" w:header="0" w:footer="656" w:gutter="0"/>
          <w:cols w:space="720"/>
          <w:docGrid w:linePitch="360"/>
        </w:sectPr>
      </w:pPr>
    </w:p>
    <w:tbl>
      <w:tblPr>
        <w:tblW w:w="0" w:type="auto"/>
        <w:tblInd w:w="581" w:type="dxa"/>
        <w:tblLayout w:type="fixed"/>
        <w:tblCellMar>
          <w:left w:w="0" w:type="dxa"/>
          <w:right w:w="0" w:type="dxa"/>
        </w:tblCellMar>
        <w:tblLook w:val="0000" w:firstRow="0" w:lastRow="0" w:firstColumn="0" w:lastColumn="0" w:noHBand="0" w:noVBand="0"/>
      </w:tblPr>
      <w:tblGrid>
        <w:gridCol w:w="530"/>
        <w:gridCol w:w="7825"/>
        <w:gridCol w:w="1417"/>
      </w:tblGrid>
      <w:tr w:rsidR="00F73B29">
        <w:trPr>
          <w:trHeight w:val="5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105"/>
              <w:rPr>
                <w:sz w:val="24"/>
                <w:szCs w:val="24"/>
              </w:rPr>
            </w:pPr>
            <w:r>
              <w:rPr>
                <w:sz w:val="24"/>
                <w:szCs w:val="24"/>
              </w:rPr>
              <w:t>деятели периода XVI – начала XVII</w:t>
            </w:r>
          </w:p>
          <w:p w:rsidR="00F73B29" w:rsidRDefault="003B1811">
            <w:pPr>
              <w:pStyle w:val="TableParagraph"/>
              <w:spacing w:line="291" w:lineRule="exact"/>
              <w:ind w:left="105"/>
              <w:rPr>
                <w:sz w:val="24"/>
                <w:szCs w:val="24"/>
              </w:rPr>
            </w:pPr>
            <w:r>
              <w:rPr>
                <w:sz w:val="24"/>
                <w:szCs w:val="24"/>
              </w:rPr>
              <w:t>вв.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r>
      <w:tr w:rsidR="00F73B29">
        <w:trPr>
          <w:trHeight w:val="660"/>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right="158"/>
              <w:jc w:val="right"/>
              <w:rPr>
                <w:sz w:val="24"/>
                <w:szCs w:val="24"/>
              </w:rPr>
            </w:pPr>
            <w:r>
              <w:rPr>
                <w:sz w:val="24"/>
                <w:szCs w:val="24"/>
              </w:rPr>
              <w:t>5.</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997"/>
                <w:tab w:val="left" w:pos="4139"/>
              </w:tabs>
              <w:spacing w:line="287" w:lineRule="exact"/>
              <w:ind w:left="105"/>
              <w:rPr>
                <w:sz w:val="24"/>
                <w:szCs w:val="24"/>
              </w:rPr>
            </w:pPr>
            <w:r>
              <w:rPr>
                <w:sz w:val="24"/>
                <w:szCs w:val="24"/>
              </w:rPr>
              <w:t>Политические,</w:t>
            </w:r>
            <w:r>
              <w:rPr>
                <w:sz w:val="24"/>
                <w:szCs w:val="24"/>
              </w:rPr>
              <w:tab/>
              <w:t>государственные</w:t>
            </w:r>
            <w:r>
              <w:rPr>
                <w:sz w:val="24"/>
                <w:szCs w:val="24"/>
              </w:rPr>
              <w:tab/>
              <w:t>и</w:t>
            </w:r>
          </w:p>
          <w:p w:rsidR="00F73B29" w:rsidRDefault="003B1811">
            <w:pPr>
              <w:pStyle w:val="TableParagraph"/>
              <w:spacing w:before="5" w:line="298" w:lineRule="exact"/>
              <w:ind w:left="105" w:right="199"/>
              <w:rPr>
                <w:sz w:val="24"/>
                <w:szCs w:val="24"/>
              </w:rPr>
            </w:pPr>
            <w:r>
              <w:rPr>
                <w:sz w:val="24"/>
                <w:szCs w:val="24"/>
              </w:rPr>
              <w:t xml:space="preserve">общественные деятели XVII – </w:t>
            </w:r>
            <w:r>
              <w:rPr>
                <w:spacing w:val="-5"/>
                <w:sz w:val="24"/>
                <w:szCs w:val="24"/>
              </w:rPr>
              <w:t xml:space="preserve">XIX </w:t>
            </w:r>
            <w:r>
              <w:rPr>
                <w:sz w:val="24"/>
                <w:szCs w:val="24"/>
              </w:rPr>
              <w:t>вв.</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left="461" w:right="451"/>
              <w:jc w:val="center"/>
              <w:rPr>
                <w:sz w:val="24"/>
                <w:szCs w:val="24"/>
              </w:rPr>
            </w:pPr>
            <w:r>
              <w:rPr>
                <w:sz w:val="24"/>
                <w:szCs w:val="24"/>
              </w:rPr>
              <w:t>10</w:t>
            </w:r>
          </w:p>
        </w:tc>
      </w:tr>
      <w:tr w:rsidR="00F73B29">
        <w:trPr>
          <w:trHeight w:val="602"/>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right="158"/>
              <w:jc w:val="right"/>
              <w:rPr>
                <w:sz w:val="24"/>
                <w:szCs w:val="24"/>
              </w:rPr>
            </w:pPr>
            <w:r>
              <w:rPr>
                <w:sz w:val="24"/>
                <w:szCs w:val="24"/>
              </w:rPr>
              <w:t>6.</w:t>
            </w: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321"/>
              </w:tabs>
              <w:spacing w:line="286" w:lineRule="exact"/>
              <w:ind w:left="105"/>
              <w:rPr>
                <w:sz w:val="24"/>
                <w:szCs w:val="24"/>
              </w:rPr>
            </w:pPr>
            <w:r>
              <w:rPr>
                <w:sz w:val="24"/>
                <w:szCs w:val="24"/>
              </w:rPr>
              <w:t>Политические,</w:t>
            </w:r>
            <w:r>
              <w:rPr>
                <w:sz w:val="24"/>
                <w:szCs w:val="24"/>
              </w:rPr>
              <w:tab/>
              <w:t>государственные,</w:t>
            </w:r>
          </w:p>
          <w:p w:rsidR="00F73B29" w:rsidRDefault="003B1811">
            <w:pPr>
              <w:pStyle w:val="TableParagraph"/>
              <w:spacing w:before="5" w:line="298" w:lineRule="exact"/>
              <w:ind w:left="105"/>
              <w:rPr>
                <w:sz w:val="24"/>
                <w:szCs w:val="24"/>
              </w:rPr>
            </w:pPr>
            <w:r>
              <w:rPr>
                <w:sz w:val="24"/>
                <w:szCs w:val="24"/>
              </w:rPr>
              <w:t>общественные лидеры XX – начале XXI века</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461" w:right="451"/>
              <w:jc w:val="center"/>
              <w:rPr>
                <w:sz w:val="24"/>
                <w:szCs w:val="24"/>
              </w:rPr>
            </w:pPr>
            <w:r>
              <w:rPr>
                <w:sz w:val="24"/>
                <w:szCs w:val="24"/>
              </w:rPr>
              <w:t>14</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825"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141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pStyle w:val="211"/>
        <w:keepNext/>
        <w:keepLines/>
        <w:widowControl w:val="0"/>
        <w:spacing w:before="200" w:line="240" w:lineRule="auto"/>
        <w:ind w:firstLine="0"/>
        <w:jc w:val="left"/>
        <w:rPr>
          <w:color w:val="365F91"/>
          <w:sz w:val="24"/>
          <w:szCs w:val="24"/>
        </w:rPr>
      </w:pPr>
    </w:p>
    <w:p w:rsidR="00F73B29" w:rsidRDefault="003B1811">
      <w:pPr>
        <w:pStyle w:val="afb"/>
        <w:spacing w:line="298" w:lineRule="exact"/>
        <w:ind w:left="871" w:right="504" w:firstLine="0"/>
        <w:jc w:val="center"/>
        <w:rPr>
          <w:b/>
          <w:bCs/>
        </w:rPr>
      </w:pPr>
      <w:r>
        <w:rPr>
          <w:b/>
          <w:bCs/>
        </w:rPr>
        <w:t>Рабочая программа курса  внеурочной деятельности</w:t>
      </w:r>
    </w:p>
    <w:p w:rsidR="00F73B29" w:rsidRDefault="003B1811">
      <w:pPr>
        <w:pStyle w:val="Heading21"/>
        <w:ind w:left="2070" w:right="1705"/>
        <w:jc w:val="center"/>
        <w:outlineLvl w:val="9"/>
        <w:rPr>
          <w:sz w:val="24"/>
          <w:szCs w:val="24"/>
        </w:rPr>
      </w:pPr>
      <w:r>
        <w:rPr>
          <w:sz w:val="24"/>
          <w:szCs w:val="24"/>
        </w:rPr>
        <w:t>«Решение задач повышенной сложности по физике»</w:t>
      </w:r>
    </w:p>
    <w:p w:rsidR="00F73B29" w:rsidRDefault="003B1811">
      <w:pPr>
        <w:pStyle w:val="afb"/>
        <w:spacing w:line="299" w:lineRule="exact"/>
        <w:ind w:left="873" w:right="504" w:firstLine="0"/>
        <w:jc w:val="center"/>
        <w:rPr>
          <w:b/>
          <w:bCs/>
        </w:rPr>
      </w:pPr>
      <w:r>
        <w:rPr>
          <w:b/>
          <w:bCs/>
        </w:rPr>
        <w:t>11 класс</w:t>
      </w:r>
    </w:p>
    <w:p w:rsidR="00F73B29" w:rsidRDefault="00F73B29">
      <w:pPr>
        <w:widowControl w:val="0"/>
        <w:tabs>
          <w:tab w:val="left" w:pos="1531"/>
        </w:tabs>
        <w:spacing w:after="0" w:line="237" w:lineRule="auto"/>
        <w:ind w:right="309"/>
        <w:rPr>
          <w:rFonts w:ascii="Times New Roman" w:hAnsi="Times New Roman" w:cs="Times New Roman"/>
          <w:color w:val="000000"/>
          <w:sz w:val="24"/>
          <w:szCs w:val="24"/>
        </w:rPr>
      </w:pPr>
    </w:p>
    <w:p w:rsidR="00F73B29" w:rsidRDefault="003B1811">
      <w:pPr>
        <w:widowControl w:val="0"/>
        <w:tabs>
          <w:tab w:val="left" w:pos="1531"/>
        </w:tabs>
        <w:spacing w:after="0" w:line="237" w:lineRule="auto"/>
        <w:ind w:right="309"/>
        <w:rPr>
          <w:rFonts w:ascii="Times New Roman" w:hAnsi="Times New Roman" w:cs="Times New Roman"/>
          <w:b/>
          <w:color w:val="000000"/>
          <w:sz w:val="24"/>
          <w:szCs w:val="24"/>
        </w:rPr>
      </w:pPr>
      <w:r>
        <w:rPr>
          <w:rFonts w:ascii="Times New Roman" w:hAnsi="Times New Roman" w:cs="Times New Roman"/>
          <w:b/>
          <w:color w:val="000000"/>
          <w:sz w:val="24"/>
          <w:szCs w:val="24"/>
        </w:rPr>
        <w:t>Результаты освоения курса внеурочной деятельности</w:t>
      </w:r>
    </w:p>
    <w:p w:rsidR="00F73B29" w:rsidRDefault="003B1811">
      <w:pPr>
        <w:pStyle w:val="Heading21"/>
        <w:ind w:right="1314"/>
        <w:outlineLvl w:val="9"/>
        <w:rPr>
          <w:color w:val="333333"/>
          <w:sz w:val="24"/>
          <w:szCs w:val="24"/>
        </w:rPr>
      </w:pPr>
      <w:r>
        <w:rPr>
          <w:color w:val="333333"/>
          <w:sz w:val="24"/>
          <w:szCs w:val="24"/>
        </w:rPr>
        <w:t>Личностные:</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ориентация обучающихся на достижение личного счастья, реализацию позитивных </w:t>
      </w:r>
      <w:r>
        <w:rPr>
          <w:rFonts w:ascii="Times New Roman" w:hAnsi="Times New Roman" w:cs="Times New Roman"/>
          <w:sz w:val="24"/>
          <w:szCs w:val="24"/>
        </w:rPr>
        <w:lastRenderedPageBreak/>
        <w:t>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жизненныепланы;</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обеспечить себе и своим близким достойную жизнь в процессе самостоятельной, творческой и ответственнойдеятельности;</w:t>
      </w:r>
    </w:p>
    <w:p w:rsidR="00F73B29" w:rsidRDefault="00F73B29">
      <w:pPr>
        <w:widowControl w:val="0"/>
        <w:tabs>
          <w:tab w:val="left" w:pos="1531"/>
        </w:tabs>
        <w:spacing w:after="0" w:line="240" w:lineRule="auto"/>
        <w:ind w:right="312"/>
        <w:jc w:val="both"/>
        <w:rPr>
          <w:rFonts w:ascii="Times New Roman" w:hAnsi="Times New Roman" w:cs="Times New Roman"/>
          <w:sz w:val="24"/>
          <w:szCs w:val="24"/>
        </w:rPr>
      </w:pPr>
    </w:p>
    <w:p w:rsidR="00F73B29" w:rsidRDefault="003B1811">
      <w:pPr>
        <w:widowControl w:val="0"/>
        <w:tabs>
          <w:tab w:val="left" w:pos="1531"/>
        </w:tabs>
        <w:spacing w:before="91" w:after="0" w:line="237" w:lineRule="auto"/>
        <w:ind w:left="678" w:right="311"/>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обучающихся к отстаиванию личного достоинства, собственного мнения;</w:t>
      </w:r>
    </w:p>
    <w:p w:rsidR="00F73B29" w:rsidRDefault="003B1811" w:rsidP="00097072">
      <w:pPr>
        <w:pStyle w:val="af6"/>
        <w:widowControl w:val="0"/>
        <w:numPr>
          <w:ilvl w:val="1"/>
          <w:numId w:val="63"/>
        </w:numPr>
        <w:tabs>
          <w:tab w:val="left" w:pos="1531"/>
        </w:tabs>
        <w:spacing w:before="3"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 оздоровительнойдеятельностью;</w:t>
      </w:r>
    </w:p>
    <w:p w:rsidR="00F73B29" w:rsidRDefault="003B1811" w:rsidP="00097072">
      <w:pPr>
        <w:pStyle w:val="af6"/>
        <w:widowControl w:val="0"/>
        <w:numPr>
          <w:ilvl w:val="1"/>
          <w:numId w:val="6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психологическомуздоровью;</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мировоззрение, соответствующее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основанное на диалоге </w:t>
      </w:r>
      <w:r>
        <w:rPr>
          <w:rFonts w:ascii="Times New Roman" w:hAnsi="Times New Roman" w:cs="Times New Roman"/>
          <w:spacing w:val="-4"/>
          <w:sz w:val="24"/>
          <w:szCs w:val="24"/>
        </w:rPr>
        <w:t xml:space="preserve">культур, </w:t>
      </w:r>
      <w:r>
        <w:rPr>
          <w:rFonts w:ascii="Times New Roman" w:hAnsi="Times New Roman" w:cs="Times New Roman"/>
          <w:sz w:val="24"/>
          <w:szCs w:val="24"/>
        </w:rPr>
        <w:t xml:space="preserve">а также различных форм общественного сознания, осознание своего места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мире;</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нравственное сознание и поведение на основе усвоения общечеловеческих ценностей, толерантного сознания и поведения в </w:t>
      </w:r>
      <w:r>
        <w:rPr>
          <w:rFonts w:ascii="Times New Roman" w:hAnsi="Times New Roman" w:cs="Times New Roman"/>
          <w:spacing w:val="-3"/>
          <w:sz w:val="24"/>
          <w:szCs w:val="24"/>
        </w:rPr>
        <w:t xml:space="preserve">поликультурном </w:t>
      </w:r>
      <w:r>
        <w:rPr>
          <w:rFonts w:ascii="Times New Roman" w:hAnsi="Times New Roman" w:cs="Times New Roman"/>
          <w:sz w:val="24"/>
          <w:szCs w:val="24"/>
        </w:rPr>
        <w:t xml:space="preserve">мире, готовности и способности вести диалог с другими людьми, достигать в нем взаимопонимания,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общие цели и </w:t>
      </w:r>
      <w:r>
        <w:rPr>
          <w:rFonts w:ascii="Times New Roman" w:hAnsi="Times New Roman" w:cs="Times New Roman"/>
          <w:spacing w:val="-3"/>
          <w:sz w:val="24"/>
          <w:szCs w:val="24"/>
        </w:rPr>
        <w:t xml:space="preserve">сотрудничать </w:t>
      </w:r>
      <w:r>
        <w:rPr>
          <w:rFonts w:ascii="Times New Roman" w:hAnsi="Times New Roman" w:cs="Times New Roman"/>
          <w:sz w:val="24"/>
          <w:szCs w:val="24"/>
        </w:rPr>
        <w:t>для ихдостижения;</w:t>
      </w:r>
    </w:p>
    <w:p w:rsidR="00F73B29" w:rsidRDefault="003B1811" w:rsidP="00097072">
      <w:pPr>
        <w:pStyle w:val="af6"/>
        <w:widowControl w:val="0"/>
        <w:numPr>
          <w:ilvl w:val="1"/>
          <w:numId w:val="63"/>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принятие гуманистических ценностей, осознанное, уважительное и доброжелательное отношение к другому </w:t>
      </w:r>
      <w:r>
        <w:rPr>
          <w:rFonts w:ascii="Times New Roman" w:hAnsi="Times New Roman" w:cs="Times New Roman"/>
          <w:spacing w:val="-4"/>
          <w:sz w:val="24"/>
          <w:szCs w:val="24"/>
        </w:rPr>
        <w:t xml:space="preserve">человеку, </w:t>
      </w:r>
      <w:r>
        <w:rPr>
          <w:rFonts w:ascii="Times New Roman" w:hAnsi="Times New Roman" w:cs="Times New Roman"/>
          <w:spacing w:val="-3"/>
          <w:sz w:val="24"/>
          <w:szCs w:val="24"/>
        </w:rPr>
        <w:t xml:space="preserve">его </w:t>
      </w:r>
      <w:r>
        <w:rPr>
          <w:rFonts w:ascii="Times New Roman" w:hAnsi="Times New Roman" w:cs="Times New Roman"/>
          <w:sz w:val="24"/>
          <w:szCs w:val="24"/>
        </w:rPr>
        <w:t>мнению,мировоззрению;</w:t>
      </w:r>
    </w:p>
    <w:p w:rsidR="00F73B29" w:rsidRDefault="003B1811" w:rsidP="00097072">
      <w:pPr>
        <w:pStyle w:val="af6"/>
        <w:widowControl w:val="0"/>
        <w:numPr>
          <w:ilvl w:val="1"/>
          <w:numId w:val="63"/>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иповедения;</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мировоззрение, соответствующее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значимости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готовность к научно-техническому </w:t>
      </w:r>
      <w:r>
        <w:rPr>
          <w:rFonts w:ascii="Times New Roman" w:hAnsi="Times New Roman" w:cs="Times New Roman"/>
          <w:spacing w:val="-4"/>
          <w:sz w:val="24"/>
          <w:szCs w:val="24"/>
        </w:rPr>
        <w:t xml:space="preserve">творчеству, </w:t>
      </w:r>
      <w:r>
        <w:rPr>
          <w:rFonts w:ascii="Times New Roman" w:hAnsi="Times New Roman" w:cs="Times New Roman"/>
          <w:sz w:val="24"/>
          <w:szCs w:val="24"/>
        </w:rPr>
        <w:t xml:space="preserve">владение достоверной информацией о передовых достижениях и открытиях мировой и отечественной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заинтересованность в </w:t>
      </w:r>
      <w:r>
        <w:rPr>
          <w:rFonts w:ascii="Times New Roman" w:hAnsi="Times New Roman" w:cs="Times New Roman"/>
          <w:spacing w:val="-3"/>
          <w:sz w:val="24"/>
          <w:szCs w:val="24"/>
        </w:rPr>
        <w:t xml:space="preserve">научных </w:t>
      </w:r>
      <w:r>
        <w:rPr>
          <w:rFonts w:ascii="Times New Roman" w:hAnsi="Times New Roman" w:cs="Times New Roman"/>
          <w:sz w:val="24"/>
          <w:szCs w:val="24"/>
        </w:rPr>
        <w:t>знаниях об устройстве мира и общества;</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общественнойдеятельности;</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экологическая </w:t>
      </w:r>
      <w:r>
        <w:rPr>
          <w:rFonts w:ascii="Times New Roman" w:hAnsi="Times New Roman" w:cs="Times New Roman"/>
          <w:spacing w:val="-4"/>
          <w:sz w:val="24"/>
          <w:szCs w:val="24"/>
        </w:rPr>
        <w:t xml:space="preserve">культура, </w:t>
      </w:r>
      <w:r>
        <w:rPr>
          <w:rFonts w:ascii="Times New Roman" w:hAnsi="Times New Roman" w:cs="Times New Roman"/>
          <w:sz w:val="24"/>
          <w:szCs w:val="24"/>
        </w:rPr>
        <w:t>бережное отношения к родной земле, природным богатствам России имира;</w:t>
      </w:r>
    </w:p>
    <w:p w:rsidR="00F73B29" w:rsidRDefault="003B1811" w:rsidP="00097072">
      <w:pPr>
        <w:pStyle w:val="af6"/>
        <w:widowControl w:val="0"/>
        <w:numPr>
          <w:ilvl w:val="1"/>
          <w:numId w:val="63"/>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осознанный выбор </w:t>
      </w:r>
      <w:r>
        <w:rPr>
          <w:rFonts w:ascii="Times New Roman" w:hAnsi="Times New Roman" w:cs="Times New Roman"/>
          <w:spacing w:val="-5"/>
          <w:sz w:val="24"/>
          <w:szCs w:val="24"/>
        </w:rPr>
        <w:t xml:space="preserve">будущей </w:t>
      </w:r>
      <w:r>
        <w:rPr>
          <w:rFonts w:ascii="Times New Roman" w:hAnsi="Times New Roman" w:cs="Times New Roman"/>
          <w:sz w:val="24"/>
          <w:szCs w:val="24"/>
        </w:rPr>
        <w:t>профессии как путь и способ реализации собственных жизненныхпланов;</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готовность обучающихся к </w:t>
      </w:r>
      <w:r>
        <w:rPr>
          <w:rFonts w:ascii="Times New Roman" w:hAnsi="Times New Roman" w:cs="Times New Roman"/>
          <w:spacing w:val="-3"/>
          <w:sz w:val="24"/>
          <w:szCs w:val="24"/>
        </w:rPr>
        <w:t xml:space="preserve">трудовой </w:t>
      </w:r>
      <w:r>
        <w:rPr>
          <w:rFonts w:ascii="Times New Roman" w:hAnsi="Times New Roman" w:cs="Times New Roman"/>
          <w:sz w:val="24"/>
          <w:szCs w:val="24"/>
        </w:rPr>
        <w:t>профессиональной деятельности как к возможности участия в решении личных, общественных, государственных, общенациональных проблем;</w:t>
      </w:r>
    </w:p>
    <w:p w:rsidR="00F73B29" w:rsidRDefault="003B1811" w:rsidP="00097072">
      <w:pPr>
        <w:pStyle w:val="af6"/>
        <w:widowControl w:val="0"/>
        <w:numPr>
          <w:ilvl w:val="1"/>
          <w:numId w:val="63"/>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потребность трудиться, уважение к </w:t>
      </w:r>
      <w:r>
        <w:rPr>
          <w:rFonts w:ascii="Times New Roman" w:hAnsi="Times New Roman" w:cs="Times New Roman"/>
          <w:spacing w:val="-3"/>
          <w:sz w:val="24"/>
          <w:szCs w:val="24"/>
        </w:rPr>
        <w:t xml:space="preserve">труду </w:t>
      </w:r>
      <w:r>
        <w:rPr>
          <w:rFonts w:ascii="Times New Roman" w:hAnsi="Times New Roman" w:cs="Times New Roman"/>
          <w:sz w:val="24"/>
          <w:szCs w:val="24"/>
        </w:rPr>
        <w:t xml:space="preserve">и </w:t>
      </w:r>
      <w:r>
        <w:rPr>
          <w:rFonts w:ascii="Times New Roman" w:hAnsi="Times New Roman" w:cs="Times New Roman"/>
          <w:spacing w:val="-3"/>
          <w:sz w:val="24"/>
          <w:szCs w:val="24"/>
        </w:rPr>
        <w:t xml:space="preserve">людям труда, трудовым </w:t>
      </w:r>
      <w:r>
        <w:rPr>
          <w:rFonts w:ascii="Times New Roman" w:hAnsi="Times New Roman" w:cs="Times New Roman"/>
          <w:sz w:val="24"/>
          <w:szCs w:val="24"/>
        </w:rPr>
        <w:t xml:space="preserve">достижениям, добросовестное, ответственное и творческое отношение к разным видам </w:t>
      </w:r>
      <w:r>
        <w:rPr>
          <w:rFonts w:ascii="Times New Roman" w:hAnsi="Times New Roman" w:cs="Times New Roman"/>
          <w:spacing w:val="-3"/>
          <w:sz w:val="24"/>
          <w:szCs w:val="24"/>
        </w:rPr>
        <w:t>трудовой</w:t>
      </w:r>
      <w:r>
        <w:rPr>
          <w:rFonts w:ascii="Times New Roman" w:hAnsi="Times New Roman" w:cs="Times New Roman"/>
          <w:sz w:val="24"/>
          <w:szCs w:val="24"/>
        </w:rPr>
        <w:t xml:space="preserve"> деятельности;</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w:t>
      </w:r>
      <w:r>
        <w:rPr>
          <w:rFonts w:ascii="Times New Roman" w:hAnsi="Times New Roman" w:cs="Times New Roman"/>
          <w:spacing w:val="-3"/>
          <w:sz w:val="24"/>
          <w:szCs w:val="24"/>
        </w:rPr>
        <w:t xml:space="preserve">комфорта, </w:t>
      </w:r>
      <w:r>
        <w:rPr>
          <w:rFonts w:ascii="Times New Roman" w:hAnsi="Times New Roman" w:cs="Times New Roman"/>
          <w:sz w:val="24"/>
          <w:szCs w:val="24"/>
        </w:rPr>
        <w:t>информационнойбезопасности.</w:t>
      </w:r>
    </w:p>
    <w:p w:rsidR="00F73B29" w:rsidRDefault="00F73B29">
      <w:pPr>
        <w:widowControl w:val="0"/>
        <w:tabs>
          <w:tab w:val="left" w:pos="1531"/>
        </w:tabs>
        <w:spacing w:after="0" w:line="237" w:lineRule="auto"/>
        <w:ind w:right="309"/>
        <w:rPr>
          <w:rFonts w:ascii="Times New Roman" w:hAnsi="Times New Roman" w:cs="Times New Roman"/>
          <w:b/>
          <w:color w:val="000000"/>
          <w:sz w:val="24"/>
          <w:szCs w:val="24"/>
        </w:rPr>
      </w:pPr>
    </w:p>
    <w:p w:rsidR="00F73B29" w:rsidRDefault="003B1811">
      <w:pPr>
        <w:pStyle w:val="Heading21"/>
        <w:spacing w:line="295" w:lineRule="exact"/>
        <w:outlineLvl w:val="9"/>
        <w:rPr>
          <w:sz w:val="24"/>
          <w:szCs w:val="24"/>
        </w:rPr>
      </w:pPr>
      <w:r>
        <w:rPr>
          <w:sz w:val="24"/>
          <w:szCs w:val="24"/>
        </w:rPr>
        <w:t>Метапредметные:</w:t>
      </w:r>
    </w:p>
    <w:p w:rsidR="00F73B29" w:rsidRDefault="003B1811">
      <w:pPr>
        <w:pStyle w:val="afb"/>
        <w:ind w:left="1245" w:right="3999" w:firstLine="0"/>
        <w:jc w:val="left"/>
      </w:pPr>
      <w:r>
        <w:t>Регулятивные универсальные учебные действия Выпускник научится:</w:t>
      </w:r>
    </w:p>
    <w:p w:rsidR="00F73B29" w:rsidRDefault="003B1811" w:rsidP="00097072">
      <w:pPr>
        <w:pStyle w:val="af6"/>
        <w:widowControl w:val="0"/>
        <w:numPr>
          <w:ilvl w:val="1"/>
          <w:numId w:val="63"/>
        </w:numPr>
        <w:tabs>
          <w:tab w:val="left" w:pos="1531"/>
        </w:tabs>
        <w:spacing w:before="91"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самостоятельно определять цели, задавать параметры и критерии, по </w:t>
      </w:r>
      <w:r>
        <w:rPr>
          <w:rFonts w:ascii="Times New Roman" w:hAnsi="Times New Roman" w:cs="Times New Roman"/>
          <w:spacing w:val="-3"/>
          <w:sz w:val="24"/>
          <w:szCs w:val="24"/>
        </w:rPr>
        <w:t xml:space="preserve">которым </w:t>
      </w:r>
      <w:r>
        <w:rPr>
          <w:rFonts w:ascii="Times New Roman" w:hAnsi="Times New Roman" w:cs="Times New Roman"/>
          <w:sz w:val="24"/>
          <w:szCs w:val="24"/>
        </w:rPr>
        <w:t>можно определить, что цельдостигнута;</w:t>
      </w:r>
    </w:p>
    <w:p w:rsidR="00F73B29" w:rsidRDefault="003B1811" w:rsidP="00097072">
      <w:pPr>
        <w:pStyle w:val="af6"/>
        <w:widowControl w:val="0"/>
        <w:numPr>
          <w:ilvl w:val="1"/>
          <w:numId w:val="63"/>
        </w:numPr>
        <w:tabs>
          <w:tab w:val="left" w:pos="1531"/>
        </w:tabs>
        <w:spacing w:before="3" w:after="0" w:line="240"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иморали;</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ставить и формулировать собственные задачи в образовательной деятельности и жизненныхситуациях;</w:t>
      </w:r>
    </w:p>
    <w:p w:rsidR="00F73B29" w:rsidRDefault="003B1811" w:rsidP="00097072">
      <w:pPr>
        <w:pStyle w:val="af6"/>
        <w:widowControl w:val="0"/>
        <w:numPr>
          <w:ilvl w:val="1"/>
          <w:numId w:val="63"/>
        </w:numPr>
        <w:tabs>
          <w:tab w:val="left" w:pos="1531"/>
        </w:tabs>
        <w:spacing w:after="0" w:line="237"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оценивать ресурсы,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время и другие нематериальные ресурсы, </w:t>
      </w:r>
      <w:r>
        <w:rPr>
          <w:rFonts w:ascii="Times New Roman" w:hAnsi="Times New Roman" w:cs="Times New Roman"/>
          <w:spacing w:val="-3"/>
          <w:sz w:val="24"/>
          <w:szCs w:val="24"/>
        </w:rPr>
        <w:t xml:space="preserve">необходимые </w:t>
      </w:r>
      <w:r>
        <w:rPr>
          <w:rFonts w:ascii="Times New Roman" w:hAnsi="Times New Roman" w:cs="Times New Roman"/>
          <w:sz w:val="24"/>
          <w:szCs w:val="24"/>
        </w:rPr>
        <w:t>для достижения поставленнойцели;</w:t>
      </w:r>
    </w:p>
    <w:p w:rsidR="00F73B29" w:rsidRDefault="003B1811" w:rsidP="00097072">
      <w:pPr>
        <w:pStyle w:val="af6"/>
        <w:widowControl w:val="0"/>
        <w:numPr>
          <w:ilvl w:val="1"/>
          <w:numId w:val="63"/>
        </w:numPr>
        <w:tabs>
          <w:tab w:val="left" w:pos="1531"/>
        </w:tabs>
        <w:spacing w:before="5"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выбирать путь достижения цели, планировать решение поставленных задач, оптимизируя материальные и нематериальныезатраты;</w:t>
      </w:r>
    </w:p>
    <w:p w:rsidR="00F73B29" w:rsidRDefault="003B1811" w:rsidP="00097072">
      <w:pPr>
        <w:pStyle w:val="af6"/>
        <w:widowControl w:val="0"/>
        <w:numPr>
          <w:ilvl w:val="1"/>
          <w:numId w:val="63"/>
        </w:numPr>
        <w:tabs>
          <w:tab w:val="left" w:pos="1531"/>
        </w:tabs>
        <w:spacing w:before="6"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организовывать эффективный поиск ресурсов,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для достижения поставленнойцели;</w:t>
      </w:r>
    </w:p>
    <w:p w:rsidR="00F73B29" w:rsidRDefault="003B1811" w:rsidP="00097072">
      <w:pPr>
        <w:pStyle w:val="af6"/>
        <w:widowControl w:val="0"/>
        <w:numPr>
          <w:ilvl w:val="1"/>
          <w:numId w:val="63"/>
        </w:numPr>
        <w:tabs>
          <w:tab w:val="left" w:pos="1531"/>
        </w:tabs>
        <w:spacing w:before="6" w:after="0" w:line="237"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сопоставлять полученный </w:t>
      </w:r>
      <w:r>
        <w:rPr>
          <w:rFonts w:ascii="Times New Roman" w:hAnsi="Times New Roman" w:cs="Times New Roman"/>
          <w:spacing w:val="-4"/>
          <w:sz w:val="24"/>
          <w:szCs w:val="24"/>
        </w:rPr>
        <w:t>результат</w:t>
      </w:r>
      <w:r>
        <w:rPr>
          <w:rFonts w:ascii="Times New Roman" w:hAnsi="Times New Roman" w:cs="Times New Roman"/>
          <w:sz w:val="24"/>
          <w:szCs w:val="24"/>
        </w:rPr>
        <w:t>деятельности с поставленной заранее целью.</w:t>
      </w:r>
    </w:p>
    <w:p w:rsidR="00F73B29" w:rsidRDefault="003B1811">
      <w:pPr>
        <w:pStyle w:val="afb"/>
        <w:spacing w:before="2"/>
        <w:ind w:left="1245" w:right="3747" w:firstLine="0"/>
      </w:pPr>
      <w:r>
        <w:t>Познавательные универсальные учебные действия Выпускник научится:</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искать </w:t>
      </w:r>
      <w:r>
        <w:rPr>
          <w:rFonts w:ascii="Times New Roman" w:hAnsi="Times New Roman" w:cs="Times New Roman"/>
          <w:sz w:val="24"/>
          <w:szCs w:val="24"/>
        </w:rPr>
        <w:t xml:space="preserve">и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 xml:space="preserve">обобщенные способы решения задач,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осуществлять развернутый информационный поиск и ставить на </w:t>
      </w:r>
      <w:r>
        <w:rPr>
          <w:rFonts w:ascii="Times New Roman" w:hAnsi="Times New Roman" w:cs="Times New Roman"/>
          <w:spacing w:val="-2"/>
          <w:sz w:val="24"/>
          <w:szCs w:val="24"/>
        </w:rPr>
        <w:t xml:space="preserve">его </w:t>
      </w:r>
      <w:r>
        <w:rPr>
          <w:rFonts w:ascii="Times New Roman" w:hAnsi="Times New Roman" w:cs="Times New Roman"/>
          <w:sz w:val="24"/>
          <w:szCs w:val="24"/>
        </w:rPr>
        <w:t>основе новые (учебные и познавательные)задачи;</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критически оценивать и интерпретировать информацию с разных позиций, распознавать и фиксировать противоречия в информационныхисточниках;</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информационныхисточниках;</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находить </w:t>
      </w:r>
      <w:r>
        <w:rPr>
          <w:rFonts w:ascii="Times New Roman" w:hAnsi="Times New Roman" w:cs="Times New Roman"/>
          <w:sz w:val="24"/>
          <w:szCs w:val="24"/>
        </w:rPr>
        <w:t>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rsidR="00F73B29" w:rsidRDefault="003B1811" w:rsidP="00097072">
      <w:pPr>
        <w:pStyle w:val="af6"/>
        <w:widowControl w:val="0"/>
        <w:numPr>
          <w:ilvl w:val="1"/>
          <w:numId w:val="63"/>
        </w:numPr>
        <w:tabs>
          <w:tab w:val="left" w:pos="1531"/>
        </w:tabs>
        <w:spacing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выходить </w:t>
      </w:r>
      <w:r>
        <w:rPr>
          <w:rFonts w:ascii="Times New Roman" w:hAnsi="Times New Roman" w:cs="Times New Roman"/>
          <w:sz w:val="24"/>
          <w:szCs w:val="24"/>
        </w:rPr>
        <w:t xml:space="preserve">за рамки учебного предмета и осуществлять целенаправленный поиск возможностей для </w:t>
      </w:r>
      <w:r>
        <w:rPr>
          <w:rFonts w:ascii="Times New Roman" w:hAnsi="Times New Roman" w:cs="Times New Roman"/>
          <w:spacing w:val="-3"/>
          <w:sz w:val="24"/>
          <w:szCs w:val="24"/>
        </w:rPr>
        <w:t xml:space="preserve">широкого </w:t>
      </w:r>
      <w:r>
        <w:rPr>
          <w:rFonts w:ascii="Times New Roman" w:hAnsi="Times New Roman" w:cs="Times New Roman"/>
          <w:sz w:val="24"/>
          <w:szCs w:val="24"/>
        </w:rPr>
        <w:t>переноса средств и способовдействия;</w:t>
      </w:r>
    </w:p>
    <w:p w:rsidR="00F73B29" w:rsidRDefault="003B1811" w:rsidP="00097072">
      <w:pPr>
        <w:pStyle w:val="af6"/>
        <w:widowControl w:val="0"/>
        <w:numPr>
          <w:ilvl w:val="1"/>
          <w:numId w:val="63"/>
        </w:numPr>
        <w:tabs>
          <w:tab w:val="left" w:pos="1531"/>
        </w:tabs>
        <w:spacing w:before="5"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выстраивать индивидуальную образовательную траекторию, учитывая ограничения со стороны других участников и ресурсныеограничения;</w:t>
      </w:r>
    </w:p>
    <w:p w:rsidR="00F73B29" w:rsidRDefault="003B1811" w:rsidP="00097072">
      <w:pPr>
        <w:pStyle w:val="af6"/>
        <w:widowControl w:val="0"/>
        <w:numPr>
          <w:ilvl w:val="1"/>
          <w:numId w:val="63"/>
        </w:numPr>
        <w:tabs>
          <w:tab w:val="left" w:pos="1531"/>
        </w:tabs>
        <w:spacing w:before="3" w:after="0" w:line="240" w:lineRule="auto"/>
        <w:ind w:left="1245" w:right="1340" w:firstLine="0"/>
        <w:contextualSpacing w:val="0"/>
        <w:jc w:val="both"/>
        <w:rPr>
          <w:rFonts w:ascii="Times New Roman" w:hAnsi="Times New Roman" w:cs="Times New Roman"/>
          <w:sz w:val="24"/>
          <w:szCs w:val="24"/>
        </w:rPr>
      </w:pPr>
      <w:r>
        <w:rPr>
          <w:rFonts w:ascii="Times New Roman" w:hAnsi="Times New Roman" w:cs="Times New Roman"/>
          <w:sz w:val="24"/>
          <w:szCs w:val="24"/>
        </w:rPr>
        <w:t xml:space="preserve">менять и </w:t>
      </w:r>
      <w:r>
        <w:rPr>
          <w:rFonts w:ascii="Times New Roman" w:hAnsi="Times New Roman" w:cs="Times New Roman"/>
          <w:spacing w:val="-3"/>
          <w:sz w:val="24"/>
          <w:szCs w:val="24"/>
        </w:rPr>
        <w:t xml:space="preserve">удерживать </w:t>
      </w:r>
      <w:r>
        <w:rPr>
          <w:rFonts w:ascii="Times New Roman" w:hAnsi="Times New Roman" w:cs="Times New Roman"/>
          <w:sz w:val="24"/>
          <w:szCs w:val="24"/>
        </w:rPr>
        <w:t>разные позиции в познавательной деятельности. Коммуникативные универсальные учебныедействия</w:t>
      </w:r>
    </w:p>
    <w:p w:rsidR="00F73B29" w:rsidRDefault="003B1811">
      <w:pPr>
        <w:pStyle w:val="afb"/>
        <w:spacing w:line="298" w:lineRule="exact"/>
        <w:ind w:left="1245" w:firstLine="0"/>
      </w:pPr>
      <w:r>
        <w:t>Выпускник научится:</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w:t>
      </w:r>
      <w:r>
        <w:rPr>
          <w:rFonts w:ascii="Times New Roman" w:hAnsi="Times New Roman" w:cs="Times New Roman"/>
          <w:spacing w:val="-3"/>
          <w:sz w:val="24"/>
          <w:szCs w:val="24"/>
        </w:rPr>
        <w:t xml:space="preserve">коммуникации </w:t>
      </w:r>
      <w:r>
        <w:rPr>
          <w:rFonts w:ascii="Times New Roman" w:hAnsi="Times New Roman" w:cs="Times New Roman"/>
          <w:spacing w:val="-4"/>
          <w:sz w:val="24"/>
          <w:szCs w:val="24"/>
        </w:rPr>
        <w:t xml:space="preserve">исходя </w:t>
      </w:r>
      <w:r>
        <w:rPr>
          <w:rFonts w:ascii="Times New Roman" w:hAnsi="Times New Roman" w:cs="Times New Roman"/>
          <w:sz w:val="24"/>
          <w:szCs w:val="24"/>
        </w:rPr>
        <w:t>из соображений результативности взаимодействия, а не личныхсимпатий;</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при осуществлении групповой работы быть как руководителем, так и членом </w:t>
      </w:r>
      <w:r>
        <w:rPr>
          <w:rFonts w:ascii="Times New Roman" w:hAnsi="Times New Roman" w:cs="Times New Roman"/>
          <w:spacing w:val="-4"/>
          <w:sz w:val="24"/>
          <w:szCs w:val="24"/>
        </w:rPr>
        <w:t>команды</w:t>
      </w:r>
      <w:r>
        <w:rPr>
          <w:rFonts w:ascii="Times New Roman" w:hAnsi="Times New Roman" w:cs="Times New Roman"/>
          <w:sz w:val="24"/>
          <w:szCs w:val="24"/>
        </w:rPr>
        <w:t>в разных ролях (генератор идей, критик, исполнитель, выступающий, эксперт и</w:t>
      </w:r>
      <w:r>
        <w:rPr>
          <w:rFonts w:ascii="Times New Roman" w:hAnsi="Times New Roman" w:cs="Times New Roman"/>
          <w:spacing w:val="-3"/>
          <w:sz w:val="24"/>
          <w:szCs w:val="24"/>
        </w:rPr>
        <w:t xml:space="preserve"> т.д.);</w:t>
      </w:r>
    </w:p>
    <w:p w:rsidR="00F73B29" w:rsidRDefault="003B1811" w:rsidP="00097072">
      <w:pPr>
        <w:pStyle w:val="af6"/>
        <w:widowControl w:val="0"/>
        <w:numPr>
          <w:ilvl w:val="1"/>
          <w:numId w:val="63"/>
        </w:numPr>
        <w:tabs>
          <w:tab w:val="left" w:pos="1531"/>
        </w:tabs>
        <w:spacing w:before="1" w:after="0" w:line="237" w:lineRule="auto"/>
        <w:ind w:right="316" w:firstLine="566"/>
        <w:contextualSpacing w:val="0"/>
        <w:jc w:val="both"/>
        <w:rPr>
          <w:rFonts w:ascii="Times New Roman" w:hAnsi="Times New Roman" w:cs="Times New Roman"/>
          <w:sz w:val="24"/>
          <w:szCs w:val="24"/>
        </w:rPr>
      </w:pPr>
      <w:r>
        <w:rPr>
          <w:rFonts w:ascii="Times New Roman" w:hAnsi="Times New Roman" w:cs="Times New Roman"/>
          <w:sz w:val="24"/>
          <w:szCs w:val="24"/>
        </w:rPr>
        <w:t>координировать и выполнять работу в условиях реального, виртуального и комбинированноговзаимодействия;</w:t>
      </w:r>
    </w:p>
    <w:p w:rsidR="00F73B29" w:rsidRDefault="003B1811" w:rsidP="00097072">
      <w:pPr>
        <w:pStyle w:val="af6"/>
        <w:widowControl w:val="0"/>
        <w:numPr>
          <w:ilvl w:val="1"/>
          <w:numId w:val="63"/>
        </w:numPr>
        <w:tabs>
          <w:tab w:val="left" w:pos="1531"/>
        </w:tabs>
        <w:spacing w:before="6"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развернуто, логично и </w:t>
      </w:r>
      <w:r>
        <w:rPr>
          <w:rFonts w:ascii="Times New Roman" w:hAnsi="Times New Roman" w:cs="Times New Roman"/>
          <w:spacing w:val="-3"/>
          <w:sz w:val="24"/>
          <w:szCs w:val="24"/>
        </w:rPr>
        <w:t xml:space="preserve">точно </w:t>
      </w:r>
      <w:r>
        <w:rPr>
          <w:rFonts w:ascii="Times New Roman" w:hAnsi="Times New Roman" w:cs="Times New Roman"/>
          <w:sz w:val="24"/>
          <w:szCs w:val="24"/>
        </w:rPr>
        <w:t xml:space="preserve">излагать свою </w:t>
      </w:r>
      <w:r>
        <w:rPr>
          <w:rFonts w:ascii="Times New Roman" w:hAnsi="Times New Roman" w:cs="Times New Roman"/>
          <w:spacing w:val="-3"/>
          <w:sz w:val="24"/>
          <w:szCs w:val="24"/>
        </w:rPr>
        <w:t xml:space="preserve">точку </w:t>
      </w:r>
      <w:r>
        <w:rPr>
          <w:rFonts w:ascii="Times New Roman" w:hAnsi="Times New Roman" w:cs="Times New Roman"/>
          <w:sz w:val="24"/>
          <w:szCs w:val="24"/>
        </w:rPr>
        <w:t>зрения с использованием адекватных (устных и письменных) языковыхсредств</w:t>
      </w:r>
    </w:p>
    <w:p w:rsidR="00F73B29" w:rsidRDefault="00F73B29">
      <w:pPr>
        <w:widowControl w:val="0"/>
        <w:tabs>
          <w:tab w:val="left" w:pos="1531"/>
        </w:tabs>
        <w:spacing w:before="6" w:after="0" w:line="237" w:lineRule="auto"/>
        <w:ind w:right="309"/>
        <w:jc w:val="both"/>
        <w:rPr>
          <w:rFonts w:ascii="Times New Roman" w:hAnsi="Times New Roman" w:cs="Times New Roman"/>
          <w:sz w:val="24"/>
          <w:szCs w:val="24"/>
        </w:rPr>
      </w:pPr>
    </w:p>
    <w:p w:rsidR="00F73B29" w:rsidRDefault="003B1811">
      <w:pPr>
        <w:pStyle w:val="Heading21"/>
        <w:spacing w:before="5" w:line="296" w:lineRule="exact"/>
        <w:outlineLvl w:val="9"/>
        <w:rPr>
          <w:sz w:val="24"/>
          <w:szCs w:val="24"/>
        </w:rPr>
      </w:pPr>
      <w:r>
        <w:rPr>
          <w:sz w:val="24"/>
          <w:szCs w:val="24"/>
        </w:rPr>
        <w:t>Предметные:</w:t>
      </w:r>
    </w:p>
    <w:p w:rsidR="00F73B29" w:rsidRDefault="003B1811">
      <w:pPr>
        <w:pStyle w:val="afb"/>
        <w:spacing w:line="295" w:lineRule="exact"/>
        <w:ind w:left="1245" w:firstLine="0"/>
        <w:jc w:val="left"/>
      </w:pPr>
      <w:r>
        <w:t>Учащийся научится:</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объяснять и анализировать роль и место физики в формировании современной </w:t>
      </w:r>
      <w:r>
        <w:rPr>
          <w:rFonts w:ascii="Times New Roman" w:hAnsi="Times New Roman" w:cs="Times New Roman"/>
          <w:spacing w:val="-3"/>
          <w:sz w:val="24"/>
          <w:szCs w:val="24"/>
        </w:rPr>
        <w:t xml:space="preserve">научной </w:t>
      </w:r>
      <w:r>
        <w:rPr>
          <w:rFonts w:ascii="Times New Roman" w:hAnsi="Times New Roman" w:cs="Times New Roman"/>
          <w:sz w:val="24"/>
          <w:szCs w:val="24"/>
        </w:rPr>
        <w:t xml:space="preserve">картины мира, в развитии современной техники и технологий, в практической деятельности </w:t>
      </w:r>
      <w:r>
        <w:rPr>
          <w:rFonts w:ascii="Times New Roman" w:hAnsi="Times New Roman" w:cs="Times New Roman"/>
          <w:spacing w:val="-3"/>
          <w:sz w:val="24"/>
          <w:szCs w:val="24"/>
        </w:rPr>
        <w:t>людей;</w:t>
      </w:r>
    </w:p>
    <w:p w:rsidR="00F73B29" w:rsidRDefault="003B1811" w:rsidP="00097072">
      <w:pPr>
        <w:pStyle w:val="af6"/>
        <w:widowControl w:val="0"/>
        <w:numPr>
          <w:ilvl w:val="1"/>
          <w:numId w:val="63"/>
        </w:numPr>
        <w:tabs>
          <w:tab w:val="left" w:pos="1531"/>
        </w:tabs>
        <w:spacing w:before="2"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характеризовать системную связь между основополагающими научными понятиями: </w:t>
      </w:r>
      <w:r>
        <w:rPr>
          <w:rFonts w:ascii="Times New Roman" w:hAnsi="Times New Roman" w:cs="Times New Roman"/>
          <w:sz w:val="24"/>
          <w:szCs w:val="24"/>
        </w:rPr>
        <w:lastRenderedPageBreak/>
        <w:t>пространство, время, материя (вещество, поле), движение, сила,энергия;</w:t>
      </w:r>
    </w:p>
    <w:p w:rsidR="00F73B29" w:rsidRDefault="003B1811" w:rsidP="00097072">
      <w:pPr>
        <w:pStyle w:val="af6"/>
        <w:widowControl w:val="0"/>
        <w:numPr>
          <w:ilvl w:val="1"/>
          <w:numId w:val="63"/>
        </w:numPr>
        <w:tabs>
          <w:tab w:val="left" w:pos="1531"/>
        </w:tabs>
        <w:spacing w:before="6"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понимать и объяснять целостность физической теории, различать границы ее применимости и место в ряду других физическихтеорий;</w:t>
      </w:r>
    </w:p>
    <w:p w:rsidR="00F73B29" w:rsidRDefault="003B1811" w:rsidP="00097072">
      <w:pPr>
        <w:pStyle w:val="af6"/>
        <w:widowControl w:val="0"/>
        <w:numPr>
          <w:ilvl w:val="1"/>
          <w:numId w:val="63"/>
        </w:numPr>
        <w:tabs>
          <w:tab w:val="left" w:pos="1531"/>
        </w:tabs>
        <w:spacing w:before="3"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идоказательств;</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избыточнойинформацией;</w:t>
      </w:r>
    </w:p>
    <w:p w:rsidR="00F73B29" w:rsidRDefault="003B1811" w:rsidP="00097072">
      <w:pPr>
        <w:pStyle w:val="af6"/>
        <w:widowControl w:val="0"/>
        <w:numPr>
          <w:ilvl w:val="1"/>
          <w:numId w:val="63"/>
        </w:numPr>
        <w:tabs>
          <w:tab w:val="left" w:pos="1531"/>
        </w:tabs>
        <w:spacing w:before="1" w:after="0" w:line="237" w:lineRule="auto"/>
        <w:ind w:right="314" w:firstLine="566"/>
        <w:contextualSpacing w:val="0"/>
        <w:rPr>
          <w:rFonts w:ascii="Times New Roman" w:hAnsi="Times New Roman" w:cs="Times New Roman"/>
          <w:sz w:val="24"/>
          <w:szCs w:val="24"/>
        </w:rPr>
      </w:pPr>
      <w:r>
        <w:rPr>
          <w:rFonts w:ascii="Times New Roman" w:hAnsi="Times New Roman" w:cs="Times New Roman"/>
          <w:sz w:val="24"/>
          <w:szCs w:val="24"/>
        </w:rPr>
        <w:t>объяснять границы применения изученных физических моделей при решении физических и межпредметныхзадач;</w:t>
      </w:r>
    </w:p>
    <w:p w:rsidR="00F73B29" w:rsidRDefault="003B1811" w:rsidP="00097072">
      <w:pPr>
        <w:pStyle w:val="af6"/>
        <w:widowControl w:val="0"/>
        <w:numPr>
          <w:ilvl w:val="1"/>
          <w:numId w:val="63"/>
        </w:numPr>
        <w:tabs>
          <w:tab w:val="left" w:pos="1531"/>
          <w:tab w:val="left" w:pos="2898"/>
          <w:tab w:val="left" w:pos="4149"/>
          <w:tab w:val="left" w:pos="4634"/>
          <w:tab w:val="left" w:pos="5622"/>
          <w:tab w:val="left" w:pos="6608"/>
          <w:tab w:val="left" w:pos="9005"/>
        </w:tabs>
        <w:spacing w:before="6" w:after="0" w:line="237"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выдвигать</w:t>
      </w:r>
      <w:r>
        <w:rPr>
          <w:rFonts w:ascii="Times New Roman" w:hAnsi="Times New Roman" w:cs="Times New Roman"/>
          <w:sz w:val="24"/>
          <w:szCs w:val="24"/>
        </w:rPr>
        <w:tab/>
        <w:t>гипотезы</w:t>
      </w:r>
      <w:r>
        <w:rPr>
          <w:rFonts w:ascii="Times New Roman" w:hAnsi="Times New Roman" w:cs="Times New Roman"/>
          <w:sz w:val="24"/>
          <w:szCs w:val="24"/>
        </w:rPr>
        <w:tab/>
        <w:t>на</w:t>
      </w:r>
      <w:r>
        <w:rPr>
          <w:rFonts w:ascii="Times New Roman" w:hAnsi="Times New Roman" w:cs="Times New Roman"/>
          <w:sz w:val="24"/>
          <w:szCs w:val="24"/>
        </w:rPr>
        <w:tab/>
        <w:t>основе</w:t>
      </w:r>
      <w:r>
        <w:rPr>
          <w:rFonts w:ascii="Times New Roman" w:hAnsi="Times New Roman" w:cs="Times New Roman"/>
          <w:sz w:val="24"/>
          <w:szCs w:val="24"/>
        </w:rPr>
        <w:tab/>
        <w:t>знания</w:t>
      </w:r>
      <w:r>
        <w:rPr>
          <w:rFonts w:ascii="Times New Roman" w:hAnsi="Times New Roman" w:cs="Times New Roman"/>
          <w:sz w:val="24"/>
          <w:szCs w:val="24"/>
        </w:rPr>
        <w:tab/>
        <w:t>основополагающих</w:t>
      </w:r>
      <w:r>
        <w:rPr>
          <w:rFonts w:ascii="Times New Roman" w:hAnsi="Times New Roman" w:cs="Times New Roman"/>
          <w:sz w:val="24"/>
          <w:szCs w:val="24"/>
        </w:rPr>
        <w:tab/>
        <w:t>физических закономерностей и законов;</w:t>
      </w:r>
    </w:p>
    <w:p w:rsidR="00F73B29" w:rsidRDefault="003B1811" w:rsidP="00097072">
      <w:pPr>
        <w:pStyle w:val="af6"/>
        <w:widowControl w:val="0"/>
        <w:numPr>
          <w:ilvl w:val="1"/>
          <w:numId w:val="63"/>
        </w:numPr>
        <w:tabs>
          <w:tab w:val="left" w:pos="1531"/>
        </w:tabs>
        <w:spacing w:before="5" w:after="0" w:line="237"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объяснять принципы работы и характеристики изученных машин, приборов и техническихустройств;</w:t>
      </w:r>
    </w:p>
    <w:p w:rsidR="00F73B29" w:rsidRDefault="003B1811" w:rsidP="00097072">
      <w:pPr>
        <w:pStyle w:val="af6"/>
        <w:widowControl w:val="0"/>
        <w:numPr>
          <w:ilvl w:val="1"/>
          <w:numId w:val="63"/>
        </w:numPr>
        <w:tabs>
          <w:tab w:val="left" w:pos="1531"/>
        </w:tabs>
        <w:spacing w:before="1"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объяснять условия применения физических моделей при решении физических задач, </w:t>
      </w:r>
      <w:r>
        <w:rPr>
          <w:rFonts w:ascii="Times New Roman" w:hAnsi="Times New Roman" w:cs="Times New Roman"/>
          <w:spacing w:val="-3"/>
          <w:sz w:val="24"/>
          <w:szCs w:val="24"/>
        </w:rPr>
        <w:t xml:space="preserve">находить </w:t>
      </w:r>
      <w:r>
        <w:rPr>
          <w:rFonts w:ascii="Times New Roman" w:hAnsi="Times New Roman" w:cs="Times New Roman"/>
          <w:sz w:val="24"/>
          <w:szCs w:val="24"/>
        </w:rPr>
        <w:t>адекватную предложенной задаче физическую модель, разрешать проблему как на основе имеющихся знаний, так и при помощи методовоценки.</w:t>
      </w:r>
    </w:p>
    <w:p w:rsidR="00F73B29" w:rsidRDefault="003B1811">
      <w:pPr>
        <w:pStyle w:val="afb"/>
        <w:spacing w:line="299" w:lineRule="exact"/>
        <w:ind w:left="1245" w:firstLine="0"/>
      </w:pPr>
      <w:r>
        <w:t>Учащийся получит возможность научиться:</w:t>
      </w:r>
    </w:p>
    <w:p w:rsidR="00F73B29" w:rsidRDefault="003B1811" w:rsidP="00097072">
      <w:pPr>
        <w:pStyle w:val="af6"/>
        <w:widowControl w:val="0"/>
        <w:numPr>
          <w:ilvl w:val="1"/>
          <w:numId w:val="63"/>
        </w:numPr>
        <w:tabs>
          <w:tab w:val="left" w:pos="1531"/>
        </w:tabs>
        <w:spacing w:before="4" w:after="0" w:line="237"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сила,энергия;</w:t>
      </w:r>
    </w:p>
    <w:p w:rsidR="00F73B29" w:rsidRDefault="003B1811" w:rsidP="00097072">
      <w:pPr>
        <w:pStyle w:val="af6"/>
        <w:widowControl w:val="0"/>
        <w:numPr>
          <w:ilvl w:val="1"/>
          <w:numId w:val="63"/>
        </w:numPr>
        <w:tabs>
          <w:tab w:val="left" w:pos="1531"/>
        </w:tabs>
        <w:spacing w:before="1"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решать экспериментальные, качественные и количественные задачи олимпиадного уровня сложности, </w:t>
      </w:r>
      <w:r>
        <w:rPr>
          <w:rFonts w:ascii="Times New Roman" w:hAnsi="Times New Roman" w:cs="Times New Roman"/>
          <w:spacing w:val="-3"/>
          <w:sz w:val="24"/>
          <w:szCs w:val="24"/>
        </w:rPr>
        <w:t xml:space="preserve">используя </w:t>
      </w:r>
      <w:r>
        <w:rPr>
          <w:rFonts w:ascii="Times New Roman" w:hAnsi="Times New Roman" w:cs="Times New Roman"/>
          <w:sz w:val="24"/>
          <w:szCs w:val="24"/>
        </w:rPr>
        <w:t>физические законы, а также уравнения, связывающие физическиевеличины;</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использовать методы </w:t>
      </w:r>
      <w:r>
        <w:rPr>
          <w:rFonts w:ascii="Times New Roman" w:hAnsi="Times New Roman" w:cs="Times New Roman"/>
          <w:spacing w:val="-3"/>
          <w:sz w:val="24"/>
          <w:szCs w:val="24"/>
        </w:rPr>
        <w:t xml:space="preserve">математического </w:t>
      </w:r>
      <w:r>
        <w:rPr>
          <w:rFonts w:ascii="Times New Roman" w:hAnsi="Times New Roman" w:cs="Times New Roman"/>
          <w:sz w:val="24"/>
          <w:szCs w:val="24"/>
        </w:rPr>
        <w:t xml:space="preserve">моделирования, в </w:t>
      </w:r>
      <w:r>
        <w:rPr>
          <w:rFonts w:ascii="Times New Roman" w:hAnsi="Times New Roman" w:cs="Times New Roman"/>
          <w:spacing w:val="-3"/>
          <w:sz w:val="24"/>
          <w:szCs w:val="24"/>
        </w:rPr>
        <w:t xml:space="preserve">том </w:t>
      </w:r>
      <w:r>
        <w:rPr>
          <w:rFonts w:ascii="Times New Roman" w:hAnsi="Times New Roman" w:cs="Times New Roman"/>
          <w:sz w:val="24"/>
          <w:szCs w:val="24"/>
        </w:rPr>
        <w:t xml:space="preserve">числе простейшие статистические </w:t>
      </w:r>
      <w:r>
        <w:rPr>
          <w:rFonts w:ascii="Times New Roman" w:hAnsi="Times New Roman" w:cs="Times New Roman"/>
          <w:spacing w:val="-2"/>
          <w:sz w:val="24"/>
          <w:szCs w:val="24"/>
        </w:rPr>
        <w:t xml:space="preserve">методы </w:t>
      </w:r>
      <w:r>
        <w:rPr>
          <w:rFonts w:ascii="Times New Roman" w:hAnsi="Times New Roman" w:cs="Times New Roman"/>
          <w:sz w:val="24"/>
          <w:szCs w:val="24"/>
        </w:rPr>
        <w:t xml:space="preserve">для обработки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эксперимента.</w:t>
      </w:r>
    </w:p>
    <w:p w:rsidR="00F73B29" w:rsidRDefault="003B1811">
      <w:pPr>
        <w:pStyle w:val="afb"/>
        <w:spacing w:line="298" w:lineRule="exact"/>
        <w:ind w:left="1746" w:firstLine="0"/>
        <w:rPr>
          <w:b/>
        </w:rPr>
      </w:pPr>
      <w:r>
        <w:rPr>
          <w:b/>
        </w:rPr>
        <w:t>Виды деятельности при реализации курса: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63"/>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проектнаядеятельность.</w:t>
      </w:r>
    </w:p>
    <w:p w:rsidR="00F73B29" w:rsidRDefault="003B1811">
      <w:pPr>
        <w:pStyle w:val="afb"/>
        <w:spacing w:line="299" w:lineRule="exact"/>
        <w:ind w:left="1746" w:firstLine="0"/>
        <w:jc w:val="left"/>
        <w:rPr>
          <w:b/>
        </w:rPr>
      </w:pPr>
      <w:r>
        <w:rPr>
          <w:b/>
        </w:rPr>
        <w:t>Формы организации при реализации курса:</w:t>
      </w:r>
    </w:p>
    <w:p w:rsidR="00F73B29" w:rsidRDefault="003B1811" w:rsidP="00097072">
      <w:pPr>
        <w:pStyle w:val="af6"/>
        <w:widowControl w:val="0"/>
        <w:numPr>
          <w:ilvl w:val="1"/>
          <w:numId w:val="63"/>
        </w:numPr>
        <w:tabs>
          <w:tab w:val="left" w:pos="1531"/>
        </w:tabs>
        <w:spacing w:after="0" w:line="317" w:lineRule="exact"/>
        <w:ind w:left="1530"/>
        <w:contextualSpacing w:val="0"/>
        <w:rPr>
          <w:rFonts w:ascii="Times New Roman" w:hAnsi="Times New Roman" w:cs="Times New Roman"/>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диспут;</w:t>
      </w:r>
    </w:p>
    <w:p w:rsidR="00F73B29" w:rsidRDefault="003B1811" w:rsidP="00097072">
      <w:pPr>
        <w:pStyle w:val="af6"/>
        <w:widowControl w:val="0"/>
        <w:numPr>
          <w:ilvl w:val="1"/>
          <w:numId w:val="63"/>
        </w:numPr>
        <w:tabs>
          <w:tab w:val="left" w:pos="1596"/>
        </w:tabs>
        <w:spacing w:after="0" w:line="317"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конференция;</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поисковые и научныеисследования;</w:t>
      </w:r>
    </w:p>
    <w:p w:rsidR="00F73B29" w:rsidRDefault="003B1811" w:rsidP="00097072">
      <w:pPr>
        <w:pStyle w:val="af6"/>
        <w:widowControl w:val="0"/>
        <w:numPr>
          <w:ilvl w:val="1"/>
          <w:numId w:val="63"/>
        </w:numPr>
        <w:tabs>
          <w:tab w:val="left" w:pos="1596"/>
        </w:tabs>
        <w:spacing w:before="2" w:after="0" w:line="240" w:lineRule="auto"/>
        <w:ind w:left="1595" w:hanging="351"/>
        <w:contextualSpacing w:val="0"/>
        <w:rPr>
          <w:rFonts w:ascii="Times New Roman" w:hAnsi="Times New Roman" w:cs="Times New Roman"/>
          <w:sz w:val="24"/>
          <w:szCs w:val="24"/>
        </w:rPr>
      </w:pPr>
      <w:r>
        <w:rPr>
          <w:rFonts w:ascii="Times New Roman" w:hAnsi="Times New Roman" w:cs="Times New Roman"/>
          <w:spacing w:val="-3"/>
          <w:sz w:val="24"/>
          <w:szCs w:val="24"/>
        </w:rPr>
        <w:t>круглый</w:t>
      </w:r>
      <w:r>
        <w:rPr>
          <w:rFonts w:ascii="Times New Roman" w:hAnsi="Times New Roman" w:cs="Times New Roman"/>
          <w:sz w:val="24"/>
          <w:szCs w:val="24"/>
        </w:rPr>
        <w:t>стол.</w:t>
      </w:r>
    </w:p>
    <w:p w:rsidR="00F73B29" w:rsidRDefault="003B1811">
      <w:pPr>
        <w:pStyle w:val="afb"/>
        <w:spacing w:before="75" w:line="295" w:lineRule="exact"/>
        <w:ind w:left="3542" w:firstLine="0"/>
        <w:jc w:val="left"/>
        <w:rPr>
          <w:b/>
        </w:rPr>
      </w:pPr>
      <w:r>
        <w:rPr>
          <w:b/>
        </w:rPr>
        <w:t>Содержание курса внеурочной деятельности</w:t>
      </w:r>
    </w:p>
    <w:p w:rsidR="00F73B29" w:rsidRDefault="003B1811">
      <w:pPr>
        <w:pStyle w:val="afb"/>
        <w:spacing w:before="75" w:line="295" w:lineRule="exact"/>
        <w:ind w:left="3542" w:firstLine="0"/>
        <w:jc w:val="left"/>
        <w:rPr>
          <w:b/>
          <w:bCs/>
        </w:rPr>
      </w:pPr>
      <w:r>
        <w:rPr>
          <w:b/>
          <w:bCs/>
        </w:rPr>
        <w:t>11 класс (34 часа, 1 час в неделю)</w:t>
      </w:r>
    </w:p>
    <w:p w:rsidR="00F73B29" w:rsidRDefault="003B1811">
      <w:pPr>
        <w:pStyle w:val="afb"/>
        <w:spacing w:line="295" w:lineRule="exact"/>
        <w:ind w:left="1245" w:firstLine="0"/>
        <w:jc w:val="left"/>
      </w:pPr>
      <w:r>
        <w:t>Введение.</w:t>
      </w:r>
    </w:p>
    <w:p w:rsidR="00F73B29" w:rsidRDefault="003B1811">
      <w:pPr>
        <w:pStyle w:val="afb"/>
        <w:spacing w:before="1" w:line="298" w:lineRule="exact"/>
        <w:ind w:left="1245" w:firstLine="0"/>
      </w:pPr>
      <w:r>
        <w:t>Что такое физическая задача. Состав физической задачи. Этапы решения.</w:t>
      </w:r>
    </w:p>
    <w:p w:rsidR="00F73B29" w:rsidRDefault="003B1811">
      <w:pPr>
        <w:pStyle w:val="afb"/>
        <w:spacing w:line="298" w:lineRule="exact"/>
        <w:ind w:firstLine="0"/>
      </w:pPr>
      <w:r>
        <w:t>Работа с текстом. Анализ физических явлений, формулировка идеи решения.</w:t>
      </w:r>
    </w:p>
    <w:p w:rsidR="00F73B29" w:rsidRDefault="003B1811">
      <w:pPr>
        <w:pStyle w:val="afb"/>
        <w:spacing w:before="1"/>
        <w:ind w:left="1245" w:firstLine="0"/>
      </w:pPr>
      <w:r>
        <w:t>Основные математические формулы. Формулы алгебры и геометрии.</w:t>
      </w:r>
    </w:p>
    <w:p w:rsidR="00F73B29" w:rsidRDefault="003B1811">
      <w:pPr>
        <w:pStyle w:val="afb"/>
        <w:spacing w:before="1" w:line="298" w:lineRule="exact"/>
        <w:ind w:firstLine="0"/>
      </w:pPr>
      <w:r>
        <w:t>Тригонометрические соотношения. Элементы векторной алгебры.</w:t>
      </w:r>
    </w:p>
    <w:p w:rsidR="00F73B29" w:rsidRDefault="003B1811">
      <w:pPr>
        <w:pStyle w:val="afb"/>
        <w:spacing w:line="298" w:lineRule="exact"/>
        <w:ind w:left="1245" w:firstLine="0"/>
      </w:pPr>
      <w:r>
        <w:t>Классификация физических задач.</w:t>
      </w:r>
    </w:p>
    <w:p w:rsidR="00F73B29" w:rsidRDefault="003B1811">
      <w:pPr>
        <w:pStyle w:val="afb"/>
        <w:spacing w:before="1"/>
        <w:ind w:right="310"/>
      </w:pPr>
      <w:r>
        <w:t>Характер и метод исследования в физических задачах. Виды задач по способу решения и содержанию. Виды задач по степени трудности</w:t>
      </w:r>
    </w:p>
    <w:p w:rsidR="00F73B29" w:rsidRDefault="003B1811">
      <w:pPr>
        <w:pStyle w:val="afb"/>
        <w:spacing w:line="298" w:lineRule="exact"/>
        <w:ind w:left="1245" w:firstLine="0"/>
      </w:pPr>
      <w:r>
        <w:t>Приемы решения физических задач</w:t>
      </w:r>
    </w:p>
    <w:p w:rsidR="00F73B29" w:rsidRDefault="003B1811">
      <w:pPr>
        <w:pStyle w:val="afb"/>
        <w:ind w:right="309"/>
      </w:pPr>
      <w:r>
        <w:t xml:space="preserve">Аналитический, синтетический и аналитико-синтетический приемы решения задач: краткая характеристика приемов, примеры применения для решения задач по механике, </w:t>
      </w:r>
      <w:r>
        <w:lastRenderedPageBreak/>
        <w:t>электродинамике и молекулярной физике.</w:t>
      </w:r>
    </w:p>
    <w:p w:rsidR="00F73B29" w:rsidRDefault="003B1811">
      <w:pPr>
        <w:pStyle w:val="afb"/>
        <w:spacing w:before="1"/>
        <w:ind w:left="1245" w:firstLine="0"/>
      </w:pPr>
      <w:r>
        <w:t>Способы решения физических задач</w:t>
      </w:r>
    </w:p>
    <w:p w:rsidR="00F73B29" w:rsidRDefault="003B1811">
      <w:pPr>
        <w:pStyle w:val="afb"/>
        <w:spacing w:before="1" w:line="298" w:lineRule="exact"/>
        <w:ind w:left="1245" w:firstLine="0"/>
      </w:pPr>
      <w:r>
        <w:t>Арифметический и алгебраический способы решения задач.</w:t>
      </w:r>
    </w:p>
    <w:p w:rsidR="00F73B29" w:rsidRDefault="003B1811">
      <w:pPr>
        <w:pStyle w:val="afb"/>
        <w:ind w:right="308"/>
      </w:pPr>
      <w:r>
        <w:t>Геометрический способ решения количественных задач на применение законов Ньютона, принцип суперпозиции электрических полей и законов геометрической оптики.</w:t>
      </w:r>
    </w:p>
    <w:p w:rsidR="00F73B29" w:rsidRDefault="003B1811">
      <w:pPr>
        <w:pStyle w:val="afb"/>
        <w:ind w:right="313"/>
      </w:pPr>
      <w:r>
        <w:t>Графический способ в решении количественных задач кинематики, динамики и молекулярной физики.</w:t>
      </w:r>
    </w:p>
    <w:p w:rsidR="00F73B29" w:rsidRDefault="003B1811">
      <w:pPr>
        <w:pStyle w:val="afb"/>
        <w:spacing w:line="299" w:lineRule="exact"/>
        <w:ind w:left="1245" w:firstLine="0"/>
      </w:pPr>
      <w:r>
        <w:t>Методы решения физических задач</w:t>
      </w:r>
    </w:p>
    <w:p w:rsidR="00F73B29" w:rsidRDefault="003B1811">
      <w:pPr>
        <w:pStyle w:val="afb"/>
        <w:spacing w:before="1" w:line="298" w:lineRule="exact"/>
        <w:ind w:left="1245" w:firstLine="0"/>
      </w:pPr>
      <w:r>
        <w:t>Координатный метод в применении к задачам по кинематике, динамике, статике.</w:t>
      </w:r>
    </w:p>
    <w:p w:rsidR="00F73B29" w:rsidRDefault="003B1811">
      <w:pPr>
        <w:pStyle w:val="afb"/>
        <w:jc w:val="left"/>
      </w:pPr>
      <w:r>
        <w:t>Метод решения механических задач переходом в систему отсчета, связанную с одним из движущихся тел.</w:t>
      </w:r>
    </w:p>
    <w:p w:rsidR="00F73B29" w:rsidRDefault="003B1811">
      <w:pPr>
        <w:pStyle w:val="afb"/>
        <w:ind w:right="315"/>
        <w:jc w:val="left"/>
      </w:pPr>
      <w:r>
        <w:t>Метод составления системы уравнений в задачах механики и молекулярной физики.</w:t>
      </w:r>
    </w:p>
    <w:p w:rsidR="00F73B29" w:rsidRDefault="003B1811">
      <w:pPr>
        <w:pStyle w:val="afb"/>
        <w:spacing w:before="1"/>
        <w:jc w:val="left"/>
      </w:pPr>
      <w:r>
        <w:t>Метод отрицательных масс и задачи на определение положения центра масс фигуры.</w:t>
      </w:r>
    </w:p>
    <w:p w:rsidR="00F73B29" w:rsidRDefault="003B1811">
      <w:pPr>
        <w:pStyle w:val="afb"/>
        <w:ind w:left="1245" w:right="1228" w:firstLine="0"/>
        <w:jc w:val="left"/>
      </w:pPr>
      <w:r>
        <w:t>Метод индукции в решении механических задач и задач на изопроцессы. Методы расчета резисторных схем постоянного тока.</w:t>
      </w:r>
    </w:p>
    <w:p w:rsidR="00F73B29" w:rsidRDefault="003B1811">
      <w:pPr>
        <w:pStyle w:val="afb"/>
        <w:ind w:left="1245" w:right="2149" w:firstLine="0"/>
        <w:jc w:val="left"/>
      </w:pPr>
      <w:r>
        <w:t>Векторный метод решения задач по механике, электродинамике. Задачи по оптике и метод зеркальных изображений.</w:t>
      </w:r>
    </w:p>
    <w:p w:rsidR="00F73B29" w:rsidRDefault="003B1811">
      <w:pPr>
        <w:pStyle w:val="afb"/>
        <w:ind w:left="1245" w:right="941" w:firstLine="0"/>
        <w:jc w:val="left"/>
      </w:pPr>
      <w:r>
        <w:t>Экспериментальный метод решения задач по механике и электродинамики. Методика решения и примеры задач межпредметного содержания.</w:t>
      </w:r>
    </w:p>
    <w:p w:rsidR="00F73B29" w:rsidRDefault="003B1811">
      <w:pPr>
        <w:pStyle w:val="Heading21"/>
        <w:spacing w:before="6"/>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258"/>
        <w:gridCol w:w="1559"/>
      </w:tblGrid>
      <w:tr w:rsidR="00F73B29">
        <w:trPr>
          <w:trHeight w:val="300"/>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258"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559"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6"/>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1.</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Введение.</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2</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Классификация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Приемы решения физических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4.</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Способы решения физических задач</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5.</w:t>
            </w: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Методы решения задач по физике</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sz w:val="24"/>
                <w:szCs w:val="24"/>
              </w:rPr>
            </w:pPr>
            <w:r>
              <w:rPr>
                <w:sz w:val="24"/>
                <w:szCs w:val="24"/>
              </w:rPr>
              <w:t>23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25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b/>
                <w:bCs/>
                <w:sz w:val="24"/>
                <w:szCs w:val="24"/>
              </w:rPr>
            </w:pPr>
            <w:r>
              <w:rPr>
                <w:b/>
                <w:bCs/>
                <w:sz w:val="24"/>
                <w:szCs w:val="24"/>
              </w:rPr>
              <w:t>Итого</w:t>
            </w:r>
          </w:p>
        </w:tc>
        <w:tc>
          <w:tcPr>
            <w:tcW w:w="155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b/>
                <w:bCs/>
                <w:sz w:val="24"/>
                <w:szCs w:val="24"/>
              </w:rPr>
            </w:pPr>
            <w:r>
              <w:rPr>
                <w:b/>
                <w:bCs/>
                <w:sz w:val="24"/>
                <w:szCs w:val="24"/>
              </w:rPr>
              <w:t>34</w:t>
            </w:r>
          </w:p>
        </w:tc>
      </w:tr>
    </w:tbl>
    <w:p w:rsidR="00F73B29" w:rsidRDefault="00F73B29">
      <w:pPr>
        <w:pStyle w:val="Heading21"/>
        <w:spacing w:before="4"/>
        <w:ind w:left="2855"/>
        <w:outlineLvl w:val="9"/>
        <w:rPr>
          <w:sz w:val="24"/>
          <w:szCs w:val="24"/>
        </w:rPr>
      </w:pPr>
    </w:p>
    <w:p w:rsidR="00F73B29" w:rsidRDefault="003B1811">
      <w:pPr>
        <w:pStyle w:val="afb"/>
        <w:spacing w:line="296" w:lineRule="exact"/>
        <w:ind w:left="871" w:right="504" w:firstLine="0"/>
        <w:jc w:val="center"/>
        <w:rPr>
          <w:b/>
          <w:bCs/>
        </w:rPr>
      </w:pPr>
      <w:r>
        <w:rPr>
          <w:b/>
          <w:bCs/>
        </w:rPr>
        <w:t>Рабочая программа курса внеурочной деятельности</w:t>
      </w:r>
    </w:p>
    <w:p w:rsidR="00F73B29" w:rsidRDefault="003B1811">
      <w:pPr>
        <w:pStyle w:val="Heading21"/>
        <w:ind w:left="2071" w:right="1705"/>
        <w:jc w:val="center"/>
        <w:outlineLvl w:val="9"/>
        <w:rPr>
          <w:sz w:val="24"/>
          <w:szCs w:val="24"/>
        </w:rPr>
      </w:pPr>
      <w:r>
        <w:rPr>
          <w:sz w:val="24"/>
          <w:szCs w:val="24"/>
        </w:rPr>
        <w:t xml:space="preserve">«За страницами школьного учебника по химии» </w:t>
      </w:r>
    </w:p>
    <w:p w:rsidR="00F73B29" w:rsidRDefault="003B1811">
      <w:pPr>
        <w:pStyle w:val="afb"/>
        <w:spacing w:line="296" w:lineRule="exact"/>
        <w:ind w:left="869" w:right="504" w:firstLine="0"/>
        <w:jc w:val="center"/>
        <w:rPr>
          <w:b/>
          <w:bCs/>
        </w:rPr>
      </w:pPr>
      <w:r>
        <w:rPr>
          <w:b/>
          <w:bCs/>
        </w:rPr>
        <w:t>11 класс</w:t>
      </w:r>
    </w:p>
    <w:p w:rsidR="00F73B29" w:rsidRDefault="00F73B29">
      <w:pPr>
        <w:widowControl w:val="0"/>
        <w:tabs>
          <w:tab w:val="left" w:pos="1531"/>
        </w:tabs>
        <w:spacing w:before="6" w:after="0" w:line="237" w:lineRule="auto"/>
        <w:ind w:right="309"/>
        <w:jc w:val="both"/>
        <w:rPr>
          <w:rFonts w:ascii="Times New Roman" w:hAnsi="Times New Roman" w:cs="Times New Roman"/>
          <w:sz w:val="24"/>
          <w:szCs w:val="24"/>
        </w:rPr>
      </w:pPr>
    </w:p>
    <w:p w:rsidR="00F73B29" w:rsidRDefault="003B1811">
      <w:pPr>
        <w:widowControl w:val="0"/>
        <w:tabs>
          <w:tab w:val="left" w:pos="1531"/>
        </w:tabs>
        <w:spacing w:before="6" w:after="0" w:line="237" w:lineRule="auto"/>
        <w:ind w:right="309"/>
        <w:rPr>
          <w:rFonts w:ascii="Times New Roman" w:hAnsi="Times New Roman" w:cs="Times New Roman"/>
          <w:b/>
          <w:sz w:val="24"/>
          <w:szCs w:val="24"/>
        </w:rPr>
      </w:pPr>
      <w:r>
        <w:rPr>
          <w:rFonts w:ascii="Times New Roman" w:hAnsi="Times New Roman" w:cs="Times New Roman"/>
          <w:b/>
          <w:sz w:val="24"/>
          <w:szCs w:val="24"/>
        </w:rPr>
        <w:t>Результаты освоения курса внеурочной деятельности</w:t>
      </w:r>
    </w:p>
    <w:p w:rsidR="00F73B29" w:rsidRDefault="00F73B29">
      <w:pPr>
        <w:widowControl w:val="0"/>
        <w:tabs>
          <w:tab w:val="left" w:pos="1531"/>
        </w:tabs>
        <w:spacing w:before="6" w:after="0" w:line="237" w:lineRule="auto"/>
        <w:ind w:right="309"/>
        <w:rPr>
          <w:rFonts w:ascii="Times New Roman" w:hAnsi="Times New Roman" w:cs="Times New Roman"/>
          <w:b/>
          <w:sz w:val="24"/>
          <w:szCs w:val="24"/>
        </w:rPr>
      </w:pPr>
    </w:p>
    <w:p w:rsidR="00F73B29" w:rsidRDefault="003B1811">
      <w:pPr>
        <w:pStyle w:val="31"/>
        <w:spacing w:before="1"/>
        <w:outlineLvl w:val="9"/>
        <w:rPr>
          <w:sz w:val="24"/>
          <w:szCs w:val="24"/>
        </w:rPr>
      </w:pPr>
      <w:r>
        <w:rPr>
          <w:sz w:val="24"/>
          <w:szCs w:val="24"/>
        </w:rPr>
        <w:t>Личностные:</w:t>
      </w:r>
    </w:p>
    <w:p w:rsidR="00F73B29" w:rsidRDefault="003B1811" w:rsidP="00097072">
      <w:pPr>
        <w:pStyle w:val="af6"/>
        <w:widowControl w:val="0"/>
        <w:numPr>
          <w:ilvl w:val="0"/>
          <w:numId w:val="61"/>
        </w:numPr>
        <w:tabs>
          <w:tab w:val="left" w:pos="1531"/>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положительного отношения к химии, что обусловливает мотивацию к учебной деятельности в выбраннойсфере;</w:t>
      </w:r>
    </w:p>
    <w:p w:rsidR="00F73B29" w:rsidRDefault="003B1811" w:rsidP="00097072">
      <w:pPr>
        <w:pStyle w:val="af6"/>
        <w:widowControl w:val="0"/>
        <w:numPr>
          <w:ilvl w:val="0"/>
          <w:numId w:val="61"/>
        </w:numPr>
        <w:tabs>
          <w:tab w:val="left" w:pos="1531"/>
          <w:tab w:val="left" w:pos="3836"/>
          <w:tab w:val="left" w:pos="4842"/>
          <w:tab w:val="left" w:pos="5836"/>
          <w:tab w:val="left" w:pos="7156"/>
          <w:tab w:val="left" w:pos="8626"/>
          <w:tab w:val="left" w:pos="8968"/>
        </w:tabs>
        <w:spacing w:after="0" w:line="240" w:lineRule="auto"/>
        <w:ind w:right="306"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решать</w:t>
      </w:r>
      <w:r>
        <w:rPr>
          <w:rFonts w:ascii="Times New Roman" w:hAnsi="Times New Roman" w:cs="Times New Roman"/>
          <w:sz w:val="24"/>
          <w:szCs w:val="24"/>
        </w:rPr>
        <w:tab/>
        <w:t>проблемы</w:t>
      </w:r>
      <w:r>
        <w:rPr>
          <w:rFonts w:ascii="Times New Roman" w:hAnsi="Times New Roman" w:cs="Times New Roman"/>
          <w:sz w:val="24"/>
          <w:szCs w:val="24"/>
        </w:rPr>
        <w:tab/>
        <w:t>поискового</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3"/>
          <w:sz w:val="24"/>
          <w:szCs w:val="24"/>
        </w:rPr>
        <w:t xml:space="preserve">творческого </w:t>
      </w:r>
      <w:r>
        <w:rPr>
          <w:rFonts w:ascii="Times New Roman" w:hAnsi="Times New Roman" w:cs="Times New Roman"/>
          <w:sz w:val="24"/>
          <w:szCs w:val="24"/>
        </w:rPr>
        <w:t>характера;</w:t>
      </w:r>
    </w:p>
    <w:p w:rsidR="00F73B29" w:rsidRDefault="003B1811" w:rsidP="00097072">
      <w:pPr>
        <w:pStyle w:val="af6"/>
        <w:widowControl w:val="0"/>
        <w:numPr>
          <w:ilvl w:val="0"/>
          <w:numId w:val="61"/>
        </w:numPr>
        <w:tabs>
          <w:tab w:val="left" w:pos="1531"/>
          <w:tab w:val="left" w:pos="3994"/>
          <w:tab w:val="left" w:pos="5153"/>
          <w:tab w:val="left" w:pos="6667"/>
          <w:tab w:val="left" w:pos="8291"/>
          <w:tab w:val="left" w:pos="8790"/>
        </w:tabs>
        <w:spacing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проводить</w:t>
      </w:r>
      <w:r>
        <w:rPr>
          <w:rFonts w:ascii="Times New Roman" w:hAnsi="Times New Roman" w:cs="Times New Roman"/>
          <w:sz w:val="24"/>
          <w:szCs w:val="24"/>
        </w:rPr>
        <w:tab/>
        <w:t>самоанализ</w:t>
      </w:r>
      <w:r>
        <w:rPr>
          <w:rFonts w:ascii="Times New Roman" w:hAnsi="Times New Roman" w:cs="Times New Roman"/>
          <w:sz w:val="24"/>
          <w:szCs w:val="24"/>
        </w:rPr>
        <w:tab/>
        <w:t>и</w:t>
      </w:r>
      <w:r>
        <w:rPr>
          <w:rFonts w:ascii="Times New Roman" w:hAnsi="Times New Roman" w:cs="Times New Roman"/>
          <w:sz w:val="24"/>
          <w:szCs w:val="24"/>
        </w:rPr>
        <w:tab/>
        <w:t>осуществлять самоконтроль и самооценку на основе критериевуспешности;</w:t>
      </w:r>
    </w:p>
    <w:p w:rsidR="00F73B29" w:rsidRDefault="003B1811" w:rsidP="00097072">
      <w:pPr>
        <w:pStyle w:val="af6"/>
        <w:widowControl w:val="0"/>
        <w:numPr>
          <w:ilvl w:val="0"/>
          <w:numId w:val="61"/>
        </w:numPr>
        <w:tabs>
          <w:tab w:val="left" w:pos="1531"/>
          <w:tab w:val="left" w:pos="4102"/>
          <w:tab w:val="left" w:pos="5811"/>
          <w:tab w:val="left" w:pos="7373"/>
          <w:tab w:val="left" w:pos="8690"/>
          <w:tab w:val="left" w:pos="10179"/>
        </w:tabs>
        <w:spacing w:after="0" w:line="240" w:lineRule="auto"/>
        <w:ind w:right="305"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готовности</w:t>
      </w:r>
      <w:r>
        <w:rPr>
          <w:rFonts w:ascii="Times New Roman" w:hAnsi="Times New Roman" w:cs="Times New Roman"/>
          <w:sz w:val="24"/>
          <w:szCs w:val="24"/>
        </w:rPr>
        <w:tab/>
        <w:t>следовать</w:t>
      </w:r>
      <w:r>
        <w:rPr>
          <w:rFonts w:ascii="Times New Roman" w:hAnsi="Times New Roman" w:cs="Times New Roman"/>
          <w:sz w:val="24"/>
          <w:szCs w:val="24"/>
        </w:rPr>
        <w:tab/>
        <w:t>нормам</w:t>
      </w:r>
      <w:r>
        <w:rPr>
          <w:rFonts w:ascii="Times New Roman" w:hAnsi="Times New Roman" w:cs="Times New Roman"/>
          <w:sz w:val="24"/>
          <w:szCs w:val="24"/>
        </w:rPr>
        <w:tab/>
        <w:t>природо-</w:t>
      </w:r>
      <w:r>
        <w:rPr>
          <w:rFonts w:ascii="Times New Roman" w:hAnsi="Times New Roman" w:cs="Times New Roman"/>
          <w:sz w:val="24"/>
          <w:szCs w:val="24"/>
        </w:rPr>
        <w:tab/>
      </w:r>
      <w:r>
        <w:rPr>
          <w:rFonts w:ascii="Times New Roman" w:hAnsi="Times New Roman" w:cs="Times New Roman"/>
          <w:spacing w:val="-17"/>
          <w:sz w:val="24"/>
          <w:szCs w:val="24"/>
        </w:rPr>
        <w:t xml:space="preserve">и </w:t>
      </w:r>
      <w:r>
        <w:rPr>
          <w:rFonts w:ascii="Times New Roman" w:hAnsi="Times New Roman" w:cs="Times New Roman"/>
          <w:sz w:val="24"/>
          <w:szCs w:val="24"/>
        </w:rPr>
        <w:t>здоровьесберегающегоповедения;</w:t>
      </w:r>
    </w:p>
    <w:p w:rsidR="00F73B29" w:rsidRDefault="003B1811" w:rsidP="00097072">
      <w:pPr>
        <w:pStyle w:val="af6"/>
        <w:widowControl w:val="0"/>
        <w:numPr>
          <w:ilvl w:val="0"/>
          <w:numId w:val="61"/>
        </w:numPr>
        <w:tabs>
          <w:tab w:val="left" w:pos="1531"/>
        </w:tabs>
        <w:spacing w:after="0" w:line="240" w:lineRule="auto"/>
        <w:ind w:right="315"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прочных навыков, направленных на саморазвитие через самообразование;</w:t>
      </w:r>
    </w:p>
    <w:p w:rsidR="00F73B29" w:rsidRDefault="003B1811" w:rsidP="00097072">
      <w:pPr>
        <w:pStyle w:val="af6"/>
        <w:widowControl w:val="0"/>
        <w:numPr>
          <w:ilvl w:val="0"/>
          <w:numId w:val="61"/>
        </w:numPr>
        <w:tabs>
          <w:tab w:val="left" w:pos="1531"/>
          <w:tab w:val="left" w:pos="3879"/>
          <w:tab w:val="left" w:pos="5055"/>
          <w:tab w:val="left" w:pos="6587"/>
          <w:tab w:val="left" w:pos="8583"/>
          <w:tab w:val="left" w:pos="10190"/>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навыков</w:t>
      </w:r>
      <w:r>
        <w:rPr>
          <w:rFonts w:ascii="Times New Roman" w:hAnsi="Times New Roman" w:cs="Times New Roman"/>
          <w:sz w:val="24"/>
          <w:szCs w:val="24"/>
        </w:rPr>
        <w:tab/>
        <w:t>проявления</w:t>
      </w:r>
      <w:r>
        <w:rPr>
          <w:rFonts w:ascii="Times New Roman" w:hAnsi="Times New Roman" w:cs="Times New Roman"/>
          <w:sz w:val="24"/>
          <w:szCs w:val="24"/>
        </w:rPr>
        <w:tab/>
        <w:t>познавательной</w:t>
      </w:r>
      <w:r>
        <w:rPr>
          <w:rFonts w:ascii="Times New Roman" w:hAnsi="Times New Roman" w:cs="Times New Roman"/>
          <w:sz w:val="24"/>
          <w:szCs w:val="24"/>
        </w:rPr>
        <w:tab/>
        <w:t>инициативы</w:t>
      </w:r>
      <w:r>
        <w:rPr>
          <w:rFonts w:ascii="Times New Roman" w:hAnsi="Times New Roman" w:cs="Times New Roman"/>
          <w:sz w:val="24"/>
          <w:szCs w:val="24"/>
        </w:rPr>
        <w:tab/>
      </w:r>
      <w:r>
        <w:rPr>
          <w:rFonts w:ascii="Times New Roman" w:hAnsi="Times New Roman" w:cs="Times New Roman"/>
          <w:spacing w:val="-17"/>
          <w:sz w:val="24"/>
          <w:szCs w:val="24"/>
        </w:rPr>
        <w:t xml:space="preserve">в </w:t>
      </w:r>
      <w:r>
        <w:rPr>
          <w:rFonts w:ascii="Times New Roman" w:hAnsi="Times New Roman" w:cs="Times New Roman"/>
          <w:sz w:val="24"/>
          <w:szCs w:val="24"/>
        </w:rPr>
        <w:t>учебномсотрудничестве.</w:t>
      </w:r>
    </w:p>
    <w:p w:rsidR="00F73B29" w:rsidRDefault="00F73B29">
      <w:pPr>
        <w:widowControl w:val="0"/>
        <w:tabs>
          <w:tab w:val="left" w:pos="1531"/>
        </w:tabs>
        <w:spacing w:before="6" w:after="0" w:line="237" w:lineRule="auto"/>
        <w:ind w:right="309"/>
        <w:rPr>
          <w:rFonts w:ascii="Times New Roman" w:hAnsi="Times New Roman" w:cs="Times New Roman"/>
          <w:b/>
          <w:sz w:val="24"/>
          <w:szCs w:val="24"/>
        </w:rPr>
      </w:pPr>
    </w:p>
    <w:p w:rsidR="00F73B29" w:rsidRDefault="003B1811">
      <w:pPr>
        <w:pStyle w:val="31"/>
        <w:spacing w:line="299" w:lineRule="exact"/>
        <w:outlineLvl w:val="9"/>
        <w:rPr>
          <w:b w:val="0"/>
          <w:bCs w:val="0"/>
          <w:i w:val="0"/>
          <w:iCs/>
          <w:sz w:val="24"/>
          <w:szCs w:val="24"/>
        </w:rPr>
      </w:pPr>
      <w:r>
        <w:rPr>
          <w:sz w:val="24"/>
          <w:szCs w:val="24"/>
        </w:rPr>
        <w:t>Метапредметные</w:t>
      </w:r>
      <w:r>
        <w:rPr>
          <w:b w:val="0"/>
          <w:bCs w:val="0"/>
          <w:i w:val="0"/>
          <w:iCs/>
          <w:sz w:val="24"/>
          <w:szCs w:val="24"/>
        </w:rPr>
        <w:t>:</w:t>
      </w:r>
    </w:p>
    <w:p w:rsidR="00F73B29" w:rsidRDefault="003B1811" w:rsidP="00097072">
      <w:pPr>
        <w:pStyle w:val="af6"/>
        <w:widowControl w:val="0"/>
        <w:numPr>
          <w:ilvl w:val="0"/>
          <w:numId w:val="60"/>
        </w:numPr>
        <w:tabs>
          <w:tab w:val="left" w:pos="1531"/>
          <w:tab w:val="left" w:pos="3874"/>
          <w:tab w:val="left" w:pos="4923"/>
          <w:tab w:val="left" w:pos="5887"/>
          <w:tab w:val="left" w:pos="6654"/>
          <w:tab w:val="left" w:pos="7035"/>
          <w:tab w:val="left" w:pos="7961"/>
          <w:tab w:val="left" w:pos="8939"/>
          <w:tab w:val="left" w:pos="9308"/>
          <w:tab w:val="left" w:pos="10171"/>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ставит</w:t>
      </w:r>
      <w:r>
        <w:rPr>
          <w:rFonts w:ascii="Times New Roman" w:hAnsi="Times New Roman" w:cs="Times New Roman"/>
          <w:sz w:val="24"/>
          <w:szCs w:val="24"/>
        </w:rPr>
        <w:tab/>
        <w:t>цели</w:t>
      </w:r>
      <w:r>
        <w:rPr>
          <w:rFonts w:ascii="Times New Roman" w:hAnsi="Times New Roman" w:cs="Times New Roman"/>
          <w:sz w:val="24"/>
          <w:szCs w:val="24"/>
        </w:rPr>
        <w:tab/>
        <w:t>и</w:t>
      </w:r>
      <w:r>
        <w:rPr>
          <w:rFonts w:ascii="Times New Roman" w:hAnsi="Times New Roman" w:cs="Times New Roman"/>
          <w:sz w:val="24"/>
          <w:szCs w:val="24"/>
        </w:rPr>
        <w:tab/>
        <w:t>новые</w:t>
      </w:r>
      <w:r>
        <w:rPr>
          <w:rFonts w:ascii="Times New Roman" w:hAnsi="Times New Roman" w:cs="Times New Roman"/>
          <w:sz w:val="24"/>
          <w:szCs w:val="24"/>
        </w:rPr>
        <w:tab/>
        <w:t>задачи</w:t>
      </w:r>
      <w:r>
        <w:rPr>
          <w:rFonts w:ascii="Times New Roman" w:hAnsi="Times New Roman" w:cs="Times New Roman"/>
          <w:sz w:val="24"/>
          <w:szCs w:val="24"/>
        </w:rPr>
        <w:tab/>
        <w:t>в</w:t>
      </w:r>
      <w:r>
        <w:rPr>
          <w:rFonts w:ascii="Times New Roman" w:hAnsi="Times New Roman" w:cs="Times New Roman"/>
          <w:sz w:val="24"/>
          <w:szCs w:val="24"/>
        </w:rPr>
        <w:tab/>
        <w:t>учѐбе</w:t>
      </w:r>
      <w:r>
        <w:rPr>
          <w:rFonts w:ascii="Times New Roman" w:hAnsi="Times New Roman" w:cs="Times New Roman"/>
          <w:sz w:val="24"/>
          <w:szCs w:val="24"/>
        </w:rPr>
        <w:lastRenderedPageBreak/>
        <w:tab/>
      </w:r>
      <w:r>
        <w:rPr>
          <w:rFonts w:ascii="Times New Roman" w:hAnsi="Times New Roman" w:cs="Times New Roman"/>
          <w:spacing w:val="-17"/>
          <w:sz w:val="24"/>
          <w:szCs w:val="24"/>
        </w:rPr>
        <w:t xml:space="preserve">и </w:t>
      </w:r>
      <w:r>
        <w:rPr>
          <w:rFonts w:ascii="Times New Roman" w:hAnsi="Times New Roman" w:cs="Times New Roman"/>
          <w:sz w:val="24"/>
          <w:szCs w:val="24"/>
        </w:rPr>
        <w:t>познавательнойдеятельности;</w:t>
      </w:r>
    </w:p>
    <w:p w:rsidR="00F73B29" w:rsidRDefault="003B1811" w:rsidP="00097072">
      <w:pPr>
        <w:pStyle w:val="af6"/>
        <w:widowControl w:val="0"/>
        <w:numPr>
          <w:ilvl w:val="0"/>
          <w:numId w:val="60"/>
        </w:numPr>
        <w:tabs>
          <w:tab w:val="left" w:pos="1531"/>
        </w:tabs>
        <w:spacing w:before="67" w:after="0" w:line="240" w:lineRule="auto"/>
        <w:ind w:right="310" w:firstLine="566"/>
        <w:contextualSpacing w:val="0"/>
        <w:rPr>
          <w:rFonts w:ascii="Times New Roman" w:hAnsi="Times New Roman" w:cs="Times New Roman"/>
          <w:sz w:val="24"/>
          <w:szCs w:val="24"/>
        </w:rPr>
      </w:pPr>
      <w:r>
        <w:rPr>
          <w:rFonts w:ascii="Times New Roman" w:hAnsi="Times New Roman" w:cs="Times New Roman"/>
          <w:sz w:val="24"/>
          <w:szCs w:val="24"/>
        </w:rPr>
        <w:t>овладение приѐмами самостоятельного планирования путей достижения цели, умения выбирать эффективные способы решения учебных и познавательныхзадач;</w:t>
      </w:r>
    </w:p>
    <w:p w:rsidR="00F73B29" w:rsidRDefault="003B1811" w:rsidP="00097072">
      <w:pPr>
        <w:pStyle w:val="af6"/>
        <w:widowControl w:val="0"/>
        <w:numPr>
          <w:ilvl w:val="0"/>
          <w:numId w:val="60"/>
        </w:numPr>
        <w:tabs>
          <w:tab w:val="left" w:pos="1531"/>
          <w:tab w:val="left" w:pos="3855"/>
          <w:tab w:val="left" w:pos="4880"/>
          <w:tab w:val="left" w:pos="6348"/>
          <w:tab w:val="left" w:pos="7076"/>
          <w:tab w:val="left" w:pos="8294"/>
          <w:tab w:val="left" w:pos="8632"/>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соотносить</w:t>
      </w:r>
      <w:r>
        <w:rPr>
          <w:rFonts w:ascii="Times New Roman" w:hAnsi="Times New Roman" w:cs="Times New Roman"/>
          <w:sz w:val="24"/>
          <w:szCs w:val="24"/>
        </w:rPr>
        <w:tab/>
        <w:t>свои</w:t>
      </w:r>
      <w:r>
        <w:rPr>
          <w:rFonts w:ascii="Times New Roman" w:hAnsi="Times New Roman" w:cs="Times New Roman"/>
          <w:sz w:val="24"/>
          <w:szCs w:val="24"/>
        </w:rPr>
        <w:tab/>
        <w:t>действия</w:t>
      </w:r>
      <w:r>
        <w:rPr>
          <w:rFonts w:ascii="Times New Roman" w:hAnsi="Times New Roman" w:cs="Times New Roman"/>
          <w:sz w:val="24"/>
          <w:szCs w:val="24"/>
        </w:rPr>
        <w:tab/>
        <w:t>с</w:t>
      </w:r>
      <w:r>
        <w:rPr>
          <w:rFonts w:ascii="Times New Roman" w:hAnsi="Times New Roman" w:cs="Times New Roman"/>
          <w:sz w:val="24"/>
          <w:szCs w:val="24"/>
        </w:rPr>
        <w:tab/>
      </w:r>
      <w:r>
        <w:rPr>
          <w:rFonts w:ascii="Times New Roman" w:hAnsi="Times New Roman" w:cs="Times New Roman"/>
          <w:spacing w:val="-3"/>
          <w:sz w:val="24"/>
          <w:szCs w:val="24"/>
        </w:rPr>
        <w:t xml:space="preserve">планируемыми </w:t>
      </w:r>
      <w:r>
        <w:rPr>
          <w:rFonts w:ascii="Times New Roman" w:hAnsi="Times New Roman" w:cs="Times New Roman"/>
          <w:sz w:val="24"/>
          <w:szCs w:val="24"/>
        </w:rPr>
        <w:t>результатами;</w:t>
      </w:r>
    </w:p>
    <w:p w:rsidR="00F73B29" w:rsidRDefault="003B1811" w:rsidP="00097072">
      <w:pPr>
        <w:pStyle w:val="af6"/>
        <w:widowControl w:val="0"/>
        <w:numPr>
          <w:ilvl w:val="0"/>
          <w:numId w:val="60"/>
        </w:numPr>
        <w:tabs>
          <w:tab w:val="left" w:pos="1531"/>
        </w:tabs>
        <w:spacing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осуществлять контроль в процессе достижения результата, корректировать своидействия;</w:t>
      </w:r>
    </w:p>
    <w:p w:rsidR="00F73B29" w:rsidRDefault="003B1811" w:rsidP="00097072">
      <w:pPr>
        <w:pStyle w:val="af6"/>
        <w:widowControl w:val="0"/>
        <w:numPr>
          <w:ilvl w:val="0"/>
          <w:numId w:val="60"/>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оценивать правильность выполнения учебных задач и собственные возможности ихрешения;</w:t>
      </w:r>
    </w:p>
    <w:p w:rsidR="00F73B29" w:rsidRDefault="003B1811" w:rsidP="00097072">
      <w:pPr>
        <w:pStyle w:val="af6"/>
        <w:widowControl w:val="0"/>
        <w:numPr>
          <w:ilvl w:val="0"/>
          <w:numId w:val="60"/>
        </w:numPr>
        <w:tabs>
          <w:tab w:val="left" w:pos="1531"/>
          <w:tab w:val="left" w:pos="3867"/>
          <w:tab w:val="left" w:pos="4908"/>
          <w:tab w:val="left" w:pos="6820"/>
          <w:tab w:val="left" w:pos="9178"/>
        </w:tabs>
        <w:spacing w:after="0" w:line="240" w:lineRule="auto"/>
        <w:ind w:right="307"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анализировать,</w:t>
      </w:r>
      <w:r>
        <w:rPr>
          <w:rFonts w:ascii="Times New Roman" w:hAnsi="Times New Roman" w:cs="Times New Roman"/>
          <w:sz w:val="24"/>
          <w:szCs w:val="24"/>
        </w:rPr>
        <w:tab/>
        <w:t>классифицировать,</w:t>
      </w:r>
      <w:r>
        <w:rPr>
          <w:rFonts w:ascii="Times New Roman" w:hAnsi="Times New Roman" w:cs="Times New Roman"/>
          <w:sz w:val="24"/>
          <w:szCs w:val="24"/>
        </w:rPr>
        <w:tab/>
        <w:t>обобщать, выбирать основания и критерии для установления причинно-следственныхсвязей;</w:t>
      </w:r>
    </w:p>
    <w:p w:rsidR="00F73B29" w:rsidRDefault="003B1811" w:rsidP="00097072">
      <w:pPr>
        <w:pStyle w:val="af6"/>
        <w:widowControl w:val="0"/>
        <w:numPr>
          <w:ilvl w:val="0"/>
          <w:numId w:val="60"/>
        </w:numPr>
        <w:tabs>
          <w:tab w:val="left" w:pos="1531"/>
        </w:tabs>
        <w:spacing w:after="0" w:line="299" w:lineRule="exact"/>
        <w:ind w:left="1530"/>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приобретать и применять новыезнания;</w:t>
      </w:r>
    </w:p>
    <w:p w:rsidR="00F73B29" w:rsidRDefault="003B1811" w:rsidP="00097072">
      <w:pPr>
        <w:pStyle w:val="af6"/>
        <w:widowControl w:val="0"/>
        <w:numPr>
          <w:ilvl w:val="0"/>
          <w:numId w:val="60"/>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создавать простейшие модели, использовать схемы, таблицы, символы для решения учебных и познавательныхзадач;</w:t>
      </w:r>
    </w:p>
    <w:p w:rsidR="00F73B29" w:rsidRDefault="003B1811" w:rsidP="00097072">
      <w:pPr>
        <w:pStyle w:val="af6"/>
        <w:widowControl w:val="0"/>
        <w:numPr>
          <w:ilvl w:val="0"/>
          <w:numId w:val="60"/>
        </w:numPr>
        <w:tabs>
          <w:tab w:val="left" w:pos="1531"/>
        </w:tabs>
        <w:spacing w:before="1" w:after="0" w:line="240" w:lineRule="auto"/>
        <w:ind w:left="1530"/>
        <w:contextualSpacing w:val="0"/>
        <w:jc w:val="both"/>
        <w:rPr>
          <w:rFonts w:ascii="Times New Roman" w:hAnsi="Times New Roman" w:cs="Times New Roman"/>
          <w:sz w:val="24"/>
          <w:szCs w:val="24"/>
        </w:rPr>
      </w:pPr>
      <w:r>
        <w:rPr>
          <w:rFonts w:ascii="Times New Roman" w:hAnsi="Times New Roman" w:cs="Times New Roman"/>
          <w:sz w:val="24"/>
          <w:szCs w:val="24"/>
        </w:rPr>
        <w:t>овладение на высоком уровне смысловым чтением научныхтекстов;</w:t>
      </w:r>
    </w:p>
    <w:p w:rsidR="00F73B29" w:rsidRDefault="003B1811" w:rsidP="00097072">
      <w:pPr>
        <w:pStyle w:val="af6"/>
        <w:widowControl w:val="0"/>
        <w:numPr>
          <w:ilvl w:val="0"/>
          <w:numId w:val="60"/>
        </w:numPr>
        <w:tabs>
          <w:tab w:val="left" w:pos="1673"/>
        </w:tabs>
        <w:spacing w:before="1"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эффективно организовывать учебное сотрудничество и совместную деятельность, работать индивидуально с учѐтом общих интересов;</w:t>
      </w:r>
    </w:p>
    <w:p w:rsidR="00F73B29" w:rsidRDefault="003B1811" w:rsidP="00097072">
      <w:pPr>
        <w:pStyle w:val="af6"/>
        <w:widowControl w:val="0"/>
        <w:numPr>
          <w:ilvl w:val="0"/>
          <w:numId w:val="60"/>
        </w:numPr>
        <w:tabs>
          <w:tab w:val="left" w:pos="1673"/>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осознанно использовать речевые средства в соответствии с задачамикоммуникации;</w:t>
      </w:r>
    </w:p>
    <w:p w:rsidR="00F73B29" w:rsidRDefault="003B1811" w:rsidP="00097072">
      <w:pPr>
        <w:pStyle w:val="af6"/>
        <w:widowControl w:val="0"/>
        <w:numPr>
          <w:ilvl w:val="0"/>
          <w:numId w:val="60"/>
        </w:numPr>
        <w:tabs>
          <w:tab w:val="left" w:pos="1673"/>
        </w:tabs>
        <w:spacing w:after="0" w:line="298" w:lineRule="exact"/>
        <w:ind w:left="1672" w:hanging="428"/>
        <w:contextualSpacing w:val="0"/>
        <w:jc w:val="both"/>
        <w:rPr>
          <w:rFonts w:ascii="Times New Roman" w:hAnsi="Times New Roman" w:cs="Times New Roman"/>
          <w:sz w:val="24"/>
          <w:szCs w:val="24"/>
        </w:rPr>
      </w:pPr>
      <w:r>
        <w:rPr>
          <w:rFonts w:ascii="Times New Roman" w:hAnsi="Times New Roman" w:cs="Times New Roman"/>
          <w:sz w:val="24"/>
          <w:szCs w:val="24"/>
        </w:rPr>
        <w:t>высокий уровень компетентности в области использования ИКТ;</w:t>
      </w:r>
    </w:p>
    <w:p w:rsidR="00F73B29" w:rsidRDefault="003B1811" w:rsidP="00097072">
      <w:pPr>
        <w:pStyle w:val="af6"/>
        <w:widowControl w:val="0"/>
        <w:numPr>
          <w:ilvl w:val="0"/>
          <w:numId w:val="60"/>
        </w:numPr>
        <w:tabs>
          <w:tab w:val="left" w:pos="1673"/>
        </w:tabs>
        <w:spacing w:after="0" w:line="298" w:lineRule="exact"/>
        <w:ind w:left="1672" w:hanging="428"/>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экологическогомышления;</w:t>
      </w:r>
    </w:p>
    <w:p w:rsidR="00F73B29" w:rsidRDefault="003B1811" w:rsidP="00097072">
      <w:pPr>
        <w:pStyle w:val="af6"/>
        <w:widowControl w:val="0"/>
        <w:numPr>
          <w:ilvl w:val="0"/>
          <w:numId w:val="60"/>
        </w:numPr>
        <w:tabs>
          <w:tab w:val="left" w:pos="1673"/>
        </w:tabs>
        <w:spacing w:before="1"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применять в познавательной, коммуникативной и социальной практике знания, полученные при изучениипредмета.</w:t>
      </w:r>
    </w:p>
    <w:p w:rsidR="00F73B29" w:rsidRDefault="003B1811">
      <w:pPr>
        <w:pStyle w:val="31"/>
        <w:spacing w:before="7"/>
        <w:outlineLvl w:val="9"/>
        <w:rPr>
          <w:sz w:val="24"/>
          <w:szCs w:val="24"/>
        </w:rPr>
      </w:pPr>
      <w:r>
        <w:rPr>
          <w:sz w:val="24"/>
          <w:szCs w:val="24"/>
        </w:rPr>
        <w:t>Предметные:</w:t>
      </w:r>
    </w:p>
    <w:p w:rsidR="00F73B29" w:rsidRDefault="003B1811" w:rsidP="00097072">
      <w:pPr>
        <w:pStyle w:val="af6"/>
        <w:widowControl w:val="0"/>
        <w:numPr>
          <w:ilvl w:val="0"/>
          <w:numId w:val="59"/>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представлений о месте химии в современной научной картине мира; понимание роли химии в формировании кругозора и функциональной грамотности человека для решения практическихзадач;</w:t>
      </w:r>
    </w:p>
    <w:p w:rsidR="00F73B29" w:rsidRDefault="003B1811" w:rsidP="00097072">
      <w:pPr>
        <w:pStyle w:val="af6"/>
        <w:widowControl w:val="0"/>
        <w:numPr>
          <w:ilvl w:val="0"/>
          <w:numId w:val="59"/>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основополагающими химическими понятиями, теориями, законами и закономерностями; уверенное пользование химической терминологией и символикой;</w:t>
      </w:r>
    </w:p>
    <w:p w:rsidR="00F73B29" w:rsidRDefault="003B1811" w:rsidP="00097072">
      <w:pPr>
        <w:pStyle w:val="af6"/>
        <w:widowControl w:val="0"/>
        <w:numPr>
          <w:ilvl w:val="0"/>
          <w:numId w:val="59"/>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основными методами научного познания, используемыми в химии: наблюдение, описание, измерение, эксперимент; умение обрабатывать, объяснять результаты проведѐнных опытов и делать выводы; готовность и способность применять методы познания при решении практическихзадач;</w:t>
      </w:r>
    </w:p>
    <w:p w:rsidR="00F73B29" w:rsidRDefault="003B1811" w:rsidP="00097072">
      <w:pPr>
        <w:pStyle w:val="af6"/>
        <w:widowControl w:val="0"/>
        <w:numPr>
          <w:ilvl w:val="0"/>
          <w:numId w:val="59"/>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давать количественные оценки и проводить расчеты по химическим формулам иуравнениям;</w:t>
      </w:r>
    </w:p>
    <w:p w:rsidR="00F73B29" w:rsidRDefault="003B1811" w:rsidP="00097072">
      <w:pPr>
        <w:pStyle w:val="af6"/>
        <w:widowControl w:val="0"/>
        <w:numPr>
          <w:ilvl w:val="0"/>
          <w:numId w:val="59"/>
        </w:numPr>
        <w:tabs>
          <w:tab w:val="left" w:pos="1531"/>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правилами техники безопасности при использовании химических веществ;</w:t>
      </w:r>
    </w:p>
    <w:p w:rsidR="00F73B29" w:rsidRDefault="003B1811" w:rsidP="00097072">
      <w:pPr>
        <w:pStyle w:val="af6"/>
        <w:widowControl w:val="0"/>
        <w:numPr>
          <w:ilvl w:val="0"/>
          <w:numId w:val="59"/>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классифицировать вещества и реакции по разным признакам;</w:t>
      </w:r>
    </w:p>
    <w:p w:rsidR="00F73B29" w:rsidRDefault="003B1811" w:rsidP="00097072">
      <w:pPr>
        <w:pStyle w:val="af6"/>
        <w:widowControl w:val="0"/>
        <w:numPr>
          <w:ilvl w:val="0"/>
          <w:numId w:val="59"/>
        </w:numPr>
        <w:tabs>
          <w:tab w:val="left" w:pos="1531"/>
        </w:tabs>
        <w:spacing w:after="0" w:line="29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описывать и различать изученные классывеществ;</w:t>
      </w:r>
    </w:p>
    <w:p w:rsidR="00F73B29" w:rsidRDefault="003B1811" w:rsidP="00097072">
      <w:pPr>
        <w:pStyle w:val="af6"/>
        <w:widowControl w:val="0"/>
        <w:numPr>
          <w:ilvl w:val="0"/>
          <w:numId w:val="59"/>
        </w:numPr>
        <w:tabs>
          <w:tab w:val="left" w:pos="1531"/>
        </w:tabs>
        <w:spacing w:after="0" w:line="240" w:lineRule="auto"/>
        <w:ind w:right="313"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делать выводы, умозаключения из наблюдений, химических закономерностей, прогнозировать свойства неизученных веществ по аналогии сизученными;</w:t>
      </w:r>
    </w:p>
    <w:p w:rsidR="00F73B29" w:rsidRDefault="003B1811" w:rsidP="00097072">
      <w:pPr>
        <w:pStyle w:val="af6"/>
        <w:widowControl w:val="0"/>
        <w:numPr>
          <w:ilvl w:val="0"/>
          <w:numId w:val="59"/>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умения структурировать изученный материал и химическую информацию, получаемую из разныхисточников;</w:t>
      </w:r>
    </w:p>
    <w:p w:rsidR="00F73B29" w:rsidRDefault="003B1811" w:rsidP="00097072">
      <w:pPr>
        <w:pStyle w:val="af6"/>
        <w:widowControl w:val="0"/>
        <w:numPr>
          <w:ilvl w:val="0"/>
          <w:numId w:val="59"/>
        </w:numPr>
        <w:tabs>
          <w:tab w:val="left" w:pos="1673"/>
        </w:tabs>
        <w:spacing w:after="0" w:line="240" w:lineRule="auto"/>
        <w:ind w:right="314" w:firstLine="566"/>
        <w:contextualSpacing w:val="0"/>
        <w:jc w:val="both"/>
        <w:rPr>
          <w:rFonts w:ascii="Times New Roman" w:hAnsi="Times New Roman" w:cs="Times New Roman"/>
          <w:sz w:val="24"/>
          <w:szCs w:val="24"/>
        </w:rPr>
      </w:pPr>
      <w:r>
        <w:rPr>
          <w:rFonts w:ascii="Times New Roman" w:hAnsi="Times New Roman" w:cs="Times New Roman"/>
          <w:sz w:val="24"/>
          <w:szCs w:val="24"/>
        </w:rPr>
        <w:t>сформированность собственной позиции по отношению к химической информации, получаемой из разныхисточников;</w:t>
      </w:r>
    </w:p>
    <w:p w:rsidR="00F73B29" w:rsidRDefault="003B1811" w:rsidP="00097072">
      <w:pPr>
        <w:pStyle w:val="af6"/>
        <w:widowControl w:val="0"/>
        <w:numPr>
          <w:ilvl w:val="0"/>
          <w:numId w:val="59"/>
        </w:numPr>
        <w:tabs>
          <w:tab w:val="left" w:pos="1673"/>
          <w:tab w:val="left" w:pos="4069"/>
          <w:tab w:val="left" w:pos="5170"/>
          <w:tab w:val="left" w:pos="7075"/>
          <w:tab w:val="left" w:pos="7511"/>
          <w:tab w:val="left" w:pos="8940"/>
        </w:tabs>
        <w:spacing w:before="67" w:after="0" w:line="240" w:lineRule="auto"/>
        <w:ind w:right="312"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w:t>
      </w:r>
      <w:r>
        <w:rPr>
          <w:rFonts w:ascii="Times New Roman" w:hAnsi="Times New Roman" w:cs="Times New Roman"/>
          <w:sz w:val="24"/>
          <w:szCs w:val="24"/>
        </w:rPr>
        <w:tab/>
        <w:t>умения</w:t>
      </w:r>
      <w:r>
        <w:rPr>
          <w:rFonts w:ascii="Times New Roman" w:hAnsi="Times New Roman" w:cs="Times New Roman"/>
          <w:sz w:val="24"/>
          <w:szCs w:val="24"/>
        </w:rPr>
        <w:tab/>
        <w:t>анализировать</w:t>
      </w:r>
      <w:r>
        <w:rPr>
          <w:rFonts w:ascii="Times New Roman" w:hAnsi="Times New Roman" w:cs="Times New Roman"/>
          <w:sz w:val="24"/>
          <w:szCs w:val="24"/>
        </w:rPr>
        <w:tab/>
        <w:t>и</w:t>
      </w:r>
      <w:r>
        <w:rPr>
          <w:rFonts w:ascii="Times New Roman" w:hAnsi="Times New Roman" w:cs="Times New Roman"/>
          <w:sz w:val="24"/>
          <w:szCs w:val="24"/>
        </w:rPr>
        <w:tab/>
        <w:t>оценивать</w:t>
      </w:r>
      <w:r>
        <w:rPr>
          <w:rFonts w:ascii="Times New Roman" w:hAnsi="Times New Roman" w:cs="Times New Roman"/>
          <w:sz w:val="24"/>
          <w:szCs w:val="24"/>
        </w:rPr>
        <w:tab/>
        <w:t>последствия производственной и бытовой деятельности, связанной с переработкойвеществ;</w:t>
      </w:r>
    </w:p>
    <w:p w:rsidR="00F73B29" w:rsidRDefault="003B1811" w:rsidP="00097072">
      <w:pPr>
        <w:pStyle w:val="af6"/>
        <w:widowControl w:val="0"/>
        <w:numPr>
          <w:ilvl w:val="0"/>
          <w:numId w:val="59"/>
        </w:numPr>
        <w:tabs>
          <w:tab w:val="left" w:pos="1673"/>
        </w:tabs>
        <w:spacing w:after="0" w:line="240" w:lineRule="auto"/>
        <w:ind w:right="315" w:firstLine="566"/>
        <w:contextualSpacing w:val="0"/>
        <w:rPr>
          <w:rFonts w:ascii="Times New Roman" w:hAnsi="Times New Roman" w:cs="Times New Roman"/>
          <w:sz w:val="24"/>
          <w:szCs w:val="24"/>
        </w:rPr>
      </w:pPr>
      <w:r>
        <w:rPr>
          <w:rFonts w:ascii="Times New Roman" w:hAnsi="Times New Roman" w:cs="Times New Roman"/>
          <w:sz w:val="24"/>
          <w:szCs w:val="24"/>
        </w:rPr>
        <w:t>овладение основами научного мышления, технологией исследовательской и проектнойдеятельности;</w:t>
      </w:r>
    </w:p>
    <w:p w:rsidR="00F73B29" w:rsidRDefault="003B1811" w:rsidP="00097072">
      <w:pPr>
        <w:pStyle w:val="af6"/>
        <w:widowControl w:val="0"/>
        <w:numPr>
          <w:ilvl w:val="0"/>
          <w:numId w:val="59"/>
        </w:numPr>
        <w:tabs>
          <w:tab w:val="left" w:pos="1673"/>
        </w:tabs>
        <w:spacing w:after="0" w:line="240" w:lineRule="auto"/>
        <w:ind w:right="309" w:firstLine="566"/>
        <w:contextualSpacing w:val="0"/>
        <w:rPr>
          <w:rFonts w:ascii="Times New Roman" w:hAnsi="Times New Roman" w:cs="Times New Roman"/>
          <w:sz w:val="24"/>
          <w:szCs w:val="24"/>
        </w:rPr>
      </w:pPr>
      <w:r>
        <w:rPr>
          <w:rFonts w:ascii="Times New Roman" w:hAnsi="Times New Roman" w:cs="Times New Roman"/>
          <w:sz w:val="24"/>
          <w:szCs w:val="24"/>
        </w:rPr>
        <w:t xml:space="preserve">сформированность умения проводить эксперименты разной дидактической </w:t>
      </w:r>
      <w:r>
        <w:rPr>
          <w:rFonts w:ascii="Times New Roman" w:hAnsi="Times New Roman" w:cs="Times New Roman"/>
          <w:sz w:val="24"/>
          <w:szCs w:val="24"/>
        </w:rPr>
        <w:lastRenderedPageBreak/>
        <w:t>направленности;</w:t>
      </w:r>
    </w:p>
    <w:p w:rsidR="00F73B29" w:rsidRDefault="003B1811" w:rsidP="00097072">
      <w:pPr>
        <w:pStyle w:val="af6"/>
        <w:widowControl w:val="0"/>
        <w:numPr>
          <w:ilvl w:val="0"/>
          <w:numId w:val="59"/>
        </w:numPr>
        <w:tabs>
          <w:tab w:val="left" w:pos="1673"/>
        </w:tabs>
        <w:spacing w:after="0" w:line="240" w:lineRule="auto"/>
        <w:ind w:right="313" w:firstLine="566"/>
        <w:contextualSpacing w:val="0"/>
        <w:rPr>
          <w:rFonts w:ascii="Times New Roman" w:hAnsi="Times New Roman" w:cs="Times New Roman"/>
          <w:sz w:val="24"/>
          <w:szCs w:val="24"/>
        </w:rPr>
      </w:pPr>
      <w:r>
        <w:rPr>
          <w:rFonts w:ascii="Times New Roman" w:hAnsi="Times New Roman" w:cs="Times New Roman"/>
          <w:sz w:val="24"/>
          <w:szCs w:val="24"/>
        </w:rPr>
        <w:t>сформированность умения оказывать первую помощь при отравлениях, ожогах и других травмах, связанных с веществами и лабораторнымоборудованием.</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pStyle w:val="Heading21"/>
        <w:spacing w:before="7" w:line="296" w:lineRule="exact"/>
        <w:ind w:left="743"/>
        <w:outlineLvl w:val="9"/>
        <w:rPr>
          <w:sz w:val="24"/>
          <w:szCs w:val="24"/>
        </w:rPr>
      </w:pPr>
      <w:r>
        <w:rPr>
          <w:sz w:val="24"/>
          <w:szCs w:val="24"/>
        </w:rPr>
        <w:t>Виды деятельности при реализации курса:</w:t>
      </w:r>
    </w:p>
    <w:p w:rsidR="00F73B29" w:rsidRDefault="003B1811" w:rsidP="00097072">
      <w:pPr>
        <w:pStyle w:val="af6"/>
        <w:widowControl w:val="0"/>
        <w:numPr>
          <w:ilvl w:val="1"/>
          <w:numId w:val="59"/>
        </w:numPr>
        <w:tabs>
          <w:tab w:val="left" w:pos="1822"/>
        </w:tabs>
        <w:spacing w:after="0" w:line="295" w:lineRule="exact"/>
        <w:ind w:hanging="217"/>
        <w:contextualSpacing w:val="0"/>
        <w:rPr>
          <w:rFonts w:ascii="Times New Roman" w:hAnsi="Times New Roman" w:cs="Times New Roman"/>
          <w:sz w:val="24"/>
          <w:szCs w:val="24"/>
        </w:rPr>
      </w:pPr>
      <w:r>
        <w:rPr>
          <w:rFonts w:ascii="Times New Roman" w:hAnsi="Times New Roman" w:cs="Times New Roman"/>
          <w:sz w:val="24"/>
          <w:szCs w:val="24"/>
        </w:rPr>
        <w:t>познавательнаядеятельность;</w:t>
      </w:r>
    </w:p>
    <w:p w:rsidR="00F73B29" w:rsidRDefault="003B1811" w:rsidP="00097072">
      <w:pPr>
        <w:pStyle w:val="af6"/>
        <w:widowControl w:val="0"/>
        <w:numPr>
          <w:ilvl w:val="1"/>
          <w:numId w:val="59"/>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rsidP="00097072">
      <w:pPr>
        <w:pStyle w:val="af6"/>
        <w:widowControl w:val="0"/>
        <w:numPr>
          <w:ilvl w:val="1"/>
          <w:numId w:val="59"/>
        </w:numPr>
        <w:tabs>
          <w:tab w:val="left" w:pos="1757"/>
        </w:tabs>
        <w:spacing w:before="1" w:after="0" w:line="240" w:lineRule="auto"/>
        <w:ind w:left="1756" w:hanging="152"/>
        <w:contextualSpacing w:val="0"/>
        <w:rPr>
          <w:rFonts w:ascii="Times New Roman" w:hAnsi="Times New Roman" w:cs="Times New Roman"/>
          <w:sz w:val="24"/>
          <w:szCs w:val="24"/>
        </w:rPr>
      </w:pPr>
      <w:r>
        <w:rPr>
          <w:rFonts w:ascii="Times New Roman" w:hAnsi="Times New Roman" w:cs="Times New Roman"/>
          <w:sz w:val="24"/>
          <w:szCs w:val="24"/>
        </w:rPr>
        <w:t>игроваядеятельн6ость.</w:t>
      </w:r>
    </w:p>
    <w:p w:rsidR="00F73B29" w:rsidRDefault="003B1811">
      <w:pPr>
        <w:pStyle w:val="Heading21"/>
        <w:spacing w:before="8" w:line="295" w:lineRule="exact"/>
        <w:ind w:left="678"/>
        <w:outlineLvl w:val="9"/>
        <w:rPr>
          <w:sz w:val="24"/>
          <w:szCs w:val="24"/>
        </w:rPr>
      </w:pPr>
      <w:r>
        <w:rPr>
          <w:sz w:val="24"/>
          <w:szCs w:val="24"/>
        </w:rPr>
        <w:t>Формы организации при реализации курса:</w:t>
      </w:r>
    </w:p>
    <w:p w:rsidR="00F73B29" w:rsidRDefault="003B1811" w:rsidP="00097072">
      <w:pPr>
        <w:pStyle w:val="af6"/>
        <w:widowControl w:val="0"/>
        <w:numPr>
          <w:ilvl w:val="1"/>
          <w:numId w:val="59"/>
        </w:numPr>
        <w:tabs>
          <w:tab w:val="left" w:pos="1757"/>
        </w:tabs>
        <w:spacing w:after="0" w:line="295"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олимпиада;</w:t>
      </w:r>
    </w:p>
    <w:p w:rsidR="00F73B29" w:rsidRDefault="003B1811" w:rsidP="00097072">
      <w:pPr>
        <w:pStyle w:val="af6"/>
        <w:widowControl w:val="0"/>
        <w:numPr>
          <w:ilvl w:val="1"/>
          <w:numId w:val="59"/>
        </w:numPr>
        <w:tabs>
          <w:tab w:val="left" w:pos="1757"/>
        </w:tabs>
        <w:spacing w:before="1"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викторина;</w:t>
      </w:r>
    </w:p>
    <w:p w:rsidR="00F73B29" w:rsidRDefault="003B1811" w:rsidP="00097072">
      <w:pPr>
        <w:pStyle w:val="af6"/>
        <w:widowControl w:val="0"/>
        <w:numPr>
          <w:ilvl w:val="1"/>
          <w:numId w:val="59"/>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экскурсия;</w:t>
      </w:r>
    </w:p>
    <w:p w:rsidR="00F73B29" w:rsidRDefault="003B1811" w:rsidP="00097072">
      <w:pPr>
        <w:pStyle w:val="af6"/>
        <w:widowControl w:val="0"/>
        <w:numPr>
          <w:ilvl w:val="1"/>
          <w:numId w:val="59"/>
        </w:numPr>
        <w:tabs>
          <w:tab w:val="left" w:pos="1757"/>
        </w:tabs>
        <w:spacing w:before="1"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конференция;</w:t>
      </w:r>
    </w:p>
    <w:p w:rsidR="00F73B29" w:rsidRDefault="003B1811" w:rsidP="00097072">
      <w:pPr>
        <w:pStyle w:val="af6"/>
        <w:widowControl w:val="0"/>
        <w:numPr>
          <w:ilvl w:val="1"/>
          <w:numId w:val="59"/>
        </w:numPr>
        <w:tabs>
          <w:tab w:val="left" w:pos="1757"/>
        </w:tabs>
        <w:spacing w:after="0" w:line="298" w:lineRule="exact"/>
        <w:ind w:left="1756" w:hanging="152"/>
        <w:contextualSpacing w:val="0"/>
        <w:rPr>
          <w:rFonts w:ascii="Times New Roman" w:hAnsi="Times New Roman" w:cs="Times New Roman"/>
          <w:sz w:val="24"/>
          <w:szCs w:val="24"/>
        </w:rPr>
      </w:pPr>
      <w:r>
        <w:rPr>
          <w:rFonts w:ascii="Times New Roman" w:hAnsi="Times New Roman" w:cs="Times New Roman"/>
          <w:sz w:val="24"/>
          <w:szCs w:val="24"/>
        </w:rPr>
        <w:t>круглыйстол.</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Содержание курса внеурочной деятельности</w:t>
      </w:r>
    </w:p>
    <w:p w:rsidR="00F73B29" w:rsidRDefault="003B1811">
      <w:pPr>
        <w:pStyle w:val="afb"/>
        <w:spacing w:before="1" w:line="295" w:lineRule="exact"/>
        <w:ind w:left="1245" w:firstLine="0"/>
        <w:rPr>
          <w:b/>
          <w:bCs/>
        </w:rPr>
      </w:pPr>
      <w:r>
        <w:rPr>
          <w:b/>
          <w:bCs/>
        </w:rPr>
        <w:t>Общие принципы решения расчетных и экспериментальных задач.</w:t>
      </w:r>
    </w:p>
    <w:p w:rsidR="00F73B29" w:rsidRDefault="003B1811">
      <w:pPr>
        <w:pStyle w:val="afb"/>
        <w:ind w:right="309"/>
      </w:pPr>
      <w:r>
        <w:t>Две стороны химической задачи. Анализ задачи, выделение химической и математической частей, способы задания условий: неполные, лишние и неопределенные математические данные задачи. Алгоритмы решения задач. Алгоритмы решения экспериментальных задач при изучении органических и неорганическихсоединений</w:t>
      </w:r>
    </w:p>
    <w:p w:rsidR="00F73B29" w:rsidRDefault="003B1811">
      <w:pPr>
        <w:pStyle w:val="Heading21"/>
        <w:spacing w:before="4" w:line="296" w:lineRule="exact"/>
        <w:outlineLvl w:val="9"/>
        <w:rPr>
          <w:sz w:val="24"/>
          <w:szCs w:val="24"/>
        </w:rPr>
      </w:pPr>
      <w:r>
        <w:rPr>
          <w:sz w:val="24"/>
          <w:szCs w:val="24"/>
        </w:rPr>
        <w:t>Химическийэлемент.</w:t>
      </w:r>
    </w:p>
    <w:p w:rsidR="00F73B29" w:rsidRDefault="003B1811">
      <w:pPr>
        <w:pStyle w:val="afb"/>
        <w:ind w:right="311"/>
      </w:pPr>
      <w:r>
        <w:t>Формы существования химических элементов. Строение электронных оболочек атомов. Периодический закон и периодическая система химических элементов Д.И.Менделеева.</w:t>
      </w:r>
    </w:p>
    <w:p w:rsidR="00F73B29" w:rsidRDefault="003B1811">
      <w:pPr>
        <w:pStyle w:val="afb"/>
        <w:ind w:right="314"/>
      </w:pPr>
      <w:r>
        <w:t>Расчетные задачи. Химические формулы и расчеты по ним. Задачи на нахождение химической формулы вещества. Количество вещества. Число Авогадро.</w:t>
      </w:r>
    </w:p>
    <w:p w:rsidR="00F73B29" w:rsidRDefault="003B1811">
      <w:pPr>
        <w:pStyle w:val="Heading21"/>
        <w:spacing w:before="4" w:line="295" w:lineRule="exact"/>
        <w:outlineLvl w:val="9"/>
        <w:rPr>
          <w:sz w:val="24"/>
          <w:szCs w:val="24"/>
        </w:rPr>
      </w:pPr>
      <w:r>
        <w:rPr>
          <w:sz w:val="24"/>
          <w:szCs w:val="24"/>
        </w:rPr>
        <w:t>Вещество</w:t>
      </w:r>
    </w:p>
    <w:p w:rsidR="00F73B29" w:rsidRDefault="003B1811">
      <w:pPr>
        <w:pStyle w:val="afb"/>
        <w:ind w:right="310"/>
      </w:pPr>
      <w:r>
        <w:t>Классификация неорганических веществ. Химические свойства неорганических веществ различных классов. Взаимосвязь неорганических веществ. Основные положения и направления развития теории химического строения органических веществ А.М.Бутлерова. Многообразие органических веществ. Химические свойства органических соединений. Взаимосвязь органических веществ</w:t>
      </w:r>
    </w:p>
    <w:p w:rsidR="00F73B29" w:rsidRDefault="003B1811">
      <w:pPr>
        <w:pStyle w:val="afb"/>
        <w:ind w:right="305"/>
      </w:pPr>
      <w:r>
        <w:t>Практические работы. Химические свойства оксидов, оснований, кислот и солей. Получение и свойства этилена. Качественные реакции на спирты, альдегиды, карбоновые кислоты, жиры. Распознавание углеводов. Качественные реакции на белки.</w:t>
      </w:r>
    </w:p>
    <w:p w:rsidR="00F73B29" w:rsidRDefault="003B1811">
      <w:pPr>
        <w:pStyle w:val="afb"/>
        <w:ind w:right="310"/>
      </w:pPr>
      <w:r>
        <w:t>Расчетные задачи по темам: «Неорганические вещества», «Органические вещества».</w:t>
      </w:r>
    </w:p>
    <w:p w:rsidR="00F73B29" w:rsidRDefault="003B1811">
      <w:pPr>
        <w:pStyle w:val="Heading21"/>
        <w:spacing w:before="3" w:line="296" w:lineRule="exact"/>
        <w:outlineLvl w:val="9"/>
        <w:rPr>
          <w:sz w:val="24"/>
          <w:szCs w:val="24"/>
        </w:rPr>
      </w:pPr>
      <w:r>
        <w:rPr>
          <w:sz w:val="24"/>
          <w:szCs w:val="24"/>
        </w:rPr>
        <w:t>Химическая кинетика различных типов химических реакций</w:t>
      </w:r>
    </w:p>
    <w:p w:rsidR="00F73B29" w:rsidRDefault="003B1811">
      <w:pPr>
        <w:pStyle w:val="afb"/>
        <w:ind w:right="302"/>
      </w:pPr>
      <w:r>
        <w:t>Тепловые эффекты химических реакций. Факторы влияющие на скорость химической реакции. Энергия активации. Обратимые и необратимые химические реакции. Принцип Ле-Шателье. Метод полуреакций в окислительно- восстановительных реакциях.</w:t>
      </w:r>
    </w:p>
    <w:p w:rsidR="00F73B29" w:rsidRDefault="003B1811">
      <w:pPr>
        <w:pStyle w:val="afb"/>
        <w:spacing w:before="67"/>
        <w:ind w:right="313"/>
      </w:pPr>
      <w:r>
        <w:t>Практические работы. Условия протекания химических реакций. Обратимый гидролиз хлорида алюминия. Необратимый гидролиз карбида кальция.</w:t>
      </w:r>
    </w:p>
    <w:p w:rsidR="00F73B29" w:rsidRDefault="003B1811">
      <w:pPr>
        <w:pStyle w:val="afb"/>
        <w:ind w:right="310"/>
      </w:pPr>
      <w:r>
        <w:t>Расчетные задачи. Расчеты теплового эффекта реакции. Расчеты по термохимическим уравнениям. Расчеты, связанные с понятиями «энтропия»,</w:t>
      </w:r>
    </w:p>
    <w:p w:rsidR="00F73B29" w:rsidRDefault="003B1811">
      <w:pPr>
        <w:pStyle w:val="afb"/>
        <w:ind w:right="303" w:firstLine="0"/>
      </w:pPr>
      <w:r>
        <w:t>«энтальпия» и «энергия Гиббса». Расчеты, связанные с количественным составом растворов: вычисления процентной, молярной концентрации раствора. Расчетные задачи на вычисление скорости химической реакции».</w:t>
      </w:r>
    </w:p>
    <w:p w:rsidR="00F73B29" w:rsidRDefault="003B1811">
      <w:pPr>
        <w:pStyle w:val="Heading21"/>
        <w:spacing w:before="8" w:line="295" w:lineRule="exact"/>
        <w:outlineLvl w:val="9"/>
        <w:rPr>
          <w:sz w:val="24"/>
          <w:szCs w:val="24"/>
        </w:rPr>
      </w:pPr>
      <w:r>
        <w:rPr>
          <w:sz w:val="24"/>
          <w:szCs w:val="24"/>
        </w:rPr>
        <w:t>Познание и применение веществ и химических реакций</w:t>
      </w:r>
    </w:p>
    <w:p w:rsidR="00F73B29" w:rsidRDefault="003B1811">
      <w:pPr>
        <w:pStyle w:val="afb"/>
        <w:ind w:right="314"/>
      </w:pPr>
      <w:r>
        <w:t>Правила работы в лаборатории. Методы исследования объектов. Качественные реакции неорганических и органических веществ.</w:t>
      </w:r>
    </w:p>
    <w:p w:rsidR="00F73B29" w:rsidRDefault="003B1811">
      <w:pPr>
        <w:pStyle w:val="afb"/>
        <w:ind w:right="313"/>
      </w:pPr>
      <w:r>
        <w:t>Практическая работа. Качественные реакции органических и неорганических соединений</w:t>
      </w:r>
    </w:p>
    <w:p w:rsidR="00F73B29" w:rsidRDefault="003B1811">
      <w:pPr>
        <w:pStyle w:val="afb"/>
        <w:ind w:right="306"/>
      </w:pPr>
      <w:r>
        <w:t xml:space="preserve">Расчетные задачи. Расчеты массы (объема, количества вещества) продуктов реакции, если </w:t>
      </w:r>
      <w:r>
        <w:lastRenderedPageBreak/>
        <w:t>одно из веществ дано в избытке (имеет примеси). 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 Задачи на определение выхода продукта реакции. Задачи на определение количественного состава смеси.</w:t>
      </w:r>
    </w:p>
    <w:p w:rsidR="00F73B29" w:rsidRDefault="003B1811">
      <w:pPr>
        <w:pStyle w:val="Heading21"/>
        <w:spacing w:before="4"/>
        <w:ind w:left="867" w:right="504"/>
        <w:jc w:val="center"/>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116"/>
        <w:gridCol w:w="2126"/>
      </w:tblGrid>
      <w:tr w:rsidR="00F73B29">
        <w:trPr>
          <w:trHeight w:val="297"/>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116"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2"/>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2126"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895"/>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right="158"/>
              <w:jc w:val="right"/>
              <w:rPr>
                <w:sz w:val="24"/>
                <w:szCs w:val="24"/>
              </w:rPr>
            </w:pPr>
            <w:r>
              <w:rPr>
                <w:sz w:val="24"/>
                <w:szCs w:val="24"/>
              </w:rPr>
              <w:t>1.</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530"/>
                <w:tab w:val="left" w:pos="1593"/>
                <w:tab w:val="left" w:pos="2065"/>
                <w:tab w:val="left" w:pos="3324"/>
              </w:tabs>
              <w:ind w:left="105" w:right="99"/>
              <w:rPr>
                <w:sz w:val="24"/>
                <w:szCs w:val="24"/>
              </w:rPr>
            </w:pPr>
            <w:r>
              <w:rPr>
                <w:sz w:val="24"/>
                <w:szCs w:val="24"/>
              </w:rPr>
              <w:t>Общие</w:t>
            </w:r>
            <w:r>
              <w:rPr>
                <w:sz w:val="24"/>
                <w:szCs w:val="24"/>
              </w:rPr>
              <w:tab/>
              <w:t>принципы</w:t>
            </w:r>
            <w:r>
              <w:rPr>
                <w:sz w:val="24"/>
                <w:szCs w:val="24"/>
              </w:rPr>
              <w:tab/>
            </w:r>
            <w:r>
              <w:rPr>
                <w:spacing w:val="-3"/>
                <w:sz w:val="24"/>
                <w:szCs w:val="24"/>
              </w:rPr>
              <w:t xml:space="preserve">решения </w:t>
            </w:r>
            <w:r>
              <w:rPr>
                <w:sz w:val="24"/>
                <w:szCs w:val="24"/>
              </w:rPr>
              <w:t>расчетных</w:t>
            </w:r>
            <w:r>
              <w:rPr>
                <w:sz w:val="24"/>
                <w:szCs w:val="24"/>
              </w:rPr>
              <w:tab/>
            </w:r>
            <w:r>
              <w:rPr>
                <w:sz w:val="24"/>
                <w:szCs w:val="24"/>
              </w:rPr>
              <w:tab/>
              <w:t>и</w:t>
            </w:r>
            <w:r>
              <w:rPr>
                <w:sz w:val="24"/>
                <w:szCs w:val="24"/>
              </w:rPr>
              <w:tab/>
              <w:t>экспериментальных</w:t>
            </w:r>
          </w:p>
          <w:p w:rsidR="00F73B29" w:rsidRDefault="003B1811">
            <w:pPr>
              <w:pStyle w:val="TableParagraph"/>
              <w:spacing w:line="287" w:lineRule="exact"/>
              <w:ind w:left="105"/>
              <w:rPr>
                <w:sz w:val="24"/>
                <w:szCs w:val="24"/>
              </w:rPr>
            </w:pPr>
            <w:r>
              <w:rPr>
                <w:sz w:val="24"/>
                <w:szCs w:val="24"/>
              </w:rPr>
              <w:t>задач.</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
              <w:jc w:val="center"/>
              <w:rPr>
                <w:sz w:val="24"/>
                <w:szCs w:val="24"/>
              </w:rPr>
            </w:pPr>
            <w:r>
              <w:rPr>
                <w:sz w:val="24"/>
                <w:szCs w:val="24"/>
              </w:rPr>
              <w:t>3</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Химический элемент</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
              <w:jc w:val="center"/>
              <w:rPr>
                <w:sz w:val="24"/>
                <w:szCs w:val="24"/>
              </w:rPr>
            </w:pPr>
            <w:r>
              <w:rPr>
                <w:sz w:val="24"/>
                <w:szCs w:val="24"/>
              </w:rPr>
              <w:t>3</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Вещество</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sz w:val="24"/>
                <w:szCs w:val="24"/>
              </w:rPr>
            </w:pPr>
            <w:r>
              <w:rPr>
                <w:sz w:val="24"/>
                <w:szCs w:val="24"/>
              </w:rPr>
              <w:t>12</w:t>
            </w:r>
          </w:p>
        </w:tc>
      </w:tr>
      <w:tr w:rsidR="00F73B29">
        <w:trPr>
          <w:trHeight w:val="5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right="158"/>
              <w:jc w:val="right"/>
              <w:rPr>
                <w:sz w:val="24"/>
                <w:szCs w:val="24"/>
              </w:rPr>
            </w:pPr>
            <w:r>
              <w:rPr>
                <w:sz w:val="24"/>
                <w:szCs w:val="24"/>
              </w:rPr>
              <w:t>4.</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770"/>
                <w:tab w:val="left" w:pos="3086"/>
              </w:tabs>
              <w:spacing w:line="291" w:lineRule="exact"/>
              <w:ind w:left="105"/>
              <w:rPr>
                <w:sz w:val="24"/>
                <w:szCs w:val="24"/>
              </w:rPr>
            </w:pPr>
            <w:r>
              <w:rPr>
                <w:sz w:val="24"/>
                <w:szCs w:val="24"/>
              </w:rPr>
              <w:t>Химическая</w:t>
            </w:r>
            <w:r>
              <w:rPr>
                <w:sz w:val="24"/>
                <w:szCs w:val="24"/>
              </w:rPr>
              <w:tab/>
              <w:t>кинетика</w:t>
            </w:r>
            <w:r>
              <w:rPr>
                <w:sz w:val="24"/>
                <w:szCs w:val="24"/>
              </w:rPr>
              <w:tab/>
              <w:t>различных</w:t>
            </w:r>
          </w:p>
          <w:p w:rsidR="00F73B29" w:rsidRDefault="003B1811">
            <w:pPr>
              <w:pStyle w:val="TableParagraph"/>
              <w:spacing w:before="1" w:line="285" w:lineRule="exact"/>
              <w:ind w:left="105"/>
              <w:rPr>
                <w:sz w:val="24"/>
                <w:szCs w:val="24"/>
              </w:rPr>
            </w:pPr>
            <w:r>
              <w:rPr>
                <w:sz w:val="24"/>
                <w:szCs w:val="24"/>
              </w:rPr>
              <w:t>типов химических реакций</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
              <w:jc w:val="center"/>
              <w:rPr>
                <w:sz w:val="24"/>
                <w:szCs w:val="24"/>
              </w:rPr>
            </w:pPr>
            <w:r>
              <w:rPr>
                <w:sz w:val="24"/>
                <w:szCs w:val="24"/>
              </w:rPr>
              <w:t>7</w:t>
            </w:r>
          </w:p>
        </w:tc>
      </w:tr>
      <w:tr w:rsidR="00F73B29">
        <w:trPr>
          <w:trHeight w:val="5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right="158"/>
              <w:jc w:val="right"/>
              <w:rPr>
                <w:sz w:val="24"/>
                <w:szCs w:val="24"/>
              </w:rPr>
            </w:pPr>
            <w:r>
              <w:rPr>
                <w:sz w:val="24"/>
                <w:szCs w:val="24"/>
              </w:rPr>
              <w:t>5.</w:t>
            </w: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3" w:lineRule="exact"/>
              <w:ind w:left="105"/>
              <w:rPr>
                <w:sz w:val="24"/>
                <w:szCs w:val="24"/>
              </w:rPr>
            </w:pPr>
            <w:r>
              <w:rPr>
                <w:sz w:val="24"/>
                <w:szCs w:val="24"/>
              </w:rPr>
              <w:t>Познание и применение веществи</w:t>
            </w:r>
          </w:p>
          <w:p w:rsidR="00F73B29" w:rsidRDefault="003B1811">
            <w:pPr>
              <w:pStyle w:val="TableParagraph"/>
              <w:spacing w:line="287" w:lineRule="exact"/>
              <w:ind w:left="105"/>
              <w:rPr>
                <w:sz w:val="24"/>
                <w:szCs w:val="24"/>
              </w:rPr>
            </w:pPr>
            <w:r>
              <w:rPr>
                <w:sz w:val="24"/>
                <w:szCs w:val="24"/>
              </w:rPr>
              <w:t>химических реакций</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4" w:lineRule="exact"/>
              <w:ind w:left="10"/>
              <w:jc w:val="center"/>
              <w:rPr>
                <w:sz w:val="24"/>
                <w:szCs w:val="24"/>
              </w:rPr>
            </w:pPr>
            <w:r>
              <w:rPr>
                <w:sz w:val="24"/>
                <w:szCs w:val="24"/>
              </w:rPr>
              <w:t>9</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11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2126"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1"/>
              <w:jc w:val="center"/>
              <w:rPr>
                <w:b/>
                <w:bCs/>
                <w:sz w:val="24"/>
                <w:szCs w:val="24"/>
              </w:rPr>
            </w:pPr>
            <w:r>
              <w:rPr>
                <w:b/>
                <w:bCs/>
                <w:sz w:val="24"/>
                <w:szCs w:val="24"/>
              </w:rPr>
              <w:t>34</w:t>
            </w:r>
          </w:p>
        </w:tc>
      </w:tr>
    </w:tbl>
    <w:p w:rsidR="00F73B29" w:rsidRDefault="00F73B29">
      <w:pPr>
        <w:pStyle w:val="afb"/>
        <w:ind w:right="306"/>
      </w:pPr>
    </w:p>
    <w:p w:rsidR="00F73B29" w:rsidRDefault="003B1811">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F73B29" w:rsidRDefault="003B1811">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«Спортивные игры», 11 класс</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widowControl w:val="0"/>
        <w:tabs>
          <w:tab w:val="left" w:pos="1673"/>
        </w:tabs>
        <w:spacing w:after="0" w:line="240" w:lineRule="auto"/>
        <w:ind w:right="314"/>
        <w:jc w:val="both"/>
        <w:rPr>
          <w:rFonts w:ascii="Times New Roman" w:hAnsi="Times New Roman" w:cs="Times New Roman"/>
          <w:b/>
          <w:sz w:val="24"/>
          <w:szCs w:val="24"/>
        </w:rPr>
      </w:pPr>
      <w:r>
        <w:rPr>
          <w:rFonts w:ascii="Times New Roman" w:hAnsi="Times New Roman" w:cs="Times New Roman"/>
          <w:b/>
          <w:sz w:val="24"/>
          <w:szCs w:val="24"/>
        </w:rPr>
        <w:t>Результаты освоения программы курса внеурочной деятельности</w:t>
      </w:r>
    </w:p>
    <w:p w:rsidR="00F73B29" w:rsidRDefault="00F73B29">
      <w:pPr>
        <w:widowControl w:val="0"/>
        <w:tabs>
          <w:tab w:val="left" w:pos="1673"/>
        </w:tabs>
        <w:spacing w:after="0" w:line="240" w:lineRule="auto"/>
        <w:ind w:right="314"/>
        <w:jc w:val="both"/>
        <w:rPr>
          <w:rFonts w:ascii="Times New Roman" w:hAnsi="Times New Roman" w:cs="Times New Roman"/>
          <w:sz w:val="24"/>
          <w:szCs w:val="24"/>
        </w:rPr>
      </w:pPr>
    </w:p>
    <w:p w:rsidR="00F73B29" w:rsidRDefault="003B1811">
      <w:pPr>
        <w:pStyle w:val="afb"/>
        <w:spacing w:before="1" w:line="299" w:lineRule="exact"/>
        <w:ind w:left="1245" w:firstLine="0"/>
        <w:jc w:val="left"/>
        <w:rPr>
          <w:b/>
          <w:bCs/>
          <w:i/>
          <w:iCs/>
        </w:rPr>
      </w:pPr>
      <w:r>
        <w:rPr>
          <w:i/>
          <w:iCs/>
        </w:rPr>
        <w:t>Личностные</w:t>
      </w:r>
      <w:r>
        <w:rPr>
          <w:b/>
          <w:bCs/>
          <w:i/>
          <w:iCs/>
        </w:rPr>
        <w:t>:</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целостного мировоззрения, соответствующего современному уровню развития </w:t>
      </w:r>
      <w:r>
        <w:rPr>
          <w:rFonts w:ascii="Times New Roman" w:hAnsi="Times New Roman" w:cs="Times New Roman"/>
          <w:spacing w:val="-3"/>
          <w:sz w:val="24"/>
          <w:szCs w:val="24"/>
        </w:rPr>
        <w:t xml:space="preserve">науки </w:t>
      </w:r>
      <w:r>
        <w:rPr>
          <w:rFonts w:ascii="Times New Roman" w:hAnsi="Times New Roman" w:cs="Times New Roman"/>
          <w:sz w:val="24"/>
          <w:szCs w:val="24"/>
        </w:rPr>
        <w:t xml:space="preserve">и общественной практики; проявление познавательной активности в области предметной </w:t>
      </w:r>
      <w:r>
        <w:rPr>
          <w:rFonts w:ascii="Times New Roman" w:hAnsi="Times New Roman" w:cs="Times New Roman"/>
          <w:spacing w:val="-3"/>
          <w:sz w:val="24"/>
          <w:szCs w:val="24"/>
        </w:rPr>
        <w:t>физкультурной</w:t>
      </w:r>
      <w:r>
        <w:rPr>
          <w:rFonts w:ascii="Times New Roman" w:hAnsi="Times New Roman" w:cs="Times New Roman"/>
          <w:sz w:val="24"/>
          <w:szCs w:val="24"/>
        </w:rPr>
        <w:t>деятельности;</w:t>
      </w:r>
    </w:p>
    <w:p w:rsidR="00F73B29" w:rsidRDefault="003B1811" w:rsidP="00097072">
      <w:pPr>
        <w:pStyle w:val="af6"/>
        <w:widowControl w:val="0"/>
        <w:numPr>
          <w:ilvl w:val="1"/>
          <w:numId w:val="63"/>
        </w:numPr>
        <w:tabs>
          <w:tab w:val="left" w:pos="1531"/>
        </w:tabs>
        <w:spacing w:before="88" w:after="0" w:line="240" w:lineRule="auto"/>
        <w:ind w:right="308"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овладение элементами организации умственного и физического</w:t>
      </w:r>
      <w:r>
        <w:rPr>
          <w:rFonts w:ascii="Times New Roman" w:hAnsi="Times New Roman" w:cs="Times New Roman"/>
          <w:spacing w:val="-3"/>
          <w:sz w:val="24"/>
          <w:szCs w:val="24"/>
        </w:rPr>
        <w:t>труда;</w:t>
      </w:r>
    </w:p>
    <w:p w:rsidR="00F73B29" w:rsidRDefault="003B1811" w:rsidP="00097072">
      <w:pPr>
        <w:pStyle w:val="af6"/>
        <w:widowControl w:val="0"/>
        <w:numPr>
          <w:ilvl w:val="1"/>
          <w:numId w:val="63"/>
        </w:numPr>
        <w:tabs>
          <w:tab w:val="left" w:pos="1531"/>
        </w:tabs>
        <w:spacing w:before="2" w:after="0" w:line="237"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самооценка умственных и физических способностей при </w:t>
      </w:r>
      <w:r>
        <w:rPr>
          <w:rFonts w:ascii="Times New Roman" w:hAnsi="Times New Roman" w:cs="Times New Roman"/>
          <w:spacing w:val="-3"/>
          <w:sz w:val="24"/>
          <w:szCs w:val="24"/>
        </w:rPr>
        <w:t xml:space="preserve">физкультурной </w:t>
      </w:r>
      <w:r>
        <w:rPr>
          <w:rFonts w:ascii="Times New Roman" w:hAnsi="Times New Roman" w:cs="Times New Roman"/>
          <w:sz w:val="24"/>
          <w:szCs w:val="24"/>
        </w:rPr>
        <w:t xml:space="preserve">деятельности в различных сферах с позиций </w:t>
      </w:r>
      <w:r>
        <w:rPr>
          <w:rFonts w:ascii="Times New Roman" w:hAnsi="Times New Roman" w:cs="Times New Roman"/>
          <w:spacing w:val="-5"/>
          <w:sz w:val="24"/>
          <w:szCs w:val="24"/>
        </w:rPr>
        <w:t xml:space="preserve">будущей </w:t>
      </w:r>
      <w:r>
        <w:rPr>
          <w:rFonts w:ascii="Times New Roman" w:hAnsi="Times New Roman" w:cs="Times New Roman"/>
          <w:sz w:val="24"/>
          <w:szCs w:val="24"/>
        </w:rPr>
        <w:t>социализации истратификации;</w:t>
      </w:r>
    </w:p>
    <w:p w:rsidR="00F73B29" w:rsidRDefault="003B1811" w:rsidP="00097072">
      <w:pPr>
        <w:pStyle w:val="af6"/>
        <w:widowControl w:val="0"/>
        <w:numPr>
          <w:ilvl w:val="1"/>
          <w:numId w:val="63"/>
        </w:numPr>
        <w:tabs>
          <w:tab w:val="left" w:pos="1531"/>
        </w:tabs>
        <w:spacing w:before="5" w:after="0" w:line="237" w:lineRule="auto"/>
        <w:ind w:right="31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развитие </w:t>
      </w:r>
      <w:r>
        <w:rPr>
          <w:rFonts w:ascii="Times New Roman" w:hAnsi="Times New Roman" w:cs="Times New Roman"/>
          <w:spacing w:val="-3"/>
          <w:sz w:val="24"/>
          <w:szCs w:val="24"/>
        </w:rPr>
        <w:t xml:space="preserve">трудолюбия </w:t>
      </w:r>
      <w:r>
        <w:rPr>
          <w:rFonts w:ascii="Times New Roman" w:hAnsi="Times New Roman" w:cs="Times New Roman"/>
          <w:sz w:val="24"/>
          <w:szCs w:val="24"/>
        </w:rPr>
        <w:t xml:space="preserve">и ответственности за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своей деятельности; выражение желания учиться для удовлетворения перспективныхпотребностей;</w:t>
      </w:r>
    </w:p>
    <w:p w:rsidR="00F73B29" w:rsidRDefault="003B1811" w:rsidP="00097072">
      <w:pPr>
        <w:pStyle w:val="af6"/>
        <w:widowControl w:val="0"/>
        <w:numPr>
          <w:ilvl w:val="1"/>
          <w:numId w:val="63"/>
        </w:numPr>
        <w:tabs>
          <w:tab w:val="left" w:pos="1531"/>
        </w:tabs>
        <w:spacing w:before="3" w:after="0" w:line="240" w:lineRule="auto"/>
        <w:ind w:right="310"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формированиекоммуникативнойкомпетентностивобщенииисотрудничестве со сверстниками; умение общаться при </w:t>
      </w:r>
      <w:r>
        <w:rPr>
          <w:rFonts w:ascii="Times New Roman" w:hAnsi="Times New Roman" w:cs="Times New Roman"/>
          <w:spacing w:val="-3"/>
          <w:sz w:val="24"/>
          <w:szCs w:val="24"/>
        </w:rPr>
        <w:t xml:space="preserve">коллективном </w:t>
      </w:r>
      <w:r>
        <w:rPr>
          <w:rFonts w:ascii="Times New Roman" w:hAnsi="Times New Roman" w:cs="Times New Roman"/>
          <w:sz w:val="24"/>
          <w:szCs w:val="24"/>
        </w:rPr>
        <w:t xml:space="preserve">выполнении работ или проектов с учѐтом общности интересов и возможностей членов </w:t>
      </w:r>
      <w:r>
        <w:rPr>
          <w:rFonts w:ascii="Times New Roman" w:hAnsi="Times New Roman" w:cs="Times New Roman"/>
          <w:spacing w:val="-3"/>
          <w:sz w:val="24"/>
          <w:szCs w:val="24"/>
        </w:rPr>
        <w:t>трудовогоколлектива;</w:t>
      </w:r>
    </w:p>
    <w:p w:rsidR="00F73B29" w:rsidRDefault="003B1811" w:rsidP="00097072">
      <w:pPr>
        <w:pStyle w:val="af6"/>
        <w:widowControl w:val="0"/>
        <w:numPr>
          <w:ilvl w:val="1"/>
          <w:numId w:val="63"/>
        </w:numPr>
        <w:tabs>
          <w:tab w:val="left" w:pos="1531"/>
        </w:tabs>
        <w:spacing w:after="0" w:line="240" w:lineRule="auto"/>
        <w:ind w:right="308"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формирование ценности здорового и безопасного образа жизни; усвоение правил индивидуального и </w:t>
      </w:r>
      <w:r>
        <w:rPr>
          <w:rFonts w:ascii="Times New Roman" w:hAnsi="Times New Roman" w:cs="Times New Roman"/>
          <w:spacing w:val="-3"/>
          <w:sz w:val="24"/>
          <w:szCs w:val="24"/>
        </w:rPr>
        <w:t xml:space="preserve">коллективного </w:t>
      </w:r>
      <w:r>
        <w:rPr>
          <w:rFonts w:ascii="Times New Roman" w:hAnsi="Times New Roman" w:cs="Times New Roman"/>
          <w:sz w:val="24"/>
          <w:szCs w:val="24"/>
        </w:rPr>
        <w:t>безопасного поведения в чрезвычайных ситуациях, угрожающих жизни и здоровью</w:t>
      </w:r>
      <w:r>
        <w:rPr>
          <w:rFonts w:ascii="Times New Roman" w:hAnsi="Times New Roman" w:cs="Times New Roman"/>
          <w:spacing w:val="-3"/>
          <w:sz w:val="24"/>
          <w:szCs w:val="24"/>
        </w:rPr>
        <w:t>людей.</w:t>
      </w:r>
    </w:p>
    <w:p w:rsidR="00F73B29" w:rsidRDefault="003B1811">
      <w:pPr>
        <w:pStyle w:val="afb"/>
        <w:spacing w:line="299" w:lineRule="exact"/>
        <w:ind w:left="1245" w:firstLine="0"/>
        <w:jc w:val="left"/>
      </w:pPr>
      <w:r>
        <w:rPr>
          <w:i/>
          <w:iCs/>
        </w:rPr>
        <w:t>Метапредметные</w:t>
      </w:r>
      <w:r>
        <w:t>:</w:t>
      </w:r>
    </w:p>
    <w:p w:rsidR="00F73B29" w:rsidRDefault="003B1811" w:rsidP="00097072">
      <w:pPr>
        <w:pStyle w:val="af6"/>
        <w:widowControl w:val="0"/>
        <w:numPr>
          <w:ilvl w:val="1"/>
          <w:numId w:val="63"/>
        </w:numPr>
        <w:tabs>
          <w:tab w:val="left" w:pos="1531"/>
        </w:tabs>
        <w:spacing w:after="0" w:line="240" w:lineRule="auto"/>
        <w:ind w:right="315" w:firstLine="566"/>
        <w:contextualSpacing w:val="0"/>
        <w:jc w:val="both"/>
        <w:rPr>
          <w:rFonts w:ascii="Times New Roman" w:hAnsi="Times New Roman" w:cs="Times New Roman"/>
          <w:sz w:val="24"/>
          <w:szCs w:val="24"/>
        </w:rPr>
      </w:pPr>
      <w:r>
        <w:rPr>
          <w:rFonts w:ascii="Times New Roman" w:hAnsi="Times New Roman" w:cs="Times New Roman"/>
          <w:sz w:val="24"/>
          <w:szCs w:val="24"/>
        </w:rPr>
        <w:t>самостоятельное определение цели своего обучения, постановка и формулировка для себя новых задач в учѐбе и познавательнойдеятельности;</w:t>
      </w:r>
    </w:p>
    <w:p w:rsidR="00F73B29" w:rsidRDefault="003B1811" w:rsidP="00097072">
      <w:pPr>
        <w:pStyle w:val="af6"/>
        <w:widowControl w:val="0"/>
        <w:numPr>
          <w:ilvl w:val="1"/>
          <w:numId w:val="63"/>
        </w:numPr>
        <w:tabs>
          <w:tab w:val="left" w:pos="1531"/>
        </w:tabs>
        <w:spacing w:after="0" w:line="237"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алгоритмизированное планирование процесса познавательно-трудовой деятельности;</w:t>
      </w:r>
    </w:p>
    <w:p w:rsidR="00F73B29" w:rsidRDefault="003B1811" w:rsidP="00097072">
      <w:pPr>
        <w:pStyle w:val="af6"/>
        <w:widowControl w:val="0"/>
        <w:numPr>
          <w:ilvl w:val="1"/>
          <w:numId w:val="63"/>
        </w:numPr>
        <w:tabs>
          <w:tab w:val="left" w:pos="1531"/>
        </w:tabs>
        <w:spacing w:before="3" w:after="0" w:line="240" w:lineRule="auto"/>
        <w:ind w:right="300"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адекватных имеющимся организационным и материально- техническим условиям способов решения учебной или познавательной задачи на основе заданныхалгоритмов;</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умение соотносить свои действия с планируемыми результатами, осуществлять контроль своей деятельности в процессе достижения </w:t>
      </w:r>
      <w:r>
        <w:rPr>
          <w:rFonts w:ascii="Times New Roman" w:hAnsi="Times New Roman" w:cs="Times New Roman"/>
          <w:spacing w:val="-3"/>
          <w:sz w:val="24"/>
          <w:szCs w:val="24"/>
        </w:rPr>
        <w:t xml:space="preserve">результата, </w:t>
      </w:r>
      <w:r>
        <w:rPr>
          <w:rFonts w:ascii="Times New Roman" w:hAnsi="Times New Roman" w:cs="Times New Roman"/>
          <w:sz w:val="24"/>
          <w:szCs w:val="24"/>
        </w:rPr>
        <w:t xml:space="preserve">определять способы </w:t>
      </w:r>
      <w:r>
        <w:rPr>
          <w:rFonts w:ascii="Times New Roman" w:hAnsi="Times New Roman" w:cs="Times New Roman"/>
          <w:sz w:val="24"/>
          <w:szCs w:val="24"/>
        </w:rPr>
        <w:lastRenderedPageBreak/>
        <w:t>действий в рамках предложенных условий и требований, корректировать свои действия в соответствии с изменяющейсяситуацией;</w:t>
      </w:r>
    </w:p>
    <w:p w:rsidR="00F73B29" w:rsidRDefault="003B1811" w:rsidP="00097072">
      <w:pPr>
        <w:pStyle w:val="af6"/>
        <w:widowControl w:val="0"/>
        <w:numPr>
          <w:ilvl w:val="1"/>
          <w:numId w:val="63"/>
        </w:numPr>
        <w:tabs>
          <w:tab w:val="left" w:pos="1531"/>
        </w:tabs>
        <w:spacing w:before="2"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умение оценивать правильность выполнения учебной задачи, собственные возможности ее решения;</w:t>
      </w:r>
    </w:p>
    <w:p w:rsidR="00F73B29" w:rsidRDefault="003B1811" w:rsidP="00097072">
      <w:pPr>
        <w:pStyle w:val="af6"/>
        <w:widowControl w:val="0"/>
        <w:numPr>
          <w:ilvl w:val="1"/>
          <w:numId w:val="63"/>
        </w:numPr>
        <w:tabs>
          <w:tab w:val="left" w:pos="1531"/>
        </w:tabs>
        <w:spacing w:before="6" w:after="0" w:line="237"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познавательнойдеятельности;</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деятельности; подбор аргументов, формулирование выводов по обоснованию организационного решения; отражение в устной или письменной форме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своей деятельности;</w:t>
      </w:r>
    </w:p>
    <w:p w:rsidR="00F73B29" w:rsidRDefault="003B1811" w:rsidP="00097072">
      <w:pPr>
        <w:pStyle w:val="af6"/>
        <w:widowControl w:val="0"/>
        <w:numPr>
          <w:ilvl w:val="1"/>
          <w:numId w:val="63"/>
        </w:numPr>
        <w:tabs>
          <w:tab w:val="left" w:pos="1531"/>
        </w:tabs>
        <w:spacing w:before="1"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компетентности в области использования информационно-коммуникационных технологий (ИКТ); выбор для решения познавательных и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 xml:space="preserve">задач различных </w:t>
      </w:r>
      <w:r>
        <w:rPr>
          <w:rFonts w:ascii="Times New Roman" w:hAnsi="Times New Roman" w:cs="Times New Roman"/>
          <w:spacing w:val="-3"/>
          <w:sz w:val="24"/>
          <w:szCs w:val="24"/>
        </w:rPr>
        <w:t xml:space="preserve">источников </w:t>
      </w:r>
      <w:r>
        <w:rPr>
          <w:rFonts w:ascii="Times New Roman" w:hAnsi="Times New Roman" w:cs="Times New Roman"/>
          <w:sz w:val="24"/>
          <w:szCs w:val="24"/>
        </w:rPr>
        <w:t>информации, включая энциклопедии, словари, интернет-ресурсы и другие базыданных;</w:t>
      </w:r>
    </w:p>
    <w:p w:rsidR="00F73B29" w:rsidRDefault="003B1811" w:rsidP="00097072">
      <w:pPr>
        <w:pStyle w:val="af6"/>
        <w:widowControl w:val="0"/>
        <w:numPr>
          <w:ilvl w:val="1"/>
          <w:numId w:val="63"/>
        </w:numPr>
        <w:tabs>
          <w:tab w:val="left" w:pos="1531"/>
        </w:tabs>
        <w:spacing w:after="0" w:line="240" w:lineRule="auto"/>
        <w:ind w:right="302"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организация учебного сотрудничества и совместной деятельности с учителем и сверстниками; согласование и координация совместной познавательно- </w:t>
      </w:r>
      <w:r>
        <w:rPr>
          <w:rFonts w:ascii="Times New Roman" w:hAnsi="Times New Roman" w:cs="Times New Roman"/>
          <w:spacing w:val="-3"/>
          <w:sz w:val="24"/>
          <w:szCs w:val="24"/>
        </w:rPr>
        <w:t xml:space="preserve">физкультурной </w:t>
      </w:r>
      <w:r>
        <w:rPr>
          <w:rFonts w:ascii="Times New Roman" w:hAnsi="Times New Roman" w:cs="Times New Roman"/>
          <w:sz w:val="24"/>
          <w:szCs w:val="24"/>
        </w:rPr>
        <w:t xml:space="preserve">деятельности с другими еѐ участниками; объективное оценивание вклада своей познавательной и учебой деятельности в решение общих задач </w:t>
      </w:r>
      <w:r>
        <w:rPr>
          <w:rFonts w:ascii="Times New Roman" w:hAnsi="Times New Roman" w:cs="Times New Roman"/>
          <w:spacing w:val="-3"/>
          <w:sz w:val="24"/>
          <w:szCs w:val="24"/>
        </w:rPr>
        <w:t>коллектива;</w:t>
      </w:r>
    </w:p>
    <w:p w:rsidR="00F73B29" w:rsidRDefault="003B1811" w:rsidP="00097072">
      <w:pPr>
        <w:pStyle w:val="af6"/>
        <w:widowControl w:val="0"/>
        <w:numPr>
          <w:ilvl w:val="1"/>
          <w:numId w:val="63"/>
        </w:numPr>
        <w:tabs>
          <w:tab w:val="left" w:pos="1531"/>
        </w:tabs>
        <w:spacing w:after="0" w:line="240"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оценивание правильности выполнения учебной задачи, собственных возможностей еѐ решения; диагностика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познавательной и учебной деятельности по принятым критериям и показателям; обоснование путей исредствустранения ошибок или разрешения противоречий в выполняемых технологических процессах;</w:t>
      </w:r>
    </w:p>
    <w:p w:rsidR="00F73B29" w:rsidRDefault="003B1811" w:rsidP="00097072">
      <w:pPr>
        <w:pStyle w:val="af6"/>
        <w:widowControl w:val="0"/>
        <w:numPr>
          <w:ilvl w:val="1"/>
          <w:numId w:val="63"/>
        </w:numPr>
        <w:tabs>
          <w:tab w:val="left" w:pos="1531"/>
        </w:tabs>
        <w:spacing w:before="4"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соблюдение норм и правил безопасности познавательной и учебной деятельности;</w:t>
      </w:r>
    </w:p>
    <w:p w:rsidR="00F73B29" w:rsidRDefault="003B1811" w:rsidP="00097072">
      <w:pPr>
        <w:pStyle w:val="af6"/>
        <w:widowControl w:val="0"/>
        <w:numPr>
          <w:ilvl w:val="1"/>
          <w:numId w:val="63"/>
        </w:numPr>
        <w:tabs>
          <w:tab w:val="left" w:pos="1531"/>
        </w:tabs>
        <w:spacing w:before="2" w:after="0" w:line="240" w:lineRule="auto"/>
        <w:ind w:right="30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оценивание своей познавательной деятельности с </w:t>
      </w:r>
      <w:r>
        <w:rPr>
          <w:rFonts w:ascii="Times New Roman" w:hAnsi="Times New Roman" w:cs="Times New Roman"/>
          <w:spacing w:val="-7"/>
          <w:sz w:val="24"/>
          <w:szCs w:val="24"/>
        </w:rPr>
        <w:t xml:space="preserve">точки </w:t>
      </w:r>
      <w:r>
        <w:rPr>
          <w:rFonts w:ascii="Times New Roman" w:hAnsi="Times New Roman" w:cs="Times New Roman"/>
          <w:spacing w:val="-5"/>
          <w:sz w:val="24"/>
          <w:szCs w:val="24"/>
        </w:rPr>
        <w:t xml:space="preserve">зрения </w:t>
      </w:r>
      <w:r>
        <w:rPr>
          <w:rFonts w:ascii="Times New Roman" w:hAnsi="Times New Roman" w:cs="Times New Roman"/>
          <w:spacing w:val="-6"/>
          <w:sz w:val="24"/>
          <w:szCs w:val="24"/>
        </w:rPr>
        <w:t xml:space="preserve">нравственных, правовых норм, эстетических </w:t>
      </w:r>
      <w:r>
        <w:rPr>
          <w:rFonts w:ascii="Times New Roman" w:hAnsi="Times New Roman" w:cs="Times New Roman"/>
          <w:sz w:val="24"/>
          <w:szCs w:val="24"/>
        </w:rPr>
        <w:t xml:space="preserve">ценностей по принятым в обществе и </w:t>
      </w:r>
      <w:r>
        <w:rPr>
          <w:rFonts w:ascii="Times New Roman" w:hAnsi="Times New Roman" w:cs="Times New Roman"/>
          <w:spacing w:val="-3"/>
          <w:sz w:val="24"/>
          <w:szCs w:val="24"/>
        </w:rPr>
        <w:t xml:space="preserve">коллективе </w:t>
      </w:r>
      <w:r>
        <w:rPr>
          <w:rFonts w:ascii="Times New Roman" w:hAnsi="Times New Roman" w:cs="Times New Roman"/>
          <w:sz w:val="24"/>
          <w:szCs w:val="24"/>
        </w:rPr>
        <w:t>требованиям и принципам;</w:t>
      </w:r>
    </w:p>
    <w:p w:rsidR="00F73B29" w:rsidRDefault="003B1811" w:rsidP="00097072">
      <w:pPr>
        <w:pStyle w:val="af6"/>
        <w:widowControl w:val="0"/>
        <w:numPr>
          <w:ilvl w:val="1"/>
          <w:numId w:val="63"/>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и развитие </w:t>
      </w:r>
      <w:r>
        <w:rPr>
          <w:rFonts w:ascii="Times New Roman" w:hAnsi="Times New Roman" w:cs="Times New Roman"/>
          <w:spacing w:val="-3"/>
          <w:sz w:val="24"/>
          <w:szCs w:val="24"/>
        </w:rPr>
        <w:t xml:space="preserve">экологического </w:t>
      </w:r>
      <w:r>
        <w:rPr>
          <w:rFonts w:ascii="Times New Roman" w:hAnsi="Times New Roman" w:cs="Times New Roman"/>
          <w:sz w:val="24"/>
          <w:szCs w:val="24"/>
        </w:rPr>
        <w:t xml:space="preserve">мышления, </w:t>
      </w:r>
      <w:r>
        <w:rPr>
          <w:rFonts w:ascii="Times New Roman" w:hAnsi="Times New Roman" w:cs="Times New Roman"/>
          <w:spacing w:val="-3"/>
          <w:sz w:val="24"/>
          <w:szCs w:val="24"/>
        </w:rPr>
        <w:t xml:space="preserve">умение </w:t>
      </w:r>
      <w:r>
        <w:rPr>
          <w:rFonts w:ascii="Times New Roman" w:hAnsi="Times New Roman" w:cs="Times New Roman"/>
          <w:sz w:val="24"/>
          <w:szCs w:val="24"/>
        </w:rPr>
        <w:t xml:space="preserve">применять </w:t>
      </w:r>
      <w:r>
        <w:rPr>
          <w:rFonts w:ascii="Times New Roman" w:hAnsi="Times New Roman" w:cs="Times New Roman"/>
          <w:spacing w:val="-4"/>
          <w:sz w:val="24"/>
          <w:szCs w:val="24"/>
        </w:rPr>
        <w:t xml:space="preserve">его </w:t>
      </w:r>
      <w:r>
        <w:rPr>
          <w:rFonts w:ascii="Times New Roman" w:hAnsi="Times New Roman" w:cs="Times New Roman"/>
          <w:sz w:val="24"/>
          <w:szCs w:val="24"/>
        </w:rPr>
        <w:t xml:space="preserve">в </w:t>
      </w:r>
      <w:r>
        <w:rPr>
          <w:rFonts w:ascii="Times New Roman" w:hAnsi="Times New Roman" w:cs="Times New Roman"/>
          <w:spacing w:val="-3"/>
          <w:sz w:val="24"/>
          <w:szCs w:val="24"/>
        </w:rPr>
        <w:t xml:space="preserve">познавательной, </w:t>
      </w:r>
      <w:r>
        <w:rPr>
          <w:rFonts w:ascii="Times New Roman" w:hAnsi="Times New Roman" w:cs="Times New Roman"/>
          <w:spacing w:val="-4"/>
          <w:sz w:val="24"/>
          <w:szCs w:val="24"/>
        </w:rPr>
        <w:t xml:space="preserve">коммуникативной, </w:t>
      </w:r>
      <w:r>
        <w:rPr>
          <w:rFonts w:ascii="Times New Roman" w:hAnsi="Times New Roman" w:cs="Times New Roman"/>
          <w:sz w:val="24"/>
          <w:szCs w:val="24"/>
        </w:rPr>
        <w:t>социальной практике и профессиональной ориентации.</w:t>
      </w:r>
    </w:p>
    <w:p w:rsidR="00F73B29" w:rsidRDefault="003B1811">
      <w:pPr>
        <w:pStyle w:val="afb"/>
        <w:spacing w:line="298" w:lineRule="exact"/>
        <w:ind w:left="1245" w:firstLine="0"/>
        <w:jc w:val="left"/>
        <w:rPr>
          <w:b/>
          <w:bCs/>
          <w:i/>
          <w:iCs/>
        </w:rPr>
      </w:pPr>
      <w:r>
        <w:rPr>
          <w:i/>
          <w:iCs/>
        </w:rPr>
        <w:t>Предметные</w:t>
      </w:r>
      <w:r>
        <w:rPr>
          <w:b/>
          <w:bCs/>
          <w:i/>
          <w:iCs/>
        </w:rPr>
        <w:t>:</w:t>
      </w:r>
    </w:p>
    <w:p w:rsidR="00F73B29" w:rsidRDefault="003B1811" w:rsidP="00097072">
      <w:pPr>
        <w:pStyle w:val="af6"/>
        <w:widowControl w:val="0"/>
        <w:numPr>
          <w:ilvl w:val="1"/>
          <w:numId w:val="6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осознание роли и значения физической </w:t>
      </w:r>
      <w:r>
        <w:rPr>
          <w:rFonts w:ascii="Times New Roman" w:hAnsi="Times New Roman" w:cs="Times New Roman"/>
          <w:spacing w:val="-5"/>
          <w:sz w:val="24"/>
          <w:szCs w:val="24"/>
        </w:rPr>
        <w:t xml:space="preserve">культуры </w:t>
      </w:r>
      <w:r>
        <w:rPr>
          <w:rFonts w:ascii="Times New Roman" w:hAnsi="Times New Roman" w:cs="Times New Roman"/>
          <w:sz w:val="24"/>
          <w:szCs w:val="24"/>
        </w:rPr>
        <w:t>в формировании личностных качеств, в активном включении в здоровый образ жизни, укреплении и сохранении индивидуальногоздоровья;</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приобретение опыта организации самостоятельных систематических занятий физической </w:t>
      </w:r>
      <w:r>
        <w:rPr>
          <w:rFonts w:ascii="Times New Roman" w:hAnsi="Times New Roman" w:cs="Times New Roman"/>
          <w:spacing w:val="-4"/>
          <w:sz w:val="24"/>
          <w:szCs w:val="24"/>
        </w:rPr>
        <w:t xml:space="preserve">культурой </w:t>
      </w:r>
      <w:r>
        <w:rPr>
          <w:rFonts w:ascii="Times New Roman" w:hAnsi="Times New Roman" w:cs="Times New Roman"/>
          <w:sz w:val="24"/>
          <w:szCs w:val="24"/>
        </w:rPr>
        <w:t xml:space="preserve">с соблюдением правил техники безопасности и профилактики травматизма; освоение умения оказывать </w:t>
      </w:r>
      <w:r>
        <w:rPr>
          <w:rFonts w:ascii="Times New Roman" w:hAnsi="Times New Roman" w:cs="Times New Roman"/>
          <w:spacing w:val="-3"/>
          <w:sz w:val="24"/>
          <w:szCs w:val="24"/>
        </w:rPr>
        <w:t xml:space="preserve">первую </w:t>
      </w:r>
      <w:r>
        <w:rPr>
          <w:rFonts w:ascii="Times New Roman" w:hAnsi="Times New Roman" w:cs="Times New Roman"/>
          <w:sz w:val="24"/>
          <w:szCs w:val="24"/>
        </w:rPr>
        <w:t xml:space="preserve">доврачебную помощь при легких травмах; обогащение опыта совместной деятельности в организации и проведении занятий физической </w:t>
      </w:r>
      <w:r>
        <w:rPr>
          <w:rFonts w:ascii="Times New Roman" w:hAnsi="Times New Roman" w:cs="Times New Roman"/>
          <w:spacing w:val="-4"/>
          <w:sz w:val="24"/>
          <w:szCs w:val="24"/>
        </w:rPr>
        <w:t xml:space="preserve">культурой, </w:t>
      </w:r>
      <w:r>
        <w:rPr>
          <w:rFonts w:ascii="Times New Roman" w:hAnsi="Times New Roman" w:cs="Times New Roman"/>
          <w:sz w:val="24"/>
          <w:szCs w:val="24"/>
        </w:rPr>
        <w:t>форм активного отдыха идосуга;</w:t>
      </w:r>
    </w:p>
    <w:p w:rsidR="00F73B29" w:rsidRDefault="003B1811" w:rsidP="00097072">
      <w:pPr>
        <w:pStyle w:val="af6"/>
        <w:widowControl w:val="0"/>
        <w:numPr>
          <w:ilvl w:val="1"/>
          <w:numId w:val="63"/>
        </w:numPr>
        <w:tabs>
          <w:tab w:val="left" w:pos="1531"/>
        </w:tabs>
        <w:spacing w:after="0" w:line="240" w:lineRule="auto"/>
        <w:ind w:right="307"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умений выполнять </w:t>
      </w:r>
      <w:r>
        <w:rPr>
          <w:rFonts w:ascii="Times New Roman" w:hAnsi="Times New Roman" w:cs="Times New Roman"/>
          <w:spacing w:val="-4"/>
          <w:sz w:val="24"/>
          <w:szCs w:val="24"/>
        </w:rPr>
        <w:t xml:space="preserve">комплексы </w:t>
      </w:r>
      <w:r>
        <w:rPr>
          <w:rFonts w:ascii="Times New Roman" w:hAnsi="Times New Roman" w:cs="Times New Roman"/>
          <w:sz w:val="24"/>
          <w:szCs w:val="24"/>
        </w:rPr>
        <w:t>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системорганизма.</w:t>
      </w:r>
    </w:p>
    <w:p w:rsidR="00F73B29" w:rsidRDefault="003B1811">
      <w:pPr>
        <w:pStyle w:val="afb"/>
        <w:spacing w:line="297" w:lineRule="exact"/>
        <w:ind w:left="1746" w:firstLine="0"/>
        <w:rPr>
          <w:b/>
        </w:rPr>
      </w:pPr>
      <w:r>
        <w:rPr>
          <w:b/>
        </w:rPr>
        <w:t>Виды деятельности при организации курса: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игроваядеятельность;</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спортивно-оздоровительнаядеятельность;</w:t>
      </w:r>
    </w:p>
    <w:p w:rsidR="00F73B29" w:rsidRDefault="003B1811" w:rsidP="00097072">
      <w:pPr>
        <w:pStyle w:val="af6"/>
        <w:widowControl w:val="0"/>
        <w:numPr>
          <w:ilvl w:val="1"/>
          <w:numId w:val="63"/>
        </w:numPr>
        <w:tabs>
          <w:tab w:val="left" w:pos="1596"/>
        </w:tabs>
        <w:spacing w:after="0" w:line="317"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проблемно-ценностноеобщение.</w:t>
      </w:r>
    </w:p>
    <w:p w:rsidR="00F73B29" w:rsidRDefault="003B1811">
      <w:pPr>
        <w:pStyle w:val="afb"/>
        <w:spacing w:line="298" w:lineRule="exact"/>
        <w:ind w:left="1746" w:firstLine="0"/>
        <w:jc w:val="left"/>
        <w:rPr>
          <w:b/>
        </w:rPr>
      </w:pPr>
      <w:r>
        <w:rPr>
          <w:b/>
        </w:rPr>
        <w:t>Формы организации при реализации курса:</w:t>
      </w:r>
    </w:p>
    <w:p w:rsidR="00F73B29" w:rsidRDefault="003B1811" w:rsidP="00097072">
      <w:pPr>
        <w:pStyle w:val="af6"/>
        <w:widowControl w:val="0"/>
        <w:numPr>
          <w:ilvl w:val="1"/>
          <w:numId w:val="63"/>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lastRenderedPageBreak/>
        <w:t>игра;</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соревнование;</w:t>
      </w:r>
    </w:p>
    <w:p w:rsidR="00F73B29" w:rsidRDefault="003B1811" w:rsidP="00097072">
      <w:pPr>
        <w:pStyle w:val="af6"/>
        <w:widowControl w:val="0"/>
        <w:numPr>
          <w:ilvl w:val="1"/>
          <w:numId w:val="63"/>
        </w:numPr>
        <w:tabs>
          <w:tab w:val="left" w:pos="1596"/>
        </w:tabs>
        <w:spacing w:before="1"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турнир;</w:t>
      </w:r>
    </w:p>
    <w:p w:rsidR="00F73B29" w:rsidRDefault="003B1811" w:rsidP="00097072">
      <w:pPr>
        <w:pStyle w:val="af6"/>
        <w:widowControl w:val="0"/>
        <w:numPr>
          <w:ilvl w:val="1"/>
          <w:numId w:val="63"/>
        </w:numPr>
        <w:tabs>
          <w:tab w:val="left" w:pos="1596"/>
        </w:tabs>
        <w:spacing w:after="0" w:line="318" w:lineRule="exact"/>
        <w:ind w:left="1595" w:hanging="351"/>
        <w:contextualSpacing w:val="0"/>
        <w:rPr>
          <w:rFonts w:ascii="Times New Roman" w:hAnsi="Times New Roman" w:cs="Times New Roman"/>
          <w:sz w:val="24"/>
          <w:szCs w:val="24"/>
        </w:rPr>
      </w:pPr>
      <w:r>
        <w:rPr>
          <w:rFonts w:ascii="Times New Roman" w:hAnsi="Times New Roman" w:cs="Times New Roman"/>
          <w:sz w:val="24"/>
          <w:szCs w:val="24"/>
        </w:rPr>
        <w:t>секция.</w:t>
      </w:r>
    </w:p>
    <w:p w:rsidR="00F73B29" w:rsidRDefault="003B1811">
      <w:pPr>
        <w:pStyle w:val="Heading21"/>
        <w:spacing w:before="5" w:line="296" w:lineRule="exact"/>
        <w:ind w:left="245"/>
        <w:jc w:val="center"/>
        <w:outlineLvl w:val="9"/>
        <w:rPr>
          <w:sz w:val="24"/>
        </w:rPr>
      </w:pPr>
      <w:r>
        <w:rPr>
          <w:sz w:val="24"/>
        </w:rPr>
        <w:t>Содержание курса</w:t>
      </w:r>
    </w:p>
    <w:p w:rsidR="00F73B29" w:rsidRDefault="003B1811">
      <w:pPr>
        <w:pStyle w:val="afb"/>
        <w:spacing w:line="296" w:lineRule="exact"/>
        <w:ind w:left="245" w:firstLine="0"/>
      </w:pPr>
      <w:r>
        <w:rPr>
          <w:b/>
          <w:bCs/>
          <w:i/>
          <w:iCs/>
        </w:rPr>
        <w:t xml:space="preserve">Основы знаний. </w:t>
      </w:r>
      <w:r>
        <w:t>История возникновения баскетбола, волейбола, футбола.</w:t>
      </w:r>
    </w:p>
    <w:p w:rsidR="00F73B29" w:rsidRDefault="003B1811">
      <w:pPr>
        <w:pStyle w:val="afb"/>
        <w:spacing w:before="1"/>
        <w:ind w:left="245" w:firstLine="0"/>
      </w:pPr>
      <w:r>
        <w:t>Развитие спортивных игр. Правила игры в волейбол, баскетбол, футбол.</w:t>
      </w:r>
    </w:p>
    <w:p w:rsidR="00F73B29" w:rsidRDefault="003B1811">
      <w:pPr>
        <w:pStyle w:val="31"/>
        <w:spacing w:before="6" w:line="296" w:lineRule="exact"/>
        <w:ind w:left="245"/>
        <w:outlineLvl w:val="9"/>
        <w:rPr>
          <w:sz w:val="24"/>
          <w:szCs w:val="24"/>
        </w:rPr>
      </w:pPr>
      <w:r>
        <w:rPr>
          <w:sz w:val="24"/>
          <w:szCs w:val="24"/>
        </w:rPr>
        <w:t>Техническая подготовка.</w:t>
      </w:r>
    </w:p>
    <w:p w:rsidR="00F73B29" w:rsidRDefault="003B1811">
      <w:pPr>
        <w:pStyle w:val="afb"/>
        <w:ind w:left="245" w:right="306" w:firstLine="0"/>
      </w:pPr>
      <w:r>
        <w:rPr>
          <w:i/>
          <w:iCs/>
        </w:rPr>
        <w:t xml:space="preserve">Овладение техникой передвижений и стоек. </w:t>
      </w:r>
      <w:r>
        <w:t>Стойка игрока (исходные положения). Ходьба, бег, перемещаясь лицом вперед. Перемещения приставными шагами: лицом, правым, левым боком вперед. Двойной шаг вперед. Сочетание приемов перемещений.</w:t>
      </w:r>
    </w:p>
    <w:p w:rsidR="00F73B29" w:rsidRDefault="003B1811">
      <w:pPr>
        <w:pStyle w:val="afb"/>
        <w:ind w:left="245" w:right="4272" w:firstLine="0"/>
        <w:jc w:val="left"/>
        <w:rPr>
          <w:i/>
          <w:iCs/>
        </w:rPr>
      </w:pPr>
      <w:r>
        <w:rPr>
          <w:i/>
          <w:iCs/>
        </w:rPr>
        <w:t>Овладение техникой приема и передачи мяча. Овладение техникой ведения мяча.</w:t>
      </w:r>
    </w:p>
    <w:p w:rsidR="00F73B29" w:rsidRDefault="003B1811">
      <w:pPr>
        <w:pStyle w:val="afb"/>
        <w:ind w:left="245" w:firstLine="0"/>
        <w:jc w:val="left"/>
        <w:rPr>
          <w:i/>
          <w:iCs/>
        </w:rPr>
      </w:pPr>
      <w:r>
        <w:rPr>
          <w:i/>
          <w:iCs/>
        </w:rPr>
        <w:t>Нападающие и штрафные удары, броски мяча.</w:t>
      </w:r>
    </w:p>
    <w:p w:rsidR="00F73B29" w:rsidRDefault="003B1811">
      <w:pPr>
        <w:pStyle w:val="31"/>
        <w:spacing w:before="5"/>
        <w:ind w:left="245"/>
        <w:outlineLvl w:val="9"/>
        <w:rPr>
          <w:sz w:val="24"/>
          <w:szCs w:val="24"/>
        </w:rPr>
      </w:pPr>
      <w:r>
        <w:rPr>
          <w:sz w:val="24"/>
          <w:szCs w:val="24"/>
        </w:rPr>
        <w:t>Тактическая подготовка.</w:t>
      </w:r>
    </w:p>
    <w:p w:rsidR="00F73B29" w:rsidRDefault="003B1811">
      <w:pPr>
        <w:pStyle w:val="afb"/>
        <w:spacing w:before="67" w:line="298" w:lineRule="exact"/>
        <w:ind w:left="245" w:firstLine="0"/>
        <w:jc w:val="left"/>
        <w:rPr>
          <w:i/>
          <w:iCs/>
        </w:rPr>
      </w:pPr>
      <w:r>
        <w:rPr>
          <w:i/>
          <w:iCs/>
        </w:rPr>
        <w:t>Индивидуальные действия:</w:t>
      </w:r>
    </w:p>
    <w:p w:rsidR="00F73B29" w:rsidRDefault="003B1811">
      <w:pPr>
        <w:pStyle w:val="afb"/>
        <w:spacing w:line="242" w:lineRule="auto"/>
        <w:ind w:left="245" w:right="4171" w:firstLine="0"/>
        <w:jc w:val="left"/>
        <w:rPr>
          <w:i/>
          <w:iCs/>
        </w:rPr>
      </w:pPr>
      <w:r>
        <w:rPr>
          <w:i/>
          <w:iCs/>
        </w:rPr>
        <w:t xml:space="preserve">Групповые действия в защите и обороне. Командные действия в защите и обороне. </w:t>
      </w:r>
    </w:p>
    <w:p w:rsidR="00F73B29" w:rsidRDefault="003B1811">
      <w:pPr>
        <w:pStyle w:val="afb"/>
        <w:spacing w:line="242" w:lineRule="auto"/>
        <w:ind w:left="245" w:right="4171" w:firstLine="0"/>
        <w:jc w:val="left"/>
        <w:rPr>
          <w:b/>
          <w:bCs/>
          <w:i/>
          <w:iCs/>
        </w:rPr>
      </w:pPr>
      <w:r>
        <w:rPr>
          <w:b/>
          <w:bCs/>
          <w:i/>
          <w:iCs/>
        </w:rPr>
        <w:t>Общефизическая подготовка.</w:t>
      </w:r>
    </w:p>
    <w:p w:rsidR="00F73B29" w:rsidRDefault="003B1811">
      <w:pPr>
        <w:pStyle w:val="afb"/>
        <w:ind w:left="245" w:right="313" w:firstLine="0"/>
      </w:pPr>
      <w:r>
        <w:t>Упражнения для развития физических способностей: скоростных, силовых, выносливости, координационных, скоростно-силовых.</w:t>
      </w:r>
    </w:p>
    <w:p w:rsidR="00F73B29" w:rsidRDefault="003B1811">
      <w:pPr>
        <w:pStyle w:val="afb"/>
        <w:ind w:left="245" w:right="310" w:firstLine="0"/>
      </w:pPr>
      <w:r>
        <w:rPr>
          <w:i/>
          <w:iCs/>
        </w:rPr>
        <w:t xml:space="preserve">Гимнастические упражнения. </w:t>
      </w:r>
      <w:r>
        <w:t>Упражнения без предметов: для мышц рук и плечевого пояса. Для мышц ног, брюшного пресса, тазобедренного сустава, туловища и шеи. Упражнения с предметами: со скакалками, резиновыми мячами, набивными мячами (1-2 кг). Из различных исходных положений. Чередование упражнений с руками, ногами – различные броски, выпрыгивание вверх с мячом, зажатым голеностопными суставами; в положении сидя, лежа – поднимание ног с мячом.</w:t>
      </w:r>
    </w:p>
    <w:p w:rsidR="00F73B29" w:rsidRDefault="003B1811">
      <w:pPr>
        <w:pStyle w:val="afb"/>
        <w:ind w:left="245" w:right="308" w:firstLine="0"/>
      </w:pPr>
      <w:r>
        <w:rPr>
          <w:i/>
          <w:iCs/>
        </w:rPr>
        <w:t xml:space="preserve">Легкоатлетические упражнения. </w:t>
      </w:r>
      <w:r>
        <w:t>Бег с ускорением до 30 м. Прыжки: с места в длину, вверх. Прыжки с разбега в длину и высоту. Метание теннисного мяча в цель, надальность.</w:t>
      </w:r>
    </w:p>
    <w:p w:rsidR="00F73B29" w:rsidRDefault="003B1811" w:rsidP="00097072">
      <w:pPr>
        <w:pStyle w:val="afb"/>
        <w:numPr>
          <w:ilvl w:val="0"/>
          <w:numId w:val="63"/>
        </w:numPr>
        <w:ind w:right="304"/>
        <w:jc w:val="right"/>
      </w:pPr>
      <w:r>
        <w:rPr>
          <w:i/>
          <w:iCs/>
        </w:rPr>
        <w:t xml:space="preserve">Подвижные игры: </w:t>
      </w:r>
      <w:r>
        <w:t xml:space="preserve">«День и ночь», «Салки без мяча», «Караси и щука», «Волк во рву», «Третий лишний», «Удочка», «Круговая эстафета», комбинированные эстафеты. </w:t>
      </w:r>
    </w:p>
    <w:p w:rsidR="00F73B29" w:rsidRDefault="003B1811">
      <w:pPr>
        <w:pStyle w:val="afb"/>
        <w:ind w:left="245" w:right="304" w:firstLine="0"/>
        <w:jc w:val="center"/>
      </w:pPr>
      <w:r>
        <w:t>Занятия по технической, тактической, общефизической подготовке проводятся в режиме учебно-тренировочных занятий продолжительностью 40мин. один раз внеделю.</w:t>
      </w:r>
    </w:p>
    <w:p w:rsidR="00F73B29" w:rsidRDefault="003B1811">
      <w:pPr>
        <w:pStyle w:val="afb"/>
        <w:ind w:left="245" w:right="315" w:firstLine="0"/>
        <w:jc w:val="left"/>
      </w:pPr>
      <w:r>
        <w:t xml:space="preserve">Форма организации на занятии: фронтальная, групповая, индивидуальная. </w:t>
      </w:r>
    </w:p>
    <w:p w:rsidR="00F73B29" w:rsidRDefault="003B1811">
      <w:pPr>
        <w:pStyle w:val="afb"/>
        <w:ind w:left="245" w:right="315" w:firstLine="0"/>
        <w:jc w:val="left"/>
      </w:pPr>
      <w:r>
        <w:t>Методы используемые при проведении занятия: общие: словесный, наглядный,</w:t>
      </w:r>
    </w:p>
    <w:p w:rsidR="00F73B29" w:rsidRDefault="003B1811">
      <w:pPr>
        <w:pStyle w:val="afb"/>
        <w:tabs>
          <w:tab w:val="left" w:pos="2484"/>
          <w:tab w:val="left" w:pos="4470"/>
          <w:tab w:val="left" w:pos="5341"/>
          <w:tab w:val="left" w:pos="6279"/>
          <w:tab w:val="left" w:pos="8907"/>
        </w:tabs>
        <w:ind w:left="245" w:right="309" w:firstLine="0"/>
        <w:jc w:val="left"/>
      </w:pPr>
      <w:r>
        <w:t>практический,</w:t>
      </w:r>
      <w:r>
        <w:tab/>
        <w:t>специфические:</w:t>
      </w:r>
      <w:r>
        <w:tab/>
        <w:t>метод</w:t>
      </w:r>
      <w:r>
        <w:tab/>
        <w:t>строго</w:t>
      </w:r>
      <w:r>
        <w:tab/>
        <w:t>регламентированного</w:t>
      </w:r>
      <w:r>
        <w:tab/>
      </w:r>
      <w:r>
        <w:rPr>
          <w:spacing w:val="-3"/>
        </w:rPr>
        <w:t xml:space="preserve">упражнения, </w:t>
      </w:r>
      <w:r>
        <w:t>игровой метод, соревновательный.</w:t>
      </w:r>
    </w:p>
    <w:p w:rsidR="00F73B29" w:rsidRDefault="00F73B29">
      <w:pPr>
        <w:pStyle w:val="31"/>
        <w:spacing w:before="5"/>
        <w:outlineLvl w:val="9"/>
      </w:pPr>
    </w:p>
    <w:p w:rsidR="00F73B29" w:rsidRDefault="003B1811">
      <w:pPr>
        <w:pStyle w:val="Heading21"/>
        <w:spacing w:before="6"/>
        <w:ind w:left="3799"/>
        <w:outlineLvl w:val="9"/>
        <w:rPr>
          <w:sz w:val="24"/>
          <w:szCs w:val="24"/>
        </w:rPr>
      </w:pPr>
      <w:r>
        <w:rPr>
          <w:sz w:val="24"/>
          <w:szCs w:val="24"/>
        </w:rPr>
        <w:t>Тематическое планирование</w:t>
      </w:r>
    </w:p>
    <w:tbl>
      <w:tblPr>
        <w:tblW w:w="0" w:type="auto"/>
        <w:tblInd w:w="581" w:type="dxa"/>
        <w:tblLayout w:type="fixed"/>
        <w:tblCellMar>
          <w:left w:w="0" w:type="dxa"/>
          <w:right w:w="0" w:type="dxa"/>
        </w:tblCellMar>
        <w:tblLook w:val="0000" w:firstRow="0" w:lastRow="0" w:firstColumn="0" w:lastColumn="0" w:noHBand="0" w:noVBand="0"/>
      </w:tblPr>
      <w:tblGrid>
        <w:gridCol w:w="530"/>
        <w:gridCol w:w="7399"/>
        <w:gridCol w:w="1701"/>
      </w:tblGrid>
      <w:tr w:rsidR="00F73B29">
        <w:trPr>
          <w:trHeight w:val="300"/>
        </w:trPr>
        <w:tc>
          <w:tcPr>
            <w:tcW w:w="530"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57" w:right="89" w:firstLine="55"/>
              <w:rPr>
                <w:b/>
                <w:bCs/>
                <w:sz w:val="24"/>
                <w:szCs w:val="24"/>
              </w:rPr>
            </w:pPr>
            <w:r>
              <w:rPr>
                <w:b/>
                <w:bCs/>
                <w:sz w:val="24"/>
                <w:szCs w:val="24"/>
              </w:rPr>
              <w:t>№ п/п</w:t>
            </w:r>
          </w:p>
        </w:tc>
        <w:tc>
          <w:tcPr>
            <w:tcW w:w="7399" w:type="dxa"/>
            <w:vMerge w:val="restart"/>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5"/>
              <w:rPr>
                <w:b/>
                <w:bCs/>
                <w:sz w:val="24"/>
                <w:szCs w:val="24"/>
              </w:rPr>
            </w:pPr>
          </w:p>
          <w:p w:rsidR="00F73B29" w:rsidRDefault="003B1811">
            <w:pPr>
              <w:pStyle w:val="TableParagraph"/>
              <w:spacing w:before="1"/>
              <w:ind w:left="38"/>
              <w:rPr>
                <w:b/>
                <w:bCs/>
                <w:sz w:val="24"/>
                <w:szCs w:val="24"/>
              </w:rPr>
            </w:pPr>
            <w:r>
              <w:rPr>
                <w:b/>
                <w:bCs/>
                <w:sz w:val="24"/>
                <w:szCs w:val="24"/>
              </w:rPr>
              <w:t>Наименование разделов (общих тем)</w:t>
            </w:r>
          </w:p>
        </w:tc>
        <w:tc>
          <w:tcPr>
            <w:tcW w:w="1701" w:type="dxa"/>
            <w:vMerge w:val="restart"/>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3"/>
              <w:ind w:left="396" w:hanging="360"/>
              <w:rPr>
                <w:b/>
                <w:bCs/>
                <w:sz w:val="24"/>
                <w:szCs w:val="24"/>
              </w:rPr>
            </w:pPr>
            <w:r>
              <w:rPr>
                <w:b/>
                <w:bCs/>
                <w:sz w:val="24"/>
                <w:szCs w:val="24"/>
              </w:rPr>
              <w:t>Количество часов</w:t>
            </w:r>
          </w:p>
        </w:tc>
      </w:tr>
      <w:tr w:rsidR="00F73B29">
        <w:trPr>
          <w:trHeight w:val="296"/>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1.</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Баскетбол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sz w:val="24"/>
                <w:szCs w:val="24"/>
              </w:rPr>
            </w:pPr>
            <w:r>
              <w:rPr>
                <w:sz w:val="24"/>
                <w:szCs w:val="24"/>
              </w:rPr>
              <w:t>12</w:t>
            </w:r>
          </w:p>
        </w:tc>
      </w:tr>
      <w:tr w:rsidR="00F73B29">
        <w:trPr>
          <w:trHeight w:val="297"/>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right="158"/>
              <w:jc w:val="right"/>
              <w:rPr>
                <w:sz w:val="24"/>
                <w:szCs w:val="24"/>
              </w:rPr>
            </w:pPr>
            <w:r>
              <w:rPr>
                <w:sz w:val="24"/>
                <w:szCs w:val="24"/>
              </w:rPr>
              <w:t>2.</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105"/>
              <w:rPr>
                <w:sz w:val="24"/>
                <w:szCs w:val="24"/>
              </w:rPr>
            </w:pPr>
            <w:r>
              <w:rPr>
                <w:sz w:val="24"/>
                <w:szCs w:val="24"/>
              </w:rPr>
              <w:t>Волейбол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7" w:lineRule="exact"/>
              <w:ind w:left="461" w:right="451"/>
              <w:jc w:val="center"/>
              <w:rPr>
                <w:sz w:val="24"/>
                <w:szCs w:val="24"/>
              </w:rPr>
            </w:pPr>
            <w:r>
              <w:rPr>
                <w:sz w:val="24"/>
                <w:szCs w:val="24"/>
              </w:rPr>
              <w:t>12</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right="158"/>
              <w:jc w:val="right"/>
              <w:rPr>
                <w:sz w:val="24"/>
                <w:szCs w:val="24"/>
              </w:rPr>
            </w:pPr>
            <w:r>
              <w:rPr>
                <w:sz w:val="24"/>
                <w:szCs w:val="24"/>
              </w:rPr>
              <w:t>3.</w:t>
            </w: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sz w:val="24"/>
                <w:szCs w:val="24"/>
              </w:rPr>
            </w:pPr>
            <w:r>
              <w:rPr>
                <w:sz w:val="24"/>
                <w:szCs w:val="24"/>
              </w:rPr>
              <w:t>Футбол</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6"/>
              <w:jc w:val="center"/>
              <w:rPr>
                <w:sz w:val="24"/>
                <w:szCs w:val="24"/>
              </w:rPr>
            </w:pPr>
            <w:r>
              <w:rPr>
                <w:sz w:val="24"/>
                <w:szCs w:val="24"/>
              </w:rPr>
              <w:t>10</w:t>
            </w:r>
          </w:p>
        </w:tc>
      </w:tr>
      <w:tr w:rsidR="00F73B29">
        <w:trPr>
          <w:trHeight w:val="299"/>
        </w:trPr>
        <w:tc>
          <w:tcPr>
            <w:tcW w:w="530"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rPr>
                <w:sz w:val="24"/>
                <w:szCs w:val="24"/>
              </w:rPr>
            </w:pPr>
          </w:p>
        </w:tc>
        <w:tc>
          <w:tcPr>
            <w:tcW w:w="739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105"/>
              <w:rPr>
                <w:b/>
                <w:bCs/>
                <w:sz w:val="24"/>
                <w:szCs w:val="24"/>
              </w:rPr>
            </w:pPr>
            <w:r>
              <w:rPr>
                <w:b/>
                <w:bCs/>
                <w:sz w:val="24"/>
                <w:szCs w:val="24"/>
              </w:rPr>
              <w:t>Итого</w:t>
            </w:r>
          </w:p>
        </w:tc>
        <w:tc>
          <w:tcPr>
            <w:tcW w:w="1701"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461" w:right="456"/>
              <w:jc w:val="center"/>
              <w:rPr>
                <w:b/>
                <w:bCs/>
                <w:sz w:val="24"/>
                <w:szCs w:val="24"/>
              </w:rPr>
            </w:pPr>
            <w:r>
              <w:rPr>
                <w:b/>
                <w:bCs/>
                <w:sz w:val="24"/>
                <w:szCs w:val="24"/>
              </w:rPr>
              <w:t>34</w:t>
            </w:r>
          </w:p>
        </w:tc>
      </w:tr>
    </w:tbl>
    <w:p w:rsidR="00237B50" w:rsidRDefault="00237B50" w:rsidP="009B24FC">
      <w:pPr>
        <w:pStyle w:val="af4"/>
        <w:jc w:val="center"/>
        <w:rPr>
          <w:rFonts w:ascii="Times New Roman" w:hAnsi="Times New Roman" w:cs="Times New Roman"/>
          <w:b/>
          <w:sz w:val="24"/>
          <w:szCs w:val="24"/>
        </w:rPr>
      </w:pPr>
    </w:p>
    <w:p w:rsidR="00237B50" w:rsidRDefault="00237B50" w:rsidP="00237B50">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Рабочая программа курса внеурочной деятельности</w:t>
      </w:r>
    </w:p>
    <w:p w:rsidR="00237B50" w:rsidRDefault="00237B50" w:rsidP="00237B50">
      <w:pPr>
        <w:widowControl w:val="0"/>
        <w:tabs>
          <w:tab w:val="left" w:pos="1673"/>
        </w:tabs>
        <w:spacing w:after="0" w:line="240" w:lineRule="auto"/>
        <w:ind w:right="314"/>
        <w:jc w:val="center"/>
        <w:rPr>
          <w:rFonts w:ascii="Times New Roman" w:hAnsi="Times New Roman" w:cs="Times New Roman"/>
          <w:b/>
          <w:sz w:val="24"/>
          <w:szCs w:val="24"/>
        </w:rPr>
      </w:pPr>
      <w:r>
        <w:rPr>
          <w:rFonts w:ascii="Times New Roman" w:hAnsi="Times New Roman" w:cs="Times New Roman"/>
          <w:b/>
          <w:sz w:val="24"/>
          <w:szCs w:val="24"/>
        </w:rPr>
        <w:t>«Разговоры о важном», 10-11 класс</w:t>
      </w:r>
    </w:p>
    <w:p w:rsidR="007E4BD9" w:rsidRPr="007E4BD9" w:rsidRDefault="007E4BD9" w:rsidP="007E4BD9">
      <w:pPr>
        <w:pStyle w:val="afb"/>
        <w:spacing w:line="360" w:lineRule="auto"/>
        <w:ind w:left="0" w:right="265"/>
      </w:pPr>
      <w:r w:rsidRPr="007E4BD9">
        <w:rPr>
          <w:b/>
          <w:bCs/>
        </w:rPr>
        <w:t xml:space="preserve">Цель курса: </w:t>
      </w:r>
      <w:r w:rsidRPr="007E4BD9">
        <w:t>развитие</w:t>
      </w:r>
      <w:r w:rsidRPr="007E4BD9">
        <w:rPr>
          <w:spacing w:val="1"/>
        </w:rPr>
        <w:t xml:space="preserve"> </w:t>
      </w:r>
      <w:r w:rsidRPr="007E4BD9">
        <w:t>у</w:t>
      </w:r>
      <w:r w:rsidRPr="007E4BD9">
        <w:rPr>
          <w:spacing w:val="1"/>
        </w:rPr>
        <w:t xml:space="preserve"> </w:t>
      </w:r>
      <w:r w:rsidRPr="007E4BD9">
        <w:t>обучающегося ценностного отношения к Родине, природе, человеку, культуре,</w:t>
      </w:r>
      <w:r w:rsidRPr="007E4BD9">
        <w:rPr>
          <w:spacing w:val="1"/>
        </w:rPr>
        <w:t xml:space="preserve"> </w:t>
      </w:r>
      <w:r w:rsidRPr="007E4BD9">
        <w:t>знаниям,</w:t>
      </w:r>
      <w:r w:rsidRPr="007E4BD9">
        <w:rPr>
          <w:spacing w:val="-2"/>
        </w:rPr>
        <w:t xml:space="preserve"> </w:t>
      </w:r>
      <w:r w:rsidRPr="007E4BD9">
        <w:t>здоровью.</w:t>
      </w:r>
    </w:p>
    <w:p w:rsidR="007E4BD9" w:rsidRPr="007E4BD9" w:rsidRDefault="007E4BD9" w:rsidP="007E4BD9">
      <w:pPr>
        <w:pStyle w:val="afb"/>
        <w:spacing w:line="312" w:lineRule="auto"/>
        <w:ind w:left="0" w:right="264"/>
      </w:pPr>
      <w:bookmarkStart w:id="63" w:name="244944"/>
      <w:bookmarkEnd w:id="63"/>
      <w:r w:rsidRPr="007E4BD9">
        <w:rPr>
          <w:b/>
        </w:rPr>
        <w:lastRenderedPageBreak/>
        <w:t xml:space="preserve">Формы проведения занятий и виды деятельности: </w:t>
      </w:r>
      <w:r w:rsidRPr="007E4BD9">
        <w:rPr>
          <w:i/>
        </w:rPr>
        <w:t xml:space="preserve">интеллектуальная </w:t>
      </w:r>
      <w:r w:rsidRPr="007E4BD9">
        <w:rPr>
          <w:i/>
          <w:spacing w:val="1"/>
        </w:rPr>
        <w:t xml:space="preserve"> </w:t>
      </w:r>
      <w:r w:rsidRPr="007E4BD9">
        <w:t>(работа</w:t>
      </w:r>
      <w:r w:rsidRPr="007E4BD9">
        <w:rPr>
          <w:spacing w:val="1"/>
        </w:rPr>
        <w:t xml:space="preserve"> </w:t>
      </w:r>
      <w:r w:rsidRPr="007E4BD9">
        <w:t>с</w:t>
      </w:r>
      <w:r w:rsidRPr="007E4BD9">
        <w:rPr>
          <w:spacing w:val="1"/>
        </w:rPr>
        <w:t xml:space="preserve"> </w:t>
      </w:r>
      <w:r w:rsidRPr="007E4BD9">
        <w:t>представленной</w:t>
      </w:r>
      <w:r w:rsidRPr="007E4BD9">
        <w:rPr>
          <w:spacing w:val="1"/>
        </w:rPr>
        <w:t xml:space="preserve"> </w:t>
      </w:r>
      <w:r w:rsidRPr="007E4BD9">
        <w:rPr>
          <w:spacing w:val="-1"/>
        </w:rPr>
        <w:t>информацией),</w:t>
      </w:r>
      <w:r w:rsidRPr="007E4BD9">
        <w:rPr>
          <w:spacing w:val="-17"/>
        </w:rPr>
        <w:t xml:space="preserve"> </w:t>
      </w:r>
      <w:r w:rsidRPr="007E4BD9">
        <w:rPr>
          <w:i/>
          <w:spacing w:val="-1"/>
        </w:rPr>
        <w:t>коммуникативная</w:t>
      </w:r>
      <w:r w:rsidRPr="007E4BD9">
        <w:rPr>
          <w:i/>
          <w:spacing w:val="-12"/>
        </w:rPr>
        <w:t xml:space="preserve"> </w:t>
      </w:r>
      <w:r w:rsidRPr="007E4BD9">
        <w:t>(беседы,</w:t>
      </w:r>
      <w:r w:rsidRPr="007E4BD9">
        <w:rPr>
          <w:spacing w:val="-18"/>
        </w:rPr>
        <w:t xml:space="preserve"> </w:t>
      </w:r>
      <w:r w:rsidRPr="007E4BD9">
        <w:t>обсуждение</w:t>
      </w:r>
      <w:r w:rsidRPr="007E4BD9">
        <w:rPr>
          <w:spacing w:val="-12"/>
        </w:rPr>
        <w:t xml:space="preserve"> </w:t>
      </w:r>
      <w:r w:rsidRPr="007E4BD9">
        <w:t>видеоролика,</w:t>
      </w:r>
      <w:r w:rsidRPr="007E4BD9">
        <w:rPr>
          <w:spacing w:val="-16"/>
        </w:rPr>
        <w:t xml:space="preserve"> </w:t>
      </w:r>
      <w:r w:rsidRPr="007E4BD9">
        <w:t>создание</w:t>
      </w:r>
      <w:r w:rsidRPr="007E4BD9">
        <w:rPr>
          <w:spacing w:val="-67"/>
        </w:rPr>
        <w:t xml:space="preserve"> </w:t>
      </w:r>
      <w:r w:rsidRPr="007E4BD9">
        <w:t xml:space="preserve">описаний, рассуждений), </w:t>
      </w:r>
      <w:r w:rsidRPr="007E4BD9">
        <w:rPr>
          <w:i/>
        </w:rPr>
        <w:t xml:space="preserve">практическая </w:t>
      </w:r>
      <w:r w:rsidRPr="007E4BD9">
        <w:t>(решение конкретных практических</w:t>
      </w:r>
      <w:r w:rsidRPr="007E4BD9">
        <w:rPr>
          <w:spacing w:val="1"/>
        </w:rPr>
        <w:t xml:space="preserve"> </w:t>
      </w:r>
      <w:r w:rsidRPr="007E4BD9">
        <w:t>задач),</w:t>
      </w:r>
      <w:r w:rsidRPr="007E4BD9">
        <w:rPr>
          <w:spacing w:val="1"/>
        </w:rPr>
        <w:t xml:space="preserve"> </w:t>
      </w:r>
      <w:r w:rsidRPr="007E4BD9">
        <w:rPr>
          <w:i/>
        </w:rPr>
        <w:t xml:space="preserve">игровая </w:t>
      </w:r>
      <w:r w:rsidRPr="007E4BD9">
        <w:rPr>
          <w:i/>
          <w:spacing w:val="1"/>
        </w:rPr>
        <w:t xml:space="preserve"> </w:t>
      </w:r>
      <w:r w:rsidRPr="007E4BD9">
        <w:t>(дидактическая</w:t>
      </w:r>
      <w:r w:rsidRPr="007E4BD9">
        <w:rPr>
          <w:spacing w:val="1"/>
        </w:rPr>
        <w:t xml:space="preserve"> </w:t>
      </w:r>
      <w:r w:rsidRPr="007E4BD9">
        <w:t>и</w:t>
      </w:r>
      <w:r w:rsidRPr="007E4BD9">
        <w:rPr>
          <w:spacing w:val="1"/>
        </w:rPr>
        <w:t xml:space="preserve"> </w:t>
      </w:r>
      <w:r w:rsidRPr="007E4BD9">
        <w:t>ролевая</w:t>
      </w:r>
      <w:r w:rsidRPr="007E4BD9">
        <w:rPr>
          <w:spacing w:val="1"/>
        </w:rPr>
        <w:t xml:space="preserve"> </w:t>
      </w:r>
      <w:r w:rsidRPr="007E4BD9">
        <w:t>игра),</w:t>
      </w:r>
      <w:r w:rsidRPr="007E4BD9">
        <w:rPr>
          <w:spacing w:val="1"/>
        </w:rPr>
        <w:t xml:space="preserve"> </w:t>
      </w:r>
      <w:r w:rsidRPr="007E4BD9">
        <w:rPr>
          <w:i/>
        </w:rPr>
        <w:t>творческая</w:t>
      </w:r>
      <w:r w:rsidRPr="007E4BD9">
        <w:rPr>
          <w:i/>
          <w:spacing w:val="1"/>
        </w:rPr>
        <w:t xml:space="preserve"> </w:t>
      </w:r>
      <w:r w:rsidRPr="007E4BD9">
        <w:t>(обсуждение</w:t>
      </w:r>
      <w:r w:rsidRPr="007E4BD9">
        <w:rPr>
          <w:spacing w:val="1"/>
        </w:rPr>
        <w:t xml:space="preserve"> </w:t>
      </w:r>
      <w:r w:rsidRPr="007E4BD9">
        <w:t>воображаемых ситуаций,</w:t>
      </w:r>
      <w:r w:rsidRPr="007E4BD9">
        <w:rPr>
          <w:spacing w:val="-1"/>
        </w:rPr>
        <w:t xml:space="preserve"> </w:t>
      </w:r>
      <w:r w:rsidRPr="007E4BD9">
        <w:t>художественная</w:t>
      </w:r>
      <w:r w:rsidRPr="007E4BD9">
        <w:rPr>
          <w:spacing w:val="-1"/>
        </w:rPr>
        <w:t xml:space="preserve"> </w:t>
      </w:r>
      <w:r w:rsidRPr="007E4BD9">
        <w:t>деятельность).</w:t>
      </w:r>
    </w:p>
    <w:p w:rsidR="007E4BD9" w:rsidRPr="007E4BD9" w:rsidRDefault="007E4BD9" w:rsidP="007E4BD9">
      <w:pPr>
        <w:shd w:val="clear" w:color="auto" w:fill="FFFFFF"/>
        <w:spacing w:after="0" w:line="240" w:lineRule="auto"/>
        <w:jc w:val="both"/>
        <w:rPr>
          <w:rFonts w:ascii="Times New Roman" w:hAnsi="Times New Roman" w:cs="Times New Roman"/>
          <w:b/>
          <w:sz w:val="24"/>
          <w:szCs w:val="24"/>
        </w:rPr>
      </w:pPr>
    </w:p>
    <w:p w:rsidR="007E4BD9" w:rsidRPr="007E4BD9" w:rsidRDefault="007E4BD9" w:rsidP="007E4BD9">
      <w:pPr>
        <w:shd w:val="clear" w:color="auto" w:fill="FFFFFF"/>
        <w:spacing w:after="0" w:line="240" w:lineRule="auto"/>
        <w:jc w:val="center"/>
        <w:rPr>
          <w:rFonts w:ascii="Times New Roman" w:eastAsia="Times New Roman" w:hAnsi="Times New Roman" w:cs="Times New Roman"/>
          <w:b/>
          <w:bCs/>
          <w:sz w:val="24"/>
          <w:szCs w:val="24"/>
        </w:rPr>
      </w:pPr>
      <w:r w:rsidRPr="007E4BD9">
        <w:rPr>
          <w:rFonts w:ascii="Times New Roman" w:eastAsia="Times New Roman" w:hAnsi="Times New Roman" w:cs="Times New Roman"/>
          <w:b/>
          <w:bCs/>
          <w:sz w:val="24"/>
          <w:szCs w:val="24"/>
        </w:rPr>
        <w:t>Содержание курса внеурочной деятельности</w:t>
      </w:r>
    </w:p>
    <w:p w:rsidR="007E4BD9" w:rsidRPr="007E4BD9" w:rsidRDefault="007E4BD9" w:rsidP="007E4BD9">
      <w:pPr>
        <w:pStyle w:val="afb"/>
        <w:spacing w:before="162" w:line="360" w:lineRule="auto"/>
        <w:ind w:right="269" w:firstLine="707"/>
      </w:pPr>
      <w:r w:rsidRPr="007E4BD9">
        <w:t>Знакомство с платформой «Россия — страна возможностей». Люди с</w:t>
      </w:r>
      <w:r w:rsidRPr="007E4BD9">
        <w:rPr>
          <w:spacing w:val="1"/>
        </w:rPr>
        <w:t xml:space="preserve"> </w:t>
      </w:r>
      <w:r w:rsidRPr="007E4BD9">
        <w:t>активной</w:t>
      </w:r>
      <w:r w:rsidRPr="007E4BD9">
        <w:rPr>
          <w:spacing w:val="-1"/>
        </w:rPr>
        <w:t xml:space="preserve"> </w:t>
      </w:r>
      <w:r w:rsidRPr="007E4BD9">
        <w:t>жизненной позицией.</w:t>
      </w:r>
    </w:p>
    <w:p w:rsidR="007E4BD9" w:rsidRPr="007E4BD9" w:rsidRDefault="007E4BD9" w:rsidP="007E4BD9">
      <w:pPr>
        <w:pStyle w:val="afb"/>
        <w:spacing w:line="360" w:lineRule="auto"/>
        <w:ind w:right="269" w:firstLine="707"/>
      </w:pPr>
      <w:r w:rsidRPr="007E4BD9">
        <w:t>Родина</w:t>
      </w:r>
      <w:r w:rsidRPr="007E4BD9">
        <w:rPr>
          <w:spacing w:val="1"/>
        </w:rPr>
        <w:t xml:space="preserve"> </w:t>
      </w:r>
      <w:r w:rsidRPr="007E4BD9">
        <w:t>—</w:t>
      </w:r>
      <w:r w:rsidRPr="007E4BD9">
        <w:rPr>
          <w:spacing w:val="1"/>
        </w:rPr>
        <w:t xml:space="preserve"> </w:t>
      </w:r>
      <w:r w:rsidRPr="007E4BD9">
        <w:t>место,</w:t>
      </w:r>
      <w:r w:rsidRPr="007E4BD9">
        <w:rPr>
          <w:spacing w:val="1"/>
        </w:rPr>
        <w:t xml:space="preserve"> </w:t>
      </w:r>
      <w:r w:rsidRPr="007E4BD9">
        <w:t>где</w:t>
      </w:r>
      <w:r w:rsidRPr="007E4BD9">
        <w:rPr>
          <w:spacing w:val="1"/>
        </w:rPr>
        <w:t xml:space="preserve"> </w:t>
      </w:r>
      <w:r w:rsidRPr="007E4BD9">
        <w:t>ты</w:t>
      </w:r>
      <w:r w:rsidRPr="007E4BD9">
        <w:rPr>
          <w:spacing w:val="1"/>
        </w:rPr>
        <w:t xml:space="preserve"> </w:t>
      </w:r>
      <w:r w:rsidRPr="007E4BD9">
        <w:t>родился.</w:t>
      </w:r>
      <w:r w:rsidRPr="007E4BD9">
        <w:rPr>
          <w:spacing w:val="1"/>
        </w:rPr>
        <w:t xml:space="preserve"> </w:t>
      </w:r>
      <w:r w:rsidRPr="007E4BD9">
        <w:t>Патриотизм.</w:t>
      </w:r>
      <w:r w:rsidRPr="007E4BD9">
        <w:rPr>
          <w:spacing w:val="1"/>
        </w:rPr>
        <w:t xml:space="preserve"> </w:t>
      </w:r>
      <w:r w:rsidRPr="007E4BD9">
        <w:t>Настоящая</w:t>
      </w:r>
      <w:r w:rsidRPr="007E4BD9">
        <w:rPr>
          <w:spacing w:val="1"/>
        </w:rPr>
        <w:t xml:space="preserve"> </w:t>
      </w:r>
      <w:r w:rsidRPr="007E4BD9">
        <w:t>любовь</w:t>
      </w:r>
      <w:r w:rsidRPr="007E4BD9">
        <w:rPr>
          <w:spacing w:val="1"/>
        </w:rPr>
        <w:t xml:space="preserve"> </w:t>
      </w:r>
      <w:r w:rsidRPr="007E4BD9">
        <w:t>подкрепляется</w:t>
      </w:r>
      <w:r w:rsidRPr="007E4BD9">
        <w:rPr>
          <w:spacing w:val="-4"/>
        </w:rPr>
        <w:t xml:space="preserve"> </w:t>
      </w:r>
      <w:r w:rsidRPr="007E4BD9">
        <w:t>делами.</w:t>
      </w:r>
    </w:p>
    <w:p w:rsidR="007E4BD9" w:rsidRPr="007E4BD9" w:rsidRDefault="007E4BD9" w:rsidP="007E4BD9">
      <w:pPr>
        <w:pStyle w:val="afb"/>
        <w:spacing w:before="1"/>
        <w:ind w:left="1410"/>
      </w:pPr>
      <w:r w:rsidRPr="007E4BD9">
        <w:t>Космос</w:t>
      </w:r>
      <w:r w:rsidRPr="007E4BD9">
        <w:rPr>
          <w:spacing w:val="-2"/>
        </w:rPr>
        <w:t xml:space="preserve"> </w:t>
      </w:r>
      <w:r w:rsidRPr="007E4BD9">
        <w:t>и</w:t>
      </w:r>
      <w:r w:rsidRPr="007E4BD9">
        <w:rPr>
          <w:spacing w:val="-5"/>
        </w:rPr>
        <w:t xml:space="preserve"> </w:t>
      </w:r>
      <w:r w:rsidRPr="007E4BD9">
        <w:t>космонавтика.</w:t>
      </w:r>
      <w:r w:rsidRPr="007E4BD9">
        <w:rPr>
          <w:spacing w:val="-2"/>
        </w:rPr>
        <w:t xml:space="preserve"> </w:t>
      </w:r>
      <w:r w:rsidRPr="007E4BD9">
        <w:t>Гражданский</w:t>
      </w:r>
      <w:r w:rsidRPr="007E4BD9">
        <w:rPr>
          <w:spacing w:val="-2"/>
        </w:rPr>
        <w:t xml:space="preserve"> </w:t>
      </w:r>
      <w:r w:rsidRPr="007E4BD9">
        <w:t>подвиг</w:t>
      </w:r>
      <w:r w:rsidRPr="007E4BD9">
        <w:rPr>
          <w:spacing w:val="-2"/>
        </w:rPr>
        <w:t xml:space="preserve"> </w:t>
      </w:r>
      <w:r w:rsidRPr="007E4BD9">
        <w:t>К. Э.</w:t>
      </w:r>
      <w:r w:rsidRPr="007E4BD9">
        <w:rPr>
          <w:spacing w:val="-3"/>
        </w:rPr>
        <w:t xml:space="preserve"> </w:t>
      </w:r>
      <w:r w:rsidRPr="007E4BD9">
        <w:t>Циолковского.</w:t>
      </w:r>
    </w:p>
    <w:p w:rsidR="007E4BD9" w:rsidRPr="007E4BD9" w:rsidRDefault="007E4BD9" w:rsidP="007E4BD9">
      <w:pPr>
        <w:pStyle w:val="afb"/>
        <w:spacing w:before="161" w:line="360" w:lineRule="auto"/>
        <w:ind w:right="265" w:firstLine="707"/>
      </w:pPr>
      <w:r w:rsidRPr="007E4BD9">
        <w:t>Международный день пожилых людей. Зрелый возраст—– время новых</w:t>
      </w:r>
      <w:r w:rsidRPr="007E4BD9">
        <w:rPr>
          <w:spacing w:val="-67"/>
        </w:rPr>
        <w:t xml:space="preserve"> </w:t>
      </w:r>
      <w:r w:rsidRPr="007E4BD9">
        <w:t>возможностей.</w:t>
      </w:r>
      <w:r w:rsidRPr="007E4BD9">
        <w:rPr>
          <w:spacing w:val="-2"/>
        </w:rPr>
        <w:t xml:space="preserve"> </w:t>
      </w:r>
      <w:r w:rsidRPr="007E4BD9">
        <w:t>С добром в</w:t>
      </w:r>
      <w:r w:rsidRPr="007E4BD9">
        <w:rPr>
          <w:spacing w:val="-2"/>
        </w:rPr>
        <w:t xml:space="preserve"> </w:t>
      </w:r>
      <w:r w:rsidRPr="007E4BD9">
        <w:t>сердце.</w:t>
      </w:r>
    </w:p>
    <w:p w:rsidR="007E4BD9" w:rsidRPr="007E4BD9" w:rsidRDefault="007E4BD9" w:rsidP="007E4BD9">
      <w:pPr>
        <w:pStyle w:val="afb"/>
        <w:spacing w:line="321" w:lineRule="exact"/>
        <w:ind w:left="1410"/>
      </w:pPr>
      <w:r w:rsidRPr="007E4BD9">
        <w:t>Ценность</w:t>
      </w:r>
      <w:r w:rsidRPr="007E4BD9">
        <w:rPr>
          <w:spacing w:val="-3"/>
        </w:rPr>
        <w:t xml:space="preserve"> </w:t>
      </w:r>
      <w:r w:rsidRPr="007E4BD9">
        <w:t>профессии</w:t>
      </w:r>
      <w:r w:rsidRPr="007E4BD9">
        <w:rPr>
          <w:spacing w:val="-2"/>
        </w:rPr>
        <w:t xml:space="preserve"> </w:t>
      </w:r>
      <w:r w:rsidRPr="007E4BD9">
        <w:t>учителя.</w:t>
      </w:r>
      <w:r w:rsidRPr="007E4BD9">
        <w:rPr>
          <w:spacing w:val="-5"/>
        </w:rPr>
        <w:t xml:space="preserve"> </w:t>
      </w:r>
      <w:r w:rsidRPr="007E4BD9">
        <w:t>Основные</w:t>
      </w:r>
      <w:r w:rsidRPr="007E4BD9">
        <w:rPr>
          <w:spacing w:val="-1"/>
        </w:rPr>
        <w:t xml:space="preserve"> </w:t>
      </w:r>
      <w:r w:rsidRPr="007E4BD9">
        <w:t>качества</w:t>
      </w:r>
      <w:r w:rsidRPr="007E4BD9">
        <w:rPr>
          <w:spacing w:val="-5"/>
        </w:rPr>
        <w:t xml:space="preserve"> </w:t>
      </w:r>
      <w:r w:rsidRPr="007E4BD9">
        <w:t>наставника.</w:t>
      </w:r>
    </w:p>
    <w:p w:rsidR="007E4BD9" w:rsidRPr="007E4BD9" w:rsidRDefault="007E4BD9" w:rsidP="007E4BD9">
      <w:pPr>
        <w:pStyle w:val="afb"/>
        <w:spacing w:before="160" w:line="362" w:lineRule="auto"/>
        <w:ind w:right="268" w:firstLine="707"/>
      </w:pPr>
      <w:r w:rsidRPr="007E4BD9">
        <w:rPr>
          <w:spacing w:val="-1"/>
        </w:rPr>
        <w:t>История</w:t>
      </w:r>
      <w:r w:rsidRPr="007E4BD9">
        <w:rPr>
          <w:spacing w:val="-15"/>
        </w:rPr>
        <w:t xml:space="preserve"> </w:t>
      </w:r>
      <w:r w:rsidRPr="007E4BD9">
        <w:t>возникновения</w:t>
      </w:r>
      <w:r w:rsidRPr="007E4BD9">
        <w:rPr>
          <w:spacing w:val="-17"/>
        </w:rPr>
        <w:t xml:space="preserve"> </w:t>
      </w:r>
      <w:r w:rsidRPr="007E4BD9">
        <w:t>праздника</w:t>
      </w:r>
      <w:r w:rsidRPr="007E4BD9">
        <w:rPr>
          <w:spacing w:val="-14"/>
        </w:rPr>
        <w:t xml:space="preserve"> </w:t>
      </w:r>
      <w:r w:rsidRPr="007E4BD9">
        <w:t>«День</w:t>
      </w:r>
      <w:r w:rsidRPr="007E4BD9">
        <w:rPr>
          <w:spacing w:val="-17"/>
        </w:rPr>
        <w:t xml:space="preserve"> </w:t>
      </w:r>
      <w:r w:rsidRPr="007E4BD9">
        <w:t>отца».</w:t>
      </w:r>
      <w:r w:rsidRPr="007E4BD9">
        <w:rPr>
          <w:spacing w:val="-15"/>
        </w:rPr>
        <w:t xml:space="preserve"> </w:t>
      </w:r>
      <w:r w:rsidRPr="007E4BD9">
        <w:t>Патриархальная</w:t>
      </w:r>
      <w:r w:rsidRPr="007E4BD9">
        <w:rPr>
          <w:spacing w:val="-14"/>
        </w:rPr>
        <w:t xml:space="preserve"> </w:t>
      </w:r>
      <w:r w:rsidRPr="007E4BD9">
        <w:t>модель</w:t>
      </w:r>
      <w:r w:rsidRPr="007E4BD9">
        <w:rPr>
          <w:spacing w:val="-68"/>
        </w:rPr>
        <w:t xml:space="preserve"> </w:t>
      </w:r>
      <w:r w:rsidRPr="007E4BD9">
        <w:t>отцовства.</w:t>
      </w:r>
      <w:r w:rsidRPr="007E4BD9">
        <w:rPr>
          <w:spacing w:val="-6"/>
        </w:rPr>
        <w:t xml:space="preserve"> </w:t>
      </w:r>
      <w:r w:rsidRPr="007E4BD9">
        <w:t>XX век —</w:t>
      </w:r>
      <w:r w:rsidRPr="007E4BD9">
        <w:rPr>
          <w:spacing w:val="-3"/>
        </w:rPr>
        <w:t xml:space="preserve"> </w:t>
      </w:r>
      <w:r w:rsidRPr="007E4BD9">
        <w:t>ориентация</w:t>
      </w:r>
      <w:r w:rsidRPr="007E4BD9">
        <w:rPr>
          <w:spacing w:val="-4"/>
        </w:rPr>
        <w:t xml:space="preserve"> </w:t>
      </w:r>
      <w:r w:rsidRPr="007E4BD9">
        <w:t>на</w:t>
      </w:r>
      <w:r w:rsidRPr="007E4BD9">
        <w:rPr>
          <w:spacing w:val="-1"/>
        </w:rPr>
        <w:t xml:space="preserve"> </w:t>
      </w:r>
      <w:r w:rsidRPr="007E4BD9">
        <w:t>партнёрские</w:t>
      </w:r>
      <w:r w:rsidRPr="007E4BD9">
        <w:rPr>
          <w:spacing w:val="-4"/>
        </w:rPr>
        <w:t xml:space="preserve"> </w:t>
      </w:r>
      <w:r w:rsidRPr="007E4BD9">
        <w:t>отношения</w:t>
      </w:r>
      <w:r w:rsidRPr="007E4BD9">
        <w:rPr>
          <w:spacing w:val="-2"/>
        </w:rPr>
        <w:t xml:space="preserve"> </w:t>
      </w:r>
      <w:r w:rsidRPr="007E4BD9">
        <w:t>членов</w:t>
      </w:r>
      <w:r w:rsidRPr="007E4BD9">
        <w:rPr>
          <w:spacing w:val="-3"/>
        </w:rPr>
        <w:t xml:space="preserve"> </w:t>
      </w:r>
      <w:r w:rsidRPr="007E4BD9">
        <w:t>семьи.</w:t>
      </w:r>
    </w:p>
    <w:p w:rsidR="007E4BD9" w:rsidRPr="007E4BD9" w:rsidRDefault="007E4BD9" w:rsidP="007E4BD9">
      <w:pPr>
        <w:pStyle w:val="afb"/>
        <w:spacing w:line="360" w:lineRule="auto"/>
        <w:ind w:right="271" w:firstLine="707"/>
      </w:pPr>
      <w:r w:rsidRPr="007E4BD9">
        <w:t>Мир</w:t>
      </w:r>
      <w:r w:rsidRPr="007E4BD9">
        <w:rPr>
          <w:spacing w:val="1"/>
        </w:rPr>
        <w:t xml:space="preserve"> </w:t>
      </w:r>
      <w:r w:rsidRPr="007E4BD9">
        <w:t>музыки</w:t>
      </w:r>
      <w:r w:rsidRPr="007E4BD9">
        <w:rPr>
          <w:spacing w:val="1"/>
        </w:rPr>
        <w:t xml:space="preserve"> </w:t>
      </w:r>
      <w:r w:rsidRPr="007E4BD9">
        <w:t>и</w:t>
      </w:r>
      <w:r w:rsidRPr="007E4BD9">
        <w:rPr>
          <w:spacing w:val="1"/>
        </w:rPr>
        <w:t xml:space="preserve"> </w:t>
      </w:r>
      <w:r w:rsidRPr="007E4BD9">
        <w:t>балета.</w:t>
      </w:r>
      <w:r w:rsidRPr="007E4BD9">
        <w:rPr>
          <w:spacing w:val="1"/>
        </w:rPr>
        <w:t xml:space="preserve"> </w:t>
      </w:r>
      <w:r w:rsidRPr="007E4BD9">
        <w:t>История</w:t>
      </w:r>
      <w:r w:rsidRPr="007E4BD9">
        <w:rPr>
          <w:spacing w:val="1"/>
        </w:rPr>
        <w:t xml:space="preserve"> </w:t>
      </w:r>
      <w:r w:rsidRPr="007E4BD9">
        <w:t>русского</w:t>
      </w:r>
      <w:r w:rsidRPr="007E4BD9">
        <w:rPr>
          <w:spacing w:val="1"/>
        </w:rPr>
        <w:t xml:space="preserve"> </w:t>
      </w:r>
      <w:r w:rsidRPr="007E4BD9">
        <w:t>балета.</w:t>
      </w:r>
      <w:r w:rsidRPr="007E4BD9">
        <w:rPr>
          <w:spacing w:val="1"/>
        </w:rPr>
        <w:t xml:space="preserve"> </w:t>
      </w:r>
      <w:r w:rsidRPr="007E4BD9">
        <w:t>Известные</w:t>
      </w:r>
      <w:r w:rsidRPr="007E4BD9">
        <w:rPr>
          <w:spacing w:val="-67"/>
        </w:rPr>
        <w:t xml:space="preserve"> </w:t>
      </w:r>
      <w:r w:rsidRPr="007E4BD9">
        <w:t>композиторы,</w:t>
      </w:r>
      <w:r w:rsidRPr="007E4BD9">
        <w:rPr>
          <w:spacing w:val="-2"/>
        </w:rPr>
        <w:t xml:space="preserve"> </w:t>
      </w:r>
      <w:r w:rsidRPr="007E4BD9">
        <w:t>писавшие музыку</w:t>
      </w:r>
      <w:r w:rsidRPr="007E4BD9">
        <w:rPr>
          <w:spacing w:val="-3"/>
        </w:rPr>
        <w:t xml:space="preserve"> </w:t>
      </w:r>
      <w:r w:rsidRPr="007E4BD9">
        <w:t>для балета.</w:t>
      </w:r>
    </w:p>
    <w:p w:rsidR="007E4BD9" w:rsidRPr="007E4BD9" w:rsidRDefault="007E4BD9" w:rsidP="007E4BD9">
      <w:pPr>
        <w:pStyle w:val="afb"/>
        <w:spacing w:line="362" w:lineRule="auto"/>
        <w:ind w:right="265" w:firstLine="707"/>
      </w:pPr>
      <w:r w:rsidRPr="007E4BD9">
        <w:t>Семья.</w:t>
      </w:r>
      <w:r w:rsidRPr="007E4BD9">
        <w:rPr>
          <w:spacing w:val="1"/>
        </w:rPr>
        <w:t xml:space="preserve"> </w:t>
      </w:r>
      <w:r w:rsidRPr="007E4BD9">
        <w:t>Рецепт</w:t>
      </w:r>
      <w:r w:rsidRPr="007E4BD9">
        <w:rPr>
          <w:spacing w:val="1"/>
        </w:rPr>
        <w:t xml:space="preserve"> </w:t>
      </w:r>
      <w:r w:rsidRPr="007E4BD9">
        <w:t>семейного</w:t>
      </w:r>
      <w:r w:rsidRPr="007E4BD9">
        <w:rPr>
          <w:spacing w:val="1"/>
        </w:rPr>
        <w:t xml:space="preserve"> </w:t>
      </w:r>
      <w:r w:rsidRPr="007E4BD9">
        <w:t>счастья.</w:t>
      </w:r>
      <w:r w:rsidRPr="007E4BD9">
        <w:rPr>
          <w:spacing w:val="1"/>
        </w:rPr>
        <w:t xml:space="preserve"> </w:t>
      </w:r>
      <w:r w:rsidRPr="007E4BD9">
        <w:t>Семейный</w:t>
      </w:r>
      <w:r w:rsidRPr="007E4BD9">
        <w:rPr>
          <w:spacing w:val="1"/>
        </w:rPr>
        <w:t xml:space="preserve"> </w:t>
      </w:r>
      <w:r w:rsidRPr="007E4BD9">
        <w:t>кодекс</w:t>
      </w:r>
      <w:r w:rsidRPr="007E4BD9">
        <w:rPr>
          <w:spacing w:val="1"/>
        </w:rPr>
        <w:t xml:space="preserve"> </w:t>
      </w:r>
      <w:r w:rsidRPr="007E4BD9">
        <w:t>Российской</w:t>
      </w:r>
      <w:r w:rsidRPr="007E4BD9">
        <w:rPr>
          <w:spacing w:val="1"/>
        </w:rPr>
        <w:t xml:space="preserve"> </w:t>
      </w:r>
      <w:r w:rsidRPr="007E4BD9">
        <w:t>Федерации.</w:t>
      </w:r>
    </w:p>
    <w:p w:rsidR="007E4BD9" w:rsidRPr="007E4BD9" w:rsidRDefault="007E4BD9" w:rsidP="007E4BD9">
      <w:pPr>
        <w:pStyle w:val="afb"/>
        <w:spacing w:line="360" w:lineRule="auto"/>
        <w:ind w:right="269" w:firstLine="707"/>
      </w:pPr>
      <w:r w:rsidRPr="007E4BD9">
        <w:t>История</w:t>
      </w:r>
      <w:r w:rsidRPr="007E4BD9">
        <w:rPr>
          <w:spacing w:val="1"/>
        </w:rPr>
        <w:t xml:space="preserve"> </w:t>
      </w:r>
      <w:r w:rsidRPr="007E4BD9">
        <w:t>появления</w:t>
      </w:r>
      <w:r w:rsidRPr="007E4BD9">
        <w:rPr>
          <w:spacing w:val="1"/>
        </w:rPr>
        <w:t xml:space="preserve"> </w:t>
      </w:r>
      <w:r w:rsidRPr="007E4BD9">
        <w:t>праздника</w:t>
      </w:r>
      <w:r w:rsidRPr="007E4BD9">
        <w:rPr>
          <w:spacing w:val="1"/>
        </w:rPr>
        <w:t xml:space="preserve"> </w:t>
      </w:r>
      <w:r w:rsidRPr="007E4BD9">
        <w:t>«День</w:t>
      </w:r>
      <w:r w:rsidRPr="007E4BD9">
        <w:rPr>
          <w:spacing w:val="1"/>
        </w:rPr>
        <w:t xml:space="preserve"> </w:t>
      </w:r>
      <w:r w:rsidRPr="007E4BD9">
        <w:t>народного</w:t>
      </w:r>
      <w:r w:rsidRPr="007E4BD9">
        <w:rPr>
          <w:spacing w:val="1"/>
        </w:rPr>
        <w:t xml:space="preserve"> </w:t>
      </w:r>
      <w:r w:rsidRPr="007E4BD9">
        <w:t>единства».</w:t>
      </w:r>
      <w:r w:rsidRPr="007E4BD9">
        <w:rPr>
          <w:spacing w:val="1"/>
        </w:rPr>
        <w:t xml:space="preserve"> </w:t>
      </w:r>
      <w:r w:rsidRPr="007E4BD9">
        <w:t>Смутное</w:t>
      </w:r>
      <w:r w:rsidRPr="007E4BD9">
        <w:rPr>
          <w:spacing w:val="-67"/>
        </w:rPr>
        <w:t xml:space="preserve"> </w:t>
      </w:r>
      <w:r w:rsidRPr="007E4BD9">
        <w:t>время.</w:t>
      </w:r>
      <w:r w:rsidRPr="007E4BD9">
        <w:rPr>
          <w:spacing w:val="-5"/>
        </w:rPr>
        <w:t xml:space="preserve"> </w:t>
      </w:r>
      <w:r w:rsidRPr="007E4BD9">
        <w:t>Князь</w:t>
      </w:r>
      <w:r w:rsidRPr="007E4BD9">
        <w:rPr>
          <w:spacing w:val="-6"/>
        </w:rPr>
        <w:t xml:space="preserve"> </w:t>
      </w:r>
      <w:r w:rsidRPr="007E4BD9">
        <w:t>Дмитрий</w:t>
      </w:r>
      <w:r w:rsidRPr="007E4BD9">
        <w:rPr>
          <w:spacing w:val="-7"/>
        </w:rPr>
        <w:t xml:space="preserve"> </w:t>
      </w:r>
      <w:r w:rsidRPr="007E4BD9">
        <w:t>Пожарский</w:t>
      </w:r>
      <w:r w:rsidRPr="007E4BD9">
        <w:rPr>
          <w:spacing w:val="-6"/>
        </w:rPr>
        <w:t xml:space="preserve"> </w:t>
      </w:r>
      <w:r w:rsidRPr="007E4BD9">
        <w:t>и</w:t>
      </w:r>
      <w:r w:rsidRPr="007E4BD9">
        <w:rPr>
          <w:spacing w:val="-5"/>
        </w:rPr>
        <w:t xml:space="preserve"> </w:t>
      </w:r>
      <w:r w:rsidRPr="007E4BD9">
        <w:t>земский</w:t>
      </w:r>
      <w:r w:rsidRPr="007E4BD9">
        <w:rPr>
          <w:spacing w:val="-5"/>
        </w:rPr>
        <w:t xml:space="preserve"> </w:t>
      </w:r>
      <w:r w:rsidRPr="007E4BD9">
        <w:t>староста</w:t>
      </w:r>
      <w:r w:rsidRPr="007E4BD9">
        <w:rPr>
          <w:spacing w:val="-5"/>
        </w:rPr>
        <w:t xml:space="preserve"> </w:t>
      </w:r>
      <w:r w:rsidRPr="007E4BD9">
        <w:t>Кузьма</w:t>
      </w:r>
      <w:r w:rsidRPr="007E4BD9">
        <w:rPr>
          <w:spacing w:val="-4"/>
        </w:rPr>
        <w:t xml:space="preserve"> </w:t>
      </w:r>
      <w:r w:rsidRPr="007E4BD9">
        <w:t>Минин</w:t>
      </w:r>
      <w:r w:rsidRPr="007E4BD9">
        <w:rPr>
          <w:spacing w:val="-5"/>
        </w:rPr>
        <w:t xml:space="preserve"> </w:t>
      </w:r>
      <w:r w:rsidRPr="007E4BD9">
        <w:t>во</w:t>
      </w:r>
      <w:r w:rsidRPr="007E4BD9">
        <w:rPr>
          <w:spacing w:val="-7"/>
        </w:rPr>
        <w:t xml:space="preserve"> </w:t>
      </w:r>
      <w:r w:rsidRPr="007E4BD9">
        <w:t>главе</w:t>
      </w:r>
      <w:r w:rsidRPr="007E4BD9">
        <w:rPr>
          <w:spacing w:val="-67"/>
        </w:rPr>
        <w:t xml:space="preserve"> </w:t>
      </w:r>
      <w:r w:rsidRPr="007E4BD9">
        <w:t>ополчения. Связь иконы Божией Матери с историей освобождения Москвы.</w:t>
      </w:r>
      <w:r w:rsidRPr="007E4BD9">
        <w:rPr>
          <w:spacing w:val="1"/>
        </w:rPr>
        <w:t xml:space="preserve"> </w:t>
      </w:r>
      <w:r w:rsidRPr="007E4BD9">
        <w:t>Примеры</w:t>
      </w:r>
      <w:r w:rsidRPr="007E4BD9">
        <w:rPr>
          <w:spacing w:val="-1"/>
        </w:rPr>
        <w:t xml:space="preserve"> </w:t>
      </w:r>
      <w:r w:rsidRPr="007E4BD9">
        <w:t>мирного</w:t>
      </w:r>
      <w:r w:rsidRPr="007E4BD9">
        <w:rPr>
          <w:spacing w:val="1"/>
        </w:rPr>
        <w:t xml:space="preserve"> </w:t>
      </w:r>
      <w:r w:rsidRPr="007E4BD9">
        <w:t>единения</w:t>
      </w:r>
      <w:r w:rsidRPr="007E4BD9">
        <w:rPr>
          <w:spacing w:val="-3"/>
        </w:rPr>
        <w:t xml:space="preserve"> </w:t>
      </w:r>
      <w:r w:rsidRPr="007E4BD9">
        <w:t>народа.</w:t>
      </w:r>
    </w:p>
    <w:p w:rsidR="007E4BD9" w:rsidRPr="007E4BD9" w:rsidRDefault="007E4BD9" w:rsidP="007E4BD9">
      <w:pPr>
        <w:pStyle w:val="afb"/>
        <w:spacing w:line="360" w:lineRule="auto"/>
        <w:ind w:right="265" w:firstLine="707"/>
      </w:pPr>
      <w:r w:rsidRPr="007E4BD9">
        <w:t>Разнообразие</w:t>
      </w:r>
      <w:r w:rsidRPr="007E4BD9">
        <w:rPr>
          <w:spacing w:val="1"/>
        </w:rPr>
        <w:t xml:space="preserve"> </w:t>
      </w:r>
      <w:r w:rsidRPr="007E4BD9">
        <w:t>культуры</w:t>
      </w:r>
      <w:r w:rsidRPr="007E4BD9">
        <w:rPr>
          <w:spacing w:val="1"/>
        </w:rPr>
        <w:t xml:space="preserve"> </w:t>
      </w:r>
      <w:r w:rsidRPr="007E4BD9">
        <w:t>народов</w:t>
      </w:r>
      <w:r w:rsidRPr="007E4BD9">
        <w:rPr>
          <w:spacing w:val="1"/>
        </w:rPr>
        <w:t xml:space="preserve"> </w:t>
      </w:r>
      <w:r w:rsidRPr="007E4BD9">
        <w:t>России.</w:t>
      </w:r>
      <w:r w:rsidRPr="007E4BD9">
        <w:rPr>
          <w:spacing w:val="1"/>
        </w:rPr>
        <w:t xml:space="preserve"> </w:t>
      </w:r>
      <w:r w:rsidRPr="007E4BD9">
        <w:t>Традиции</w:t>
      </w:r>
      <w:r w:rsidRPr="007E4BD9">
        <w:rPr>
          <w:spacing w:val="1"/>
        </w:rPr>
        <w:t xml:space="preserve"> </w:t>
      </w:r>
      <w:r w:rsidRPr="007E4BD9">
        <w:t>разных</w:t>
      </w:r>
      <w:r w:rsidRPr="007E4BD9">
        <w:rPr>
          <w:spacing w:val="1"/>
        </w:rPr>
        <w:t xml:space="preserve"> </w:t>
      </w:r>
      <w:r w:rsidRPr="007E4BD9">
        <w:t>народов.</w:t>
      </w:r>
      <w:r w:rsidRPr="007E4BD9">
        <w:rPr>
          <w:spacing w:val="1"/>
        </w:rPr>
        <w:t xml:space="preserve"> </w:t>
      </w:r>
      <w:r w:rsidRPr="007E4BD9">
        <w:t>Религиозная культура России: христианство, ислам, буддизм и др.</w:t>
      </w:r>
      <w:r w:rsidRPr="007E4BD9">
        <w:rPr>
          <w:spacing w:val="1"/>
        </w:rPr>
        <w:t xml:space="preserve"> </w:t>
      </w:r>
      <w:r w:rsidRPr="007E4BD9">
        <w:t>Свобода</w:t>
      </w:r>
      <w:r w:rsidRPr="007E4BD9">
        <w:rPr>
          <w:spacing w:val="1"/>
        </w:rPr>
        <w:t xml:space="preserve"> </w:t>
      </w:r>
      <w:r w:rsidRPr="007E4BD9">
        <w:t>вероисповедания.</w:t>
      </w:r>
      <w:r w:rsidRPr="007E4BD9">
        <w:rPr>
          <w:spacing w:val="1"/>
        </w:rPr>
        <w:t xml:space="preserve"> </w:t>
      </w:r>
      <w:r w:rsidRPr="007E4BD9">
        <w:t>Взаимное</w:t>
      </w:r>
      <w:r w:rsidRPr="007E4BD9">
        <w:rPr>
          <w:spacing w:val="1"/>
        </w:rPr>
        <w:t xml:space="preserve"> </w:t>
      </w:r>
      <w:r w:rsidRPr="007E4BD9">
        <w:t>уважение</w:t>
      </w:r>
      <w:r w:rsidRPr="007E4BD9">
        <w:rPr>
          <w:spacing w:val="1"/>
        </w:rPr>
        <w:t xml:space="preserve"> </w:t>
      </w:r>
      <w:r w:rsidRPr="007E4BD9">
        <w:t>людей</w:t>
      </w:r>
      <w:r w:rsidRPr="007E4BD9">
        <w:rPr>
          <w:spacing w:val="1"/>
        </w:rPr>
        <w:t xml:space="preserve"> </w:t>
      </w:r>
      <w:r w:rsidRPr="007E4BD9">
        <w:t>разных</w:t>
      </w:r>
      <w:r w:rsidRPr="007E4BD9">
        <w:rPr>
          <w:spacing w:val="1"/>
        </w:rPr>
        <w:t xml:space="preserve"> </w:t>
      </w:r>
      <w:r w:rsidRPr="007E4BD9">
        <w:t>национальностей</w:t>
      </w:r>
      <w:r w:rsidRPr="007E4BD9">
        <w:rPr>
          <w:spacing w:val="1"/>
        </w:rPr>
        <w:t xml:space="preserve"> </w:t>
      </w:r>
      <w:r w:rsidRPr="007E4BD9">
        <w:t>—</w:t>
      </w:r>
      <w:r w:rsidRPr="007E4BD9">
        <w:rPr>
          <w:spacing w:val="1"/>
        </w:rPr>
        <w:t xml:space="preserve"> </w:t>
      </w:r>
      <w:r w:rsidRPr="007E4BD9">
        <w:t>основа</w:t>
      </w:r>
      <w:r w:rsidRPr="007E4BD9">
        <w:rPr>
          <w:spacing w:val="1"/>
        </w:rPr>
        <w:t xml:space="preserve"> </w:t>
      </w:r>
      <w:r w:rsidRPr="007E4BD9">
        <w:t>межкультурного</w:t>
      </w:r>
      <w:r w:rsidRPr="007E4BD9">
        <w:rPr>
          <w:spacing w:val="1"/>
        </w:rPr>
        <w:t xml:space="preserve"> </w:t>
      </w:r>
      <w:r w:rsidRPr="007E4BD9">
        <w:t>общения.</w:t>
      </w:r>
      <w:r w:rsidRPr="007E4BD9">
        <w:rPr>
          <w:spacing w:val="1"/>
        </w:rPr>
        <w:t xml:space="preserve"> </w:t>
      </w:r>
      <w:r w:rsidRPr="007E4BD9">
        <w:t>Почему</w:t>
      </w:r>
      <w:r w:rsidRPr="007E4BD9">
        <w:rPr>
          <w:spacing w:val="1"/>
        </w:rPr>
        <w:t xml:space="preserve"> </w:t>
      </w:r>
      <w:r w:rsidRPr="007E4BD9">
        <w:t>языки</w:t>
      </w:r>
      <w:r w:rsidRPr="007E4BD9">
        <w:rPr>
          <w:spacing w:val="1"/>
        </w:rPr>
        <w:t xml:space="preserve"> </w:t>
      </w:r>
      <w:r w:rsidRPr="007E4BD9">
        <w:t>исчезают?</w:t>
      </w:r>
      <w:r w:rsidRPr="007E4BD9">
        <w:rPr>
          <w:spacing w:val="1"/>
        </w:rPr>
        <w:t xml:space="preserve"> </w:t>
      </w:r>
      <w:r w:rsidRPr="007E4BD9">
        <w:t>Влияние</w:t>
      </w:r>
      <w:r w:rsidRPr="007E4BD9">
        <w:rPr>
          <w:spacing w:val="1"/>
        </w:rPr>
        <w:t xml:space="preserve"> </w:t>
      </w:r>
      <w:r w:rsidRPr="007E4BD9">
        <w:t>многоязычия</w:t>
      </w:r>
      <w:r w:rsidRPr="007E4BD9">
        <w:rPr>
          <w:spacing w:val="-4"/>
        </w:rPr>
        <w:t xml:space="preserve"> </w:t>
      </w:r>
      <w:r w:rsidRPr="007E4BD9">
        <w:t>на толерантность.</w:t>
      </w:r>
    </w:p>
    <w:p w:rsidR="007E4BD9" w:rsidRPr="007E4BD9" w:rsidRDefault="007E4BD9" w:rsidP="007E4BD9">
      <w:pPr>
        <w:pStyle w:val="afb"/>
        <w:spacing w:line="360" w:lineRule="auto"/>
        <w:ind w:right="264" w:firstLine="707"/>
      </w:pPr>
      <w:r w:rsidRPr="007E4BD9">
        <w:t>Мама</w:t>
      </w:r>
      <w:r w:rsidRPr="007E4BD9">
        <w:rPr>
          <w:spacing w:val="1"/>
        </w:rPr>
        <w:t xml:space="preserve"> </w:t>
      </w:r>
      <w:r w:rsidRPr="007E4BD9">
        <w:t>—</w:t>
      </w:r>
      <w:r w:rsidRPr="007E4BD9">
        <w:rPr>
          <w:spacing w:val="1"/>
        </w:rPr>
        <w:t xml:space="preserve"> </w:t>
      </w:r>
      <w:r w:rsidRPr="007E4BD9">
        <w:t>важный</w:t>
      </w:r>
      <w:r w:rsidRPr="007E4BD9">
        <w:rPr>
          <w:spacing w:val="1"/>
        </w:rPr>
        <w:t xml:space="preserve"> </w:t>
      </w:r>
      <w:r w:rsidRPr="007E4BD9">
        <w:t>человек</w:t>
      </w:r>
      <w:r w:rsidRPr="007E4BD9">
        <w:rPr>
          <w:spacing w:val="1"/>
        </w:rPr>
        <w:t xml:space="preserve"> </w:t>
      </w:r>
      <w:r w:rsidRPr="007E4BD9">
        <w:t>в</w:t>
      </w:r>
      <w:r w:rsidRPr="007E4BD9">
        <w:rPr>
          <w:spacing w:val="1"/>
        </w:rPr>
        <w:t xml:space="preserve"> </w:t>
      </w:r>
      <w:r w:rsidRPr="007E4BD9">
        <w:t>жизни</w:t>
      </w:r>
      <w:r w:rsidRPr="007E4BD9">
        <w:rPr>
          <w:spacing w:val="1"/>
        </w:rPr>
        <w:t xml:space="preserve"> </w:t>
      </w:r>
      <w:r w:rsidRPr="007E4BD9">
        <w:t>каждого.</w:t>
      </w:r>
      <w:r w:rsidRPr="007E4BD9">
        <w:rPr>
          <w:spacing w:val="1"/>
        </w:rPr>
        <w:t xml:space="preserve"> </w:t>
      </w:r>
      <w:r w:rsidRPr="007E4BD9">
        <w:t>Мама</w:t>
      </w:r>
      <w:r w:rsidRPr="007E4BD9">
        <w:rPr>
          <w:spacing w:val="1"/>
        </w:rPr>
        <w:t xml:space="preserve"> </w:t>
      </w:r>
      <w:r w:rsidRPr="007E4BD9">
        <w:t>—</w:t>
      </w:r>
      <w:r w:rsidRPr="007E4BD9">
        <w:rPr>
          <w:spacing w:val="1"/>
        </w:rPr>
        <w:t xml:space="preserve"> </w:t>
      </w:r>
      <w:r w:rsidRPr="007E4BD9">
        <w:t>гарантия</w:t>
      </w:r>
      <w:r w:rsidRPr="007E4BD9">
        <w:rPr>
          <w:spacing w:val="1"/>
        </w:rPr>
        <w:t xml:space="preserve"> </w:t>
      </w:r>
      <w:r w:rsidRPr="007E4BD9">
        <w:t>защищённости</w:t>
      </w:r>
      <w:r w:rsidRPr="007E4BD9">
        <w:rPr>
          <w:spacing w:val="-11"/>
        </w:rPr>
        <w:t xml:space="preserve"> </w:t>
      </w:r>
      <w:r w:rsidRPr="007E4BD9">
        <w:t>ребёнка.</w:t>
      </w:r>
      <w:r w:rsidRPr="007E4BD9">
        <w:rPr>
          <w:spacing w:val="-12"/>
        </w:rPr>
        <w:t xml:space="preserve"> </w:t>
      </w:r>
      <w:r w:rsidRPr="007E4BD9">
        <w:t>Эмоциональная</w:t>
      </w:r>
      <w:r w:rsidRPr="007E4BD9">
        <w:rPr>
          <w:spacing w:val="-13"/>
        </w:rPr>
        <w:t xml:space="preserve"> </w:t>
      </w:r>
      <w:r w:rsidRPr="007E4BD9">
        <w:t>связь</w:t>
      </w:r>
      <w:r w:rsidRPr="007E4BD9">
        <w:rPr>
          <w:spacing w:val="-13"/>
        </w:rPr>
        <w:t xml:space="preserve"> </w:t>
      </w:r>
      <w:r w:rsidRPr="007E4BD9">
        <w:t>с</w:t>
      </w:r>
      <w:r w:rsidRPr="007E4BD9">
        <w:rPr>
          <w:spacing w:val="-11"/>
        </w:rPr>
        <w:t xml:space="preserve"> </w:t>
      </w:r>
      <w:r w:rsidRPr="007E4BD9">
        <w:t>детьми.</w:t>
      </w:r>
      <w:r w:rsidRPr="007E4BD9">
        <w:rPr>
          <w:spacing w:val="-11"/>
        </w:rPr>
        <w:t xml:space="preserve"> </w:t>
      </w:r>
      <w:r w:rsidRPr="007E4BD9">
        <w:t>Легко</w:t>
      </w:r>
      <w:r w:rsidRPr="007E4BD9">
        <w:rPr>
          <w:spacing w:val="-11"/>
        </w:rPr>
        <w:t xml:space="preserve"> </w:t>
      </w:r>
      <w:r w:rsidRPr="007E4BD9">
        <w:t>ли</w:t>
      </w:r>
      <w:r w:rsidRPr="007E4BD9">
        <w:rPr>
          <w:spacing w:val="-11"/>
        </w:rPr>
        <w:t xml:space="preserve"> </w:t>
      </w:r>
      <w:r w:rsidRPr="007E4BD9">
        <w:t>быть</w:t>
      </w:r>
      <w:r w:rsidRPr="007E4BD9">
        <w:rPr>
          <w:spacing w:val="-13"/>
        </w:rPr>
        <w:t xml:space="preserve"> </w:t>
      </w:r>
      <w:r w:rsidRPr="007E4BD9">
        <w:t>мамой?</w:t>
      </w:r>
      <w:r w:rsidRPr="007E4BD9">
        <w:rPr>
          <w:spacing w:val="-67"/>
        </w:rPr>
        <w:t xml:space="preserve"> </w:t>
      </w:r>
      <w:r w:rsidRPr="007E4BD9">
        <w:t>Материнская</w:t>
      </w:r>
      <w:r w:rsidRPr="007E4BD9">
        <w:rPr>
          <w:spacing w:val="-1"/>
        </w:rPr>
        <w:t xml:space="preserve"> </w:t>
      </w:r>
      <w:r w:rsidRPr="007E4BD9">
        <w:t>любовь —</w:t>
      </w:r>
      <w:r w:rsidRPr="007E4BD9">
        <w:rPr>
          <w:spacing w:val="-2"/>
        </w:rPr>
        <w:t xml:space="preserve"> </w:t>
      </w:r>
      <w:r w:rsidRPr="007E4BD9">
        <w:t>сильнейшее чувство</w:t>
      </w:r>
      <w:r w:rsidRPr="007E4BD9">
        <w:rPr>
          <w:spacing w:val="1"/>
        </w:rPr>
        <w:t xml:space="preserve"> </w:t>
      </w:r>
      <w:r w:rsidRPr="007E4BD9">
        <w:t>на</w:t>
      </w:r>
      <w:r w:rsidRPr="007E4BD9">
        <w:rPr>
          <w:spacing w:val="-1"/>
        </w:rPr>
        <w:t xml:space="preserve"> </w:t>
      </w:r>
      <w:r w:rsidRPr="007E4BD9">
        <w:t>земле.</w:t>
      </w:r>
    </w:p>
    <w:p w:rsidR="007E4BD9" w:rsidRPr="007E4BD9" w:rsidRDefault="007E4BD9" w:rsidP="007E4BD9">
      <w:pPr>
        <w:pStyle w:val="afb"/>
        <w:spacing w:before="74" w:line="360" w:lineRule="auto"/>
        <w:ind w:right="263" w:firstLine="707"/>
      </w:pPr>
      <w:r w:rsidRPr="007E4BD9">
        <w:t>Значение</w:t>
      </w:r>
      <w:r w:rsidRPr="007E4BD9">
        <w:rPr>
          <w:spacing w:val="1"/>
        </w:rPr>
        <w:t xml:space="preserve"> </w:t>
      </w:r>
      <w:r w:rsidRPr="007E4BD9">
        <w:t>государственной</w:t>
      </w:r>
      <w:r w:rsidRPr="007E4BD9">
        <w:rPr>
          <w:spacing w:val="1"/>
        </w:rPr>
        <w:t xml:space="preserve"> </w:t>
      </w:r>
      <w:r w:rsidRPr="007E4BD9">
        <w:t>символики</w:t>
      </w:r>
      <w:r w:rsidRPr="007E4BD9">
        <w:rPr>
          <w:spacing w:val="1"/>
        </w:rPr>
        <w:t xml:space="preserve"> </w:t>
      </w:r>
      <w:r w:rsidRPr="007E4BD9">
        <w:t>для</w:t>
      </w:r>
      <w:r w:rsidRPr="007E4BD9">
        <w:rPr>
          <w:spacing w:val="1"/>
        </w:rPr>
        <w:t xml:space="preserve"> </w:t>
      </w:r>
      <w:r w:rsidRPr="007E4BD9">
        <w:t>человека.</w:t>
      </w:r>
      <w:r w:rsidRPr="007E4BD9">
        <w:rPr>
          <w:spacing w:val="1"/>
        </w:rPr>
        <w:t xml:space="preserve"> </w:t>
      </w:r>
      <w:r w:rsidRPr="007E4BD9">
        <w:t>История</w:t>
      </w:r>
      <w:r w:rsidRPr="007E4BD9">
        <w:rPr>
          <w:spacing w:val="1"/>
        </w:rPr>
        <w:t xml:space="preserve"> </w:t>
      </w:r>
      <w:r w:rsidRPr="007E4BD9">
        <w:t>Российского флага. Значение триколора. Что такое гимн? Зачем он нужен?</w:t>
      </w:r>
      <w:r w:rsidRPr="007E4BD9">
        <w:rPr>
          <w:spacing w:val="1"/>
        </w:rPr>
        <w:t xml:space="preserve"> </w:t>
      </w:r>
      <w:r w:rsidRPr="007E4BD9">
        <w:t>Уникальность</w:t>
      </w:r>
      <w:r w:rsidRPr="007E4BD9">
        <w:rPr>
          <w:spacing w:val="-4"/>
        </w:rPr>
        <w:t xml:space="preserve"> </w:t>
      </w:r>
      <w:r w:rsidRPr="007E4BD9">
        <w:t>нынешнего</w:t>
      </w:r>
      <w:r w:rsidRPr="007E4BD9">
        <w:rPr>
          <w:spacing w:val="-1"/>
        </w:rPr>
        <w:t xml:space="preserve"> </w:t>
      </w:r>
      <w:r w:rsidRPr="007E4BD9">
        <w:t>гимна</w:t>
      </w:r>
      <w:r w:rsidRPr="007E4BD9">
        <w:rPr>
          <w:spacing w:val="-2"/>
        </w:rPr>
        <w:t xml:space="preserve"> </w:t>
      </w:r>
      <w:r w:rsidRPr="007E4BD9">
        <w:t>России.</w:t>
      </w:r>
      <w:r w:rsidRPr="007E4BD9">
        <w:rPr>
          <w:spacing w:val="-3"/>
        </w:rPr>
        <w:t xml:space="preserve"> </w:t>
      </w:r>
      <w:r w:rsidRPr="007E4BD9">
        <w:t>История</w:t>
      </w:r>
      <w:r w:rsidRPr="007E4BD9">
        <w:rPr>
          <w:spacing w:val="-3"/>
        </w:rPr>
        <w:t xml:space="preserve"> </w:t>
      </w:r>
      <w:r w:rsidRPr="007E4BD9">
        <w:t>появления</w:t>
      </w:r>
      <w:r w:rsidRPr="007E4BD9">
        <w:rPr>
          <w:spacing w:val="-2"/>
        </w:rPr>
        <w:t xml:space="preserve"> </w:t>
      </w:r>
      <w:r w:rsidRPr="007E4BD9">
        <w:t>герба</w:t>
      </w:r>
      <w:r w:rsidRPr="007E4BD9">
        <w:rPr>
          <w:spacing w:val="-2"/>
        </w:rPr>
        <w:t xml:space="preserve"> </w:t>
      </w:r>
      <w:r w:rsidRPr="007E4BD9">
        <w:t>России.</w:t>
      </w:r>
    </w:p>
    <w:p w:rsidR="007E4BD9" w:rsidRPr="007E4BD9" w:rsidRDefault="007E4BD9" w:rsidP="007E4BD9">
      <w:pPr>
        <w:pStyle w:val="afb"/>
        <w:spacing w:before="1" w:line="360" w:lineRule="auto"/>
        <w:ind w:right="265" w:firstLine="707"/>
      </w:pPr>
      <w:r w:rsidRPr="007E4BD9">
        <w:rPr>
          <w:spacing w:val="-1"/>
        </w:rPr>
        <w:t>Кто</w:t>
      </w:r>
      <w:r w:rsidRPr="007E4BD9">
        <w:rPr>
          <w:spacing w:val="-15"/>
        </w:rPr>
        <w:t xml:space="preserve"> </w:t>
      </w:r>
      <w:r w:rsidRPr="007E4BD9">
        <w:rPr>
          <w:spacing w:val="-1"/>
        </w:rPr>
        <w:t>такой</w:t>
      </w:r>
      <w:r w:rsidRPr="007E4BD9">
        <w:rPr>
          <w:spacing w:val="-14"/>
        </w:rPr>
        <w:t xml:space="preserve"> </w:t>
      </w:r>
      <w:r w:rsidRPr="007E4BD9">
        <w:rPr>
          <w:spacing w:val="-1"/>
        </w:rPr>
        <w:t>доброволец?</w:t>
      </w:r>
      <w:r w:rsidRPr="007E4BD9">
        <w:rPr>
          <w:spacing w:val="-15"/>
        </w:rPr>
        <w:t xml:space="preserve"> </w:t>
      </w:r>
      <w:r w:rsidRPr="007E4BD9">
        <w:rPr>
          <w:spacing w:val="-1"/>
        </w:rPr>
        <w:t>Принципы</w:t>
      </w:r>
      <w:r w:rsidRPr="007E4BD9">
        <w:rPr>
          <w:spacing w:val="-16"/>
        </w:rPr>
        <w:t xml:space="preserve"> </w:t>
      </w:r>
      <w:r w:rsidRPr="007E4BD9">
        <w:t>добровольческой</w:t>
      </w:r>
      <w:r w:rsidRPr="007E4BD9">
        <w:rPr>
          <w:spacing w:val="-15"/>
        </w:rPr>
        <w:t xml:space="preserve"> </w:t>
      </w:r>
      <w:r w:rsidRPr="007E4BD9">
        <w:t>деятельности.</w:t>
      </w:r>
      <w:r w:rsidRPr="007E4BD9">
        <w:rPr>
          <w:spacing w:val="-15"/>
        </w:rPr>
        <w:t xml:space="preserve"> </w:t>
      </w:r>
      <w:r w:rsidRPr="007E4BD9">
        <w:t>Виды</w:t>
      </w:r>
      <w:r w:rsidRPr="007E4BD9">
        <w:rPr>
          <w:spacing w:val="-68"/>
        </w:rPr>
        <w:t xml:space="preserve"> </w:t>
      </w:r>
      <w:r w:rsidRPr="007E4BD9">
        <w:t>добровольческой</w:t>
      </w:r>
      <w:r w:rsidRPr="007E4BD9">
        <w:rPr>
          <w:spacing w:val="1"/>
        </w:rPr>
        <w:t xml:space="preserve"> </w:t>
      </w:r>
      <w:r w:rsidRPr="007E4BD9">
        <w:t>деятельности.</w:t>
      </w:r>
      <w:r w:rsidRPr="007E4BD9">
        <w:rPr>
          <w:spacing w:val="1"/>
        </w:rPr>
        <w:t xml:space="preserve"> </w:t>
      </w:r>
      <w:r w:rsidRPr="007E4BD9">
        <w:t>Платформа</w:t>
      </w:r>
      <w:r w:rsidRPr="007E4BD9">
        <w:rPr>
          <w:spacing w:val="1"/>
        </w:rPr>
        <w:t xml:space="preserve"> </w:t>
      </w:r>
      <w:r w:rsidRPr="007E4BD9">
        <w:t>для</w:t>
      </w:r>
      <w:r w:rsidRPr="007E4BD9">
        <w:rPr>
          <w:spacing w:val="1"/>
        </w:rPr>
        <w:t xml:space="preserve"> </w:t>
      </w:r>
      <w:r w:rsidRPr="007E4BD9">
        <w:t>добрых</w:t>
      </w:r>
      <w:r w:rsidRPr="007E4BD9">
        <w:rPr>
          <w:spacing w:val="1"/>
        </w:rPr>
        <w:t xml:space="preserve"> </w:t>
      </w:r>
      <w:r w:rsidRPr="007E4BD9">
        <w:t>дел</w:t>
      </w:r>
      <w:r w:rsidRPr="007E4BD9">
        <w:rPr>
          <w:spacing w:val="1"/>
        </w:rPr>
        <w:t xml:space="preserve"> </w:t>
      </w:r>
      <w:r w:rsidRPr="007E4BD9">
        <w:t>(dobro.ru).</w:t>
      </w:r>
      <w:r w:rsidRPr="007E4BD9">
        <w:rPr>
          <w:spacing w:val="1"/>
        </w:rPr>
        <w:t xml:space="preserve"> </w:t>
      </w:r>
      <w:r w:rsidRPr="007E4BD9">
        <w:t>Волонтёрские</w:t>
      </w:r>
      <w:r w:rsidRPr="007E4BD9">
        <w:rPr>
          <w:spacing w:val="-1"/>
        </w:rPr>
        <w:t xml:space="preserve"> </w:t>
      </w:r>
      <w:r w:rsidRPr="007E4BD9">
        <w:t>истории.</w:t>
      </w:r>
    </w:p>
    <w:p w:rsidR="007E4BD9" w:rsidRPr="007E4BD9" w:rsidRDefault="007E4BD9" w:rsidP="007E4BD9">
      <w:pPr>
        <w:pStyle w:val="afb"/>
        <w:spacing w:before="1" w:line="360" w:lineRule="auto"/>
        <w:ind w:right="265" w:firstLine="707"/>
      </w:pPr>
      <w:r w:rsidRPr="007E4BD9">
        <w:t>Традиция</w:t>
      </w:r>
      <w:r w:rsidRPr="007E4BD9">
        <w:rPr>
          <w:spacing w:val="1"/>
        </w:rPr>
        <w:t xml:space="preserve"> </w:t>
      </w:r>
      <w:r w:rsidRPr="007E4BD9">
        <w:t>чествования</w:t>
      </w:r>
      <w:r w:rsidRPr="007E4BD9">
        <w:rPr>
          <w:spacing w:val="1"/>
        </w:rPr>
        <w:t xml:space="preserve"> </w:t>
      </w:r>
      <w:r w:rsidRPr="007E4BD9">
        <w:t>граждан,</w:t>
      </w:r>
      <w:r w:rsidRPr="007E4BD9">
        <w:rPr>
          <w:spacing w:val="1"/>
        </w:rPr>
        <w:t xml:space="preserve"> </w:t>
      </w:r>
      <w:r w:rsidRPr="007E4BD9">
        <w:t>героически</w:t>
      </w:r>
      <w:r w:rsidRPr="007E4BD9">
        <w:rPr>
          <w:spacing w:val="1"/>
        </w:rPr>
        <w:t xml:space="preserve"> </w:t>
      </w:r>
      <w:r w:rsidRPr="007E4BD9">
        <w:t>отличившихся</w:t>
      </w:r>
      <w:r w:rsidRPr="007E4BD9">
        <w:rPr>
          <w:spacing w:val="1"/>
        </w:rPr>
        <w:t xml:space="preserve"> </w:t>
      </w:r>
      <w:r w:rsidRPr="007E4BD9">
        <w:t>в</w:t>
      </w:r>
      <w:r w:rsidRPr="007E4BD9">
        <w:rPr>
          <w:spacing w:val="1"/>
        </w:rPr>
        <w:t xml:space="preserve"> </w:t>
      </w:r>
      <w:r w:rsidRPr="007E4BD9">
        <w:t>деле</w:t>
      </w:r>
      <w:r w:rsidRPr="007E4BD9">
        <w:rPr>
          <w:spacing w:val="1"/>
        </w:rPr>
        <w:t xml:space="preserve"> </w:t>
      </w:r>
      <w:r w:rsidRPr="007E4BD9">
        <w:t>служения</w:t>
      </w:r>
      <w:r w:rsidRPr="007E4BD9">
        <w:rPr>
          <w:spacing w:val="1"/>
        </w:rPr>
        <w:t xml:space="preserve"> </w:t>
      </w:r>
      <w:r w:rsidRPr="007E4BD9">
        <w:t>Отечеству.</w:t>
      </w:r>
      <w:r w:rsidRPr="007E4BD9">
        <w:rPr>
          <w:spacing w:val="1"/>
        </w:rPr>
        <w:t xml:space="preserve"> </w:t>
      </w:r>
      <w:r w:rsidRPr="007E4BD9">
        <w:t>День</w:t>
      </w:r>
      <w:r w:rsidRPr="007E4BD9">
        <w:rPr>
          <w:spacing w:val="1"/>
        </w:rPr>
        <w:t xml:space="preserve"> </w:t>
      </w:r>
      <w:r w:rsidRPr="007E4BD9">
        <w:t>георгиевских</w:t>
      </w:r>
      <w:r w:rsidRPr="007E4BD9">
        <w:rPr>
          <w:spacing w:val="1"/>
        </w:rPr>
        <w:t xml:space="preserve"> </w:t>
      </w:r>
      <w:r w:rsidRPr="007E4BD9">
        <w:t>кавалеров.</w:t>
      </w:r>
      <w:r w:rsidRPr="007E4BD9">
        <w:rPr>
          <w:spacing w:val="1"/>
        </w:rPr>
        <w:t xml:space="preserve"> </w:t>
      </w:r>
      <w:r w:rsidRPr="007E4BD9">
        <w:t>Учреждение</w:t>
      </w:r>
      <w:r w:rsidRPr="007E4BD9">
        <w:rPr>
          <w:spacing w:val="1"/>
        </w:rPr>
        <w:t xml:space="preserve"> </w:t>
      </w:r>
      <w:r w:rsidRPr="007E4BD9">
        <w:t>ордена</w:t>
      </w:r>
      <w:r w:rsidRPr="007E4BD9">
        <w:rPr>
          <w:spacing w:val="1"/>
        </w:rPr>
        <w:t xml:space="preserve"> </w:t>
      </w:r>
      <w:r w:rsidRPr="007E4BD9">
        <w:t xml:space="preserve">Святого Георгия в 1769 г. Екатериной II. 9 </w:t>
      </w:r>
      <w:r w:rsidRPr="007E4BD9">
        <w:lastRenderedPageBreak/>
        <w:t>декабря — день, когда чествуются</w:t>
      </w:r>
      <w:r w:rsidRPr="007E4BD9">
        <w:rPr>
          <w:spacing w:val="-67"/>
        </w:rPr>
        <w:t xml:space="preserve"> </w:t>
      </w:r>
      <w:r w:rsidRPr="007E4BD9">
        <w:t>герои</w:t>
      </w:r>
      <w:r w:rsidRPr="007E4BD9">
        <w:rPr>
          <w:spacing w:val="12"/>
        </w:rPr>
        <w:t xml:space="preserve"> </w:t>
      </w:r>
      <w:r w:rsidRPr="007E4BD9">
        <w:t>нынешние</w:t>
      </w:r>
      <w:r w:rsidRPr="007E4BD9">
        <w:rPr>
          <w:spacing w:val="13"/>
        </w:rPr>
        <w:t xml:space="preserve"> </w:t>
      </w:r>
      <w:r w:rsidRPr="007E4BD9">
        <w:t>и</w:t>
      </w:r>
      <w:r w:rsidRPr="007E4BD9">
        <w:rPr>
          <w:spacing w:val="10"/>
        </w:rPr>
        <w:t xml:space="preserve"> </w:t>
      </w:r>
      <w:r w:rsidRPr="007E4BD9">
        <w:t>отдается</w:t>
      </w:r>
      <w:r w:rsidRPr="007E4BD9">
        <w:rPr>
          <w:spacing w:val="13"/>
        </w:rPr>
        <w:t xml:space="preserve"> </w:t>
      </w:r>
      <w:r w:rsidRPr="007E4BD9">
        <w:t>дань</w:t>
      </w:r>
      <w:r w:rsidRPr="007E4BD9">
        <w:rPr>
          <w:spacing w:val="10"/>
        </w:rPr>
        <w:t xml:space="preserve"> </w:t>
      </w:r>
      <w:r w:rsidRPr="007E4BD9">
        <w:t>памяти</w:t>
      </w:r>
      <w:r w:rsidRPr="007E4BD9">
        <w:rPr>
          <w:spacing w:val="13"/>
        </w:rPr>
        <w:t xml:space="preserve"> </w:t>
      </w:r>
      <w:r w:rsidRPr="007E4BD9">
        <w:t>героям</w:t>
      </w:r>
      <w:r w:rsidRPr="007E4BD9">
        <w:rPr>
          <w:spacing w:val="12"/>
        </w:rPr>
        <w:t xml:space="preserve"> </w:t>
      </w:r>
      <w:r w:rsidRPr="007E4BD9">
        <w:t>прошлых</w:t>
      </w:r>
      <w:r w:rsidRPr="007E4BD9">
        <w:rPr>
          <w:spacing w:val="13"/>
        </w:rPr>
        <w:t xml:space="preserve"> </w:t>
      </w:r>
      <w:r w:rsidRPr="007E4BD9">
        <w:t>лет.</w:t>
      </w:r>
      <w:r w:rsidRPr="007E4BD9">
        <w:rPr>
          <w:spacing w:val="11"/>
        </w:rPr>
        <w:t xml:space="preserve"> </w:t>
      </w:r>
      <w:r w:rsidRPr="007E4BD9">
        <w:t>Вечный</w:t>
      </w:r>
      <w:r w:rsidRPr="007E4BD9">
        <w:rPr>
          <w:spacing w:val="12"/>
        </w:rPr>
        <w:t xml:space="preserve"> </w:t>
      </w:r>
      <w:r w:rsidRPr="007E4BD9">
        <w:t>огонь</w:t>
      </w:r>
    </w:p>
    <w:p w:rsidR="007E4BD9" w:rsidRPr="007E4BD9" w:rsidRDefault="007E4BD9" w:rsidP="007E4BD9">
      <w:pPr>
        <w:pStyle w:val="afb"/>
        <w:spacing w:before="1"/>
      </w:pPr>
      <w:r w:rsidRPr="007E4BD9">
        <w:t>—</w:t>
      </w:r>
      <w:r w:rsidRPr="007E4BD9">
        <w:rPr>
          <w:spacing w:val="-2"/>
        </w:rPr>
        <w:t xml:space="preserve"> </w:t>
      </w:r>
      <w:r w:rsidRPr="007E4BD9">
        <w:t>символ</w:t>
      </w:r>
      <w:r w:rsidRPr="007E4BD9">
        <w:rPr>
          <w:spacing w:val="-1"/>
        </w:rPr>
        <w:t xml:space="preserve"> </w:t>
      </w:r>
      <w:r w:rsidRPr="007E4BD9">
        <w:t>памяти.</w:t>
      </w:r>
    </w:p>
    <w:p w:rsidR="007E4BD9" w:rsidRPr="007E4BD9" w:rsidRDefault="007E4BD9" w:rsidP="007E4BD9">
      <w:pPr>
        <w:pStyle w:val="afb"/>
        <w:spacing w:before="160" w:line="360" w:lineRule="auto"/>
        <w:ind w:right="267" w:firstLine="707"/>
      </w:pPr>
      <w:r w:rsidRPr="007E4BD9">
        <w:t>Значение слова «конституция». Роль Конституции в жизни человека.</w:t>
      </w:r>
      <w:r w:rsidRPr="007E4BD9">
        <w:rPr>
          <w:spacing w:val="1"/>
        </w:rPr>
        <w:t xml:space="preserve"> </w:t>
      </w:r>
      <w:r w:rsidRPr="007E4BD9">
        <w:rPr>
          <w:spacing w:val="-1"/>
        </w:rPr>
        <w:t>Какие</w:t>
      </w:r>
      <w:r w:rsidRPr="007E4BD9">
        <w:rPr>
          <w:spacing w:val="-17"/>
        </w:rPr>
        <w:t xml:space="preserve"> </w:t>
      </w:r>
      <w:r w:rsidRPr="007E4BD9">
        <w:rPr>
          <w:spacing w:val="-1"/>
        </w:rPr>
        <w:t>главы</w:t>
      </w:r>
      <w:r w:rsidRPr="007E4BD9">
        <w:rPr>
          <w:spacing w:val="-16"/>
        </w:rPr>
        <w:t xml:space="preserve"> </w:t>
      </w:r>
      <w:r w:rsidRPr="007E4BD9">
        <w:t>российской</w:t>
      </w:r>
      <w:r w:rsidRPr="007E4BD9">
        <w:rPr>
          <w:spacing w:val="-14"/>
        </w:rPr>
        <w:t xml:space="preserve"> </w:t>
      </w:r>
      <w:r w:rsidRPr="007E4BD9">
        <w:t>Конституции</w:t>
      </w:r>
      <w:r w:rsidRPr="007E4BD9">
        <w:rPr>
          <w:spacing w:val="-13"/>
        </w:rPr>
        <w:t xml:space="preserve"> </w:t>
      </w:r>
      <w:r w:rsidRPr="007E4BD9">
        <w:t>важны</w:t>
      </w:r>
      <w:r w:rsidRPr="007E4BD9">
        <w:rPr>
          <w:spacing w:val="-16"/>
        </w:rPr>
        <w:t xml:space="preserve"> </w:t>
      </w:r>
      <w:r w:rsidRPr="007E4BD9">
        <w:t>для</w:t>
      </w:r>
      <w:r w:rsidRPr="007E4BD9">
        <w:rPr>
          <w:spacing w:val="-13"/>
        </w:rPr>
        <w:t xml:space="preserve"> </w:t>
      </w:r>
      <w:r w:rsidRPr="007E4BD9">
        <w:t>молодежи?</w:t>
      </w:r>
      <w:r w:rsidRPr="007E4BD9">
        <w:rPr>
          <w:spacing w:val="-14"/>
        </w:rPr>
        <w:t xml:space="preserve"> </w:t>
      </w:r>
      <w:r w:rsidRPr="007E4BD9">
        <w:t>Права,</w:t>
      </w:r>
      <w:r w:rsidRPr="007E4BD9">
        <w:rPr>
          <w:spacing w:val="-17"/>
        </w:rPr>
        <w:t xml:space="preserve"> </w:t>
      </w:r>
      <w:r w:rsidRPr="007E4BD9">
        <w:t>которыми</w:t>
      </w:r>
      <w:r w:rsidRPr="007E4BD9">
        <w:rPr>
          <w:spacing w:val="-68"/>
        </w:rPr>
        <w:t xml:space="preserve"> </w:t>
      </w:r>
      <w:r w:rsidRPr="007E4BD9">
        <w:t>уже</w:t>
      </w:r>
      <w:r w:rsidRPr="007E4BD9">
        <w:rPr>
          <w:spacing w:val="-4"/>
        </w:rPr>
        <w:t xml:space="preserve"> </w:t>
      </w:r>
      <w:r w:rsidRPr="007E4BD9">
        <w:t>пользуются старшеклассники.</w:t>
      </w:r>
    </w:p>
    <w:p w:rsidR="007E4BD9" w:rsidRPr="007E4BD9" w:rsidRDefault="007E4BD9" w:rsidP="007E4BD9">
      <w:pPr>
        <w:pStyle w:val="afb"/>
        <w:spacing w:before="1" w:line="360" w:lineRule="auto"/>
        <w:ind w:right="263" w:firstLine="707"/>
      </w:pPr>
      <w:r w:rsidRPr="007E4BD9">
        <w:t>История праздника Рождества Христова. Рождественский пост, в чём</w:t>
      </w:r>
      <w:r w:rsidRPr="007E4BD9">
        <w:rPr>
          <w:spacing w:val="1"/>
        </w:rPr>
        <w:t xml:space="preserve"> </w:t>
      </w:r>
      <w:r w:rsidRPr="007E4BD9">
        <w:t>его необходимость. Символы Рождества. Рождественские традиции в России</w:t>
      </w:r>
      <w:r w:rsidRPr="007E4BD9">
        <w:rPr>
          <w:spacing w:val="1"/>
        </w:rPr>
        <w:t xml:space="preserve"> </w:t>
      </w:r>
      <w:r w:rsidRPr="007E4BD9">
        <w:t>и</w:t>
      </w:r>
      <w:r w:rsidRPr="007E4BD9">
        <w:rPr>
          <w:spacing w:val="-1"/>
        </w:rPr>
        <w:t xml:space="preserve"> </w:t>
      </w:r>
      <w:r w:rsidRPr="007E4BD9">
        <w:t>в</w:t>
      </w:r>
      <w:r w:rsidRPr="007E4BD9">
        <w:rPr>
          <w:spacing w:val="-1"/>
        </w:rPr>
        <w:t xml:space="preserve"> </w:t>
      </w:r>
      <w:r w:rsidRPr="007E4BD9">
        <w:t>других</w:t>
      </w:r>
      <w:r w:rsidRPr="007E4BD9">
        <w:rPr>
          <w:spacing w:val="1"/>
        </w:rPr>
        <w:t xml:space="preserve"> </w:t>
      </w:r>
      <w:r w:rsidRPr="007E4BD9">
        <w:t>государствах.</w:t>
      </w:r>
    </w:p>
    <w:p w:rsidR="007E4BD9" w:rsidRPr="007E4BD9" w:rsidRDefault="007E4BD9" w:rsidP="007E4BD9">
      <w:pPr>
        <w:pStyle w:val="afb"/>
        <w:spacing w:line="321" w:lineRule="exact"/>
        <w:ind w:left="1410"/>
      </w:pPr>
      <w:r w:rsidRPr="007E4BD9">
        <w:t>Новый</w:t>
      </w:r>
      <w:r w:rsidRPr="007E4BD9">
        <w:rPr>
          <w:spacing w:val="44"/>
        </w:rPr>
        <w:t xml:space="preserve"> </w:t>
      </w:r>
      <w:r w:rsidRPr="007E4BD9">
        <w:t>год</w:t>
      </w:r>
      <w:r w:rsidRPr="007E4BD9">
        <w:rPr>
          <w:spacing w:val="49"/>
        </w:rPr>
        <w:t xml:space="preserve"> </w:t>
      </w:r>
      <w:r w:rsidRPr="007E4BD9">
        <w:t>—</w:t>
      </w:r>
      <w:r w:rsidRPr="007E4BD9">
        <w:rPr>
          <w:spacing w:val="45"/>
        </w:rPr>
        <w:t xml:space="preserve"> </w:t>
      </w:r>
      <w:r w:rsidRPr="007E4BD9">
        <w:t>праздник</w:t>
      </w:r>
      <w:r w:rsidRPr="007E4BD9">
        <w:rPr>
          <w:spacing w:val="45"/>
        </w:rPr>
        <w:t xml:space="preserve"> </w:t>
      </w:r>
      <w:r w:rsidRPr="007E4BD9">
        <w:t>всей</w:t>
      </w:r>
      <w:r w:rsidRPr="007E4BD9">
        <w:rPr>
          <w:spacing w:val="45"/>
        </w:rPr>
        <w:t xml:space="preserve"> </w:t>
      </w:r>
      <w:r w:rsidRPr="007E4BD9">
        <w:t>семьи.</w:t>
      </w:r>
      <w:r w:rsidRPr="007E4BD9">
        <w:rPr>
          <w:spacing w:val="44"/>
        </w:rPr>
        <w:t xml:space="preserve"> </w:t>
      </w:r>
      <w:r w:rsidRPr="007E4BD9">
        <w:t>Новогодние</w:t>
      </w:r>
      <w:r w:rsidRPr="007E4BD9">
        <w:rPr>
          <w:spacing w:val="44"/>
        </w:rPr>
        <w:t xml:space="preserve"> </w:t>
      </w:r>
      <w:r w:rsidRPr="007E4BD9">
        <w:t>семейные</w:t>
      </w:r>
      <w:r w:rsidRPr="007E4BD9">
        <w:rPr>
          <w:spacing w:val="45"/>
        </w:rPr>
        <w:t xml:space="preserve"> </w:t>
      </w:r>
      <w:r w:rsidRPr="007E4BD9">
        <w:t>традиции.</w:t>
      </w:r>
    </w:p>
    <w:p w:rsidR="007E4BD9" w:rsidRPr="007E4BD9" w:rsidRDefault="007E4BD9" w:rsidP="007E4BD9">
      <w:pPr>
        <w:pStyle w:val="afb"/>
        <w:spacing w:before="163"/>
      </w:pPr>
      <w:r w:rsidRPr="007E4BD9">
        <w:t>Новогодние</w:t>
      </w:r>
      <w:r w:rsidRPr="007E4BD9">
        <w:rPr>
          <w:spacing w:val="-5"/>
        </w:rPr>
        <w:t xml:space="preserve"> </w:t>
      </w:r>
      <w:r w:rsidRPr="007E4BD9">
        <w:t>приметы.</w:t>
      </w:r>
    </w:p>
    <w:p w:rsidR="007E4BD9" w:rsidRPr="007E4BD9" w:rsidRDefault="007E4BD9" w:rsidP="007E4BD9">
      <w:pPr>
        <w:pStyle w:val="afb"/>
        <w:spacing w:before="160" w:line="360" w:lineRule="auto"/>
        <w:ind w:right="265" w:firstLine="707"/>
      </w:pPr>
      <w:r w:rsidRPr="007E4BD9">
        <w:t>Правила</w:t>
      </w:r>
      <w:r w:rsidRPr="007E4BD9">
        <w:rPr>
          <w:spacing w:val="1"/>
        </w:rPr>
        <w:t xml:space="preserve"> </w:t>
      </w:r>
      <w:r w:rsidRPr="007E4BD9">
        <w:t>безопасности</w:t>
      </w:r>
      <w:r w:rsidRPr="007E4BD9">
        <w:rPr>
          <w:spacing w:val="1"/>
        </w:rPr>
        <w:t xml:space="preserve"> </w:t>
      </w:r>
      <w:r w:rsidRPr="007E4BD9">
        <w:t>и</w:t>
      </w:r>
      <w:r w:rsidRPr="007E4BD9">
        <w:rPr>
          <w:spacing w:val="1"/>
        </w:rPr>
        <w:t xml:space="preserve"> </w:t>
      </w:r>
      <w:r w:rsidRPr="007E4BD9">
        <w:t>поведения</w:t>
      </w:r>
      <w:r w:rsidRPr="007E4BD9">
        <w:rPr>
          <w:spacing w:val="1"/>
        </w:rPr>
        <w:t xml:space="preserve"> </w:t>
      </w:r>
      <w:r w:rsidRPr="007E4BD9">
        <w:t>в</w:t>
      </w:r>
      <w:r w:rsidRPr="007E4BD9">
        <w:rPr>
          <w:spacing w:val="1"/>
        </w:rPr>
        <w:t xml:space="preserve"> </w:t>
      </w:r>
      <w:r w:rsidRPr="007E4BD9">
        <w:t>интернете.</w:t>
      </w:r>
      <w:r w:rsidRPr="007E4BD9">
        <w:rPr>
          <w:spacing w:val="1"/>
        </w:rPr>
        <w:t xml:space="preserve"> </w:t>
      </w:r>
      <w:r w:rsidRPr="007E4BD9">
        <w:t>Реальные</w:t>
      </w:r>
      <w:r w:rsidRPr="007E4BD9">
        <w:rPr>
          <w:spacing w:val="1"/>
        </w:rPr>
        <w:t xml:space="preserve"> </w:t>
      </w:r>
      <w:r w:rsidRPr="007E4BD9">
        <w:t>угрозы</w:t>
      </w:r>
      <w:r w:rsidRPr="007E4BD9">
        <w:rPr>
          <w:spacing w:val="1"/>
        </w:rPr>
        <w:t xml:space="preserve"> </w:t>
      </w:r>
      <w:r w:rsidRPr="007E4BD9">
        <w:t>интернета</w:t>
      </w:r>
      <w:r w:rsidRPr="007E4BD9">
        <w:rPr>
          <w:spacing w:val="1"/>
        </w:rPr>
        <w:t xml:space="preserve"> </w:t>
      </w:r>
      <w:r w:rsidRPr="007E4BD9">
        <w:t>(нежелательный</w:t>
      </w:r>
      <w:r w:rsidRPr="007E4BD9">
        <w:rPr>
          <w:spacing w:val="1"/>
        </w:rPr>
        <w:t xml:space="preserve"> </w:t>
      </w:r>
      <w:r w:rsidRPr="007E4BD9">
        <w:t>контент,</w:t>
      </w:r>
      <w:r w:rsidRPr="007E4BD9">
        <w:rPr>
          <w:spacing w:val="1"/>
        </w:rPr>
        <w:t xml:space="preserve"> </w:t>
      </w:r>
      <w:r w:rsidRPr="007E4BD9">
        <w:t>кибербулинг,</w:t>
      </w:r>
      <w:r w:rsidRPr="007E4BD9">
        <w:rPr>
          <w:spacing w:val="1"/>
        </w:rPr>
        <w:t xml:space="preserve"> </w:t>
      </w:r>
      <w:r w:rsidRPr="007E4BD9">
        <w:t>трата</w:t>
      </w:r>
      <w:r w:rsidRPr="007E4BD9">
        <w:rPr>
          <w:spacing w:val="1"/>
        </w:rPr>
        <w:t xml:space="preserve"> </w:t>
      </w:r>
      <w:r w:rsidRPr="007E4BD9">
        <w:t>денег,</w:t>
      </w:r>
      <w:r w:rsidRPr="007E4BD9">
        <w:rPr>
          <w:spacing w:val="1"/>
        </w:rPr>
        <w:t xml:space="preserve"> </w:t>
      </w:r>
      <w:r w:rsidRPr="007E4BD9">
        <w:t>доступ</w:t>
      </w:r>
      <w:r w:rsidRPr="007E4BD9">
        <w:rPr>
          <w:spacing w:val="1"/>
        </w:rPr>
        <w:t xml:space="preserve"> </w:t>
      </w:r>
      <w:r w:rsidRPr="007E4BD9">
        <w:t>к</w:t>
      </w:r>
      <w:r w:rsidRPr="007E4BD9">
        <w:rPr>
          <w:spacing w:val="1"/>
        </w:rPr>
        <w:t xml:space="preserve"> </w:t>
      </w:r>
      <w:r w:rsidRPr="007E4BD9">
        <w:t>личной информации и т.д.). Какой информацией не стоит делиться в сети.</w:t>
      </w:r>
      <w:r w:rsidRPr="007E4BD9">
        <w:rPr>
          <w:spacing w:val="1"/>
        </w:rPr>
        <w:t xml:space="preserve"> </w:t>
      </w:r>
      <w:r w:rsidRPr="007E4BD9">
        <w:t>Проекты,</w:t>
      </w:r>
      <w:r w:rsidRPr="007E4BD9">
        <w:rPr>
          <w:spacing w:val="-2"/>
        </w:rPr>
        <w:t xml:space="preserve"> </w:t>
      </w:r>
      <w:r w:rsidRPr="007E4BD9">
        <w:t>программы,</w:t>
      </w:r>
      <w:r w:rsidRPr="007E4BD9">
        <w:rPr>
          <w:spacing w:val="-2"/>
        </w:rPr>
        <w:t xml:space="preserve"> </w:t>
      </w:r>
      <w:r w:rsidRPr="007E4BD9">
        <w:t>специальные</w:t>
      </w:r>
      <w:r w:rsidRPr="007E4BD9">
        <w:rPr>
          <w:spacing w:val="-1"/>
        </w:rPr>
        <w:t xml:space="preserve"> </w:t>
      </w:r>
      <w:r w:rsidRPr="007E4BD9">
        <w:t>курсы по кипербезопасности.</w:t>
      </w:r>
    </w:p>
    <w:p w:rsidR="007E4BD9" w:rsidRPr="007E4BD9" w:rsidRDefault="007E4BD9" w:rsidP="007E4BD9">
      <w:pPr>
        <w:pStyle w:val="afb"/>
        <w:spacing w:line="360" w:lineRule="auto"/>
        <w:ind w:right="262" w:firstLine="707"/>
      </w:pPr>
      <w:r w:rsidRPr="007E4BD9">
        <w:t>Начало</w:t>
      </w:r>
      <w:r w:rsidRPr="007E4BD9">
        <w:rPr>
          <w:spacing w:val="1"/>
        </w:rPr>
        <w:t xml:space="preserve"> </w:t>
      </w:r>
      <w:r w:rsidRPr="007E4BD9">
        <w:t>блокады.</w:t>
      </w:r>
      <w:r w:rsidRPr="007E4BD9">
        <w:rPr>
          <w:spacing w:val="1"/>
        </w:rPr>
        <w:t xml:space="preserve"> </w:t>
      </w:r>
      <w:r w:rsidRPr="007E4BD9">
        <w:t>Захват</w:t>
      </w:r>
      <w:r w:rsidRPr="007E4BD9">
        <w:rPr>
          <w:spacing w:val="1"/>
        </w:rPr>
        <w:t xml:space="preserve"> </w:t>
      </w:r>
      <w:r w:rsidRPr="007E4BD9">
        <w:t>Шлиссельбурга</w:t>
      </w:r>
      <w:r w:rsidRPr="007E4BD9">
        <w:rPr>
          <w:spacing w:val="1"/>
        </w:rPr>
        <w:t xml:space="preserve"> </w:t>
      </w:r>
      <w:r w:rsidRPr="007E4BD9">
        <w:t>немецкими</w:t>
      </w:r>
      <w:r w:rsidRPr="007E4BD9">
        <w:rPr>
          <w:spacing w:val="1"/>
        </w:rPr>
        <w:t xml:space="preserve"> </w:t>
      </w:r>
      <w:r w:rsidRPr="007E4BD9">
        <w:t>войсками.</w:t>
      </w:r>
      <w:r w:rsidRPr="007E4BD9">
        <w:rPr>
          <w:spacing w:val="1"/>
        </w:rPr>
        <w:t xml:space="preserve"> </w:t>
      </w:r>
      <w:r w:rsidRPr="007E4BD9">
        <w:t>Эвакуация населения. Ладожское озеро — дорога жизни. Блокадный паёк.</w:t>
      </w:r>
      <w:r w:rsidRPr="007E4BD9">
        <w:rPr>
          <w:spacing w:val="1"/>
        </w:rPr>
        <w:t xml:space="preserve"> </w:t>
      </w:r>
      <w:r w:rsidRPr="007E4BD9">
        <w:t>Неписанные</w:t>
      </w:r>
      <w:r w:rsidRPr="007E4BD9">
        <w:rPr>
          <w:spacing w:val="39"/>
        </w:rPr>
        <w:t xml:space="preserve"> </w:t>
      </w:r>
      <w:r w:rsidRPr="007E4BD9">
        <w:t>правила</w:t>
      </w:r>
      <w:r w:rsidRPr="007E4BD9">
        <w:rPr>
          <w:spacing w:val="41"/>
        </w:rPr>
        <w:t xml:space="preserve"> </w:t>
      </w:r>
      <w:r w:rsidRPr="007E4BD9">
        <w:t>выживания.</w:t>
      </w:r>
      <w:r w:rsidRPr="007E4BD9">
        <w:rPr>
          <w:spacing w:val="41"/>
        </w:rPr>
        <w:t xml:space="preserve"> </w:t>
      </w:r>
      <w:r w:rsidRPr="007E4BD9">
        <w:t>Спасительный</w:t>
      </w:r>
      <w:r w:rsidRPr="007E4BD9">
        <w:rPr>
          <w:spacing w:val="42"/>
        </w:rPr>
        <w:t xml:space="preserve"> </w:t>
      </w:r>
      <w:r w:rsidRPr="007E4BD9">
        <w:t>прорыв</w:t>
      </w:r>
      <w:r w:rsidRPr="007E4BD9">
        <w:rPr>
          <w:spacing w:val="40"/>
        </w:rPr>
        <w:t xml:space="preserve"> </w:t>
      </w:r>
      <w:r w:rsidRPr="007E4BD9">
        <w:t>кольца.</w:t>
      </w:r>
      <w:r w:rsidRPr="007E4BD9">
        <w:rPr>
          <w:spacing w:val="45"/>
        </w:rPr>
        <w:t xml:space="preserve"> </w:t>
      </w:r>
      <w:r w:rsidRPr="007E4BD9">
        <w:t>Проект</w:t>
      </w:r>
    </w:p>
    <w:p w:rsidR="007E4BD9" w:rsidRPr="007E4BD9" w:rsidRDefault="007E4BD9" w:rsidP="007E4BD9">
      <w:pPr>
        <w:pStyle w:val="afb"/>
        <w:spacing w:before="2"/>
      </w:pPr>
      <w:r w:rsidRPr="007E4BD9">
        <w:t>«Детская</w:t>
      </w:r>
      <w:r w:rsidRPr="007E4BD9">
        <w:rPr>
          <w:spacing w:val="-4"/>
        </w:rPr>
        <w:t xml:space="preserve"> </w:t>
      </w:r>
      <w:r w:rsidRPr="007E4BD9">
        <w:t>книга</w:t>
      </w:r>
      <w:r w:rsidRPr="007E4BD9">
        <w:rPr>
          <w:spacing w:val="-2"/>
        </w:rPr>
        <w:t xml:space="preserve"> </w:t>
      </w:r>
      <w:r w:rsidRPr="007E4BD9">
        <w:t>войны».</w:t>
      </w:r>
    </w:p>
    <w:p w:rsidR="007E4BD9" w:rsidRPr="007E4BD9" w:rsidRDefault="007E4BD9" w:rsidP="007E4BD9">
      <w:pPr>
        <w:pStyle w:val="afb"/>
        <w:spacing w:before="160" w:line="360" w:lineRule="auto"/>
        <w:ind w:right="264" w:firstLine="707"/>
      </w:pPr>
      <w:r w:rsidRPr="007E4BD9">
        <w:t>Театр</w:t>
      </w:r>
      <w:r w:rsidRPr="007E4BD9">
        <w:rPr>
          <w:spacing w:val="1"/>
        </w:rPr>
        <w:t xml:space="preserve"> </w:t>
      </w:r>
      <w:r w:rsidRPr="007E4BD9">
        <w:t>—</w:t>
      </w:r>
      <w:r w:rsidRPr="007E4BD9">
        <w:rPr>
          <w:spacing w:val="1"/>
        </w:rPr>
        <w:t xml:space="preserve"> </w:t>
      </w:r>
      <w:r w:rsidRPr="007E4BD9">
        <w:t>искусство</w:t>
      </w:r>
      <w:r w:rsidRPr="007E4BD9">
        <w:rPr>
          <w:spacing w:val="1"/>
        </w:rPr>
        <w:t xml:space="preserve"> </w:t>
      </w:r>
      <w:r w:rsidRPr="007E4BD9">
        <w:t>многосоставное</w:t>
      </w:r>
      <w:r w:rsidRPr="007E4BD9">
        <w:rPr>
          <w:spacing w:val="1"/>
        </w:rPr>
        <w:t xml:space="preserve"> </w:t>
      </w:r>
      <w:r w:rsidRPr="007E4BD9">
        <w:t>(в</w:t>
      </w:r>
      <w:r w:rsidRPr="007E4BD9">
        <w:rPr>
          <w:spacing w:val="1"/>
        </w:rPr>
        <w:t xml:space="preserve"> </w:t>
      </w:r>
      <w:r w:rsidRPr="007E4BD9">
        <w:t>нём</w:t>
      </w:r>
      <w:r w:rsidRPr="007E4BD9">
        <w:rPr>
          <w:spacing w:val="1"/>
        </w:rPr>
        <w:t xml:space="preserve"> </w:t>
      </w:r>
      <w:r w:rsidRPr="007E4BD9">
        <w:t>соединяются</w:t>
      </w:r>
      <w:r w:rsidRPr="007E4BD9">
        <w:rPr>
          <w:spacing w:val="1"/>
        </w:rPr>
        <w:t xml:space="preserve"> </w:t>
      </w:r>
      <w:r w:rsidRPr="007E4BD9">
        <w:t>литература,</w:t>
      </w:r>
      <w:r w:rsidRPr="007E4BD9">
        <w:rPr>
          <w:spacing w:val="-68"/>
        </w:rPr>
        <w:t xml:space="preserve"> </w:t>
      </w:r>
      <w:r w:rsidRPr="007E4BD9">
        <w:t>музыка,</w:t>
      </w:r>
      <w:r w:rsidRPr="007E4BD9">
        <w:rPr>
          <w:spacing w:val="13"/>
        </w:rPr>
        <w:t xml:space="preserve"> </w:t>
      </w:r>
      <w:r w:rsidRPr="007E4BD9">
        <w:t>актёрское</w:t>
      </w:r>
      <w:r w:rsidRPr="007E4BD9">
        <w:rPr>
          <w:spacing w:val="14"/>
        </w:rPr>
        <w:t xml:space="preserve"> </w:t>
      </w:r>
      <w:r w:rsidRPr="007E4BD9">
        <w:t>мастерство,</w:t>
      </w:r>
      <w:r w:rsidRPr="007E4BD9">
        <w:rPr>
          <w:spacing w:val="13"/>
        </w:rPr>
        <w:t xml:space="preserve"> </w:t>
      </w:r>
      <w:r w:rsidRPr="007E4BD9">
        <w:t>танцы,</w:t>
      </w:r>
      <w:r w:rsidRPr="007E4BD9">
        <w:rPr>
          <w:spacing w:val="10"/>
        </w:rPr>
        <w:t xml:space="preserve"> </w:t>
      </w:r>
      <w:r w:rsidRPr="007E4BD9">
        <w:t>режиссура</w:t>
      </w:r>
      <w:r w:rsidRPr="007E4BD9">
        <w:rPr>
          <w:spacing w:val="14"/>
        </w:rPr>
        <w:t xml:space="preserve"> </w:t>
      </w:r>
      <w:r w:rsidRPr="007E4BD9">
        <w:t>и</w:t>
      </w:r>
      <w:r w:rsidRPr="007E4BD9">
        <w:rPr>
          <w:spacing w:val="14"/>
        </w:rPr>
        <w:t xml:space="preserve"> </w:t>
      </w:r>
      <w:r w:rsidRPr="007E4BD9">
        <w:t>даже</w:t>
      </w:r>
      <w:r w:rsidRPr="007E4BD9">
        <w:rPr>
          <w:spacing w:val="14"/>
        </w:rPr>
        <w:t xml:space="preserve"> </w:t>
      </w:r>
      <w:r w:rsidRPr="007E4BD9">
        <w:t>этикет).</w:t>
      </w:r>
      <w:r w:rsidRPr="007E4BD9">
        <w:rPr>
          <w:spacing w:val="13"/>
        </w:rPr>
        <w:t xml:space="preserve"> </w:t>
      </w:r>
      <w:r w:rsidRPr="007E4BD9">
        <w:t>Вклад</w:t>
      </w:r>
      <w:r w:rsidRPr="007E4BD9">
        <w:rPr>
          <w:spacing w:val="14"/>
        </w:rPr>
        <w:t xml:space="preserve"> </w:t>
      </w:r>
      <w:r w:rsidRPr="007E4BD9">
        <w:t>К.</w:t>
      </w:r>
      <w:r w:rsidRPr="007E4BD9">
        <w:rPr>
          <w:spacing w:val="19"/>
        </w:rPr>
        <w:t xml:space="preserve"> </w:t>
      </w:r>
      <w:r w:rsidRPr="007E4BD9">
        <w:t>С.Станиславского</w:t>
      </w:r>
      <w:r w:rsidRPr="007E4BD9">
        <w:rPr>
          <w:spacing w:val="1"/>
        </w:rPr>
        <w:t xml:space="preserve"> </w:t>
      </w:r>
      <w:r w:rsidRPr="007E4BD9">
        <w:t>в</w:t>
      </w:r>
      <w:r w:rsidRPr="007E4BD9">
        <w:rPr>
          <w:spacing w:val="1"/>
        </w:rPr>
        <w:t xml:space="preserve"> </w:t>
      </w:r>
      <w:r w:rsidRPr="007E4BD9">
        <w:t>театральное</w:t>
      </w:r>
      <w:r w:rsidRPr="007E4BD9">
        <w:rPr>
          <w:spacing w:val="1"/>
        </w:rPr>
        <w:t xml:space="preserve"> </w:t>
      </w:r>
      <w:r w:rsidRPr="007E4BD9">
        <w:t>искусство.</w:t>
      </w:r>
      <w:r w:rsidRPr="007E4BD9">
        <w:rPr>
          <w:spacing w:val="1"/>
        </w:rPr>
        <w:t xml:space="preserve"> </w:t>
      </w:r>
      <w:r w:rsidRPr="007E4BD9">
        <w:t>Основные</w:t>
      </w:r>
      <w:r w:rsidRPr="007E4BD9">
        <w:rPr>
          <w:spacing w:val="1"/>
        </w:rPr>
        <w:t xml:space="preserve"> </w:t>
      </w:r>
      <w:r w:rsidRPr="007E4BD9">
        <w:t>идеи</w:t>
      </w:r>
      <w:r w:rsidRPr="007E4BD9">
        <w:rPr>
          <w:spacing w:val="1"/>
        </w:rPr>
        <w:t xml:space="preserve"> </w:t>
      </w:r>
      <w:r w:rsidRPr="007E4BD9">
        <w:t>системы</w:t>
      </w:r>
      <w:r w:rsidRPr="007E4BD9">
        <w:rPr>
          <w:spacing w:val="1"/>
        </w:rPr>
        <w:t xml:space="preserve"> </w:t>
      </w:r>
      <w:r w:rsidRPr="007E4BD9">
        <w:t>Станиславского.</w:t>
      </w:r>
    </w:p>
    <w:p w:rsidR="007E4BD9" w:rsidRPr="007E4BD9" w:rsidRDefault="007E4BD9" w:rsidP="007E4BD9">
      <w:pPr>
        <w:pStyle w:val="afb"/>
        <w:spacing w:line="360" w:lineRule="auto"/>
        <w:ind w:right="260" w:firstLine="707"/>
      </w:pPr>
      <w:r w:rsidRPr="007E4BD9">
        <w:t>Современное</w:t>
      </w:r>
      <w:r w:rsidRPr="007E4BD9">
        <w:rPr>
          <w:spacing w:val="1"/>
        </w:rPr>
        <w:t xml:space="preserve"> </w:t>
      </w:r>
      <w:r w:rsidRPr="007E4BD9">
        <w:t>научное</w:t>
      </w:r>
      <w:r w:rsidRPr="007E4BD9">
        <w:rPr>
          <w:spacing w:val="1"/>
        </w:rPr>
        <w:t xml:space="preserve"> </w:t>
      </w:r>
      <w:r w:rsidRPr="007E4BD9">
        <w:t>знание.</w:t>
      </w:r>
      <w:r w:rsidRPr="007E4BD9">
        <w:rPr>
          <w:spacing w:val="1"/>
        </w:rPr>
        <w:t xml:space="preserve"> </w:t>
      </w:r>
      <w:r w:rsidRPr="007E4BD9">
        <w:t>Критерии</w:t>
      </w:r>
      <w:r w:rsidRPr="007E4BD9">
        <w:rPr>
          <w:spacing w:val="1"/>
        </w:rPr>
        <w:t xml:space="preserve"> </w:t>
      </w:r>
      <w:r w:rsidRPr="007E4BD9">
        <w:t>научного</w:t>
      </w:r>
      <w:r w:rsidRPr="007E4BD9">
        <w:rPr>
          <w:spacing w:val="1"/>
        </w:rPr>
        <w:t xml:space="preserve"> </w:t>
      </w:r>
      <w:r w:rsidRPr="007E4BD9">
        <w:t>знания:</w:t>
      </w:r>
      <w:r w:rsidRPr="007E4BD9">
        <w:rPr>
          <w:spacing w:val="1"/>
        </w:rPr>
        <w:t xml:space="preserve"> </w:t>
      </w:r>
      <w:r w:rsidRPr="007E4BD9">
        <w:t>доказательность,</w:t>
      </w:r>
      <w:r w:rsidRPr="007E4BD9">
        <w:rPr>
          <w:spacing w:val="1"/>
        </w:rPr>
        <w:t xml:space="preserve"> </w:t>
      </w:r>
      <w:r w:rsidRPr="007E4BD9">
        <w:t>проверяемость,</w:t>
      </w:r>
      <w:r w:rsidRPr="007E4BD9">
        <w:rPr>
          <w:spacing w:val="1"/>
        </w:rPr>
        <w:t xml:space="preserve"> </w:t>
      </w:r>
      <w:r w:rsidRPr="007E4BD9">
        <w:t>значимость,</w:t>
      </w:r>
      <w:r w:rsidRPr="007E4BD9">
        <w:rPr>
          <w:spacing w:val="1"/>
        </w:rPr>
        <w:t xml:space="preserve"> </w:t>
      </w:r>
      <w:r w:rsidRPr="007E4BD9">
        <w:t>воспроизводимость.</w:t>
      </w:r>
      <w:r w:rsidRPr="007E4BD9">
        <w:rPr>
          <w:spacing w:val="1"/>
        </w:rPr>
        <w:t xml:space="preserve"> </w:t>
      </w:r>
      <w:r w:rsidRPr="007E4BD9">
        <w:t>Использование</w:t>
      </w:r>
      <w:r w:rsidRPr="007E4BD9">
        <w:rPr>
          <w:spacing w:val="-9"/>
        </w:rPr>
        <w:t xml:space="preserve"> </w:t>
      </w:r>
      <w:r w:rsidRPr="007E4BD9">
        <w:t>достижений</w:t>
      </w:r>
      <w:r w:rsidRPr="007E4BD9">
        <w:rPr>
          <w:spacing w:val="-8"/>
        </w:rPr>
        <w:t xml:space="preserve"> </w:t>
      </w:r>
      <w:r w:rsidRPr="007E4BD9">
        <w:t>науки</w:t>
      </w:r>
      <w:r w:rsidRPr="007E4BD9">
        <w:rPr>
          <w:spacing w:val="-7"/>
        </w:rPr>
        <w:t xml:space="preserve"> </w:t>
      </w:r>
      <w:r w:rsidRPr="007E4BD9">
        <w:t>в</w:t>
      </w:r>
      <w:r w:rsidRPr="007E4BD9">
        <w:rPr>
          <w:spacing w:val="-9"/>
        </w:rPr>
        <w:t xml:space="preserve"> </w:t>
      </w:r>
      <w:r w:rsidRPr="007E4BD9">
        <w:t>повседневной</w:t>
      </w:r>
      <w:r w:rsidRPr="007E4BD9">
        <w:rPr>
          <w:spacing w:val="-7"/>
        </w:rPr>
        <w:t xml:space="preserve"> </w:t>
      </w:r>
      <w:r w:rsidRPr="007E4BD9">
        <w:t>жизни.</w:t>
      </w:r>
      <w:r w:rsidRPr="007E4BD9">
        <w:rPr>
          <w:spacing w:val="-9"/>
        </w:rPr>
        <w:t xml:space="preserve"> </w:t>
      </w:r>
      <w:r w:rsidRPr="007E4BD9">
        <w:t>Увлечение</w:t>
      </w:r>
      <w:r w:rsidRPr="007E4BD9">
        <w:rPr>
          <w:spacing w:val="-7"/>
        </w:rPr>
        <w:t xml:space="preserve"> </w:t>
      </w:r>
      <w:r w:rsidRPr="007E4BD9">
        <w:t>наукой</w:t>
      </w:r>
      <w:r w:rsidRPr="007E4BD9">
        <w:rPr>
          <w:spacing w:val="-11"/>
        </w:rPr>
        <w:t xml:space="preserve"> </w:t>
      </w:r>
      <w:r w:rsidRPr="007E4BD9">
        <w:t>в</w:t>
      </w:r>
      <w:r w:rsidRPr="007E4BD9">
        <w:rPr>
          <w:spacing w:val="-67"/>
        </w:rPr>
        <w:t xml:space="preserve"> </w:t>
      </w:r>
      <w:r w:rsidRPr="007E4BD9">
        <w:t>школе.</w:t>
      </w:r>
      <w:r w:rsidRPr="007E4BD9">
        <w:rPr>
          <w:spacing w:val="1"/>
        </w:rPr>
        <w:t xml:space="preserve"> </w:t>
      </w:r>
      <w:r w:rsidRPr="007E4BD9">
        <w:t>Открытия,</w:t>
      </w:r>
      <w:r w:rsidRPr="007E4BD9">
        <w:rPr>
          <w:spacing w:val="1"/>
        </w:rPr>
        <w:t xml:space="preserve"> </w:t>
      </w:r>
      <w:r w:rsidRPr="007E4BD9">
        <w:t>которые</w:t>
      </w:r>
      <w:r w:rsidRPr="007E4BD9">
        <w:rPr>
          <w:spacing w:val="1"/>
        </w:rPr>
        <w:t xml:space="preserve"> </w:t>
      </w:r>
      <w:r w:rsidRPr="007E4BD9">
        <w:t>сделали</w:t>
      </w:r>
      <w:r w:rsidRPr="007E4BD9">
        <w:rPr>
          <w:spacing w:val="1"/>
        </w:rPr>
        <w:t xml:space="preserve"> </w:t>
      </w:r>
      <w:r w:rsidRPr="007E4BD9">
        <w:t>дети.</w:t>
      </w:r>
      <w:r w:rsidRPr="007E4BD9">
        <w:rPr>
          <w:spacing w:val="1"/>
        </w:rPr>
        <w:t xml:space="preserve"> </w:t>
      </w:r>
      <w:r w:rsidRPr="007E4BD9">
        <w:t>Научная</w:t>
      </w:r>
      <w:r w:rsidRPr="007E4BD9">
        <w:rPr>
          <w:spacing w:val="1"/>
        </w:rPr>
        <w:t xml:space="preserve"> </w:t>
      </w:r>
      <w:r w:rsidRPr="007E4BD9">
        <w:t>журналистика</w:t>
      </w:r>
      <w:r w:rsidRPr="007E4BD9">
        <w:rPr>
          <w:spacing w:val="1"/>
        </w:rPr>
        <w:t xml:space="preserve"> </w:t>
      </w:r>
      <w:r w:rsidRPr="007E4BD9">
        <w:t>—</w:t>
      </w:r>
      <w:r w:rsidRPr="007E4BD9">
        <w:rPr>
          <w:spacing w:val="1"/>
        </w:rPr>
        <w:t xml:space="preserve"> </w:t>
      </w:r>
      <w:r w:rsidRPr="007E4BD9">
        <w:t>возможность</w:t>
      </w:r>
      <w:r w:rsidRPr="007E4BD9">
        <w:rPr>
          <w:spacing w:val="-2"/>
        </w:rPr>
        <w:t xml:space="preserve"> </w:t>
      </w:r>
      <w:r w:rsidRPr="007E4BD9">
        <w:t>заниматься разной наукой.</w:t>
      </w:r>
    </w:p>
    <w:p w:rsidR="007E4BD9" w:rsidRPr="007E4BD9" w:rsidRDefault="007E4BD9" w:rsidP="007E4BD9">
      <w:pPr>
        <w:pStyle w:val="afb"/>
        <w:spacing w:line="360" w:lineRule="auto"/>
        <w:ind w:right="262" w:firstLine="707"/>
      </w:pPr>
      <w:r w:rsidRPr="007E4BD9">
        <w:t>Географические особенности и природные богатства России. Народы</w:t>
      </w:r>
      <w:r w:rsidRPr="007E4BD9">
        <w:rPr>
          <w:spacing w:val="1"/>
        </w:rPr>
        <w:t xml:space="preserve"> </w:t>
      </w:r>
      <w:r w:rsidRPr="007E4BD9">
        <w:t>России. Единый перечень коренных малочисленных народов (47 этносов).</w:t>
      </w:r>
      <w:r w:rsidRPr="007E4BD9">
        <w:rPr>
          <w:spacing w:val="1"/>
        </w:rPr>
        <w:t xml:space="preserve"> </w:t>
      </w:r>
      <w:r w:rsidRPr="007E4BD9">
        <w:t>Российская</w:t>
      </w:r>
      <w:r w:rsidRPr="007E4BD9">
        <w:rPr>
          <w:spacing w:val="-3"/>
        </w:rPr>
        <w:t xml:space="preserve"> </w:t>
      </w:r>
      <w:r w:rsidRPr="007E4BD9">
        <w:t>культура.</w:t>
      </w:r>
      <w:r w:rsidRPr="007E4BD9">
        <w:rPr>
          <w:spacing w:val="-1"/>
        </w:rPr>
        <w:t xml:space="preserve"> </w:t>
      </w:r>
      <w:r w:rsidRPr="007E4BD9">
        <w:t>Чем славится Россия?</w:t>
      </w:r>
    </w:p>
    <w:p w:rsidR="007E4BD9" w:rsidRPr="007E4BD9" w:rsidRDefault="007E4BD9" w:rsidP="007E4BD9">
      <w:pPr>
        <w:pStyle w:val="afb"/>
        <w:spacing w:line="360" w:lineRule="auto"/>
        <w:ind w:right="268" w:firstLine="707"/>
      </w:pPr>
      <w:r w:rsidRPr="007E4BD9">
        <w:t>Почитание</w:t>
      </w:r>
      <w:r w:rsidRPr="007E4BD9">
        <w:rPr>
          <w:spacing w:val="1"/>
        </w:rPr>
        <w:t xml:space="preserve"> </w:t>
      </w:r>
      <w:r w:rsidRPr="007E4BD9">
        <w:t>защитников</w:t>
      </w:r>
      <w:r w:rsidRPr="007E4BD9">
        <w:rPr>
          <w:spacing w:val="1"/>
        </w:rPr>
        <w:t xml:space="preserve"> </w:t>
      </w:r>
      <w:r w:rsidRPr="007E4BD9">
        <w:t>Отечества.</w:t>
      </w:r>
      <w:r w:rsidRPr="007E4BD9">
        <w:rPr>
          <w:spacing w:val="1"/>
        </w:rPr>
        <w:t xml:space="preserve"> </w:t>
      </w:r>
      <w:r w:rsidRPr="007E4BD9">
        <w:t>«Советы</w:t>
      </w:r>
      <w:r w:rsidRPr="007E4BD9">
        <w:rPr>
          <w:spacing w:val="1"/>
        </w:rPr>
        <w:t xml:space="preserve"> </w:t>
      </w:r>
      <w:r w:rsidRPr="007E4BD9">
        <w:t>молодому</w:t>
      </w:r>
      <w:r w:rsidRPr="007E4BD9">
        <w:rPr>
          <w:spacing w:val="1"/>
        </w:rPr>
        <w:t xml:space="preserve"> </w:t>
      </w:r>
      <w:r w:rsidRPr="007E4BD9">
        <w:t>офицеру»</w:t>
      </w:r>
      <w:r w:rsidRPr="007E4BD9">
        <w:rPr>
          <w:spacing w:val="1"/>
        </w:rPr>
        <w:t xml:space="preserve"> </w:t>
      </w:r>
      <w:r w:rsidRPr="007E4BD9">
        <w:t>ротмистра В. М.</w:t>
      </w:r>
      <w:r w:rsidRPr="007E4BD9">
        <w:rPr>
          <w:spacing w:val="1"/>
        </w:rPr>
        <w:t xml:space="preserve"> </w:t>
      </w:r>
      <w:r w:rsidRPr="007E4BD9">
        <w:t>Кульчицкого. Что нужно изменить в армии, чтобы юноши</w:t>
      </w:r>
      <w:r w:rsidRPr="007E4BD9">
        <w:rPr>
          <w:spacing w:val="1"/>
        </w:rPr>
        <w:t xml:space="preserve"> </w:t>
      </w:r>
      <w:r w:rsidRPr="007E4BD9">
        <w:t>хотели</w:t>
      </w:r>
      <w:r w:rsidRPr="007E4BD9">
        <w:rPr>
          <w:spacing w:val="-1"/>
        </w:rPr>
        <w:t xml:space="preserve"> </w:t>
      </w:r>
      <w:r w:rsidRPr="007E4BD9">
        <w:t>в</w:t>
      </w:r>
      <w:r w:rsidRPr="007E4BD9">
        <w:rPr>
          <w:spacing w:val="-1"/>
        </w:rPr>
        <w:t xml:space="preserve"> </w:t>
      </w:r>
      <w:r w:rsidRPr="007E4BD9">
        <w:t>ней служить?</w:t>
      </w:r>
    </w:p>
    <w:p w:rsidR="007E4BD9" w:rsidRPr="007E4BD9" w:rsidRDefault="007E4BD9" w:rsidP="007E4BD9">
      <w:pPr>
        <w:pStyle w:val="afb"/>
        <w:spacing w:line="360" w:lineRule="auto"/>
        <w:ind w:right="269" w:firstLine="707"/>
      </w:pPr>
      <w:r w:rsidRPr="007E4BD9">
        <w:rPr>
          <w:spacing w:val="-1"/>
        </w:rPr>
        <w:t>Доброта.</w:t>
      </w:r>
      <w:r w:rsidRPr="007E4BD9">
        <w:rPr>
          <w:spacing w:val="-18"/>
        </w:rPr>
        <w:t xml:space="preserve"> </w:t>
      </w:r>
      <w:r w:rsidRPr="007E4BD9">
        <w:rPr>
          <w:spacing w:val="-1"/>
        </w:rPr>
        <w:t>Добрыми</w:t>
      </w:r>
      <w:r w:rsidRPr="007E4BD9">
        <w:rPr>
          <w:spacing w:val="-16"/>
        </w:rPr>
        <w:t xml:space="preserve"> </w:t>
      </w:r>
      <w:r w:rsidRPr="007E4BD9">
        <w:rPr>
          <w:spacing w:val="-1"/>
        </w:rPr>
        <w:t>рождаются</w:t>
      </w:r>
      <w:r w:rsidRPr="007E4BD9">
        <w:rPr>
          <w:spacing w:val="-16"/>
        </w:rPr>
        <w:t xml:space="preserve"> </w:t>
      </w:r>
      <w:r w:rsidRPr="007E4BD9">
        <w:t>или</w:t>
      </w:r>
      <w:r w:rsidRPr="007E4BD9">
        <w:rPr>
          <w:spacing w:val="-16"/>
        </w:rPr>
        <w:t xml:space="preserve"> </w:t>
      </w:r>
      <w:r w:rsidRPr="007E4BD9">
        <w:t>становятся?</w:t>
      </w:r>
      <w:r w:rsidRPr="007E4BD9">
        <w:rPr>
          <w:spacing w:val="-14"/>
        </w:rPr>
        <w:t xml:space="preserve"> </w:t>
      </w:r>
      <w:r w:rsidRPr="007E4BD9">
        <w:t>Как</w:t>
      </w:r>
      <w:r w:rsidRPr="007E4BD9">
        <w:rPr>
          <w:spacing w:val="-14"/>
        </w:rPr>
        <w:t xml:space="preserve"> </w:t>
      </w:r>
      <w:r w:rsidRPr="007E4BD9">
        <w:t>стать</w:t>
      </w:r>
      <w:r w:rsidRPr="007E4BD9">
        <w:rPr>
          <w:spacing w:val="-18"/>
        </w:rPr>
        <w:t xml:space="preserve"> </w:t>
      </w:r>
      <w:r w:rsidRPr="007E4BD9">
        <w:t>добрее?</w:t>
      </w:r>
      <w:r w:rsidRPr="007E4BD9">
        <w:rPr>
          <w:spacing w:val="-16"/>
        </w:rPr>
        <w:t xml:space="preserve"> </w:t>
      </w:r>
      <w:r w:rsidRPr="007E4BD9">
        <w:t>Смысл</w:t>
      </w:r>
      <w:r w:rsidRPr="007E4BD9">
        <w:rPr>
          <w:spacing w:val="-67"/>
        </w:rPr>
        <w:t xml:space="preserve"> </w:t>
      </w:r>
      <w:r w:rsidRPr="007E4BD9">
        <w:t>и</w:t>
      </w:r>
      <w:r w:rsidRPr="007E4BD9">
        <w:rPr>
          <w:spacing w:val="-1"/>
        </w:rPr>
        <w:t xml:space="preserve"> </w:t>
      </w:r>
      <w:r w:rsidRPr="007E4BD9">
        <w:t>значимость</w:t>
      </w:r>
      <w:r w:rsidRPr="007E4BD9">
        <w:rPr>
          <w:spacing w:val="-1"/>
        </w:rPr>
        <w:t xml:space="preserve"> </w:t>
      </w:r>
      <w:r w:rsidRPr="007E4BD9">
        <w:t>того,</w:t>
      </w:r>
      <w:r w:rsidRPr="007E4BD9">
        <w:rPr>
          <w:spacing w:val="-1"/>
        </w:rPr>
        <w:t xml:space="preserve"> </w:t>
      </w:r>
      <w:r w:rsidRPr="007E4BD9">
        <w:t>что вы делаете</w:t>
      </w:r>
      <w:r w:rsidRPr="007E4BD9">
        <w:rPr>
          <w:spacing w:val="-1"/>
        </w:rPr>
        <w:t xml:space="preserve"> </w:t>
      </w:r>
      <w:r w:rsidRPr="007E4BD9">
        <w:t>каждый</w:t>
      </w:r>
      <w:r w:rsidRPr="007E4BD9">
        <w:rPr>
          <w:spacing w:val="-3"/>
        </w:rPr>
        <w:t xml:space="preserve"> </w:t>
      </w:r>
      <w:r w:rsidRPr="007E4BD9">
        <w:t>день.</w:t>
      </w:r>
    </w:p>
    <w:p w:rsidR="007E4BD9" w:rsidRPr="007E4BD9" w:rsidRDefault="007E4BD9" w:rsidP="007E4BD9">
      <w:pPr>
        <w:pStyle w:val="afb"/>
        <w:spacing w:line="321" w:lineRule="exact"/>
        <w:ind w:left="1410"/>
      </w:pPr>
      <w:r w:rsidRPr="007E4BD9">
        <w:rPr>
          <w:spacing w:val="-1"/>
        </w:rPr>
        <w:t>Связь</w:t>
      </w:r>
      <w:r w:rsidRPr="007E4BD9">
        <w:rPr>
          <w:spacing w:val="-17"/>
        </w:rPr>
        <w:t xml:space="preserve"> </w:t>
      </w:r>
      <w:r w:rsidRPr="007E4BD9">
        <w:rPr>
          <w:spacing w:val="-1"/>
        </w:rPr>
        <w:t>праздника</w:t>
      </w:r>
      <w:r w:rsidRPr="007E4BD9">
        <w:rPr>
          <w:spacing w:val="-17"/>
        </w:rPr>
        <w:t xml:space="preserve"> </w:t>
      </w:r>
      <w:r w:rsidRPr="007E4BD9">
        <w:t>8</w:t>
      </w:r>
      <w:r w:rsidRPr="007E4BD9">
        <w:rPr>
          <w:spacing w:val="-17"/>
        </w:rPr>
        <w:t xml:space="preserve"> </w:t>
      </w:r>
      <w:r w:rsidRPr="007E4BD9">
        <w:t>Марта</w:t>
      </w:r>
      <w:r w:rsidRPr="007E4BD9">
        <w:rPr>
          <w:spacing w:val="-17"/>
        </w:rPr>
        <w:t xml:space="preserve"> </w:t>
      </w:r>
      <w:r w:rsidRPr="007E4BD9">
        <w:t>с</w:t>
      </w:r>
      <w:r w:rsidRPr="007E4BD9">
        <w:rPr>
          <w:spacing w:val="-18"/>
        </w:rPr>
        <w:t xml:space="preserve"> </w:t>
      </w:r>
      <w:r w:rsidRPr="007E4BD9">
        <w:t>именем</w:t>
      </w:r>
      <w:r w:rsidRPr="007E4BD9">
        <w:rPr>
          <w:spacing w:val="-15"/>
        </w:rPr>
        <w:t xml:space="preserve"> </w:t>
      </w:r>
      <w:r w:rsidRPr="007E4BD9">
        <w:t>Клары</w:t>
      </w:r>
      <w:r w:rsidRPr="007E4BD9">
        <w:rPr>
          <w:spacing w:val="-16"/>
        </w:rPr>
        <w:t xml:space="preserve"> </w:t>
      </w:r>
      <w:r w:rsidRPr="007E4BD9">
        <w:t>Цеткин.</w:t>
      </w:r>
      <w:r w:rsidRPr="007E4BD9">
        <w:rPr>
          <w:spacing w:val="-18"/>
        </w:rPr>
        <w:t xml:space="preserve"> </w:t>
      </w:r>
      <w:r w:rsidRPr="007E4BD9">
        <w:t>Освоение</w:t>
      </w:r>
      <w:r w:rsidRPr="007E4BD9">
        <w:rPr>
          <w:spacing w:val="-15"/>
        </w:rPr>
        <w:t xml:space="preserve"> </w:t>
      </w:r>
      <w:r w:rsidRPr="007E4BD9">
        <w:t>женщинами</w:t>
      </w:r>
    </w:p>
    <w:p w:rsidR="007E4BD9" w:rsidRPr="007E4BD9" w:rsidRDefault="007E4BD9" w:rsidP="007E4BD9">
      <w:pPr>
        <w:pStyle w:val="afb"/>
        <w:spacing w:before="158" w:line="360" w:lineRule="auto"/>
        <w:ind w:right="263"/>
      </w:pPr>
      <w:r w:rsidRPr="007E4BD9">
        <w:t>«мужских»</w:t>
      </w:r>
      <w:r w:rsidRPr="007E4BD9">
        <w:rPr>
          <w:spacing w:val="1"/>
        </w:rPr>
        <w:t xml:space="preserve"> </w:t>
      </w:r>
      <w:r w:rsidRPr="007E4BD9">
        <w:t>профессий.</w:t>
      </w:r>
      <w:r w:rsidRPr="007E4BD9">
        <w:rPr>
          <w:spacing w:val="1"/>
        </w:rPr>
        <w:t xml:space="preserve"> </w:t>
      </w:r>
      <w:r w:rsidRPr="007E4BD9">
        <w:t>Традиционность</w:t>
      </w:r>
      <w:r w:rsidRPr="007E4BD9">
        <w:rPr>
          <w:spacing w:val="1"/>
        </w:rPr>
        <w:t xml:space="preserve"> </w:t>
      </w:r>
      <w:r w:rsidRPr="007E4BD9">
        <w:t>подхода</w:t>
      </w:r>
      <w:r w:rsidRPr="007E4BD9">
        <w:rPr>
          <w:spacing w:val="1"/>
        </w:rPr>
        <w:t xml:space="preserve"> </w:t>
      </w:r>
      <w:r w:rsidRPr="007E4BD9">
        <w:t>«мужчина</w:t>
      </w:r>
      <w:r w:rsidRPr="007E4BD9">
        <w:rPr>
          <w:spacing w:val="1"/>
        </w:rPr>
        <w:t xml:space="preserve"> </w:t>
      </w:r>
      <w:r w:rsidRPr="007E4BD9">
        <w:t>—</w:t>
      </w:r>
      <w:r w:rsidRPr="007E4BD9">
        <w:rPr>
          <w:spacing w:val="1"/>
        </w:rPr>
        <w:t xml:space="preserve"> </w:t>
      </w:r>
      <w:r w:rsidRPr="007E4BD9">
        <w:t>добытчик,</w:t>
      </w:r>
      <w:r w:rsidRPr="007E4BD9">
        <w:rPr>
          <w:spacing w:val="1"/>
        </w:rPr>
        <w:t xml:space="preserve"> </w:t>
      </w:r>
      <w:r w:rsidRPr="007E4BD9">
        <w:t>женщина</w:t>
      </w:r>
      <w:r w:rsidRPr="007E4BD9">
        <w:rPr>
          <w:spacing w:val="-1"/>
        </w:rPr>
        <w:t xml:space="preserve"> </w:t>
      </w:r>
      <w:r w:rsidRPr="007E4BD9">
        <w:t>—</w:t>
      </w:r>
      <w:r w:rsidRPr="007E4BD9">
        <w:rPr>
          <w:spacing w:val="-1"/>
        </w:rPr>
        <w:t xml:space="preserve"> </w:t>
      </w:r>
      <w:r w:rsidRPr="007E4BD9">
        <w:t>хранительница</w:t>
      </w:r>
      <w:r w:rsidRPr="007E4BD9">
        <w:rPr>
          <w:spacing w:val="-1"/>
        </w:rPr>
        <w:t xml:space="preserve"> </w:t>
      </w:r>
      <w:r w:rsidRPr="007E4BD9">
        <w:t>очага»:</w:t>
      </w:r>
      <w:r w:rsidRPr="007E4BD9">
        <w:rPr>
          <w:spacing w:val="-2"/>
        </w:rPr>
        <w:t xml:space="preserve"> </w:t>
      </w:r>
      <w:r w:rsidRPr="007E4BD9">
        <w:t>изменились</w:t>
      </w:r>
      <w:r w:rsidRPr="007E4BD9">
        <w:rPr>
          <w:spacing w:val="-2"/>
        </w:rPr>
        <w:t xml:space="preserve"> </w:t>
      </w:r>
      <w:r w:rsidRPr="007E4BD9">
        <w:t>ли</w:t>
      </w:r>
      <w:r w:rsidRPr="007E4BD9">
        <w:rPr>
          <w:spacing w:val="-1"/>
        </w:rPr>
        <w:t xml:space="preserve"> </w:t>
      </w:r>
      <w:r w:rsidRPr="007E4BD9">
        <w:t>роли?</w:t>
      </w:r>
    </w:p>
    <w:p w:rsidR="007E4BD9" w:rsidRPr="007E4BD9" w:rsidRDefault="007E4BD9" w:rsidP="007E4BD9">
      <w:pPr>
        <w:pStyle w:val="afb"/>
        <w:spacing w:before="1" w:line="360" w:lineRule="auto"/>
        <w:ind w:right="266" w:firstLine="707"/>
      </w:pPr>
      <w:r w:rsidRPr="007E4BD9">
        <w:lastRenderedPageBreak/>
        <w:t>Сергей</w:t>
      </w:r>
      <w:r w:rsidRPr="007E4BD9">
        <w:rPr>
          <w:spacing w:val="1"/>
        </w:rPr>
        <w:t xml:space="preserve"> </w:t>
      </w:r>
      <w:r w:rsidRPr="007E4BD9">
        <w:t>Владимирович</w:t>
      </w:r>
      <w:r w:rsidRPr="007E4BD9">
        <w:rPr>
          <w:spacing w:val="1"/>
        </w:rPr>
        <w:t xml:space="preserve"> </w:t>
      </w:r>
      <w:r w:rsidRPr="007E4BD9">
        <w:t>Михалков</w:t>
      </w:r>
      <w:r w:rsidRPr="007E4BD9">
        <w:rPr>
          <w:spacing w:val="1"/>
        </w:rPr>
        <w:t xml:space="preserve"> </w:t>
      </w:r>
      <w:r w:rsidRPr="007E4BD9">
        <w:t>—</w:t>
      </w:r>
      <w:r w:rsidRPr="007E4BD9">
        <w:rPr>
          <w:spacing w:val="1"/>
        </w:rPr>
        <w:t xml:space="preserve"> </w:t>
      </w:r>
      <w:r w:rsidRPr="007E4BD9">
        <w:t>поэт,</w:t>
      </w:r>
      <w:r w:rsidRPr="007E4BD9">
        <w:rPr>
          <w:spacing w:val="1"/>
        </w:rPr>
        <w:t xml:space="preserve"> </w:t>
      </w:r>
      <w:r w:rsidRPr="007E4BD9">
        <w:t>драматург,</w:t>
      </w:r>
      <w:r w:rsidRPr="007E4BD9">
        <w:rPr>
          <w:spacing w:val="1"/>
        </w:rPr>
        <w:t xml:space="preserve"> </w:t>
      </w:r>
      <w:r w:rsidRPr="007E4BD9">
        <w:t>баснописец,</w:t>
      </w:r>
      <w:r w:rsidRPr="007E4BD9">
        <w:rPr>
          <w:spacing w:val="1"/>
        </w:rPr>
        <w:t xml:space="preserve"> </w:t>
      </w:r>
      <w:r w:rsidRPr="007E4BD9">
        <w:t>сказочник, сатирик, сценарист, общественный деятель. Страсть С. Михалкова</w:t>
      </w:r>
      <w:r w:rsidRPr="007E4BD9">
        <w:rPr>
          <w:spacing w:val="-67"/>
        </w:rPr>
        <w:t xml:space="preserve"> </w:t>
      </w:r>
      <w:r w:rsidRPr="007E4BD9">
        <w:t>к</w:t>
      </w:r>
      <w:r w:rsidRPr="007E4BD9">
        <w:rPr>
          <w:spacing w:val="1"/>
        </w:rPr>
        <w:t xml:space="preserve"> </w:t>
      </w:r>
      <w:r w:rsidRPr="007E4BD9">
        <w:t>стихотворчеству.</w:t>
      </w:r>
      <w:r w:rsidRPr="007E4BD9">
        <w:rPr>
          <w:spacing w:val="1"/>
        </w:rPr>
        <w:t xml:space="preserve"> </w:t>
      </w:r>
      <w:r w:rsidRPr="007E4BD9">
        <w:t>Работа</w:t>
      </w:r>
      <w:r w:rsidRPr="007E4BD9">
        <w:rPr>
          <w:spacing w:val="1"/>
        </w:rPr>
        <w:t xml:space="preserve"> </w:t>
      </w:r>
      <w:r w:rsidRPr="007E4BD9">
        <w:t>в</w:t>
      </w:r>
      <w:r w:rsidRPr="007E4BD9">
        <w:rPr>
          <w:spacing w:val="1"/>
        </w:rPr>
        <w:t xml:space="preserve"> </w:t>
      </w:r>
      <w:r w:rsidRPr="007E4BD9">
        <w:t>армейской</w:t>
      </w:r>
      <w:r w:rsidRPr="007E4BD9">
        <w:rPr>
          <w:spacing w:val="1"/>
        </w:rPr>
        <w:t xml:space="preserve"> </w:t>
      </w:r>
      <w:r w:rsidRPr="007E4BD9">
        <w:t>печати</w:t>
      </w:r>
      <w:r w:rsidRPr="007E4BD9">
        <w:rPr>
          <w:spacing w:val="1"/>
        </w:rPr>
        <w:t xml:space="preserve"> </w:t>
      </w:r>
      <w:r w:rsidRPr="007E4BD9">
        <w:t>во</w:t>
      </w:r>
      <w:r w:rsidRPr="007E4BD9">
        <w:rPr>
          <w:spacing w:val="1"/>
        </w:rPr>
        <w:t xml:space="preserve"> </w:t>
      </w:r>
      <w:r w:rsidRPr="007E4BD9">
        <w:t>времена</w:t>
      </w:r>
      <w:r w:rsidRPr="007E4BD9">
        <w:rPr>
          <w:spacing w:val="1"/>
        </w:rPr>
        <w:t xml:space="preserve"> </w:t>
      </w:r>
      <w:r w:rsidRPr="007E4BD9">
        <w:t>Великой</w:t>
      </w:r>
      <w:r w:rsidRPr="007E4BD9">
        <w:rPr>
          <w:spacing w:val="1"/>
        </w:rPr>
        <w:t xml:space="preserve"> </w:t>
      </w:r>
      <w:r w:rsidRPr="007E4BD9">
        <w:t>Отечественной войны. Решение правительства России о смене гимна. Вторая</w:t>
      </w:r>
      <w:r w:rsidRPr="007E4BD9">
        <w:rPr>
          <w:spacing w:val="1"/>
        </w:rPr>
        <w:t xml:space="preserve"> </w:t>
      </w:r>
      <w:r w:rsidRPr="007E4BD9">
        <w:t>редакция</w:t>
      </w:r>
      <w:r w:rsidRPr="007E4BD9">
        <w:rPr>
          <w:spacing w:val="-1"/>
        </w:rPr>
        <w:t xml:space="preserve"> </w:t>
      </w:r>
      <w:r w:rsidRPr="007E4BD9">
        <w:t>текста гимна.</w:t>
      </w:r>
    </w:p>
    <w:p w:rsidR="007E4BD9" w:rsidRPr="007E4BD9" w:rsidRDefault="007E4BD9" w:rsidP="007E4BD9">
      <w:pPr>
        <w:pStyle w:val="afb"/>
        <w:spacing w:line="360" w:lineRule="auto"/>
        <w:ind w:right="276" w:firstLine="707"/>
      </w:pPr>
      <w:r w:rsidRPr="007E4BD9">
        <w:t>Красивейший</w:t>
      </w:r>
      <w:r w:rsidRPr="007E4BD9">
        <w:rPr>
          <w:spacing w:val="1"/>
        </w:rPr>
        <w:t xml:space="preserve"> </w:t>
      </w:r>
      <w:r w:rsidRPr="007E4BD9">
        <w:t>полуостров</w:t>
      </w:r>
      <w:r w:rsidRPr="007E4BD9">
        <w:rPr>
          <w:spacing w:val="1"/>
        </w:rPr>
        <w:t xml:space="preserve"> </w:t>
      </w:r>
      <w:r w:rsidRPr="007E4BD9">
        <w:t>с</w:t>
      </w:r>
      <w:r w:rsidRPr="007E4BD9">
        <w:rPr>
          <w:spacing w:val="1"/>
        </w:rPr>
        <w:t xml:space="preserve"> </w:t>
      </w:r>
      <w:r w:rsidRPr="007E4BD9">
        <w:t>богатой</w:t>
      </w:r>
      <w:r w:rsidRPr="007E4BD9">
        <w:rPr>
          <w:spacing w:val="1"/>
        </w:rPr>
        <w:t xml:space="preserve"> </w:t>
      </w:r>
      <w:r w:rsidRPr="007E4BD9">
        <w:t>историей.</w:t>
      </w:r>
      <w:r w:rsidRPr="007E4BD9">
        <w:rPr>
          <w:spacing w:val="1"/>
        </w:rPr>
        <w:t xml:space="preserve"> </w:t>
      </w:r>
      <w:r w:rsidRPr="007E4BD9">
        <w:t>История</w:t>
      </w:r>
      <w:r w:rsidRPr="007E4BD9">
        <w:rPr>
          <w:spacing w:val="1"/>
        </w:rPr>
        <w:t xml:space="preserve"> </w:t>
      </w:r>
      <w:r w:rsidRPr="007E4BD9">
        <w:t>Крымского</w:t>
      </w:r>
      <w:r w:rsidRPr="007E4BD9">
        <w:rPr>
          <w:spacing w:val="1"/>
        </w:rPr>
        <w:t xml:space="preserve"> </w:t>
      </w:r>
      <w:r w:rsidRPr="007E4BD9">
        <w:t>полуострова.</w:t>
      </w:r>
      <w:r w:rsidRPr="007E4BD9">
        <w:rPr>
          <w:spacing w:val="-2"/>
        </w:rPr>
        <w:t xml:space="preserve"> </w:t>
      </w:r>
      <w:r w:rsidRPr="007E4BD9">
        <w:t>Значение</w:t>
      </w:r>
      <w:r w:rsidRPr="007E4BD9">
        <w:rPr>
          <w:spacing w:val="-1"/>
        </w:rPr>
        <w:t xml:space="preserve"> </w:t>
      </w:r>
      <w:r w:rsidRPr="007E4BD9">
        <w:t>Крыма.</w:t>
      </w:r>
      <w:r w:rsidRPr="007E4BD9">
        <w:rPr>
          <w:spacing w:val="-2"/>
        </w:rPr>
        <w:t xml:space="preserve"> </w:t>
      </w:r>
      <w:r w:rsidRPr="007E4BD9">
        <w:t>Достопримечательности</w:t>
      </w:r>
      <w:r w:rsidRPr="007E4BD9">
        <w:rPr>
          <w:spacing w:val="-1"/>
        </w:rPr>
        <w:t xml:space="preserve"> </w:t>
      </w:r>
      <w:r w:rsidRPr="007E4BD9">
        <w:t>Крыма.</w:t>
      </w:r>
    </w:p>
    <w:p w:rsidR="007E4BD9" w:rsidRPr="007E4BD9" w:rsidRDefault="007E4BD9" w:rsidP="007E4BD9">
      <w:pPr>
        <w:pStyle w:val="afb"/>
        <w:spacing w:line="360" w:lineRule="auto"/>
        <w:ind w:right="272" w:firstLine="707"/>
      </w:pPr>
      <w:r w:rsidRPr="007E4BD9">
        <w:t>Театр — особый вид искусства, который сближает людей. С 1961 года</w:t>
      </w:r>
      <w:r w:rsidRPr="007E4BD9">
        <w:rPr>
          <w:spacing w:val="1"/>
        </w:rPr>
        <w:t xml:space="preserve"> </w:t>
      </w:r>
      <w:r w:rsidRPr="007E4BD9">
        <w:t>отмечают День театра. Причины, по которым люди ходят в театр. Отличие</w:t>
      </w:r>
      <w:r w:rsidRPr="007E4BD9">
        <w:rPr>
          <w:spacing w:val="1"/>
        </w:rPr>
        <w:t xml:space="preserve"> </w:t>
      </w:r>
      <w:r w:rsidRPr="007E4BD9">
        <w:t>театра</w:t>
      </w:r>
      <w:r w:rsidRPr="007E4BD9">
        <w:rPr>
          <w:spacing w:val="-4"/>
        </w:rPr>
        <w:t xml:space="preserve"> </w:t>
      </w:r>
      <w:r w:rsidRPr="007E4BD9">
        <w:t>от</w:t>
      </w:r>
      <w:r w:rsidRPr="007E4BD9">
        <w:rPr>
          <w:spacing w:val="-1"/>
        </w:rPr>
        <w:t xml:space="preserve"> </w:t>
      </w:r>
      <w:r w:rsidRPr="007E4BD9">
        <w:t>кино.</w:t>
      </w:r>
      <w:r w:rsidRPr="007E4BD9">
        <w:rPr>
          <w:spacing w:val="-1"/>
        </w:rPr>
        <w:t xml:space="preserve"> </w:t>
      </w:r>
      <w:r w:rsidRPr="007E4BD9">
        <w:t>Основы театрального</w:t>
      </w:r>
      <w:r w:rsidRPr="007E4BD9">
        <w:rPr>
          <w:spacing w:val="1"/>
        </w:rPr>
        <w:t xml:space="preserve"> </w:t>
      </w:r>
      <w:r w:rsidRPr="007E4BD9">
        <w:t>этикета.</w:t>
      </w:r>
    </w:p>
    <w:p w:rsidR="007E4BD9" w:rsidRPr="007E4BD9" w:rsidRDefault="007E4BD9" w:rsidP="007E4BD9">
      <w:pPr>
        <w:pStyle w:val="afb"/>
        <w:spacing w:line="360" w:lineRule="auto"/>
        <w:ind w:right="266" w:firstLine="707"/>
      </w:pPr>
      <w:r w:rsidRPr="007E4BD9">
        <w:t>История</w:t>
      </w:r>
      <w:r w:rsidRPr="007E4BD9">
        <w:rPr>
          <w:spacing w:val="1"/>
        </w:rPr>
        <w:t xml:space="preserve"> </w:t>
      </w:r>
      <w:r w:rsidRPr="007E4BD9">
        <w:t>появления</w:t>
      </w:r>
      <w:r w:rsidRPr="007E4BD9">
        <w:rPr>
          <w:spacing w:val="1"/>
        </w:rPr>
        <w:t xml:space="preserve"> </w:t>
      </w:r>
      <w:r w:rsidRPr="007E4BD9">
        <w:t>праздника</w:t>
      </w:r>
      <w:r w:rsidRPr="007E4BD9">
        <w:rPr>
          <w:spacing w:val="1"/>
        </w:rPr>
        <w:t xml:space="preserve"> </w:t>
      </w:r>
      <w:r w:rsidRPr="007E4BD9">
        <w:t>День</w:t>
      </w:r>
      <w:r w:rsidRPr="007E4BD9">
        <w:rPr>
          <w:spacing w:val="1"/>
        </w:rPr>
        <w:t xml:space="preserve"> </w:t>
      </w:r>
      <w:r w:rsidRPr="007E4BD9">
        <w:t>космонавтики.</w:t>
      </w:r>
      <w:r w:rsidRPr="007E4BD9">
        <w:rPr>
          <w:spacing w:val="1"/>
        </w:rPr>
        <w:t xml:space="preserve"> </w:t>
      </w:r>
      <w:r w:rsidRPr="007E4BD9">
        <w:t>Первые</w:t>
      </w:r>
      <w:r w:rsidRPr="007E4BD9">
        <w:rPr>
          <w:spacing w:val="1"/>
        </w:rPr>
        <w:t xml:space="preserve"> </w:t>
      </w:r>
      <w:r w:rsidRPr="007E4BD9">
        <w:t>попытки</w:t>
      </w:r>
      <w:r w:rsidRPr="007E4BD9">
        <w:rPr>
          <w:spacing w:val="-67"/>
        </w:rPr>
        <w:t xml:space="preserve"> </w:t>
      </w:r>
      <w:r w:rsidRPr="007E4BD9">
        <w:t>запуска</w:t>
      </w:r>
      <w:r w:rsidRPr="007E4BD9">
        <w:rPr>
          <w:spacing w:val="40"/>
        </w:rPr>
        <w:t xml:space="preserve"> </w:t>
      </w:r>
      <w:r w:rsidRPr="007E4BD9">
        <w:t>собак</w:t>
      </w:r>
      <w:r w:rsidRPr="007E4BD9">
        <w:rPr>
          <w:spacing w:val="41"/>
        </w:rPr>
        <w:t xml:space="preserve"> </w:t>
      </w:r>
      <w:r w:rsidRPr="007E4BD9">
        <w:t>в</w:t>
      </w:r>
      <w:r w:rsidRPr="007E4BD9">
        <w:rPr>
          <w:spacing w:val="40"/>
        </w:rPr>
        <w:t xml:space="preserve"> </w:t>
      </w:r>
      <w:r w:rsidRPr="007E4BD9">
        <w:t>космос</w:t>
      </w:r>
      <w:r w:rsidRPr="007E4BD9">
        <w:rPr>
          <w:spacing w:val="41"/>
        </w:rPr>
        <w:t xml:space="preserve"> </w:t>
      </w:r>
      <w:r w:rsidRPr="007E4BD9">
        <w:t>в</w:t>
      </w:r>
      <w:r w:rsidRPr="007E4BD9">
        <w:rPr>
          <w:spacing w:val="41"/>
        </w:rPr>
        <w:t xml:space="preserve"> </w:t>
      </w:r>
      <w:r w:rsidRPr="007E4BD9">
        <w:t>1951</w:t>
      </w:r>
      <w:r w:rsidRPr="007E4BD9">
        <w:rPr>
          <w:spacing w:val="41"/>
        </w:rPr>
        <w:t xml:space="preserve"> </w:t>
      </w:r>
      <w:r w:rsidRPr="007E4BD9">
        <w:t>г.</w:t>
      </w:r>
      <w:r w:rsidRPr="007E4BD9">
        <w:rPr>
          <w:spacing w:val="40"/>
        </w:rPr>
        <w:t xml:space="preserve"> </w:t>
      </w:r>
      <w:r w:rsidRPr="007E4BD9">
        <w:t>Полёт</w:t>
      </w:r>
      <w:r w:rsidRPr="007E4BD9">
        <w:rPr>
          <w:spacing w:val="41"/>
        </w:rPr>
        <w:t xml:space="preserve"> </w:t>
      </w:r>
      <w:r w:rsidRPr="007E4BD9">
        <w:t>Белки</w:t>
      </w:r>
      <w:r w:rsidRPr="007E4BD9">
        <w:rPr>
          <w:spacing w:val="42"/>
        </w:rPr>
        <w:t xml:space="preserve"> </w:t>
      </w:r>
      <w:r w:rsidRPr="007E4BD9">
        <w:t>и</w:t>
      </w:r>
      <w:r w:rsidRPr="007E4BD9">
        <w:rPr>
          <w:spacing w:val="39"/>
        </w:rPr>
        <w:t xml:space="preserve"> </w:t>
      </w:r>
      <w:r w:rsidRPr="007E4BD9">
        <w:t>Стрелки</w:t>
      </w:r>
      <w:r w:rsidRPr="007E4BD9">
        <w:rPr>
          <w:spacing w:val="39"/>
        </w:rPr>
        <w:t xml:space="preserve"> </w:t>
      </w:r>
      <w:r w:rsidRPr="007E4BD9">
        <w:t>в</w:t>
      </w:r>
      <w:r w:rsidRPr="007E4BD9">
        <w:rPr>
          <w:spacing w:val="40"/>
        </w:rPr>
        <w:t xml:space="preserve"> </w:t>
      </w:r>
      <w:r w:rsidRPr="007E4BD9">
        <w:t>августе</w:t>
      </w:r>
      <w:r w:rsidRPr="007E4BD9">
        <w:rPr>
          <w:spacing w:val="38"/>
        </w:rPr>
        <w:t xml:space="preserve"> </w:t>
      </w:r>
      <w:r w:rsidRPr="007E4BD9">
        <w:t>1960</w:t>
      </w:r>
      <w:r w:rsidRPr="007E4BD9">
        <w:rPr>
          <w:spacing w:val="42"/>
        </w:rPr>
        <w:t xml:space="preserve"> </w:t>
      </w:r>
      <w:r w:rsidRPr="007E4BD9">
        <w:t>г.Подготовка к первому полету человека в космос. Полёт Гагарина. Выход А.</w:t>
      </w:r>
      <w:r w:rsidRPr="007E4BD9">
        <w:rPr>
          <w:spacing w:val="1"/>
        </w:rPr>
        <w:t xml:space="preserve"> </w:t>
      </w:r>
      <w:r w:rsidRPr="007E4BD9">
        <w:t>Леонова</w:t>
      </w:r>
      <w:r w:rsidRPr="007E4BD9">
        <w:rPr>
          <w:spacing w:val="-2"/>
        </w:rPr>
        <w:t xml:space="preserve"> </w:t>
      </w:r>
      <w:r w:rsidRPr="007E4BD9">
        <w:t>в</w:t>
      </w:r>
      <w:r w:rsidRPr="007E4BD9">
        <w:rPr>
          <w:spacing w:val="-2"/>
        </w:rPr>
        <w:t xml:space="preserve"> </w:t>
      </w:r>
      <w:r w:rsidRPr="007E4BD9">
        <w:t>открытый космос.</w:t>
      </w:r>
    </w:p>
    <w:p w:rsidR="007E4BD9" w:rsidRPr="007E4BD9" w:rsidRDefault="007E4BD9" w:rsidP="007E4BD9">
      <w:pPr>
        <w:pStyle w:val="afb"/>
        <w:spacing w:line="360" w:lineRule="auto"/>
        <w:ind w:right="266" w:firstLine="707"/>
      </w:pPr>
      <w:r w:rsidRPr="007E4BD9">
        <w:t>Появление термина «геноцид». Геноцид советского народа и народов</w:t>
      </w:r>
      <w:r w:rsidRPr="007E4BD9">
        <w:rPr>
          <w:spacing w:val="1"/>
        </w:rPr>
        <w:t xml:space="preserve"> </w:t>
      </w:r>
      <w:r w:rsidRPr="007E4BD9">
        <w:t>Европы</w:t>
      </w:r>
      <w:r w:rsidRPr="007E4BD9">
        <w:rPr>
          <w:spacing w:val="-7"/>
        </w:rPr>
        <w:t xml:space="preserve"> </w:t>
      </w:r>
      <w:r w:rsidRPr="007E4BD9">
        <w:t>во</w:t>
      </w:r>
      <w:r w:rsidRPr="007E4BD9">
        <w:rPr>
          <w:spacing w:val="-7"/>
        </w:rPr>
        <w:t xml:space="preserve"> </w:t>
      </w:r>
      <w:r w:rsidRPr="007E4BD9">
        <w:t>время</w:t>
      </w:r>
      <w:r w:rsidRPr="007E4BD9">
        <w:rPr>
          <w:spacing w:val="-6"/>
        </w:rPr>
        <w:t xml:space="preserve"> </w:t>
      </w:r>
      <w:r w:rsidRPr="007E4BD9">
        <w:t>Второй</w:t>
      </w:r>
      <w:r w:rsidRPr="007E4BD9">
        <w:rPr>
          <w:spacing w:val="-7"/>
        </w:rPr>
        <w:t xml:space="preserve"> </w:t>
      </w:r>
      <w:r w:rsidRPr="007E4BD9">
        <w:t>мировой</w:t>
      </w:r>
      <w:r w:rsidRPr="007E4BD9">
        <w:rPr>
          <w:spacing w:val="-7"/>
        </w:rPr>
        <w:t xml:space="preserve"> </w:t>
      </w:r>
      <w:r w:rsidRPr="007E4BD9">
        <w:t>войны.</w:t>
      </w:r>
      <w:r w:rsidRPr="007E4BD9">
        <w:rPr>
          <w:spacing w:val="-3"/>
        </w:rPr>
        <w:t xml:space="preserve"> </w:t>
      </w:r>
      <w:r w:rsidRPr="007E4BD9">
        <w:t>Международный</w:t>
      </w:r>
      <w:r w:rsidRPr="007E4BD9">
        <w:rPr>
          <w:spacing w:val="-6"/>
        </w:rPr>
        <w:t xml:space="preserve"> </w:t>
      </w:r>
      <w:r w:rsidRPr="007E4BD9">
        <w:t>военный</w:t>
      </w:r>
      <w:r w:rsidRPr="007E4BD9">
        <w:rPr>
          <w:spacing w:val="-7"/>
        </w:rPr>
        <w:t xml:space="preserve"> </w:t>
      </w:r>
      <w:r w:rsidRPr="007E4BD9">
        <w:t>трибунал</w:t>
      </w:r>
      <w:r w:rsidRPr="007E4BD9">
        <w:rPr>
          <w:spacing w:val="-68"/>
        </w:rPr>
        <w:t xml:space="preserve"> </w:t>
      </w:r>
      <w:r w:rsidRPr="007E4BD9">
        <w:t>в Нюрнберге.</w:t>
      </w:r>
      <w:r w:rsidRPr="007E4BD9">
        <w:rPr>
          <w:spacing w:val="1"/>
        </w:rPr>
        <w:t xml:space="preserve"> </w:t>
      </w:r>
      <w:r w:rsidRPr="007E4BD9">
        <w:t>Конвенция ООН о предупреждении преступления геноцида и</w:t>
      </w:r>
      <w:r w:rsidRPr="007E4BD9">
        <w:rPr>
          <w:spacing w:val="1"/>
        </w:rPr>
        <w:t xml:space="preserve"> </w:t>
      </w:r>
      <w:r w:rsidRPr="007E4BD9">
        <w:t>наказании</w:t>
      </w:r>
      <w:r w:rsidRPr="007E4BD9">
        <w:rPr>
          <w:spacing w:val="-1"/>
        </w:rPr>
        <w:t xml:space="preserve"> </w:t>
      </w:r>
      <w:r w:rsidRPr="007E4BD9">
        <w:t>за него.</w:t>
      </w:r>
      <w:r w:rsidRPr="007E4BD9">
        <w:rPr>
          <w:spacing w:val="-4"/>
        </w:rPr>
        <w:t xml:space="preserve"> </w:t>
      </w:r>
      <w:r w:rsidRPr="007E4BD9">
        <w:t>Геноцид</w:t>
      </w:r>
      <w:r w:rsidRPr="007E4BD9">
        <w:rPr>
          <w:spacing w:val="1"/>
        </w:rPr>
        <w:t xml:space="preserve"> </w:t>
      </w:r>
      <w:r w:rsidRPr="007E4BD9">
        <w:t>в</w:t>
      </w:r>
      <w:r w:rsidRPr="007E4BD9">
        <w:rPr>
          <w:spacing w:val="-2"/>
        </w:rPr>
        <w:t xml:space="preserve"> </w:t>
      </w:r>
      <w:r w:rsidRPr="007E4BD9">
        <w:t>современном мире.</w:t>
      </w:r>
    </w:p>
    <w:p w:rsidR="007E4BD9" w:rsidRPr="007E4BD9" w:rsidRDefault="007E4BD9" w:rsidP="007E4BD9">
      <w:pPr>
        <w:pStyle w:val="afb"/>
        <w:spacing w:line="360" w:lineRule="auto"/>
        <w:ind w:right="265" w:firstLine="707"/>
      </w:pPr>
      <w:r w:rsidRPr="007E4BD9">
        <w:t>День земли — история праздника. Способы празднования Дня земли.</w:t>
      </w:r>
      <w:r w:rsidRPr="007E4BD9">
        <w:rPr>
          <w:spacing w:val="1"/>
        </w:rPr>
        <w:t xml:space="preserve"> </w:t>
      </w:r>
      <w:r w:rsidRPr="007E4BD9">
        <w:t>Природоохранные</w:t>
      </w:r>
      <w:r w:rsidRPr="007E4BD9">
        <w:rPr>
          <w:spacing w:val="1"/>
        </w:rPr>
        <w:t xml:space="preserve"> </w:t>
      </w:r>
      <w:r w:rsidRPr="007E4BD9">
        <w:t>организации.</w:t>
      </w:r>
      <w:r w:rsidRPr="007E4BD9">
        <w:rPr>
          <w:spacing w:val="1"/>
        </w:rPr>
        <w:t xml:space="preserve"> </w:t>
      </w:r>
      <w:r w:rsidRPr="007E4BD9">
        <w:t>Знаки</w:t>
      </w:r>
      <w:r w:rsidRPr="007E4BD9">
        <w:rPr>
          <w:spacing w:val="1"/>
        </w:rPr>
        <w:t xml:space="preserve"> </w:t>
      </w:r>
      <w:r w:rsidRPr="007E4BD9">
        <w:t>экологической</w:t>
      </w:r>
      <w:r w:rsidRPr="007E4BD9">
        <w:rPr>
          <w:spacing w:val="1"/>
        </w:rPr>
        <w:t xml:space="preserve"> </w:t>
      </w:r>
      <w:r w:rsidRPr="007E4BD9">
        <w:t>безопасности.</w:t>
      </w:r>
      <w:r w:rsidRPr="007E4BD9">
        <w:rPr>
          <w:spacing w:val="-67"/>
        </w:rPr>
        <w:t xml:space="preserve"> </w:t>
      </w:r>
      <w:r w:rsidRPr="007E4BD9">
        <w:t>Состояние</w:t>
      </w:r>
      <w:r w:rsidRPr="007E4BD9">
        <w:rPr>
          <w:spacing w:val="-1"/>
        </w:rPr>
        <w:t xml:space="preserve"> </w:t>
      </w:r>
      <w:r w:rsidRPr="007E4BD9">
        <w:t>экологии —</w:t>
      </w:r>
      <w:r w:rsidRPr="007E4BD9">
        <w:rPr>
          <w:spacing w:val="-2"/>
        </w:rPr>
        <w:t xml:space="preserve"> </w:t>
      </w:r>
      <w:r w:rsidRPr="007E4BD9">
        <w:t>ответственность</w:t>
      </w:r>
      <w:r w:rsidRPr="007E4BD9">
        <w:rPr>
          <w:spacing w:val="-4"/>
        </w:rPr>
        <w:t xml:space="preserve"> </w:t>
      </w:r>
      <w:r w:rsidRPr="007E4BD9">
        <w:t>каждого человека.</w:t>
      </w:r>
    </w:p>
    <w:p w:rsidR="007E4BD9" w:rsidRPr="007E4BD9" w:rsidRDefault="007E4BD9" w:rsidP="007E4BD9">
      <w:pPr>
        <w:pStyle w:val="afb"/>
        <w:spacing w:line="360" w:lineRule="auto"/>
        <w:ind w:right="266" w:firstLine="707"/>
      </w:pPr>
      <w:r w:rsidRPr="007E4BD9">
        <w:t>Давняя</w:t>
      </w:r>
      <w:r w:rsidRPr="007E4BD9">
        <w:rPr>
          <w:spacing w:val="1"/>
        </w:rPr>
        <w:t xml:space="preserve"> </w:t>
      </w:r>
      <w:r w:rsidRPr="007E4BD9">
        <w:t>история</w:t>
      </w:r>
      <w:r w:rsidRPr="007E4BD9">
        <w:rPr>
          <w:spacing w:val="1"/>
        </w:rPr>
        <w:t xml:space="preserve"> </w:t>
      </w:r>
      <w:r w:rsidRPr="007E4BD9">
        <w:t>праздника</w:t>
      </w:r>
      <w:r w:rsidRPr="007E4BD9">
        <w:rPr>
          <w:spacing w:val="1"/>
        </w:rPr>
        <w:t xml:space="preserve"> </w:t>
      </w:r>
      <w:r w:rsidRPr="007E4BD9">
        <w:t>труда.</w:t>
      </w:r>
      <w:r w:rsidRPr="007E4BD9">
        <w:rPr>
          <w:spacing w:val="1"/>
        </w:rPr>
        <w:t xml:space="preserve"> </w:t>
      </w:r>
      <w:r w:rsidRPr="007E4BD9">
        <w:t>Трудовой</w:t>
      </w:r>
      <w:r w:rsidRPr="007E4BD9">
        <w:rPr>
          <w:spacing w:val="1"/>
        </w:rPr>
        <w:t xml:space="preserve"> </w:t>
      </w:r>
      <w:r w:rsidRPr="007E4BD9">
        <w:t>день</w:t>
      </w:r>
      <w:r w:rsidRPr="007E4BD9">
        <w:rPr>
          <w:spacing w:val="1"/>
        </w:rPr>
        <w:t xml:space="preserve"> </w:t>
      </w:r>
      <w:r w:rsidRPr="007E4BD9">
        <w:t>до</w:t>
      </w:r>
      <w:r w:rsidRPr="007E4BD9">
        <w:rPr>
          <w:spacing w:val="1"/>
        </w:rPr>
        <w:t xml:space="preserve"> </w:t>
      </w:r>
      <w:r w:rsidRPr="007E4BD9">
        <w:t>16</w:t>
      </w:r>
      <w:r w:rsidRPr="007E4BD9">
        <w:rPr>
          <w:spacing w:val="1"/>
        </w:rPr>
        <w:t xml:space="preserve"> </w:t>
      </w:r>
      <w:r w:rsidRPr="007E4BD9">
        <w:t>часов</w:t>
      </w:r>
      <w:r w:rsidRPr="007E4BD9">
        <w:rPr>
          <w:spacing w:val="1"/>
        </w:rPr>
        <w:t xml:space="preserve"> </w:t>
      </w:r>
      <w:r w:rsidRPr="007E4BD9">
        <w:t>без</w:t>
      </w:r>
      <w:r w:rsidRPr="007E4BD9">
        <w:rPr>
          <w:spacing w:val="1"/>
        </w:rPr>
        <w:t xml:space="preserve"> </w:t>
      </w:r>
      <w:r w:rsidRPr="007E4BD9">
        <w:t>выходных,</w:t>
      </w:r>
      <w:r w:rsidRPr="007E4BD9">
        <w:rPr>
          <w:spacing w:val="1"/>
        </w:rPr>
        <w:t xml:space="preserve"> </w:t>
      </w:r>
      <w:r w:rsidRPr="007E4BD9">
        <w:t>скудный</w:t>
      </w:r>
      <w:r w:rsidRPr="007E4BD9">
        <w:rPr>
          <w:spacing w:val="1"/>
        </w:rPr>
        <w:t xml:space="preserve"> </w:t>
      </w:r>
      <w:r w:rsidRPr="007E4BD9">
        <w:t>заработок,</w:t>
      </w:r>
      <w:r w:rsidRPr="007E4BD9">
        <w:rPr>
          <w:spacing w:val="1"/>
        </w:rPr>
        <w:t xml:space="preserve"> </w:t>
      </w:r>
      <w:r w:rsidRPr="007E4BD9">
        <w:t>тяжёлые</w:t>
      </w:r>
      <w:r w:rsidRPr="007E4BD9">
        <w:rPr>
          <w:spacing w:val="1"/>
        </w:rPr>
        <w:t xml:space="preserve"> </w:t>
      </w:r>
      <w:r w:rsidRPr="007E4BD9">
        <w:t>условия</w:t>
      </w:r>
      <w:r w:rsidRPr="007E4BD9">
        <w:rPr>
          <w:spacing w:val="1"/>
        </w:rPr>
        <w:t xml:space="preserve"> </w:t>
      </w:r>
      <w:r w:rsidRPr="007E4BD9">
        <w:t>—</w:t>
      </w:r>
      <w:r w:rsidRPr="007E4BD9">
        <w:rPr>
          <w:spacing w:val="1"/>
        </w:rPr>
        <w:t xml:space="preserve"> </w:t>
      </w:r>
      <w:r w:rsidRPr="007E4BD9">
        <w:t>причины</w:t>
      </w:r>
      <w:r w:rsidRPr="007E4BD9">
        <w:rPr>
          <w:spacing w:val="1"/>
        </w:rPr>
        <w:t xml:space="preserve"> </w:t>
      </w:r>
      <w:r w:rsidRPr="007E4BD9">
        <w:t>стачек</w:t>
      </w:r>
      <w:r w:rsidRPr="007E4BD9">
        <w:rPr>
          <w:spacing w:val="1"/>
        </w:rPr>
        <w:t xml:space="preserve"> </w:t>
      </w:r>
      <w:r w:rsidRPr="007E4BD9">
        <w:t>и</w:t>
      </w:r>
      <w:r w:rsidRPr="007E4BD9">
        <w:rPr>
          <w:spacing w:val="1"/>
        </w:rPr>
        <w:t xml:space="preserve"> </w:t>
      </w:r>
      <w:r w:rsidRPr="007E4BD9">
        <w:t>забастовок.</w:t>
      </w:r>
      <w:r w:rsidRPr="007E4BD9">
        <w:rPr>
          <w:spacing w:val="-6"/>
        </w:rPr>
        <w:t xml:space="preserve"> </w:t>
      </w:r>
      <w:r w:rsidRPr="007E4BD9">
        <w:t>Требования</w:t>
      </w:r>
      <w:r w:rsidRPr="007E4BD9">
        <w:rPr>
          <w:spacing w:val="-7"/>
        </w:rPr>
        <w:t xml:space="preserve"> </w:t>
      </w:r>
      <w:r w:rsidRPr="007E4BD9">
        <w:t>рабочих.</w:t>
      </w:r>
      <w:r w:rsidRPr="007E4BD9">
        <w:rPr>
          <w:spacing w:val="-6"/>
        </w:rPr>
        <w:t xml:space="preserve"> </w:t>
      </w:r>
      <w:r w:rsidRPr="007E4BD9">
        <w:t>1</w:t>
      </w:r>
      <w:r w:rsidRPr="007E4BD9">
        <w:rPr>
          <w:spacing w:val="-5"/>
        </w:rPr>
        <w:t xml:space="preserve"> </w:t>
      </w:r>
      <w:r w:rsidRPr="007E4BD9">
        <w:t>мая</w:t>
      </w:r>
      <w:r w:rsidRPr="007E4BD9">
        <w:rPr>
          <w:spacing w:val="-5"/>
        </w:rPr>
        <w:t xml:space="preserve"> </w:t>
      </w:r>
      <w:r w:rsidRPr="007E4BD9">
        <w:t>1886</w:t>
      </w:r>
      <w:r w:rsidRPr="007E4BD9">
        <w:rPr>
          <w:spacing w:val="-5"/>
        </w:rPr>
        <w:t xml:space="preserve"> </w:t>
      </w:r>
      <w:r w:rsidRPr="007E4BD9">
        <w:t>года</w:t>
      </w:r>
      <w:r w:rsidRPr="007E4BD9">
        <w:rPr>
          <w:spacing w:val="-4"/>
        </w:rPr>
        <w:t xml:space="preserve"> </w:t>
      </w:r>
      <w:r w:rsidRPr="007E4BD9">
        <w:t>в</w:t>
      </w:r>
      <w:r w:rsidRPr="007E4BD9">
        <w:rPr>
          <w:spacing w:val="-6"/>
        </w:rPr>
        <w:t xml:space="preserve"> </w:t>
      </w:r>
      <w:r w:rsidRPr="007E4BD9">
        <w:t>Чикаго.</w:t>
      </w:r>
      <w:r w:rsidRPr="007E4BD9">
        <w:rPr>
          <w:spacing w:val="66"/>
        </w:rPr>
        <w:t xml:space="preserve"> </w:t>
      </w:r>
      <w:r w:rsidRPr="007E4BD9">
        <w:t>Праздник</w:t>
      </w:r>
      <w:r w:rsidRPr="007E4BD9">
        <w:rPr>
          <w:spacing w:val="-5"/>
        </w:rPr>
        <w:t xml:space="preserve"> </w:t>
      </w:r>
      <w:r w:rsidRPr="007E4BD9">
        <w:t>весны</w:t>
      </w:r>
      <w:r w:rsidRPr="007E4BD9">
        <w:rPr>
          <w:spacing w:val="-7"/>
        </w:rPr>
        <w:t xml:space="preserve"> </w:t>
      </w:r>
      <w:r w:rsidRPr="007E4BD9">
        <w:t>и</w:t>
      </w:r>
      <w:r w:rsidRPr="007E4BD9">
        <w:rPr>
          <w:spacing w:val="-68"/>
        </w:rPr>
        <w:t xml:space="preserve"> </w:t>
      </w:r>
      <w:r w:rsidRPr="007E4BD9">
        <w:t>труда.</w:t>
      </w:r>
    </w:p>
    <w:p w:rsidR="007E4BD9" w:rsidRPr="007E4BD9" w:rsidRDefault="007E4BD9" w:rsidP="007E4BD9">
      <w:pPr>
        <w:pStyle w:val="afb"/>
        <w:ind w:left="1410"/>
      </w:pPr>
      <w:r w:rsidRPr="007E4BD9">
        <w:t>День</w:t>
      </w:r>
      <w:r w:rsidRPr="007E4BD9">
        <w:rPr>
          <w:spacing w:val="34"/>
        </w:rPr>
        <w:t xml:space="preserve"> </w:t>
      </w:r>
      <w:r w:rsidRPr="007E4BD9">
        <w:t>Победы.</w:t>
      </w:r>
      <w:r w:rsidRPr="007E4BD9">
        <w:rPr>
          <w:spacing w:val="102"/>
        </w:rPr>
        <w:t xml:space="preserve"> </w:t>
      </w:r>
      <w:r w:rsidRPr="007E4BD9">
        <w:t>План</w:t>
      </w:r>
      <w:r w:rsidRPr="007E4BD9">
        <w:rPr>
          <w:spacing w:val="104"/>
        </w:rPr>
        <w:t xml:space="preserve"> </w:t>
      </w:r>
      <w:r w:rsidRPr="007E4BD9">
        <w:t>Барбаросса</w:t>
      </w:r>
      <w:r w:rsidRPr="007E4BD9">
        <w:rPr>
          <w:spacing w:val="109"/>
        </w:rPr>
        <w:t xml:space="preserve"> </w:t>
      </w:r>
      <w:r w:rsidRPr="007E4BD9">
        <w:t>—</w:t>
      </w:r>
      <w:r w:rsidRPr="007E4BD9">
        <w:rPr>
          <w:spacing w:val="104"/>
        </w:rPr>
        <w:t xml:space="preserve"> </w:t>
      </w:r>
      <w:r w:rsidRPr="007E4BD9">
        <w:t>замысел</w:t>
      </w:r>
      <w:r w:rsidRPr="007E4BD9">
        <w:rPr>
          <w:spacing w:val="103"/>
        </w:rPr>
        <w:t xml:space="preserve"> </w:t>
      </w:r>
      <w:r w:rsidRPr="007E4BD9">
        <w:t>молниеносной</w:t>
      </w:r>
      <w:r w:rsidRPr="007E4BD9">
        <w:rPr>
          <w:spacing w:val="103"/>
        </w:rPr>
        <w:t xml:space="preserve"> </w:t>
      </w:r>
      <w:r w:rsidRPr="007E4BD9">
        <w:t>войны.</w:t>
      </w:r>
    </w:p>
    <w:p w:rsidR="007E4BD9" w:rsidRPr="007E4BD9" w:rsidRDefault="007E4BD9" w:rsidP="007E4BD9">
      <w:pPr>
        <w:pStyle w:val="afb"/>
        <w:spacing w:before="158"/>
      </w:pPr>
      <w:r w:rsidRPr="007E4BD9">
        <w:t>Могила</w:t>
      </w:r>
      <w:r w:rsidRPr="007E4BD9">
        <w:rPr>
          <w:spacing w:val="-3"/>
        </w:rPr>
        <w:t xml:space="preserve"> </w:t>
      </w:r>
      <w:r w:rsidRPr="007E4BD9">
        <w:t>Неизвестного</w:t>
      </w:r>
      <w:r w:rsidRPr="007E4BD9">
        <w:rPr>
          <w:spacing w:val="-1"/>
        </w:rPr>
        <w:t xml:space="preserve"> </w:t>
      </w:r>
      <w:r w:rsidRPr="007E4BD9">
        <w:t>Солдата.</w:t>
      </w:r>
    </w:p>
    <w:p w:rsidR="007E4BD9" w:rsidRPr="007E4BD9" w:rsidRDefault="007E4BD9" w:rsidP="007E4BD9">
      <w:pPr>
        <w:pStyle w:val="afb"/>
        <w:spacing w:before="160" w:line="360" w:lineRule="auto"/>
        <w:ind w:right="273" w:firstLine="707"/>
      </w:pPr>
      <w:r w:rsidRPr="007E4BD9">
        <w:t>19 мая 1922 года — день рождения пионерской организации. Цель ее</w:t>
      </w:r>
      <w:r w:rsidRPr="007E4BD9">
        <w:rPr>
          <w:spacing w:val="1"/>
        </w:rPr>
        <w:t xml:space="preserve"> </w:t>
      </w:r>
      <w:r w:rsidRPr="007E4BD9">
        <w:t>создания</w:t>
      </w:r>
      <w:r w:rsidRPr="007E4BD9">
        <w:rPr>
          <w:spacing w:val="1"/>
        </w:rPr>
        <w:t xml:space="preserve"> </w:t>
      </w:r>
      <w:r w:rsidRPr="007E4BD9">
        <w:t>и</w:t>
      </w:r>
      <w:r w:rsidRPr="007E4BD9">
        <w:rPr>
          <w:spacing w:val="1"/>
        </w:rPr>
        <w:t xml:space="preserve"> </w:t>
      </w:r>
      <w:r w:rsidRPr="007E4BD9">
        <w:t>деятельность.</w:t>
      </w:r>
      <w:r w:rsidRPr="007E4BD9">
        <w:rPr>
          <w:spacing w:val="1"/>
        </w:rPr>
        <w:t xml:space="preserve"> </w:t>
      </w:r>
      <w:r w:rsidRPr="007E4BD9">
        <w:t>Распад</w:t>
      </w:r>
      <w:r w:rsidRPr="007E4BD9">
        <w:rPr>
          <w:spacing w:val="1"/>
        </w:rPr>
        <w:t xml:space="preserve"> </w:t>
      </w:r>
      <w:r w:rsidRPr="007E4BD9">
        <w:t>пионерской</w:t>
      </w:r>
      <w:r w:rsidRPr="007E4BD9">
        <w:rPr>
          <w:spacing w:val="1"/>
        </w:rPr>
        <w:t xml:space="preserve"> </w:t>
      </w:r>
      <w:r w:rsidRPr="007E4BD9">
        <w:t>организации.</w:t>
      </w:r>
      <w:r w:rsidRPr="007E4BD9">
        <w:rPr>
          <w:spacing w:val="1"/>
        </w:rPr>
        <w:t xml:space="preserve"> </w:t>
      </w:r>
      <w:r w:rsidRPr="007E4BD9">
        <w:t>Причины,</w:t>
      </w:r>
      <w:r w:rsidRPr="007E4BD9">
        <w:rPr>
          <w:spacing w:val="1"/>
        </w:rPr>
        <w:t xml:space="preserve"> </w:t>
      </w:r>
      <w:r w:rsidRPr="007E4BD9">
        <w:t>по</w:t>
      </w:r>
      <w:r w:rsidRPr="007E4BD9">
        <w:rPr>
          <w:spacing w:val="1"/>
        </w:rPr>
        <w:t xml:space="preserve"> </w:t>
      </w:r>
      <w:r w:rsidRPr="007E4BD9">
        <w:t>которым</w:t>
      </w:r>
      <w:r w:rsidRPr="007E4BD9">
        <w:rPr>
          <w:spacing w:val="-4"/>
        </w:rPr>
        <w:t xml:space="preserve"> </w:t>
      </w:r>
      <w:r w:rsidRPr="007E4BD9">
        <w:t>дети</w:t>
      </w:r>
      <w:r w:rsidRPr="007E4BD9">
        <w:rPr>
          <w:spacing w:val="-2"/>
        </w:rPr>
        <w:t xml:space="preserve"> </w:t>
      </w:r>
      <w:r w:rsidRPr="007E4BD9">
        <w:t>объединяются.</w:t>
      </w:r>
    </w:p>
    <w:p w:rsidR="007E4BD9" w:rsidRPr="007E4BD9" w:rsidRDefault="007E4BD9" w:rsidP="007E4BD9">
      <w:pPr>
        <w:pStyle w:val="afb"/>
        <w:spacing w:before="1" w:line="360" w:lineRule="auto"/>
        <w:ind w:right="271" w:firstLine="707"/>
      </w:pPr>
      <w:r w:rsidRPr="007E4BD9">
        <w:t>Разные представления о счастье. Слагаемые счастья. Рецепт счастливой</w:t>
      </w:r>
      <w:r w:rsidRPr="007E4BD9">
        <w:rPr>
          <w:spacing w:val="-67"/>
        </w:rPr>
        <w:t xml:space="preserve"> </w:t>
      </w:r>
      <w:r w:rsidRPr="007E4BD9">
        <w:t>жизни.</w:t>
      </w:r>
      <w:r w:rsidRPr="007E4BD9">
        <w:br/>
      </w:r>
    </w:p>
    <w:p w:rsidR="007E4BD9" w:rsidRPr="007E4BD9" w:rsidRDefault="007E4BD9" w:rsidP="007E4BD9">
      <w:pPr>
        <w:shd w:val="clear" w:color="auto" w:fill="FFFFFF"/>
        <w:spacing w:after="0" w:line="240" w:lineRule="auto"/>
        <w:jc w:val="both"/>
        <w:rPr>
          <w:rFonts w:ascii="Times New Roman" w:hAnsi="Times New Roman" w:cs="Times New Roman"/>
          <w:b/>
          <w:sz w:val="24"/>
          <w:szCs w:val="24"/>
        </w:rPr>
      </w:pPr>
      <w:r w:rsidRPr="007E4BD9">
        <w:rPr>
          <w:rFonts w:ascii="Times New Roman" w:hAnsi="Times New Roman" w:cs="Times New Roman"/>
          <w:b/>
          <w:bCs/>
          <w:sz w:val="24"/>
          <w:szCs w:val="24"/>
          <w:shd w:val="clear" w:color="auto" w:fill="FFFFFF"/>
        </w:rPr>
        <w:t>ПЛАНИРУЕМЫЕ РЕЗУЛЬТАТЫ ОСВОЕНИЯ КУРСА ВНЕУРОЧНОЙ ДЕЯТЕЛЬНОСТИ</w:t>
      </w:r>
      <w:r w:rsidRPr="007E4BD9">
        <w:rPr>
          <w:rFonts w:ascii="Times New Roman" w:hAnsi="Times New Roman" w:cs="Times New Roman"/>
          <w:sz w:val="24"/>
          <w:szCs w:val="24"/>
        </w:rPr>
        <w:br/>
      </w:r>
    </w:p>
    <w:p w:rsidR="007E4BD9" w:rsidRPr="007E4BD9" w:rsidRDefault="007E4BD9" w:rsidP="007E4BD9">
      <w:pPr>
        <w:pStyle w:val="afb"/>
        <w:spacing w:before="160" w:line="360" w:lineRule="auto"/>
        <w:ind w:right="271" w:firstLine="707"/>
      </w:pPr>
      <w:r w:rsidRPr="007E4BD9">
        <w:t>Занятия в рамках программы направлены на обеспечение достижения</w:t>
      </w:r>
      <w:r w:rsidRPr="007E4BD9">
        <w:rPr>
          <w:spacing w:val="1"/>
        </w:rPr>
        <w:t xml:space="preserve"> </w:t>
      </w:r>
      <w:r w:rsidRPr="007E4BD9">
        <w:t>школьниками</w:t>
      </w:r>
      <w:r w:rsidRPr="007E4BD9">
        <w:rPr>
          <w:spacing w:val="1"/>
        </w:rPr>
        <w:t xml:space="preserve"> </w:t>
      </w:r>
      <w:r w:rsidRPr="007E4BD9">
        <w:t>следующих</w:t>
      </w:r>
      <w:r w:rsidRPr="007E4BD9">
        <w:rPr>
          <w:spacing w:val="1"/>
        </w:rPr>
        <w:t xml:space="preserve"> </w:t>
      </w:r>
      <w:r w:rsidRPr="007E4BD9">
        <w:t>личностных,</w:t>
      </w:r>
      <w:r w:rsidRPr="007E4BD9">
        <w:rPr>
          <w:spacing w:val="1"/>
        </w:rPr>
        <w:t xml:space="preserve"> </w:t>
      </w:r>
      <w:r w:rsidRPr="007E4BD9">
        <w:t>метапредметных</w:t>
      </w:r>
      <w:r w:rsidRPr="007E4BD9">
        <w:rPr>
          <w:spacing w:val="1"/>
        </w:rPr>
        <w:t xml:space="preserve"> </w:t>
      </w:r>
      <w:r w:rsidRPr="007E4BD9">
        <w:t>и</w:t>
      </w:r>
      <w:r w:rsidRPr="007E4BD9">
        <w:rPr>
          <w:spacing w:val="1"/>
        </w:rPr>
        <w:t xml:space="preserve"> </w:t>
      </w:r>
      <w:r w:rsidRPr="007E4BD9">
        <w:t>предметных</w:t>
      </w:r>
      <w:r w:rsidRPr="007E4BD9">
        <w:rPr>
          <w:spacing w:val="1"/>
        </w:rPr>
        <w:t xml:space="preserve"> </w:t>
      </w:r>
      <w:r w:rsidRPr="007E4BD9">
        <w:t>образовательных</w:t>
      </w:r>
      <w:r w:rsidRPr="007E4BD9">
        <w:rPr>
          <w:spacing w:val="-4"/>
        </w:rPr>
        <w:t xml:space="preserve"> </w:t>
      </w:r>
      <w:r w:rsidRPr="007E4BD9">
        <w:t>результатов.</w:t>
      </w:r>
    </w:p>
    <w:p w:rsidR="007E4BD9" w:rsidRPr="007E4BD9" w:rsidRDefault="007E4BD9" w:rsidP="007E4BD9">
      <w:pPr>
        <w:spacing w:before="2"/>
        <w:ind w:left="1410"/>
        <w:jc w:val="both"/>
        <w:rPr>
          <w:rFonts w:ascii="Times New Roman" w:hAnsi="Times New Roman" w:cs="Times New Roman"/>
          <w:i/>
          <w:sz w:val="24"/>
          <w:szCs w:val="24"/>
        </w:rPr>
      </w:pPr>
      <w:r w:rsidRPr="007E4BD9">
        <w:rPr>
          <w:rFonts w:ascii="Times New Roman" w:hAnsi="Times New Roman" w:cs="Times New Roman"/>
          <w:b/>
          <w:i/>
          <w:sz w:val="24"/>
          <w:szCs w:val="24"/>
        </w:rPr>
        <w:t>Личностные</w:t>
      </w:r>
      <w:r w:rsidRPr="007E4BD9">
        <w:rPr>
          <w:rFonts w:ascii="Times New Roman" w:hAnsi="Times New Roman" w:cs="Times New Roman"/>
          <w:b/>
          <w:i/>
          <w:spacing w:val="-4"/>
          <w:sz w:val="24"/>
          <w:szCs w:val="24"/>
        </w:rPr>
        <w:t xml:space="preserve"> </w:t>
      </w:r>
      <w:r w:rsidRPr="007E4BD9">
        <w:rPr>
          <w:rFonts w:ascii="Times New Roman" w:hAnsi="Times New Roman" w:cs="Times New Roman"/>
          <w:b/>
          <w:i/>
          <w:sz w:val="24"/>
          <w:szCs w:val="24"/>
        </w:rPr>
        <w:t>результаты</w:t>
      </w:r>
      <w:r w:rsidRPr="007E4BD9">
        <w:rPr>
          <w:rFonts w:ascii="Times New Roman" w:hAnsi="Times New Roman" w:cs="Times New Roman"/>
          <w:b/>
          <w:i/>
          <w:spacing w:val="-3"/>
          <w:sz w:val="24"/>
          <w:szCs w:val="24"/>
        </w:rPr>
        <w:t xml:space="preserve"> </w:t>
      </w:r>
      <w:r w:rsidRPr="007E4BD9">
        <w:rPr>
          <w:rFonts w:ascii="Times New Roman" w:hAnsi="Times New Roman" w:cs="Times New Roman"/>
          <w:i/>
          <w:sz w:val="24"/>
          <w:szCs w:val="24"/>
        </w:rPr>
        <w:t>должны</w:t>
      </w:r>
      <w:r w:rsidRPr="007E4BD9">
        <w:rPr>
          <w:rFonts w:ascii="Times New Roman" w:hAnsi="Times New Roman" w:cs="Times New Roman"/>
          <w:i/>
          <w:spacing w:val="-5"/>
          <w:sz w:val="24"/>
          <w:szCs w:val="24"/>
        </w:rPr>
        <w:t xml:space="preserve"> </w:t>
      </w:r>
      <w:r w:rsidRPr="007E4BD9">
        <w:rPr>
          <w:rFonts w:ascii="Times New Roman" w:hAnsi="Times New Roman" w:cs="Times New Roman"/>
          <w:i/>
          <w:sz w:val="24"/>
          <w:szCs w:val="24"/>
        </w:rPr>
        <w:t>отражать:</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4" w:after="0" w:line="362"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российскую гражданскую идентичность, патриотизм, уважение 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своему</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народу,</w:t>
      </w:r>
      <w:r w:rsidRPr="007E4BD9">
        <w:rPr>
          <w:rFonts w:ascii="Times New Roman" w:hAnsi="Times New Roman" w:cs="Times New Roman"/>
          <w:spacing w:val="60"/>
          <w:sz w:val="24"/>
          <w:szCs w:val="24"/>
        </w:rPr>
        <w:t xml:space="preserve"> </w:t>
      </w:r>
      <w:r w:rsidRPr="007E4BD9">
        <w:rPr>
          <w:rFonts w:ascii="Times New Roman" w:hAnsi="Times New Roman" w:cs="Times New Roman"/>
          <w:sz w:val="24"/>
          <w:szCs w:val="24"/>
        </w:rPr>
        <w:t>чувства</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ответственности</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перед</w:t>
      </w:r>
      <w:r w:rsidRPr="007E4BD9">
        <w:rPr>
          <w:rFonts w:ascii="Times New Roman" w:hAnsi="Times New Roman" w:cs="Times New Roman"/>
          <w:spacing w:val="62"/>
          <w:sz w:val="24"/>
          <w:szCs w:val="24"/>
        </w:rPr>
        <w:t xml:space="preserve"> </w:t>
      </w:r>
      <w:r w:rsidRPr="007E4BD9">
        <w:rPr>
          <w:rFonts w:ascii="Times New Roman" w:hAnsi="Times New Roman" w:cs="Times New Roman"/>
          <w:sz w:val="24"/>
          <w:szCs w:val="24"/>
        </w:rPr>
        <w:t>Родиной,</w:t>
      </w:r>
      <w:r w:rsidRPr="007E4BD9">
        <w:rPr>
          <w:rFonts w:ascii="Times New Roman" w:hAnsi="Times New Roman" w:cs="Times New Roman"/>
          <w:spacing w:val="57"/>
          <w:sz w:val="24"/>
          <w:szCs w:val="24"/>
        </w:rPr>
        <w:t xml:space="preserve"> </w:t>
      </w:r>
      <w:r w:rsidRPr="007E4BD9">
        <w:rPr>
          <w:rFonts w:ascii="Times New Roman" w:hAnsi="Times New Roman" w:cs="Times New Roman"/>
          <w:sz w:val="24"/>
          <w:szCs w:val="24"/>
        </w:rPr>
        <w:t>гордости</w:t>
      </w:r>
      <w:r w:rsidRPr="007E4BD9">
        <w:rPr>
          <w:rFonts w:ascii="Times New Roman" w:hAnsi="Times New Roman" w:cs="Times New Roman"/>
          <w:spacing w:val="61"/>
          <w:sz w:val="24"/>
          <w:szCs w:val="24"/>
        </w:rPr>
        <w:t xml:space="preserve"> </w:t>
      </w:r>
      <w:r w:rsidRPr="007E4BD9">
        <w:rPr>
          <w:rFonts w:ascii="Times New Roman" w:hAnsi="Times New Roman" w:cs="Times New Roman"/>
          <w:sz w:val="24"/>
          <w:szCs w:val="24"/>
        </w:rPr>
        <w:t>за</w:t>
      </w:r>
      <w:r w:rsidRPr="007E4BD9">
        <w:rPr>
          <w:rFonts w:ascii="Times New Roman" w:hAnsi="Times New Roman" w:cs="Times New Roman"/>
          <w:spacing w:val="60"/>
          <w:sz w:val="24"/>
          <w:szCs w:val="24"/>
        </w:rPr>
        <w:t xml:space="preserve"> </w:t>
      </w:r>
      <w:r w:rsidRPr="007E4BD9">
        <w:rPr>
          <w:rFonts w:ascii="Times New Roman" w:hAnsi="Times New Roman" w:cs="Times New Roman"/>
          <w:sz w:val="24"/>
          <w:szCs w:val="24"/>
        </w:rPr>
        <w:t>свой</w:t>
      </w:r>
      <w:r w:rsidRPr="007E4BD9">
        <w:rPr>
          <w:rFonts w:ascii="Times New Roman" w:hAnsi="Times New Roman" w:cs="Times New Roman"/>
          <w:spacing w:val="-1"/>
          <w:sz w:val="24"/>
          <w:szCs w:val="24"/>
        </w:rPr>
        <w:t>край,</w:t>
      </w:r>
      <w:r w:rsidRPr="007E4BD9">
        <w:rPr>
          <w:rFonts w:ascii="Times New Roman" w:hAnsi="Times New Roman" w:cs="Times New Roman"/>
          <w:spacing w:val="-15"/>
          <w:sz w:val="24"/>
          <w:szCs w:val="24"/>
        </w:rPr>
        <w:t xml:space="preserve"> </w:t>
      </w:r>
      <w:r w:rsidRPr="007E4BD9">
        <w:rPr>
          <w:rFonts w:ascii="Times New Roman" w:hAnsi="Times New Roman" w:cs="Times New Roman"/>
          <w:sz w:val="24"/>
          <w:szCs w:val="24"/>
        </w:rPr>
        <w:t>свою</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Родину,</w:t>
      </w:r>
      <w:r w:rsidRPr="007E4BD9">
        <w:rPr>
          <w:rFonts w:ascii="Times New Roman" w:hAnsi="Times New Roman" w:cs="Times New Roman"/>
          <w:spacing w:val="-18"/>
          <w:sz w:val="24"/>
          <w:szCs w:val="24"/>
        </w:rPr>
        <w:t xml:space="preserve"> </w:t>
      </w:r>
      <w:r w:rsidRPr="007E4BD9">
        <w:rPr>
          <w:rFonts w:ascii="Times New Roman" w:hAnsi="Times New Roman" w:cs="Times New Roman"/>
          <w:sz w:val="24"/>
          <w:szCs w:val="24"/>
        </w:rPr>
        <w:t>прошлое</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настоящее</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многонационального</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народа</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России,</w:t>
      </w:r>
      <w:r w:rsidRPr="007E4BD9">
        <w:rPr>
          <w:rFonts w:ascii="Times New Roman" w:hAnsi="Times New Roman" w:cs="Times New Roman"/>
          <w:spacing w:val="-68"/>
          <w:sz w:val="24"/>
          <w:szCs w:val="24"/>
        </w:rPr>
        <w:t xml:space="preserve"> </w:t>
      </w:r>
      <w:r w:rsidRPr="007E4BD9">
        <w:rPr>
          <w:rFonts w:ascii="Times New Roman" w:hAnsi="Times New Roman" w:cs="Times New Roman"/>
          <w:sz w:val="24"/>
          <w:szCs w:val="24"/>
        </w:rPr>
        <w:t>уважение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государственных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символов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(герб,</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флаг,</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гимн);</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after="0" w:line="357"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lastRenderedPageBreak/>
        <w:t>гражданскую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позицию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как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активного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ответственного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члена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российского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свои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конституционные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права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обязанности,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уважающего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закон</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правопорядок,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обладающего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чувством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собственного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достоинства,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принимающего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традиционные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национальные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общечеловеческие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гуманистические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демократические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ценности;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6" w:after="0" w:line="240" w:lineRule="auto"/>
        <w:ind w:left="2118"/>
        <w:contextualSpacing w:val="0"/>
        <w:jc w:val="both"/>
        <w:rPr>
          <w:rFonts w:ascii="Times New Roman" w:hAnsi="Times New Roman" w:cs="Times New Roman"/>
          <w:sz w:val="24"/>
          <w:szCs w:val="24"/>
        </w:rPr>
      </w:pPr>
      <w:r w:rsidRPr="007E4BD9">
        <w:rPr>
          <w:rFonts w:ascii="Times New Roman" w:hAnsi="Times New Roman" w:cs="Times New Roman"/>
          <w:sz w:val="24"/>
          <w:szCs w:val="24"/>
        </w:rPr>
        <w:t>готовность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служению</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Отечеству,</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его</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защите;</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 w:val="left" w:pos="5171"/>
          <w:tab w:val="left" w:pos="7827"/>
        </w:tabs>
        <w:autoSpaceDE w:val="0"/>
        <w:autoSpaceDN w:val="0"/>
        <w:spacing w:before="159" w:after="0" w:line="357" w:lineRule="auto"/>
        <w:ind w:right="268"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сформированность</w:t>
      </w:r>
      <w:r w:rsidRPr="007E4BD9">
        <w:rPr>
          <w:rFonts w:ascii="Times New Roman" w:hAnsi="Times New Roman" w:cs="Times New Roman"/>
          <w:sz w:val="24"/>
          <w:szCs w:val="24"/>
        </w:rPr>
        <w:tab/>
        <w:t>мировоззрения,</w:t>
      </w:r>
      <w:r w:rsidRPr="007E4BD9">
        <w:rPr>
          <w:rFonts w:ascii="Times New Roman" w:hAnsi="Times New Roman" w:cs="Times New Roman"/>
          <w:sz w:val="24"/>
          <w:szCs w:val="24"/>
        </w:rPr>
        <w:tab/>
      </w:r>
      <w:r w:rsidRPr="007E4BD9">
        <w:rPr>
          <w:rFonts w:ascii="Times New Roman" w:hAnsi="Times New Roman" w:cs="Times New Roman"/>
          <w:spacing w:val="-1"/>
          <w:sz w:val="24"/>
          <w:szCs w:val="24"/>
        </w:rPr>
        <w:t>соответствующего</w:t>
      </w:r>
      <w:r w:rsidRPr="007E4BD9">
        <w:rPr>
          <w:rFonts w:ascii="Times New Roman" w:hAnsi="Times New Roman" w:cs="Times New Roman"/>
          <w:spacing w:val="-68"/>
          <w:sz w:val="24"/>
          <w:szCs w:val="24"/>
        </w:rPr>
        <w:t xml:space="preserve"> </w:t>
      </w:r>
      <w:r w:rsidRPr="007E4BD9">
        <w:rPr>
          <w:rFonts w:ascii="Times New Roman" w:hAnsi="Times New Roman" w:cs="Times New Roman"/>
          <w:sz w:val="24"/>
          <w:szCs w:val="24"/>
        </w:rPr>
        <w:t>современному</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уровню</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развития</w:t>
      </w:r>
      <w:r w:rsidRPr="007E4BD9">
        <w:rPr>
          <w:rFonts w:ascii="Times New Roman" w:hAnsi="Times New Roman" w:cs="Times New Roman"/>
          <w:spacing w:val="-13"/>
          <w:sz w:val="24"/>
          <w:szCs w:val="24"/>
        </w:rPr>
        <w:t xml:space="preserve"> </w:t>
      </w:r>
      <w:r w:rsidRPr="007E4BD9">
        <w:rPr>
          <w:rFonts w:ascii="Times New Roman" w:hAnsi="Times New Roman" w:cs="Times New Roman"/>
          <w:sz w:val="24"/>
          <w:szCs w:val="24"/>
        </w:rPr>
        <w:t>науки</w:t>
      </w:r>
      <w:r w:rsidRPr="007E4BD9">
        <w:rPr>
          <w:rFonts w:ascii="Times New Roman" w:hAnsi="Times New Roman" w:cs="Times New Roman"/>
          <w:spacing w:val="-15"/>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6"/>
          <w:sz w:val="24"/>
          <w:szCs w:val="24"/>
        </w:rPr>
        <w:t xml:space="preserve"> </w:t>
      </w:r>
      <w:r w:rsidRPr="007E4BD9">
        <w:rPr>
          <w:rFonts w:ascii="Times New Roman" w:hAnsi="Times New Roman" w:cs="Times New Roman"/>
          <w:sz w:val="24"/>
          <w:szCs w:val="24"/>
        </w:rPr>
        <w:t>общественной</w:t>
      </w:r>
      <w:r w:rsidRPr="007E4BD9">
        <w:rPr>
          <w:rFonts w:ascii="Times New Roman" w:hAnsi="Times New Roman" w:cs="Times New Roman"/>
          <w:spacing w:val="-15"/>
          <w:sz w:val="24"/>
          <w:szCs w:val="24"/>
        </w:rPr>
        <w:t xml:space="preserve"> </w:t>
      </w:r>
      <w:r w:rsidRPr="007E4BD9">
        <w:rPr>
          <w:rFonts w:ascii="Times New Roman" w:hAnsi="Times New Roman" w:cs="Times New Roman"/>
          <w:sz w:val="24"/>
          <w:szCs w:val="24"/>
        </w:rPr>
        <w:t>практики,</w:t>
      </w:r>
      <w:r w:rsidRPr="007E4BD9">
        <w:rPr>
          <w:rFonts w:ascii="Times New Roman" w:hAnsi="Times New Roman" w:cs="Times New Roman"/>
          <w:spacing w:val="-16"/>
          <w:sz w:val="24"/>
          <w:szCs w:val="24"/>
        </w:rPr>
        <w:t xml:space="preserve"> </w:t>
      </w:r>
      <w:r w:rsidRPr="007E4BD9">
        <w:rPr>
          <w:rFonts w:ascii="Times New Roman" w:hAnsi="Times New Roman" w:cs="Times New Roman"/>
          <w:sz w:val="24"/>
          <w:szCs w:val="24"/>
        </w:rPr>
        <w:t>основанного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диалоге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культур,</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также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различных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форм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общественного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своего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места в</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поликультурном мире;</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3" w:after="0" w:line="357" w:lineRule="auto"/>
        <w:ind w:right="265"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сформированность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саморазвития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самовоспитания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соответствии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общечеловеческими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ценностями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идеалами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гражданского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общества;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готовность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творческой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ответственной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7"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толерантное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поведение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поликультурном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мире,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готовность и способность вести диалог с другими людьми, достигать в нем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взаимопонимания, находить общие цели и сотрудничать для их достижения,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противостоять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идеологии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экстремизма,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национализма,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ксенофобии,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дискриминации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религиозным,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расовым,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национальным</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признакам</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другим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негативным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социальным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явлениям;</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9" w:after="0" w:line="355" w:lineRule="auto"/>
        <w:ind w:right="263"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навыки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сотрудничества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сверстниками,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детьми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младшего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возраста,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взрослыми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образовательной,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общественно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полезной,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учебно-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исследовательской,</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проектной</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других</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видах 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6" w:after="0" w:line="357"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нравственное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поведение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усвоения</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общечеловеческих</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ценностей;готовность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образованию,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числе</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самообразованию,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протяжении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всей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жизни;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сознательное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непрерывному</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образованию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как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условию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успешной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профессиональной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общественной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3" w:after="0" w:line="350"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эстетическое</w:t>
      </w:r>
      <w:r w:rsidRPr="007E4BD9">
        <w:rPr>
          <w:rFonts w:ascii="Times New Roman" w:hAnsi="Times New Roman" w:cs="Times New Roman"/>
          <w:spacing w:val="-10"/>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0"/>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миру,</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включая</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эстетику</w:t>
      </w:r>
      <w:r w:rsidRPr="007E4BD9">
        <w:rPr>
          <w:rFonts w:ascii="Times New Roman" w:hAnsi="Times New Roman" w:cs="Times New Roman"/>
          <w:spacing w:val="-9"/>
          <w:sz w:val="24"/>
          <w:szCs w:val="24"/>
        </w:rPr>
        <w:t xml:space="preserve"> </w:t>
      </w:r>
      <w:r w:rsidRPr="007E4BD9">
        <w:rPr>
          <w:rFonts w:ascii="Times New Roman" w:hAnsi="Times New Roman" w:cs="Times New Roman"/>
          <w:sz w:val="24"/>
          <w:szCs w:val="24"/>
        </w:rPr>
        <w:t>быта,</w:t>
      </w:r>
      <w:r w:rsidRPr="007E4BD9">
        <w:rPr>
          <w:rFonts w:ascii="Times New Roman" w:hAnsi="Times New Roman" w:cs="Times New Roman"/>
          <w:spacing w:val="-10"/>
          <w:sz w:val="24"/>
          <w:szCs w:val="24"/>
        </w:rPr>
        <w:t xml:space="preserve"> </w:t>
      </w:r>
      <w:r w:rsidRPr="007E4BD9">
        <w:rPr>
          <w:rFonts w:ascii="Times New Roman" w:hAnsi="Times New Roman" w:cs="Times New Roman"/>
          <w:sz w:val="24"/>
          <w:szCs w:val="24"/>
        </w:rPr>
        <w:t>научного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технического творчества,</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спорта,</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общественных отношений;</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6" w:after="0" w:line="357" w:lineRule="auto"/>
        <w:ind w:right="271"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принятие</w:t>
      </w:r>
      <w:r w:rsidRPr="007E4BD9">
        <w:rPr>
          <w:rFonts w:ascii="Times New Roman" w:hAnsi="Times New Roman" w:cs="Times New Roman"/>
          <w:spacing w:val="-16"/>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2"/>
          <w:sz w:val="24"/>
          <w:szCs w:val="24"/>
        </w:rPr>
        <w:t xml:space="preserve"> </w:t>
      </w:r>
      <w:r w:rsidRPr="007E4BD9">
        <w:rPr>
          <w:rFonts w:ascii="Times New Roman" w:hAnsi="Times New Roman" w:cs="Times New Roman"/>
          <w:sz w:val="24"/>
          <w:szCs w:val="24"/>
        </w:rPr>
        <w:t>реализацию</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ценностей</w:t>
      </w:r>
      <w:r w:rsidRPr="007E4BD9">
        <w:rPr>
          <w:rFonts w:ascii="Times New Roman" w:hAnsi="Times New Roman" w:cs="Times New Roman"/>
          <w:spacing w:val="-12"/>
          <w:sz w:val="24"/>
          <w:szCs w:val="24"/>
        </w:rPr>
        <w:t xml:space="preserve"> </w:t>
      </w:r>
      <w:r w:rsidRPr="007E4BD9">
        <w:rPr>
          <w:rFonts w:ascii="Times New Roman" w:hAnsi="Times New Roman" w:cs="Times New Roman"/>
          <w:sz w:val="24"/>
          <w:szCs w:val="24"/>
        </w:rPr>
        <w:t>здорового</w:t>
      </w:r>
      <w:r w:rsidRPr="007E4BD9">
        <w:rPr>
          <w:rFonts w:ascii="Times New Roman" w:hAnsi="Times New Roman" w:cs="Times New Roman"/>
          <w:spacing w:val="-14"/>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2"/>
          <w:sz w:val="24"/>
          <w:szCs w:val="24"/>
        </w:rPr>
        <w:t xml:space="preserve"> </w:t>
      </w:r>
      <w:r w:rsidRPr="007E4BD9">
        <w:rPr>
          <w:rFonts w:ascii="Times New Roman" w:hAnsi="Times New Roman" w:cs="Times New Roman"/>
          <w:sz w:val="24"/>
          <w:szCs w:val="24"/>
        </w:rPr>
        <w:t>безопасного</w:t>
      </w:r>
      <w:r w:rsidRPr="007E4BD9">
        <w:rPr>
          <w:rFonts w:ascii="Times New Roman" w:hAnsi="Times New Roman" w:cs="Times New Roman"/>
          <w:spacing w:val="-13"/>
          <w:sz w:val="24"/>
          <w:szCs w:val="24"/>
        </w:rPr>
        <w:t xml:space="preserve"> </w:t>
      </w:r>
      <w:r w:rsidRPr="007E4BD9">
        <w:rPr>
          <w:rFonts w:ascii="Times New Roman" w:hAnsi="Times New Roman" w:cs="Times New Roman"/>
          <w:sz w:val="24"/>
          <w:szCs w:val="24"/>
        </w:rPr>
        <w:t>образа</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жизни,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потребности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физическом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самосовершенствовании,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занятиях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спортивно-оздоровительной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деятельностью,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неприятие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вредных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привычек:</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курения,</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употребления алкоголя, наркотиков;</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5"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бережное,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ответственное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компетентное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физическому и психологическому здоровью, как собственному, так и других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людей,</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умение</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оказывать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первую</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помощь;</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9" w:after="0" w:line="357" w:lineRule="auto"/>
        <w:ind w:right="267"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осознанный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выбор</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будущей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профессии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возможностей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 xml:space="preserve">реализации </w:t>
      </w:r>
      <w:r w:rsidRPr="007E4BD9">
        <w:rPr>
          <w:rFonts w:ascii="Times New Roman" w:hAnsi="Times New Roman" w:cs="Times New Roman"/>
          <w:sz w:val="24"/>
          <w:szCs w:val="24"/>
        </w:rPr>
        <w:lastRenderedPageBreak/>
        <w:t>собственных жизненных планов; отношение к профессиональной</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деятельности как возможности участия в решении личных, общественных,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государственных,</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общенациональных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проблем;</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5" w:lineRule="auto"/>
        <w:ind w:right="264"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сформированность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экологического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мышления,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понимания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влияния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социально-экономических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процессов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состояние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природной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социальной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среды;</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приобретение</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опыта</w:t>
      </w:r>
      <w:r w:rsidRPr="007E4BD9">
        <w:rPr>
          <w:rFonts w:ascii="Times New Roman" w:hAnsi="Times New Roman" w:cs="Times New Roman"/>
          <w:spacing w:val="-6"/>
          <w:sz w:val="24"/>
          <w:szCs w:val="24"/>
        </w:rPr>
        <w:t xml:space="preserve"> </w:t>
      </w:r>
      <w:r w:rsidRPr="007E4BD9">
        <w:rPr>
          <w:rFonts w:ascii="Times New Roman" w:hAnsi="Times New Roman" w:cs="Times New Roman"/>
          <w:sz w:val="24"/>
          <w:szCs w:val="24"/>
        </w:rPr>
        <w:t>эколого-направленной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деятельности;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8" w:after="0" w:line="350"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ответственное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отношение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созданию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семьи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основе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осознанного принятия ценностей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семейной жизни.</w:t>
      </w:r>
    </w:p>
    <w:p w:rsidR="007E4BD9" w:rsidRPr="007E4BD9" w:rsidRDefault="007E4BD9" w:rsidP="007E4BD9">
      <w:pPr>
        <w:spacing w:before="14" w:line="360" w:lineRule="auto"/>
        <w:ind w:left="702" w:right="268" w:firstLine="707"/>
        <w:jc w:val="both"/>
        <w:rPr>
          <w:rFonts w:ascii="Times New Roman" w:hAnsi="Times New Roman" w:cs="Times New Roman"/>
          <w:i/>
          <w:sz w:val="24"/>
          <w:szCs w:val="24"/>
        </w:rPr>
      </w:pPr>
      <w:r w:rsidRPr="007E4BD9">
        <w:rPr>
          <w:rFonts w:ascii="Times New Roman" w:hAnsi="Times New Roman" w:cs="Times New Roman"/>
          <w:b/>
          <w:i/>
          <w:sz w:val="24"/>
          <w:szCs w:val="24"/>
        </w:rPr>
        <w:t>Метапредметные</w:t>
      </w:r>
      <w:r w:rsidRPr="007E4BD9">
        <w:rPr>
          <w:rFonts w:ascii="Times New Roman" w:hAnsi="Times New Roman" w:cs="Times New Roman"/>
          <w:b/>
          <w:i/>
          <w:spacing w:val="1"/>
          <w:sz w:val="24"/>
          <w:szCs w:val="24"/>
        </w:rPr>
        <w:t xml:space="preserve"> </w:t>
      </w:r>
      <w:r w:rsidRPr="007E4BD9">
        <w:rPr>
          <w:rFonts w:ascii="Times New Roman" w:hAnsi="Times New Roman" w:cs="Times New Roman"/>
          <w:b/>
          <w:i/>
          <w:sz w:val="24"/>
          <w:szCs w:val="24"/>
        </w:rPr>
        <w:t>результаты</w:t>
      </w:r>
      <w:r w:rsidRPr="007E4BD9">
        <w:rPr>
          <w:rFonts w:ascii="Times New Roman" w:hAnsi="Times New Roman" w:cs="Times New Roman"/>
          <w:b/>
          <w:i/>
          <w:spacing w:val="1"/>
          <w:sz w:val="24"/>
          <w:szCs w:val="24"/>
        </w:rPr>
        <w:t xml:space="preserve"> </w:t>
      </w:r>
      <w:r w:rsidRPr="007E4BD9">
        <w:rPr>
          <w:rFonts w:ascii="Times New Roman" w:hAnsi="Times New Roman" w:cs="Times New Roman"/>
          <w:i/>
          <w:sz w:val="24"/>
          <w:szCs w:val="24"/>
        </w:rPr>
        <w:t>освоения</w:t>
      </w:r>
      <w:r w:rsidRPr="007E4BD9">
        <w:rPr>
          <w:rFonts w:ascii="Times New Roman" w:hAnsi="Times New Roman" w:cs="Times New Roman"/>
          <w:i/>
          <w:spacing w:val="1"/>
          <w:sz w:val="24"/>
          <w:szCs w:val="24"/>
        </w:rPr>
        <w:t xml:space="preserve"> </w:t>
      </w:r>
      <w:r w:rsidRPr="007E4BD9">
        <w:rPr>
          <w:rFonts w:ascii="Times New Roman" w:hAnsi="Times New Roman" w:cs="Times New Roman"/>
          <w:i/>
          <w:sz w:val="24"/>
          <w:szCs w:val="24"/>
        </w:rPr>
        <w:t>основной</w:t>
      </w:r>
      <w:r w:rsidRPr="007E4BD9">
        <w:rPr>
          <w:rFonts w:ascii="Times New Roman" w:hAnsi="Times New Roman" w:cs="Times New Roman"/>
          <w:i/>
          <w:spacing w:val="1"/>
          <w:sz w:val="24"/>
          <w:szCs w:val="24"/>
        </w:rPr>
        <w:t xml:space="preserve"> </w:t>
      </w:r>
      <w:r w:rsidRPr="007E4BD9">
        <w:rPr>
          <w:rFonts w:ascii="Times New Roman" w:hAnsi="Times New Roman" w:cs="Times New Roman"/>
          <w:i/>
          <w:sz w:val="24"/>
          <w:szCs w:val="24"/>
        </w:rPr>
        <w:t>образовательной</w:t>
      </w:r>
      <w:r w:rsidRPr="007E4BD9">
        <w:rPr>
          <w:rFonts w:ascii="Times New Roman" w:hAnsi="Times New Roman" w:cs="Times New Roman"/>
          <w:i/>
          <w:spacing w:val="-67"/>
          <w:sz w:val="24"/>
          <w:szCs w:val="24"/>
        </w:rPr>
        <w:t xml:space="preserve"> </w:t>
      </w:r>
      <w:r w:rsidRPr="007E4BD9">
        <w:rPr>
          <w:rFonts w:ascii="Times New Roman" w:hAnsi="Times New Roman" w:cs="Times New Roman"/>
          <w:i/>
          <w:sz w:val="24"/>
          <w:szCs w:val="24"/>
        </w:rPr>
        <w:t>программы</w:t>
      </w:r>
      <w:r w:rsidRPr="007E4BD9">
        <w:rPr>
          <w:rFonts w:ascii="Times New Roman" w:hAnsi="Times New Roman" w:cs="Times New Roman"/>
          <w:i/>
          <w:spacing w:val="-3"/>
          <w:sz w:val="24"/>
          <w:szCs w:val="24"/>
        </w:rPr>
        <w:t xml:space="preserve"> </w:t>
      </w:r>
      <w:r w:rsidRPr="007E4BD9">
        <w:rPr>
          <w:rFonts w:ascii="Times New Roman" w:hAnsi="Times New Roman" w:cs="Times New Roman"/>
          <w:i/>
          <w:sz w:val="24"/>
          <w:szCs w:val="24"/>
        </w:rPr>
        <w:t>должны</w:t>
      </w:r>
      <w:r w:rsidRPr="007E4BD9">
        <w:rPr>
          <w:rFonts w:ascii="Times New Roman" w:hAnsi="Times New Roman" w:cs="Times New Roman"/>
          <w:i/>
          <w:spacing w:val="-3"/>
          <w:sz w:val="24"/>
          <w:szCs w:val="24"/>
        </w:rPr>
        <w:t xml:space="preserve"> </w:t>
      </w:r>
      <w:r w:rsidRPr="007E4BD9">
        <w:rPr>
          <w:rFonts w:ascii="Times New Roman" w:hAnsi="Times New Roman" w:cs="Times New Roman"/>
          <w:i/>
          <w:sz w:val="24"/>
          <w:szCs w:val="24"/>
        </w:rPr>
        <w:t>отражать:</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6" w:after="0" w:line="355" w:lineRule="auto"/>
        <w:ind w:right="271"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определять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цели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составлять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планы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осуществлять,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контролировать и корректировать деятельность; использовать все возможные</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ресурсы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для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достижения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поставленных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целей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реализации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планов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 выбирать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успешные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стратегии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6"/>
          <w:sz w:val="24"/>
          <w:szCs w:val="24"/>
        </w:rPr>
        <w:t xml:space="preserve"> </w:t>
      </w:r>
      <w:r w:rsidRPr="007E4BD9">
        <w:rPr>
          <w:rFonts w:ascii="Times New Roman" w:hAnsi="Times New Roman" w:cs="Times New Roman"/>
          <w:sz w:val="24"/>
          <w:szCs w:val="24"/>
        </w:rPr>
        <w:t>различных ситуациях;умение продуктивно общаться и взаимодействовать в процессе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совместной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учитывать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позиции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других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участников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эффективно</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разрешать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конфликты;</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1" w:after="0" w:line="357" w:lineRule="auto"/>
        <w:ind w:right="265"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владение навыками познавательной, учебно-исследовательской 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проектной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деятельности,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навыками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разрешения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проблем;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готовность к самостоятельному поиску методов решения практических задач,</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применению</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различных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методов</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познания;</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 w:after="0" w:line="357" w:lineRule="auto"/>
        <w:ind w:right="263"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готовность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способность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информационно-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познавательной деятельности, владение навыками получения необходимой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информации из словарей разных типов, умение ориентироваться в различных</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источниках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критически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оценивать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интерпретировать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информацию,</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получаемую</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из</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различных источников;</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4" w:after="0" w:line="357" w:lineRule="auto"/>
        <w:ind w:right="267"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использовать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средства</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информационных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коммуникационных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технологий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(далее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ИКТ)</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решении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когнитивных,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коммуникативных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организационных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задач</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соблюдением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требований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эргономики, техники безопасности, гигиены, ресурсосбережения, правовых и</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этических норм,</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норм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информационной</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безопасности;</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6" w:after="0" w:line="350" w:lineRule="auto"/>
        <w:ind w:right="274"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 определять назначение и функции различных социальных</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институтов;</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16" w:after="0" w:line="355" w:lineRule="auto"/>
        <w:ind w:right="270"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умение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самостоятельно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оценивать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принимать</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решения,</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определяющие стратегию поведения, с учетом гражданских и нравственных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ценностей;</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8" w:after="0" w:line="350"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владение языковыми средствами - умение ясно, логично и точно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излагать</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свою</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точку</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зрения,</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использовать</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адекватные</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языковые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средства;</w:t>
      </w:r>
    </w:p>
    <w:p w:rsidR="007E4BD9" w:rsidRPr="007E4BD9" w:rsidRDefault="007E4BD9" w:rsidP="001A5A91">
      <w:pPr>
        <w:pStyle w:val="af6"/>
        <w:widowControl w:val="0"/>
        <w:numPr>
          <w:ilvl w:val="0"/>
          <w:numId w:val="117"/>
        </w:numPr>
        <w:pBdr>
          <w:top w:val="none" w:sz="0" w:space="0" w:color="auto"/>
          <w:left w:val="none" w:sz="0" w:space="0" w:color="auto"/>
          <w:bottom w:val="none" w:sz="0" w:space="0" w:color="auto"/>
          <w:right w:val="none" w:sz="0" w:space="0" w:color="auto"/>
          <w:between w:val="none" w:sz="0" w:space="0" w:color="auto"/>
        </w:pBdr>
        <w:tabs>
          <w:tab w:val="left" w:pos="2118"/>
        </w:tabs>
        <w:autoSpaceDE w:val="0"/>
        <w:autoSpaceDN w:val="0"/>
        <w:spacing w:before="74" w:after="0" w:line="360" w:lineRule="auto"/>
        <w:ind w:right="269" w:firstLine="707"/>
        <w:contextualSpacing w:val="0"/>
        <w:jc w:val="both"/>
        <w:rPr>
          <w:rFonts w:ascii="Times New Roman" w:hAnsi="Times New Roman" w:cs="Times New Roman"/>
          <w:sz w:val="24"/>
          <w:szCs w:val="24"/>
        </w:rPr>
      </w:pPr>
      <w:r w:rsidRPr="007E4BD9">
        <w:rPr>
          <w:rFonts w:ascii="Times New Roman" w:hAnsi="Times New Roman" w:cs="Times New Roman"/>
          <w:sz w:val="24"/>
          <w:szCs w:val="24"/>
        </w:rPr>
        <w:t>владение</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навыками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познавательной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рефлексии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как</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осознания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совершаемых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действий</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мыслительных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процессов,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результатов</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 xml:space="preserve">оснований, границ своего знания и </w:t>
      </w:r>
      <w:r w:rsidRPr="007E4BD9">
        <w:rPr>
          <w:rFonts w:ascii="Times New Roman" w:hAnsi="Times New Roman" w:cs="Times New Roman"/>
          <w:sz w:val="24"/>
          <w:szCs w:val="24"/>
        </w:rPr>
        <w:lastRenderedPageBreak/>
        <w:t>незнания, новых познавательных задач 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средств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их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достижения.</w:t>
      </w:r>
      <w:r w:rsidRPr="007E4BD9">
        <w:rPr>
          <w:rFonts w:ascii="Times New Roman" w:hAnsi="Times New Roman" w:cs="Times New Roman"/>
          <w:b/>
          <w:i/>
          <w:sz w:val="24"/>
          <w:szCs w:val="24"/>
        </w:rPr>
        <w:t>Предметные</w:t>
      </w:r>
      <w:r w:rsidRPr="007E4BD9">
        <w:rPr>
          <w:rFonts w:ascii="Times New Roman" w:hAnsi="Times New Roman" w:cs="Times New Roman"/>
          <w:b/>
          <w:i/>
          <w:spacing w:val="1"/>
          <w:sz w:val="24"/>
          <w:szCs w:val="24"/>
        </w:rPr>
        <w:t xml:space="preserve"> </w:t>
      </w:r>
      <w:r w:rsidRPr="007E4BD9">
        <w:rPr>
          <w:rFonts w:ascii="Times New Roman" w:hAnsi="Times New Roman" w:cs="Times New Roman"/>
          <w:b/>
          <w:i/>
          <w:sz w:val="24"/>
          <w:szCs w:val="24"/>
        </w:rPr>
        <w:t>результаты</w:t>
      </w:r>
      <w:r w:rsidRPr="007E4BD9">
        <w:rPr>
          <w:rFonts w:ascii="Times New Roman" w:hAnsi="Times New Roman" w:cs="Times New Roman"/>
          <w:b/>
          <w:i/>
          <w:spacing w:val="1"/>
          <w:sz w:val="24"/>
          <w:szCs w:val="24"/>
        </w:rPr>
        <w:t xml:space="preserve"> </w:t>
      </w:r>
      <w:r w:rsidRPr="007E4BD9">
        <w:rPr>
          <w:rFonts w:ascii="Times New Roman" w:hAnsi="Times New Roman" w:cs="Times New Roman"/>
          <w:sz w:val="24"/>
          <w:szCs w:val="24"/>
        </w:rPr>
        <w:t>освоения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программы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среднего</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общего</w:t>
      </w:r>
      <w:r w:rsidRPr="007E4BD9">
        <w:rPr>
          <w:rFonts w:ascii="Times New Roman" w:hAnsi="Times New Roman" w:cs="Times New Roman"/>
          <w:spacing w:val="-67"/>
          <w:sz w:val="24"/>
          <w:szCs w:val="24"/>
        </w:rPr>
        <w:t xml:space="preserve"> </w:t>
      </w:r>
      <w:r w:rsidRPr="007E4BD9">
        <w:rPr>
          <w:rFonts w:ascii="Times New Roman" w:hAnsi="Times New Roman" w:cs="Times New Roman"/>
          <w:sz w:val="24"/>
          <w:szCs w:val="24"/>
        </w:rPr>
        <w:t>образования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представлены</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учетом</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специфики</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содержания</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предметных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областей,</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затрагиваемых</w:t>
      </w:r>
      <w:r w:rsidRPr="007E4BD9">
        <w:rPr>
          <w:rFonts w:ascii="Times New Roman" w:hAnsi="Times New Roman" w:cs="Times New Roman"/>
          <w:spacing w:val="-1"/>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ходе</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участия</w:t>
      </w:r>
      <w:r w:rsidRPr="007E4BD9">
        <w:rPr>
          <w:rFonts w:ascii="Times New Roman" w:hAnsi="Times New Roman" w:cs="Times New Roman"/>
          <w:spacing w:val="-4"/>
          <w:sz w:val="24"/>
          <w:szCs w:val="24"/>
        </w:rPr>
        <w:t xml:space="preserve"> </w:t>
      </w:r>
      <w:r w:rsidRPr="007E4BD9">
        <w:rPr>
          <w:rFonts w:ascii="Times New Roman" w:hAnsi="Times New Roman" w:cs="Times New Roman"/>
          <w:sz w:val="24"/>
          <w:szCs w:val="24"/>
        </w:rPr>
        <w:t>в</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программе</w:t>
      </w:r>
      <w:r w:rsidRPr="007E4BD9">
        <w:rPr>
          <w:rFonts w:ascii="Times New Roman" w:hAnsi="Times New Roman" w:cs="Times New Roman"/>
          <w:spacing w:val="-5"/>
          <w:sz w:val="24"/>
          <w:szCs w:val="24"/>
        </w:rPr>
        <w:t xml:space="preserve"> </w:t>
      </w:r>
      <w:r w:rsidRPr="007E4BD9">
        <w:rPr>
          <w:rFonts w:ascii="Times New Roman" w:hAnsi="Times New Roman" w:cs="Times New Roman"/>
          <w:sz w:val="24"/>
          <w:szCs w:val="24"/>
        </w:rPr>
        <w:t>«Разговоры</w:t>
      </w:r>
      <w:r w:rsidRPr="007E4BD9">
        <w:rPr>
          <w:rFonts w:ascii="Times New Roman" w:hAnsi="Times New Roman" w:cs="Times New Roman"/>
          <w:spacing w:val="-3"/>
          <w:sz w:val="24"/>
          <w:szCs w:val="24"/>
        </w:rPr>
        <w:t xml:space="preserve"> </w:t>
      </w:r>
      <w:r w:rsidRPr="007E4BD9">
        <w:rPr>
          <w:rFonts w:ascii="Times New Roman" w:hAnsi="Times New Roman" w:cs="Times New Roman"/>
          <w:sz w:val="24"/>
          <w:szCs w:val="24"/>
        </w:rPr>
        <w:t>о</w:t>
      </w:r>
      <w:r w:rsidRPr="007E4BD9">
        <w:rPr>
          <w:rFonts w:ascii="Times New Roman" w:hAnsi="Times New Roman" w:cs="Times New Roman"/>
          <w:spacing w:val="-2"/>
          <w:sz w:val="24"/>
          <w:szCs w:val="24"/>
        </w:rPr>
        <w:t xml:space="preserve"> </w:t>
      </w:r>
      <w:r w:rsidRPr="007E4BD9">
        <w:rPr>
          <w:rFonts w:ascii="Times New Roman" w:hAnsi="Times New Roman" w:cs="Times New Roman"/>
          <w:sz w:val="24"/>
          <w:szCs w:val="24"/>
        </w:rPr>
        <w:t>важном»:</w:t>
      </w:r>
    </w:p>
    <w:p w:rsidR="007E4BD9" w:rsidRPr="007E4BD9" w:rsidRDefault="007E4BD9" w:rsidP="007E4BD9">
      <w:pPr>
        <w:pStyle w:val="afb"/>
        <w:spacing w:before="1" w:line="360" w:lineRule="auto"/>
        <w:ind w:right="263" w:firstLine="707"/>
      </w:pPr>
      <w:r w:rsidRPr="007E4BD9">
        <w:rPr>
          <w:i/>
        </w:rPr>
        <w:t>Русский</w:t>
      </w:r>
      <w:r w:rsidRPr="007E4BD9">
        <w:rPr>
          <w:i/>
          <w:spacing w:val="1"/>
        </w:rPr>
        <w:t xml:space="preserve"> </w:t>
      </w:r>
      <w:r w:rsidRPr="007E4BD9">
        <w:rPr>
          <w:i/>
        </w:rPr>
        <w:t>язык</w:t>
      </w:r>
      <w:r w:rsidRPr="007E4BD9">
        <w:rPr>
          <w:i/>
          <w:spacing w:val="1"/>
        </w:rPr>
        <w:t xml:space="preserve"> </w:t>
      </w:r>
      <w:r w:rsidRPr="007E4BD9">
        <w:rPr>
          <w:i/>
        </w:rPr>
        <w:t>и</w:t>
      </w:r>
      <w:r w:rsidRPr="007E4BD9">
        <w:rPr>
          <w:i/>
          <w:spacing w:val="1"/>
        </w:rPr>
        <w:t xml:space="preserve"> </w:t>
      </w:r>
      <w:r w:rsidRPr="007E4BD9">
        <w:rPr>
          <w:i/>
        </w:rPr>
        <w:t>литература:</w:t>
      </w:r>
      <w:r w:rsidRPr="007E4BD9">
        <w:rPr>
          <w:i/>
          <w:spacing w:val="1"/>
        </w:rPr>
        <w:t xml:space="preserve"> </w:t>
      </w:r>
      <w:r w:rsidRPr="007E4BD9">
        <w:t>сформированность</w:t>
      </w:r>
      <w:r w:rsidRPr="007E4BD9">
        <w:rPr>
          <w:spacing w:val="1"/>
        </w:rPr>
        <w:t xml:space="preserve"> </w:t>
      </w:r>
      <w:r w:rsidRPr="007E4BD9">
        <w:t>понятий</w:t>
      </w:r>
      <w:r w:rsidRPr="007E4BD9">
        <w:rPr>
          <w:spacing w:val="1"/>
        </w:rPr>
        <w:t xml:space="preserve"> </w:t>
      </w:r>
      <w:r w:rsidRPr="007E4BD9">
        <w:t>о</w:t>
      </w:r>
      <w:r w:rsidRPr="007E4BD9">
        <w:rPr>
          <w:spacing w:val="1"/>
        </w:rPr>
        <w:t xml:space="preserve"> </w:t>
      </w:r>
      <w:r w:rsidRPr="007E4BD9">
        <w:t>нормах</w:t>
      </w:r>
      <w:r w:rsidRPr="007E4BD9">
        <w:rPr>
          <w:spacing w:val="1"/>
        </w:rPr>
        <w:t xml:space="preserve"> </w:t>
      </w:r>
      <w:r w:rsidRPr="007E4BD9">
        <w:t>русского</w:t>
      </w:r>
      <w:r w:rsidRPr="007E4BD9">
        <w:rPr>
          <w:spacing w:val="-12"/>
        </w:rPr>
        <w:t xml:space="preserve"> </w:t>
      </w:r>
      <w:r w:rsidRPr="007E4BD9">
        <w:t>литературного</w:t>
      </w:r>
      <w:r w:rsidRPr="007E4BD9">
        <w:rPr>
          <w:spacing w:val="-12"/>
        </w:rPr>
        <w:t xml:space="preserve"> </w:t>
      </w:r>
      <w:r w:rsidRPr="007E4BD9">
        <w:t>языка</w:t>
      </w:r>
      <w:r w:rsidRPr="007E4BD9">
        <w:rPr>
          <w:spacing w:val="-11"/>
        </w:rPr>
        <w:t xml:space="preserve"> </w:t>
      </w:r>
      <w:r w:rsidRPr="007E4BD9">
        <w:t>и</w:t>
      </w:r>
      <w:r w:rsidRPr="007E4BD9">
        <w:rPr>
          <w:spacing w:val="-12"/>
        </w:rPr>
        <w:t xml:space="preserve"> </w:t>
      </w:r>
      <w:r w:rsidRPr="007E4BD9">
        <w:t>применение</w:t>
      </w:r>
      <w:r w:rsidRPr="007E4BD9">
        <w:rPr>
          <w:spacing w:val="-11"/>
        </w:rPr>
        <w:t xml:space="preserve"> </w:t>
      </w:r>
      <w:r w:rsidRPr="007E4BD9">
        <w:t>знаний</w:t>
      </w:r>
      <w:r w:rsidRPr="007E4BD9">
        <w:rPr>
          <w:spacing w:val="-12"/>
        </w:rPr>
        <w:t xml:space="preserve"> </w:t>
      </w:r>
      <w:r w:rsidRPr="007E4BD9">
        <w:t>о</w:t>
      </w:r>
      <w:r w:rsidRPr="007E4BD9">
        <w:rPr>
          <w:spacing w:val="-12"/>
        </w:rPr>
        <w:t xml:space="preserve"> </w:t>
      </w:r>
      <w:r w:rsidRPr="007E4BD9">
        <w:t>них</w:t>
      </w:r>
      <w:r w:rsidRPr="007E4BD9">
        <w:rPr>
          <w:spacing w:val="-13"/>
        </w:rPr>
        <w:t xml:space="preserve"> </w:t>
      </w:r>
      <w:r w:rsidRPr="007E4BD9">
        <w:t>в</w:t>
      </w:r>
      <w:r w:rsidRPr="007E4BD9">
        <w:rPr>
          <w:spacing w:val="-13"/>
        </w:rPr>
        <w:t xml:space="preserve"> </w:t>
      </w:r>
      <w:r w:rsidRPr="007E4BD9">
        <w:t>речевой</w:t>
      </w:r>
      <w:r w:rsidRPr="007E4BD9">
        <w:rPr>
          <w:spacing w:val="-11"/>
        </w:rPr>
        <w:t xml:space="preserve"> </w:t>
      </w:r>
      <w:r w:rsidRPr="007E4BD9">
        <w:t>практике;</w:t>
      </w:r>
      <w:r w:rsidRPr="007E4BD9">
        <w:rPr>
          <w:spacing w:val="-68"/>
        </w:rPr>
        <w:t xml:space="preserve"> </w:t>
      </w:r>
      <w:r w:rsidRPr="007E4BD9">
        <w:t>владение</w:t>
      </w:r>
      <w:r w:rsidRPr="007E4BD9">
        <w:rPr>
          <w:spacing w:val="1"/>
        </w:rPr>
        <w:t xml:space="preserve"> </w:t>
      </w:r>
      <w:r w:rsidRPr="007E4BD9">
        <w:t>навыками</w:t>
      </w:r>
      <w:r w:rsidRPr="007E4BD9">
        <w:rPr>
          <w:spacing w:val="1"/>
        </w:rPr>
        <w:t xml:space="preserve"> </w:t>
      </w:r>
      <w:r w:rsidRPr="007E4BD9">
        <w:t>самоанализа</w:t>
      </w:r>
      <w:r w:rsidRPr="007E4BD9">
        <w:rPr>
          <w:spacing w:val="1"/>
        </w:rPr>
        <w:t xml:space="preserve"> </w:t>
      </w:r>
      <w:r w:rsidRPr="007E4BD9">
        <w:t>и</w:t>
      </w:r>
      <w:r w:rsidRPr="007E4BD9">
        <w:rPr>
          <w:spacing w:val="1"/>
        </w:rPr>
        <w:t xml:space="preserve"> </w:t>
      </w:r>
      <w:r w:rsidRPr="007E4BD9">
        <w:t>самооценки</w:t>
      </w:r>
      <w:r w:rsidRPr="007E4BD9">
        <w:rPr>
          <w:spacing w:val="1"/>
        </w:rPr>
        <w:t xml:space="preserve"> </w:t>
      </w:r>
      <w:r w:rsidRPr="007E4BD9">
        <w:t>на</w:t>
      </w:r>
      <w:r w:rsidRPr="007E4BD9">
        <w:rPr>
          <w:spacing w:val="1"/>
        </w:rPr>
        <w:t xml:space="preserve"> </w:t>
      </w:r>
      <w:r w:rsidRPr="007E4BD9">
        <w:t>основе</w:t>
      </w:r>
      <w:r w:rsidRPr="007E4BD9">
        <w:rPr>
          <w:spacing w:val="1"/>
        </w:rPr>
        <w:t xml:space="preserve"> </w:t>
      </w:r>
      <w:r w:rsidRPr="007E4BD9">
        <w:t>наблюдений</w:t>
      </w:r>
      <w:r w:rsidRPr="007E4BD9">
        <w:rPr>
          <w:spacing w:val="1"/>
        </w:rPr>
        <w:t xml:space="preserve"> </w:t>
      </w:r>
      <w:r w:rsidRPr="007E4BD9">
        <w:t>за</w:t>
      </w:r>
      <w:r w:rsidRPr="007E4BD9">
        <w:rPr>
          <w:spacing w:val="1"/>
        </w:rPr>
        <w:t xml:space="preserve"> </w:t>
      </w:r>
      <w:r w:rsidRPr="007E4BD9">
        <w:t>собственной речью; владение умением анализировать текст с точки зрения</w:t>
      </w:r>
      <w:r w:rsidRPr="007E4BD9">
        <w:rPr>
          <w:spacing w:val="1"/>
        </w:rPr>
        <w:t xml:space="preserve"> </w:t>
      </w:r>
      <w:r w:rsidRPr="007E4BD9">
        <w:t>наличия в нем явной и скрытой, основной и второстепенной информации;</w:t>
      </w:r>
      <w:r w:rsidRPr="007E4BD9">
        <w:rPr>
          <w:spacing w:val="1"/>
        </w:rPr>
        <w:t xml:space="preserve"> </w:t>
      </w:r>
      <w:r w:rsidRPr="007E4BD9">
        <w:rPr>
          <w:spacing w:val="-1"/>
        </w:rPr>
        <w:t>владение</w:t>
      </w:r>
      <w:r w:rsidRPr="007E4BD9">
        <w:rPr>
          <w:spacing w:val="-20"/>
        </w:rPr>
        <w:t xml:space="preserve"> </w:t>
      </w:r>
      <w:r w:rsidRPr="007E4BD9">
        <w:rPr>
          <w:spacing w:val="-1"/>
        </w:rPr>
        <w:t>умением</w:t>
      </w:r>
      <w:r w:rsidRPr="007E4BD9">
        <w:rPr>
          <w:spacing w:val="-17"/>
        </w:rPr>
        <w:t xml:space="preserve"> </w:t>
      </w:r>
      <w:r w:rsidRPr="007E4BD9">
        <w:rPr>
          <w:spacing w:val="-1"/>
        </w:rPr>
        <w:t>представлять</w:t>
      </w:r>
      <w:r w:rsidRPr="007E4BD9">
        <w:rPr>
          <w:spacing w:val="-18"/>
        </w:rPr>
        <w:t xml:space="preserve"> </w:t>
      </w:r>
      <w:r w:rsidRPr="007E4BD9">
        <w:t>тексты</w:t>
      </w:r>
      <w:r w:rsidRPr="007E4BD9">
        <w:rPr>
          <w:spacing w:val="-19"/>
        </w:rPr>
        <w:t xml:space="preserve"> </w:t>
      </w:r>
      <w:r w:rsidRPr="007E4BD9">
        <w:t>в</w:t>
      </w:r>
      <w:r w:rsidRPr="007E4BD9">
        <w:rPr>
          <w:spacing w:val="-17"/>
        </w:rPr>
        <w:t xml:space="preserve"> </w:t>
      </w:r>
      <w:r w:rsidRPr="007E4BD9">
        <w:t>виде</w:t>
      </w:r>
      <w:r w:rsidRPr="007E4BD9">
        <w:rPr>
          <w:spacing w:val="-17"/>
        </w:rPr>
        <w:t xml:space="preserve"> </w:t>
      </w:r>
      <w:r w:rsidRPr="007E4BD9">
        <w:t>тезисов,</w:t>
      </w:r>
      <w:r w:rsidRPr="007E4BD9">
        <w:rPr>
          <w:spacing w:val="-18"/>
        </w:rPr>
        <w:t xml:space="preserve"> </w:t>
      </w:r>
      <w:r w:rsidRPr="007E4BD9">
        <w:t>конспектов,</w:t>
      </w:r>
      <w:r w:rsidRPr="007E4BD9">
        <w:rPr>
          <w:spacing w:val="-19"/>
        </w:rPr>
        <w:t xml:space="preserve"> </w:t>
      </w:r>
      <w:r w:rsidRPr="007E4BD9">
        <w:t>аннотаций,</w:t>
      </w:r>
      <w:r w:rsidRPr="007E4BD9">
        <w:rPr>
          <w:spacing w:val="-67"/>
        </w:rPr>
        <w:t xml:space="preserve"> </w:t>
      </w:r>
      <w:r w:rsidRPr="007E4BD9">
        <w:t>рефератов, сочинений различных жанров; знание содержания произведений</w:t>
      </w:r>
      <w:r w:rsidRPr="007E4BD9">
        <w:rPr>
          <w:spacing w:val="1"/>
        </w:rPr>
        <w:t xml:space="preserve"> </w:t>
      </w:r>
      <w:r w:rsidRPr="007E4BD9">
        <w:t>русской</w:t>
      </w:r>
      <w:r w:rsidRPr="007E4BD9">
        <w:rPr>
          <w:spacing w:val="1"/>
        </w:rPr>
        <w:t xml:space="preserve"> </w:t>
      </w:r>
      <w:r w:rsidRPr="007E4BD9">
        <w:t>и</w:t>
      </w:r>
      <w:r w:rsidRPr="007E4BD9">
        <w:rPr>
          <w:spacing w:val="1"/>
        </w:rPr>
        <w:t xml:space="preserve"> </w:t>
      </w:r>
      <w:r w:rsidRPr="007E4BD9">
        <w:t>мировой</w:t>
      </w:r>
      <w:r w:rsidRPr="007E4BD9">
        <w:rPr>
          <w:spacing w:val="1"/>
        </w:rPr>
        <w:t xml:space="preserve"> </w:t>
      </w:r>
      <w:r w:rsidRPr="007E4BD9">
        <w:t>классической</w:t>
      </w:r>
      <w:r w:rsidRPr="007E4BD9">
        <w:rPr>
          <w:spacing w:val="1"/>
        </w:rPr>
        <w:t xml:space="preserve"> </w:t>
      </w:r>
      <w:r w:rsidRPr="007E4BD9">
        <w:t>литературы,</w:t>
      </w:r>
      <w:r w:rsidRPr="007E4BD9">
        <w:rPr>
          <w:spacing w:val="1"/>
        </w:rPr>
        <w:t xml:space="preserve"> </w:t>
      </w:r>
      <w:r w:rsidRPr="007E4BD9">
        <w:t>их</w:t>
      </w:r>
      <w:r w:rsidRPr="007E4BD9">
        <w:rPr>
          <w:spacing w:val="1"/>
        </w:rPr>
        <w:t xml:space="preserve"> </w:t>
      </w:r>
      <w:r w:rsidRPr="007E4BD9">
        <w:t>историко-культурного</w:t>
      </w:r>
      <w:r w:rsidRPr="007E4BD9">
        <w:rPr>
          <w:spacing w:val="1"/>
        </w:rPr>
        <w:t xml:space="preserve"> </w:t>
      </w:r>
      <w:r w:rsidRPr="007E4BD9">
        <w:t>и</w:t>
      </w:r>
      <w:r w:rsidRPr="007E4BD9">
        <w:rPr>
          <w:spacing w:val="-67"/>
        </w:rPr>
        <w:t xml:space="preserve"> </w:t>
      </w:r>
      <w:r w:rsidRPr="007E4BD9">
        <w:t>нравственно-ценностного</w:t>
      </w:r>
      <w:r w:rsidRPr="007E4BD9">
        <w:rPr>
          <w:spacing w:val="1"/>
        </w:rPr>
        <w:t xml:space="preserve"> </w:t>
      </w:r>
      <w:r w:rsidRPr="007E4BD9">
        <w:t>влияния</w:t>
      </w:r>
      <w:r w:rsidRPr="007E4BD9">
        <w:rPr>
          <w:spacing w:val="1"/>
        </w:rPr>
        <w:t xml:space="preserve"> </w:t>
      </w:r>
      <w:r w:rsidRPr="007E4BD9">
        <w:t>на</w:t>
      </w:r>
      <w:r w:rsidRPr="007E4BD9">
        <w:rPr>
          <w:spacing w:val="1"/>
        </w:rPr>
        <w:t xml:space="preserve"> </w:t>
      </w:r>
      <w:r w:rsidRPr="007E4BD9">
        <w:t>формирование</w:t>
      </w:r>
      <w:r w:rsidRPr="007E4BD9">
        <w:rPr>
          <w:spacing w:val="1"/>
        </w:rPr>
        <w:t xml:space="preserve"> </w:t>
      </w:r>
      <w:r w:rsidRPr="007E4BD9">
        <w:t>национальной</w:t>
      </w:r>
      <w:r w:rsidRPr="007E4BD9">
        <w:rPr>
          <w:spacing w:val="1"/>
        </w:rPr>
        <w:t xml:space="preserve"> </w:t>
      </w:r>
      <w:r w:rsidRPr="007E4BD9">
        <w:t>и</w:t>
      </w:r>
      <w:r w:rsidRPr="007E4BD9">
        <w:rPr>
          <w:spacing w:val="-67"/>
        </w:rPr>
        <w:t xml:space="preserve"> </w:t>
      </w:r>
      <w:r w:rsidRPr="007E4BD9">
        <w:t>мировой;</w:t>
      </w:r>
      <w:r w:rsidRPr="007E4BD9">
        <w:rPr>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об</w:t>
      </w:r>
      <w:r w:rsidRPr="007E4BD9">
        <w:rPr>
          <w:spacing w:val="1"/>
        </w:rPr>
        <w:t xml:space="preserve"> </w:t>
      </w:r>
      <w:r w:rsidRPr="007E4BD9">
        <w:t>изобразительно-</w:t>
      </w:r>
      <w:r w:rsidRPr="007E4BD9">
        <w:rPr>
          <w:spacing w:val="-67"/>
        </w:rPr>
        <w:t xml:space="preserve"> </w:t>
      </w:r>
      <w:r w:rsidRPr="007E4BD9">
        <w:t>выразительных</w:t>
      </w:r>
      <w:r w:rsidRPr="007E4BD9">
        <w:rPr>
          <w:spacing w:val="1"/>
        </w:rPr>
        <w:t xml:space="preserve"> </w:t>
      </w:r>
      <w:r w:rsidRPr="007E4BD9">
        <w:t>возможностях</w:t>
      </w:r>
      <w:r w:rsidRPr="007E4BD9">
        <w:rPr>
          <w:spacing w:val="1"/>
        </w:rPr>
        <w:t xml:space="preserve"> </w:t>
      </w:r>
      <w:r w:rsidRPr="007E4BD9">
        <w:t>русского</w:t>
      </w:r>
      <w:r w:rsidRPr="007E4BD9">
        <w:rPr>
          <w:spacing w:val="1"/>
        </w:rPr>
        <w:t xml:space="preserve"> </w:t>
      </w:r>
      <w:r w:rsidRPr="007E4BD9">
        <w:t>языка;</w:t>
      </w:r>
      <w:r w:rsidRPr="007E4BD9">
        <w:rPr>
          <w:spacing w:val="1"/>
        </w:rPr>
        <w:t xml:space="preserve"> </w:t>
      </w:r>
      <w:r w:rsidRPr="007E4BD9">
        <w:t>сформированность</w:t>
      </w:r>
      <w:r w:rsidRPr="007E4BD9">
        <w:rPr>
          <w:spacing w:val="1"/>
        </w:rPr>
        <w:t xml:space="preserve"> </w:t>
      </w:r>
      <w:r w:rsidRPr="007E4BD9">
        <w:t>умений</w:t>
      </w:r>
      <w:r w:rsidRPr="007E4BD9">
        <w:rPr>
          <w:spacing w:val="1"/>
        </w:rPr>
        <w:t xml:space="preserve"> </w:t>
      </w:r>
      <w:r w:rsidRPr="007E4BD9">
        <w:t>учитывать</w:t>
      </w:r>
      <w:r w:rsidRPr="007E4BD9">
        <w:rPr>
          <w:spacing w:val="1"/>
        </w:rPr>
        <w:t xml:space="preserve"> </w:t>
      </w:r>
      <w:r w:rsidRPr="007E4BD9">
        <w:t>исторический,</w:t>
      </w:r>
      <w:r w:rsidRPr="007E4BD9">
        <w:rPr>
          <w:spacing w:val="1"/>
        </w:rPr>
        <w:t xml:space="preserve"> </w:t>
      </w:r>
      <w:r w:rsidRPr="007E4BD9">
        <w:t>историко-культурный</w:t>
      </w:r>
      <w:r w:rsidRPr="007E4BD9">
        <w:rPr>
          <w:spacing w:val="1"/>
        </w:rPr>
        <w:t xml:space="preserve"> </w:t>
      </w:r>
      <w:r w:rsidRPr="007E4BD9">
        <w:t>контекст</w:t>
      </w:r>
      <w:r w:rsidRPr="007E4BD9">
        <w:rPr>
          <w:spacing w:val="1"/>
        </w:rPr>
        <w:t xml:space="preserve"> </w:t>
      </w:r>
      <w:r w:rsidRPr="007E4BD9">
        <w:t>и</w:t>
      </w:r>
      <w:r w:rsidRPr="007E4BD9">
        <w:rPr>
          <w:spacing w:val="1"/>
        </w:rPr>
        <w:t xml:space="preserve"> </w:t>
      </w:r>
      <w:r w:rsidRPr="007E4BD9">
        <w:t>контекст</w:t>
      </w:r>
      <w:r w:rsidRPr="007E4BD9">
        <w:rPr>
          <w:spacing w:val="1"/>
        </w:rPr>
        <w:t xml:space="preserve"> </w:t>
      </w:r>
      <w:r w:rsidRPr="007E4BD9">
        <w:t>творчества</w:t>
      </w:r>
      <w:r w:rsidRPr="007E4BD9">
        <w:rPr>
          <w:spacing w:val="1"/>
        </w:rPr>
        <w:t xml:space="preserve"> </w:t>
      </w:r>
      <w:r w:rsidRPr="007E4BD9">
        <w:t>писателя</w:t>
      </w:r>
      <w:r w:rsidRPr="007E4BD9">
        <w:rPr>
          <w:spacing w:val="1"/>
        </w:rPr>
        <w:t xml:space="preserve"> </w:t>
      </w:r>
      <w:r w:rsidRPr="007E4BD9">
        <w:t>в</w:t>
      </w:r>
      <w:r w:rsidRPr="007E4BD9">
        <w:rPr>
          <w:spacing w:val="1"/>
        </w:rPr>
        <w:t xml:space="preserve"> </w:t>
      </w:r>
      <w:r w:rsidRPr="007E4BD9">
        <w:t>процессе</w:t>
      </w:r>
      <w:r w:rsidRPr="007E4BD9">
        <w:rPr>
          <w:spacing w:val="1"/>
        </w:rPr>
        <w:t xml:space="preserve"> </w:t>
      </w:r>
      <w:r w:rsidRPr="007E4BD9">
        <w:t>анализа</w:t>
      </w:r>
      <w:r w:rsidRPr="007E4BD9">
        <w:rPr>
          <w:spacing w:val="1"/>
        </w:rPr>
        <w:t xml:space="preserve"> </w:t>
      </w:r>
      <w:r w:rsidRPr="007E4BD9">
        <w:t>художественного</w:t>
      </w:r>
      <w:r w:rsidRPr="007E4BD9">
        <w:rPr>
          <w:spacing w:val="1"/>
        </w:rPr>
        <w:t xml:space="preserve"> </w:t>
      </w:r>
      <w:r w:rsidRPr="007E4BD9">
        <w:t>произведения;</w:t>
      </w:r>
      <w:r w:rsidRPr="007E4BD9">
        <w:rPr>
          <w:spacing w:val="1"/>
        </w:rPr>
        <w:t xml:space="preserve"> </w:t>
      </w:r>
      <w:r w:rsidRPr="007E4BD9">
        <w:t>способность выявлять в художественных текстах образы, темы и проблемы и</w:t>
      </w:r>
      <w:r w:rsidRPr="007E4BD9">
        <w:rPr>
          <w:spacing w:val="1"/>
        </w:rPr>
        <w:t xml:space="preserve"> </w:t>
      </w:r>
      <w:r w:rsidRPr="007E4BD9">
        <w:t>выражать свое отношение к ним в развернутых аргументированных устных и</w:t>
      </w:r>
      <w:r w:rsidRPr="007E4BD9">
        <w:rPr>
          <w:spacing w:val="-67"/>
        </w:rPr>
        <w:t xml:space="preserve"> </w:t>
      </w:r>
      <w:r w:rsidRPr="007E4BD9">
        <w:t>письменных высказываниях.</w:t>
      </w:r>
    </w:p>
    <w:p w:rsidR="007E4BD9" w:rsidRPr="007E4BD9" w:rsidRDefault="007E4BD9" w:rsidP="007E4BD9">
      <w:pPr>
        <w:pStyle w:val="afb"/>
        <w:spacing w:before="2" w:line="360" w:lineRule="auto"/>
        <w:ind w:right="264" w:firstLine="707"/>
      </w:pPr>
      <w:r w:rsidRPr="007E4BD9">
        <w:rPr>
          <w:i/>
        </w:rPr>
        <w:t xml:space="preserve">Иностранные языки: </w:t>
      </w:r>
      <w:r w:rsidRPr="007E4BD9">
        <w:t>владение знаниями о социокультурной специфике</w:t>
      </w:r>
      <w:r w:rsidRPr="007E4BD9">
        <w:rPr>
          <w:spacing w:val="-67"/>
        </w:rPr>
        <w:t xml:space="preserve"> </w:t>
      </w:r>
      <w:r w:rsidRPr="007E4BD9">
        <w:t>страны/стран</w:t>
      </w:r>
      <w:r w:rsidRPr="007E4BD9">
        <w:rPr>
          <w:spacing w:val="-13"/>
        </w:rPr>
        <w:t xml:space="preserve"> </w:t>
      </w:r>
      <w:r w:rsidRPr="007E4BD9">
        <w:t>изучаемого</w:t>
      </w:r>
      <w:r w:rsidRPr="007E4BD9">
        <w:rPr>
          <w:spacing w:val="-12"/>
        </w:rPr>
        <w:t xml:space="preserve"> </w:t>
      </w:r>
      <w:r w:rsidRPr="007E4BD9">
        <w:t>языка</w:t>
      </w:r>
      <w:r w:rsidRPr="007E4BD9">
        <w:rPr>
          <w:spacing w:val="-15"/>
        </w:rPr>
        <w:t xml:space="preserve"> </w:t>
      </w:r>
      <w:r w:rsidRPr="007E4BD9">
        <w:t>и</w:t>
      </w:r>
      <w:r w:rsidRPr="007E4BD9">
        <w:rPr>
          <w:spacing w:val="-14"/>
        </w:rPr>
        <w:t xml:space="preserve"> </w:t>
      </w:r>
      <w:r w:rsidRPr="007E4BD9">
        <w:t>умение;</w:t>
      </w:r>
      <w:r w:rsidRPr="007E4BD9">
        <w:rPr>
          <w:spacing w:val="-12"/>
        </w:rPr>
        <w:t xml:space="preserve"> </w:t>
      </w:r>
      <w:r w:rsidRPr="007E4BD9">
        <w:t>умение</w:t>
      </w:r>
      <w:r w:rsidRPr="007E4BD9">
        <w:rPr>
          <w:spacing w:val="-13"/>
        </w:rPr>
        <w:t xml:space="preserve"> </w:t>
      </w:r>
      <w:r w:rsidRPr="007E4BD9">
        <w:t>выделять</w:t>
      </w:r>
      <w:r w:rsidRPr="007E4BD9">
        <w:rPr>
          <w:spacing w:val="-14"/>
        </w:rPr>
        <w:t xml:space="preserve"> </w:t>
      </w:r>
      <w:r w:rsidRPr="007E4BD9">
        <w:t>общее</w:t>
      </w:r>
      <w:r w:rsidRPr="007E4BD9">
        <w:rPr>
          <w:spacing w:val="-15"/>
        </w:rPr>
        <w:t xml:space="preserve"> </w:t>
      </w:r>
      <w:r w:rsidRPr="007E4BD9">
        <w:t>и</w:t>
      </w:r>
      <w:r w:rsidRPr="007E4BD9">
        <w:rPr>
          <w:spacing w:val="-15"/>
        </w:rPr>
        <w:t xml:space="preserve"> </w:t>
      </w:r>
      <w:r w:rsidRPr="007E4BD9">
        <w:t>различное</w:t>
      </w:r>
      <w:r w:rsidRPr="007E4BD9">
        <w:rPr>
          <w:spacing w:val="-67"/>
        </w:rPr>
        <w:t xml:space="preserve"> </w:t>
      </w:r>
      <w:r w:rsidRPr="007E4BD9">
        <w:t>в</w:t>
      </w:r>
      <w:r w:rsidRPr="007E4BD9">
        <w:rPr>
          <w:spacing w:val="1"/>
        </w:rPr>
        <w:t xml:space="preserve"> </w:t>
      </w:r>
      <w:r w:rsidRPr="007E4BD9">
        <w:t>культуре</w:t>
      </w:r>
      <w:r w:rsidRPr="007E4BD9">
        <w:rPr>
          <w:spacing w:val="1"/>
        </w:rPr>
        <w:t xml:space="preserve"> </w:t>
      </w:r>
      <w:r w:rsidRPr="007E4BD9">
        <w:t>родной</w:t>
      </w:r>
      <w:r w:rsidRPr="007E4BD9">
        <w:rPr>
          <w:spacing w:val="1"/>
        </w:rPr>
        <w:t xml:space="preserve"> </w:t>
      </w:r>
      <w:r w:rsidRPr="007E4BD9">
        <w:t>страны</w:t>
      </w:r>
      <w:r w:rsidRPr="007E4BD9">
        <w:rPr>
          <w:spacing w:val="1"/>
        </w:rPr>
        <w:t xml:space="preserve"> </w:t>
      </w:r>
      <w:r w:rsidRPr="007E4BD9">
        <w:t>и</w:t>
      </w:r>
      <w:r w:rsidRPr="007E4BD9">
        <w:rPr>
          <w:spacing w:val="1"/>
        </w:rPr>
        <w:t xml:space="preserve"> </w:t>
      </w:r>
      <w:r w:rsidRPr="007E4BD9">
        <w:t>страны/стран</w:t>
      </w:r>
      <w:r w:rsidRPr="007E4BD9">
        <w:rPr>
          <w:spacing w:val="1"/>
        </w:rPr>
        <w:t xml:space="preserve"> </w:t>
      </w:r>
      <w:r w:rsidRPr="007E4BD9">
        <w:t>изучаемого</w:t>
      </w:r>
      <w:r w:rsidRPr="007E4BD9">
        <w:rPr>
          <w:spacing w:val="1"/>
        </w:rPr>
        <w:t xml:space="preserve"> </w:t>
      </w:r>
      <w:r w:rsidRPr="007E4BD9">
        <w:t>языка;</w:t>
      </w:r>
      <w:r w:rsidRPr="007E4BD9">
        <w:rPr>
          <w:spacing w:val="1"/>
        </w:rPr>
        <w:t xml:space="preserve"> </w:t>
      </w:r>
      <w:r w:rsidRPr="007E4BD9">
        <w:t>сформированность умения использовать иностранный язык как средство для</w:t>
      </w:r>
      <w:r w:rsidRPr="007E4BD9">
        <w:rPr>
          <w:spacing w:val="1"/>
        </w:rPr>
        <w:t xml:space="preserve"> </w:t>
      </w:r>
      <w:r w:rsidRPr="007E4BD9">
        <w:t>получения</w:t>
      </w:r>
      <w:r w:rsidRPr="007E4BD9">
        <w:rPr>
          <w:spacing w:val="1"/>
        </w:rPr>
        <w:t xml:space="preserve"> </w:t>
      </w:r>
      <w:r w:rsidRPr="007E4BD9">
        <w:t>информации</w:t>
      </w:r>
      <w:r w:rsidRPr="007E4BD9">
        <w:rPr>
          <w:spacing w:val="1"/>
        </w:rPr>
        <w:t xml:space="preserve"> </w:t>
      </w:r>
      <w:r w:rsidRPr="007E4BD9">
        <w:t>из</w:t>
      </w:r>
      <w:r w:rsidRPr="007E4BD9">
        <w:rPr>
          <w:spacing w:val="1"/>
        </w:rPr>
        <w:t xml:space="preserve"> </w:t>
      </w:r>
      <w:r w:rsidRPr="007E4BD9">
        <w:t>иноязычных</w:t>
      </w:r>
      <w:r w:rsidRPr="007E4BD9">
        <w:rPr>
          <w:spacing w:val="1"/>
        </w:rPr>
        <w:t xml:space="preserve"> </w:t>
      </w:r>
      <w:r w:rsidRPr="007E4BD9">
        <w:t>источников</w:t>
      </w:r>
      <w:r w:rsidRPr="007E4BD9">
        <w:rPr>
          <w:spacing w:val="1"/>
        </w:rPr>
        <w:t xml:space="preserve"> </w:t>
      </w:r>
      <w:r w:rsidRPr="007E4BD9">
        <w:t>в</w:t>
      </w:r>
      <w:r w:rsidRPr="007E4BD9">
        <w:rPr>
          <w:spacing w:val="1"/>
        </w:rPr>
        <w:t xml:space="preserve"> </w:t>
      </w:r>
      <w:r w:rsidRPr="007E4BD9">
        <w:t>образовательных</w:t>
      </w:r>
      <w:r w:rsidRPr="007E4BD9">
        <w:rPr>
          <w:spacing w:val="1"/>
        </w:rPr>
        <w:t xml:space="preserve"> </w:t>
      </w:r>
      <w:r w:rsidRPr="007E4BD9">
        <w:t>и</w:t>
      </w:r>
      <w:r w:rsidRPr="007E4BD9">
        <w:rPr>
          <w:spacing w:val="1"/>
        </w:rPr>
        <w:t xml:space="preserve"> </w:t>
      </w:r>
      <w:r w:rsidRPr="007E4BD9">
        <w:t>самообразовательных</w:t>
      </w:r>
      <w:r w:rsidRPr="007E4BD9">
        <w:rPr>
          <w:spacing w:val="-4"/>
        </w:rPr>
        <w:t xml:space="preserve"> </w:t>
      </w:r>
      <w:r w:rsidRPr="007E4BD9">
        <w:t>целях.</w:t>
      </w:r>
    </w:p>
    <w:p w:rsidR="007E4BD9" w:rsidRPr="007E4BD9" w:rsidRDefault="007E4BD9" w:rsidP="007E4BD9">
      <w:pPr>
        <w:pStyle w:val="afb"/>
        <w:spacing w:line="360" w:lineRule="auto"/>
        <w:ind w:right="269" w:firstLine="777"/>
      </w:pPr>
      <w:r w:rsidRPr="007E4BD9">
        <w:rPr>
          <w:i/>
        </w:rPr>
        <w:t>История:</w:t>
      </w:r>
      <w:r w:rsidRPr="007E4BD9">
        <w:rPr>
          <w:i/>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w:t>
      </w:r>
      <w:r w:rsidRPr="007E4BD9">
        <w:rPr>
          <w:spacing w:val="1"/>
        </w:rPr>
        <w:t xml:space="preserve"> </w:t>
      </w:r>
      <w:r w:rsidRPr="007E4BD9">
        <w:t>современной</w:t>
      </w:r>
      <w:r w:rsidRPr="007E4BD9">
        <w:rPr>
          <w:spacing w:val="1"/>
        </w:rPr>
        <w:t xml:space="preserve"> </w:t>
      </w:r>
      <w:r w:rsidRPr="007E4BD9">
        <w:t>исторической науке, ее специфике, методах исторического познания и роли в</w:t>
      </w:r>
      <w:r w:rsidRPr="007E4BD9">
        <w:rPr>
          <w:spacing w:val="-67"/>
        </w:rPr>
        <w:t xml:space="preserve"> </w:t>
      </w:r>
      <w:r w:rsidRPr="007E4BD9">
        <w:t>решении задач прогрессивного развития России в глобальном мире; владение</w:t>
      </w:r>
      <w:r w:rsidRPr="007E4BD9">
        <w:rPr>
          <w:spacing w:val="-67"/>
        </w:rPr>
        <w:t xml:space="preserve"> </w:t>
      </w:r>
      <w:r w:rsidRPr="007E4BD9">
        <w:t>комплексом</w:t>
      </w:r>
      <w:r w:rsidRPr="007E4BD9">
        <w:rPr>
          <w:spacing w:val="1"/>
        </w:rPr>
        <w:t xml:space="preserve"> </w:t>
      </w:r>
      <w:r w:rsidRPr="007E4BD9">
        <w:t>знаний</w:t>
      </w:r>
      <w:r w:rsidRPr="007E4BD9">
        <w:rPr>
          <w:spacing w:val="1"/>
        </w:rPr>
        <w:t xml:space="preserve"> </w:t>
      </w:r>
      <w:r w:rsidRPr="007E4BD9">
        <w:t>об</w:t>
      </w:r>
      <w:r w:rsidRPr="007E4BD9">
        <w:rPr>
          <w:spacing w:val="1"/>
        </w:rPr>
        <w:t xml:space="preserve"> </w:t>
      </w:r>
      <w:r w:rsidRPr="007E4BD9">
        <w:t>истории</w:t>
      </w:r>
      <w:r w:rsidRPr="007E4BD9">
        <w:rPr>
          <w:spacing w:val="1"/>
        </w:rPr>
        <w:t xml:space="preserve"> </w:t>
      </w:r>
      <w:r w:rsidRPr="007E4BD9">
        <w:t>России</w:t>
      </w:r>
      <w:r w:rsidRPr="007E4BD9">
        <w:rPr>
          <w:spacing w:val="1"/>
        </w:rPr>
        <w:t xml:space="preserve"> </w:t>
      </w:r>
      <w:r w:rsidRPr="007E4BD9">
        <w:t>и</w:t>
      </w:r>
      <w:r w:rsidRPr="007E4BD9">
        <w:rPr>
          <w:spacing w:val="1"/>
        </w:rPr>
        <w:t xml:space="preserve"> </w:t>
      </w:r>
      <w:r w:rsidRPr="007E4BD9">
        <w:t>человечества</w:t>
      </w:r>
      <w:r w:rsidRPr="007E4BD9">
        <w:rPr>
          <w:spacing w:val="1"/>
        </w:rPr>
        <w:t xml:space="preserve"> </w:t>
      </w:r>
      <w:r w:rsidRPr="007E4BD9">
        <w:t>в</w:t>
      </w:r>
      <w:r w:rsidRPr="007E4BD9">
        <w:rPr>
          <w:spacing w:val="1"/>
        </w:rPr>
        <w:t xml:space="preserve"> </w:t>
      </w:r>
      <w:r w:rsidRPr="007E4BD9">
        <w:t>целом,</w:t>
      </w:r>
      <w:r w:rsidRPr="007E4BD9">
        <w:rPr>
          <w:spacing w:val="1"/>
        </w:rPr>
        <w:t xml:space="preserve"> </w:t>
      </w:r>
      <w:r w:rsidRPr="007E4BD9">
        <w:t>представлениями</w:t>
      </w:r>
      <w:r w:rsidRPr="007E4BD9">
        <w:rPr>
          <w:spacing w:val="18"/>
        </w:rPr>
        <w:t xml:space="preserve"> </w:t>
      </w:r>
      <w:r w:rsidRPr="007E4BD9">
        <w:t>об</w:t>
      </w:r>
      <w:r w:rsidRPr="007E4BD9">
        <w:rPr>
          <w:spacing w:val="18"/>
        </w:rPr>
        <w:t xml:space="preserve"> </w:t>
      </w:r>
      <w:r w:rsidRPr="007E4BD9">
        <w:t>общем</w:t>
      </w:r>
      <w:r w:rsidRPr="007E4BD9">
        <w:rPr>
          <w:spacing w:val="17"/>
        </w:rPr>
        <w:t xml:space="preserve"> </w:t>
      </w:r>
      <w:r w:rsidRPr="007E4BD9">
        <w:t>и</w:t>
      </w:r>
      <w:r w:rsidRPr="007E4BD9">
        <w:rPr>
          <w:spacing w:val="18"/>
        </w:rPr>
        <w:t xml:space="preserve"> </w:t>
      </w:r>
      <w:r w:rsidRPr="007E4BD9">
        <w:t>особенном</w:t>
      </w:r>
      <w:r w:rsidRPr="007E4BD9">
        <w:rPr>
          <w:spacing w:val="20"/>
        </w:rPr>
        <w:t xml:space="preserve"> </w:t>
      </w:r>
      <w:r w:rsidRPr="007E4BD9">
        <w:t>в</w:t>
      </w:r>
      <w:r w:rsidRPr="007E4BD9">
        <w:rPr>
          <w:spacing w:val="19"/>
        </w:rPr>
        <w:t xml:space="preserve"> </w:t>
      </w:r>
      <w:r w:rsidRPr="007E4BD9">
        <w:t>мировом</w:t>
      </w:r>
      <w:r w:rsidRPr="007E4BD9">
        <w:rPr>
          <w:spacing w:val="18"/>
        </w:rPr>
        <w:t xml:space="preserve"> </w:t>
      </w:r>
      <w:r w:rsidRPr="007E4BD9">
        <w:t>историческом</w:t>
      </w:r>
      <w:r w:rsidRPr="007E4BD9">
        <w:rPr>
          <w:spacing w:val="18"/>
        </w:rPr>
        <w:t xml:space="preserve"> </w:t>
      </w:r>
      <w:r w:rsidRPr="007E4BD9">
        <w:t>процессе;сформированность</w:t>
      </w:r>
      <w:r w:rsidRPr="007E4BD9">
        <w:rPr>
          <w:spacing w:val="1"/>
        </w:rPr>
        <w:t xml:space="preserve"> </w:t>
      </w:r>
      <w:r w:rsidRPr="007E4BD9">
        <w:t>умений</w:t>
      </w:r>
      <w:r w:rsidRPr="007E4BD9">
        <w:rPr>
          <w:spacing w:val="1"/>
        </w:rPr>
        <w:t xml:space="preserve"> </w:t>
      </w:r>
      <w:r w:rsidRPr="007E4BD9">
        <w:t>применять</w:t>
      </w:r>
      <w:r w:rsidRPr="007E4BD9">
        <w:rPr>
          <w:spacing w:val="1"/>
        </w:rPr>
        <w:t xml:space="preserve"> </w:t>
      </w:r>
      <w:r w:rsidRPr="007E4BD9">
        <w:t>исторические</w:t>
      </w:r>
      <w:r w:rsidRPr="007E4BD9">
        <w:rPr>
          <w:spacing w:val="1"/>
        </w:rPr>
        <w:t xml:space="preserve"> </w:t>
      </w:r>
      <w:r w:rsidRPr="007E4BD9">
        <w:t>знания</w:t>
      </w:r>
      <w:r w:rsidRPr="007E4BD9">
        <w:rPr>
          <w:spacing w:val="1"/>
        </w:rPr>
        <w:t xml:space="preserve"> </w:t>
      </w:r>
      <w:r w:rsidRPr="007E4BD9">
        <w:t>в</w:t>
      </w:r>
      <w:r w:rsidRPr="007E4BD9">
        <w:rPr>
          <w:spacing w:val="1"/>
        </w:rPr>
        <w:t xml:space="preserve"> </w:t>
      </w:r>
      <w:r w:rsidRPr="007E4BD9">
        <w:t>профессиональной и общественной деятельности, поликультурном общении;</w:t>
      </w:r>
      <w:r w:rsidRPr="007E4BD9">
        <w:rPr>
          <w:spacing w:val="1"/>
        </w:rPr>
        <w:t xml:space="preserve"> </w:t>
      </w:r>
      <w:r w:rsidRPr="007E4BD9">
        <w:t>сформированность умений вести диалог, обосновывать свою точку зрения в</w:t>
      </w:r>
      <w:r w:rsidRPr="007E4BD9">
        <w:rPr>
          <w:spacing w:val="1"/>
        </w:rPr>
        <w:t xml:space="preserve"> </w:t>
      </w:r>
      <w:r w:rsidRPr="007E4BD9">
        <w:t>дискуссии</w:t>
      </w:r>
      <w:r w:rsidRPr="007E4BD9">
        <w:rPr>
          <w:spacing w:val="-1"/>
        </w:rPr>
        <w:t xml:space="preserve"> </w:t>
      </w:r>
      <w:r w:rsidRPr="007E4BD9">
        <w:t>по</w:t>
      </w:r>
      <w:r w:rsidRPr="007E4BD9">
        <w:rPr>
          <w:spacing w:val="1"/>
        </w:rPr>
        <w:t xml:space="preserve"> </w:t>
      </w:r>
      <w:r w:rsidRPr="007E4BD9">
        <w:t>исторической тематике.</w:t>
      </w:r>
    </w:p>
    <w:p w:rsidR="007E4BD9" w:rsidRPr="007E4BD9" w:rsidRDefault="007E4BD9" w:rsidP="007E4BD9">
      <w:pPr>
        <w:pStyle w:val="afb"/>
        <w:spacing w:before="1" w:line="360" w:lineRule="auto"/>
        <w:ind w:right="265" w:firstLine="707"/>
      </w:pPr>
      <w:r w:rsidRPr="007E4BD9">
        <w:rPr>
          <w:i/>
        </w:rPr>
        <w:t>Обществознание:</w:t>
      </w:r>
      <w:r w:rsidRPr="007E4BD9">
        <w:rPr>
          <w:i/>
          <w:spacing w:val="-14"/>
        </w:rPr>
        <w:t xml:space="preserve"> </w:t>
      </w:r>
      <w:r w:rsidRPr="007E4BD9">
        <w:t>сформированность</w:t>
      </w:r>
      <w:r w:rsidRPr="007E4BD9">
        <w:rPr>
          <w:spacing w:val="-16"/>
        </w:rPr>
        <w:t xml:space="preserve"> </w:t>
      </w:r>
      <w:r w:rsidRPr="007E4BD9">
        <w:t>знаний</w:t>
      </w:r>
      <w:r w:rsidRPr="007E4BD9">
        <w:rPr>
          <w:spacing w:val="-17"/>
        </w:rPr>
        <w:t xml:space="preserve"> </w:t>
      </w:r>
      <w:r w:rsidRPr="007E4BD9">
        <w:t>об</w:t>
      </w:r>
      <w:r w:rsidRPr="007E4BD9">
        <w:rPr>
          <w:spacing w:val="-15"/>
        </w:rPr>
        <w:t xml:space="preserve"> </w:t>
      </w:r>
      <w:r w:rsidRPr="007E4BD9">
        <w:t>обществе</w:t>
      </w:r>
      <w:r w:rsidRPr="007E4BD9">
        <w:rPr>
          <w:spacing w:val="-15"/>
        </w:rPr>
        <w:t xml:space="preserve"> </w:t>
      </w:r>
      <w:r w:rsidRPr="007E4BD9">
        <w:t>как</w:t>
      </w:r>
      <w:r w:rsidRPr="007E4BD9">
        <w:rPr>
          <w:spacing w:val="-14"/>
        </w:rPr>
        <w:t xml:space="preserve"> </w:t>
      </w:r>
      <w:r w:rsidRPr="007E4BD9">
        <w:t>целостной</w:t>
      </w:r>
      <w:r w:rsidRPr="007E4BD9">
        <w:rPr>
          <w:spacing w:val="-68"/>
        </w:rPr>
        <w:t xml:space="preserve"> </w:t>
      </w:r>
      <w:r w:rsidRPr="007E4BD9">
        <w:t>развивающейся системе в единстве и взаимодействии его основных сфер и</w:t>
      </w:r>
      <w:r w:rsidRPr="007E4BD9">
        <w:rPr>
          <w:spacing w:val="1"/>
        </w:rPr>
        <w:t xml:space="preserve"> </w:t>
      </w:r>
      <w:r w:rsidRPr="007E4BD9">
        <w:t>институтов;</w:t>
      </w:r>
      <w:r w:rsidRPr="007E4BD9">
        <w:rPr>
          <w:spacing w:val="1"/>
        </w:rPr>
        <w:t xml:space="preserve"> </w:t>
      </w:r>
      <w:r w:rsidRPr="007E4BD9">
        <w:t>владение</w:t>
      </w:r>
      <w:r w:rsidRPr="007E4BD9">
        <w:rPr>
          <w:spacing w:val="1"/>
        </w:rPr>
        <w:t xml:space="preserve"> </w:t>
      </w:r>
      <w:r w:rsidRPr="007E4BD9">
        <w:t>умениями</w:t>
      </w:r>
      <w:r w:rsidRPr="007E4BD9">
        <w:rPr>
          <w:spacing w:val="1"/>
        </w:rPr>
        <w:t xml:space="preserve"> </w:t>
      </w:r>
      <w:r w:rsidRPr="007E4BD9">
        <w:t>выявлять</w:t>
      </w:r>
      <w:r w:rsidRPr="007E4BD9">
        <w:rPr>
          <w:spacing w:val="1"/>
        </w:rPr>
        <w:t xml:space="preserve"> </w:t>
      </w:r>
      <w:r w:rsidRPr="007E4BD9">
        <w:t>причинно-следственные,</w:t>
      </w:r>
      <w:r w:rsidRPr="007E4BD9">
        <w:rPr>
          <w:spacing w:val="1"/>
        </w:rPr>
        <w:t xml:space="preserve"> </w:t>
      </w:r>
      <w:r w:rsidRPr="007E4BD9">
        <w:t>функциональные,</w:t>
      </w:r>
      <w:r w:rsidRPr="007E4BD9">
        <w:rPr>
          <w:spacing w:val="1"/>
        </w:rPr>
        <w:t xml:space="preserve"> </w:t>
      </w:r>
      <w:r w:rsidRPr="007E4BD9">
        <w:t>иерархические</w:t>
      </w:r>
      <w:r w:rsidRPr="007E4BD9">
        <w:rPr>
          <w:spacing w:val="1"/>
        </w:rPr>
        <w:t xml:space="preserve"> </w:t>
      </w:r>
      <w:r w:rsidRPr="007E4BD9">
        <w:t>и</w:t>
      </w:r>
      <w:r w:rsidRPr="007E4BD9">
        <w:rPr>
          <w:spacing w:val="1"/>
        </w:rPr>
        <w:t xml:space="preserve"> </w:t>
      </w:r>
      <w:r w:rsidRPr="007E4BD9">
        <w:t>другие</w:t>
      </w:r>
      <w:r w:rsidRPr="007E4BD9">
        <w:rPr>
          <w:spacing w:val="1"/>
        </w:rPr>
        <w:t xml:space="preserve"> </w:t>
      </w:r>
      <w:r w:rsidRPr="007E4BD9">
        <w:t>связи</w:t>
      </w:r>
      <w:r w:rsidRPr="007E4BD9">
        <w:rPr>
          <w:spacing w:val="1"/>
        </w:rPr>
        <w:t xml:space="preserve"> </w:t>
      </w:r>
      <w:r w:rsidRPr="007E4BD9">
        <w:t>социальных</w:t>
      </w:r>
      <w:r w:rsidRPr="007E4BD9">
        <w:rPr>
          <w:spacing w:val="1"/>
        </w:rPr>
        <w:t xml:space="preserve"> </w:t>
      </w:r>
      <w:r w:rsidRPr="007E4BD9">
        <w:t>объектов</w:t>
      </w:r>
      <w:r w:rsidRPr="007E4BD9">
        <w:rPr>
          <w:spacing w:val="1"/>
        </w:rPr>
        <w:t xml:space="preserve"> </w:t>
      </w:r>
      <w:r w:rsidRPr="007E4BD9">
        <w:t>и</w:t>
      </w:r>
      <w:r w:rsidRPr="007E4BD9">
        <w:rPr>
          <w:spacing w:val="1"/>
        </w:rPr>
        <w:t xml:space="preserve"> </w:t>
      </w:r>
      <w:r w:rsidRPr="007E4BD9">
        <w:t>процессов;</w:t>
      </w:r>
      <w:r w:rsidRPr="007E4BD9">
        <w:rPr>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об</w:t>
      </w:r>
      <w:r w:rsidRPr="007E4BD9">
        <w:rPr>
          <w:spacing w:val="1"/>
        </w:rPr>
        <w:t xml:space="preserve"> </w:t>
      </w:r>
      <w:r w:rsidRPr="007E4BD9">
        <w:t>основных</w:t>
      </w:r>
      <w:r w:rsidRPr="007E4BD9">
        <w:rPr>
          <w:spacing w:val="1"/>
        </w:rPr>
        <w:t xml:space="preserve"> </w:t>
      </w:r>
      <w:r w:rsidRPr="007E4BD9">
        <w:t>тенденциях</w:t>
      </w:r>
      <w:r w:rsidRPr="007E4BD9">
        <w:rPr>
          <w:spacing w:val="1"/>
        </w:rPr>
        <w:t xml:space="preserve"> </w:t>
      </w:r>
      <w:r w:rsidRPr="007E4BD9">
        <w:t>и</w:t>
      </w:r>
      <w:r w:rsidRPr="007E4BD9">
        <w:rPr>
          <w:spacing w:val="1"/>
        </w:rPr>
        <w:t xml:space="preserve"> </w:t>
      </w:r>
      <w:r w:rsidRPr="007E4BD9">
        <w:t>возможных перспективах развития мирового сообщества в глобальном мире;</w:t>
      </w:r>
      <w:r w:rsidRPr="007E4BD9">
        <w:rPr>
          <w:spacing w:val="1"/>
        </w:rPr>
        <w:t xml:space="preserve"> </w:t>
      </w:r>
      <w:r w:rsidRPr="007E4BD9">
        <w:t>сформированность представлений о методах познания социальных явлений и</w:t>
      </w:r>
      <w:r w:rsidRPr="007E4BD9">
        <w:rPr>
          <w:spacing w:val="-67"/>
        </w:rPr>
        <w:t xml:space="preserve"> </w:t>
      </w:r>
      <w:r w:rsidRPr="007E4BD9">
        <w:t>процессов;</w:t>
      </w:r>
      <w:r w:rsidRPr="007E4BD9">
        <w:rPr>
          <w:spacing w:val="-11"/>
        </w:rPr>
        <w:t xml:space="preserve"> </w:t>
      </w:r>
      <w:r w:rsidRPr="007E4BD9">
        <w:t>владение</w:t>
      </w:r>
      <w:r w:rsidRPr="007E4BD9">
        <w:rPr>
          <w:spacing w:val="-13"/>
        </w:rPr>
        <w:t xml:space="preserve"> </w:t>
      </w:r>
      <w:r w:rsidRPr="007E4BD9">
        <w:t>умениями</w:t>
      </w:r>
      <w:r w:rsidRPr="007E4BD9">
        <w:rPr>
          <w:spacing w:val="-10"/>
        </w:rPr>
        <w:t xml:space="preserve"> </w:t>
      </w:r>
      <w:r w:rsidRPr="007E4BD9">
        <w:t>применять</w:t>
      </w:r>
      <w:r w:rsidRPr="007E4BD9">
        <w:rPr>
          <w:spacing w:val="-12"/>
        </w:rPr>
        <w:t xml:space="preserve"> </w:t>
      </w:r>
      <w:r w:rsidRPr="007E4BD9">
        <w:t>полученные</w:t>
      </w:r>
      <w:r w:rsidRPr="007E4BD9">
        <w:rPr>
          <w:spacing w:val="-11"/>
        </w:rPr>
        <w:t xml:space="preserve"> </w:t>
      </w:r>
      <w:r w:rsidRPr="007E4BD9">
        <w:t>знания</w:t>
      </w:r>
      <w:r w:rsidRPr="007E4BD9">
        <w:rPr>
          <w:spacing w:val="-10"/>
        </w:rPr>
        <w:t xml:space="preserve"> </w:t>
      </w:r>
      <w:r w:rsidRPr="007E4BD9">
        <w:t>в</w:t>
      </w:r>
      <w:r w:rsidRPr="007E4BD9">
        <w:rPr>
          <w:spacing w:val="-12"/>
        </w:rPr>
        <w:t xml:space="preserve"> </w:t>
      </w:r>
      <w:r w:rsidRPr="007E4BD9">
        <w:t>повседневной</w:t>
      </w:r>
      <w:r w:rsidRPr="007E4BD9">
        <w:rPr>
          <w:spacing w:val="-68"/>
        </w:rPr>
        <w:t xml:space="preserve"> </w:t>
      </w:r>
      <w:r w:rsidRPr="007E4BD9">
        <w:t>жизни,</w:t>
      </w:r>
      <w:r w:rsidRPr="007E4BD9">
        <w:rPr>
          <w:spacing w:val="1"/>
        </w:rPr>
        <w:t xml:space="preserve"> </w:t>
      </w:r>
      <w:r w:rsidRPr="007E4BD9">
        <w:t>прогнозировать</w:t>
      </w:r>
      <w:r w:rsidRPr="007E4BD9">
        <w:rPr>
          <w:spacing w:val="1"/>
        </w:rPr>
        <w:t xml:space="preserve"> </w:t>
      </w:r>
      <w:r w:rsidRPr="007E4BD9">
        <w:t>последствия</w:t>
      </w:r>
      <w:r w:rsidRPr="007E4BD9">
        <w:rPr>
          <w:spacing w:val="1"/>
        </w:rPr>
        <w:t xml:space="preserve"> </w:t>
      </w:r>
      <w:r w:rsidRPr="007E4BD9">
        <w:t>принимаемых</w:t>
      </w:r>
      <w:r w:rsidRPr="007E4BD9">
        <w:rPr>
          <w:spacing w:val="1"/>
        </w:rPr>
        <w:t xml:space="preserve"> </w:t>
      </w:r>
      <w:r w:rsidRPr="007E4BD9">
        <w:lastRenderedPageBreak/>
        <w:t>решений;</w:t>
      </w:r>
      <w:r w:rsidRPr="007E4BD9">
        <w:rPr>
          <w:spacing w:val="1"/>
        </w:rPr>
        <w:t xml:space="preserve"> </w:t>
      </w:r>
      <w:r w:rsidRPr="007E4BD9">
        <w:t>сформированность</w:t>
      </w:r>
      <w:r w:rsidRPr="007E4BD9">
        <w:rPr>
          <w:spacing w:val="1"/>
        </w:rPr>
        <w:t xml:space="preserve"> </w:t>
      </w:r>
      <w:r w:rsidRPr="007E4BD9">
        <w:t>навыков</w:t>
      </w:r>
      <w:r w:rsidRPr="007E4BD9">
        <w:rPr>
          <w:spacing w:val="1"/>
        </w:rPr>
        <w:t xml:space="preserve"> </w:t>
      </w:r>
      <w:r w:rsidRPr="007E4BD9">
        <w:t>оценивания</w:t>
      </w:r>
      <w:r w:rsidRPr="007E4BD9">
        <w:rPr>
          <w:spacing w:val="1"/>
        </w:rPr>
        <w:t xml:space="preserve"> </w:t>
      </w:r>
      <w:r w:rsidRPr="007E4BD9">
        <w:t>социальной</w:t>
      </w:r>
      <w:r w:rsidRPr="007E4BD9">
        <w:rPr>
          <w:spacing w:val="1"/>
        </w:rPr>
        <w:t xml:space="preserve"> </w:t>
      </w:r>
      <w:r w:rsidRPr="007E4BD9">
        <w:t>информации,</w:t>
      </w:r>
      <w:r w:rsidRPr="007E4BD9">
        <w:rPr>
          <w:spacing w:val="1"/>
        </w:rPr>
        <w:t xml:space="preserve"> </w:t>
      </w:r>
      <w:r w:rsidRPr="007E4BD9">
        <w:t>умений</w:t>
      </w:r>
      <w:r w:rsidRPr="007E4BD9">
        <w:rPr>
          <w:spacing w:val="1"/>
        </w:rPr>
        <w:t xml:space="preserve"> </w:t>
      </w:r>
      <w:r w:rsidRPr="007E4BD9">
        <w:t>поиска</w:t>
      </w:r>
      <w:r w:rsidRPr="007E4BD9">
        <w:rPr>
          <w:spacing w:val="1"/>
        </w:rPr>
        <w:t xml:space="preserve"> </w:t>
      </w:r>
      <w:r w:rsidRPr="007E4BD9">
        <w:t>информации</w:t>
      </w:r>
      <w:r w:rsidRPr="007E4BD9">
        <w:rPr>
          <w:spacing w:val="1"/>
        </w:rPr>
        <w:t xml:space="preserve"> </w:t>
      </w:r>
      <w:r w:rsidRPr="007E4BD9">
        <w:t>в</w:t>
      </w:r>
      <w:r w:rsidRPr="007E4BD9">
        <w:rPr>
          <w:spacing w:val="1"/>
        </w:rPr>
        <w:t xml:space="preserve"> </w:t>
      </w:r>
      <w:r w:rsidRPr="007E4BD9">
        <w:t>источниках</w:t>
      </w:r>
      <w:r w:rsidRPr="007E4BD9">
        <w:rPr>
          <w:spacing w:val="1"/>
        </w:rPr>
        <w:t xml:space="preserve"> </w:t>
      </w:r>
      <w:r w:rsidRPr="007E4BD9">
        <w:t>различного</w:t>
      </w:r>
      <w:r w:rsidRPr="007E4BD9">
        <w:rPr>
          <w:spacing w:val="1"/>
        </w:rPr>
        <w:t xml:space="preserve"> </w:t>
      </w:r>
      <w:r w:rsidRPr="007E4BD9">
        <w:t>типа</w:t>
      </w:r>
      <w:r w:rsidRPr="007E4BD9">
        <w:rPr>
          <w:spacing w:val="1"/>
        </w:rPr>
        <w:t xml:space="preserve"> </w:t>
      </w:r>
      <w:r w:rsidRPr="007E4BD9">
        <w:t>для</w:t>
      </w:r>
      <w:r w:rsidRPr="007E4BD9">
        <w:rPr>
          <w:spacing w:val="1"/>
        </w:rPr>
        <w:t xml:space="preserve"> </w:t>
      </w:r>
      <w:r w:rsidRPr="007E4BD9">
        <w:t>реконструкции</w:t>
      </w:r>
      <w:r w:rsidRPr="007E4BD9">
        <w:rPr>
          <w:spacing w:val="1"/>
        </w:rPr>
        <w:t xml:space="preserve"> </w:t>
      </w:r>
      <w:r w:rsidRPr="007E4BD9">
        <w:t>недостающих звеньев с целью объяснения и оценки разнообразных явлений и</w:t>
      </w:r>
      <w:r w:rsidRPr="007E4BD9">
        <w:rPr>
          <w:spacing w:val="-67"/>
        </w:rPr>
        <w:t xml:space="preserve"> </w:t>
      </w:r>
      <w:r w:rsidRPr="007E4BD9">
        <w:t>процессов</w:t>
      </w:r>
      <w:r w:rsidRPr="007E4BD9">
        <w:rPr>
          <w:spacing w:val="-3"/>
        </w:rPr>
        <w:t xml:space="preserve"> </w:t>
      </w:r>
      <w:r w:rsidRPr="007E4BD9">
        <w:t>общественного</w:t>
      </w:r>
      <w:r w:rsidRPr="007E4BD9">
        <w:rPr>
          <w:spacing w:val="1"/>
        </w:rPr>
        <w:t xml:space="preserve"> </w:t>
      </w:r>
      <w:r w:rsidRPr="007E4BD9">
        <w:t>развития.</w:t>
      </w:r>
    </w:p>
    <w:p w:rsidR="007E4BD9" w:rsidRPr="007E4BD9" w:rsidRDefault="007E4BD9" w:rsidP="007E4BD9">
      <w:pPr>
        <w:pStyle w:val="afb"/>
        <w:spacing w:before="1" w:line="360" w:lineRule="auto"/>
        <w:ind w:right="265" w:firstLine="707"/>
      </w:pPr>
      <w:r w:rsidRPr="007E4BD9">
        <w:rPr>
          <w:i/>
        </w:rPr>
        <w:t xml:space="preserve">География: </w:t>
      </w:r>
      <w:r w:rsidRPr="007E4BD9">
        <w:t>владение представлениями о современной географической</w:t>
      </w:r>
      <w:r w:rsidRPr="007E4BD9">
        <w:rPr>
          <w:spacing w:val="1"/>
        </w:rPr>
        <w:t xml:space="preserve"> </w:t>
      </w:r>
      <w:r w:rsidRPr="007E4BD9">
        <w:t>науке, ее участии в решении важнейших проблем человечества; владение</w:t>
      </w:r>
      <w:r w:rsidRPr="007E4BD9">
        <w:rPr>
          <w:spacing w:val="1"/>
        </w:rPr>
        <w:t xml:space="preserve"> </w:t>
      </w:r>
      <w:r w:rsidRPr="007E4BD9">
        <w:t>географическим</w:t>
      </w:r>
      <w:r w:rsidRPr="007E4BD9">
        <w:rPr>
          <w:spacing w:val="1"/>
        </w:rPr>
        <w:t xml:space="preserve"> </w:t>
      </w:r>
      <w:r w:rsidRPr="007E4BD9">
        <w:t>мышлением</w:t>
      </w:r>
      <w:r w:rsidRPr="007E4BD9">
        <w:rPr>
          <w:spacing w:val="1"/>
        </w:rPr>
        <w:t xml:space="preserve"> </w:t>
      </w:r>
      <w:r w:rsidRPr="007E4BD9">
        <w:t>для</w:t>
      </w:r>
      <w:r w:rsidRPr="007E4BD9">
        <w:rPr>
          <w:spacing w:val="1"/>
        </w:rPr>
        <w:t xml:space="preserve"> </w:t>
      </w:r>
      <w:r w:rsidRPr="007E4BD9">
        <w:t>определения</w:t>
      </w:r>
      <w:r w:rsidRPr="007E4BD9">
        <w:rPr>
          <w:spacing w:val="1"/>
        </w:rPr>
        <w:t xml:space="preserve"> </w:t>
      </w:r>
      <w:r w:rsidRPr="007E4BD9">
        <w:t>географических</w:t>
      </w:r>
      <w:r w:rsidRPr="007E4BD9">
        <w:rPr>
          <w:spacing w:val="1"/>
        </w:rPr>
        <w:t xml:space="preserve"> </w:t>
      </w:r>
      <w:r w:rsidRPr="007E4BD9">
        <w:t>аспектов</w:t>
      </w:r>
      <w:r w:rsidRPr="007E4BD9">
        <w:rPr>
          <w:spacing w:val="-67"/>
        </w:rPr>
        <w:t xml:space="preserve"> </w:t>
      </w:r>
      <w:r w:rsidRPr="007E4BD9">
        <w:t>природных,</w:t>
      </w:r>
      <w:r w:rsidRPr="007E4BD9">
        <w:rPr>
          <w:spacing w:val="-8"/>
        </w:rPr>
        <w:t xml:space="preserve"> </w:t>
      </w:r>
      <w:r w:rsidRPr="007E4BD9">
        <w:t>социально-экономических</w:t>
      </w:r>
      <w:r w:rsidRPr="007E4BD9">
        <w:rPr>
          <w:spacing w:val="-7"/>
        </w:rPr>
        <w:t xml:space="preserve"> </w:t>
      </w:r>
      <w:r w:rsidRPr="007E4BD9">
        <w:t>и</w:t>
      </w:r>
      <w:r w:rsidRPr="007E4BD9">
        <w:rPr>
          <w:spacing w:val="-9"/>
        </w:rPr>
        <w:t xml:space="preserve"> </w:t>
      </w:r>
      <w:r w:rsidRPr="007E4BD9">
        <w:t>экологических</w:t>
      </w:r>
      <w:r w:rsidRPr="007E4BD9">
        <w:rPr>
          <w:spacing w:val="-6"/>
        </w:rPr>
        <w:t xml:space="preserve"> </w:t>
      </w:r>
      <w:r w:rsidRPr="007E4BD9">
        <w:t>процессов</w:t>
      </w:r>
      <w:r w:rsidRPr="007E4BD9">
        <w:rPr>
          <w:spacing w:val="-8"/>
        </w:rPr>
        <w:t xml:space="preserve"> </w:t>
      </w:r>
      <w:r w:rsidRPr="007E4BD9">
        <w:t>и</w:t>
      </w:r>
      <w:r w:rsidRPr="007E4BD9">
        <w:rPr>
          <w:spacing w:val="-7"/>
        </w:rPr>
        <w:t xml:space="preserve"> </w:t>
      </w:r>
      <w:r w:rsidRPr="007E4BD9">
        <w:t>проблем;</w:t>
      </w:r>
      <w:r w:rsidRPr="007E4BD9">
        <w:rPr>
          <w:spacing w:val="-67"/>
        </w:rPr>
        <w:t xml:space="preserve"> </w:t>
      </w:r>
      <w:r w:rsidRPr="007E4BD9">
        <w:t>сформированность</w:t>
      </w:r>
      <w:r w:rsidRPr="007E4BD9">
        <w:rPr>
          <w:spacing w:val="1"/>
        </w:rPr>
        <w:t xml:space="preserve"> </w:t>
      </w:r>
      <w:r w:rsidRPr="007E4BD9">
        <w:t>системы</w:t>
      </w:r>
      <w:r w:rsidRPr="007E4BD9">
        <w:rPr>
          <w:spacing w:val="1"/>
        </w:rPr>
        <w:t xml:space="preserve"> </w:t>
      </w:r>
      <w:r w:rsidRPr="007E4BD9">
        <w:t>комплексных</w:t>
      </w:r>
      <w:r w:rsidRPr="007E4BD9">
        <w:rPr>
          <w:spacing w:val="1"/>
        </w:rPr>
        <w:t xml:space="preserve"> </w:t>
      </w:r>
      <w:r w:rsidRPr="007E4BD9">
        <w:t>социально</w:t>
      </w:r>
      <w:r w:rsidRPr="007E4BD9">
        <w:rPr>
          <w:spacing w:val="1"/>
        </w:rPr>
        <w:t xml:space="preserve"> </w:t>
      </w:r>
      <w:r w:rsidRPr="007E4BD9">
        <w:t>ориентированных</w:t>
      </w:r>
      <w:r w:rsidRPr="007E4BD9">
        <w:rPr>
          <w:spacing w:val="1"/>
        </w:rPr>
        <w:t xml:space="preserve"> </w:t>
      </w:r>
      <w:r w:rsidRPr="007E4BD9">
        <w:t>географических знаний о закономерностях развития природы, размещения</w:t>
      </w:r>
      <w:r w:rsidRPr="007E4BD9">
        <w:rPr>
          <w:spacing w:val="1"/>
        </w:rPr>
        <w:t xml:space="preserve"> </w:t>
      </w:r>
      <w:r w:rsidRPr="007E4BD9">
        <w:t>населения</w:t>
      </w:r>
      <w:r w:rsidRPr="007E4BD9">
        <w:rPr>
          <w:spacing w:val="1"/>
        </w:rPr>
        <w:t xml:space="preserve"> </w:t>
      </w:r>
      <w:r w:rsidRPr="007E4BD9">
        <w:t>и</w:t>
      </w:r>
      <w:r w:rsidRPr="007E4BD9">
        <w:rPr>
          <w:spacing w:val="1"/>
        </w:rPr>
        <w:t xml:space="preserve"> </w:t>
      </w:r>
      <w:r w:rsidRPr="007E4BD9">
        <w:t>хозяйства,</w:t>
      </w:r>
      <w:r w:rsidRPr="007E4BD9">
        <w:rPr>
          <w:spacing w:val="1"/>
        </w:rPr>
        <w:t xml:space="preserve"> </w:t>
      </w:r>
      <w:r w:rsidRPr="007E4BD9">
        <w:t>о</w:t>
      </w:r>
      <w:r w:rsidRPr="007E4BD9">
        <w:rPr>
          <w:spacing w:val="1"/>
        </w:rPr>
        <w:t xml:space="preserve"> </w:t>
      </w:r>
      <w:r w:rsidRPr="007E4BD9">
        <w:t>динамике</w:t>
      </w:r>
      <w:r w:rsidRPr="007E4BD9">
        <w:rPr>
          <w:spacing w:val="1"/>
        </w:rPr>
        <w:t xml:space="preserve"> </w:t>
      </w:r>
      <w:r w:rsidRPr="007E4BD9">
        <w:t>и</w:t>
      </w:r>
      <w:r w:rsidRPr="007E4BD9">
        <w:rPr>
          <w:spacing w:val="1"/>
        </w:rPr>
        <w:t xml:space="preserve"> </w:t>
      </w:r>
      <w:r w:rsidRPr="007E4BD9">
        <w:t>территориальных</w:t>
      </w:r>
      <w:r w:rsidRPr="007E4BD9">
        <w:rPr>
          <w:spacing w:val="1"/>
        </w:rPr>
        <w:t xml:space="preserve"> </w:t>
      </w:r>
      <w:r w:rsidRPr="007E4BD9">
        <w:t>особенностях</w:t>
      </w:r>
      <w:r w:rsidRPr="007E4BD9">
        <w:rPr>
          <w:spacing w:val="1"/>
        </w:rPr>
        <w:t xml:space="preserve"> </w:t>
      </w:r>
      <w:r w:rsidRPr="007E4BD9">
        <w:t>процессов,</w:t>
      </w:r>
      <w:r w:rsidRPr="007E4BD9">
        <w:rPr>
          <w:spacing w:val="-12"/>
        </w:rPr>
        <w:t xml:space="preserve"> </w:t>
      </w:r>
      <w:r w:rsidRPr="007E4BD9">
        <w:t>протекающих</w:t>
      </w:r>
      <w:r w:rsidRPr="007E4BD9">
        <w:rPr>
          <w:spacing w:val="-8"/>
        </w:rPr>
        <w:t xml:space="preserve"> </w:t>
      </w:r>
      <w:r w:rsidRPr="007E4BD9">
        <w:t>в</w:t>
      </w:r>
      <w:r w:rsidRPr="007E4BD9">
        <w:rPr>
          <w:spacing w:val="-10"/>
        </w:rPr>
        <w:t xml:space="preserve"> </w:t>
      </w:r>
      <w:r w:rsidRPr="007E4BD9">
        <w:t>географическом</w:t>
      </w:r>
      <w:r w:rsidRPr="007E4BD9">
        <w:rPr>
          <w:spacing w:val="-12"/>
        </w:rPr>
        <w:t xml:space="preserve"> </w:t>
      </w:r>
      <w:r w:rsidRPr="007E4BD9">
        <w:t>пространстве;</w:t>
      </w:r>
      <w:r w:rsidRPr="007E4BD9">
        <w:rPr>
          <w:spacing w:val="-9"/>
        </w:rPr>
        <w:t xml:space="preserve"> </w:t>
      </w:r>
      <w:r w:rsidRPr="007E4BD9">
        <w:t>владение</w:t>
      </w:r>
      <w:r w:rsidRPr="007E4BD9">
        <w:rPr>
          <w:spacing w:val="-12"/>
        </w:rPr>
        <w:t xml:space="preserve"> </w:t>
      </w:r>
      <w:r w:rsidRPr="007E4BD9">
        <w:t>умениями</w:t>
      </w:r>
      <w:r w:rsidRPr="007E4BD9">
        <w:rPr>
          <w:spacing w:val="-68"/>
        </w:rPr>
        <w:t xml:space="preserve"> </w:t>
      </w:r>
      <w:r w:rsidRPr="007E4BD9">
        <w:t>проведения</w:t>
      </w:r>
      <w:r w:rsidRPr="007E4BD9">
        <w:rPr>
          <w:spacing w:val="1"/>
        </w:rPr>
        <w:t xml:space="preserve"> </w:t>
      </w:r>
      <w:r w:rsidRPr="007E4BD9">
        <w:t>наблюдений</w:t>
      </w:r>
      <w:r w:rsidRPr="007E4BD9">
        <w:rPr>
          <w:spacing w:val="1"/>
        </w:rPr>
        <w:t xml:space="preserve"> </w:t>
      </w:r>
      <w:r w:rsidRPr="007E4BD9">
        <w:t>за</w:t>
      </w:r>
      <w:r w:rsidRPr="007E4BD9">
        <w:rPr>
          <w:spacing w:val="1"/>
        </w:rPr>
        <w:t xml:space="preserve"> </w:t>
      </w:r>
      <w:r w:rsidRPr="007E4BD9">
        <w:t>отдельными</w:t>
      </w:r>
      <w:r w:rsidRPr="007E4BD9">
        <w:rPr>
          <w:spacing w:val="1"/>
        </w:rPr>
        <w:t xml:space="preserve"> </w:t>
      </w:r>
      <w:r w:rsidRPr="007E4BD9">
        <w:t>географическими</w:t>
      </w:r>
      <w:r w:rsidRPr="007E4BD9">
        <w:rPr>
          <w:spacing w:val="1"/>
        </w:rPr>
        <w:t xml:space="preserve"> </w:t>
      </w:r>
      <w:r w:rsidRPr="007E4BD9">
        <w:t>объектами,</w:t>
      </w:r>
      <w:r w:rsidRPr="007E4BD9">
        <w:rPr>
          <w:spacing w:val="1"/>
        </w:rPr>
        <w:t xml:space="preserve"> </w:t>
      </w:r>
      <w:r w:rsidRPr="007E4BD9">
        <w:t>процессами</w:t>
      </w:r>
      <w:r w:rsidRPr="007E4BD9">
        <w:rPr>
          <w:spacing w:val="1"/>
        </w:rPr>
        <w:t xml:space="preserve"> </w:t>
      </w:r>
      <w:r w:rsidRPr="007E4BD9">
        <w:t>и</w:t>
      </w:r>
      <w:r w:rsidRPr="007E4BD9">
        <w:rPr>
          <w:spacing w:val="1"/>
        </w:rPr>
        <w:t xml:space="preserve"> </w:t>
      </w:r>
      <w:r w:rsidRPr="007E4BD9">
        <w:t>явлениями,</w:t>
      </w:r>
      <w:r w:rsidRPr="007E4BD9">
        <w:rPr>
          <w:spacing w:val="1"/>
        </w:rPr>
        <w:t xml:space="preserve"> </w:t>
      </w:r>
      <w:r w:rsidRPr="007E4BD9">
        <w:t>их</w:t>
      </w:r>
      <w:r w:rsidRPr="007E4BD9">
        <w:rPr>
          <w:spacing w:val="1"/>
        </w:rPr>
        <w:t xml:space="preserve"> </w:t>
      </w:r>
      <w:r w:rsidRPr="007E4BD9">
        <w:t>изменениями</w:t>
      </w:r>
      <w:r w:rsidRPr="007E4BD9">
        <w:rPr>
          <w:spacing w:val="1"/>
        </w:rPr>
        <w:t xml:space="preserve"> </w:t>
      </w:r>
      <w:r w:rsidRPr="007E4BD9">
        <w:t>в</w:t>
      </w:r>
      <w:r w:rsidRPr="007E4BD9">
        <w:rPr>
          <w:spacing w:val="1"/>
        </w:rPr>
        <w:t xml:space="preserve"> </w:t>
      </w:r>
      <w:r w:rsidRPr="007E4BD9">
        <w:t>результате</w:t>
      </w:r>
      <w:r w:rsidRPr="007E4BD9">
        <w:rPr>
          <w:spacing w:val="1"/>
        </w:rPr>
        <w:t xml:space="preserve"> </w:t>
      </w:r>
      <w:r w:rsidRPr="007E4BD9">
        <w:t>природных</w:t>
      </w:r>
      <w:r w:rsidRPr="007E4BD9">
        <w:rPr>
          <w:spacing w:val="1"/>
        </w:rPr>
        <w:t xml:space="preserve"> </w:t>
      </w:r>
      <w:r w:rsidRPr="007E4BD9">
        <w:t>и</w:t>
      </w:r>
      <w:r w:rsidRPr="007E4BD9">
        <w:rPr>
          <w:spacing w:val="1"/>
        </w:rPr>
        <w:t xml:space="preserve"> </w:t>
      </w:r>
      <w:r w:rsidRPr="007E4BD9">
        <w:t>антропогенных воздействий; владение умениями использовать карты разного</w:t>
      </w:r>
      <w:r w:rsidRPr="007E4BD9">
        <w:rPr>
          <w:spacing w:val="-67"/>
        </w:rPr>
        <w:t xml:space="preserve"> </w:t>
      </w:r>
      <w:r w:rsidRPr="007E4BD9">
        <w:t>содержания для выявления закономерностей и тенденций, получения нового</w:t>
      </w:r>
      <w:r w:rsidRPr="007E4BD9">
        <w:rPr>
          <w:spacing w:val="1"/>
        </w:rPr>
        <w:t xml:space="preserve"> </w:t>
      </w:r>
      <w:r w:rsidRPr="007E4BD9">
        <w:t>географического</w:t>
      </w:r>
      <w:r w:rsidRPr="007E4BD9">
        <w:rPr>
          <w:spacing w:val="64"/>
        </w:rPr>
        <w:t xml:space="preserve"> </w:t>
      </w:r>
      <w:r w:rsidRPr="007E4BD9">
        <w:t>знания</w:t>
      </w:r>
      <w:r w:rsidRPr="007E4BD9">
        <w:rPr>
          <w:spacing w:val="63"/>
        </w:rPr>
        <w:t xml:space="preserve"> </w:t>
      </w:r>
      <w:r w:rsidRPr="007E4BD9">
        <w:t>о</w:t>
      </w:r>
      <w:r w:rsidRPr="007E4BD9">
        <w:rPr>
          <w:spacing w:val="64"/>
        </w:rPr>
        <w:t xml:space="preserve"> </w:t>
      </w:r>
      <w:r w:rsidRPr="007E4BD9">
        <w:t>природных</w:t>
      </w:r>
      <w:r w:rsidRPr="007E4BD9">
        <w:rPr>
          <w:spacing w:val="64"/>
        </w:rPr>
        <w:t xml:space="preserve"> </w:t>
      </w:r>
      <w:r w:rsidRPr="007E4BD9">
        <w:t>социально-экономических</w:t>
      </w:r>
      <w:r w:rsidRPr="007E4BD9">
        <w:rPr>
          <w:spacing w:val="64"/>
        </w:rPr>
        <w:t xml:space="preserve"> </w:t>
      </w:r>
      <w:r w:rsidRPr="007E4BD9">
        <w:t>иэкологических процессах и явлениях; владение умениями географического</w:t>
      </w:r>
      <w:r w:rsidRPr="007E4BD9">
        <w:rPr>
          <w:spacing w:val="1"/>
        </w:rPr>
        <w:t xml:space="preserve"> </w:t>
      </w:r>
      <w:r w:rsidRPr="007E4BD9">
        <w:t>анализа и</w:t>
      </w:r>
      <w:r w:rsidRPr="007E4BD9">
        <w:rPr>
          <w:spacing w:val="1"/>
        </w:rPr>
        <w:t xml:space="preserve"> </w:t>
      </w:r>
      <w:r w:rsidRPr="007E4BD9">
        <w:t>интерпретации</w:t>
      </w:r>
      <w:r w:rsidRPr="007E4BD9">
        <w:rPr>
          <w:spacing w:val="1"/>
        </w:rPr>
        <w:t xml:space="preserve"> </w:t>
      </w:r>
      <w:r w:rsidRPr="007E4BD9">
        <w:t>разнообразной</w:t>
      </w:r>
      <w:r w:rsidRPr="007E4BD9">
        <w:rPr>
          <w:spacing w:val="1"/>
        </w:rPr>
        <w:t xml:space="preserve"> </w:t>
      </w:r>
      <w:r w:rsidRPr="007E4BD9">
        <w:t>информации;</w:t>
      </w:r>
      <w:r w:rsidRPr="007E4BD9">
        <w:rPr>
          <w:spacing w:val="1"/>
        </w:rPr>
        <w:t xml:space="preserve"> </w:t>
      </w:r>
      <w:r w:rsidRPr="007E4BD9">
        <w:t>владение</w:t>
      </w:r>
      <w:r w:rsidRPr="007E4BD9">
        <w:rPr>
          <w:spacing w:val="1"/>
        </w:rPr>
        <w:t xml:space="preserve"> </w:t>
      </w:r>
      <w:r w:rsidRPr="007E4BD9">
        <w:t>умениями</w:t>
      </w:r>
      <w:r w:rsidRPr="007E4BD9">
        <w:rPr>
          <w:spacing w:val="1"/>
        </w:rPr>
        <w:t xml:space="preserve"> </w:t>
      </w:r>
      <w:r w:rsidRPr="007E4BD9">
        <w:t>применять географические знания для объяснения и оценки разнообразных</w:t>
      </w:r>
      <w:r w:rsidRPr="007E4BD9">
        <w:rPr>
          <w:spacing w:val="1"/>
        </w:rPr>
        <w:t xml:space="preserve"> </w:t>
      </w:r>
      <w:r w:rsidRPr="007E4BD9">
        <w:t>явлений</w:t>
      </w:r>
      <w:r w:rsidRPr="007E4BD9">
        <w:rPr>
          <w:spacing w:val="1"/>
        </w:rPr>
        <w:t xml:space="preserve"> </w:t>
      </w:r>
      <w:r w:rsidRPr="007E4BD9">
        <w:t>и</w:t>
      </w:r>
      <w:r w:rsidRPr="007E4BD9">
        <w:rPr>
          <w:spacing w:val="1"/>
        </w:rPr>
        <w:t xml:space="preserve"> </w:t>
      </w:r>
      <w:r w:rsidRPr="007E4BD9">
        <w:t>процессов,</w:t>
      </w:r>
      <w:r w:rsidRPr="007E4BD9">
        <w:rPr>
          <w:spacing w:val="1"/>
        </w:rPr>
        <w:t xml:space="preserve"> </w:t>
      </w:r>
      <w:r w:rsidRPr="007E4BD9">
        <w:t>самостоятельного</w:t>
      </w:r>
      <w:r w:rsidRPr="007E4BD9">
        <w:rPr>
          <w:spacing w:val="1"/>
        </w:rPr>
        <w:t xml:space="preserve"> </w:t>
      </w:r>
      <w:r w:rsidRPr="007E4BD9">
        <w:t>оценивания</w:t>
      </w:r>
      <w:r w:rsidRPr="007E4BD9">
        <w:rPr>
          <w:spacing w:val="1"/>
        </w:rPr>
        <w:t xml:space="preserve"> </w:t>
      </w:r>
      <w:r w:rsidRPr="007E4BD9">
        <w:t>уровня</w:t>
      </w:r>
      <w:r w:rsidRPr="007E4BD9">
        <w:rPr>
          <w:spacing w:val="1"/>
        </w:rPr>
        <w:t xml:space="preserve"> </w:t>
      </w:r>
      <w:r w:rsidRPr="007E4BD9">
        <w:t>безопасности</w:t>
      </w:r>
      <w:r w:rsidRPr="007E4BD9">
        <w:rPr>
          <w:spacing w:val="1"/>
        </w:rPr>
        <w:t xml:space="preserve"> </w:t>
      </w:r>
      <w:r w:rsidRPr="007E4BD9">
        <w:t>окружающей среды, адаптации к изменению ее условий;</w:t>
      </w:r>
      <w:r w:rsidRPr="007E4BD9">
        <w:rPr>
          <w:spacing w:val="1"/>
        </w:rPr>
        <w:t xml:space="preserve"> </w:t>
      </w:r>
      <w:r w:rsidRPr="007E4BD9">
        <w:t>сформированность</w:t>
      </w:r>
      <w:r w:rsidRPr="007E4BD9">
        <w:rPr>
          <w:spacing w:val="1"/>
        </w:rPr>
        <w:t xml:space="preserve"> </w:t>
      </w:r>
      <w:r w:rsidRPr="007E4BD9">
        <w:t>представлений и знаний об основных проблемах взаимодействия природы и</w:t>
      </w:r>
      <w:r w:rsidRPr="007E4BD9">
        <w:rPr>
          <w:spacing w:val="1"/>
        </w:rPr>
        <w:t xml:space="preserve"> </w:t>
      </w:r>
      <w:r w:rsidRPr="007E4BD9">
        <w:t>общества, о природных и социально-экономических аспектах экологических</w:t>
      </w:r>
      <w:r w:rsidRPr="007E4BD9">
        <w:rPr>
          <w:spacing w:val="1"/>
        </w:rPr>
        <w:t xml:space="preserve"> </w:t>
      </w:r>
      <w:r w:rsidRPr="007E4BD9">
        <w:t>проблем.</w:t>
      </w:r>
    </w:p>
    <w:p w:rsidR="007E4BD9" w:rsidRPr="007E4BD9" w:rsidRDefault="007E4BD9" w:rsidP="007E4BD9">
      <w:pPr>
        <w:pStyle w:val="afb"/>
        <w:spacing w:before="1" w:line="360" w:lineRule="auto"/>
        <w:ind w:right="263" w:firstLine="707"/>
      </w:pPr>
      <w:r w:rsidRPr="007E4BD9">
        <w:rPr>
          <w:i/>
          <w:spacing w:val="-1"/>
        </w:rPr>
        <w:t>Экономика:</w:t>
      </w:r>
      <w:r w:rsidRPr="007E4BD9">
        <w:rPr>
          <w:i/>
          <w:spacing w:val="-16"/>
        </w:rPr>
        <w:t xml:space="preserve"> </w:t>
      </w:r>
      <w:r w:rsidRPr="007E4BD9">
        <w:rPr>
          <w:spacing w:val="-1"/>
        </w:rPr>
        <w:t>сформированность</w:t>
      </w:r>
      <w:r w:rsidRPr="007E4BD9">
        <w:rPr>
          <w:spacing w:val="-18"/>
        </w:rPr>
        <w:t xml:space="preserve"> </w:t>
      </w:r>
      <w:r w:rsidRPr="007E4BD9">
        <w:t>системы</w:t>
      </w:r>
      <w:r w:rsidRPr="007E4BD9">
        <w:rPr>
          <w:spacing w:val="-19"/>
        </w:rPr>
        <w:t xml:space="preserve"> </w:t>
      </w:r>
      <w:r w:rsidRPr="007E4BD9">
        <w:t>знаний</w:t>
      </w:r>
      <w:r w:rsidRPr="007E4BD9">
        <w:rPr>
          <w:spacing w:val="-19"/>
        </w:rPr>
        <w:t xml:space="preserve"> </w:t>
      </w:r>
      <w:r w:rsidRPr="007E4BD9">
        <w:t>об</w:t>
      </w:r>
      <w:r w:rsidRPr="007E4BD9">
        <w:rPr>
          <w:spacing w:val="-17"/>
        </w:rPr>
        <w:t xml:space="preserve"> </w:t>
      </w:r>
      <w:r w:rsidRPr="007E4BD9">
        <w:t>экономической</w:t>
      </w:r>
      <w:r w:rsidRPr="007E4BD9">
        <w:rPr>
          <w:spacing w:val="-16"/>
        </w:rPr>
        <w:t xml:space="preserve"> </w:t>
      </w:r>
      <w:r w:rsidRPr="007E4BD9">
        <w:t>сфере</w:t>
      </w:r>
      <w:r w:rsidRPr="007E4BD9">
        <w:rPr>
          <w:spacing w:val="-68"/>
        </w:rPr>
        <w:t xml:space="preserve"> </w:t>
      </w:r>
      <w:r w:rsidRPr="007E4BD9">
        <w:t>в</w:t>
      </w:r>
      <w:r w:rsidRPr="007E4BD9">
        <w:rPr>
          <w:spacing w:val="-16"/>
        </w:rPr>
        <w:t xml:space="preserve"> </w:t>
      </w:r>
      <w:r w:rsidRPr="007E4BD9">
        <w:t>жизни</w:t>
      </w:r>
      <w:r w:rsidRPr="007E4BD9">
        <w:rPr>
          <w:spacing w:val="-13"/>
        </w:rPr>
        <w:t xml:space="preserve"> </w:t>
      </w:r>
      <w:r w:rsidRPr="007E4BD9">
        <w:t>общества</w:t>
      </w:r>
      <w:r w:rsidRPr="007E4BD9">
        <w:rPr>
          <w:spacing w:val="-14"/>
        </w:rPr>
        <w:t xml:space="preserve"> </w:t>
      </w:r>
      <w:r w:rsidRPr="007E4BD9">
        <w:t>как</w:t>
      </w:r>
      <w:r w:rsidRPr="007E4BD9">
        <w:rPr>
          <w:spacing w:val="-14"/>
        </w:rPr>
        <w:t xml:space="preserve"> </w:t>
      </w:r>
      <w:r w:rsidRPr="007E4BD9">
        <w:t>пространстве,</w:t>
      </w:r>
      <w:r w:rsidRPr="007E4BD9">
        <w:rPr>
          <w:spacing w:val="-15"/>
        </w:rPr>
        <w:t xml:space="preserve"> </w:t>
      </w:r>
      <w:r w:rsidRPr="007E4BD9">
        <w:t>в</w:t>
      </w:r>
      <w:r w:rsidRPr="007E4BD9">
        <w:rPr>
          <w:spacing w:val="-15"/>
        </w:rPr>
        <w:t xml:space="preserve"> </w:t>
      </w:r>
      <w:r w:rsidRPr="007E4BD9">
        <w:t>котором</w:t>
      </w:r>
      <w:r w:rsidRPr="007E4BD9">
        <w:rPr>
          <w:spacing w:val="-14"/>
        </w:rPr>
        <w:t xml:space="preserve"> </w:t>
      </w:r>
      <w:r w:rsidRPr="007E4BD9">
        <w:t>осуществляется</w:t>
      </w:r>
      <w:r w:rsidRPr="007E4BD9">
        <w:rPr>
          <w:spacing w:val="-13"/>
        </w:rPr>
        <w:t xml:space="preserve"> </w:t>
      </w:r>
      <w:r w:rsidRPr="007E4BD9">
        <w:t>экономическая</w:t>
      </w:r>
      <w:r w:rsidRPr="007E4BD9">
        <w:rPr>
          <w:spacing w:val="-68"/>
        </w:rPr>
        <w:t xml:space="preserve"> </w:t>
      </w:r>
      <w:r w:rsidRPr="007E4BD9">
        <w:t>деятельность</w:t>
      </w:r>
      <w:r w:rsidRPr="007E4BD9">
        <w:rPr>
          <w:spacing w:val="1"/>
        </w:rPr>
        <w:t xml:space="preserve"> </w:t>
      </w:r>
      <w:r w:rsidRPr="007E4BD9">
        <w:t>индивидов,</w:t>
      </w:r>
      <w:r w:rsidRPr="007E4BD9">
        <w:rPr>
          <w:spacing w:val="1"/>
        </w:rPr>
        <w:t xml:space="preserve"> </w:t>
      </w:r>
      <w:r w:rsidRPr="007E4BD9">
        <w:t>семей,</w:t>
      </w:r>
      <w:r w:rsidRPr="007E4BD9">
        <w:rPr>
          <w:spacing w:val="1"/>
        </w:rPr>
        <w:t xml:space="preserve"> </w:t>
      </w:r>
      <w:r w:rsidRPr="007E4BD9">
        <w:t>отдельных</w:t>
      </w:r>
      <w:r w:rsidRPr="007E4BD9">
        <w:rPr>
          <w:spacing w:val="1"/>
        </w:rPr>
        <w:t xml:space="preserve"> </w:t>
      </w:r>
      <w:r w:rsidRPr="007E4BD9">
        <w:t>предприятий</w:t>
      </w:r>
      <w:r w:rsidRPr="007E4BD9">
        <w:rPr>
          <w:spacing w:val="1"/>
        </w:rPr>
        <w:t xml:space="preserve"> </w:t>
      </w:r>
      <w:r w:rsidRPr="007E4BD9">
        <w:t>и</w:t>
      </w:r>
      <w:r w:rsidRPr="007E4BD9">
        <w:rPr>
          <w:spacing w:val="1"/>
        </w:rPr>
        <w:t xml:space="preserve"> </w:t>
      </w:r>
      <w:r w:rsidRPr="007E4BD9">
        <w:t>государства;</w:t>
      </w:r>
      <w:r w:rsidRPr="007E4BD9">
        <w:rPr>
          <w:spacing w:val="1"/>
        </w:rPr>
        <w:t xml:space="preserve"> </w:t>
      </w:r>
      <w:r w:rsidRPr="007E4BD9">
        <w:t>понимание</w:t>
      </w:r>
      <w:r w:rsidRPr="007E4BD9">
        <w:rPr>
          <w:spacing w:val="1"/>
        </w:rPr>
        <w:t xml:space="preserve"> </w:t>
      </w:r>
      <w:r w:rsidRPr="007E4BD9">
        <w:t>значения</w:t>
      </w:r>
      <w:r w:rsidRPr="007E4BD9">
        <w:rPr>
          <w:spacing w:val="1"/>
        </w:rPr>
        <w:t xml:space="preserve"> </w:t>
      </w:r>
      <w:r w:rsidRPr="007E4BD9">
        <w:t>этических</w:t>
      </w:r>
      <w:r w:rsidRPr="007E4BD9">
        <w:rPr>
          <w:spacing w:val="1"/>
        </w:rPr>
        <w:t xml:space="preserve"> </w:t>
      </w:r>
      <w:r w:rsidRPr="007E4BD9">
        <w:t>норм</w:t>
      </w:r>
      <w:r w:rsidRPr="007E4BD9">
        <w:rPr>
          <w:spacing w:val="1"/>
        </w:rPr>
        <w:t xml:space="preserve"> </w:t>
      </w:r>
      <w:r w:rsidRPr="007E4BD9">
        <w:t>и</w:t>
      </w:r>
      <w:r w:rsidRPr="007E4BD9">
        <w:rPr>
          <w:spacing w:val="1"/>
        </w:rPr>
        <w:t xml:space="preserve"> </w:t>
      </w:r>
      <w:r w:rsidRPr="007E4BD9">
        <w:t>нравственных</w:t>
      </w:r>
      <w:r w:rsidRPr="007E4BD9">
        <w:rPr>
          <w:spacing w:val="1"/>
        </w:rPr>
        <w:t xml:space="preserve"> </w:t>
      </w:r>
      <w:r w:rsidRPr="007E4BD9">
        <w:t>ценностей</w:t>
      </w:r>
      <w:r w:rsidRPr="007E4BD9">
        <w:rPr>
          <w:spacing w:val="1"/>
        </w:rPr>
        <w:t xml:space="preserve"> </w:t>
      </w:r>
      <w:r w:rsidRPr="007E4BD9">
        <w:t>в</w:t>
      </w:r>
      <w:r w:rsidRPr="007E4BD9">
        <w:rPr>
          <w:spacing w:val="1"/>
        </w:rPr>
        <w:t xml:space="preserve"> </w:t>
      </w:r>
      <w:r w:rsidRPr="007E4BD9">
        <w:t>экономической</w:t>
      </w:r>
      <w:r w:rsidRPr="007E4BD9">
        <w:rPr>
          <w:spacing w:val="1"/>
        </w:rPr>
        <w:t xml:space="preserve"> </w:t>
      </w:r>
      <w:r w:rsidRPr="007E4BD9">
        <w:t>деятельности</w:t>
      </w:r>
      <w:r w:rsidRPr="007E4BD9">
        <w:rPr>
          <w:spacing w:val="1"/>
        </w:rPr>
        <w:t xml:space="preserve"> </w:t>
      </w:r>
      <w:r w:rsidRPr="007E4BD9">
        <w:t>отдельных</w:t>
      </w:r>
      <w:r w:rsidRPr="007E4BD9">
        <w:rPr>
          <w:spacing w:val="1"/>
        </w:rPr>
        <w:t xml:space="preserve"> </w:t>
      </w:r>
      <w:r w:rsidRPr="007E4BD9">
        <w:t>людей</w:t>
      </w:r>
      <w:r w:rsidRPr="007E4BD9">
        <w:rPr>
          <w:spacing w:val="1"/>
        </w:rPr>
        <w:t xml:space="preserve"> </w:t>
      </w:r>
      <w:r w:rsidRPr="007E4BD9">
        <w:t>и</w:t>
      </w:r>
      <w:r w:rsidRPr="007E4BD9">
        <w:rPr>
          <w:spacing w:val="1"/>
        </w:rPr>
        <w:t xml:space="preserve"> </w:t>
      </w:r>
      <w:r w:rsidRPr="007E4BD9">
        <w:t>общества;</w:t>
      </w:r>
      <w:r w:rsidRPr="007E4BD9">
        <w:rPr>
          <w:spacing w:val="1"/>
        </w:rPr>
        <w:t xml:space="preserve"> </w:t>
      </w:r>
      <w:r w:rsidRPr="007E4BD9">
        <w:t>сформированность</w:t>
      </w:r>
      <w:r w:rsidRPr="007E4BD9">
        <w:rPr>
          <w:spacing w:val="1"/>
        </w:rPr>
        <w:t xml:space="preserve"> </w:t>
      </w:r>
      <w:r w:rsidRPr="007E4BD9">
        <w:t>уважительного</w:t>
      </w:r>
      <w:r w:rsidRPr="007E4BD9">
        <w:rPr>
          <w:spacing w:val="1"/>
        </w:rPr>
        <w:t xml:space="preserve"> </w:t>
      </w:r>
      <w:r w:rsidRPr="007E4BD9">
        <w:t>отношения</w:t>
      </w:r>
      <w:r w:rsidRPr="007E4BD9">
        <w:rPr>
          <w:spacing w:val="1"/>
        </w:rPr>
        <w:t xml:space="preserve"> </w:t>
      </w:r>
      <w:r w:rsidRPr="007E4BD9">
        <w:t>к</w:t>
      </w:r>
      <w:r w:rsidRPr="007E4BD9">
        <w:rPr>
          <w:spacing w:val="1"/>
        </w:rPr>
        <w:t xml:space="preserve"> </w:t>
      </w:r>
      <w:r w:rsidRPr="007E4BD9">
        <w:t>чужой</w:t>
      </w:r>
      <w:r w:rsidRPr="007E4BD9">
        <w:rPr>
          <w:spacing w:val="1"/>
        </w:rPr>
        <w:t xml:space="preserve"> </w:t>
      </w:r>
      <w:r w:rsidRPr="007E4BD9">
        <w:t>собственности;</w:t>
      </w:r>
      <w:r w:rsidRPr="007E4BD9">
        <w:rPr>
          <w:spacing w:val="1"/>
        </w:rPr>
        <w:t xml:space="preserve"> </w:t>
      </w:r>
      <w:r w:rsidRPr="007E4BD9">
        <w:t>владение</w:t>
      </w:r>
      <w:r w:rsidRPr="007E4BD9">
        <w:rPr>
          <w:spacing w:val="1"/>
        </w:rPr>
        <w:t xml:space="preserve"> </w:t>
      </w:r>
      <w:r w:rsidRPr="007E4BD9">
        <w:t>навыками</w:t>
      </w:r>
      <w:r w:rsidRPr="007E4BD9">
        <w:rPr>
          <w:spacing w:val="1"/>
        </w:rPr>
        <w:t xml:space="preserve"> </w:t>
      </w:r>
      <w:r w:rsidRPr="007E4BD9">
        <w:t>поиска</w:t>
      </w:r>
      <w:r w:rsidRPr="007E4BD9">
        <w:rPr>
          <w:spacing w:val="1"/>
        </w:rPr>
        <w:t xml:space="preserve"> </w:t>
      </w:r>
      <w:r w:rsidRPr="007E4BD9">
        <w:t>актуальной</w:t>
      </w:r>
      <w:r w:rsidRPr="007E4BD9">
        <w:rPr>
          <w:spacing w:val="1"/>
        </w:rPr>
        <w:t xml:space="preserve"> </w:t>
      </w:r>
      <w:r w:rsidRPr="007E4BD9">
        <w:t>экономической</w:t>
      </w:r>
      <w:r w:rsidRPr="007E4BD9">
        <w:rPr>
          <w:spacing w:val="1"/>
        </w:rPr>
        <w:t xml:space="preserve"> </w:t>
      </w:r>
      <w:r w:rsidRPr="007E4BD9">
        <w:t>информации</w:t>
      </w:r>
      <w:r w:rsidRPr="007E4BD9">
        <w:rPr>
          <w:spacing w:val="1"/>
        </w:rPr>
        <w:t xml:space="preserve"> </w:t>
      </w:r>
      <w:r w:rsidRPr="007E4BD9">
        <w:t>в</w:t>
      </w:r>
      <w:r w:rsidRPr="007E4BD9">
        <w:rPr>
          <w:spacing w:val="1"/>
        </w:rPr>
        <w:t xml:space="preserve"> </w:t>
      </w:r>
      <w:r w:rsidRPr="007E4BD9">
        <w:t>различных</w:t>
      </w:r>
      <w:r w:rsidRPr="007E4BD9">
        <w:rPr>
          <w:spacing w:val="1"/>
        </w:rPr>
        <w:t xml:space="preserve"> </w:t>
      </w:r>
      <w:r w:rsidRPr="007E4BD9">
        <w:t>источниках,</w:t>
      </w:r>
      <w:r w:rsidRPr="007E4BD9">
        <w:rPr>
          <w:spacing w:val="1"/>
        </w:rPr>
        <w:t xml:space="preserve"> </w:t>
      </w:r>
      <w:r w:rsidRPr="007E4BD9">
        <w:t>включая</w:t>
      </w:r>
      <w:r w:rsidRPr="007E4BD9">
        <w:rPr>
          <w:spacing w:val="1"/>
        </w:rPr>
        <w:t xml:space="preserve"> </w:t>
      </w:r>
      <w:r w:rsidRPr="007E4BD9">
        <w:t>Интернет;</w:t>
      </w:r>
      <w:r w:rsidRPr="007E4BD9">
        <w:rPr>
          <w:spacing w:val="1"/>
        </w:rPr>
        <w:t xml:space="preserve"> </w:t>
      </w:r>
      <w:r w:rsidRPr="007E4BD9">
        <w:t>умение</w:t>
      </w:r>
      <w:r w:rsidRPr="007E4BD9">
        <w:rPr>
          <w:spacing w:val="1"/>
        </w:rPr>
        <w:t xml:space="preserve"> </w:t>
      </w:r>
      <w:r w:rsidRPr="007E4BD9">
        <w:t>различать</w:t>
      </w:r>
      <w:r w:rsidRPr="007E4BD9">
        <w:rPr>
          <w:spacing w:val="1"/>
        </w:rPr>
        <w:t xml:space="preserve"> </w:t>
      </w:r>
      <w:r w:rsidRPr="007E4BD9">
        <w:t>факты,</w:t>
      </w:r>
      <w:r w:rsidRPr="007E4BD9">
        <w:rPr>
          <w:spacing w:val="1"/>
        </w:rPr>
        <w:t xml:space="preserve"> </w:t>
      </w:r>
      <w:r w:rsidRPr="007E4BD9">
        <w:t>аргументы</w:t>
      </w:r>
      <w:r w:rsidRPr="007E4BD9">
        <w:rPr>
          <w:spacing w:val="1"/>
        </w:rPr>
        <w:t xml:space="preserve"> </w:t>
      </w:r>
      <w:r w:rsidRPr="007E4BD9">
        <w:t>и</w:t>
      </w:r>
      <w:r w:rsidRPr="007E4BD9">
        <w:rPr>
          <w:spacing w:val="1"/>
        </w:rPr>
        <w:t xml:space="preserve"> </w:t>
      </w:r>
      <w:r w:rsidRPr="007E4BD9">
        <w:t>оценочные</w:t>
      </w:r>
      <w:r w:rsidRPr="007E4BD9">
        <w:rPr>
          <w:spacing w:val="1"/>
        </w:rPr>
        <w:t xml:space="preserve"> </w:t>
      </w:r>
      <w:r w:rsidRPr="007E4BD9">
        <w:t>суждения;</w:t>
      </w:r>
      <w:r w:rsidRPr="007E4BD9">
        <w:rPr>
          <w:spacing w:val="1"/>
        </w:rPr>
        <w:t xml:space="preserve"> </w:t>
      </w:r>
      <w:r w:rsidRPr="007E4BD9">
        <w:t>анализировать,</w:t>
      </w:r>
      <w:r w:rsidRPr="007E4BD9">
        <w:rPr>
          <w:spacing w:val="1"/>
        </w:rPr>
        <w:t xml:space="preserve"> </w:t>
      </w:r>
      <w:r w:rsidRPr="007E4BD9">
        <w:t>преобразовывать</w:t>
      </w:r>
      <w:r w:rsidRPr="007E4BD9">
        <w:rPr>
          <w:spacing w:val="1"/>
        </w:rPr>
        <w:t xml:space="preserve"> </w:t>
      </w:r>
      <w:r w:rsidRPr="007E4BD9">
        <w:t>и</w:t>
      </w:r>
      <w:r w:rsidRPr="007E4BD9">
        <w:rPr>
          <w:spacing w:val="1"/>
        </w:rPr>
        <w:t xml:space="preserve"> </w:t>
      </w:r>
      <w:r w:rsidRPr="007E4BD9">
        <w:t>использовать</w:t>
      </w:r>
      <w:r w:rsidRPr="007E4BD9">
        <w:rPr>
          <w:spacing w:val="-8"/>
        </w:rPr>
        <w:t xml:space="preserve"> </w:t>
      </w:r>
      <w:r w:rsidRPr="007E4BD9">
        <w:t>экономическую</w:t>
      </w:r>
      <w:r w:rsidRPr="007E4BD9">
        <w:rPr>
          <w:spacing w:val="-11"/>
        </w:rPr>
        <w:t xml:space="preserve"> </w:t>
      </w:r>
      <w:r w:rsidRPr="007E4BD9">
        <w:t>информацию</w:t>
      </w:r>
      <w:r w:rsidRPr="007E4BD9">
        <w:rPr>
          <w:spacing w:val="-11"/>
        </w:rPr>
        <w:t xml:space="preserve"> </w:t>
      </w:r>
      <w:r w:rsidRPr="007E4BD9">
        <w:t>для</w:t>
      </w:r>
      <w:r w:rsidRPr="007E4BD9">
        <w:rPr>
          <w:spacing w:val="-10"/>
        </w:rPr>
        <w:t xml:space="preserve"> </w:t>
      </w:r>
      <w:r w:rsidRPr="007E4BD9">
        <w:t>решения</w:t>
      </w:r>
      <w:r w:rsidRPr="007E4BD9">
        <w:rPr>
          <w:spacing w:val="-7"/>
        </w:rPr>
        <w:t xml:space="preserve"> </w:t>
      </w:r>
      <w:r w:rsidRPr="007E4BD9">
        <w:t>практических</w:t>
      </w:r>
      <w:r w:rsidRPr="007E4BD9">
        <w:rPr>
          <w:spacing w:val="-9"/>
        </w:rPr>
        <w:t xml:space="preserve"> </w:t>
      </w:r>
      <w:r w:rsidRPr="007E4BD9">
        <w:t>задач</w:t>
      </w:r>
      <w:r w:rsidRPr="007E4BD9">
        <w:rPr>
          <w:spacing w:val="-7"/>
        </w:rPr>
        <w:t xml:space="preserve"> </w:t>
      </w:r>
      <w:r w:rsidRPr="007E4BD9">
        <w:t>в</w:t>
      </w:r>
      <w:r w:rsidRPr="007E4BD9">
        <w:rPr>
          <w:spacing w:val="-68"/>
        </w:rPr>
        <w:t xml:space="preserve"> </w:t>
      </w:r>
      <w:r w:rsidRPr="007E4BD9">
        <w:t>учебной деятельности и реальной жизни; понимание места и роли России в</w:t>
      </w:r>
      <w:r w:rsidRPr="007E4BD9">
        <w:rPr>
          <w:spacing w:val="1"/>
        </w:rPr>
        <w:t xml:space="preserve"> </w:t>
      </w:r>
      <w:r w:rsidRPr="007E4BD9">
        <w:t>современной</w:t>
      </w:r>
      <w:r w:rsidRPr="007E4BD9">
        <w:rPr>
          <w:spacing w:val="1"/>
        </w:rPr>
        <w:t xml:space="preserve"> </w:t>
      </w:r>
      <w:r w:rsidRPr="007E4BD9">
        <w:t>мировой</w:t>
      </w:r>
      <w:r w:rsidRPr="007E4BD9">
        <w:rPr>
          <w:spacing w:val="1"/>
        </w:rPr>
        <w:t xml:space="preserve"> </w:t>
      </w:r>
      <w:r w:rsidRPr="007E4BD9">
        <w:t>экономике;</w:t>
      </w:r>
      <w:r w:rsidRPr="007E4BD9">
        <w:rPr>
          <w:spacing w:val="1"/>
        </w:rPr>
        <w:t xml:space="preserve"> </w:t>
      </w:r>
      <w:r w:rsidRPr="007E4BD9">
        <w:t>умение</w:t>
      </w:r>
      <w:r w:rsidRPr="007E4BD9">
        <w:rPr>
          <w:spacing w:val="1"/>
        </w:rPr>
        <w:t xml:space="preserve"> </w:t>
      </w:r>
      <w:r w:rsidRPr="007E4BD9">
        <w:t>ориентироваться</w:t>
      </w:r>
      <w:r w:rsidRPr="007E4BD9">
        <w:rPr>
          <w:spacing w:val="1"/>
        </w:rPr>
        <w:t xml:space="preserve"> </w:t>
      </w:r>
      <w:r w:rsidRPr="007E4BD9">
        <w:t>в</w:t>
      </w:r>
      <w:r w:rsidRPr="007E4BD9">
        <w:rPr>
          <w:spacing w:val="1"/>
        </w:rPr>
        <w:t xml:space="preserve"> </w:t>
      </w:r>
      <w:r w:rsidRPr="007E4BD9">
        <w:t>текущих</w:t>
      </w:r>
      <w:r w:rsidRPr="007E4BD9">
        <w:rPr>
          <w:spacing w:val="1"/>
        </w:rPr>
        <w:t xml:space="preserve"> </w:t>
      </w:r>
      <w:r w:rsidRPr="007E4BD9">
        <w:t>экономических событиях</w:t>
      </w:r>
      <w:r w:rsidRPr="007E4BD9">
        <w:rPr>
          <w:spacing w:val="1"/>
        </w:rPr>
        <w:t xml:space="preserve"> </w:t>
      </w:r>
      <w:r w:rsidRPr="007E4BD9">
        <w:t>в</w:t>
      </w:r>
      <w:r w:rsidRPr="007E4BD9">
        <w:rPr>
          <w:spacing w:val="-1"/>
        </w:rPr>
        <w:t xml:space="preserve"> </w:t>
      </w:r>
      <w:r w:rsidRPr="007E4BD9">
        <w:t>России и в</w:t>
      </w:r>
      <w:r w:rsidRPr="007E4BD9">
        <w:rPr>
          <w:spacing w:val="-4"/>
        </w:rPr>
        <w:t xml:space="preserve"> </w:t>
      </w:r>
      <w:r w:rsidRPr="007E4BD9">
        <w:t>мире.</w:t>
      </w:r>
    </w:p>
    <w:p w:rsidR="007E4BD9" w:rsidRPr="007E4BD9" w:rsidRDefault="007E4BD9" w:rsidP="007E4BD9">
      <w:pPr>
        <w:pStyle w:val="afb"/>
        <w:spacing w:before="1" w:line="360" w:lineRule="auto"/>
        <w:ind w:right="270" w:firstLine="707"/>
      </w:pPr>
      <w:r w:rsidRPr="007E4BD9">
        <w:rPr>
          <w:i/>
        </w:rPr>
        <w:t xml:space="preserve">Право: </w:t>
      </w:r>
      <w:r w:rsidRPr="007E4BD9">
        <w:t>сформированность представлений о понятии государства, его</w:t>
      </w:r>
      <w:r w:rsidRPr="007E4BD9">
        <w:rPr>
          <w:spacing w:val="1"/>
        </w:rPr>
        <w:t xml:space="preserve"> </w:t>
      </w:r>
      <w:r w:rsidRPr="007E4BD9">
        <w:t>функциях,</w:t>
      </w:r>
      <w:r w:rsidRPr="007E4BD9">
        <w:rPr>
          <w:spacing w:val="1"/>
        </w:rPr>
        <w:t xml:space="preserve"> </w:t>
      </w:r>
      <w:r w:rsidRPr="007E4BD9">
        <w:t>механизме</w:t>
      </w:r>
      <w:r w:rsidRPr="007E4BD9">
        <w:rPr>
          <w:spacing w:val="1"/>
        </w:rPr>
        <w:t xml:space="preserve"> </w:t>
      </w:r>
      <w:r w:rsidRPr="007E4BD9">
        <w:t>и</w:t>
      </w:r>
      <w:r w:rsidRPr="007E4BD9">
        <w:rPr>
          <w:spacing w:val="1"/>
        </w:rPr>
        <w:t xml:space="preserve"> </w:t>
      </w:r>
      <w:r w:rsidRPr="007E4BD9">
        <w:t>формах;</w:t>
      </w:r>
      <w:r w:rsidRPr="007E4BD9">
        <w:rPr>
          <w:spacing w:val="1"/>
        </w:rPr>
        <w:t xml:space="preserve"> </w:t>
      </w:r>
      <w:r w:rsidRPr="007E4BD9">
        <w:t>владение</w:t>
      </w:r>
      <w:r w:rsidRPr="007E4BD9">
        <w:rPr>
          <w:spacing w:val="1"/>
        </w:rPr>
        <w:t xml:space="preserve"> </w:t>
      </w:r>
      <w:r w:rsidRPr="007E4BD9">
        <w:t>знаниями</w:t>
      </w:r>
      <w:r w:rsidRPr="007E4BD9">
        <w:rPr>
          <w:spacing w:val="1"/>
        </w:rPr>
        <w:t xml:space="preserve"> </w:t>
      </w:r>
      <w:r w:rsidRPr="007E4BD9">
        <w:t>о</w:t>
      </w:r>
      <w:r w:rsidRPr="007E4BD9">
        <w:rPr>
          <w:spacing w:val="1"/>
        </w:rPr>
        <w:t xml:space="preserve"> </w:t>
      </w:r>
      <w:r w:rsidRPr="007E4BD9">
        <w:t>понятии</w:t>
      </w:r>
      <w:r w:rsidRPr="007E4BD9">
        <w:rPr>
          <w:spacing w:val="1"/>
        </w:rPr>
        <w:t xml:space="preserve"> </w:t>
      </w:r>
      <w:r w:rsidRPr="007E4BD9">
        <w:t>права,</w:t>
      </w:r>
      <w:r w:rsidRPr="007E4BD9">
        <w:rPr>
          <w:spacing w:val="1"/>
        </w:rPr>
        <w:t xml:space="preserve"> </w:t>
      </w:r>
      <w:r w:rsidRPr="007E4BD9">
        <w:t>источниках</w:t>
      </w:r>
      <w:r w:rsidRPr="007E4BD9">
        <w:rPr>
          <w:spacing w:val="1"/>
        </w:rPr>
        <w:t xml:space="preserve"> </w:t>
      </w:r>
      <w:r w:rsidRPr="007E4BD9">
        <w:t>и</w:t>
      </w:r>
      <w:r w:rsidRPr="007E4BD9">
        <w:rPr>
          <w:spacing w:val="1"/>
        </w:rPr>
        <w:t xml:space="preserve"> </w:t>
      </w:r>
      <w:r w:rsidRPr="007E4BD9">
        <w:t>нормах</w:t>
      </w:r>
      <w:r w:rsidRPr="007E4BD9">
        <w:rPr>
          <w:spacing w:val="1"/>
        </w:rPr>
        <w:t xml:space="preserve"> </w:t>
      </w:r>
      <w:r w:rsidRPr="007E4BD9">
        <w:t>права,</w:t>
      </w:r>
      <w:r w:rsidRPr="007E4BD9">
        <w:rPr>
          <w:spacing w:val="1"/>
        </w:rPr>
        <w:t xml:space="preserve"> </w:t>
      </w:r>
      <w:r w:rsidRPr="007E4BD9">
        <w:t>законности,</w:t>
      </w:r>
      <w:r w:rsidRPr="007E4BD9">
        <w:rPr>
          <w:spacing w:val="1"/>
        </w:rPr>
        <w:t xml:space="preserve"> </w:t>
      </w:r>
      <w:r w:rsidRPr="007E4BD9">
        <w:t>правоотношениях;</w:t>
      </w:r>
      <w:r w:rsidRPr="007E4BD9">
        <w:rPr>
          <w:spacing w:val="1"/>
        </w:rPr>
        <w:t xml:space="preserve"> </w:t>
      </w:r>
      <w:r w:rsidRPr="007E4BD9">
        <w:t>сформированность представлений о Конституции Российской Федерации как</w:t>
      </w:r>
      <w:r w:rsidRPr="007E4BD9">
        <w:rPr>
          <w:spacing w:val="-67"/>
        </w:rPr>
        <w:t xml:space="preserve"> </w:t>
      </w:r>
      <w:r w:rsidRPr="007E4BD9">
        <w:t>основном</w:t>
      </w:r>
      <w:r w:rsidRPr="007E4BD9">
        <w:rPr>
          <w:spacing w:val="1"/>
        </w:rPr>
        <w:t xml:space="preserve"> </w:t>
      </w:r>
      <w:r w:rsidRPr="007E4BD9">
        <w:t>законе</w:t>
      </w:r>
      <w:r w:rsidRPr="007E4BD9">
        <w:rPr>
          <w:spacing w:val="1"/>
        </w:rPr>
        <w:t xml:space="preserve"> </w:t>
      </w:r>
      <w:r w:rsidRPr="007E4BD9">
        <w:t>государства,</w:t>
      </w:r>
      <w:r w:rsidRPr="007E4BD9">
        <w:rPr>
          <w:spacing w:val="1"/>
        </w:rPr>
        <w:t xml:space="preserve"> </w:t>
      </w:r>
      <w:r w:rsidRPr="007E4BD9">
        <w:t>владение</w:t>
      </w:r>
      <w:r w:rsidRPr="007E4BD9">
        <w:rPr>
          <w:spacing w:val="1"/>
        </w:rPr>
        <w:t xml:space="preserve"> </w:t>
      </w:r>
      <w:r w:rsidRPr="007E4BD9">
        <w:t>знаниями</w:t>
      </w:r>
      <w:r w:rsidRPr="007E4BD9">
        <w:rPr>
          <w:spacing w:val="1"/>
        </w:rPr>
        <w:t xml:space="preserve"> </w:t>
      </w:r>
      <w:r w:rsidRPr="007E4BD9">
        <w:t>об</w:t>
      </w:r>
      <w:r w:rsidRPr="007E4BD9">
        <w:rPr>
          <w:spacing w:val="1"/>
        </w:rPr>
        <w:t xml:space="preserve"> </w:t>
      </w:r>
      <w:r w:rsidRPr="007E4BD9">
        <w:t>основах</w:t>
      </w:r>
      <w:r w:rsidRPr="007E4BD9">
        <w:rPr>
          <w:spacing w:val="1"/>
        </w:rPr>
        <w:t xml:space="preserve"> </w:t>
      </w:r>
      <w:r w:rsidRPr="007E4BD9">
        <w:t>правового</w:t>
      </w:r>
      <w:r w:rsidRPr="007E4BD9">
        <w:rPr>
          <w:spacing w:val="1"/>
        </w:rPr>
        <w:t xml:space="preserve"> </w:t>
      </w:r>
      <w:r w:rsidRPr="007E4BD9">
        <w:t>статуса</w:t>
      </w:r>
      <w:r w:rsidRPr="007E4BD9">
        <w:rPr>
          <w:spacing w:val="1"/>
        </w:rPr>
        <w:t xml:space="preserve"> </w:t>
      </w:r>
      <w:r w:rsidRPr="007E4BD9">
        <w:t>личности</w:t>
      </w:r>
      <w:r w:rsidRPr="007E4BD9">
        <w:rPr>
          <w:spacing w:val="1"/>
        </w:rPr>
        <w:t xml:space="preserve"> </w:t>
      </w:r>
      <w:r w:rsidRPr="007E4BD9">
        <w:t>в</w:t>
      </w:r>
      <w:r w:rsidRPr="007E4BD9">
        <w:rPr>
          <w:spacing w:val="1"/>
        </w:rPr>
        <w:t xml:space="preserve"> </w:t>
      </w:r>
      <w:r w:rsidRPr="007E4BD9">
        <w:t>Российской</w:t>
      </w:r>
      <w:r w:rsidRPr="007E4BD9">
        <w:rPr>
          <w:spacing w:val="1"/>
        </w:rPr>
        <w:t xml:space="preserve"> </w:t>
      </w:r>
      <w:r w:rsidRPr="007E4BD9">
        <w:t>Федерации;</w:t>
      </w:r>
      <w:r w:rsidRPr="007E4BD9">
        <w:rPr>
          <w:spacing w:val="1"/>
        </w:rPr>
        <w:t xml:space="preserve"> </w:t>
      </w:r>
      <w:r w:rsidRPr="007E4BD9">
        <w:t>сформированность</w:t>
      </w:r>
      <w:r w:rsidRPr="007E4BD9">
        <w:rPr>
          <w:spacing w:val="1"/>
        </w:rPr>
        <w:t xml:space="preserve"> </w:t>
      </w:r>
      <w:r w:rsidRPr="007E4BD9">
        <w:t>умений</w:t>
      </w:r>
      <w:r w:rsidRPr="007E4BD9">
        <w:rPr>
          <w:spacing w:val="-67"/>
        </w:rPr>
        <w:t xml:space="preserve"> </w:t>
      </w:r>
      <w:r w:rsidRPr="007E4BD9">
        <w:t>применять правовые знания для оценивания конкретных правовых норм с</w:t>
      </w:r>
      <w:r w:rsidRPr="007E4BD9">
        <w:rPr>
          <w:spacing w:val="1"/>
        </w:rPr>
        <w:t xml:space="preserve"> </w:t>
      </w:r>
      <w:r w:rsidRPr="007E4BD9">
        <w:t>точки</w:t>
      </w:r>
      <w:r w:rsidRPr="007E4BD9">
        <w:rPr>
          <w:spacing w:val="42"/>
        </w:rPr>
        <w:t xml:space="preserve"> </w:t>
      </w:r>
      <w:r w:rsidRPr="007E4BD9">
        <w:t>зрения</w:t>
      </w:r>
      <w:r w:rsidRPr="007E4BD9">
        <w:rPr>
          <w:spacing w:val="42"/>
        </w:rPr>
        <w:t xml:space="preserve"> </w:t>
      </w:r>
      <w:r w:rsidRPr="007E4BD9">
        <w:t>их</w:t>
      </w:r>
      <w:r w:rsidRPr="007E4BD9">
        <w:rPr>
          <w:spacing w:val="40"/>
        </w:rPr>
        <w:t xml:space="preserve"> </w:t>
      </w:r>
      <w:r w:rsidRPr="007E4BD9">
        <w:t>соответствия</w:t>
      </w:r>
      <w:r w:rsidRPr="007E4BD9">
        <w:rPr>
          <w:spacing w:val="42"/>
        </w:rPr>
        <w:t xml:space="preserve"> </w:t>
      </w:r>
      <w:r w:rsidRPr="007E4BD9">
        <w:t>законодательству</w:t>
      </w:r>
      <w:r w:rsidRPr="007E4BD9">
        <w:rPr>
          <w:spacing w:val="42"/>
        </w:rPr>
        <w:t xml:space="preserve"> </w:t>
      </w:r>
      <w:r w:rsidRPr="007E4BD9">
        <w:t>Российской</w:t>
      </w:r>
      <w:r w:rsidRPr="007E4BD9">
        <w:rPr>
          <w:spacing w:val="42"/>
        </w:rPr>
        <w:t xml:space="preserve"> </w:t>
      </w:r>
      <w:r w:rsidRPr="007E4BD9">
        <w:t>Федерации;сформированность навыков самостоятельного поиска правовой информации,</w:t>
      </w:r>
      <w:r w:rsidRPr="007E4BD9">
        <w:rPr>
          <w:spacing w:val="1"/>
        </w:rPr>
        <w:t xml:space="preserve"> </w:t>
      </w:r>
      <w:r w:rsidRPr="007E4BD9">
        <w:t>умений</w:t>
      </w:r>
      <w:r w:rsidRPr="007E4BD9">
        <w:rPr>
          <w:spacing w:val="-1"/>
        </w:rPr>
        <w:t xml:space="preserve"> </w:t>
      </w:r>
      <w:r w:rsidRPr="007E4BD9">
        <w:lastRenderedPageBreak/>
        <w:t>использовать</w:t>
      </w:r>
      <w:r w:rsidRPr="007E4BD9">
        <w:rPr>
          <w:spacing w:val="-2"/>
        </w:rPr>
        <w:t xml:space="preserve"> </w:t>
      </w:r>
      <w:r w:rsidRPr="007E4BD9">
        <w:t>результаты</w:t>
      </w:r>
      <w:r w:rsidRPr="007E4BD9">
        <w:rPr>
          <w:spacing w:val="-1"/>
        </w:rPr>
        <w:t xml:space="preserve"> </w:t>
      </w:r>
      <w:r w:rsidRPr="007E4BD9">
        <w:t>в</w:t>
      </w:r>
      <w:r w:rsidRPr="007E4BD9">
        <w:rPr>
          <w:spacing w:val="-3"/>
        </w:rPr>
        <w:t xml:space="preserve"> </w:t>
      </w:r>
      <w:r w:rsidRPr="007E4BD9">
        <w:t>конкретных жизненных</w:t>
      </w:r>
      <w:r w:rsidRPr="007E4BD9">
        <w:rPr>
          <w:spacing w:val="4"/>
        </w:rPr>
        <w:t xml:space="preserve"> </w:t>
      </w:r>
      <w:r w:rsidRPr="007E4BD9">
        <w:t>ситуациях.</w:t>
      </w:r>
    </w:p>
    <w:p w:rsidR="007E4BD9" w:rsidRPr="007E4BD9" w:rsidRDefault="007E4BD9" w:rsidP="007E4BD9">
      <w:pPr>
        <w:pStyle w:val="afb"/>
        <w:spacing w:line="360" w:lineRule="auto"/>
        <w:ind w:right="267" w:firstLine="707"/>
      </w:pPr>
      <w:r w:rsidRPr="007E4BD9">
        <w:rPr>
          <w:i/>
        </w:rPr>
        <w:t>Информатика:</w:t>
      </w:r>
      <w:r w:rsidRPr="007E4BD9">
        <w:rPr>
          <w:i/>
          <w:spacing w:val="-7"/>
        </w:rPr>
        <w:t xml:space="preserve"> </w:t>
      </w:r>
      <w:r w:rsidRPr="007E4BD9">
        <w:t>сформированность</w:t>
      </w:r>
      <w:r w:rsidRPr="007E4BD9">
        <w:rPr>
          <w:spacing w:val="-10"/>
        </w:rPr>
        <w:t xml:space="preserve"> </w:t>
      </w:r>
      <w:r w:rsidRPr="007E4BD9">
        <w:t>представлений</w:t>
      </w:r>
      <w:r w:rsidRPr="007E4BD9">
        <w:rPr>
          <w:spacing w:val="-9"/>
        </w:rPr>
        <w:t xml:space="preserve"> </w:t>
      </w:r>
      <w:r w:rsidRPr="007E4BD9">
        <w:t>о</w:t>
      </w:r>
      <w:r w:rsidRPr="007E4BD9">
        <w:rPr>
          <w:spacing w:val="-10"/>
        </w:rPr>
        <w:t xml:space="preserve"> </w:t>
      </w:r>
      <w:r w:rsidRPr="007E4BD9">
        <w:t>роли</w:t>
      </w:r>
      <w:r w:rsidRPr="007E4BD9">
        <w:rPr>
          <w:spacing w:val="-9"/>
        </w:rPr>
        <w:t xml:space="preserve"> </w:t>
      </w:r>
      <w:r w:rsidRPr="007E4BD9">
        <w:t>информации</w:t>
      </w:r>
      <w:r w:rsidRPr="007E4BD9">
        <w:rPr>
          <w:spacing w:val="-8"/>
        </w:rPr>
        <w:t xml:space="preserve"> </w:t>
      </w:r>
      <w:r w:rsidRPr="007E4BD9">
        <w:t>и</w:t>
      </w:r>
      <w:r w:rsidRPr="007E4BD9">
        <w:rPr>
          <w:spacing w:val="-68"/>
        </w:rPr>
        <w:t xml:space="preserve"> </w:t>
      </w:r>
      <w:r w:rsidRPr="007E4BD9">
        <w:t>связанных с ней процессов в окружающем мире; сформированность базовых</w:t>
      </w:r>
      <w:r w:rsidRPr="007E4BD9">
        <w:rPr>
          <w:spacing w:val="1"/>
        </w:rPr>
        <w:t xml:space="preserve"> </w:t>
      </w:r>
      <w:r w:rsidRPr="007E4BD9">
        <w:t>навыков</w:t>
      </w:r>
      <w:r w:rsidRPr="007E4BD9">
        <w:rPr>
          <w:spacing w:val="-17"/>
        </w:rPr>
        <w:t xml:space="preserve"> </w:t>
      </w:r>
      <w:r w:rsidRPr="007E4BD9">
        <w:t>и</w:t>
      </w:r>
      <w:r w:rsidRPr="007E4BD9">
        <w:rPr>
          <w:spacing w:val="-13"/>
        </w:rPr>
        <w:t xml:space="preserve"> </w:t>
      </w:r>
      <w:r w:rsidRPr="007E4BD9">
        <w:t>умений</w:t>
      </w:r>
      <w:r w:rsidRPr="007E4BD9">
        <w:rPr>
          <w:spacing w:val="-13"/>
        </w:rPr>
        <w:t xml:space="preserve"> </w:t>
      </w:r>
      <w:r w:rsidRPr="007E4BD9">
        <w:t>по</w:t>
      </w:r>
      <w:r w:rsidRPr="007E4BD9">
        <w:rPr>
          <w:spacing w:val="-13"/>
        </w:rPr>
        <w:t xml:space="preserve"> </w:t>
      </w:r>
      <w:r w:rsidRPr="007E4BD9">
        <w:t>соблюдению</w:t>
      </w:r>
      <w:r w:rsidRPr="007E4BD9">
        <w:rPr>
          <w:spacing w:val="-14"/>
        </w:rPr>
        <w:t xml:space="preserve"> </w:t>
      </w:r>
      <w:r w:rsidRPr="007E4BD9">
        <w:t>требований</w:t>
      </w:r>
      <w:r w:rsidRPr="007E4BD9">
        <w:rPr>
          <w:spacing w:val="-15"/>
        </w:rPr>
        <w:t xml:space="preserve"> </w:t>
      </w:r>
      <w:r w:rsidRPr="007E4BD9">
        <w:t>техники</w:t>
      </w:r>
      <w:r w:rsidRPr="007E4BD9">
        <w:rPr>
          <w:spacing w:val="-15"/>
        </w:rPr>
        <w:t xml:space="preserve"> </w:t>
      </w:r>
      <w:r w:rsidRPr="007E4BD9">
        <w:t>безопасности,</w:t>
      </w:r>
      <w:r w:rsidRPr="007E4BD9">
        <w:rPr>
          <w:spacing w:val="-14"/>
        </w:rPr>
        <w:t xml:space="preserve"> </w:t>
      </w:r>
      <w:r w:rsidRPr="007E4BD9">
        <w:t>гигиены</w:t>
      </w:r>
      <w:r w:rsidRPr="007E4BD9">
        <w:rPr>
          <w:spacing w:val="-68"/>
        </w:rPr>
        <w:t xml:space="preserve"> </w:t>
      </w:r>
      <w:r w:rsidRPr="007E4BD9">
        <w:t>и ресурсосбережения при работе со средствами информатизации; понимания</w:t>
      </w:r>
      <w:r w:rsidRPr="007E4BD9">
        <w:rPr>
          <w:spacing w:val="1"/>
        </w:rPr>
        <w:t xml:space="preserve"> </w:t>
      </w:r>
      <w:r w:rsidRPr="007E4BD9">
        <w:t>основ правовых аспектов использования компьютерных программ и работы в</w:t>
      </w:r>
      <w:r w:rsidRPr="007E4BD9">
        <w:rPr>
          <w:spacing w:val="-67"/>
        </w:rPr>
        <w:t xml:space="preserve"> </w:t>
      </w:r>
      <w:r w:rsidRPr="007E4BD9">
        <w:t>Интернете.</w:t>
      </w:r>
    </w:p>
    <w:p w:rsidR="007E4BD9" w:rsidRPr="007E4BD9" w:rsidRDefault="007E4BD9" w:rsidP="007E4BD9">
      <w:pPr>
        <w:pStyle w:val="afb"/>
        <w:spacing w:line="360" w:lineRule="auto"/>
        <w:ind w:right="272" w:firstLine="707"/>
      </w:pPr>
      <w:r w:rsidRPr="007E4BD9">
        <w:rPr>
          <w:i/>
        </w:rPr>
        <w:t>Биология</w:t>
      </w:r>
      <w:r w:rsidRPr="007E4BD9">
        <w:t>: владение основополагающими понятиями и представлениями</w:t>
      </w:r>
      <w:r w:rsidRPr="007E4BD9">
        <w:rPr>
          <w:spacing w:val="-68"/>
        </w:rPr>
        <w:t xml:space="preserve"> </w:t>
      </w:r>
      <w:r w:rsidRPr="007E4BD9">
        <w:t>о</w:t>
      </w:r>
      <w:r w:rsidRPr="007E4BD9">
        <w:rPr>
          <w:spacing w:val="1"/>
        </w:rPr>
        <w:t xml:space="preserve"> </w:t>
      </w:r>
      <w:r w:rsidRPr="007E4BD9">
        <w:t>живой</w:t>
      </w:r>
      <w:r w:rsidRPr="007E4BD9">
        <w:rPr>
          <w:spacing w:val="1"/>
        </w:rPr>
        <w:t xml:space="preserve"> </w:t>
      </w:r>
      <w:r w:rsidRPr="007E4BD9">
        <w:t>природе,</w:t>
      </w:r>
      <w:r w:rsidRPr="007E4BD9">
        <w:rPr>
          <w:spacing w:val="1"/>
        </w:rPr>
        <w:t xml:space="preserve"> </w:t>
      </w:r>
      <w:r w:rsidRPr="007E4BD9">
        <w:t>ее</w:t>
      </w:r>
      <w:r w:rsidRPr="007E4BD9">
        <w:rPr>
          <w:spacing w:val="1"/>
        </w:rPr>
        <w:t xml:space="preserve"> </w:t>
      </w:r>
      <w:r w:rsidRPr="007E4BD9">
        <w:t>уровневой</w:t>
      </w:r>
      <w:r w:rsidRPr="007E4BD9">
        <w:rPr>
          <w:spacing w:val="1"/>
        </w:rPr>
        <w:t xml:space="preserve"> </w:t>
      </w:r>
      <w:r w:rsidRPr="007E4BD9">
        <w:t>организации</w:t>
      </w:r>
      <w:r w:rsidRPr="007E4BD9">
        <w:rPr>
          <w:spacing w:val="1"/>
        </w:rPr>
        <w:t xml:space="preserve"> </w:t>
      </w:r>
      <w:r w:rsidRPr="007E4BD9">
        <w:t>и</w:t>
      </w:r>
      <w:r w:rsidRPr="007E4BD9">
        <w:rPr>
          <w:spacing w:val="1"/>
        </w:rPr>
        <w:t xml:space="preserve"> </w:t>
      </w:r>
      <w:r w:rsidRPr="007E4BD9">
        <w:t>эволюции;</w:t>
      </w:r>
      <w:r w:rsidRPr="007E4BD9">
        <w:rPr>
          <w:spacing w:val="1"/>
        </w:rPr>
        <w:t xml:space="preserve"> </w:t>
      </w:r>
      <w:r w:rsidRPr="007E4BD9">
        <w:t>уверенное</w:t>
      </w:r>
      <w:r w:rsidRPr="007E4BD9">
        <w:rPr>
          <w:spacing w:val="1"/>
        </w:rPr>
        <w:t xml:space="preserve"> </w:t>
      </w:r>
      <w:r w:rsidRPr="007E4BD9">
        <w:t>пользование</w:t>
      </w:r>
      <w:r w:rsidRPr="007E4BD9">
        <w:rPr>
          <w:spacing w:val="1"/>
        </w:rPr>
        <w:t xml:space="preserve"> </w:t>
      </w:r>
      <w:r w:rsidRPr="007E4BD9">
        <w:t>биологической</w:t>
      </w:r>
      <w:r w:rsidRPr="007E4BD9">
        <w:rPr>
          <w:spacing w:val="1"/>
        </w:rPr>
        <w:t xml:space="preserve"> </w:t>
      </w:r>
      <w:r w:rsidRPr="007E4BD9">
        <w:t>терминологией</w:t>
      </w:r>
      <w:r w:rsidRPr="007E4BD9">
        <w:rPr>
          <w:spacing w:val="1"/>
        </w:rPr>
        <w:t xml:space="preserve"> </w:t>
      </w:r>
      <w:r w:rsidRPr="007E4BD9">
        <w:t>и</w:t>
      </w:r>
      <w:r w:rsidRPr="007E4BD9">
        <w:rPr>
          <w:spacing w:val="1"/>
        </w:rPr>
        <w:t xml:space="preserve"> </w:t>
      </w:r>
      <w:r w:rsidRPr="007E4BD9">
        <w:t>символикой;</w:t>
      </w:r>
      <w:r w:rsidRPr="007E4BD9">
        <w:rPr>
          <w:spacing w:val="1"/>
        </w:rPr>
        <w:t xml:space="preserve"> </w:t>
      </w:r>
      <w:r w:rsidRPr="007E4BD9">
        <w:t>владение</w:t>
      </w:r>
      <w:r w:rsidRPr="007E4BD9">
        <w:rPr>
          <w:spacing w:val="1"/>
        </w:rPr>
        <w:t xml:space="preserve"> </w:t>
      </w:r>
      <w:r w:rsidRPr="007E4BD9">
        <w:t>основными</w:t>
      </w:r>
      <w:r w:rsidRPr="007E4BD9">
        <w:rPr>
          <w:spacing w:val="1"/>
        </w:rPr>
        <w:t xml:space="preserve"> </w:t>
      </w:r>
      <w:r w:rsidRPr="007E4BD9">
        <w:t>методами</w:t>
      </w:r>
      <w:r w:rsidRPr="007E4BD9">
        <w:rPr>
          <w:spacing w:val="1"/>
        </w:rPr>
        <w:t xml:space="preserve"> </w:t>
      </w:r>
      <w:r w:rsidRPr="007E4BD9">
        <w:t>научного</w:t>
      </w:r>
      <w:r w:rsidRPr="007E4BD9">
        <w:rPr>
          <w:spacing w:val="1"/>
        </w:rPr>
        <w:t xml:space="preserve"> </w:t>
      </w:r>
      <w:r w:rsidRPr="007E4BD9">
        <w:t>познания;</w:t>
      </w:r>
      <w:r w:rsidRPr="007E4BD9">
        <w:rPr>
          <w:spacing w:val="1"/>
        </w:rPr>
        <w:t xml:space="preserve"> </w:t>
      </w:r>
      <w:r w:rsidRPr="007E4BD9">
        <w:t>сформированность</w:t>
      </w:r>
      <w:r w:rsidRPr="007E4BD9">
        <w:rPr>
          <w:spacing w:val="1"/>
        </w:rPr>
        <w:t xml:space="preserve"> </w:t>
      </w:r>
      <w:r w:rsidRPr="007E4BD9">
        <w:t>собственной</w:t>
      </w:r>
      <w:r w:rsidRPr="007E4BD9">
        <w:rPr>
          <w:spacing w:val="1"/>
        </w:rPr>
        <w:t xml:space="preserve"> </w:t>
      </w:r>
      <w:r w:rsidRPr="007E4BD9">
        <w:t>позиции по отношению к биологической информации, получаемой из разных</w:t>
      </w:r>
      <w:r w:rsidRPr="007E4BD9">
        <w:rPr>
          <w:spacing w:val="-67"/>
        </w:rPr>
        <w:t xml:space="preserve"> </w:t>
      </w:r>
      <w:r w:rsidRPr="007E4BD9">
        <w:t>источников,</w:t>
      </w:r>
      <w:r w:rsidRPr="007E4BD9">
        <w:rPr>
          <w:spacing w:val="-3"/>
        </w:rPr>
        <w:t xml:space="preserve"> </w:t>
      </w:r>
      <w:r w:rsidRPr="007E4BD9">
        <w:t>к</w:t>
      </w:r>
      <w:r w:rsidRPr="007E4BD9">
        <w:rPr>
          <w:spacing w:val="-3"/>
        </w:rPr>
        <w:t xml:space="preserve"> </w:t>
      </w:r>
      <w:r w:rsidRPr="007E4BD9">
        <w:t>глобальным</w:t>
      </w:r>
      <w:r w:rsidRPr="007E4BD9">
        <w:rPr>
          <w:spacing w:val="-2"/>
        </w:rPr>
        <w:t xml:space="preserve"> </w:t>
      </w:r>
      <w:r w:rsidRPr="007E4BD9">
        <w:t>экологическим</w:t>
      </w:r>
      <w:r w:rsidRPr="007E4BD9">
        <w:rPr>
          <w:spacing w:val="-1"/>
        </w:rPr>
        <w:t xml:space="preserve"> </w:t>
      </w:r>
      <w:r w:rsidRPr="007E4BD9">
        <w:t>проблемам</w:t>
      </w:r>
      <w:r w:rsidRPr="007E4BD9">
        <w:rPr>
          <w:spacing w:val="-2"/>
        </w:rPr>
        <w:t xml:space="preserve"> </w:t>
      </w:r>
      <w:r w:rsidRPr="007E4BD9">
        <w:t>и</w:t>
      </w:r>
      <w:r w:rsidRPr="007E4BD9">
        <w:rPr>
          <w:spacing w:val="-2"/>
        </w:rPr>
        <w:t xml:space="preserve"> </w:t>
      </w:r>
      <w:r w:rsidRPr="007E4BD9">
        <w:t>путям</w:t>
      </w:r>
      <w:r w:rsidRPr="007E4BD9">
        <w:rPr>
          <w:spacing w:val="-1"/>
        </w:rPr>
        <w:t xml:space="preserve"> </w:t>
      </w:r>
      <w:r w:rsidRPr="007E4BD9">
        <w:t>их</w:t>
      </w:r>
      <w:r w:rsidRPr="007E4BD9">
        <w:rPr>
          <w:spacing w:val="-1"/>
        </w:rPr>
        <w:t xml:space="preserve"> </w:t>
      </w:r>
      <w:r w:rsidRPr="007E4BD9">
        <w:t>решения.</w:t>
      </w:r>
    </w:p>
    <w:p w:rsidR="007E4BD9" w:rsidRPr="007E4BD9" w:rsidRDefault="007E4BD9" w:rsidP="007E4BD9">
      <w:pPr>
        <w:pStyle w:val="afb"/>
        <w:spacing w:line="360" w:lineRule="auto"/>
        <w:ind w:right="263" w:firstLine="707"/>
      </w:pPr>
      <w:r w:rsidRPr="007E4BD9">
        <w:rPr>
          <w:i/>
        </w:rPr>
        <w:t>Естествознание:</w:t>
      </w:r>
      <w:r w:rsidRPr="007E4BD9">
        <w:rPr>
          <w:i/>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w:t>
      </w:r>
      <w:r w:rsidRPr="007E4BD9">
        <w:rPr>
          <w:spacing w:val="1"/>
        </w:rPr>
        <w:t xml:space="preserve"> </w:t>
      </w:r>
      <w:r w:rsidRPr="007E4BD9">
        <w:t>целостной</w:t>
      </w:r>
      <w:r w:rsidRPr="007E4BD9">
        <w:rPr>
          <w:spacing w:val="1"/>
        </w:rPr>
        <w:t xml:space="preserve"> </w:t>
      </w:r>
      <w:r w:rsidRPr="007E4BD9">
        <w:t>современной</w:t>
      </w:r>
      <w:r w:rsidRPr="007E4BD9">
        <w:rPr>
          <w:spacing w:val="1"/>
        </w:rPr>
        <w:t xml:space="preserve"> </w:t>
      </w:r>
      <w:r w:rsidRPr="007E4BD9">
        <w:t>естественнонаучной</w:t>
      </w:r>
      <w:r w:rsidRPr="007E4BD9">
        <w:rPr>
          <w:spacing w:val="1"/>
        </w:rPr>
        <w:t xml:space="preserve"> </w:t>
      </w:r>
      <w:r w:rsidRPr="007E4BD9">
        <w:t>картине</w:t>
      </w:r>
      <w:r w:rsidRPr="007E4BD9">
        <w:rPr>
          <w:spacing w:val="1"/>
        </w:rPr>
        <w:t xml:space="preserve"> </w:t>
      </w:r>
      <w:r w:rsidRPr="007E4BD9">
        <w:t>мира,</w:t>
      </w:r>
      <w:r w:rsidRPr="007E4BD9">
        <w:rPr>
          <w:spacing w:val="1"/>
        </w:rPr>
        <w:t xml:space="preserve"> </w:t>
      </w:r>
      <w:r w:rsidRPr="007E4BD9">
        <w:t>о</w:t>
      </w:r>
      <w:r w:rsidRPr="007E4BD9">
        <w:rPr>
          <w:spacing w:val="1"/>
        </w:rPr>
        <w:t xml:space="preserve"> </w:t>
      </w:r>
      <w:r w:rsidRPr="007E4BD9">
        <w:t>природе</w:t>
      </w:r>
      <w:r w:rsidRPr="007E4BD9">
        <w:rPr>
          <w:spacing w:val="1"/>
        </w:rPr>
        <w:t xml:space="preserve"> </w:t>
      </w:r>
      <w:r w:rsidRPr="007E4BD9">
        <w:t>как</w:t>
      </w:r>
      <w:r w:rsidRPr="007E4BD9">
        <w:rPr>
          <w:spacing w:val="1"/>
        </w:rPr>
        <w:t xml:space="preserve"> </w:t>
      </w:r>
      <w:r w:rsidRPr="007E4BD9">
        <w:t>единой</w:t>
      </w:r>
      <w:r w:rsidRPr="007E4BD9">
        <w:rPr>
          <w:spacing w:val="1"/>
        </w:rPr>
        <w:t xml:space="preserve"> </w:t>
      </w:r>
      <w:r w:rsidRPr="007E4BD9">
        <w:t>целостной</w:t>
      </w:r>
      <w:r w:rsidRPr="007E4BD9">
        <w:rPr>
          <w:spacing w:val="1"/>
        </w:rPr>
        <w:t xml:space="preserve"> </w:t>
      </w:r>
      <w:r w:rsidRPr="007E4BD9">
        <w:t>системе,</w:t>
      </w:r>
      <w:r w:rsidRPr="007E4BD9">
        <w:rPr>
          <w:spacing w:val="1"/>
        </w:rPr>
        <w:t xml:space="preserve"> </w:t>
      </w:r>
      <w:r w:rsidRPr="007E4BD9">
        <w:t>о</w:t>
      </w:r>
      <w:r w:rsidRPr="007E4BD9">
        <w:rPr>
          <w:spacing w:val="1"/>
        </w:rPr>
        <w:t xml:space="preserve"> </w:t>
      </w:r>
      <w:r w:rsidRPr="007E4BD9">
        <w:t>взаимосвязи</w:t>
      </w:r>
      <w:r w:rsidRPr="007E4BD9">
        <w:rPr>
          <w:spacing w:val="1"/>
        </w:rPr>
        <w:t xml:space="preserve"> </w:t>
      </w:r>
      <w:r w:rsidRPr="007E4BD9">
        <w:t>человека,</w:t>
      </w:r>
      <w:r w:rsidRPr="007E4BD9">
        <w:rPr>
          <w:spacing w:val="1"/>
        </w:rPr>
        <w:t xml:space="preserve"> </w:t>
      </w:r>
      <w:r w:rsidRPr="007E4BD9">
        <w:t>природы</w:t>
      </w:r>
      <w:r w:rsidRPr="007E4BD9">
        <w:rPr>
          <w:spacing w:val="1"/>
        </w:rPr>
        <w:t xml:space="preserve"> </w:t>
      </w:r>
      <w:r w:rsidRPr="007E4BD9">
        <w:t>и</w:t>
      </w:r>
      <w:r w:rsidRPr="007E4BD9">
        <w:rPr>
          <w:spacing w:val="1"/>
        </w:rPr>
        <w:t xml:space="preserve"> </w:t>
      </w:r>
      <w:r w:rsidRPr="007E4BD9">
        <w:t>общества;</w:t>
      </w:r>
      <w:r w:rsidRPr="007E4BD9">
        <w:rPr>
          <w:spacing w:val="1"/>
        </w:rPr>
        <w:t xml:space="preserve"> </w:t>
      </w:r>
      <w:r w:rsidRPr="007E4BD9">
        <w:t>о</w:t>
      </w:r>
      <w:r w:rsidRPr="007E4BD9">
        <w:rPr>
          <w:spacing w:val="1"/>
        </w:rPr>
        <w:t xml:space="preserve"> </w:t>
      </w:r>
      <w:r w:rsidRPr="007E4BD9">
        <w:t>пространственно-временных</w:t>
      </w:r>
      <w:r w:rsidRPr="007E4BD9">
        <w:rPr>
          <w:spacing w:val="1"/>
        </w:rPr>
        <w:t xml:space="preserve"> </w:t>
      </w:r>
      <w:r w:rsidRPr="007E4BD9">
        <w:t>масштабах</w:t>
      </w:r>
      <w:r w:rsidRPr="007E4BD9">
        <w:rPr>
          <w:spacing w:val="1"/>
        </w:rPr>
        <w:t xml:space="preserve"> </w:t>
      </w:r>
      <w:r w:rsidRPr="007E4BD9">
        <w:t>Вселенной;</w:t>
      </w:r>
      <w:r w:rsidRPr="007E4BD9">
        <w:rPr>
          <w:spacing w:val="1"/>
        </w:rPr>
        <w:t xml:space="preserve"> </w:t>
      </w:r>
      <w:r w:rsidRPr="007E4BD9">
        <w:t>владение</w:t>
      </w:r>
      <w:r w:rsidRPr="007E4BD9">
        <w:rPr>
          <w:spacing w:val="1"/>
        </w:rPr>
        <w:t xml:space="preserve"> </w:t>
      </w:r>
      <w:r w:rsidRPr="007E4BD9">
        <w:t>знаниями</w:t>
      </w:r>
      <w:r w:rsidRPr="007E4BD9">
        <w:rPr>
          <w:spacing w:val="1"/>
        </w:rPr>
        <w:t xml:space="preserve"> </w:t>
      </w:r>
      <w:r w:rsidRPr="007E4BD9">
        <w:t>о</w:t>
      </w:r>
      <w:r w:rsidRPr="007E4BD9">
        <w:rPr>
          <w:spacing w:val="1"/>
        </w:rPr>
        <w:t xml:space="preserve"> </w:t>
      </w:r>
      <w:r w:rsidRPr="007E4BD9">
        <w:t>наиболее</w:t>
      </w:r>
      <w:r w:rsidRPr="007E4BD9">
        <w:rPr>
          <w:spacing w:val="1"/>
        </w:rPr>
        <w:t xml:space="preserve"> </w:t>
      </w:r>
      <w:r w:rsidRPr="007E4BD9">
        <w:t>важных</w:t>
      </w:r>
      <w:r w:rsidRPr="007E4BD9">
        <w:rPr>
          <w:spacing w:val="1"/>
        </w:rPr>
        <w:t xml:space="preserve"> </w:t>
      </w:r>
      <w:r w:rsidRPr="007E4BD9">
        <w:t>открытиях</w:t>
      </w:r>
      <w:r w:rsidRPr="007E4BD9">
        <w:rPr>
          <w:spacing w:val="1"/>
        </w:rPr>
        <w:t xml:space="preserve"> </w:t>
      </w:r>
      <w:r w:rsidRPr="007E4BD9">
        <w:t>и</w:t>
      </w:r>
      <w:r w:rsidRPr="007E4BD9">
        <w:rPr>
          <w:spacing w:val="1"/>
        </w:rPr>
        <w:t xml:space="preserve"> </w:t>
      </w:r>
      <w:r w:rsidRPr="007E4BD9">
        <w:t>достижениях</w:t>
      </w:r>
      <w:r w:rsidRPr="007E4BD9">
        <w:rPr>
          <w:spacing w:val="1"/>
        </w:rPr>
        <w:t xml:space="preserve"> </w:t>
      </w:r>
      <w:r w:rsidRPr="007E4BD9">
        <w:t>в</w:t>
      </w:r>
      <w:r w:rsidRPr="007E4BD9">
        <w:rPr>
          <w:spacing w:val="1"/>
        </w:rPr>
        <w:t xml:space="preserve"> </w:t>
      </w:r>
      <w:r w:rsidRPr="007E4BD9">
        <w:t>области</w:t>
      </w:r>
      <w:r w:rsidRPr="007E4BD9">
        <w:rPr>
          <w:spacing w:val="1"/>
        </w:rPr>
        <w:t xml:space="preserve"> </w:t>
      </w:r>
      <w:r w:rsidRPr="007E4BD9">
        <w:t>естествознания,</w:t>
      </w:r>
      <w:r w:rsidRPr="007E4BD9">
        <w:rPr>
          <w:spacing w:val="1"/>
        </w:rPr>
        <w:t xml:space="preserve"> </w:t>
      </w:r>
      <w:r w:rsidRPr="007E4BD9">
        <w:t>повлиявших на эволюцию представлений о природе, на развитие техники и</w:t>
      </w:r>
      <w:r w:rsidRPr="007E4BD9">
        <w:rPr>
          <w:spacing w:val="1"/>
        </w:rPr>
        <w:t xml:space="preserve"> </w:t>
      </w:r>
      <w:r w:rsidRPr="007E4BD9">
        <w:t>технологий;</w:t>
      </w:r>
      <w:r w:rsidRPr="007E4BD9">
        <w:rPr>
          <w:spacing w:val="1"/>
        </w:rPr>
        <w:t xml:space="preserve"> </w:t>
      </w:r>
      <w:r w:rsidRPr="007E4BD9">
        <w:t>сформированность</w:t>
      </w:r>
      <w:r w:rsidRPr="007E4BD9">
        <w:rPr>
          <w:spacing w:val="1"/>
        </w:rPr>
        <w:t xml:space="preserve"> </w:t>
      </w:r>
      <w:r w:rsidRPr="007E4BD9">
        <w:t>умения</w:t>
      </w:r>
      <w:r w:rsidRPr="007E4BD9">
        <w:rPr>
          <w:spacing w:val="1"/>
        </w:rPr>
        <w:t xml:space="preserve"> </w:t>
      </w:r>
      <w:r w:rsidRPr="007E4BD9">
        <w:t>применять</w:t>
      </w:r>
      <w:r w:rsidRPr="007E4BD9">
        <w:rPr>
          <w:spacing w:val="1"/>
        </w:rPr>
        <w:t xml:space="preserve"> </w:t>
      </w:r>
      <w:r w:rsidRPr="007E4BD9">
        <w:t>естественнонаучные</w:t>
      </w:r>
      <w:r w:rsidRPr="007E4BD9">
        <w:rPr>
          <w:spacing w:val="1"/>
        </w:rPr>
        <w:t xml:space="preserve"> </w:t>
      </w:r>
      <w:r w:rsidRPr="007E4BD9">
        <w:t>знания</w:t>
      </w:r>
      <w:r w:rsidRPr="007E4BD9">
        <w:rPr>
          <w:spacing w:val="1"/>
        </w:rPr>
        <w:t xml:space="preserve"> </w:t>
      </w:r>
      <w:r w:rsidRPr="007E4BD9">
        <w:t>для</w:t>
      </w:r>
      <w:r w:rsidRPr="007E4BD9">
        <w:rPr>
          <w:spacing w:val="1"/>
        </w:rPr>
        <w:t xml:space="preserve"> </w:t>
      </w:r>
      <w:r w:rsidRPr="007E4BD9">
        <w:t>объяснения</w:t>
      </w:r>
      <w:r w:rsidRPr="007E4BD9">
        <w:rPr>
          <w:spacing w:val="1"/>
        </w:rPr>
        <w:t xml:space="preserve"> </w:t>
      </w:r>
      <w:r w:rsidRPr="007E4BD9">
        <w:t>окружающих</w:t>
      </w:r>
      <w:r w:rsidRPr="007E4BD9">
        <w:rPr>
          <w:spacing w:val="1"/>
        </w:rPr>
        <w:t xml:space="preserve"> </w:t>
      </w:r>
      <w:r w:rsidRPr="007E4BD9">
        <w:t>явлений,</w:t>
      </w:r>
      <w:r w:rsidRPr="007E4BD9">
        <w:rPr>
          <w:spacing w:val="1"/>
        </w:rPr>
        <w:t xml:space="preserve"> </w:t>
      </w:r>
      <w:r w:rsidRPr="007E4BD9">
        <w:t>сохранения</w:t>
      </w:r>
      <w:r w:rsidRPr="007E4BD9">
        <w:rPr>
          <w:spacing w:val="1"/>
        </w:rPr>
        <w:t xml:space="preserve"> </w:t>
      </w:r>
      <w:r w:rsidRPr="007E4BD9">
        <w:t>здоровья,</w:t>
      </w:r>
      <w:r w:rsidRPr="007E4BD9">
        <w:rPr>
          <w:spacing w:val="1"/>
        </w:rPr>
        <w:t xml:space="preserve"> </w:t>
      </w:r>
      <w:r w:rsidRPr="007E4BD9">
        <w:t>обеспечения</w:t>
      </w:r>
      <w:r w:rsidRPr="007E4BD9">
        <w:rPr>
          <w:spacing w:val="1"/>
        </w:rPr>
        <w:t xml:space="preserve"> </w:t>
      </w:r>
      <w:r w:rsidRPr="007E4BD9">
        <w:t>безопасности</w:t>
      </w:r>
      <w:r w:rsidRPr="007E4BD9">
        <w:rPr>
          <w:spacing w:val="1"/>
        </w:rPr>
        <w:t xml:space="preserve"> </w:t>
      </w:r>
      <w:r w:rsidRPr="007E4BD9">
        <w:t>жизнедеятельности,</w:t>
      </w:r>
      <w:r w:rsidRPr="007E4BD9">
        <w:rPr>
          <w:spacing w:val="1"/>
        </w:rPr>
        <w:t xml:space="preserve"> </w:t>
      </w:r>
      <w:r w:rsidRPr="007E4BD9">
        <w:t>бережного</w:t>
      </w:r>
      <w:r w:rsidRPr="007E4BD9">
        <w:rPr>
          <w:spacing w:val="1"/>
        </w:rPr>
        <w:t xml:space="preserve"> </w:t>
      </w:r>
      <w:r w:rsidRPr="007E4BD9">
        <w:t>отношения</w:t>
      </w:r>
      <w:r w:rsidRPr="007E4BD9">
        <w:rPr>
          <w:spacing w:val="1"/>
        </w:rPr>
        <w:t xml:space="preserve"> </w:t>
      </w:r>
      <w:r w:rsidRPr="007E4BD9">
        <w:t>к</w:t>
      </w:r>
      <w:r w:rsidRPr="007E4BD9">
        <w:rPr>
          <w:spacing w:val="1"/>
        </w:rPr>
        <w:t xml:space="preserve"> </w:t>
      </w:r>
      <w:r w:rsidRPr="007E4BD9">
        <w:t>природе,</w:t>
      </w:r>
      <w:r w:rsidRPr="007E4BD9">
        <w:rPr>
          <w:spacing w:val="1"/>
        </w:rPr>
        <w:t xml:space="preserve"> </w:t>
      </w:r>
      <w:r w:rsidRPr="007E4BD9">
        <w:t>рационального</w:t>
      </w:r>
      <w:r w:rsidRPr="007E4BD9">
        <w:rPr>
          <w:spacing w:val="1"/>
        </w:rPr>
        <w:t xml:space="preserve"> </w:t>
      </w:r>
      <w:r w:rsidRPr="007E4BD9">
        <w:t>природопользования,</w:t>
      </w:r>
      <w:r w:rsidRPr="007E4BD9">
        <w:rPr>
          <w:spacing w:val="1"/>
        </w:rPr>
        <w:t xml:space="preserve"> </w:t>
      </w:r>
      <w:r w:rsidRPr="007E4BD9">
        <w:t>а</w:t>
      </w:r>
      <w:r w:rsidRPr="007E4BD9">
        <w:rPr>
          <w:spacing w:val="1"/>
        </w:rPr>
        <w:t xml:space="preserve"> </w:t>
      </w:r>
      <w:r w:rsidRPr="007E4BD9">
        <w:t>также</w:t>
      </w:r>
      <w:r w:rsidRPr="007E4BD9">
        <w:rPr>
          <w:spacing w:val="1"/>
        </w:rPr>
        <w:t xml:space="preserve"> </w:t>
      </w:r>
      <w:r w:rsidRPr="007E4BD9">
        <w:t>выполнения</w:t>
      </w:r>
      <w:r w:rsidRPr="007E4BD9">
        <w:rPr>
          <w:spacing w:val="1"/>
        </w:rPr>
        <w:t xml:space="preserve"> </w:t>
      </w:r>
      <w:r w:rsidRPr="007E4BD9">
        <w:t>роли</w:t>
      </w:r>
      <w:r w:rsidRPr="007E4BD9">
        <w:rPr>
          <w:spacing w:val="1"/>
        </w:rPr>
        <w:t xml:space="preserve"> </w:t>
      </w:r>
      <w:r w:rsidRPr="007E4BD9">
        <w:t>грамотного</w:t>
      </w:r>
      <w:r w:rsidRPr="007E4BD9">
        <w:rPr>
          <w:spacing w:val="-10"/>
        </w:rPr>
        <w:t xml:space="preserve"> </w:t>
      </w:r>
      <w:r w:rsidRPr="007E4BD9">
        <w:t>потребителя;</w:t>
      </w:r>
      <w:r w:rsidRPr="007E4BD9">
        <w:rPr>
          <w:spacing w:val="-7"/>
        </w:rPr>
        <w:t xml:space="preserve"> </w:t>
      </w:r>
      <w:r w:rsidRPr="007E4BD9">
        <w:t>сформированность</w:t>
      </w:r>
      <w:r w:rsidRPr="007E4BD9">
        <w:rPr>
          <w:spacing w:val="-8"/>
        </w:rPr>
        <w:t xml:space="preserve"> </w:t>
      </w:r>
      <w:r w:rsidRPr="007E4BD9">
        <w:t>представлений</w:t>
      </w:r>
      <w:r w:rsidRPr="007E4BD9">
        <w:rPr>
          <w:spacing w:val="-10"/>
        </w:rPr>
        <w:t xml:space="preserve"> </w:t>
      </w:r>
      <w:r w:rsidRPr="007E4BD9">
        <w:t>о</w:t>
      </w:r>
      <w:r w:rsidRPr="007E4BD9">
        <w:rPr>
          <w:spacing w:val="-7"/>
        </w:rPr>
        <w:t xml:space="preserve"> </w:t>
      </w:r>
      <w:r w:rsidRPr="007E4BD9">
        <w:t>научном</w:t>
      </w:r>
      <w:r w:rsidRPr="007E4BD9">
        <w:rPr>
          <w:spacing w:val="-8"/>
        </w:rPr>
        <w:t xml:space="preserve"> </w:t>
      </w:r>
      <w:r w:rsidRPr="007E4BD9">
        <w:t>методе</w:t>
      </w:r>
      <w:r w:rsidRPr="007E4BD9">
        <w:rPr>
          <w:spacing w:val="-68"/>
        </w:rPr>
        <w:t xml:space="preserve"> </w:t>
      </w:r>
      <w:r w:rsidRPr="007E4BD9">
        <w:t>познания природы и средствах изучения мегамира, макромира и микромира;</w:t>
      </w:r>
      <w:r w:rsidRPr="007E4BD9">
        <w:rPr>
          <w:spacing w:val="1"/>
        </w:rPr>
        <w:t xml:space="preserve"> </w:t>
      </w:r>
      <w:r w:rsidRPr="007E4BD9">
        <w:t>сформированность умений понимать значимость естественнонаучного знания</w:t>
      </w:r>
      <w:r w:rsidRPr="007E4BD9">
        <w:rPr>
          <w:spacing w:val="-68"/>
        </w:rPr>
        <w:t xml:space="preserve"> </w:t>
      </w:r>
      <w:r w:rsidRPr="007E4BD9">
        <w:t>для каждого человека, независимо от его профессиональной деятельности,</w:t>
      </w:r>
      <w:r w:rsidRPr="007E4BD9">
        <w:rPr>
          <w:spacing w:val="1"/>
        </w:rPr>
        <w:t xml:space="preserve"> </w:t>
      </w:r>
      <w:r w:rsidRPr="007E4BD9">
        <w:t>различать факты и оценки, сравнивать оценочные выводы, видеть их связь с</w:t>
      </w:r>
      <w:r w:rsidRPr="007E4BD9">
        <w:rPr>
          <w:spacing w:val="1"/>
        </w:rPr>
        <w:t xml:space="preserve"> </w:t>
      </w:r>
      <w:r w:rsidRPr="007E4BD9">
        <w:t>критериями</w:t>
      </w:r>
      <w:r w:rsidRPr="007E4BD9">
        <w:rPr>
          <w:spacing w:val="-5"/>
        </w:rPr>
        <w:t xml:space="preserve"> </w:t>
      </w:r>
      <w:r w:rsidRPr="007E4BD9">
        <w:t>оценок</w:t>
      </w:r>
      <w:r w:rsidRPr="007E4BD9">
        <w:rPr>
          <w:spacing w:val="-4"/>
        </w:rPr>
        <w:t xml:space="preserve"> </w:t>
      </w:r>
      <w:r w:rsidRPr="007E4BD9">
        <w:t>и</w:t>
      </w:r>
      <w:r w:rsidRPr="007E4BD9">
        <w:rPr>
          <w:spacing w:val="-1"/>
        </w:rPr>
        <w:t xml:space="preserve"> </w:t>
      </w:r>
      <w:r w:rsidRPr="007E4BD9">
        <w:t>связь</w:t>
      </w:r>
      <w:r w:rsidRPr="007E4BD9">
        <w:rPr>
          <w:spacing w:val="-2"/>
        </w:rPr>
        <w:t xml:space="preserve"> </w:t>
      </w:r>
      <w:r w:rsidRPr="007E4BD9">
        <w:t>критериев</w:t>
      </w:r>
      <w:r w:rsidRPr="007E4BD9">
        <w:rPr>
          <w:spacing w:val="-2"/>
        </w:rPr>
        <w:t xml:space="preserve"> </w:t>
      </w:r>
      <w:r w:rsidRPr="007E4BD9">
        <w:t>с</w:t>
      </w:r>
      <w:r w:rsidRPr="007E4BD9">
        <w:rPr>
          <w:spacing w:val="-1"/>
        </w:rPr>
        <w:t xml:space="preserve"> </w:t>
      </w:r>
      <w:r w:rsidRPr="007E4BD9">
        <w:t>определенной</w:t>
      </w:r>
      <w:r w:rsidRPr="007E4BD9">
        <w:rPr>
          <w:spacing w:val="-1"/>
        </w:rPr>
        <w:t xml:space="preserve"> </w:t>
      </w:r>
      <w:r w:rsidRPr="007E4BD9">
        <w:t>системой</w:t>
      </w:r>
      <w:r w:rsidRPr="007E4BD9">
        <w:rPr>
          <w:spacing w:val="-4"/>
        </w:rPr>
        <w:t xml:space="preserve"> </w:t>
      </w:r>
      <w:r w:rsidRPr="007E4BD9">
        <w:t>ценностей.</w:t>
      </w:r>
      <w:r w:rsidRPr="007E4BD9">
        <w:rPr>
          <w:i/>
        </w:rPr>
        <w:t xml:space="preserve">Астрономия: </w:t>
      </w:r>
      <w:r w:rsidRPr="007E4BD9">
        <w:t>сформированность представлений о строении Солнечной</w:t>
      </w:r>
      <w:r w:rsidRPr="007E4BD9">
        <w:rPr>
          <w:spacing w:val="1"/>
        </w:rPr>
        <w:t xml:space="preserve"> </w:t>
      </w:r>
      <w:r w:rsidRPr="007E4BD9">
        <w:t>системы,</w:t>
      </w:r>
      <w:r w:rsidRPr="007E4BD9">
        <w:rPr>
          <w:spacing w:val="1"/>
        </w:rPr>
        <w:t xml:space="preserve"> </w:t>
      </w:r>
      <w:r w:rsidRPr="007E4BD9">
        <w:t>эволюции</w:t>
      </w:r>
      <w:r w:rsidRPr="007E4BD9">
        <w:rPr>
          <w:spacing w:val="1"/>
        </w:rPr>
        <w:t xml:space="preserve"> </w:t>
      </w:r>
      <w:r w:rsidRPr="007E4BD9">
        <w:t>звезд</w:t>
      </w:r>
      <w:r w:rsidRPr="007E4BD9">
        <w:rPr>
          <w:spacing w:val="1"/>
        </w:rPr>
        <w:t xml:space="preserve"> </w:t>
      </w:r>
      <w:r w:rsidRPr="007E4BD9">
        <w:t>и</w:t>
      </w:r>
      <w:r w:rsidRPr="007E4BD9">
        <w:rPr>
          <w:spacing w:val="1"/>
        </w:rPr>
        <w:t xml:space="preserve"> </w:t>
      </w:r>
      <w:r w:rsidRPr="007E4BD9">
        <w:t>Вселенной,</w:t>
      </w:r>
      <w:r w:rsidRPr="007E4BD9">
        <w:rPr>
          <w:spacing w:val="1"/>
        </w:rPr>
        <w:t xml:space="preserve"> </w:t>
      </w:r>
      <w:r w:rsidRPr="007E4BD9">
        <w:t>пространственно-временных</w:t>
      </w:r>
      <w:r w:rsidRPr="007E4BD9">
        <w:rPr>
          <w:spacing w:val="1"/>
        </w:rPr>
        <w:t xml:space="preserve"> </w:t>
      </w:r>
      <w:r w:rsidRPr="007E4BD9">
        <w:t>масштабах</w:t>
      </w:r>
      <w:r w:rsidRPr="007E4BD9">
        <w:rPr>
          <w:spacing w:val="1"/>
        </w:rPr>
        <w:t xml:space="preserve"> </w:t>
      </w:r>
      <w:r w:rsidRPr="007E4BD9">
        <w:t>Вселенной;</w:t>
      </w:r>
      <w:r w:rsidRPr="007E4BD9">
        <w:rPr>
          <w:spacing w:val="1"/>
        </w:rPr>
        <w:t xml:space="preserve"> </w:t>
      </w:r>
      <w:r w:rsidRPr="007E4BD9">
        <w:t>сформированность</w:t>
      </w:r>
      <w:r w:rsidRPr="007E4BD9">
        <w:rPr>
          <w:spacing w:val="1"/>
        </w:rPr>
        <w:t xml:space="preserve"> </w:t>
      </w:r>
      <w:r w:rsidRPr="007E4BD9">
        <w:t>представлений</w:t>
      </w:r>
      <w:r w:rsidRPr="007E4BD9">
        <w:rPr>
          <w:spacing w:val="1"/>
        </w:rPr>
        <w:t xml:space="preserve"> </w:t>
      </w:r>
      <w:r w:rsidRPr="007E4BD9">
        <w:t>о</w:t>
      </w:r>
      <w:r w:rsidRPr="007E4BD9">
        <w:rPr>
          <w:spacing w:val="1"/>
        </w:rPr>
        <w:t xml:space="preserve"> </w:t>
      </w:r>
      <w:r w:rsidRPr="007E4BD9">
        <w:t>значении</w:t>
      </w:r>
      <w:r w:rsidRPr="007E4BD9">
        <w:rPr>
          <w:spacing w:val="-67"/>
        </w:rPr>
        <w:t xml:space="preserve"> </w:t>
      </w:r>
      <w:r w:rsidRPr="007E4BD9">
        <w:t>астрономии в практической деятельности человека и дальнейшем научно-</w:t>
      </w:r>
      <w:r w:rsidRPr="007E4BD9">
        <w:rPr>
          <w:spacing w:val="1"/>
        </w:rPr>
        <w:t xml:space="preserve"> </w:t>
      </w:r>
      <w:r w:rsidRPr="007E4BD9">
        <w:t>техническом развитии; осознание роли отечественной науки в освоении и</w:t>
      </w:r>
      <w:r w:rsidRPr="007E4BD9">
        <w:rPr>
          <w:spacing w:val="1"/>
        </w:rPr>
        <w:t xml:space="preserve"> </w:t>
      </w:r>
      <w:r w:rsidRPr="007E4BD9">
        <w:t>использовании</w:t>
      </w:r>
      <w:r w:rsidRPr="007E4BD9">
        <w:rPr>
          <w:spacing w:val="1"/>
        </w:rPr>
        <w:t xml:space="preserve"> </w:t>
      </w:r>
      <w:r w:rsidRPr="007E4BD9">
        <w:t>космического</w:t>
      </w:r>
      <w:r w:rsidRPr="007E4BD9">
        <w:rPr>
          <w:spacing w:val="1"/>
        </w:rPr>
        <w:t xml:space="preserve"> </w:t>
      </w:r>
      <w:r w:rsidRPr="007E4BD9">
        <w:t>пространства</w:t>
      </w:r>
      <w:r w:rsidRPr="007E4BD9">
        <w:rPr>
          <w:spacing w:val="1"/>
        </w:rPr>
        <w:t xml:space="preserve"> </w:t>
      </w:r>
      <w:r w:rsidRPr="007E4BD9">
        <w:t>и</w:t>
      </w:r>
      <w:r w:rsidRPr="007E4BD9">
        <w:rPr>
          <w:spacing w:val="1"/>
        </w:rPr>
        <w:t xml:space="preserve"> </w:t>
      </w:r>
      <w:r w:rsidRPr="007E4BD9">
        <w:t>развитии</w:t>
      </w:r>
      <w:r w:rsidRPr="007E4BD9">
        <w:rPr>
          <w:spacing w:val="1"/>
        </w:rPr>
        <w:t xml:space="preserve"> </w:t>
      </w:r>
      <w:r w:rsidRPr="007E4BD9">
        <w:t>международного</w:t>
      </w:r>
      <w:r w:rsidRPr="007E4BD9">
        <w:rPr>
          <w:spacing w:val="-67"/>
        </w:rPr>
        <w:t xml:space="preserve"> </w:t>
      </w:r>
      <w:r w:rsidRPr="007E4BD9">
        <w:t>сотрудничества</w:t>
      </w:r>
      <w:r w:rsidRPr="007E4BD9">
        <w:rPr>
          <w:spacing w:val="-2"/>
        </w:rPr>
        <w:t xml:space="preserve"> </w:t>
      </w:r>
      <w:r w:rsidRPr="007E4BD9">
        <w:t>в</w:t>
      </w:r>
      <w:r w:rsidRPr="007E4BD9">
        <w:rPr>
          <w:spacing w:val="-2"/>
        </w:rPr>
        <w:t xml:space="preserve"> </w:t>
      </w:r>
      <w:r w:rsidRPr="007E4BD9">
        <w:t>этой</w:t>
      </w:r>
      <w:r w:rsidRPr="007E4BD9">
        <w:rPr>
          <w:spacing w:val="-2"/>
        </w:rPr>
        <w:t xml:space="preserve"> </w:t>
      </w:r>
      <w:r w:rsidRPr="007E4BD9">
        <w:t>области.</w:t>
      </w:r>
    </w:p>
    <w:p w:rsidR="007E4BD9" w:rsidRPr="007E4BD9" w:rsidRDefault="007E4BD9" w:rsidP="007E4BD9">
      <w:pPr>
        <w:pStyle w:val="afb"/>
        <w:spacing w:before="2" w:line="360" w:lineRule="auto"/>
        <w:ind w:right="265" w:firstLine="707"/>
      </w:pPr>
      <w:r w:rsidRPr="007E4BD9">
        <w:rPr>
          <w:i/>
        </w:rPr>
        <w:t>Экология:</w:t>
      </w:r>
      <w:r w:rsidRPr="007E4BD9">
        <w:rPr>
          <w:i/>
          <w:spacing w:val="-12"/>
        </w:rPr>
        <w:t xml:space="preserve"> </w:t>
      </w:r>
      <w:r w:rsidRPr="007E4BD9">
        <w:t>сформированность</w:t>
      </w:r>
      <w:r w:rsidRPr="007E4BD9">
        <w:rPr>
          <w:spacing w:val="-13"/>
        </w:rPr>
        <w:t xml:space="preserve"> </w:t>
      </w:r>
      <w:r w:rsidRPr="007E4BD9">
        <w:t>представлений</w:t>
      </w:r>
      <w:r w:rsidRPr="007E4BD9">
        <w:rPr>
          <w:spacing w:val="-14"/>
        </w:rPr>
        <w:t xml:space="preserve"> </w:t>
      </w:r>
      <w:r w:rsidRPr="007E4BD9">
        <w:t>об</w:t>
      </w:r>
      <w:r w:rsidRPr="007E4BD9">
        <w:rPr>
          <w:spacing w:val="-11"/>
        </w:rPr>
        <w:t xml:space="preserve"> </w:t>
      </w:r>
      <w:r w:rsidRPr="007E4BD9">
        <w:t>экологической</w:t>
      </w:r>
      <w:r w:rsidRPr="007E4BD9">
        <w:rPr>
          <w:spacing w:val="-14"/>
        </w:rPr>
        <w:t xml:space="preserve"> </w:t>
      </w:r>
      <w:r w:rsidRPr="007E4BD9">
        <w:t>культуре</w:t>
      </w:r>
      <w:r w:rsidRPr="007E4BD9">
        <w:rPr>
          <w:spacing w:val="-68"/>
        </w:rPr>
        <w:t xml:space="preserve"> </w:t>
      </w:r>
      <w:r w:rsidRPr="007E4BD9">
        <w:t>как</w:t>
      </w:r>
      <w:r w:rsidRPr="007E4BD9">
        <w:rPr>
          <w:spacing w:val="-11"/>
        </w:rPr>
        <w:t xml:space="preserve"> </w:t>
      </w:r>
      <w:r w:rsidRPr="007E4BD9">
        <w:t>условии</w:t>
      </w:r>
      <w:r w:rsidRPr="007E4BD9">
        <w:rPr>
          <w:spacing w:val="-11"/>
        </w:rPr>
        <w:t xml:space="preserve"> </w:t>
      </w:r>
      <w:r w:rsidRPr="007E4BD9">
        <w:t>достижения</w:t>
      </w:r>
      <w:r w:rsidRPr="007E4BD9">
        <w:rPr>
          <w:spacing w:val="-12"/>
        </w:rPr>
        <w:t xml:space="preserve"> </w:t>
      </w:r>
      <w:r w:rsidRPr="007E4BD9">
        <w:t>устойчивого</w:t>
      </w:r>
      <w:r w:rsidRPr="007E4BD9">
        <w:rPr>
          <w:spacing w:val="-10"/>
        </w:rPr>
        <w:t xml:space="preserve"> </w:t>
      </w:r>
      <w:r w:rsidRPr="007E4BD9">
        <w:t>(сбалансированного)</w:t>
      </w:r>
      <w:r w:rsidRPr="007E4BD9">
        <w:rPr>
          <w:spacing w:val="-13"/>
        </w:rPr>
        <w:t xml:space="preserve"> </w:t>
      </w:r>
      <w:r w:rsidRPr="007E4BD9">
        <w:t>развития</w:t>
      </w:r>
      <w:r w:rsidRPr="007E4BD9">
        <w:rPr>
          <w:spacing w:val="-12"/>
        </w:rPr>
        <w:t xml:space="preserve"> </w:t>
      </w:r>
      <w:r w:rsidRPr="007E4BD9">
        <w:t>общества</w:t>
      </w:r>
      <w:r w:rsidRPr="007E4BD9">
        <w:rPr>
          <w:spacing w:val="-67"/>
        </w:rPr>
        <w:t xml:space="preserve"> </w:t>
      </w:r>
      <w:r w:rsidRPr="007E4BD9">
        <w:rPr>
          <w:spacing w:val="-1"/>
        </w:rPr>
        <w:t>и</w:t>
      </w:r>
      <w:r w:rsidRPr="007E4BD9">
        <w:rPr>
          <w:spacing w:val="-13"/>
        </w:rPr>
        <w:t xml:space="preserve"> </w:t>
      </w:r>
      <w:r w:rsidRPr="007E4BD9">
        <w:rPr>
          <w:spacing w:val="-1"/>
        </w:rPr>
        <w:t>природы,</w:t>
      </w:r>
      <w:r w:rsidRPr="007E4BD9">
        <w:rPr>
          <w:spacing w:val="-16"/>
        </w:rPr>
        <w:t xml:space="preserve"> </w:t>
      </w:r>
      <w:r w:rsidRPr="007E4BD9">
        <w:rPr>
          <w:spacing w:val="-1"/>
        </w:rPr>
        <w:t>об</w:t>
      </w:r>
      <w:r w:rsidRPr="007E4BD9">
        <w:rPr>
          <w:spacing w:val="-12"/>
        </w:rPr>
        <w:t xml:space="preserve"> </w:t>
      </w:r>
      <w:r w:rsidRPr="007E4BD9">
        <w:rPr>
          <w:spacing w:val="-1"/>
        </w:rPr>
        <w:t>экологических</w:t>
      </w:r>
      <w:r w:rsidRPr="007E4BD9">
        <w:rPr>
          <w:spacing w:val="-12"/>
        </w:rPr>
        <w:t xml:space="preserve"> </w:t>
      </w:r>
      <w:r w:rsidRPr="007E4BD9">
        <w:t>связях</w:t>
      </w:r>
      <w:r w:rsidRPr="007E4BD9">
        <w:rPr>
          <w:spacing w:val="-12"/>
        </w:rPr>
        <w:t xml:space="preserve"> </w:t>
      </w:r>
      <w:r w:rsidRPr="007E4BD9">
        <w:t>в</w:t>
      </w:r>
      <w:r w:rsidRPr="007E4BD9">
        <w:rPr>
          <w:spacing w:val="-14"/>
        </w:rPr>
        <w:t xml:space="preserve"> </w:t>
      </w:r>
      <w:r w:rsidRPr="007E4BD9">
        <w:t>системе</w:t>
      </w:r>
      <w:r w:rsidRPr="007E4BD9">
        <w:rPr>
          <w:spacing w:val="-13"/>
        </w:rPr>
        <w:t xml:space="preserve"> </w:t>
      </w:r>
      <w:r w:rsidRPr="007E4BD9">
        <w:t>"человек</w:t>
      </w:r>
      <w:r w:rsidRPr="007E4BD9">
        <w:rPr>
          <w:spacing w:val="-8"/>
        </w:rPr>
        <w:t xml:space="preserve"> </w:t>
      </w:r>
      <w:r w:rsidRPr="007E4BD9">
        <w:t>-</w:t>
      </w:r>
      <w:r w:rsidRPr="007E4BD9">
        <w:rPr>
          <w:spacing w:val="-13"/>
        </w:rPr>
        <w:t xml:space="preserve"> </w:t>
      </w:r>
      <w:r w:rsidRPr="007E4BD9">
        <w:t>общество</w:t>
      </w:r>
      <w:r w:rsidRPr="007E4BD9">
        <w:rPr>
          <w:spacing w:val="-12"/>
        </w:rPr>
        <w:t xml:space="preserve"> </w:t>
      </w:r>
      <w:r w:rsidRPr="007E4BD9">
        <w:t>-</w:t>
      </w:r>
      <w:r w:rsidRPr="007E4BD9">
        <w:rPr>
          <w:spacing w:val="-14"/>
        </w:rPr>
        <w:t xml:space="preserve"> </w:t>
      </w:r>
      <w:r w:rsidRPr="007E4BD9">
        <w:t>природа";</w:t>
      </w:r>
      <w:r w:rsidRPr="007E4BD9">
        <w:rPr>
          <w:spacing w:val="-67"/>
        </w:rPr>
        <w:t xml:space="preserve"> </w:t>
      </w:r>
      <w:r w:rsidRPr="007E4BD9">
        <w:t>сформированность</w:t>
      </w:r>
      <w:r w:rsidRPr="007E4BD9">
        <w:rPr>
          <w:spacing w:val="1"/>
        </w:rPr>
        <w:t xml:space="preserve"> </w:t>
      </w:r>
      <w:r w:rsidRPr="007E4BD9">
        <w:t>экологического</w:t>
      </w:r>
      <w:r w:rsidRPr="007E4BD9">
        <w:rPr>
          <w:spacing w:val="1"/>
        </w:rPr>
        <w:t xml:space="preserve"> </w:t>
      </w:r>
      <w:r w:rsidRPr="007E4BD9">
        <w:t>мышления</w:t>
      </w:r>
      <w:r w:rsidRPr="007E4BD9">
        <w:rPr>
          <w:spacing w:val="1"/>
        </w:rPr>
        <w:t xml:space="preserve"> </w:t>
      </w:r>
      <w:r w:rsidRPr="007E4BD9">
        <w:t>и</w:t>
      </w:r>
      <w:r w:rsidRPr="007E4BD9">
        <w:rPr>
          <w:spacing w:val="1"/>
        </w:rPr>
        <w:t xml:space="preserve"> </w:t>
      </w:r>
      <w:r w:rsidRPr="007E4BD9">
        <w:t>способности</w:t>
      </w:r>
      <w:r w:rsidRPr="007E4BD9">
        <w:rPr>
          <w:spacing w:val="1"/>
        </w:rPr>
        <w:t xml:space="preserve"> </w:t>
      </w:r>
      <w:r w:rsidRPr="007E4BD9">
        <w:t>учитывать</w:t>
      </w:r>
      <w:r w:rsidRPr="007E4BD9">
        <w:rPr>
          <w:spacing w:val="1"/>
        </w:rPr>
        <w:t xml:space="preserve"> </w:t>
      </w:r>
      <w:r w:rsidRPr="007E4BD9">
        <w:t>и</w:t>
      </w:r>
      <w:r w:rsidRPr="007E4BD9">
        <w:rPr>
          <w:spacing w:val="1"/>
        </w:rPr>
        <w:t xml:space="preserve"> </w:t>
      </w:r>
      <w:r w:rsidRPr="007E4BD9">
        <w:t>оценивать</w:t>
      </w:r>
      <w:r w:rsidRPr="007E4BD9">
        <w:rPr>
          <w:spacing w:val="1"/>
        </w:rPr>
        <w:t xml:space="preserve"> </w:t>
      </w:r>
      <w:r w:rsidRPr="007E4BD9">
        <w:t>экологические</w:t>
      </w:r>
      <w:r w:rsidRPr="007E4BD9">
        <w:rPr>
          <w:spacing w:val="1"/>
        </w:rPr>
        <w:t xml:space="preserve"> </w:t>
      </w:r>
      <w:r w:rsidRPr="007E4BD9">
        <w:t>последствия</w:t>
      </w:r>
      <w:r w:rsidRPr="007E4BD9">
        <w:rPr>
          <w:spacing w:val="1"/>
        </w:rPr>
        <w:t xml:space="preserve"> </w:t>
      </w:r>
      <w:r w:rsidRPr="007E4BD9">
        <w:t>в</w:t>
      </w:r>
      <w:r w:rsidRPr="007E4BD9">
        <w:rPr>
          <w:spacing w:val="1"/>
        </w:rPr>
        <w:t xml:space="preserve"> </w:t>
      </w:r>
      <w:r w:rsidRPr="007E4BD9">
        <w:t>разных</w:t>
      </w:r>
      <w:r w:rsidRPr="007E4BD9">
        <w:rPr>
          <w:spacing w:val="1"/>
        </w:rPr>
        <w:t xml:space="preserve"> </w:t>
      </w:r>
      <w:r w:rsidRPr="007E4BD9">
        <w:t>сферах</w:t>
      </w:r>
      <w:r w:rsidRPr="007E4BD9">
        <w:rPr>
          <w:spacing w:val="1"/>
        </w:rPr>
        <w:t xml:space="preserve"> </w:t>
      </w:r>
      <w:r w:rsidRPr="007E4BD9">
        <w:t>деятельности;</w:t>
      </w:r>
      <w:r w:rsidRPr="007E4BD9">
        <w:rPr>
          <w:spacing w:val="1"/>
        </w:rPr>
        <w:t xml:space="preserve"> </w:t>
      </w:r>
      <w:r w:rsidRPr="007E4BD9">
        <w:t>владение</w:t>
      </w:r>
      <w:r w:rsidRPr="007E4BD9">
        <w:rPr>
          <w:spacing w:val="-9"/>
        </w:rPr>
        <w:t xml:space="preserve"> </w:t>
      </w:r>
      <w:r w:rsidRPr="007E4BD9">
        <w:t>умениями</w:t>
      </w:r>
      <w:r w:rsidRPr="007E4BD9">
        <w:rPr>
          <w:spacing w:val="-8"/>
        </w:rPr>
        <w:t xml:space="preserve"> </w:t>
      </w:r>
      <w:r w:rsidRPr="007E4BD9">
        <w:t>применять</w:t>
      </w:r>
      <w:r w:rsidRPr="007E4BD9">
        <w:rPr>
          <w:spacing w:val="-9"/>
        </w:rPr>
        <w:t xml:space="preserve"> </w:t>
      </w:r>
      <w:r w:rsidRPr="007E4BD9">
        <w:t>экологические</w:t>
      </w:r>
      <w:r w:rsidRPr="007E4BD9">
        <w:rPr>
          <w:spacing w:val="-8"/>
        </w:rPr>
        <w:t xml:space="preserve"> </w:t>
      </w:r>
      <w:r w:rsidRPr="007E4BD9">
        <w:t>знания</w:t>
      </w:r>
      <w:r w:rsidRPr="007E4BD9">
        <w:rPr>
          <w:spacing w:val="-8"/>
        </w:rPr>
        <w:t xml:space="preserve"> </w:t>
      </w:r>
      <w:r w:rsidRPr="007E4BD9">
        <w:t>в</w:t>
      </w:r>
      <w:r w:rsidRPr="007E4BD9">
        <w:rPr>
          <w:spacing w:val="-9"/>
        </w:rPr>
        <w:t xml:space="preserve"> </w:t>
      </w:r>
      <w:r w:rsidRPr="007E4BD9">
        <w:t>жизненных</w:t>
      </w:r>
      <w:r w:rsidRPr="007E4BD9">
        <w:rPr>
          <w:spacing w:val="-7"/>
        </w:rPr>
        <w:t xml:space="preserve"> </w:t>
      </w:r>
      <w:r w:rsidRPr="007E4BD9">
        <w:t>ситуациях,</w:t>
      </w:r>
      <w:r w:rsidRPr="007E4BD9">
        <w:rPr>
          <w:spacing w:val="-68"/>
        </w:rPr>
        <w:t xml:space="preserve"> </w:t>
      </w:r>
      <w:r w:rsidRPr="007E4BD9">
        <w:t>связанных с выполнением типичных социальных ролей; владение знаниями</w:t>
      </w:r>
      <w:r w:rsidRPr="007E4BD9">
        <w:rPr>
          <w:spacing w:val="1"/>
        </w:rPr>
        <w:t xml:space="preserve"> </w:t>
      </w:r>
      <w:r w:rsidRPr="007E4BD9">
        <w:t>экологических</w:t>
      </w:r>
      <w:r w:rsidRPr="007E4BD9">
        <w:rPr>
          <w:spacing w:val="1"/>
        </w:rPr>
        <w:t xml:space="preserve"> </w:t>
      </w:r>
      <w:r w:rsidRPr="007E4BD9">
        <w:t>императивов,</w:t>
      </w:r>
      <w:r w:rsidRPr="007E4BD9">
        <w:rPr>
          <w:spacing w:val="1"/>
        </w:rPr>
        <w:t xml:space="preserve"> </w:t>
      </w:r>
      <w:r w:rsidRPr="007E4BD9">
        <w:t>гражданских</w:t>
      </w:r>
      <w:r w:rsidRPr="007E4BD9">
        <w:rPr>
          <w:spacing w:val="1"/>
        </w:rPr>
        <w:t xml:space="preserve"> </w:t>
      </w:r>
      <w:r w:rsidRPr="007E4BD9">
        <w:t>прав</w:t>
      </w:r>
      <w:r w:rsidRPr="007E4BD9">
        <w:rPr>
          <w:spacing w:val="1"/>
        </w:rPr>
        <w:t xml:space="preserve"> </w:t>
      </w:r>
      <w:r w:rsidRPr="007E4BD9">
        <w:t>и</w:t>
      </w:r>
      <w:r w:rsidRPr="007E4BD9">
        <w:rPr>
          <w:spacing w:val="1"/>
        </w:rPr>
        <w:t xml:space="preserve"> </w:t>
      </w:r>
      <w:r w:rsidRPr="007E4BD9">
        <w:t>обязанностей</w:t>
      </w:r>
      <w:r w:rsidRPr="007E4BD9">
        <w:rPr>
          <w:spacing w:val="1"/>
        </w:rPr>
        <w:t xml:space="preserve"> </w:t>
      </w:r>
      <w:r w:rsidRPr="007E4BD9">
        <w:t>в</w:t>
      </w:r>
      <w:r w:rsidRPr="007E4BD9">
        <w:rPr>
          <w:spacing w:val="1"/>
        </w:rPr>
        <w:t xml:space="preserve"> </w:t>
      </w:r>
      <w:r w:rsidRPr="007E4BD9">
        <w:t>области</w:t>
      </w:r>
      <w:r w:rsidRPr="007E4BD9">
        <w:rPr>
          <w:spacing w:val="1"/>
        </w:rPr>
        <w:t xml:space="preserve"> </w:t>
      </w:r>
      <w:r w:rsidRPr="007E4BD9">
        <w:t xml:space="preserve">энерго- и ресурсосбережения в интересах сохранения </w:t>
      </w:r>
      <w:r w:rsidRPr="007E4BD9">
        <w:lastRenderedPageBreak/>
        <w:t>окружающей среды,</w:t>
      </w:r>
      <w:r w:rsidRPr="007E4BD9">
        <w:rPr>
          <w:spacing w:val="1"/>
        </w:rPr>
        <w:t xml:space="preserve"> </w:t>
      </w:r>
      <w:r w:rsidRPr="007E4BD9">
        <w:t>здоровья</w:t>
      </w:r>
      <w:r w:rsidRPr="007E4BD9">
        <w:rPr>
          <w:spacing w:val="-6"/>
        </w:rPr>
        <w:t xml:space="preserve"> </w:t>
      </w:r>
      <w:r w:rsidRPr="007E4BD9">
        <w:t>и</w:t>
      </w:r>
      <w:r w:rsidRPr="007E4BD9">
        <w:rPr>
          <w:spacing w:val="-6"/>
        </w:rPr>
        <w:t xml:space="preserve"> </w:t>
      </w:r>
      <w:r w:rsidRPr="007E4BD9">
        <w:t>безопасности</w:t>
      </w:r>
      <w:r w:rsidRPr="007E4BD9">
        <w:rPr>
          <w:spacing w:val="-5"/>
        </w:rPr>
        <w:t xml:space="preserve"> </w:t>
      </w:r>
      <w:r w:rsidRPr="007E4BD9">
        <w:t>жизни;</w:t>
      </w:r>
      <w:r w:rsidRPr="007E4BD9">
        <w:rPr>
          <w:spacing w:val="-5"/>
        </w:rPr>
        <w:t xml:space="preserve"> </w:t>
      </w:r>
      <w:r w:rsidRPr="007E4BD9">
        <w:t>сформированность</w:t>
      </w:r>
      <w:r w:rsidRPr="007E4BD9">
        <w:rPr>
          <w:spacing w:val="-7"/>
        </w:rPr>
        <w:t xml:space="preserve"> </w:t>
      </w:r>
      <w:r w:rsidRPr="007E4BD9">
        <w:t>личностного</w:t>
      </w:r>
      <w:r w:rsidRPr="007E4BD9">
        <w:rPr>
          <w:spacing w:val="-6"/>
        </w:rPr>
        <w:t xml:space="preserve"> </w:t>
      </w:r>
      <w:r w:rsidRPr="007E4BD9">
        <w:t>отношения</w:t>
      </w:r>
      <w:r w:rsidRPr="007E4BD9">
        <w:rPr>
          <w:spacing w:val="-5"/>
        </w:rPr>
        <w:t xml:space="preserve"> </w:t>
      </w:r>
      <w:r w:rsidRPr="007E4BD9">
        <w:t>к</w:t>
      </w:r>
      <w:r w:rsidRPr="007E4BD9">
        <w:rPr>
          <w:spacing w:val="-68"/>
        </w:rPr>
        <w:t xml:space="preserve"> </w:t>
      </w:r>
      <w:r w:rsidRPr="007E4BD9">
        <w:t>экологическим</w:t>
      </w:r>
      <w:r w:rsidRPr="007E4BD9">
        <w:rPr>
          <w:spacing w:val="1"/>
        </w:rPr>
        <w:t xml:space="preserve"> </w:t>
      </w:r>
      <w:r w:rsidRPr="007E4BD9">
        <w:t>ценностям,</w:t>
      </w:r>
      <w:r w:rsidRPr="007E4BD9">
        <w:rPr>
          <w:spacing w:val="1"/>
        </w:rPr>
        <w:t xml:space="preserve"> </w:t>
      </w:r>
      <w:r w:rsidRPr="007E4BD9">
        <w:t>моральной</w:t>
      </w:r>
      <w:r w:rsidRPr="007E4BD9">
        <w:rPr>
          <w:spacing w:val="1"/>
        </w:rPr>
        <w:t xml:space="preserve"> </w:t>
      </w:r>
      <w:r w:rsidRPr="007E4BD9">
        <w:t>ответственности</w:t>
      </w:r>
      <w:r w:rsidRPr="007E4BD9">
        <w:rPr>
          <w:spacing w:val="1"/>
        </w:rPr>
        <w:t xml:space="preserve"> </w:t>
      </w:r>
      <w:r w:rsidRPr="007E4BD9">
        <w:t>за</w:t>
      </w:r>
      <w:r w:rsidRPr="007E4BD9">
        <w:rPr>
          <w:spacing w:val="1"/>
        </w:rPr>
        <w:t xml:space="preserve"> </w:t>
      </w:r>
      <w:r w:rsidRPr="007E4BD9">
        <w:t>экологические</w:t>
      </w:r>
      <w:r w:rsidRPr="007E4BD9">
        <w:rPr>
          <w:spacing w:val="1"/>
        </w:rPr>
        <w:t xml:space="preserve"> </w:t>
      </w:r>
      <w:r w:rsidRPr="007E4BD9">
        <w:t>последствия</w:t>
      </w:r>
      <w:r w:rsidRPr="007E4BD9">
        <w:rPr>
          <w:spacing w:val="1"/>
        </w:rPr>
        <w:t xml:space="preserve"> </w:t>
      </w:r>
      <w:r w:rsidRPr="007E4BD9">
        <w:t>своих</w:t>
      </w:r>
      <w:r w:rsidRPr="007E4BD9">
        <w:rPr>
          <w:spacing w:val="1"/>
        </w:rPr>
        <w:t xml:space="preserve"> </w:t>
      </w:r>
      <w:r w:rsidRPr="007E4BD9">
        <w:t>действий</w:t>
      </w:r>
      <w:r w:rsidRPr="007E4BD9">
        <w:rPr>
          <w:spacing w:val="1"/>
        </w:rPr>
        <w:t xml:space="preserve"> </w:t>
      </w:r>
      <w:r w:rsidRPr="007E4BD9">
        <w:t>в</w:t>
      </w:r>
      <w:r w:rsidRPr="007E4BD9">
        <w:rPr>
          <w:spacing w:val="1"/>
        </w:rPr>
        <w:t xml:space="preserve"> </w:t>
      </w:r>
      <w:r w:rsidRPr="007E4BD9">
        <w:t>окружающей</w:t>
      </w:r>
      <w:r w:rsidRPr="007E4BD9">
        <w:rPr>
          <w:spacing w:val="1"/>
        </w:rPr>
        <w:t xml:space="preserve"> </w:t>
      </w:r>
      <w:r w:rsidRPr="007E4BD9">
        <w:t>среде;</w:t>
      </w:r>
      <w:r w:rsidRPr="007E4BD9">
        <w:rPr>
          <w:spacing w:val="1"/>
        </w:rPr>
        <w:t xml:space="preserve"> </w:t>
      </w:r>
      <w:r w:rsidRPr="007E4BD9">
        <w:t>сформированность</w:t>
      </w:r>
      <w:r w:rsidRPr="007E4BD9">
        <w:rPr>
          <w:spacing w:val="1"/>
        </w:rPr>
        <w:t xml:space="preserve"> </w:t>
      </w:r>
      <w:r w:rsidRPr="007E4BD9">
        <w:t>способности</w:t>
      </w:r>
      <w:r w:rsidRPr="007E4BD9">
        <w:rPr>
          <w:spacing w:val="1"/>
        </w:rPr>
        <w:t xml:space="preserve"> </w:t>
      </w:r>
      <w:r w:rsidRPr="007E4BD9">
        <w:t>к</w:t>
      </w:r>
      <w:r w:rsidRPr="007E4BD9">
        <w:rPr>
          <w:spacing w:val="1"/>
        </w:rPr>
        <w:t xml:space="preserve"> </w:t>
      </w:r>
      <w:r w:rsidRPr="007E4BD9">
        <w:t>выполнению</w:t>
      </w:r>
      <w:r w:rsidRPr="007E4BD9">
        <w:rPr>
          <w:spacing w:val="1"/>
        </w:rPr>
        <w:t xml:space="preserve"> </w:t>
      </w:r>
      <w:r w:rsidRPr="007E4BD9">
        <w:t>проектов</w:t>
      </w:r>
      <w:r w:rsidRPr="007E4BD9">
        <w:rPr>
          <w:spacing w:val="1"/>
        </w:rPr>
        <w:t xml:space="preserve"> </w:t>
      </w:r>
      <w:r w:rsidRPr="007E4BD9">
        <w:t>экологически</w:t>
      </w:r>
      <w:r w:rsidRPr="007E4BD9">
        <w:rPr>
          <w:spacing w:val="1"/>
        </w:rPr>
        <w:t xml:space="preserve"> </w:t>
      </w:r>
      <w:r w:rsidRPr="007E4BD9">
        <w:t>ориентированной</w:t>
      </w:r>
      <w:r w:rsidRPr="007E4BD9">
        <w:rPr>
          <w:spacing w:val="1"/>
        </w:rPr>
        <w:t xml:space="preserve"> </w:t>
      </w:r>
      <w:r w:rsidRPr="007E4BD9">
        <w:t>социальной</w:t>
      </w:r>
      <w:r w:rsidRPr="007E4BD9">
        <w:rPr>
          <w:spacing w:val="1"/>
        </w:rPr>
        <w:t xml:space="preserve"> </w:t>
      </w:r>
      <w:r w:rsidRPr="007E4BD9">
        <w:t>деятельности,</w:t>
      </w:r>
      <w:r w:rsidRPr="007E4BD9">
        <w:rPr>
          <w:spacing w:val="1"/>
        </w:rPr>
        <w:t xml:space="preserve"> </w:t>
      </w:r>
      <w:r w:rsidRPr="007E4BD9">
        <w:t>связанных</w:t>
      </w:r>
      <w:r w:rsidRPr="007E4BD9">
        <w:rPr>
          <w:spacing w:val="1"/>
        </w:rPr>
        <w:t xml:space="preserve"> </w:t>
      </w:r>
      <w:r w:rsidRPr="007E4BD9">
        <w:t>с</w:t>
      </w:r>
      <w:r w:rsidRPr="007E4BD9">
        <w:rPr>
          <w:spacing w:val="1"/>
        </w:rPr>
        <w:t xml:space="preserve"> </w:t>
      </w:r>
      <w:r w:rsidRPr="007E4BD9">
        <w:t>экологической</w:t>
      </w:r>
      <w:r w:rsidRPr="007E4BD9">
        <w:rPr>
          <w:spacing w:val="1"/>
        </w:rPr>
        <w:t xml:space="preserve"> </w:t>
      </w:r>
      <w:r w:rsidRPr="007E4BD9">
        <w:t>безопасностью</w:t>
      </w:r>
      <w:r w:rsidRPr="007E4BD9">
        <w:rPr>
          <w:spacing w:val="1"/>
        </w:rPr>
        <w:t xml:space="preserve"> </w:t>
      </w:r>
      <w:r w:rsidRPr="007E4BD9">
        <w:t>окружающей</w:t>
      </w:r>
      <w:r w:rsidRPr="007E4BD9">
        <w:rPr>
          <w:spacing w:val="1"/>
        </w:rPr>
        <w:t xml:space="preserve"> </w:t>
      </w:r>
      <w:r w:rsidRPr="007E4BD9">
        <w:t>среды,</w:t>
      </w:r>
      <w:r w:rsidRPr="007E4BD9">
        <w:rPr>
          <w:spacing w:val="1"/>
        </w:rPr>
        <w:t xml:space="preserve"> </w:t>
      </w:r>
      <w:r w:rsidRPr="007E4BD9">
        <w:t>здоровьем</w:t>
      </w:r>
      <w:r w:rsidRPr="007E4BD9">
        <w:rPr>
          <w:spacing w:val="1"/>
        </w:rPr>
        <w:t xml:space="preserve"> </w:t>
      </w:r>
      <w:r w:rsidRPr="007E4BD9">
        <w:t>людей</w:t>
      </w:r>
      <w:r w:rsidRPr="007E4BD9">
        <w:rPr>
          <w:spacing w:val="1"/>
        </w:rPr>
        <w:t xml:space="preserve"> </w:t>
      </w:r>
      <w:r w:rsidRPr="007E4BD9">
        <w:t>и</w:t>
      </w:r>
      <w:r w:rsidRPr="007E4BD9">
        <w:rPr>
          <w:spacing w:val="1"/>
        </w:rPr>
        <w:t xml:space="preserve"> </w:t>
      </w:r>
      <w:r w:rsidRPr="007E4BD9">
        <w:t>повышением</w:t>
      </w:r>
      <w:r w:rsidRPr="007E4BD9">
        <w:rPr>
          <w:spacing w:val="1"/>
        </w:rPr>
        <w:t xml:space="preserve"> </w:t>
      </w:r>
      <w:r w:rsidRPr="007E4BD9">
        <w:t>их</w:t>
      </w:r>
      <w:r w:rsidRPr="007E4BD9">
        <w:rPr>
          <w:spacing w:val="1"/>
        </w:rPr>
        <w:t xml:space="preserve"> </w:t>
      </w:r>
      <w:r w:rsidRPr="007E4BD9">
        <w:t>экологической</w:t>
      </w:r>
      <w:r w:rsidRPr="007E4BD9">
        <w:rPr>
          <w:spacing w:val="1"/>
        </w:rPr>
        <w:t xml:space="preserve"> </w:t>
      </w:r>
      <w:r w:rsidRPr="007E4BD9">
        <w:t>культуры.</w:t>
      </w:r>
    </w:p>
    <w:p w:rsidR="007E4BD9" w:rsidRPr="007E4BD9" w:rsidRDefault="007E4BD9" w:rsidP="007E4BD9">
      <w:pPr>
        <w:pStyle w:val="afb"/>
        <w:spacing w:before="1" w:line="360" w:lineRule="auto"/>
        <w:ind w:right="260" w:firstLine="707"/>
      </w:pPr>
      <w:r w:rsidRPr="007E4BD9">
        <w:rPr>
          <w:i/>
        </w:rPr>
        <w:t>Основы</w:t>
      </w:r>
      <w:r w:rsidRPr="007E4BD9">
        <w:rPr>
          <w:i/>
          <w:spacing w:val="1"/>
        </w:rPr>
        <w:t xml:space="preserve"> </w:t>
      </w:r>
      <w:r w:rsidRPr="007E4BD9">
        <w:rPr>
          <w:i/>
        </w:rPr>
        <w:t>безопасности</w:t>
      </w:r>
      <w:r w:rsidRPr="007E4BD9">
        <w:rPr>
          <w:i/>
          <w:spacing w:val="1"/>
        </w:rPr>
        <w:t xml:space="preserve"> </w:t>
      </w:r>
      <w:r w:rsidRPr="007E4BD9">
        <w:rPr>
          <w:i/>
        </w:rPr>
        <w:t>жизнедеятельности:</w:t>
      </w:r>
      <w:r w:rsidRPr="007E4BD9">
        <w:rPr>
          <w:i/>
          <w:spacing w:val="1"/>
        </w:rPr>
        <w:t xml:space="preserve"> </w:t>
      </w:r>
      <w:r w:rsidRPr="007E4BD9">
        <w:t>сформированность</w:t>
      </w:r>
      <w:r w:rsidRPr="007E4BD9">
        <w:rPr>
          <w:spacing w:val="1"/>
        </w:rPr>
        <w:t xml:space="preserve"> </w:t>
      </w:r>
      <w:r w:rsidRPr="007E4BD9">
        <w:t>представлений о культуре безопасности жизнедеятельности, в том числе о</w:t>
      </w:r>
      <w:r w:rsidRPr="007E4BD9">
        <w:rPr>
          <w:spacing w:val="1"/>
        </w:rPr>
        <w:t xml:space="preserve"> </w:t>
      </w:r>
      <w:r w:rsidRPr="007E4BD9">
        <w:t>культуре</w:t>
      </w:r>
      <w:r w:rsidRPr="007E4BD9">
        <w:rPr>
          <w:spacing w:val="1"/>
        </w:rPr>
        <w:t xml:space="preserve"> </w:t>
      </w:r>
      <w:r w:rsidRPr="007E4BD9">
        <w:t>экологической</w:t>
      </w:r>
      <w:r w:rsidRPr="007E4BD9">
        <w:rPr>
          <w:spacing w:val="1"/>
        </w:rPr>
        <w:t xml:space="preserve"> </w:t>
      </w:r>
      <w:r w:rsidRPr="007E4BD9">
        <w:t>безопасности</w:t>
      </w:r>
      <w:r w:rsidRPr="007E4BD9">
        <w:rPr>
          <w:spacing w:val="1"/>
        </w:rPr>
        <w:t xml:space="preserve"> </w:t>
      </w:r>
      <w:r w:rsidRPr="007E4BD9">
        <w:t>как</w:t>
      </w:r>
      <w:r w:rsidRPr="007E4BD9">
        <w:rPr>
          <w:spacing w:val="1"/>
        </w:rPr>
        <w:t xml:space="preserve"> </w:t>
      </w:r>
      <w:r w:rsidRPr="007E4BD9">
        <w:t>о</w:t>
      </w:r>
      <w:r w:rsidRPr="007E4BD9">
        <w:rPr>
          <w:spacing w:val="1"/>
        </w:rPr>
        <w:t xml:space="preserve"> </w:t>
      </w:r>
      <w:r w:rsidRPr="007E4BD9">
        <w:t>жизненно</w:t>
      </w:r>
      <w:r w:rsidRPr="007E4BD9">
        <w:rPr>
          <w:spacing w:val="1"/>
        </w:rPr>
        <w:t xml:space="preserve"> </w:t>
      </w:r>
      <w:r w:rsidRPr="007E4BD9">
        <w:t>важной</w:t>
      </w:r>
      <w:r w:rsidRPr="007E4BD9">
        <w:rPr>
          <w:spacing w:val="1"/>
        </w:rPr>
        <w:t xml:space="preserve"> </w:t>
      </w:r>
      <w:r w:rsidRPr="007E4BD9">
        <w:t>социально-</w:t>
      </w:r>
      <w:r w:rsidRPr="007E4BD9">
        <w:rPr>
          <w:spacing w:val="-67"/>
        </w:rPr>
        <w:t xml:space="preserve"> </w:t>
      </w:r>
      <w:r w:rsidRPr="007E4BD9">
        <w:t>нравственной</w:t>
      </w:r>
      <w:r w:rsidRPr="007E4BD9">
        <w:rPr>
          <w:spacing w:val="1"/>
        </w:rPr>
        <w:t xml:space="preserve"> </w:t>
      </w:r>
      <w:r w:rsidRPr="007E4BD9">
        <w:t>позиции</w:t>
      </w:r>
      <w:r w:rsidRPr="007E4BD9">
        <w:rPr>
          <w:spacing w:val="1"/>
        </w:rPr>
        <w:t xml:space="preserve"> </w:t>
      </w:r>
      <w:r w:rsidRPr="007E4BD9">
        <w:t>личности,</w:t>
      </w:r>
      <w:r w:rsidRPr="007E4BD9">
        <w:rPr>
          <w:spacing w:val="1"/>
        </w:rPr>
        <w:t xml:space="preserve"> </w:t>
      </w:r>
      <w:r w:rsidRPr="007E4BD9">
        <w:t>а</w:t>
      </w:r>
      <w:r w:rsidRPr="007E4BD9">
        <w:rPr>
          <w:spacing w:val="1"/>
        </w:rPr>
        <w:t xml:space="preserve"> </w:t>
      </w:r>
      <w:r w:rsidRPr="007E4BD9">
        <w:t>также</w:t>
      </w:r>
      <w:r w:rsidRPr="007E4BD9">
        <w:rPr>
          <w:spacing w:val="1"/>
        </w:rPr>
        <w:t xml:space="preserve"> </w:t>
      </w:r>
      <w:r w:rsidRPr="007E4BD9">
        <w:t>как</w:t>
      </w:r>
      <w:r w:rsidRPr="007E4BD9">
        <w:rPr>
          <w:spacing w:val="1"/>
        </w:rPr>
        <w:t xml:space="preserve"> </w:t>
      </w:r>
      <w:r w:rsidRPr="007E4BD9">
        <w:t>о</w:t>
      </w:r>
      <w:r w:rsidRPr="007E4BD9">
        <w:rPr>
          <w:spacing w:val="1"/>
        </w:rPr>
        <w:t xml:space="preserve"> </w:t>
      </w:r>
      <w:r w:rsidRPr="007E4BD9">
        <w:t>средстве,</w:t>
      </w:r>
      <w:r w:rsidRPr="007E4BD9">
        <w:rPr>
          <w:spacing w:val="1"/>
        </w:rPr>
        <w:t xml:space="preserve"> </w:t>
      </w:r>
      <w:r w:rsidRPr="007E4BD9">
        <w:t>повышающем</w:t>
      </w:r>
      <w:r w:rsidRPr="007E4BD9">
        <w:rPr>
          <w:spacing w:val="1"/>
        </w:rPr>
        <w:t xml:space="preserve"> </w:t>
      </w:r>
      <w:r w:rsidRPr="007E4BD9">
        <w:t>защищенность личности, общества и государства от внешних и внутренних</w:t>
      </w:r>
      <w:r w:rsidRPr="007E4BD9">
        <w:rPr>
          <w:spacing w:val="1"/>
        </w:rPr>
        <w:t xml:space="preserve"> </w:t>
      </w:r>
      <w:r w:rsidRPr="007E4BD9">
        <w:t>угроз, включая отрицательное влияние человеческого фактора; знание основ</w:t>
      </w:r>
      <w:r w:rsidRPr="007E4BD9">
        <w:rPr>
          <w:spacing w:val="1"/>
        </w:rPr>
        <w:t xml:space="preserve"> </w:t>
      </w:r>
      <w:r w:rsidRPr="007E4BD9">
        <w:t>государственной</w:t>
      </w:r>
      <w:r w:rsidRPr="007E4BD9">
        <w:rPr>
          <w:spacing w:val="50"/>
        </w:rPr>
        <w:t xml:space="preserve"> </w:t>
      </w:r>
      <w:r w:rsidRPr="007E4BD9">
        <w:t>системы,</w:t>
      </w:r>
      <w:r w:rsidRPr="007E4BD9">
        <w:rPr>
          <w:spacing w:val="51"/>
        </w:rPr>
        <w:t xml:space="preserve"> </w:t>
      </w:r>
      <w:r w:rsidRPr="007E4BD9">
        <w:t>российского</w:t>
      </w:r>
      <w:r w:rsidRPr="007E4BD9">
        <w:rPr>
          <w:spacing w:val="50"/>
        </w:rPr>
        <w:t xml:space="preserve"> </w:t>
      </w:r>
      <w:r w:rsidRPr="007E4BD9">
        <w:t>законодательства,</w:t>
      </w:r>
      <w:r w:rsidRPr="007E4BD9">
        <w:rPr>
          <w:spacing w:val="51"/>
        </w:rPr>
        <w:t xml:space="preserve"> </w:t>
      </w:r>
      <w:r w:rsidRPr="007E4BD9">
        <w:t>направленных</w:t>
      </w:r>
      <w:r w:rsidRPr="007E4BD9">
        <w:rPr>
          <w:spacing w:val="51"/>
        </w:rPr>
        <w:t xml:space="preserve"> </w:t>
      </w:r>
      <w:r w:rsidRPr="007E4BD9">
        <w:t>назащиту</w:t>
      </w:r>
      <w:r w:rsidRPr="007E4BD9">
        <w:rPr>
          <w:spacing w:val="1"/>
        </w:rPr>
        <w:t xml:space="preserve"> </w:t>
      </w:r>
      <w:r w:rsidRPr="007E4BD9">
        <w:t>населения</w:t>
      </w:r>
      <w:r w:rsidRPr="007E4BD9">
        <w:rPr>
          <w:spacing w:val="1"/>
        </w:rPr>
        <w:t xml:space="preserve"> </w:t>
      </w:r>
      <w:r w:rsidRPr="007E4BD9">
        <w:t>от</w:t>
      </w:r>
      <w:r w:rsidRPr="007E4BD9">
        <w:rPr>
          <w:spacing w:val="1"/>
        </w:rPr>
        <w:t xml:space="preserve"> </w:t>
      </w:r>
      <w:r w:rsidRPr="007E4BD9">
        <w:t>внешних</w:t>
      </w:r>
      <w:r w:rsidRPr="007E4BD9">
        <w:rPr>
          <w:spacing w:val="1"/>
        </w:rPr>
        <w:t xml:space="preserve"> </w:t>
      </w:r>
      <w:r w:rsidRPr="007E4BD9">
        <w:t>и</w:t>
      </w:r>
      <w:r w:rsidRPr="007E4BD9">
        <w:rPr>
          <w:spacing w:val="1"/>
        </w:rPr>
        <w:t xml:space="preserve"> </w:t>
      </w:r>
      <w:r w:rsidRPr="007E4BD9">
        <w:t>внутренних</w:t>
      </w:r>
      <w:r w:rsidRPr="007E4BD9">
        <w:rPr>
          <w:spacing w:val="1"/>
        </w:rPr>
        <w:t xml:space="preserve"> </w:t>
      </w:r>
      <w:r w:rsidRPr="007E4BD9">
        <w:t>угроз;</w:t>
      </w:r>
      <w:r w:rsidRPr="007E4BD9">
        <w:rPr>
          <w:spacing w:val="1"/>
        </w:rPr>
        <w:t xml:space="preserve"> </w:t>
      </w:r>
      <w:r w:rsidRPr="007E4BD9">
        <w:t>сформированность</w:t>
      </w:r>
      <w:r w:rsidRPr="007E4BD9">
        <w:rPr>
          <w:spacing w:val="1"/>
        </w:rPr>
        <w:t xml:space="preserve"> </w:t>
      </w:r>
      <w:r w:rsidRPr="007E4BD9">
        <w:t>представлений о необходимости отрицания экстремизма, терроризма, других</w:t>
      </w:r>
      <w:r w:rsidRPr="007E4BD9">
        <w:rPr>
          <w:spacing w:val="1"/>
        </w:rPr>
        <w:t xml:space="preserve"> </w:t>
      </w:r>
      <w:r w:rsidRPr="007E4BD9">
        <w:t>действий</w:t>
      </w:r>
      <w:r w:rsidRPr="007E4BD9">
        <w:rPr>
          <w:spacing w:val="1"/>
        </w:rPr>
        <w:t xml:space="preserve"> </w:t>
      </w:r>
      <w:r w:rsidRPr="007E4BD9">
        <w:t>противоправного</w:t>
      </w:r>
      <w:r w:rsidRPr="007E4BD9">
        <w:rPr>
          <w:spacing w:val="1"/>
        </w:rPr>
        <w:t xml:space="preserve"> </w:t>
      </w:r>
      <w:r w:rsidRPr="007E4BD9">
        <w:t>характера,</w:t>
      </w:r>
      <w:r w:rsidRPr="007E4BD9">
        <w:rPr>
          <w:spacing w:val="1"/>
        </w:rPr>
        <w:t xml:space="preserve"> </w:t>
      </w:r>
      <w:r w:rsidRPr="007E4BD9">
        <w:t>а</w:t>
      </w:r>
      <w:r w:rsidRPr="007E4BD9">
        <w:rPr>
          <w:spacing w:val="1"/>
        </w:rPr>
        <w:t xml:space="preserve"> </w:t>
      </w:r>
      <w:r w:rsidRPr="007E4BD9">
        <w:t>также</w:t>
      </w:r>
      <w:r w:rsidRPr="007E4BD9">
        <w:rPr>
          <w:spacing w:val="1"/>
        </w:rPr>
        <w:t xml:space="preserve"> </w:t>
      </w:r>
      <w:r w:rsidRPr="007E4BD9">
        <w:t>асоциального</w:t>
      </w:r>
      <w:r w:rsidRPr="007E4BD9">
        <w:rPr>
          <w:spacing w:val="1"/>
        </w:rPr>
        <w:t xml:space="preserve"> </w:t>
      </w:r>
      <w:r w:rsidRPr="007E4BD9">
        <w:t>поведения;</w:t>
      </w:r>
      <w:r w:rsidRPr="007E4BD9">
        <w:rPr>
          <w:spacing w:val="1"/>
        </w:rPr>
        <w:t xml:space="preserve"> </w:t>
      </w:r>
      <w:r w:rsidRPr="007E4BD9">
        <w:t>сформированность представлений о здоровом образе жизни как о средстве</w:t>
      </w:r>
      <w:r w:rsidRPr="007E4BD9">
        <w:rPr>
          <w:spacing w:val="1"/>
        </w:rPr>
        <w:t xml:space="preserve"> </w:t>
      </w:r>
      <w:r w:rsidRPr="007E4BD9">
        <w:t>обеспечения духовного, физического и социального благополучия личности;</w:t>
      </w:r>
      <w:r w:rsidRPr="007E4BD9">
        <w:rPr>
          <w:spacing w:val="1"/>
        </w:rPr>
        <w:t xml:space="preserve"> </w:t>
      </w:r>
      <w:r w:rsidRPr="007E4BD9">
        <w:t>знание распространенных опасных и чрезвычайных ситуаций природного,</w:t>
      </w:r>
      <w:r w:rsidRPr="007E4BD9">
        <w:rPr>
          <w:spacing w:val="1"/>
        </w:rPr>
        <w:t xml:space="preserve"> </w:t>
      </w:r>
      <w:r w:rsidRPr="007E4BD9">
        <w:t>техногенного и социального</w:t>
      </w:r>
      <w:r w:rsidRPr="007E4BD9">
        <w:rPr>
          <w:spacing w:val="-2"/>
        </w:rPr>
        <w:t xml:space="preserve"> </w:t>
      </w:r>
      <w:r w:rsidRPr="007E4BD9">
        <w:t>характера.</w:t>
      </w:r>
    </w:p>
    <w:p w:rsidR="007E4BD9" w:rsidRPr="007E4BD9" w:rsidRDefault="007E4BD9" w:rsidP="007E4BD9">
      <w:pPr>
        <w:shd w:val="clear" w:color="auto" w:fill="FFFFFF"/>
        <w:spacing w:after="0" w:line="240" w:lineRule="auto"/>
        <w:jc w:val="center"/>
        <w:rPr>
          <w:rFonts w:ascii="Times New Roman" w:eastAsia="Times New Roman" w:hAnsi="Times New Roman" w:cs="Times New Roman"/>
          <w:sz w:val="24"/>
          <w:szCs w:val="24"/>
        </w:rPr>
      </w:pPr>
      <w:r w:rsidRPr="007E4BD9">
        <w:rPr>
          <w:rFonts w:ascii="Times New Roman" w:hAnsi="Times New Roman" w:cs="Times New Roman"/>
          <w:b/>
          <w:sz w:val="24"/>
          <w:szCs w:val="24"/>
        </w:rPr>
        <w:t>Тематическое планирование</w:t>
      </w:r>
    </w:p>
    <w:p w:rsidR="007E4BD9" w:rsidRPr="007E4BD9" w:rsidRDefault="007E4BD9" w:rsidP="007E4BD9">
      <w:pPr>
        <w:rPr>
          <w:rFonts w:ascii="Times New Roman" w:hAnsi="Times New Roman" w:cs="Times New Roman"/>
          <w:sz w:val="24"/>
          <w:szCs w:val="24"/>
        </w:rPr>
      </w:pPr>
    </w:p>
    <w:tbl>
      <w:tblPr>
        <w:tblStyle w:val="af1"/>
        <w:tblW w:w="0" w:type="auto"/>
        <w:tblLook w:val="04A0" w:firstRow="1" w:lastRow="0" w:firstColumn="1" w:lastColumn="0" w:noHBand="0" w:noVBand="1"/>
      </w:tblPr>
      <w:tblGrid>
        <w:gridCol w:w="1000"/>
        <w:gridCol w:w="6508"/>
        <w:gridCol w:w="1837"/>
      </w:tblGrid>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 занятия</w:t>
            </w:r>
          </w:p>
        </w:tc>
        <w:tc>
          <w:tcPr>
            <w:tcW w:w="6508"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Наименование разделов, тем</w:t>
            </w:r>
          </w:p>
        </w:tc>
        <w:tc>
          <w:tcPr>
            <w:tcW w:w="1837"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Всего часов</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Мы – Россия.</w:t>
            </w:r>
            <w:r w:rsidRPr="007E4BD9">
              <w:rPr>
                <w:rFonts w:ascii="Times New Roman" w:hAnsi="Times New Roman"/>
                <w:spacing w:val="1"/>
                <w:sz w:val="24"/>
                <w:szCs w:val="24"/>
              </w:rPr>
              <w:t xml:space="preserve"> </w:t>
            </w:r>
            <w:r w:rsidRPr="007E4BD9">
              <w:rPr>
                <w:rFonts w:ascii="Times New Roman" w:hAnsi="Times New Roman"/>
                <w:sz w:val="24"/>
                <w:szCs w:val="24"/>
              </w:rPr>
              <w:t>Возможности</w:t>
            </w:r>
            <w:r w:rsidRPr="007E4BD9">
              <w:rPr>
                <w:rFonts w:ascii="Times New Roman" w:hAnsi="Times New Roman"/>
                <w:spacing w:val="-14"/>
                <w:sz w:val="24"/>
                <w:szCs w:val="24"/>
              </w:rPr>
              <w:t xml:space="preserve"> </w:t>
            </w:r>
            <w:r w:rsidRPr="007E4BD9">
              <w:rPr>
                <w:rFonts w:ascii="Times New Roman" w:hAnsi="Times New Roman"/>
                <w:sz w:val="24"/>
                <w:szCs w:val="24"/>
              </w:rPr>
              <w:t>–</w:t>
            </w:r>
            <w:r w:rsidRPr="007E4BD9">
              <w:rPr>
                <w:rFonts w:ascii="Times New Roman" w:hAnsi="Times New Roman"/>
                <w:spacing w:val="-62"/>
                <w:sz w:val="24"/>
                <w:szCs w:val="24"/>
              </w:rPr>
              <w:t xml:space="preserve"> </w:t>
            </w:r>
            <w:r w:rsidRPr="007E4BD9">
              <w:rPr>
                <w:rFonts w:ascii="Times New Roman" w:hAnsi="Times New Roman"/>
                <w:sz w:val="24"/>
                <w:szCs w:val="24"/>
              </w:rPr>
              <w:t>будущее</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w:t>
            </w:r>
          </w:p>
        </w:tc>
        <w:tc>
          <w:tcPr>
            <w:tcW w:w="6508" w:type="dxa"/>
          </w:tcPr>
          <w:p w:rsidR="007E4BD9" w:rsidRPr="007E4BD9" w:rsidRDefault="007E4BD9" w:rsidP="00B82E5F">
            <w:pPr>
              <w:pStyle w:val="TableParagraph"/>
              <w:spacing w:before="59"/>
              <w:rPr>
                <w:sz w:val="24"/>
                <w:szCs w:val="24"/>
              </w:rPr>
            </w:pPr>
            <w:r w:rsidRPr="007E4BD9">
              <w:rPr>
                <w:sz w:val="24"/>
                <w:szCs w:val="24"/>
              </w:rPr>
              <w:t>Мы</w:t>
            </w:r>
            <w:r w:rsidRPr="007E4BD9">
              <w:rPr>
                <w:spacing w:val="-2"/>
                <w:sz w:val="24"/>
                <w:szCs w:val="24"/>
              </w:rPr>
              <w:t xml:space="preserve"> </w:t>
            </w:r>
            <w:r w:rsidRPr="007E4BD9">
              <w:rPr>
                <w:sz w:val="24"/>
                <w:szCs w:val="24"/>
              </w:rPr>
              <w:t>сами создаём</w:t>
            </w:r>
            <w:r w:rsidRPr="007E4BD9">
              <w:rPr>
                <w:spacing w:val="-16"/>
                <w:sz w:val="24"/>
                <w:szCs w:val="24"/>
              </w:rPr>
              <w:t xml:space="preserve"> </w:t>
            </w:r>
            <w:r w:rsidRPr="007E4BD9">
              <w:rPr>
                <w:sz w:val="24"/>
                <w:szCs w:val="24"/>
              </w:rPr>
              <w:t>свою</w:t>
            </w:r>
            <w:r w:rsidRPr="007E4BD9">
              <w:rPr>
                <w:spacing w:val="-62"/>
                <w:sz w:val="24"/>
                <w:szCs w:val="24"/>
              </w:rPr>
              <w:t xml:space="preserve"> </w:t>
            </w:r>
            <w:r w:rsidRPr="007E4BD9">
              <w:rPr>
                <w:sz w:val="24"/>
                <w:szCs w:val="24"/>
              </w:rPr>
              <w:t>Родину</w:t>
            </w:r>
          </w:p>
        </w:tc>
        <w:tc>
          <w:tcPr>
            <w:tcW w:w="1837" w:type="dxa"/>
          </w:tcPr>
          <w:p w:rsidR="007E4BD9" w:rsidRPr="007E4BD9" w:rsidRDefault="007E4BD9" w:rsidP="00B82E5F">
            <w:pPr>
              <w:pStyle w:val="TableParagraph"/>
              <w:spacing w:before="59"/>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w:t>
            </w:r>
          </w:p>
        </w:tc>
        <w:tc>
          <w:tcPr>
            <w:tcW w:w="6508" w:type="dxa"/>
          </w:tcPr>
          <w:p w:rsidR="007E4BD9" w:rsidRPr="007E4BD9" w:rsidRDefault="007E4BD9" w:rsidP="00B82E5F">
            <w:pPr>
              <w:pStyle w:val="TableParagraph"/>
              <w:spacing w:before="59" w:line="288" w:lineRule="auto"/>
              <w:ind w:right="501"/>
              <w:jc w:val="both"/>
              <w:rPr>
                <w:sz w:val="24"/>
                <w:szCs w:val="24"/>
              </w:rPr>
            </w:pPr>
            <w:r w:rsidRPr="007E4BD9">
              <w:rPr>
                <w:spacing w:val="-1"/>
                <w:sz w:val="24"/>
                <w:szCs w:val="24"/>
              </w:rPr>
              <w:t xml:space="preserve">Невозможное </w:t>
            </w:r>
            <w:r w:rsidRPr="007E4BD9">
              <w:rPr>
                <w:spacing w:val="-63"/>
                <w:sz w:val="24"/>
                <w:szCs w:val="24"/>
              </w:rPr>
              <w:t xml:space="preserve">  </w:t>
            </w:r>
            <w:r w:rsidRPr="007E4BD9">
              <w:rPr>
                <w:sz w:val="24"/>
                <w:szCs w:val="24"/>
              </w:rPr>
              <w:t xml:space="preserve">сегодня станет </w:t>
            </w:r>
            <w:r w:rsidRPr="007E4BD9">
              <w:rPr>
                <w:spacing w:val="-62"/>
                <w:sz w:val="24"/>
                <w:szCs w:val="24"/>
              </w:rPr>
              <w:t xml:space="preserve">  </w:t>
            </w:r>
            <w:r w:rsidRPr="007E4BD9">
              <w:rPr>
                <w:sz w:val="24"/>
                <w:szCs w:val="24"/>
              </w:rPr>
              <w:t>возможным завтра (К. Э.</w:t>
            </w:r>
            <w:r w:rsidRPr="007E4BD9">
              <w:rPr>
                <w:spacing w:val="1"/>
                <w:sz w:val="24"/>
                <w:szCs w:val="24"/>
              </w:rPr>
              <w:t xml:space="preserve"> </w:t>
            </w:r>
            <w:r w:rsidRPr="007E4BD9">
              <w:rPr>
                <w:spacing w:val="-1"/>
                <w:sz w:val="24"/>
                <w:szCs w:val="24"/>
              </w:rPr>
              <w:t>Циолковский)</w:t>
            </w:r>
          </w:p>
        </w:tc>
        <w:tc>
          <w:tcPr>
            <w:tcW w:w="1837" w:type="dxa"/>
          </w:tcPr>
          <w:p w:rsidR="007E4BD9" w:rsidRPr="007E4BD9" w:rsidRDefault="007E4BD9" w:rsidP="00B82E5F">
            <w:pPr>
              <w:pStyle w:val="TableParagraph"/>
              <w:spacing w:before="59" w:line="288" w:lineRule="auto"/>
              <w:ind w:right="501"/>
              <w:rPr>
                <w:spacing w:val="-1"/>
                <w:sz w:val="24"/>
                <w:szCs w:val="24"/>
              </w:rPr>
            </w:pPr>
            <w:r w:rsidRPr="007E4BD9">
              <w:rPr>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4</w:t>
            </w:r>
          </w:p>
        </w:tc>
        <w:tc>
          <w:tcPr>
            <w:tcW w:w="6508" w:type="dxa"/>
          </w:tcPr>
          <w:p w:rsidR="007E4BD9" w:rsidRPr="007E4BD9" w:rsidRDefault="007E4BD9" w:rsidP="00B82E5F">
            <w:pPr>
              <w:pStyle w:val="TableParagraph"/>
              <w:spacing w:before="61" w:line="288" w:lineRule="auto"/>
              <w:ind w:right="383"/>
              <w:rPr>
                <w:sz w:val="24"/>
                <w:szCs w:val="24"/>
              </w:rPr>
            </w:pPr>
            <w:r w:rsidRPr="007E4BD9">
              <w:rPr>
                <w:sz w:val="24"/>
                <w:szCs w:val="24"/>
              </w:rPr>
              <w:t>Обычаи и</w:t>
            </w:r>
            <w:r w:rsidRPr="007E4BD9">
              <w:rPr>
                <w:spacing w:val="1"/>
                <w:sz w:val="24"/>
                <w:szCs w:val="24"/>
              </w:rPr>
              <w:t xml:space="preserve"> </w:t>
            </w:r>
            <w:r w:rsidRPr="007E4BD9">
              <w:rPr>
                <w:sz w:val="24"/>
                <w:szCs w:val="24"/>
              </w:rPr>
              <w:t>традиции</w:t>
            </w:r>
            <w:r w:rsidRPr="007E4BD9">
              <w:rPr>
                <w:spacing w:val="-16"/>
                <w:sz w:val="24"/>
                <w:szCs w:val="24"/>
              </w:rPr>
              <w:t xml:space="preserve"> </w:t>
            </w:r>
            <w:r w:rsidRPr="007E4BD9">
              <w:rPr>
                <w:sz w:val="24"/>
                <w:szCs w:val="24"/>
              </w:rPr>
              <w:t xml:space="preserve">моего </w:t>
            </w:r>
            <w:r w:rsidRPr="007E4BD9">
              <w:rPr>
                <w:spacing w:val="-62"/>
                <w:sz w:val="24"/>
                <w:szCs w:val="24"/>
              </w:rPr>
              <w:t xml:space="preserve"> </w:t>
            </w:r>
            <w:r w:rsidRPr="007E4BD9">
              <w:rPr>
                <w:sz w:val="24"/>
                <w:szCs w:val="24"/>
              </w:rPr>
              <w:t>народа: как</w:t>
            </w:r>
            <w:r w:rsidRPr="007E4BD9">
              <w:rPr>
                <w:spacing w:val="1"/>
                <w:sz w:val="24"/>
                <w:szCs w:val="24"/>
              </w:rPr>
              <w:t xml:space="preserve"> </w:t>
            </w:r>
            <w:r w:rsidRPr="007E4BD9">
              <w:rPr>
                <w:sz w:val="24"/>
                <w:szCs w:val="24"/>
              </w:rPr>
              <w:t>прошлое соединяется</w:t>
            </w:r>
            <w:r w:rsidRPr="007E4BD9">
              <w:rPr>
                <w:spacing w:val="-15"/>
                <w:sz w:val="24"/>
                <w:szCs w:val="24"/>
              </w:rPr>
              <w:t xml:space="preserve"> </w:t>
            </w:r>
            <w:r w:rsidRPr="007E4BD9">
              <w:rPr>
                <w:sz w:val="24"/>
                <w:szCs w:val="24"/>
              </w:rPr>
              <w:t>с</w:t>
            </w:r>
            <w:r w:rsidRPr="007E4BD9">
              <w:rPr>
                <w:spacing w:val="-62"/>
                <w:sz w:val="24"/>
                <w:szCs w:val="24"/>
              </w:rPr>
              <w:t xml:space="preserve"> </w:t>
            </w:r>
            <w:r w:rsidRPr="007E4BD9">
              <w:rPr>
                <w:sz w:val="24"/>
                <w:szCs w:val="24"/>
              </w:rPr>
              <w:t>настоящим?</w:t>
            </w:r>
          </w:p>
        </w:tc>
        <w:tc>
          <w:tcPr>
            <w:tcW w:w="1837" w:type="dxa"/>
          </w:tcPr>
          <w:p w:rsidR="007E4BD9" w:rsidRPr="007E4BD9" w:rsidRDefault="007E4BD9" w:rsidP="00B82E5F">
            <w:pPr>
              <w:pStyle w:val="TableParagraph"/>
              <w:spacing w:before="61" w:line="288" w:lineRule="auto"/>
              <w:ind w:right="38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5</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Могу ли я</w:t>
            </w:r>
            <w:r w:rsidRPr="007E4BD9">
              <w:rPr>
                <w:rFonts w:ascii="Times New Roman" w:hAnsi="Times New Roman"/>
                <w:spacing w:val="1"/>
                <w:sz w:val="24"/>
                <w:szCs w:val="24"/>
              </w:rPr>
              <w:t xml:space="preserve"> </w:t>
            </w:r>
            <w:r w:rsidRPr="007E4BD9">
              <w:rPr>
                <w:rFonts w:ascii="Times New Roman" w:hAnsi="Times New Roman"/>
                <w:sz w:val="24"/>
                <w:szCs w:val="24"/>
              </w:rPr>
              <w:t>научить других</w:t>
            </w:r>
            <w:r w:rsidRPr="007E4BD9">
              <w:rPr>
                <w:rFonts w:ascii="Times New Roman" w:hAnsi="Times New Roman"/>
                <w:spacing w:val="1"/>
                <w:sz w:val="24"/>
                <w:szCs w:val="24"/>
              </w:rPr>
              <w:t xml:space="preserve"> </w:t>
            </w:r>
            <w:r w:rsidRPr="007E4BD9">
              <w:rPr>
                <w:rFonts w:ascii="Times New Roman" w:hAnsi="Times New Roman"/>
                <w:w w:val="95"/>
                <w:sz w:val="24"/>
                <w:szCs w:val="24"/>
              </w:rPr>
              <w:t>(наставничество)</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6</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Отчество</w:t>
            </w:r>
            <w:r w:rsidRPr="007E4BD9">
              <w:rPr>
                <w:rFonts w:ascii="Times New Roman" w:hAnsi="Times New Roman"/>
                <w:spacing w:val="-10"/>
                <w:sz w:val="24"/>
                <w:szCs w:val="24"/>
              </w:rPr>
              <w:t xml:space="preserve"> </w:t>
            </w:r>
            <w:r w:rsidRPr="007E4BD9">
              <w:rPr>
                <w:rFonts w:ascii="Times New Roman" w:hAnsi="Times New Roman"/>
                <w:sz w:val="24"/>
                <w:szCs w:val="24"/>
              </w:rPr>
              <w:t>–</w:t>
            </w:r>
            <w:r w:rsidRPr="007E4BD9">
              <w:rPr>
                <w:rFonts w:ascii="Times New Roman" w:hAnsi="Times New Roman"/>
                <w:spacing w:val="-7"/>
                <w:sz w:val="24"/>
                <w:szCs w:val="24"/>
              </w:rPr>
              <w:t xml:space="preserve"> </w:t>
            </w:r>
            <w:r w:rsidRPr="007E4BD9">
              <w:rPr>
                <w:rFonts w:ascii="Times New Roman" w:hAnsi="Times New Roman"/>
                <w:sz w:val="24"/>
                <w:szCs w:val="24"/>
              </w:rPr>
              <w:t xml:space="preserve">от </w:t>
            </w:r>
            <w:r w:rsidRPr="007E4BD9">
              <w:rPr>
                <w:rFonts w:ascii="Times New Roman" w:hAnsi="Times New Roman"/>
                <w:spacing w:val="-62"/>
                <w:sz w:val="24"/>
                <w:szCs w:val="24"/>
              </w:rPr>
              <w:t xml:space="preserve"> </w:t>
            </w:r>
            <w:r w:rsidRPr="007E4BD9">
              <w:rPr>
                <w:rFonts w:ascii="Times New Roman" w:hAnsi="Times New Roman"/>
                <w:sz w:val="24"/>
                <w:szCs w:val="24"/>
              </w:rPr>
              <w:t>слова</w:t>
            </w:r>
            <w:r w:rsidRPr="007E4BD9">
              <w:rPr>
                <w:rFonts w:ascii="Times New Roman" w:hAnsi="Times New Roman"/>
                <w:spacing w:val="-1"/>
                <w:sz w:val="24"/>
                <w:szCs w:val="24"/>
              </w:rPr>
              <w:t xml:space="preserve"> </w:t>
            </w:r>
            <w:r w:rsidRPr="007E4BD9">
              <w:rPr>
                <w:rFonts w:ascii="Times New Roman" w:hAnsi="Times New Roman"/>
                <w:sz w:val="24"/>
                <w:szCs w:val="24"/>
              </w:rPr>
              <w:t>отец</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7</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Что</w:t>
            </w:r>
            <w:r w:rsidRPr="007E4BD9">
              <w:rPr>
                <w:rFonts w:ascii="Times New Roman" w:hAnsi="Times New Roman"/>
                <w:spacing w:val="-9"/>
                <w:sz w:val="24"/>
                <w:szCs w:val="24"/>
              </w:rPr>
              <w:t xml:space="preserve"> </w:t>
            </w:r>
            <w:r w:rsidRPr="007E4BD9">
              <w:rPr>
                <w:rFonts w:ascii="Times New Roman" w:hAnsi="Times New Roman"/>
                <w:sz w:val="24"/>
                <w:szCs w:val="24"/>
              </w:rPr>
              <w:t>мы</w:t>
            </w:r>
            <w:r w:rsidRPr="007E4BD9">
              <w:rPr>
                <w:rFonts w:ascii="Times New Roman" w:hAnsi="Times New Roman"/>
                <w:spacing w:val="-9"/>
                <w:sz w:val="24"/>
                <w:szCs w:val="24"/>
              </w:rPr>
              <w:t xml:space="preserve"> </w:t>
            </w:r>
            <w:r w:rsidRPr="007E4BD9">
              <w:rPr>
                <w:rFonts w:ascii="Times New Roman" w:hAnsi="Times New Roman"/>
                <w:sz w:val="24"/>
                <w:szCs w:val="24"/>
              </w:rPr>
              <w:t xml:space="preserve">музыкой </w:t>
            </w:r>
            <w:r w:rsidRPr="007E4BD9">
              <w:rPr>
                <w:rFonts w:ascii="Times New Roman" w:hAnsi="Times New Roman"/>
                <w:spacing w:val="-62"/>
                <w:sz w:val="24"/>
                <w:szCs w:val="24"/>
              </w:rPr>
              <w:t xml:space="preserve"> </w:t>
            </w:r>
            <w:r w:rsidRPr="007E4BD9">
              <w:rPr>
                <w:rFonts w:ascii="Times New Roman" w:hAnsi="Times New Roman"/>
                <w:sz w:val="24"/>
                <w:szCs w:val="24"/>
              </w:rPr>
              <w:t>зовем?</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8</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Счастлив тот,</w:t>
            </w:r>
            <w:r w:rsidRPr="007E4BD9">
              <w:rPr>
                <w:rFonts w:ascii="Times New Roman" w:hAnsi="Times New Roman"/>
                <w:spacing w:val="-63"/>
                <w:sz w:val="24"/>
                <w:szCs w:val="24"/>
              </w:rPr>
              <w:t xml:space="preserve"> </w:t>
            </w:r>
            <w:r w:rsidRPr="007E4BD9">
              <w:rPr>
                <w:rFonts w:ascii="Times New Roman" w:hAnsi="Times New Roman"/>
                <w:sz w:val="24"/>
                <w:szCs w:val="24"/>
              </w:rPr>
              <w:t xml:space="preserve">кто счастлив у </w:t>
            </w:r>
            <w:r w:rsidRPr="007E4BD9">
              <w:rPr>
                <w:rFonts w:ascii="Times New Roman" w:hAnsi="Times New Roman"/>
                <w:spacing w:val="-62"/>
                <w:sz w:val="24"/>
                <w:szCs w:val="24"/>
              </w:rPr>
              <w:t xml:space="preserve"> </w:t>
            </w:r>
            <w:r w:rsidRPr="007E4BD9">
              <w:rPr>
                <w:rFonts w:ascii="Times New Roman" w:hAnsi="Times New Roman"/>
                <w:sz w:val="24"/>
                <w:szCs w:val="24"/>
              </w:rPr>
              <w:t>себя</w:t>
            </w:r>
            <w:r w:rsidRPr="007E4BD9">
              <w:rPr>
                <w:rFonts w:ascii="Times New Roman" w:hAnsi="Times New Roman"/>
                <w:spacing w:val="-1"/>
                <w:sz w:val="24"/>
                <w:szCs w:val="24"/>
              </w:rPr>
              <w:t xml:space="preserve"> </w:t>
            </w:r>
            <w:r w:rsidRPr="007E4BD9">
              <w:rPr>
                <w:rFonts w:ascii="Times New Roman" w:hAnsi="Times New Roman"/>
                <w:sz w:val="24"/>
                <w:szCs w:val="24"/>
              </w:rPr>
              <w:t>дома</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9</w:t>
            </w:r>
          </w:p>
        </w:tc>
        <w:tc>
          <w:tcPr>
            <w:tcW w:w="6508" w:type="dxa"/>
          </w:tcPr>
          <w:p w:rsidR="007E4BD9" w:rsidRPr="007E4BD9" w:rsidRDefault="007E4BD9" w:rsidP="00B82E5F">
            <w:pPr>
              <w:pStyle w:val="TableParagraph"/>
              <w:spacing w:before="61"/>
              <w:rPr>
                <w:sz w:val="24"/>
                <w:szCs w:val="24"/>
              </w:rPr>
            </w:pPr>
            <w:r w:rsidRPr="007E4BD9">
              <w:rPr>
                <w:sz w:val="24"/>
                <w:szCs w:val="24"/>
              </w:rPr>
              <w:t>«Мы</w:t>
            </w:r>
            <w:r w:rsidRPr="007E4BD9">
              <w:rPr>
                <w:spacing w:val="-2"/>
                <w:sz w:val="24"/>
                <w:szCs w:val="24"/>
              </w:rPr>
              <w:t xml:space="preserve"> </w:t>
            </w:r>
            <w:r w:rsidRPr="007E4BD9">
              <w:rPr>
                <w:sz w:val="24"/>
                <w:szCs w:val="24"/>
              </w:rPr>
              <w:t>едины,</w:t>
            </w:r>
            <w:r w:rsidRPr="007E4BD9">
              <w:rPr>
                <w:spacing w:val="-3"/>
                <w:sz w:val="24"/>
                <w:szCs w:val="24"/>
              </w:rPr>
              <w:t xml:space="preserve"> </w:t>
            </w:r>
            <w:r w:rsidRPr="007E4BD9">
              <w:rPr>
                <w:sz w:val="24"/>
                <w:szCs w:val="24"/>
              </w:rPr>
              <w:t>мы–</w:t>
            </w:r>
            <w:r w:rsidRPr="007E4BD9">
              <w:rPr>
                <w:spacing w:val="-2"/>
                <w:sz w:val="24"/>
                <w:szCs w:val="24"/>
              </w:rPr>
              <w:t xml:space="preserve"> </w:t>
            </w:r>
            <w:r w:rsidRPr="007E4BD9">
              <w:rPr>
                <w:sz w:val="24"/>
                <w:szCs w:val="24"/>
              </w:rPr>
              <w:t>одна</w:t>
            </w:r>
            <w:r w:rsidRPr="007E4BD9">
              <w:rPr>
                <w:spacing w:val="-1"/>
                <w:sz w:val="24"/>
                <w:szCs w:val="24"/>
              </w:rPr>
              <w:t xml:space="preserve"> </w:t>
            </w:r>
            <w:r w:rsidRPr="007E4BD9">
              <w:rPr>
                <w:sz w:val="24"/>
                <w:szCs w:val="24"/>
              </w:rPr>
              <w:t>страна»</w:t>
            </w:r>
          </w:p>
        </w:tc>
        <w:tc>
          <w:tcPr>
            <w:tcW w:w="1837" w:type="dxa"/>
          </w:tcPr>
          <w:p w:rsidR="007E4BD9" w:rsidRPr="007E4BD9" w:rsidRDefault="007E4BD9" w:rsidP="00B82E5F">
            <w:pPr>
              <w:pStyle w:val="TableParagraph"/>
              <w:spacing w:before="61"/>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10</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Языки и</w:t>
            </w:r>
            <w:r w:rsidRPr="007E4BD9">
              <w:rPr>
                <w:rFonts w:ascii="Times New Roman" w:hAnsi="Times New Roman"/>
                <w:spacing w:val="1"/>
                <w:sz w:val="24"/>
                <w:szCs w:val="24"/>
              </w:rPr>
              <w:t xml:space="preserve"> </w:t>
            </w:r>
            <w:r w:rsidRPr="007E4BD9">
              <w:rPr>
                <w:rFonts w:ascii="Times New Roman" w:hAnsi="Times New Roman"/>
                <w:sz w:val="24"/>
                <w:szCs w:val="24"/>
              </w:rPr>
              <w:t>культура</w:t>
            </w:r>
            <w:r w:rsidRPr="007E4BD9">
              <w:rPr>
                <w:rFonts w:ascii="Times New Roman" w:hAnsi="Times New Roman"/>
                <w:spacing w:val="-15"/>
                <w:sz w:val="24"/>
                <w:szCs w:val="24"/>
              </w:rPr>
              <w:t xml:space="preserve"> </w:t>
            </w:r>
            <w:r w:rsidRPr="007E4BD9">
              <w:rPr>
                <w:rFonts w:ascii="Times New Roman" w:hAnsi="Times New Roman"/>
                <w:sz w:val="24"/>
                <w:szCs w:val="24"/>
              </w:rPr>
              <w:t>народов</w:t>
            </w:r>
            <w:r w:rsidRPr="007E4BD9">
              <w:rPr>
                <w:rFonts w:ascii="Times New Roman" w:hAnsi="Times New Roman"/>
                <w:spacing w:val="-62"/>
                <w:sz w:val="24"/>
                <w:szCs w:val="24"/>
              </w:rPr>
              <w:t xml:space="preserve"> </w:t>
            </w:r>
            <w:r w:rsidRPr="007E4BD9">
              <w:rPr>
                <w:rFonts w:ascii="Times New Roman" w:hAnsi="Times New Roman"/>
                <w:sz w:val="24"/>
                <w:szCs w:val="24"/>
              </w:rPr>
              <w:t xml:space="preserve">России: единство </w:t>
            </w:r>
            <w:r w:rsidRPr="007E4BD9">
              <w:rPr>
                <w:rFonts w:ascii="Times New Roman" w:hAnsi="Times New Roman"/>
                <w:spacing w:val="-62"/>
                <w:sz w:val="24"/>
                <w:szCs w:val="24"/>
              </w:rPr>
              <w:t xml:space="preserve"> </w:t>
            </w:r>
            <w:r w:rsidRPr="007E4BD9">
              <w:rPr>
                <w:rFonts w:ascii="Times New Roman" w:hAnsi="Times New Roman"/>
                <w:sz w:val="24"/>
                <w:szCs w:val="24"/>
              </w:rPr>
              <w:t>в</w:t>
            </w:r>
            <w:r w:rsidRPr="007E4BD9">
              <w:rPr>
                <w:rFonts w:ascii="Times New Roman" w:hAnsi="Times New Roman"/>
                <w:spacing w:val="-5"/>
                <w:sz w:val="24"/>
                <w:szCs w:val="24"/>
              </w:rPr>
              <w:t xml:space="preserve"> </w:t>
            </w:r>
            <w:r w:rsidRPr="007E4BD9">
              <w:rPr>
                <w:rFonts w:ascii="Times New Roman" w:hAnsi="Times New Roman"/>
                <w:sz w:val="24"/>
                <w:szCs w:val="24"/>
              </w:rPr>
              <w:t>разнообразии</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11</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pacing w:val="-1"/>
                <w:sz w:val="24"/>
                <w:szCs w:val="24"/>
              </w:rPr>
              <w:t xml:space="preserve">Материнский </w:t>
            </w:r>
            <w:r w:rsidRPr="007E4BD9">
              <w:rPr>
                <w:rFonts w:ascii="Times New Roman" w:hAnsi="Times New Roman"/>
                <w:spacing w:val="-62"/>
                <w:sz w:val="24"/>
                <w:szCs w:val="24"/>
              </w:rPr>
              <w:t xml:space="preserve">  </w:t>
            </w:r>
            <w:r w:rsidRPr="007E4BD9">
              <w:rPr>
                <w:rFonts w:ascii="Times New Roman" w:hAnsi="Times New Roman"/>
                <w:sz w:val="24"/>
                <w:szCs w:val="24"/>
              </w:rPr>
              <w:t>подвиг</w:t>
            </w:r>
          </w:p>
        </w:tc>
        <w:tc>
          <w:tcPr>
            <w:tcW w:w="1837" w:type="dxa"/>
          </w:tcPr>
          <w:p w:rsidR="007E4BD9" w:rsidRPr="007E4BD9" w:rsidRDefault="007E4BD9" w:rsidP="00B82E5F">
            <w:pPr>
              <w:rPr>
                <w:rFonts w:ascii="Times New Roman" w:hAnsi="Times New Roman"/>
                <w:spacing w:val="-1"/>
                <w:sz w:val="24"/>
                <w:szCs w:val="24"/>
              </w:rPr>
            </w:pPr>
            <w:r w:rsidRPr="007E4BD9">
              <w:rPr>
                <w:rFonts w:ascii="Times New Roman" w:hAnsi="Times New Roman"/>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12</w:t>
            </w:r>
          </w:p>
        </w:tc>
        <w:tc>
          <w:tcPr>
            <w:tcW w:w="6508" w:type="dxa"/>
          </w:tcPr>
          <w:p w:rsidR="007E4BD9" w:rsidRPr="007E4BD9" w:rsidRDefault="007E4BD9" w:rsidP="00B82E5F">
            <w:pPr>
              <w:pStyle w:val="TableParagraph"/>
              <w:spacing w:before="58" w:line="288" w:lineRule="auto"/>
              <w:ind w:right="187"/>
              <w:rPr>
                <w:sz w:val="24"/>
                <w:szCs w:val="24"/>
              </w:rPr>
            </w:pPr>
            <w:r w:rsidRPr="007E4BD9">
              <w:rPr>
                <w:sz w:val="24"/>
                <w:szCs w:val="24"/>
              </w:rPr>
              <w:t>Государственн</w:t>
            </w:r>
            <w:r w:rsidRPr="007E4BD9">
              <w:rPr>
                <w:spacing w:val="-62"/>
                <w:sz w:val="24"/>
                <w:szCs w:val="24"/>
              </w:rPr>
              <w:t xml:space="preserve"> </w:t>
            </w:r>
            <w:r w:rsidRPr="007E4BD9">
              <w:rPr>
                <w:sz w:val="24"/>
                <w:szCs w:val="24"/>
              </w:rPr>
              <w:t>ые символы</w:t>
            </w:r>
            <w:r w:rsidRPr="007E4BD9">
              <w:rPr>
                <w:spacing w:val="1"/>
                <w:sz w:val="24"/>
                <w:szCs w:val="24"/>
              </w:rPr>
              <w:t xml:space="preserve"> </w:t>
            </w:r>
            <w:r w:rsidRPr="007E4BD9">
              <w:rPr>
                <w:sz w:val="24"/>
                <w:szCs w:val="24"/>
              </w:rPr>
              <w:t>России:</w:t>
            </w:r>
            <w:r w:rsidRPr="007E4BD9">
              <w:rPr>
                <w:spacing w:val="-10"/>
                <w:sz w:val="24"/>
                <w:szCs w:val="24"/>
              </w:rPr>
              <w:t xml:space="preserve"> </w:t>
            </w:r>
            <w:r w:rsidRPr="007E4BD9">
              <w:rPr>
                <w:sz w:val="24"/>
                <w:szCs w:val="24"/>
              </w:rPr>
              <w:t xml:space="preserve">история </w:t>
            </w:r>
            <w:r w:rsidRPr="007E4BD9">
              <w:rPr>
                <w:spacing w:val="-62"/>
                <w:sz w:val="24"/>
                <w:szCs w:val="24"/>
              </w:rPr>
              <w:t xml:space="preserve"> </w:t>
            </w:r>
            <w:r w:rsidRPr="007E4BD9">
              <w:rPr>
                <w:sz w:val="24"/>
                <w:szCs w:val="24"/>
              </w:rPr>
              <w:t>и современность</w:t>
            </w:r>
          </w:p>
        </w:tc>
        <w:tc>
          <w:tcPr>
            <w:tcW w:w="1837" w:type="dxa"/>
          </w:tcPr>
          <w:p w:rsidR="007E4BD9" w:rsidRPr="007E4BD9" w:rsidRDefault="007E4BD9" w:rsidP="00B82E5F">
            <w:pPr>
              <w:pStyle w:val="TableParagraph"/>
              <w:spacing w:before="58" w:line="288" w:lineRule="auto"/>
              <w:ind w:right="187"/>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13</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Жить</w:t>
            </w:r>
            <w:r w:rsidRPr="007E4BD9">
              <w:rPr>
                <w:rFonts w:ascii="Times New Roman" w:hAnsi="Times New Roman"/>
                <w:spacing w:val="-10"/>
                <w:sz w:val="24"/>
                <w:szCs w:val="24"/>
              </w:rPr>
              <w:t xml:space="preserve"> </w:t>
            </w:r>
            <w:r w:rsidRPr="007E4BD9">
              <w:rPr>
                <w:rFonts w:ascii="Times New Roman" w:hAnsi="Times New Roman"/>
                <w:sz w:val="24"/>
                <w:szCs w:val="24"/>
              </w:rPr>
              <w:t>–</w:t>
            </w:r>
            <w:r w:rsidRPr="007E4BD9">
              <w:rPr>
                <w:rFonts w:ascii="Times New Roman" w:hAnsi="Times New Roman"/>
                <w:spacing w:val="-8"/>
                <w:sz w:val="24"/>
                <w:szCs w:val="24"/>
              </w:rPr>
              <w:t xml:space="preserve"> </w:t>
            </w:r>
            <w:r w:rsidRPr="007E4BD9">
              <w:rPr>
                <w:rFonts w:ascii="Times New Roman" w:hAnsi="Times New Roman"/>
                <w:sz w:val="24"/>
                <w:szCs w:val="24"/>
              </w:rPr>
              <w:t xml:space="preserve">значит </w:t>
            </w:r>
            <w:r w:rsidRPr="007E4BD9">
              <w:rPr>
                <w:rFonts w:ascii="Times New Roman" w:hAnsi="Times New Roman"/>
                <w:spacing w:val="-62"/>
                <w:sz w:val="24"/>
                <w:szCs w:val="24"/>
              </w:rPr>
              <w:t xml:space="preserve"> </w:t>
            </w:r>
            <w:r w:rsidRPr="007E4BD9">
              <w:rPr>
                <w:rFonts w:ascii="Times New Roman" w:hAnsi="Times New Roman"/>
                <w:sz w:val="24"/>
                <w:szCs w:val="24"/>
              </w:rPr>
              <w:t>действовать. По одиночке или вместе.</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14</w:t>
            </w:r>
          </w:p>
        </w:tc>
        <w:tc>
          <w:tcPr>
            <w:tcW w:w="6508"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«Память —</w:t>
            </w:r>
            <w:r w:rsidRPr="007E4BD9">
              <w:rPr>
                <w:rFonts w:ascii="Times New Roman" w:hAnsi="Times New Roman"/>
                <w:spacing w:val="1"/>
                <w:sz w:val="24"/>
                <w:szCs w:val="24"/>
              </w:rPr>
              <w:t xml:space="preserve"> </w:t>
            </w:r>
            <w:r w:rsidRPr="007E4BD9">
              <w:rPr>
                <w:rFonts w:ascii="Times New Roman" w:hAnsi="Times New Roman"/>
                <w:sz w:val="24"/>
                <w:szCs w:val="24"/>
              </w:rPr>
              <w:t>основа совести и</w:t>
            </w:r>
            <w:r w:rsidRPr="007E4BD9">
              <w:rPr>
                <w:rFonts w:ascii="Times New Roman" w:hAnsi="Times New Roman"/>
                <w:spacing w:val="-62"/>
                <w:sz w:val="24"/>
                <w:szCs w:val="24"/>
              </w:rPr>
              <w:t xml:space="preserve"> </w:t>
            </w:r>
            <w:r w:rsidRPr="007E4BD9">
              <w:rPr>
                <w:rFonts w:ascii="Times New Roman" w:hAnsi="Times New Roman"/>
                <w:spacing w:val="-1"/>
                <w:sz w:val="24"/>
                <w:szCs w:val="24"/>
              </w:rPr>
              <w:t>нравственности»</w:t>
            </w:r>
            <w:r w:rsidRPr="007E4BD9">
              <w:rPr>
                <w:rFonts w:ascii="Times New Roman" w:hAnsi="Times New Roman"/>
                <w:spacing w:val="-62"/>
                <w:sz w:val="24"/>
                <w:szCs w:val="24"/>
              </w:rPr>
              <w:t xml:space="preserve"> </w:t>
            </w:r>
            <w:r w:rsidRPr="007E4BD9">
              <w:rPr>
                <w:rFonts w:ascii="Times New Roman" w:hAnsi="Times New Roman"/>
                <w:sz w:val="24"/>
                <w:szCs w:val="24"/>
              </w:rPr>
              <w:t>(Д.</w:t>
            </w:r>
            <w:r w:rsidRPr="007E4BD9">
              <w:rPr>
                <w:rFonts w:ascii="Times New Roman" w:hAnsi="Times New Roman"/>
                <w:spacing w:val="-3"/>
                <w:sz w:val="24"/>
                <w:szCs w:val="24"/>
              </w:rPr>
              <w:t xml:space="preserve"> </w:t>
            </w:r>
            <w:r w:rsidRPr="007E4BD9">
              <w:rPr>
                <w:rFonts w:ascii="Times New Roman" w:hAnsi="Times New Roman"/>
                <w:sz w:val="24"/>
                <w:szCs w:val="24"/>
              </w:rPr>
              <w:t>Лихачев)</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15</w:t>
            </w:r>
          </w:p>
        </w:tc>
        <w:tc>
          <w:tcPr>
            <w:tcW w:w="6508" w:type="dxa"/>
          </w:tcPr>
          <w:p w:rsidR="007E4BD9" w:rsidRPr="007E4BD9" w:rsidRDefault="007E4BD9" w:rsidP="00B82E5F">
            <w:pPr>
              <w:pStyle w:val="TableParagraph"/>
              <w:spacing w:before="59" w:line="288" w:lineRule="auto"/>
              <w:ind w:right="221"/>
              <w:rPr>
                <w:sz w:val="24"/>
                <w:szCs w:val="24"/>
              </w:rPr>
            </w:pPr>
            <w:r w:rsidRPr="007E4BD9">
              <w:rPr>
                <w:sz w:val="24"/>
                <w:szCs w:val="24"/>
              </w:rPr>
              <w:t>«Повзрослеть –</w:t>
            </w:r>
            <w:r w:rsidRPr="007E4BD9">
              <w:rPr>
                <w:spacing w:val="1"/>
                <w:sz w:val="24"/>
                <w:szCs w:val="24"/>
              </w:rPr>
              <w:t xml:space="preserve"> </w:t>
            </w:r>
            <w:r w:rsidRPr="007E4BD9">
              <w:rPr>
                <w:sz w:val="24"/>
                <w:szCs w:val="24"/>
              </w:rPr>
              <w:t>это значит,</w:t>
            </w:r>
            <w:r w:rsidRPr="007E4BD9">
              <w:rPr>
                <w:spacing w:val="1"/>
                <w:sz w:val="24"/>
                <w:szCs w:val="24"/>
              </w:rPr>
              <w:t xml:space="preserve"> </w:t>
            </w:r>
            <w:r w:rsidRPr="007E4BD9">
              <w:rPr>
                <w:sz w:val="24"/>
                <w:szCs w:val="24"/>
              </w:rPr>
              <w:t>чувствовать</w:t>
            </w:r>
            <w:r w:rsidRPr="007E4BD9">
              <w:rPr>
                <w:spacing w:val="1"/>
                <w:sz w:val="24"/>
                <w:szCs w:val="24"/>
              </w:rPr>
              <w:t xml:space="preserve"> </w:t>
            </w:r>
            <w:r w:rsidRPr="007E4BD9">
              <w:rPr>
                <w:w w:val="95"/>
                <w:sz w:val="24"/>
                <w:szCs w:val="24"/>
              </w:rPr>
              <w:t>ответственность</w:t>
            </w:r>
            <w:r w:rsidRPr="007E4BD9">
              <w:rPr>
                <w:spacing w:val="1"/>
                <w:w w:val="95"/>
                <w:sz w:val="24"/>
                <w:szCs w:val="24"/>
              </w:rPr>
              <w:t xml:space="preserve"> </w:t>
            </w:r>
            <w:r w:rsidRPr="007E4BD9">
              <w:rPr>
                <w:sz w:val="24"/>
                <w:szCs w:val="24"/>
              </w:rPr>
              <w:t>за</w:t>
            </w:r>
            <w:r w:rsidRPr="007E4BD9">
              <w:rPr>
                <w:spacing w:val="-2"/>
                <w:sz w:val="24"/>
                <w:szCs w:val="24"/>
              </w:rPr>
              <w:t xml:space="preserve"> </w:t>
            </w:r>
            <w:r w:rsidRPr="007E4BD9">
              <w:rPr>
                <w:sz w:val="24"/>
                <w:szCs w:val="24"/>
              </w:rPr>
              <w:t>других»</w:t>
            </w:r>
            <w:r w:rsidRPr="007E4BD9">
              <w:rPr>
                <w:spacing w:val="-2"/>
                <w:sz w:val="24"/>
                <w:szCs w:val="24"/>
              </w:rPr>
              <w:t xml:space="preserve"> </w:t>
            </w:r>
            <w:r w:rsidRPr="007E4BD9">
              <w:rPr>
                <w:sz w:val="24"/>
                <w:szCs w:val="24"/>
              </w:rPr>
              <w:t>(Г.Купер)</w:t>
            </w:r>
          </w:p>
        </w:tc>
        <w:tc>
          <w:tcPr>
            <w:tcW w:w="1837" w:type="dxa"/>
          </w:tcPr>
          <w:p w:rsidR="007E4BD9" w:rsidRPr="007E4BD9" w:rsidRDefault="007E4BD9" w:rsidP="00B82E5F">
            <w:pPr>
              <w:pStyle w:val="TableParagraph"/>
              <w:spacing w:before="59" w:line="288" w:lineRule="auto"/>
              <w:ind w:right="221"/>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16</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Светлый</w:t>
            </w:r>
            <w:r w:rsidRPr="007E4BD9">
              <w:rPr>
                <w:rFonts w:ascii="Times New Roman" w:hAnsi="Times New Roman"/>
                <w:spacing w:val="1"/>
                <w:sz w:val="24"/>
                <w:szCs w:val="24"/>
              </w:rPr>
              <w:t xml:space="preserve"> </w:t>
            </w:r>
            <w:r w:rsidRPr="007E4BD9">
              <w:rPr>
                <w:rFonts w:ascii="Times New Roman" w:hAnsi="Times New Roman"/>
                <w:sz w:val="24"/>
                <w:szCs w:val="24"/>
              </w:rPr>
              <w:t>праздник</w:t>
            </w:r>
            <w:r w:rsidRPr="007E4BD9">
              <w:rPr>
                <w:rFonts w:ascii="Times New Roman" w:hAnsi="Times New Roman"/>
                <w:spacing w:val="1"/>
                <w:sz w:val="24"/>
                <w:szCs w:val="24"/>
              </w:rPr>
              <w:t xml:space="preserve"> </w:t>
            </w:r>
            <w:r w:rsidRPr="007E4BD9">
              <w:rPr>
                <w:rFonts w:ascii="Times New Roman" w:hAnsi="Times New Roman"/>
                <w:spacing w:val="-1"/>
                <w:sz w:val="24"/>
                <w:szCs w:val="24"/>
              </w:rPr>
              <w:t>Рождества</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17</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Полет мечты</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lastRenderedPageBreak/>
              <w:t>18</w:t>
            </w:r>
          </w:p>
        </w:tc>
        <w:tc>
          <w:tcPr>
            <w:tcW w:w="6508" w:type="dxa"/>
          </w:tcPr>
          <w:p w:rsidR="007E4BD9" w:rsidRPr="007E4BD9" w:rsidRDefault="007E4BD9" w:rsidP="00B82E5F">
            <w:pPr>
              <w:widowControl w:val="0"/>
              <w:autoSpaceDE w:val="0"/>
              <w:autoSpaceDN w:val="0"/>
              <w:spacing w:line="288" w:lineRule="auto"/>
              <w:ind w:right="229"/>
              <w:rPr>
                <w:rFonts w:ascii="Times New Roman" w:eastAsia="Times New Roman" w:hAnsi="Times New Roman"/>
                <w:sz w:val="24"/>
                <w:szCs w:val="24"/>
              </w:rPr>
            </w:pPr>
            <w:r w:rsidRPr="007E4BD9">
              <w:rPr>
                <w:rFonts w:ascii="Times New Roman" w:hAnsi="Times New Roman"/>
                <w:w w:val="95"/>
                <w:sz w:val="24"/>
                <w:szCs w:val="24"/>
              </w:rPr>
              <w:t>Кибербезопасн</w:t>
            </w:r>
            <w:r w:rsidRPr="007E4BD9">
              <w:rPr>
                <w:rFonts w:ascii="Times New Roman" w:hAnsi="Times New Roman"/>
                <w:sz w:val="24"/>
                <w:szCs w:val="24"/>
              </w:rPr>
              <w:t>ость:</w:t>
            </w:r>
            <w:r w:rsidRPr="007E4BD9">
              <w:rPr>
                <w:rFonts w:ascii="Times New Roman" w:hAnsi="Times New Roman"/>
                <w:spacing w:val="-2"/>
                <w:sz w:val="24"/>
                <w:szCs w:val="24"/>
              </w:rPr>
              <w:t xml:space="preserve"> </w:t>
            </w:r>
            <w:r w:rsidRPr="007E4BD9">
              <w:rPr>
                <w:rFonts w:ascii="Times New Roman" w:hAnsi="Times New Roman"/>
                <w:sz w:val="24"/>
                <w:szCs w:val="24"/>
              </w:rPr>
              <w:t>основы</w:t>
            </w:r>
          </w:p>
        </w:tc>
        <w:tc>
          <w:tcPr>
            <w:tcW w:w="1837" w:type="dxa"/>
          </w:tcPr>
          <w:p w:rsidR="007E4BD9" w:rsidRPr="007E4BD9" w:rsidRDefault="007E4BD9" w:rsidP="00B82E5F">
            <w:pPr>
              <w:widowControl w:val="0"/>
              <w:autoSpaceDE w:val="0"/>
              <w:autoSpaceDN w:val="0"/>
              <w:spacing w:line="288" w:lineRule="auto"/>
              <w:ind w:right="229"/>
              <w:rPr>
                <w:rFonts w:ascii="Times New Roman" w:hAnsi="Times New Roman"/>
                <w:w w:val="95"/>
                <w:sz w:val="24"/>
                <w:szCs w:val="24"/>
              </w:rPr>
            </w:pPr>
            <w:r w:rsidRPr="007E4BD9">
              <w:rPr>
                <w:rFonts w:ascii="Times New Roman" w:hAnsi="Times New Roman"/>
                <w:w w:val="95"/>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19</w:t>
            </w:r>
          </w:p>
        </w:tc>
        <w:tc>
          <w:tcPr>
            <w:tcW w:w="6508" w:type="dxa"/>
          </w:tcPr>
          <w:p w:rsidR="007E4BD9" w:rsidRPr="007E4BD9" w:rsidRDefault="007E4BD9" w:rsidP="00B82E5F">
            <w:pPr>
              <w:pStyle w:val="TableParagraph"/>
              <w:spacing w:before="59" w:line="288" w:lineRule="auto"/>
              <w:ind w:right="489"/>
              <w:rPr>
                <w:sz w:val="24"/>
                <w:szCs w:val="24"/>
              </w:rPr>
            </w:pPr>
            <w:r w:rsidRPr="007E4BD9">
              <w:rPr>
                <w:sz w:val="24"/>
                <w:szCs w:val="24"/>
              </w:rPr>
              <w:t>«Ты выжил, город на Неве…»</w:t>
            </w:r>
          </w:p>
        </w:tc>
        <w:tc>
          <w:tcPr>
            <w:tcW w:w="1837" w:type="dxa"/>
          </w:tcPr>
          <w:p w:rsidR="007E4BD9" w:rsidRPr="007E4BD9" w:rsidRDefault="007E4BD9" w:rsidP="00B82E5F">
            <w:pPr>
              <w:pStyle w:val="TableParagraph"/>
              <w:spacing w:before="59" w:line="288" w:lineRule="auto"/>
              <w:ind w:right="489"/>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20</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С</w:t>
            </w:r>
            <w:r w:rsidRPr="007E4BD9">
              <w:rPr>
                <w:rFonts w:ascii="Times New Roman" w:hAnsi="Times New Roman"/>
                <w:spacing w:val="1"/>
                <w:sz w:val="24"/>
                <w:szCs w:val="24"/>
              </w:rPr>
              <w:t xml:space="preserve"> </w:t>
            </w:r>
            <w:r w:rsidRPr="007E4BD9">
              <w:rPr>
                <w:rFonts w:ascii="Times New Roman" w:hAnsi="Times New Roman"/>
                <w:sz w:val="24"/>
                <w:szCs w:val="24"/>
              </w:rPr>
              <w:t>чего</w:t>
            </w:r>
            <w:r w:rsidRPr="007E4BD9">
              <w:rPr>
                <w:rFonts w:ascii="Times New Roman" w:hAnsi="Times New Roman"/>
                <w:spacing w:val="-16"/>
                <w:sz w:val="24"/>
                <w:szCs w:val="24"/>
              </w:rPr>
              <w:t xml:space="preserve"> </w:t>
            </w:r>
            <w:r w:rsidRPr="007E4BD9">
              <w:rPr>
                <w:rFonts w:ascii="Times New Roman" w:hAnsi="Times New Roman"/>
                <w:sz w:val="24"/>
                <w:szCs w:val="24"/>
              </w:rPr>
              <w:t>начинается</w:t>
            </w:r>
            <w:r w:rsidRPr="007E4BD9">
              <w:rPr>
                <w:rFonts w:ascii="Times New Roman" w:hAnsi="Times New Roman"/>
                <w:spacing w:val="-62"/>
                <w:sz w:val="24"/>
                <w:szCs w:val="24"/>
              </w:rPr>
              <w:t xml:space="preserve">  </w:t>
            </w:r>
            <w:r w:rsidRPr="007E4BD9">
              <w:rPr>
                <w:rFonts w:ascii="Times New Roman" w:hAnsi="Times New Roman"/>
                <w:sz w:val="24"/>
                <w:szCs w:val="24"/>
              </w:rPr>
              <w:t>театр?</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21</w:t>
            </w:r>
          </w:p>
        </w:tc>
        <w:tc>
          <w:tcPr>
            <w:tcW w:w="6508" w:type="dxa"/>
          </w:tcPr>
          <w:p w:rsidR="007E4BD9" w:rsidRPr="007E4BD9" w:rsidRDefault="007E4BD9" w:rsidP="00B82E5F">
            <w:pPr>
              <w:pStyle w:val="TableParagraph"/>
              <w:spacing w:before="61" w:line="288" w:lineRule="auto"/>
              <w:ind w:right="995"/>
              <w:rPr>
                <w:sz w:val="24"/>
                <w:szCs w:val="24"/>
              </w:rPr>
            </w:pPr>
            <w:r w:rsidRPr="007E4BD9">
              <w:rPr>
                <w:spacing w:val="-1"/>
                <w:sz w:val="24"/>
                <w:szCs w:val="24"/>
              </w:rPr>
              <w:t xml:space="preserve">Ценность </w:t>
            </w:r>
            <w:r w:rsidRPr="007E4BD9">
              <w:rPr>
                <w:spacing w:val="-62"/>
                <w:sz w:val="24"/>
                <w:szCs w:val="24"/>
              </w:rPr>
              <w:t xml:space="preserve"> </w:t>
            </w:r>
            <w:r w:rsidRPr="007E4BD9">
              <w:rPr>
                <w:sz w:val="24"/>
                <w:szCs w:val="24"/>
              </w:rPr>
              <w:t>научного</w:t>
            </w:r>
            <w:r w:rsidRPr="007E4BD9">
              <w:rPr>
                <w:spacing w:val="1"/>
                <w:sz w:val="24"/>
                <w:szCs w:val="24"/>
              </w:rPr>
              <w:t xml:space="preserve"> </w:t>
            </w:r>
            <w:r w:rsidRPr="007E4BD9">
              <w:rPr>
                <w:sz w:val="24"/>
                <w:szCs w:val="24"/>
              </w:rPr>
              <w:t>познания</w:t>
            </w:r>
          </w:p>
        </w:tc>
        <w:tc>
          <w:tcPr>
            <w:tcW w:w="1837" w:type="dxa"/>
          </w:tcPr>
          <w:p w:rsidR="007E4BD9" w:rsidRPr="007E4BD9" w:rsidRDefault="007E4BD9" w:rsidP="00B82E5F">
            <w:pPr>
              <w:pStyle w:val="TableParagraph"/>
              <w:spacing w:before="61" w:line="288" w:lineRule="auto"/>
              <w:ind w:right="995"/>
              <w:rPr>
                <w:spacing w:val="-1"/>
                <w:sz w:val="24"/>
                <w:szCs w:val="24"/>
              </w:rPr>
            </w:pPr>
            <w:r w:rsidRPr="007E4BD9">
              <w:rPr>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22</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Россия</w:t>
            </w:r>
            <w:r w:rsidRPr="007E4BD9">
              <w:rPr>
                <w:rFonts w:ascii="Times New Roman" w:hAnsi="Times New Roman"/>
                <w:spacing w:val="-3"/>
                <w:sz w:val="24"/>
                <w:szCs w:val="24"/>
              </w:rPr>
              <w:t xml:space="preserve"> </w:t>
            </w:r>
            <w:r w:rsidRPr="007E4BD9">
              <w:rPr>
                <w:rFonts w:ascii="Times New Roman" w:hAnsi="Times New Roman"/>
                <w:sz w:val="24"/>
                <w:szCs w:val="24"/>
              </w:rPr>
              <w:t>в</w:t>
            </w:r>
            <w:r w:rsidRPr="007E4BD9">
              <w:rPr>
                <w:rFonts w:ascii="Times New Roman" w:hAnsi="Times New Roman"/>
                <w:spacing w:val="-3"/>
                <w:sz w:val="24"/>
                <w:szCs w:val="24"/>
              </w:rPr>
              <w:t xml:space="preserve"> </w:t>
            </w:r>
            <w:r w:rsidRPr="007E4BD9">
              <w:rPr>
                <w:rFonts w:ascii="Times New Roman" w:hAnsi="Times New Roman"/>
                <w:sz w:val="24"/>
                <w:szCs w:val="24"/>
              </w:rPr>
              <w:t>мире</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23</w:t>
            </w:r>
          </w:p>
        </w:tc>
        <w:tc>
          <w:tcPr>
            <w:tcW w:w="6508" w:type="dxa"/>
          </w:tcPr>
          <w:p w:rsidR="007E4BD9" w:rsidRPr="007E4BD9" w:rsidRDefault="007E4BD9" w:rsidP="00B82E5F">
            <w:pPr>
              <w:pStyle w:val="TableParagraph"/>
              <w:spacing w:before="61" w:line="288" w:lineRule="auto"/>
              <w:ind w:right="113"/>
              <w:rPr>
                <w:sz w:val="24"/>
                <w:szCs w:val="24"/>
              </w:rPr>
            </w:pPr>
            <w:r w:rsidRPr="007E4BD9">
              <w:rPr>
                <w:sz w:val="24"/>
                <w:szCs w:val="24"/>
              </w:rPr>
              <w:t>«Признательность доказывается</w:t>
            </w:r>
            <w:r w:rsidRPr="007E4BD9">
              <w:rPr>
                <w:spacing w:val="1"/>
                <w:sz w:val="24"/>
                <w:szCs w:val="24"/>
              </w:rPr>
              <w:t xml:space="preserve"> </w:t>
            </w:r>
            <w:r w:rsidRPr="007E4BD9">
              <w:rPr>
                <w:sz w:val="24"/>
                <w:szCs w:val="24"/>
              </w:rPr>
              <w:t>делом» (О.</w:t>
            </w:r>
            <w:r w:rsidRPr="007E4BD9">
              <w:rPr>
                <w:spacing w:val="1"/>
                <w:sz w:val="24"/>
                <w:szCs w:val="24"/>
              </w:rPr>
              <w:t xml:space="preserve"> </w:t>
            </w:r>
            <w:r w:rsidRPr="007E4BD9">
              <w:rPr>
                <w:sz w:val="24"/>
                <w:szCs w:val="24"/>
              </w:rPr>
              <w:t>Бальзак)</w:t>
            </w:r>
            <w:r w:rsidRPr="007E4BD9">
              <w:rPr>
                <w:spacing w:val="-6"/>
                <w:sz w:val="24"/>
                <w:szCs w:val="24"/>
              </w:rPr>
              <w:t xml:space="preserve"> </w:t>
            </w:r>
            <w:r w:rsidRPr="007E4BD9">
              <w:rPr>
                <w:sz w:val="24"/>
                <w:szCs w:val="24"/>
              </w:rPr>
              <w:t>(ко</w:t>
            </w:r>
            <w:r w:rsidRPr="007E4BD9">
              <w:rPr>
                <w:spacing w:val="-5"/>
                <w:sz w:val="24"/>
                <w:szCs w:val="24"/>
              </w:rPr>
              <w:t xml:space="preserve"> </w:t>
            </w:r>
            <w:r w:rsidRPr="007E4BD9">
              <w:rPr>
                <w:sz w:val="24"/>
                <w:szCs w:val="24"/>
              </w:rPr>
              <w:t>дню</w:t>
            </w:r>
            <w:r w:rsidRPr="007E4BD9">
              <w:rPr>
                <w:spacing w:val="-62"/>
                <w:sz w:val="24"/>
                <w:szCs w:val="24"/>
              </w:rPr>
              <w:t xml:space="preserve"> </w:t>
            </w:r>
            <w:r w:rsidRPr="007E4BD9">
              <w:rPr>
                <w:sz w:val="24"/>
                <w:szCs w:val="24"/>
              </w:rPr>
              <w:t>защитника</w:t>
            </w:r>
          </w:p>
          <w:p w:rsidR="007E4BD9" w:rsidRPr="007E4BD9" w:rsidRDefault="007E4BD9" w:rsidP="00B82E5F">
            <w:pPr>
              <w:pStyle w:val="TableParagraph"/>
              <w:spacing w:line="288" w:lineRule="auto"/>
              <w:ind w:right="178"/>
              <w:rPr>
                <w:sz w:val="24"/>
                <w:szCs w:val="24"/>
              </w:rPr>
            </w:pPr>
            <w:r w:rsidRPr="007E4BD9">
              <w:rPr>
                <w:sz w:val="24"/>
                <w:szCs w:val="24"/>
              </w:rPr>
              <w:t>Отечества)</w:t>
            </w:r>
          </w:p>
        </w:tc>
        <w:tc>
          <w:tcPr>
            <w:tcW w:w="1837" w:type="dxa"/>
          </w:tcPr>
          <w:p w:rsidR="007E4BD9" w:rsidRPr="007E4BD9" w:rsidRDefault="007E4BD9" w:rsidP="00B82E5F">
            <w:pPr>
              <w:pStyle w:val="TableParagraph"/>
              <w:spacing w:before="61" w:line="288" w:lineRule="auto"/>
              <w:ind w:right="11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24</w:t>
            </w:r>
          </w:p>
        </w:tc>
        <w:tc>
          <w:tcPr>
            <w:tcW w:w="6508"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Нет ничего</w:t>
            </w:r>
            <w:r w:rsidRPr="007E4BD9">
              <w:rPr>
                <w:rFonts w:ascii="Times New Roman" w:hAnsi="Times New Roman"/>
                <w:spacing w:val="1"/>
                <w:sz w:val="24"/>
                <w:szCs w:val="24"/>
              </w:rPr>
              <w:t xml:space="preserve"> </w:t>
            </w:r>
            <w:r w:rsidRPr="007E4BD9">
              <w:rPr>
                <w:rFonts w:ascii="Times New Roman" w:hAnsi="Times New Roman"/>
                <w:spacing w:val="-1"/>
                <w:sz w:val="24"/>
                <w:szCs w:val="24"/>
              </w:rPr>
              <w:t>невозможного</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25</w:t>
            </w:r>
          </w:p>
        </w:tc>
        <w:tc>
          <w:tcPr>
            <w:tcW w:w="6508" w:type="dxa"/>
          </w:tcPr>
          <w:p w:rsidR="007E4BD9" w:rsidRPr="007E4BD9" w:rsidRDefault="007E4BD9" w:rsidP="00B82E5F">
            <w:pPr>
              <w:pStyle w:val="TableParagraph"/>
              <w:spacing w:before="61" w:line="288" w:lineRule="auto"/>
              <w:ind w:right="757"/>
              <w:rPr>
                <w:sz w:val="24"/>
                <w:szCs w:val="24"/>
              </w:rPr>
            </w:pPr>
            <w:r w:rsidRPr="007E4BD9">
              <w:rPr>
                <w:sz w:val="24"/>
                <w:szCs w:val="24"/>
              </w:rPr>
              <w:t>Букет</w:t>
            </w:r>
            <w:r w:rsidRPr="007E4BD9">
              <w:rPr>
                <w:spacing w:val="-15"/>
                <w:sz w:val="24"/>
                <w:szCs w:val="24"/>
              </w:rPr>
              <w:t xml:space="preserve"> </w:t>
            </w:r>
            <w:r w:rsidRPr="007E4BD9">
              <w:rPr>
                <w:sz w:val="24"/>
                <w:szCs w:val="24"/>
              </w:rPr>
              <w:t>от</w:t>
            </w:r>
            <w:r w:rsidRPr="007E4BD9">
              <w:rPr>
                <w:spacing w:val="-62"/>
                <w:sz w:val="24"/>
                <w:szCs w:val="24"/>
              </w:rPr>
              <w:t xml:space="preserve">   </w:t>
            </w:r>
            <w:r w:rsidRPr="007E4BD9">
              <w:rPr>
                <w:sz w:val="24"/>
                <w:szCs w:val="24"/>
              </w:rPr>
              <w:t>коллег</w:t>
            </w:r>
          </w:p>
        </w:tc>
        <w:tc>
          <w:tcPr>
            <w:tcW w:w="1837" w:type="dxa"/>
          </w:tcPr>
          <w:p w:rsidR="007E4BD9" w:rsidRPr="007E4BD9" w:rsidRDefault="007E4BD9" w:rsidP="00B82E5F">
            <w:pPr>
              <w:pStyle w:val="TableParagraph"/>
              <w:spacing w:before="61" w:line="288" w:lineRule="auto"/>
              <w:ind w:right="757"/>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26</w:t>
            </w:r>
          </w:p>
        </w:tc>
        <w:tc>
          <w:tcPr>
            <w:tcW w:w="6508" w:type="dxa"/>
          </w:tcPr>
          <w:p w:rsidR="007E4BD9" w:rsidRPr="007E4BD9" w:rsidRDefault="007E4BD9" w:rsidP="00B82E5F">
            <w:pPr>
              <w:rPr>
                <w:rFonts w:ascii="Times New Roman" w:hAnsi="Times New Roman"/>
                <w:b/>
                <w:sz w:val="24"/>
                <w:szCs w:val="24"/>
              </w:rPr>
            </w:pPr>
            <w:r w:rsidRPr="007E4BD9">
              <w:rPr>
                <w:rFonts w:ascii="Times New Roman" w:hAnsi="Times New Roman"/>
                <w:sz w:val="24"/>
                <w:szCs w:val="24"/>
              </w:rPr>
              <w:t>Гимн</w:t>
            </w:r>
            <w:r w:rsidRPr="007E4BD9">
              <w:rPr>
                <w:rFonts w:ascii="Times New Roman" w:hAnsi="Times New Roman"/>
                <w:spacing w:val="-3"/>
                <w:sz w:val="24"/>
                <w:szCs w:val="24"/>
              </w:rPr>
              <w:t xml:space="preserve"> </w:t>
            </w:r>
            <w:r w:rsidRPr="007E4BD9">
              <w:rPr>
                <w:rFonts w:ascii="Times New Roman" w:hAnsi="Times New Roman"/>
                <w:sz w:val="24"/>
                <w:szCs w:val="24"/>
              </w:rPr>
              <w:t>России</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27</w:t>
            </w:r>
          </w:p>
        </w:tc>
        <w:tc>
          <w:tcPr>
            <w:tcW w:w="6508"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Крым на карте России</w:t>
            </w:r>
          </w:p>
        </w:tc>
        <w:tc>
          <w:tcPr>
            <w:tcW w:w="1837" w:type="dxa"/>
          </w:tcPr>
          <w:p w:rsidR="007E4BD9" w:rsidRPr="007E4BD9" w:rsidRDefault="007E4BD9" w:rsidP="00B82E5F">
            <w:pPr>
              <w:rPr>
                <w:rFonts w:ascii="Times New Roman" w:hAnsi="Times New Roman"/>
                <w:sz w:val="24"/>
                <w:szCs w:val="24"/>
              </w:rPr>
            </w:pPr>
            <w:r w:rsidRPr="007E4BD9">
              <w:rPr>
                <w:rFonts w:ascii="Times New Roman" w:hAnsi="Times New Roman"/>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28</w:t>
            </w:r>
          </w:p>
        </w:tc>
        <w:tc>
          <w:tcPr>
            <w:tcW w:w="6508" w:type="dxa"/>
          </w:tcPr>
          <w:p w:rsidR="007E4BD9" w:rsidRPr="007E4BD9" w:rsidRDefault="007E4BD9" w:rsidP="00B82E5F">
            <w:pPr>
              <w:pStyle w:val="TableParagraph"/>
              <w:spacing w:before="61" w:line="288" w:lineRule="auto"/>
              <w:ind w:right="83"/>
              <w:rPr>
                <w:sz w:val="24"/>
                <w:szCs w:val="24"/>
              </w:rPr>
            </w:pPr>
            <w:r w:rsidRPr="007E4BD9">
              <w:rPr>
                <w:sz w:val="24"/>
                <w:szCs w:val="24"/>
              </w:rPr>
              <w:t>«Искусство – это</w:t>
            </w:r>
            <w:r w:rsidRPr="007E4BD9">
              <w:rPr>
                <w:spacing w:val="-63"/>
                <w:sz w:val="24"/>
                <w:szCs w:val="24"/>
              </w:rPr>
              <w:t xml:space="preserve">  </w:t>
            </w:r>
            <w:r w:rsidRPr="007E4BD9">
              <w:rPr>
                <w:sz w:val="24"/>
                <w:szCs w:val="24"/>
              </w:rPr>
              <w:t>не</w:t>
            </w:r>
            <w:r w:rsidRPr="007E4BD9">
              <w:rPr>
                <w:spacing w:val="-2"/>
                <w:sz w:val="24"/>
                <w:szCs w:val="24"/>
              </w:rPr>
              <w:t xml:space="preserve"> </w:t>
            </w:r>
            <w:r w:rsidRPr="007E4BD9">
              <w:rPr>
                <w:sz w:val="24"/>
                <w:szCs w:val="24"/>
              </w:rPr>
              <w:t>что,</w:t>
            </w:r>
            <w:r w:rsidRPr="007E4BD9">
              <w:rPr>
                <w:spacing w:val="-1"/>
                <w:sz w:val="24"/>
                <w:szCs w:val="24"/>
              </w:rPr>
              <w:t xml:space="preserve"> </w:t>
            </w:r>
            <w:r w:rsidRPr="007E4BD9">
              <w:rPr>
                <w:sz w:val="24"/>
                <w:szCs w:val="24"/>
              </w:rPr>
              <w:t>а</w:t>
            </w:r>
            <w:r w:rsidRPr="007E4BD9">
              <w:rPr>
                <w:spacing w:val="1"/>
                <w:sz w:val="24"/>
                <w:szCs w:val="24"/>
              </w:rPr>
              <w:t xml:space="preserve"> </w:t>
            </w:r>
            <w:r w:rsidRPr="007E4BD9">
              <w:rPr>
                <w:sz w:val="24"/>
                <w:szCs w:val="24"/>
              </w:rPr>
              <w:t>как»(А.Солженицын)</w:t>
            </w:r>
          </w:p>
        </w:tc>
        <w:tc>
          <w:tcPr>
            <w:tcW w:w="1837" w:type="dxa"/>
          </w:tcPr>
          <w:p w:rsidR="007E4BD9" w:rsidRPr="007E4BD9" w:rsidRDefault="007E4BD9" w:rsidP="00B82E5F">
            <w:pPr>
              <w:pStyle w:val="TableParagraph"/>
              <w:spacing w:before="61" w:line="288" w:lineRule="auto"/>
              <w:ind w:right="8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29</w:t>
            </w:r>
          </w:p>
        </w:tc>
        <w:tc>
          <w:tcPr>
            <w:tcW w:w="6508" w:type="dxa"/>
          </w:tcPr>
          <w:p w:rsidR="007E4BD9" w:rsidRPr="007E4BD9" w:rsidRDefault="007E4BD9" w:rsidP="00B82E5F">
            <w:pPr>
              <w:pStyle w:val="TableParagraph"/>
              <w:spacing w:before="59" w:line="288" w:lineRule="auto"/>
              <w:ind w:right="563"/>
              <w:rPr>
                <w:sz w:val="24"/>
                <w:szCs w:val="24"/>
              </w:rPr>
            </w:pPr>
            <w:r w:rsidRPr="007E4BD9">
              <w:rPr>
                <w:sz w:val="24"/>
                <w:szCs w:val="24"/>
              </w:rPr>
              <w:t>Как</w:t>
            </w:r>
            <w:r w:rsidRPr="007E4BD9">
              <w:rPr>
                <w:spacing w:val="-9"/>
                <w:sz w:val="24"/>
                <w:szCs w:val="24"/>
              </w:rPr>
              <w:t xml:space="preserve"> </w:t>
            </w:r>
            <w:r w:rsidRPr="007E4BD9">
              <w:rPr>
                <w:sz w:val="24"/>
                <w:szCs w:val="24"/>
              </w:rPr>
              <w:t>войти</w:t>
            </w:r>
            <w:r w:rsidRPr="007E4BD9">
              <w:rPr>
                <w:spacing w:val="-9"/>
                <w:sz w:val="24"/>
                <w:szCs w:val="24"/>
              </w:rPr>
              <w:t xml:space="preserve"> </w:t>
            </w:r>
            <w:r w:rsidRPr="007E4BD9">
              <w:rPr>
                <w:sz w:val="24"/>
                <w:szCs w:val="24"/>
              </w:rPr>
              <w:t xml:space="preserve">в </w:t>
            </w:r>
            <w:r w:rsidRPr="007E4BD9">
              <w:rPr>
                <w:spacing w:val="-62"/>
                <w:sz w:val="24"/>
                <w:szCs w:val="24"/>
              </w:rPr>
              <w:t xml:space="preserve"> </w:t>
            </w:r>
            <w:r w:rsidRPr="007E4BD9">
              <w:rPr>
                <w:sz w:val="24"/>
                <w:szCs w:val="24"/>
              </w:rPr>
              <w:t>историю?</w:t>
            </w:r>
            <w:r w:rsidRPr="007E4BD9">
              <w:rPr>
                <w:spacing w:val="1"/>
                <w:sz w:val="24"/>
                <w:szCs w:val="24"/>
              </w:rPr>
              <w:t xml:space="preserve"> </w:t>
            </w:r>
            <w:r w:rsidRPr="007E4BD9">
              <w:rPr>
                <w:sz w:val="24"/>
                <w:szCs w:val="24"/>
              </w:rPr>
              <w:t>(ко</w:t>
            </w:r>
            <w:r w:rsidRPr="007E4BD9">
              <w:rPr>
                <w:spacing w:val="-2"/>
                <w:sz w:val="24"/>
                <w:szCs w:val="24"/>
              </w:rPr>
              <w:t xml:space="preserve"> </w:t>
            </w:r>
            <w:r w:rsidRPr="007E4BD9">
              <w:rPr>
                <w:sz w:val="24"/>
                <w:szCs w:val="24"/>
              </w:rPr>
              <w:t>дню космонавтики)</w:t>
            </w:r>
          </w:p>
        </w:tc>
        <w:tc>
          <w:tcPr>
            <w:tcW w:w="1837" w:type="dxa"/>
          </w:tcPr>
          <w:p w:rsidR="007E4BD9" w:rsidRPr="007E4BD9" w:rsidRDefault="007E4BD9" w:rsidP="00B82E5F">
            <w:pPr>
              <w:pStyle w:val="TableParagraph"/>
              <w:spacing w:before="59" w:line="288" w:lineRule="auto"/>
              <w:ind w:right="56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30</w:t>
            </w:r>
          </w:p>
        </w:tc>
        <w:tc>
          <w:tcPr>
            <w:tcW w:w="6508" w:type="dxa"/>
          </w:tcPr>
          <w:p w:rsidR="007E4BD9" w:rsidRPr="007E4BD9" w:rsidRDefault="007E4BD9" w:rsidP="00B82E5F">
            <w:pPr>
              <w:pStyle w:val="TableParagraph"/>
              <w:spacing w:line="288" w:lineRule="auto"/>
              <w:ind w:right="159"/>
              <w:rPr>
                <w:sz w:val="24"/>
                <w:szCs w:val="24"/>
              </w:rPr>
            </w:pPr>
            <w:r w:rsidRPr="007E4BD9">
              <w:rPr>
                <w:spacing w:val="-1"/>
                <w:sz w:val="24"/>
                <w:szCs w:val="24"/>
              </w:rPr>
              <w:t>Есть</w:t>
            </w:r>
            <w:r w:rsidRPr="007E4BD9">
              <w:rPr>
                <w:spacing w:val="-62"/>
                <w:sz w:val="24"/>
                <w:szCs w:val="24"/>
              </w:rPr>
              <w:t xml:space="preserve"> </w:t>
            </w:r>
            <w:r w:rsidRPr="007E4BD9">
              <w:rPr>
                <w:sz w:val="24"/>
                <w:szCs w:val="24"/>
              </w:rPr>
              <w:t>такие вещи,</w:t>
            </w:r>
            <w:r w:rsidRPr="007E4BD9">
              <w:rPr>
                <w:spacing w:val="1"/>
                <w:sz w:val="24"/>
                <w:szCs w:val="24"/>
              </w:rPr>
              <w:t xml:space="preserve"> </w:t>
            </w:r>
            <w:r w:rsidRPr="007E4BD9">
              <w:rPr>
                <w:sz w:val="24"/>
                <w:szCs w:val="24"/>
              </w:rPr>
              <w:t>которые</w:t>
            </w:r>
            <w:r w:rsidRPr="007E4BD9">
              <w:rPr>
                <w:spacing w:val="-2"/>
                <w:sz w:val="24"/>
                <w:szCs w:val="24"/>
              </w:rPr>
              <w:t xml:space="preserve"> </w:t>
            </w:r>
            <w:r w:rsidRPr="007E4BD9">
              <w:rPr>
                <w:sz w:val="24"/>
                <w:szCs w:val="24"/>
              </w:rPr>
              <w:t>нельзя простить?»</w:t>
            </w:r>
          </w:p>
        </w:tc>
        <w:tc>
          <w:tcPr>
            <w:tcW w:w="1837" w:type="dxa"/>
          </w:tcPr>
          <w:p w:rsidR="007E4BD9" w:rsidRPr="007E4BD9" w:rsidRDefault="007E4BD9" w:rsidP="00B82E5F">
            <w:pPr>
              <w:pStyle w:val="TableParagraph"/>
              <w:spacing w:line="288" w:lineRule="auto"/>
              <w:ind w:right="159"/>
              <w:rPr>
                <w:spacing w:val="-1"/>
                <w:sz w:val="24"/>
                <w:szCs w:val="24"/>
              </w:rPr>
            </w:pPr>
            <w:r w:rsidRPr="007E4BD9">
              <w:rPr>
                <w:spacing w:val="-1"/>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31</w:t>
            </w:r>
          </w:p>
        </w:tc>
        <w:tc>
          <w:tcPr>
            <w:tcW w:w="6508" w:type="dxa"/>
          </w:tcPr>
          <w:p w:rsidR="007E4BD9" w:rsidRPr="007E4BD9" w:rsidRDefault="007E4BD9" w:rsidP="00B82E5F">
            <w:pPr>
              <w:pStyle w:val="TableParagraph"/>
              <w:spacing w:before="1" w:line="288" w:lineRule="auto"/>
              <w:ind w:right="813"/>
              <w:rPr>
                <w:sz w:val="24"/>
                <w:szCs w:val="24"/>
              </w:rPr>
            </w:pPr>
            <w:r w:rsidRPr="007E4BD9">
              <w:rPr>
                <w:sz w:val="24"/>
                <w:szCs w:val="24"/>
              </w:rPr>
              <w:t>Экологично</w:t>
            </w:r>
            <w:r w:rsidRPr="007E4BD9">
              <w:rPr>
                <w:spacing w:val="-11"/>
                <w:sz w:val="24"/>
                <w:szCs w:val="24"/>
              </w:rPr>
              <w:t xml:space="preserve"> </w:t>
            </w:r>
            <w:r w:rsidRPr="007E4BD9">
              <w:rPr>
                <w:sz w:val="24"/>
                <w:szCs w:val="24"/>
              </w:rPr>
              <w:t>VS</w:t>
            </w:r>
            <w:r w:rsidRPr="007E4BD9">
              <w:rPr>
                <w:spacing w:val="-62"/>
                <w:sz w:val="24"/>
                <w:szCs w:val="24"/>
              </w:rPr>
              <w:t xml:space="preserve"> </w:t>
            </w:r>
            <w:r w:rsidRPr="007E4BD9">
              <w:rPr>
                <w:sz w:val="24"/>
                <w:szCs w:val="24"/>
              </w:rPr>
              <w:t>вредно</w:t>
            </w:r>
          </w:p>
        </w:tc>
        <w:tc>
          <w:tcPr>
            <w:tcW w:w="1837" w:type="dxa"/>
          </w:tcPr>
          <w:p w:rsidR="007E4BD9" w:rsidRPr="007E4BD9" w:rsidRDefault="007E4BD9" w:rsidP="00B82E5F">
            <w:pPr>
              <w:pStyle w:val="TableParagraph"/>
              <w:spacing w:before="1" w:line="288" w:lineRule="auto"/>
              <w:ind w:right="813"/>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32</w:t>
            </w:r>
          </w:p>
        </w:tc>
        <w:tc>
          <w:tcPr>
            <w:tcW w:w="6508" w:type="dxa"/>
          </w:tcPr>
          <w:p w:rsidR="007E4BD9" w:rsidRPr="007E4BD9" w:rsidRDefault="007E4BD9" w:rsidP="00B82E5F">
            <w:pPr>
              <w:pStyle w:val="TableParagraph"/>
              <w:spacing w:line="288" w:lineRule="auto"/>
              <w:ind w:right="105"/>
              <w:rPr>
                <w:sz w:val="24"/>
                <w:szCs w:val="24"/>
              </w:rPr>
            </w:pPr>
            <w:r w:rsidRPr="007E4BD9">
              <w:rPr>
                <w:sz w:val="24"/>
                <w:szCs w:val="24"/>
              </w:rPr>
              <w:t xml:space="preserve">«Если </w:t>
            </w:r>
            <w:r w:rsidRPr="007E4BD9">
              <w:rPr>
                <w:spacing w:val="-62"/>
                <w:sz w:val="24"/>
                <w:szCs w:val="24"/>
              </w:rPr>
              <w:t xml:space="preserve"> </w:t>
            </w:r>
            <w:r w:rsidRPr="007E4BD9">
              <w:rPr>
                <w:sz w:val="24"/>
                <w:szCs w:val="24"/>
              </w:rPr>
              <w:t>ты не умеешь</w:t>
            </w:r>
            <w:r w:rsidRPr="007E4BD9">
              <w:rPr>
                <w:spacing w:val="1"/>
                <w:sz w:val="24"/>
                <w:szCs w:val="24"/>
              </w:rPr>
              <w:t xml:space="preserve"> </w:t>
            </w:r>
            <w:r w:rsidRPr="007E4BD9">
              <w:rPr>
                <w:sz w:val="24"/>
                <w:szCs w:val="24"/>
              </w:rPr>
              <w:t>использовать</w:t>
            </w:r>
            <w:r w:rsidRPr="007E4BD9">
              <w:rPr>
                <w:spacing w:val="1"/>
                <w:sz w:val="24"/>
                <w:szCs w:val="24"/>
              </w:rPr>
              <w:t xml:space="preserve"> </w:t>
            </w:r>
            <w:r w:rsidRPr="007E4BD9">
              <w:rPr>
                <w:sz w:val="24"/>
                <w:szCs w:val="24"/>
              </w:rPr>
              <w:t>минуту, ты зря</w:t>
            </w:r>
            <w:r w:rsidRPr="007E4BD9">
              <w:rPr>
                <w:spacing w:val="1"/>
                <w:sz w:val="24"/>
                <w:szCs w:val="24"/>
              </w:rPr>
              <w:t xml:space="preserve"> </w:t>
            </w:r>
            <w:r w:rsidRPr="007E4BD9">
              <w:rPr>
                <w:sz w:val="24"/>
                <w:szCs w:val="24"/>
              </w:rPr>
              <w:t>проведёшь</w:t>
            </w:r>
            <w:r w:rsidRPr="007E4BD9">
              <w:rPr>
                <w:spacing w:val="1"/>
                <w:sz w:val="24"/>
                <w:szCs w:val="24"/>
              </w:rPr>
              <w:t xml:space="preserve"> </w:t>
            </w:r>
            <w:r w:rsidRPr="007E4BD9">
              <w:rPr>
                <w:sz w:val="24"/>
                <w:szCs w:val="24"/>
              </w:rPr>
              <w:t>и</w:t>
            </w:r>
            <w:r w:rsidRPr="007E4BD9">
              <w:rPr>
                <w:spacing w:val="2"/>
                <w:sz w:val="24"/>
                <w:szCs w:val="24"/>
              </w:rPr>
              <w:t xml:space="preserve"> </w:t>
            </w:r>
            <w:r w:rsidRPr="007E4BD9">
              <w:rPr>
                <w:sz w:val="24"/>
                <w:szCs w:val="24"/>
              </w:rPr>
              <w:t>час,</w:t>
            </w:r>
            <w:r w:rsidRPr="007E4BD9">
              <w:rPr>
                <w:spacing w:val="1"/>
                <w:sz w:val="24"/>
                <w:szCs w:val="24"/>
              </w:rPr>
              <w:t xml:space="preserve"> </w:t>
            </w:r>
            <w:r w:rsidRPr="007E4BD9">
              <w:rPr>
                <w:sz w:val="24"/>
                <w:szCs w:val="24"/>
              </w:rPr>
              <w:t>и день, и всю</w:t>
            </w:r>
            <w:r w:rsidRPr="007E4BD9">
              <w:rPr>
                <w:spacing w:val="1"/>
                <w:sz w:val="24"/>
                <w:szCs w:val="24"/>
              </w:rPr>
              <w:t xml:space="preserve"> </w:t>
            </w:r>
            <w:r w:rsidRPr="007E4BD9">
              <w:rPr>
                <w:sz w:val="24"/>
                <w:szCs w:val="24"/>
              </w:rPr>
              <w:t>жизнь»</w:t>
            </w:r>
            <w:r w:rsidRPr="007E4BD9">
              <w:rPr>
                <w:spacing w:val="-2"/>
                <w:sz w:val="24"/>
                <w:szCs w:val="24"/>
              </w:rPr>
              <w:t xml:space="preserve"> </w:t>
            </w:r>
            <w:r w:rsidRPr="007E4BD9">
              <w:rPr>
                <w:sz w:val="24"/>
                <w:szCs w:val="24"/>
              </w:rPr>
              <w:t>(А.Солженицын)</w:t>
            </w:r>
          </w:p>
        </w:tc>
        <w:tc>
          <w:tcPr>
            <w:tcW w:w="1837" w:type="dxa"/>
          </w:tcPr>
          <w:p w:rsidR="007E4BD9" w:rsidRPr="007E4BD9" w:rsidRDefault="007E4BD9" w:rsidP="00B82E5F">
            <w:pPr>
              <w:pStyle w:val="TableParagraph"/>
              <w:spacing w:line="288" w:lineRule="auto"/>
              <w:ind w:right="105"/>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33</w:t>
            </w:r>
          </w:p>
        </w:tc>
        <w:tc>
          <w:tcPr>
            <w:tcW w:w="6508" w:type="dxa"/>
          </w:tcPr>
          <w:p w:rsidR="007E4BD9" w:rsidRPr="007E4BD9" w:rsidRDefault="007E4BD9" w:rsidP="00B82E5F">
            <w:pPr>
              <w:pStyle w:val="TableParagraph"/>
              <w:spacing w:before="59" w:line="288" w:lineRule="auto"/>
              <w:ind w:right="355"/>
              <w:rPr>
                <w:sz w:val="24"/>
                <w:szCs w:val="24"/>
              </w:rPr>
            </w:pPr>
            <w:r w:rsidRPr="007E4BD9">
              <w:rPr>
                <w:sz w:val="24"/>
                <w:szCs w:val="24"/>
              </w:rPr>
              <w:t>«Словом</w:t>
            </w:r>
            <w:r w:rsidRPr="007E4BD9">
              <w:rPr>
                <w:spacing w:val="-17"/>
                <w:sz w:val="24"/>
                <w:szCs w:val="24"/>
              </w:rPr>
              <w:t xml:space="preserve"> </w:t>
            </w:r>
            <w:r w:rsidRPr="007E4BD9">
              <w:rPr>
                <w:sz w:val="24"/>
                <w:szCs w:val="24"/>
              </w:rPr>
              <w:t>можно</w:t>
            </w:r>
            <w:r w:rsidRPr="007E4BD9">
              <w:rPr>
                <w:spacing w:val="-62"/>
                <w:sz w:val="24"/>
                <w:szCs w:val="24"/>
              </w:rPr>
              <w:t xml:space="preserve">  </w:t>
            </w:r>
            <w:r w:rsidRPr="007E4BD9">
              <w:rPr>
                <w:sz w:val="24"/>
                <w:szCs w:val="24"/>
              </w:rPr>
              <w:t>убить, словом</w:t>
            </w:r>
            <w:r w:rsidRPr="007E4BD9">
              <w:rPr>
                <w:spacing w:val="1"/>
                <w:sz w:val="24"/>
                <w:szCs w:val="24"/>
              </w:rPr>
              <w:t xml:space="preserve"> </w:t>
            </w:r>
            <w:r w:rsidRPr="007E4BD9">
              <w:rPr>
                <w:sz w:val="24"/>
                <w:szCs w:val="24"/>
              </w:rPr>
              <w:t>можно спасти,</w:t>
            </w:r>
            <w:r w:rsidRPr="007E4BD9">
              <w:rPr>
                <w:spacing w:val="1"/>
                <w:sz w:val="24"/>
                <w:szCs w:val="24"/>
              </w:rPr>
              <w:t xml:space="preserve"> </w:t>
            </w:r>
            <w:r w:rsidRPr="007E4BD9">
              <w:rPr>
                <w:sz w:val="24"/>
                <w:szCs w:val="24"/>
              </w:rPr>
              <w:t>словом можно</w:t>
            </w:r>
            <w:r w:rsidRPr="007E4BD9">
              <w:rPr>
                <w:spacing w:val="1"/>
                <w:sz w:val="24"/>
                <w:szCs w:val="24"/>
              </w:rPr>
              <w:t xml:space="preserve"> </w:t>
            </w:r>
            <w:r w:rsidRPr="007E4BD9">
              <w:rPr>
                <w:sz w:val="24"/>
                <w:szCs w:val="24"/>
              </w:rPr>
              <w:t>полки</w:t>
            </w:r>
            <w:r w:rsidRPr="007E4BD9">
              <w:rPr>
                <w:spacing w:val="-3"/>
                <w:sz w:val="24"/>
                <w:szCs w:val="24"/>
              </w:rPr>
              <w:t xml:space="preserve"> </w:t>
            </w:r>
            <w:r w:rsidRPr="007E4BD9">
              <w:rPr>
                <w:sz w:val="24"/>
                <w:szCs w:val="24"/>
              </w:rPr>
              <w:t>за</w:t>
            </w:r>
            <w:r w:rsidRPr="007E4BD9">
              <w:rPr>
                <w:spacing w:val="-2"/>
                <w:sz w:val="24"/>
                <w:szCs w:val="24"/>
              </w:rPr>
              <w:t xml:space="preserve"> </w:t>
            </w:r>
            <w:r w:rsidRPr="007E4BD9">
              <w:rPr>
                <w:sz w:val="24"/>
                <w:szCs w:val="24"/>
              </w:rPr>
              <w:t>собой повести...»</w:t>
            </w:r>
          </w:p>
        </w:tc>
        <w:tc>
          <w:tcPr>
            <w:tcW w:w="1837" w:type="dxa"/>
          </w:tcPr>
          <w:p w:rsidR="007E4BD9" w:rsidRPr="007E4BD9" w:rsidRDefault="007E4BD9" w:rsidP="00B82E5F">
            <w:pPr>
              <w:pStyle w:val="TableParagraph"/>
              <w:spacing w:before="59" w:line="288" w:lineRule="auto"/>
              <w:ind w:right="355"/>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34</w:t>
            </w:r>
          </w:p>
        </w:tc>
        <w:tc>
          <w:tcPr>
            <w:tcW w:w="6508" w:type="dxa"/>
          </w:tcPr>
          <w:p w:rsidR="007E4BD9" w:rsidRPr="007E4BD9" w:rsidRDefault="007E4BD9" w:rsidP="00B82E5F">
            <w:pPr>
              <w:pStyle w:val="TableParagraph"/>
              <w:spacing w:before="59"/>
              <w:rPr>
                <w:sz w:val="24"/>
                <w:szCs w:val="24"/>
              </w:rPr>
            </w:pPr>
            <w:r w:rsidRPr="007E4BD9">
              <w:rPr>
                <w:sz w:val="24"/>
                <w:szCs w:val="24"/>
              </w:rPr>
              <w:t>О</w:t>
            </w:r>
            <w:r w:rsidRPr="007E4BD9">
              <w:rPr>
                <w:spacing w:val="-11"/>
                <w:sz w:val="24"/>
                <w:szCs w:val="24"/>
              </w:rPr>
              <w:t xml:space="preserve"> </w:t>
            </w:r>
            <w:r w:rsidRPr="007E4BD9">
              <w:rPr>
                <w:sz w:val="24"/>
                <w:szCs w:val="24"/>
              </w:rPr>
              <w:t xml:space="preserve">важности </w:t>
            </w:r>
            <w:r w:rsidRPr="007E4BD9">
              <w:rPr>
                <w:spacing w:val="-62"/>
                <w:sz w:val="24"/>
                <w:szCs w:val="24"/>
              </w:rPr>
              <w:t xml:space="preserve"> </w:t>
            </w:r>
            <w:r w:rsidRPr="007E4BD9">
              <w:rPr>
                <w:sz w:val="24"/>
                <w:szCs w:val="24"/>
              </w:rPr>
              <w:t>социальной</w:t>
            </w:r>
            <w:r w:rsidRPr="007E4BD9">
              <w:rPr>
                <w:spacing w:val="1"/>
                <w:sz w:val="24"/>
                <w:szCs w:val="24"/>
              </w:rPr>
              <w:t xml:space="preserve"> </w:t>
            </w:r>
            <w:r w:rsidRPr="007E4BD9">
              <w:rPr>
                <w:sz w:val="24"/>
                <w:szCs w:val="24"/>
              </w:rPr>
              <w:t>активности</w:t>
            </w:r>
          </w:p>
        </w:tc>
        <w:tc>
          <w:tcPr>
            <w:tcW w:w="1837" w:type="dxa"/>
          </w:tcPr>
          <w:p w:rsidR="007E4BD9" w:rsidRPr="007E4BD9" w:rsidRDefault="007E4BD9" w:rsidP="00B82E5F">
            <w:pPr>
              <w:pStyle w:val="TableParagraph"/>
              <w:spacing w:before="59"/>
              <w:rPr>
                <w:sz w:val="24"/>
                <w:szCs w:val="24"/>
              </w:rPr>
            </w:pPr>
            <w:r w:rsidRPr="007E4BD9">
              <w:rPr>
                <w:sz w:val="24"/>
                <w:szCs w:val="24"/>
              </w:rPr>
              <w:t>1</w:t>
            </w:r>
          </w:p>
        </w:tc>
      </w:tr>
      <w:tr w:rsidR="007E4BD9" w:rsidRPr="007E4BD9" w:rsidTr="00B82E5F">
        <w:tc>
          <w:tcPr>
            <w:tcW w:w="1000" w:type="dxa"/>
          </w:tcPr>
          <w:p w:rsidR="007E4BD9" w:rsidRPr="007E4BD9" w:rsidRDefault="007E4BD9" w:rsidP="00B82E5F">
            <w:pPr>
              <w:jc w:val="center"/>
              <w:rPr>
                <w:rFonts w:ascii="Times New Roman" w:hAnsi="Times New Roman"/>
                <w:sz w:val="24"/>
                <w:szCs w:val="24"/>
              </w:rPr>
            </w:pPr>
            <w:r w:rsidRPr="007E4BD9">
              <w:rPr>
                <w:rFonts w:ascii="Times New Roman" w:hAnsi="Times New Roman"/>
                <w:sz w:val="24"/>
                <w:szCs w:val="24"/>
              </w:rPr>
              <w:t>35</w:t>
            </w:r>
          </w:p>
        </w:tc>
        <w:tc>
          <w:tcPr>
            <w:tcW w:w="6508" w:type="dxa"/>
          </w:tcPr>
          <w:p w:rsidR="007E4BD9" w:rsidRPr="007E4BD9" w:rsidRDefault="007E4BD9" w:rsidP="00B82E5F">
            <w:pPr>
              <w:pStyle w:val="TableParagraph"/>
              <w:spacing w:before="58" w:line="288" w:lineRule="auto"/>
              <w:ind w:right="305"/>
              <w:rPr>
                <w:sz w:val="24"/>
                <w:szCs w:val="24"/>
              </w:rPr>
            </w:pPr>
            <w:r w:rsidRPr="007E4BD9">
              <w:rPr>
                <w:sz w:val="24"/>
                <w:szCs w:val="24"/>
              </w:rPr>
              <w:t>Счастлив не</w:t>
            </w:r>
            <w:r w:rsidRPr="007E4BD9">
              <w:rPr>
                <w:spacing w:val="1"/>
                <w:sz w:val="24"/>
                <w:szCs w:val="24"/>
              </w:rPr>
              <w:t xml:space="preserve"> </w:t>
            </w:r>
            <w:r w:rsidRPr="007E4BD9">
              <w:rPr>
                <w:sz w:val="24"/>
                <w:szCs w:val="24"/>
              </w:rPr>
              <w:t>тот, кто имеет</w:t>
            </w:r>
            <w:r w:rsidRPr="007E4BD9">
              <w:rPr>
                <w:spacing w:val="1"/>
                <w:sz w:val="24"/>
                <w:szCs w:val="24"/>
              </w:rPr>
              <w:t xml:space="preserve"> </w:t>
            </w:r>
            <w:r w:rsidRPr="007E4BD9">
              <w:rPr>
                <w:sz w:val="24"/>
                <w:szCs w:val="24"/>
              </w:rPr>
              <w:t>всё самое</w:t>
            </w:r>
            <w:r w:rsidRPr="007E4BD9">
              <w:rPr>
                <w:spacing w:val="1"/>
                <w:sz w:val="24"/>
                <w:szCs w:val="24"/>
              </w:rPr>
              <w:t xml:space="preserve"> </w:t>
            </w:r>
            <w:r w:rsidRPr="007E4BD9">
              <w:rPr>
                <w:sz w:val="24"/>
                <w:szCs w:val="24"/>
              </w:rPr>
              <w:t>лучшее, а тот,</w:t>
            </w:r>
            <w:r w:rsidRPr="007E4BD9">
              <w:rPr>
                <w:spacing w:val="1"/>
                <w:sz w:val="24"/>
                <w:szCs w:val="24"/>
              </w:rPr>
              <w:t xml:space="preserve"> </w:t>
            </w:r>
            <w:r w:rsidRPr="007E4BD9">
              <w:rPr>
                <w:sz w:val="24"/>
                <w:szCs w:val="24"/>
              </w:rPr>
              <w:t>кто извлекает</w:t>
            </w:r>
            <w:r w:rsidRPr="007E4BD9">
              <w:rPr>
                <w:spacing w:val="1"/>
                <w:sz w:val="24"/>
                <w:szCs w:val="24"/>
              </w:rPr>
              <w:t xml:space="preserve"> </w:t>
            </w:r>
            <w:r w:rsidRPr="007E4BD9">
              <w:rPr>
                <w:sz w:val="24"/>
                <w:szCs w:val="24"/>
              </w:rPr>
              <w:t>всё лучшее из</w:t>
            </w:r>
            <w:r w:rsidRPr="007E4BD9">
              <w:rPr>
                <w:spacing w:val="1"/>
                <w:sz w:val="24"/>
                <w:szCs w:val="24"/>
              </w:rPr>
              <w:t xml:space="preserve"> </w:t>
            </w:r>
            <w:r w:rsidRPr="007E4BD9">
              <w:rPr>
                <w:sz w:val="24"/>
                <w:szCs w:val="24"/>
              </w:rPr>
              <w:t>того,</w:t>
            </w:r>
            <w:r w:rsidRPr="007E4BD9">
              <w:rPr>
                <w:spacing w:val="-8"/>
                <w:sz w:val="24"/>
                <w:szCs w:val="24"/>
              </w:rPr>
              <w:t xml:space="preserve"> ч</w:t>
            </w:r>
            <w:r w:rsidRPr="007E4BD9">
              <w:rPr>
                <w:sz w:val="24"/>
                <w:szCs w:val="24"/>
              </w:rPr>
              <w:t>то</w:t>
            </w:r>
            <w:r w:rsidRPr="007E4BD9">
              <w:rPr>
                <w:spacing w:val="-9"/>
                <w:sz w:val="24"/>
                <w:szCs w:val="24"/>
              </w:rPr>
              <w:t xml:space="preserve"> </w:t>
            </w:r>
            <w:r w:rsidRPr="007E4BD9">
              <w:rPr>
                <w:sz w:val="24"/>
                <w:szCs w:val="24"/>
              </w:rPr>
              <w:t>имеет» (Конфуций).</w:t>
            </w:r>
          </w:p>
        </w:tc>
        <w:tc>
          <w:tcPr>
            <w:tcW w:w="1837" w:type="dxa"/>
          </w:tcPr>
          <w:p w:rsidR="007E4BD9" w:rsidRPr="007E4BD9" w:rsidRDefault="007E4BD9" w:rsidP="00B82E5F">
            <w:pPr>
              <w:pStyle w:val="TableParagraph"/>
              <w:spacing w:before="58" w:line="288" w:lineRule="auto"/>
              <w:ind w:right="305"/>
              <w:rPr>
                <w:sz w:val="24"/>
                <w:szCs w:val="24"/>
              </w:rPr>
            </w:pPr>
            <w:r w:rsidRPr="007E4BD9">
              <w:rPr>
                <w:sz w:val="24"/>
                <w:szCs w:val="24"/>
              </w:rPr>
              <w:t>1</w:t>
            </w:r>
          </w:p>
        </w:tc>
      </w:tr>
    </w:tbl>
    <w:p w:rsidR="00237B50" w:rsidRDefault="00237B50" w:rsidP="007E4BD9">
      <w:pPr>
        <w:pStyle w:val="af4"/>
        <w:rPr>
          <w:rFonts w:ascii="Times New Roman" w:hAnsi="Times New Roman" w:cs="Times New Roman"/>
          <w:b/>
          <w:sz w:val="24"/>
          <w:szCs w:val="24"/>
        </w:rPr>
      </w:pPr>
    </w:p>
    <w:p w:rsidR="00C55290" w:rsidRPr="00C55290" w:rsidRDefault="00C55290" w:rsidP="00C55290">
      <w:pPr>
        <w:rPr>
          <w:rFonts w:ascii="Times New Roman" w:hAnsi="Times New Roman" w:cs="Times New Roman"/>
          <w:b/>
          <w:sz w:val="24"/>
          <w:szCs w:val="24"/>
        </w:rPr>
      </w:pPr>
      <w:r w:rsidRPr="00C55290">
        <w:rPr>
          <w:rFonts w:ascii="Times New Roman" w:hAnsi="Times New Roman" w:cs="Times New Roman"/>
          <w:b/>
          <w:sz w:val="24"/>
          <w:szCs w:val="24"/>
        </w:rPr>
        <w:t xml:space="preserve">КУРС ВНЕУРОЧНОЙ ДЕЯТЕЛЬНОСТИ </w:t>
      </w:r>
    </w:p>
    <w:p w:rsidR="00C55290" w:rsidRDefault="00C55290" w:rsidP="00C55290">
      <w:pPr>
        <w:rPr>
          <w:rFonts w:ascii="Times New Roman" w:hAnsi="Times New Roman" w:cs="Times New Roman"/>
          <w:b/>
          <w:sz w:val="24"/>
          <w:szCs w:val="24"/>
        </w:rPr>
      </w:pPr>
      <w:r w:rsidRPr="00C55290">
        <w:rPr>
          <w:rFonts w:ascii="Times New Roman" w:hAnsi="Times New Roman" w:cs="Times New Roman"/>
          <w:b/>
          <w:sz w:val="24"/>
          <w:szCs w:val="24"/>
        </w:rPr>
        <w:t>«ПЕРВАЯ ПОМОЩЬ, ОСНОВЫ ПРЕПОДАВАНИЯ ПЕРВОЙ ПОМОЩИ, ОСНОВЫ</w:t>
      </w:r>
      <w:r>
        <w:rPr>
          <w:rFonts w:ascii="Times New Roman" w:hAnsi="Times New Roman" w:cs="Times New Roman"/>
          <w:b/>
          <w:sz w:val="24"/>
          <w:szCs w:val="24"/>
        </w:rPr>
        <w:t xml:space="preserve"> УХОДА ЗА БОЛЬНЫМИ», 10 класс</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Формы проведения занятий и виды деятельности: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в интерактивных формах занятий для обучающихся, обеспечивающих большую их вовлечённость в совместную с педагогом и другими подростками деятельность и возможность образования на её основе детско-взрослых общностей, ключевое значение которых для воспитания подчёркивается Примерной программой воспитания.</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СОДЕРЖАНИЕ КУРСА ВНЕУРОЧНОЙ ДЕЯТЕЛЬНОСТИ «ПЕРВАЯ ПОМОЩЬ, ОСНОВЫ ПРЕПОДАВАНИЯ ПЕРВОЙ ПОМОЩИ, ОСНОВЫ УХОДА ЗА БОЛЬНЫМ»</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 xml:space="preserve">РАЗДЕЛ 1. ОКАЗАНИЕ ПЕРВОЙ ПОМОЩИ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Общая последовательность действий на месте происшествия с наличием пострадавших. Соблюдение правил личной безопасности и обеспечение безопасных условий для оказания первой помощи (возможные факторы риска, их устранение). Простейшие меры профилактики инфекционных заболеваний, передающихся при непосредственном контакте с человеком, его кровью и другими биологическими жидкостями.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lastRenderedPageBreak/>
        <w:t xml:space="preserve">Оценка обстановки на месте происшествия.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экстренного извлечения пострадавшего из труднодо-ступного места (пострадавший в сознании, пострадавший без сознания).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перемещения пострадавших на руках одним, двумя и более участниками оказания первой помощи.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навыков определения сознания у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восстановления проходимости верхних дыхательных путей. Оценка признаков жизни у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навыков вызова скорой медицинской помощи, других специаль-ных служб.</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искусственного дыхания «рот ко рту», «рот к носу», с применением устройств для искусственного дыхания.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давления руками на грудину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Выполнение алгоритма сердечно-лёгочной реанимации.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приёма перевода пострадавшего в устойчивое боковое положение.</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удаления инородного тела из верхних дыхательных путей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проведения обзорного осмотра пострадавшего.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Проведение подробного осмотра пострадавшего.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временной остановки наружного крово­течения при ранении головы, шеи, груди, живота, таза и конечностей, наложение табельного и импровизированного кровоостанавливающего жгута (жгута-закрутки, рем-ня), прямое давление на рану, наложение давящей повязки.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наложения окклюзионной (герметизирующей) повязки при ранении грудной клетки.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наложения повязок при наличии инородного предмета в ране живота, груди, конечностей.</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первой помощи при переломах. Иммобилизация (подручными средствами, аутоиммобилизация).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фиксации шейного отдела позвоночника.</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наложения повязок при ожогах и отморожениях различных областей тела.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Отработка приёмов придания оптимального положения тела пострадавшему при отсутствии сознания, травмах различных областей тела, значительной кровопотере.</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Отработка приёмов оказания психологической поддержки пострадавшим при различных острых стрессовых реакциях. </w:t>
      </w:r>
    </w:p>
    <w:p w:rsidR="00C55290" w:rsidRPr="00C55290" w:rsidRDefault="00C55290" w:rsidP="00C55290">
      <w:pPr>
        <w:jc w:val="both"/>
        <w:rPr>
          <w:rFonts w:ascii="Times New Roman" w:hAnsi="Times New Roman" w:cs="Times New Roman"/>
          <w:b/>
          <w:sz w:val="24"/>
          <w:szCs w:val="24"/>
        </w:rPr>
      </w:pPr>
      <w:r w:rsidRPr="00C55290">
        <w:rPr>
          <w:rFonts w:ascii="Times New Roman" w:hAnsi="Times New Roman" w:cs="Times New Roman"/>
          <w:b/>
          <w:sz w:val="24"/>
          <w:szCs w:val="24"/>
        </w:rPr>
        <w:t>РАЗДЕЛ 2. ОБУЧЕНИЕ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lastRenderedPageBreak/>
        <w:t>Первая помощь: роль своевременного оказания первой помощи; функционирование системы первой помощи в России. Нормативно-правовое регулиро-вание оказания первой помощи в Российской Федерации: законодательство Российской Федерации в сфере оказания первой помощи; права, обязанности и ответственность при оказании первой помощи; оснащение средствами и устройствами для оказания первой помощи, состав и назначение компонентов аптечки для оказания первой помощи пострадавшим в дорожно-транспортных происшествиях (автомобильной), аптечки для оказания первой помощи работ-никам.</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Пути эффективного обучения. Методы и формы учебной деятельности при обучении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Организация учебного занятия: условия успешного обучения первой помо-щи; мотивация и пути её повышения; особенности проведения учебного занятия в форме лекции.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Проведение практического занятия и четырёхступенчатый метод обучения.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Технология активного обучения: анализ конкретных неотложных ситуаций с наличием пострадавших и принятие решений; имитационный тренинг, решение ситуационных задач.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Использование современного учебного оборудования на занятиях по обучению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Использование наглядных пособий и современного учебного оборудования на занятиях по первой помощи.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Основные правила разработки учебного занятия. Структура учебного занятия по обучению оказанию первой помощи.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Разработка занятия по обучению оказанию первой помощи. Отработка приёмов проведения лекции, практического занятия, ситуационной задачи.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РАЗДЕЛ 3. ОСНОВЫ УХОДА ЗА БОЛЬНЫМ</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1. Санитарно-эпидемиологический режим в медицинских организациях.</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Значимость соблюдения санитарно-эпидемиологического режима в медицинских организациях.</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Асептика и антисептика, виды и методы дезинфекции.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Асептика и обработка рук. Бытовой уровень, гигиенический уровень, хирургический уровень. Средства индивидуальной защиты медицинских работников. Отработка механической, гигиенической, хирургической обработки рук, использования средств индивидуальной защиты медицинских работников.</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2. Измерение пульса и артериального давления.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Техника измерения пульса на запястье. Частота сердечных сокращений. Аритмия. Отработка навыков измерения пульса.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Измерение артериального давления (подготовка к процедуре, условия измерения артериального давления, выполнение процедуры, окончание процедуры). Затруднения и ошибки при измерении артериального давления. Отработка навыков измерения артериального давления.</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lastRenderedPageBreak/>
        <w:t>Тема 3. Основы ухода за тяжелобольными. Гигиеническая обработка пациента.</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Задачи ежедневного ухода за тяжелобольными. Профилактика пролежней. Перемещение тяжелобольного.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Туалет пациента. Умывание. Туалет полости рта. Туалет глаз. Туалет носа. Туалет ушей тяжелобольного.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Смена белья на постели тяжелобольного.</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4. Мониторинг пациента дома и в палате.</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Понятие температурного листа. Правила заполнения температурного листа.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Медицинское мониторирование. Интенсивное наблюдение. Показания для интенсивного наблюдения. Приёмы и методы интенсивного наблюдения. Оценка информации, получаемой при интенсивном наблюдении. Система СА-ОД. Схема ABCDE. Начальные действия в критической ситуации.</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Тема 5. Этика и деонтология медицинского работника.</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 xml:space="preserve">Понятие этики и деонтологии. Понятие ятрогении. Классификация ятроге-ний. Особенности поведения пациента, модель правильного поведения. </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Раздел 4. Итоговый контроль</w:t>
      </w:r>
    </w:p>
    <w:p w:rsidR="00C55290" w:rsidRPr="00C55290" w:rsidRDefault="00C55290" w:rsidP="00C55290">
      <w:pPr>
        <w:jc w:val="both"/>
        <w:rPr>
          <w:rFonts w:ascii="Times New Roman" w:hAnsi="Times New Roman" w:cs="Times New Roman"/>
          <w:sz w:val="24"/>
          <w:szCs w:val="24"/>
        </w:rPr>
      </w:pPr>
      <w:r w:rsidRPr="00C55290">
        <w:rPr>
          <w:rFonts w:ascii="Times New Roman" w:hAnsi="Times New Roman" w:cs="Times New Roman"/>
          <w:sz w:val="24"/>
          <w:szCs w:val="24"/>
        </w:rPr>
        <w:t>Зачёт в форме решения ситуационных задач с использованием наглядных пособий и условных пострадавших и больных. Проведение занятия по первой помощи.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ПЛАНИРУЕМЫЕ РЕЗУЛЬТАТЫ ОСВОЕНИЯ КУРСАВНЕУРОЧНОЙ ДЕЯТЕЛЬНОСТИ «ПЕРВАЯ ПОМОЩЬ, ОСНОВЫ ПРЕПОДАВАНИЯ ПЕРВОЙ ПОМОЩИ, ОСНОВЫ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Данный курс характеризуется широким спектром воздействия на целостное развитие личности. В число общечеловеческих ценностей, определяющих содержательное наполнение, входят:</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воспитание высоконравственных, ответственных, неравнодушных граждан, мотивированных на оказание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воспитание активной, мыслящей личности, способной бережно относиться к своему здоровью и здоровью и жизни других людей;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развитие целеустремлённости и уверенности в себе, терпимого и уважительного отношения к окружающим, готовности продуктивно взаимодействовать в процессе коллективной деятельности, нести ответственность за порученное дело и взятые обязательства.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Индивидуально значимые ценностные ориентации учебного содержания примерной рабочей программы связаны с направленностью на: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навыков оказания первой помощи пострадавшему;</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знаний и навыков по основам преподавания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знаний и навыков по основам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профессиональное самоопределение.</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Личностные, метапредметные и предметные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(личностным, метапредметным и предметным), которые должны демонстрировать выпускники по завершении обучения в средней школе.</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ЛИЧНОСТНЫЕ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российском обществе правилами и нормами поведения.</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Гражданское воспитание: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воспитание гражданской идентичности: уважения к многонациональному народу России, чувства ответственности перед другими людьми, гордости за свой край;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формирование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Патриотическое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готовность к служению Отечеству, его защите.</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Духовно-нравственное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ответственное отношение к своим родителям, старшему поколению, семье, культуре и традициям народов России, принятие идей волонтёрства и добровольчества.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Эстетическое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эстетическое отношение к миру в сочетании с культурой безопасности жизнедеятельности; понимание взаимозависимости успешности и полноценного развития и безопасного поведения в повседневной жизни.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Физическое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осознание ценности жизни, сформированность ответственного отношения к своему здоровью и здоровью окружающих;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знание приёмов оказания первой помощи и готовность применять их в случае необходимости.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Трудовое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готовность к труду, осознание значимости трудовой деятельности для развития личности, общества и государства, обеспечения национальной безопасности;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готовность к осознанному и ответственному соблюдению требований безопасности в процессе трудовой деятельности;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интерес к различным сферам профессиональной деятельности, включая военно-профессиональную деятельность;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готовность и способность к образованию и самообразованию на протяжении всей жизни.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Экологическое воспитание: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Ценности научного познания: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понимание научно-практических основ курса внеурочной деятельности, осознание его значения для безопасной и продуктивной жизнедеятельности человека, общества и государства;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МЕТАПРЕДМЕТНЫЕ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Метапредметные результаты, формируемые в ходе изучения учебного предмета ОБЖ, должны отражать овладение универсальными учебными действиями.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Овладение универсальными познавательными действиями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Базовые логические действия: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устанавливать существенный признак или основания для обобщения, сравнения и классификации событий и явлений в области оказания первой помощи, выявлять их закономерности и противоречия;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моделировать объекты (события, явления), анализировать их различные состояния для решения познавательных задач, переносить приобретённые знания в повседневную жизнь;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планировать и осуществлять учебные действия в условиях дефицита информации, необходимой для решения стоящей задачи;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развивать творческое мышление при решении ситуационных задач.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Базовые исследовательские действия: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владеть научной терминологией, ключевыми понятиями и методами в области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владеть знаниями и навыками по основам преподавания первой помощи и основам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владеть знаниями и навыками по основам ухода за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критически оценивать полученные в ходе решения учебных задач результаты, обосновывать предложения по их корректировке в новых условиях;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характеризовать приобретённые знания и навыки, оценивать возможность их реализации в реальных ситуациях;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использовать знания других предметных областей для решения учебных задач; переносить приобретённые знания и навыки в повседневную жизнь.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 xml:space="preserve">Работа с информацией: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достоверность, легитимность информации, её соответствие правовым и морально-этическим нормам;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Овладение универсальными коммуникативными действиями</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Общение: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осуществлять в ходе образовательной деятельности безопасную коммуникацию, переносить принципы её организации в повседневную жизнь;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распознавать вербальные и невербальные средства общения; понимать значение социальных знаков; определять признаки деструктивного общения;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владеть приёмами безопасного межличностного и группового общения; безопасно действовать по избеганию конфликтных ситуаций;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аргументированно, логично и ясно излагать свою точку зрения с использованием языковых средств. </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lastRenderedPageBreak/>
        <w:t xml:space="preserve">Совместная деятельность: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понимать и использовать преимущества командной и индивидуальной работы в конкретной учебной ситуации;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свой вклад и вклад каждого участника команды в общий результат по совместно разработанным критериям;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 </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Овладение универсальными регулятивными действиями</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Самоорганизация: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ставить и формулировать собственные задачи в образовательной деятельности и жизненных ситуациях;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самостоятельно выявлять проблемные вопросы, выбирать оптимальный способ и составлять план их решения в конкретных условиях;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делать осознанный выбор в новой ситуации, аргументировать его; брать ответственность за своё решение;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приобретённый опыт;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расширять познания в области оказания первой помощи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 </w:t>
      </w:r>
    </w:p>
    <w:p w:rsidR="00C55290" w:rsidRPr="00C55290" w:rsidRDefault="00C55290" w:rsidP="00C55290">
      <w:pPr>
        <w:spacing w:after="0" w:line="240" w:lineRule="auto"/>
        <w:jc w:val="both"/>
        <w:rPr>
          <w:rFonts w:ascii="Times New Roman" w:hAnsi="Times New Roman" w:cs="Times New Roman"/>
          <w:sz w:val="24"/>
          <w:szCs w:val="24"/>
          <w:u w:val="single"/>
        </w:rPr>
      </w:pPr>
      <w:r w:rsidRPr="00C55290">
        <w:rPr>
          <w:rFonts w:ascii="Times New Roman" w:hAnsi="Times New Roman" w:cs="Times New Roman"/>
          <w:sz w:val="24"/>
          <w:szCs w:val="24"/>
          <w:u w:val="single"/>
        </w:rPr>
        <w:t xml:space="preserve">Самоконтроль: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приёмы рефлексии для анализа и оценки образовательной ситуации, выбора оптимального решения.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u w:val="single"/>
        </w:rPr>
        <w:t>Принятие себя и других</w:t>
      </w:r>
      <w:r w:rsidRPr="00C55290">
        <w:rPr>
          <w:rFonts w:ascii="Times New Roman" w:hAnsi="Times New Roman" w:cs="Times New Roman"/>
          <w:sz w:val="24"/>
          <w:szCs w:val="24"/>
        </w:rPr>
        <w:t xml:space="preserve">: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принимать себя, понимая свои недостатки и достоинства, невозможность контроля всего вокруг;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принимать мотивы и аргументы других при анализе и оценке образовательной ситуации; признавать право на ошибку свою и чужую.</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ПРЕДМЕТНЫЕ РЕЗУЛЬТАТЫ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C55290" w:rsidRPr="00C55290" w:rsidRDefault="00C55290" w:rsidP="00C55290">
      <w:pPr>
        <w:spacing w:after="0" w:line="240" w:lineRule="auto"/>
        <w:jc w:val="both"/>
        <w:rPr>
          <w:rFonts w:ascii="Times New Roman" w:hAnsi="Times New Roman" w:cs="Times New Roman"/>
          <w:b/>
          <w:sz w:val="24"/>
          <w:szCs w:val="24"/>
        </w:rPr>
      </w:pPr>
      <w:r w:rsidRPr="00C55290">
        <w:rPr>
          <w:rFonts w:ascii="Times New Roman" w:hAnsi="Times New Roman" w:cs="Times New Roman"/>
          <w:b/>
          <w:sz w:val="24"/>
          <w:szCs w:val="24"/>
        </w:rPr>
        <w:t>Обучающиеся должны знать:</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общие положения, касающиеся первой помощи, и основные понятия, её определяющие, в том числе права и обязанности по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организационно-правовые аспекты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состояния, при которых оказывается первая помощь, её основные мероприятия;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общую последовательность действий на месте происшествия с наличием пострадавших;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внешние факторы, создающие опасности при оказании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отсутствия сознания и дыхания;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острой непроходимости дыхательных путей;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проведения обзорного осмотра и признаки наружных кровотечений;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проведения подробного осмотра пострадавшего на наличие травм и повреждений;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ожогов и других эффектов воздействия высоких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отморожений и других эффектов воздействия низких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признаки отравлений;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способы перемещения пострадавших;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порядок вызова скорой медицинской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отсутствии сознания, остановке дыхания и кровообращения, правила проведения сердечно-лёгочной реанимации;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инородных телах верхних дыхательных путей;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травмах различных областей тела;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транспортной иммобилизации;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правила оказания первой помощи при ожогах и других эффектах воздействия высоких температур;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отморожениях и других эффектах воздействия низких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правила оказания первой помощи при отравлениях;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законодательство Российской Федерации в сфере первой помощи; </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требования к реализации образовательных программ по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педагогические, психологические и методические основы развития мотивации, организации и контроля учебной деятельности на занятиях различного вида;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 xml:space="preserve"> четырёхступенчатый метод обучения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причины, статистику и особенности разных видов несчастных случаев, травм, отравлений, других состояний и заболеваний, угрожающих жизни и здоровью;</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основы соблюдения санитарно-эпидемиологического режима в медицинских организациях;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понятия «асептика» и «антисептика», характеризовать виды и методы дезинфекции;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основы этики и деонтологии при общении с больным, особенности поведения пациента;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модель правильного поведения при общении с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Обучающиеся должны уметь:</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угрожающие факторы для собственной жизни и здоровья;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угрожающие факторы для жизни и здоровья пострадавшего и окружающих;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оценивать количество пострадавших;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наличие сознания у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наличие дыхания с помощью слуха, зрения и осязания;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наличие кровообращения, проверять наличие пульса на маги-стральных артериях;</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обзорный осмотр пострадавшего на наличие кровотечений;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определять признаки кровопотери;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подробный осмотр головы, шеи, груди, спины, живота и таза, конечностей пострадавшего и его опрос;</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устранять угрожающие факторы для жизни и здоровья;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прекращать действие повреждающих факторов на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извлекать пострадавшего из транспортного средства или других трудно-доступных мест;</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различные способы перемещения пострадавших одним, двумя или более участниками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вызывать скорую медицинскую помощь, другие специальные службы, со-трудники которых обязаны оказывать первую помощь в соответствии с феде-ральным законом или со специальным правилом;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штатные (аптечки первой помощи) и подручные средства оказания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открывать дыхательные пути запрокидыванием головы с подъёмом подбо-родка, выдвижением нижней челюсти;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осуществлять давление руками на грудину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искусственное дыхание «рот ко рту», «рот к носу», с использо-ванием устройства для искусственного дыхания;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обеспечивать проходимость верхних дыхательных путей приданием устойчивого бокового положения;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удаление инородного тела из верхних дыхательных путей по-страдавшего;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проводить временную остановку наружного кровотечения: пальцевое при-жатие артерии, наложение жгута или жгута-закрутки, максимальное сгибание конечности в суставе, прямое давление на рану, наложение давящей повязки;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оказывать первую помощь при ранениях различной локализации;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накладывать повязки на различные участки тела;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накладывать окклюзионную (герметизирующую) повязку на грудную клетку;</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lastRenderedPageBreak/>
        <w:t>проводить иммобилизацию (аутоиммобилизацию с помощью подручных средств, с использованием медицинских изделий);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фиксировать шейный отдел позвоночника (вручную, подручными средствами, с использованием медицинских изделий);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прекращать воздействие опасных химических веществ на пострадавшего (промывание желудка путём приёма воды и вызывания рвоты, удаление с повреждённой поверхности и промывание повреждённой поверхности проточной водой);</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местное охлаждение при травмах, термических ожогах и иных воздействиях высоких температур или теплового излучения;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термоизоляцию при отморожениях и других эффектах воздействия низких температур;</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придавать пострадавшему оптимальное положение тела;</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контролировать состояние пострадавшего (сознание, дыхание, кровообращение);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оказывать психологическую поддержку пострадавшему;</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передавать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демонстрировать навыки первой помощи и выполнять задания по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мотивировать обучающихся на освоение программы по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контролировать и оценивать работу обучающихся на учебных занятиях и самостоятельную работу, успехи и затруднения в освоении навыков по оказанию первой помощи, определять их причины, индивидуализировать и корректировать процесс обучения;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четырёхступенчатый метод обучения оказанию первой помощи;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формулировать требования к результатам, содержанию и условиям организации практической подготовки по оказанию первой помощи, обсуждать разработанные материалы;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выполнять обработку рук;</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средства индивидуальной защиты;</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измерять пульс и артериальное давление;</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осуществлять уход за тяжелобольными (гигиеническая обработка пациента, профилактика пролежней, перемещение тяжелобольного, туалет пациента, умывание, туалет полости рта, глаз, носа, ушей тяжелобольного; смена белья на постели тяжелобольного);</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выполнять мониторинг пациента дома и в палате, заполнять температурный лист;</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использовать основы медицинского мониторирования, интенсивного наблюдения;</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оценивать информацию, получаемую при интенсивном наблюдении;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выполнять начальные действия в критической ситуации;</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основы этики и деонтологии при общении с больным;</w:t>
      </w:r>
    </w:p>
    <w:p w:rsidR="00C55290" w:rsidRPr="00C55290" w:rsidRDefault="00C55290" w:rsidP="00C55290">
      <w:pPr>
        <w:spacing w:after="0" w:line="240" w:lineRule="auto"/>
        <w:jc w:val="both"/>
        <w:rPr>
          <w:rFonts w:ascii="Times New Roman" w:hAnsi="Times New Roman" w:cs="Times New Roman"/>
          <w:sz w:val="24"/>
          <w:szCs w:val="24"/>
        </w:rPr>
      </w:pPr>
      <w:r w:rsidRPr="00C55290">
        <w:rPr>
          <w:rFonts w:ascii="Times New Roman" w:hAnsi="Times New Roman" w:cs="Times New Roman"/>
          <w:sz w:val="24"/>
          <w:szCs w:val="24"/>
        </w:rPr>
        <w:t>применять модель правильного поведения при общении с больным.</w:t>
      </w:r>
    </w:p>
    <w:p w:rsidR="00C55290" w:rsidRPr="00C55290" w:rsidRDefault="00C55290" w:rsidP="00C55290">
      <w:pPr>
        <w:jc w:val="both"/>
        <w:rPr>
          <w:rFonts w:ascii="Times New Roman" w:hAnsi="Times New Roman" w:cs="Times New Roman"/>
          <w:b/>
          <w:sz w:val="24"/>
          <w:szCs w:val="24"/>
        </w:rPr>
      </w:pPr>
    </w:p>
    <w:p w:rsidR="00C55290" w:rsidRDefault="00C55290" w:rsidP="00C55290">
      <w:pPr>
        <w:rPr>
          <w:rFonts w:ascii="Times New Roman" w:hAnsi="Times New Roman" w:cs="Times New Roman"/>
          <w:b/>
          <w:sz w:val="24"/>
          <w:szCs w:val="24"/>
        </w:rPr>
      </w:pPr>
      <w:r w:rsidRPr="00C55290">
        <w:rPr>
          <w:rFonts w:ascii="Times New Roman" w:hAnsi="Times New Roman" w:cs="Times New Roman"/>
          <w:b/>
          <w:sz w:val="24"/>
          <w:szCs w:val="24"/>
        </w:rPr>
        <w:t>КУРС ВНЕУРОЧНОЙ ДЕЯТЕЛЬНОСТИ</w:t>
      </w:r>
    </w:p>
    <w:p w:rsidR="00C55290" w:rsidRDefault="00C55290" w:rsidP="00C55290">
      <w:pPr>
        <w:rPr>
          <w:rFonts w:ascii="Times New Roman" w:hAnsi="Times New Roman" w:cs="Times New Roman"/>
          <w:b/>
          <w:sz w:val="24"/>
          <w:szCs w:val="24"/>
        </w:rPr>
      </w:pPr>
      <w:r>
        <w:rPr>
          <w:rFonts w:ascii="Times New Roman" w:hAnsi="Times New Roman" w:cs="Times New Roman"/>
          <w:b/>
          <w:sz w:val="24"/>
          <w:szCs w:val="24"/>
        </w:rPr>
        <w:t>«Начальная военная подготовка», 10 классы</w:t>
      </w:r>
      <w:r w:rsidRPr="00C55290">
        <w:rPr>
          <w:rFonts w:ascii="Times New Roman" w:hAnsi="Times New Roman" w:cs="Times New Roman"/>
          <w:b/>
          <w:sz w:val="24"/>
          <w:szCs w:val="24"/>
        </w:rPr>
        <w:t xml:space="preserve"> </w:t>
      </w:r>
    </w:p>
    <w:p w:rsidR="00C55290" w:rsidRDefault="00C55290" w:rsidP="00013A8C">
      <w:pPr>
        <w:jc w:val="both"/>
        <w:rPr>
          <w:rFonts w:ascii="Times New Roman" w:hAnsi="Times New Roman" w:cs="Times New Roman"/>
          <w:b/>
          <w:sz w:val="24"/>
          <w:szCs w:val="24"/>
        </w:rPr>
      </w:pPr>
      <w:r w:rsidRPr="00C55290">
        <w:rPr>
          <w:rFonts w:ascii="Times New Roman" w:hAnsi="Times New Roman" w:cs="Times New Roman"/>
          <w:b/>
          <w:sz w:val="24"/>
          <w:szCs w:val="24"/>
        </w:rPr>
        <w:t>Формы проведения занятий и виды деятельности:</w:t>
      </w:r>
    </w:p>
    <w:p w:rsidR="00C55290" w:rsidRPr="00013A8C" w:rsidRDefault="00C55290" w:rsidP="00C55290">
      <w:pPr>
        <w:rPr>
          <w:rFonts w:ascii="Times New Roman" w:hAnsi="Times New Roman" w:cs="Times New Roman"/>
          <w:b/>
          <w:sz w:val="24"/>
          <w:szCs w:val="24"/>
        </w:rPr>
      </w:pPr>
      <w:r>
        <w:rPr>
          <w:spacing w:val="-57"/>
        </w:rPr>
        <w:t xml:space="preserve"> </w:t>
      </w:r>
      <w:r w:rsidRPr="00013A8C">
        <w:rPr>
          <w:rFonts w:ascii="Times New Roman" w:hAnsi="Times New Roman" w:cs="Times New Roman"/>
          <w:sz w:val="24"/>
          <w:szCs w:val="24"/>
        </w:rPr>
        <w:t>теоретические, практические и комплексные занятия, беседы и встречи с военнослужащими 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ветеранами, показные занятия, экскурсии в воинские части (на корабли), военно-тактические 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военно-спортивные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игры.</w:t>
      </w:r>
    </w:p>
    <w:p w:rsidR="00013A8C" w:rsidRPr="00013A8C" w:rsidRDefault="00013A8C" w:rsidP="00013A8C">
      <w:pPr>
        <w:pStyle w:val="2"/>
        <w:ind w:left="1662" w:right="1114"/>
        <w:jc w:val="center"/>
        <w:rPr>
          <w:sz w:val="24"/>
          <w:szCs w:val="24"/>
          <w:lang w:val="ru-RU"/>
        </w:rPr>
      </w:pPr>
      <w:r w:rsidRPr="00013A8C">
        <w:rPr>
          <w:sz w:val="24"/>
          <w:szCs w:val="24"/>
          <w:lang w:val="ru-RU"/>
        </w:rPr>
        <w:t>ПЛАНИРУЕМЫЕ РЕЗУЛЬТАТЫ ОСВОЕНИЯ КУРСА ВНЕУРОЧНОЙ</w:t>
      </w:r>
      <w:r w:rsidRPr="00013A8C">
        <w:rPr>
          <w:spacing w:val="-57"/>
          <w:sz w:val="24"/>
          <w:szCs w:val="24"/>
          <w:lang w:val="ru-RU"/>
        </w:rPr>
        <w:t xml:space="preserve"> </w:t>
      </w:r>
      <w:r w:rsidRPr="00013A8C">
        <w:rPr>
          <w:sz w:val="24"/>
          <w:szCs w:val="24"/>
          <w:lang w:val="ru-RU"/>
        </w:rPr>
        <w:t>ДЕЯТЕЛЬНОСТИ</w:t>
      </w:r>
      <w:r w:rsidRPr="00013A8C">
        <w:rPr>
          <w:spacing w:val="3"/>
          <w:sz w:val="24"/>
          <w:szCs w:val="24"/>
          <w:lang w:val="ru-RU"/>
        </w:rPr>
        <w:t xml:space="preserve"> </w:t>
      </w:r>
      <w:r w:rsidRPr="00013A8C">
        <w:rPr>
          <w:sz w:val="24"/>
          <w:szCs w:val="24"/>
          <w:lang w:val="ru-RU"/>
        </w:rPr>
        <w:t>«НАЧАЛЬНАЯ</w:t>
      </w:r>
      <w:r w:rsidRPr="00013A8C">
        <w:rPr>
          <w:spacing w:val="-5"/>
          <w:sz w:val="24"/>
          <w:szCs w:val="24"/>
          <w:lang w:val="ru-RU"/>
        </w:rPr>
        <w:t xml:space="preserve"> </w:t>
      </w:r>
      <w:r w:rsidRPr="00013A8C">
        <w:rPr>
          <w:sz w:val="24"/>
          <w:szCs w:val="24"/>
          <w:lang w:val="ru-RU"/>
        </w:rPr>
        <w:t>ВОЕННАЯ ПОДГОТОВКА»</w:t>
      </w:r>
    </w:p>
    <w:p w:rsidR="00013A8C" w:rsidRPr="00013A8C" w:rsidRDefault="00013A8C" w:rsidP="00013A8C">
      <w:pPr>
        <w:pStyle w:val="afb"/>
        <w:spacing w:before="8"/>
        <w:ind w:left="0"/>
        <w:rPr>
          <w:b/>
        </w:rPr>
      </w:pPr>
    </w:p>
    <w:p w:rsidR="00013A8C" w:rsidRPr="00013A8C" w:rsidRDefault="00013A8C" w:rsidP="00013A8C">
      <w:pPr>
        <w:pStyle w:val="afb"/>
        <w:ind w:right="127"/>
      </w:pPr>
      <w:r w:rsidRPr="00013A8C">
        <w:t>Занятия</w:t>
      </w:r>
      <w:r w:rsidRPr="00013A8C">
        <w:rPr>
          <w:spacing w:val="1"/>
        </w:rPr>
        <w:t xml:space="preserve"> </w:t>
      </w:r>
      <w:r w:rsidRPr="00013A8C">
        <w:t>в</w:t>
      </w:r>
      <w:r w:rsidRPr="00013A8C">
        <w:rPr>
          <w:spacing w:val="1"/>
        </w:rPr>
        <w:t xml:space="preserve"> </w:t>
      </w:r>
      <w:r w:rsidRPr="00013A8C">
        <w:t>рамках</w:t>
      </w:r>
      <w:r w:rsidRPr="00013A8C">
        <w:rPr>
          <w:spacing w:val="1"/>
        </w:rPr>
        <w:t xml:space="preserve"> </w:t>
      </w:r>
      <w:r w:rsidRPr="00013A8C">
        <w:t>курса</w:t>
      </w:r>
      <w:r w:rsidRPr="00013A8C">
        <w:rPr>
          <w:spacing w:val="1"/>
        </w:rPr>
        <w:t xml:space="preserve"> </w:t>
      </w:r>
      <w:r w:rsidRPr="00013A8C">
        <w:t>направлены</w:t>
      </w:r>
      <w:r w:rsidRPr="00013A8C">
        <w:rPr>
          <w:spacing w:val="1"/>
        </w:rPr>
        <w:t xml:space="preserve"> </w:t>
      </w:r>
      <w:r w:rsidRPr="00013A8C">
        <w:t>на</w:t>
      </w:r>
      <w:r w:rsidRPr="00013A8C">
        <w:rPr>
          <w:spacing w:val="1"/>
        </w:rPr>
        <w:t xml:space="preserve"> </w:t>
      </w:r>
      <w:r w:rsidRPr="00013A8C">
        <w:t>выполнение</w:t>
      </w:r>
      <w:r w:rsidRPr="00013A8C">
        <w:rPr>
          <w:spacing w:val="1"/>
        </w:rPr>
        <w:t xml:space="preserve"> </w:t>
      </w:r>
      <w:r w:rsidRPr="00013A8C">
        <w:t>требований,</w:t>
      </w:r>
      <w:r w:rsidRPr="00013A8C">
        <w:rPr>
          <w:spacing w:val="1"/>
        </w:rPr>
        <w:t xml:space="preserve"> </w:t>
      </w:r>
      <w:r w:rsidRPr="00013A8C">
        <w:t>устанавливаемых</w:t>
      </w:r>
      <w:r w:rsidRPr="00013A8C">
        <w:rPr>
          <w:spacing w:val="1"/>
        </w:rPr>
        <w:t xml:space="preserve"> </w:t>
      </w:r>
      <w:r w:rsidRPr="00013A8C">
        <w:t>ФГОС к</w:t>
      </w:r>
      <w:r w:rsidRPr="00013A8C">
        <w:rPr>
          <w:spacing w:val="1"/>
        </w:rPr>
        <w:t xml:space="preserve"> </w:t>
      </w:r>
      <w:r w:rsidRPr="00013A8C">
        <w:t>результатам освоения основной образовательной программы (личностным, метапредметным и</w:t>
      </w:r>
      <w:r w:rsidRPr="00013A8C">
        <w:rPr>
          <w:spacing w:val="1"/>
        </w:rPr>
        <w:t xml:space="preserve"> </w:t>
      </w:r>
      <w:r w:rsidRPr="00013A8C">
        <w:lastRenderedPageBreak/>
        <w:t>предметным),</w:t>
      </w:r>
      <w:r w:rsidRPr="00013A8C">
        <w:rPr>
          <w:spacing w:val="1"/>
        </w:rPr>
        <w:t xml:space="preserve"> </w:t>
      </w:r>
      <w:r w:rsidRPr="00013A8C">
        <w:t>которые</w:t>
      </w:r>
      <w:r w:rsidRPr="00013A8C">
        <w:rPr>
          <w:spacing w:val="-2"/>
        </w:rPr>
        <w:t xml:space="preserve"> </w:t>
      </w:r>
      <w:r w:rsidRPr="00013A8C">
        <w:t>должны демонстрировать</w:t>
      </w:r>
      <w:r w:rsidRPr="00013A8C">
        <w:rPr>
          <w:spacing w:val="1"/>
        </w:rPr>
        <w:t xml:space="preserve"> </w:t>
      </w:r>
      <w:r w:rsidRPr="00013A8C">
        <w:t>выпускники по</w:t>
      </w:r>
      <w:r w:rsidRPr="00013A8C">
        <w:rPr>
          <w:spacing w:val="3"/>
        </w:rPr>
        <w:t xml:space="preserve"> </w:t>
      </w:r>
      <w:r w:rsidRPr="00013A8C">
        <w:t>завершении</w:t>
      </w:r>
      <w:r w:rsidRPr="00013A8C">
        <w:rPr>
          <w:spacing w:val="-9"/>
        </w:rPr>
        <w:t xml:space="preserve"> </w:t>
      </w:r>
      <w:r w:rsidRPr="00013A8C">
        <w:t>обучения.</w:t>
      </w:r>
    </w:p>
    <w:p w:rsidR="00013A8C" w:rsidRPr="00013A8C" w:rsidRDefault="00013A8C" w:rsidP="00013A8C">
      <w:pPr>
        <w:pStyle w:val="afb"/>
        <w:ind w:left="0"/>
      </w:pPr>
    </w:p>
    <w:p w:rsidR="00013A8C" w:rsidRPr="00013A8C" w:rsidRDefault="00013A8C" w:rsidP="00013A8C">
      <w:pPr>
        <w:pStyle w:val="afb"/>
        <w:spacing w:before="1"/>
        <w:ind w:left="3996"/>
      </w:pPr>
      <w:r w:rsidRPr="00013A8C">
        <w:t>ЛИЧНОСТНЫЕ</w:t>
      </w:r>
      <w:r w:rsidRPr="00013A8C">
        <w:rPr>
          <w:spacing w:val="-7"/>
        </w:rPr>
        <w:t xml:space="preserve"> </w:t>
      </w:r>
      <w:r w:rsidRPr="00013A8C">
        <w:t>РЕЗУЛЬТАТЫ</w:t>
      </w:r>
    </w:p>
    <w:p w:rsidR="00013A8C" w:rsidRPr="00013A8C" w:rsidRDefault="00013A8C" w:rsidP="00013A8C">
      <w:pPr>
        <w:pStyle w:val="afb"/>
        <w:spacing w:before="2"/>
        <w:ind w:left="0" w:right="121" w:firstLine="182"/>
      </w:pPr>
      <w:r w:rsidRPr="00013A8C">
        <w:t>Личностные результаты достигаются в единстве учебной и воспитательной деятельности в</w:t>
      </w:r>
      <w:r w:rsidRPr="00013A8C">
        <w:rPr>
          <w:spacing w:val="1"/>
        </w:rPr>
        <w:t xml:space="preserve"> </w:t>
      </w:r>
      <w:r w:rsidRPr="00013A8C">
        <w:t>соответствии</w:t>
      </w:r>
      <w:r w:rsidRPr="00013A8C">
        <w:rPr>
          <w:spacing w:val="1"/>
        </w:rPr>
        <w:t xml:space="preserve"> </w:t>
      </w:r>
      <w:r w:rsidRPr="00013A8C">
        <w:t>с</w:t>
      </w:r>
      <w:r w:rsidRPr="00013A8C">
        <w:rPr>
          <w:spacing w:val="1"/>
        </w:rPr>
        <w:t xml:space="preserve"> </w:t>
      </w:r>
      <w:r w:rsidRPr="00013A8C">
        <w:t>традиционными</w:t>
      </w:r>
      <w:r w:rsidRPr="00013A8C">
        <w:rPr>
          <w:spacing w:val="1"/>
        </w:rPr>
        <w:t xml:space="preserve"> </w:t>
      </w:r>
      <w:r w:rsidRPr="00013A8C">
        <w:t>российскими</w:t>
      </w:r>
      <w:r w:rsidRPr="00013A8C">
        <w:rPr>
          <w:spacing w:val="1"/>
        </w:rPr>
        <w:t xml:space="preserve"> </w:t>
      </w:r>
      <w:r w:rsidRPr="00013A8C">
        <w:t>социокультурными</w:t>
      </w:r>
      <w:r w:rsidRPr="00013A8C">
        <w:rPr>
          <w:spacing w:val="1"/>
        </w:rPr>
        <w:t xml:space="preserve"> </w:t>
      </w:r>
      <w:r w:rsidRPr="00013A8C">
        <w:t>и</w:t>
      </w:r>
      <w:r w:rsidRPr="00013A8C">
        <w:rPr>
          <w:spacing w:val="1"/>
        </w:rPr>
        <w:t xml:space="preserve"> </w:t>
      </w:r>
      <w:r w:rsidRPr="00013A8C">
        <w:t>духовно-нравственными</w:t>
      </w:r>
      <w:r w:rsidRPr="00013A8C">
        <w:rPr>
          <w:spacing w:val="1"/>
        </w:rPr>
        <w:t xml:space="preserve"> </w:t>
      </w:r>
      <w:r w:rsidRPr="00013A8C">
        <w:t>ценностями,</w:t>
      </w:r>
      <w:r w:rsidRPr="00013A8C">
        <w:rPr>
          <w:spacing w:val="3"/>
        </w:rPr>
        <w:t xml:space="preserve"> </w:t>
      </w:r>
      <w:r w:rsidRPr="00013A8C">
        <w:t>принятыми</w:t>
      </w:r>
      <w:r w:rsidRPr="00013A8C">
        <w:rPr>
          <w:spacing w:val="-3"/>
        </w:rPr>
        <w:t xml:space="preserve"> </w:t>
      </w:r>
      <w:r w:rsidRPr="00013A8C">
        <w:t>в</w:t>
      </w:r>
      <w:r w:rsidRPr="00013A8C">
        <w:rPr>
          <w:spacing w:val="2"/>
        </w:rPr>
        <w:t xml:space="preserve"> </w:t>
      </w:r>
      <w:r w:rsidRPr="00013A8C">
        <w:t>российском</w:t>
      </w:r>
      <w:r w:rsidRPr="00013A8C">
        <w:rPr>
          <w:spacing w:val="-7"/>
        </w:rPr>
        <w:t xml:space="preserve"> </w:t>
      </w:r>
      <w:r w:rsidRPr="00013A8C">
        <w:t>обществе правилами</w:t>
      </w:r>
      <w:r w:rsidRPr="00013A8C">
        <w:rPr>
          <w:spacing w:val="-2"/>
        </w:rPr>
        <w:t xml:space="preserve"> </w:t>
      </w:r>
      <w:r w:rsidRPr="00013A8C">
        <w:t>и</w:t>
      </w:r>
      <w:r w:rsidRPr="00013A8C">
        <w:rPr>
          <w:spacing w:val="-3"/>
        </w:rPr>
        <w:t xml:space="preserve"> </w:t>
      </w:r>
      <w:r w:rsidRPr="00013A8C">
        <w:t>нормами</w:t>
      </w:r>
      <w:r w:rsidRPr="00013A8C">
        <w:rPr>
          <w:spacing w:val="-3"/>
        </w:rPr>
        <w:t xml:space="preserve"> </w:t>
      </w:r>
      <w:r w:rsidRPr="00013A8C">
        <w:t>поведения.</w:t>
      </w:r>
    </w:p>
    <w:p w:rsidR="00013A8C" w:rsidRPr="00013A8C" w:rsidRDefault="00013A8C" w:rsidP="00013A8C">
      <w:pPr>
        <w:pStyle w:val="afb"/>
        <w:ind w:right="130"/>
      </w:pPr>
      <w:r w:rsidRPr="00013A8C">
        <w:t>Личностные результаты, формируемые в ходе изучения курса «Начальная военная подготовка»,</w:t>
      </w:r>
      <w:r w:rsidRPr="00013A8C">
        <w:rPr>
          <w:spacing w:val="-57"/>
        </w:rPr>
        <w:t xml:space="preserve"> </w:t>
      </w:r>
      <w:r w:rsidRPr="00013A8C">
        <w:t>должны способствовать процессам самопознания, самовоспитания и саморазвития, развития</w:t>
      </w:r>
      <w:r w:rsidRPr="00013A8C">
        <w:rPr>
          <w:spacing w:val="1"/>
        </w:rPr>
        <w:t xml:space="preserve"> </w:t>
      </w:r>
      <w:r w:rsidRPr="00013A8C">
        <w:t>внутренней позиции личности, патриотизма, гражданственности и проявляться прежде всего в</w:t>
      </w:r>
      <w:r w:rsidRPr="00013A8C">
        <w:rPr>
          <w:spacing w:val="1"/>
        </w:rPr>
        <w:t xml:space="preserve"> </w:t>
      </w:r>
      <w:r w:rsidRPr="00013A8C">
        <w:rPr>
          <w:spacing w:val="-1"/>
        </w:rPr>
        <w:t>уважении</w:t>
      </w:r>
      <w:r w:rsidRPr="00013A8C">
        <w:rPr>
          <w:spacing w:val="-6"/>
        </w:rPr>
        <w:t xml:space="preserve"> </w:t>
      </w:r>
      <w:r w:rsidRPr="00013A8C">
        <w:t>к</w:t>
      </w:r>
      <w:r w:rsidRPr="00013A8C">
        <w:rPr>
          <w:spacing w:val="-7"/>
        </w:rPr>
        <w:t xml:space="preserve"> </w:t>
      </w:r>
      <w:r w:rsidRPr="00013A8C">
        <w:t>памяти</w:t>
      </w:r>
      <w:r w:rsidRPr="00013A8C">
        <w:rPr>
          <w:spacing w:val="-9"/>
        </w:rPr>
        <w:t xml:space="preserve"> </w:t>
      </w:r>
      <w:r w:rsidRPr="00013A8C">
        <w:t>защитников</w:t>
      </w:r>
      <w:r w:rsidRPr="00013A8C">
        <w:rPr>
          <w:spacing w:val="-9"/>
        </w:rPr>
        <w:t xml:space="preserve"> </w:t>
      </w:r>
      <w:r w:rsidRPr="00013A8C">
        <w:t>Отечества</w:t>
      </w:r>
      <w:r w:rsidRPr="00013A8C">
        <w:rPr>
          <w:spacing w:val="-7"/>
        </w:rPr>
        <w:t xml:space="preserve"> </w:t>
      </w:r>
      <w:r w:rsidRPr="00013A8C">
        <w:t>и</w:t>
      </w:r>
      <w:r w:rsidRPr="00013A8C">
        <w:rPr>
          <w:spacing w:val="-10"/>
        </w:rPr>
        <w:t xml:space="preserve"> </w:t>
      </w:r>
      <w:r w:rsidRPr="00013A8C">
        <w:t>подвигам</w:t>
      </w:r>
      <w:r w:rsidRPr="00013A8C">
        <w:rPr>
          <w:spacing w:val="-9"/>
        </w:rPr>
        <w:t xml:space="preserve"> </w:t>
      </w:r>
      <w:r w:rsidRPr="00013A8C">
        <w:t>Героев</w:t>
      </w:r>
      <w:r w:rsidRPr="00013A8C">
        <w:rPr>
          <w:spacing w:val="-4"/>
        </w:rPr>
        <w:t xml:space="preserve"> </w:t>
      </w:r>
      <w:r w:rsidRPr="00013A8C">
        <w:t>Отечества,</w:t>
      </w:r>
      <w:r w:rsidRPr="00013A8C">
        <w:rPr>
          <w:spacing w:val="-8"/>
        </w:rPr>
        <w:t xml:space="preserve"> </w:t>
      </w:r>
      <w:r w:rsidRPr="00013A8C">
        <w:t>закону</w:t>
      </w:r>
      <w:r w:rsidRPr="00013A8C">
        <w:rPr>
          <w:spacing w:val="-15"/>
        </w:rPr>
        <w:t xml:space="preserve"> </w:t>
      </w:r>
      <w:r w:rsidRPr="00013A8C">
        <w:t>и</w:t>
      </w:r>
      <w:r w:rsidRPr="00013A8C">
        <w:rPr>
          <w:spacing w:val="-5"/>
        </w:rPr>
        <w:t xml:space="preserve"> </w:t>
      </w:r>
      <w:r w:rsidRPr="00013A8C">
        <w:t>правопорядку,</w:t>
      </w:r>
      <w:r w:rsidRPr="00013A8C">
        <w:rPr>
          <w:spacing w:val="-58"/>
        </w:rPr>
        <w:t xml:space="preserve"> </w:t>
      </w:r>
      <w:r w:rsidRPr="00013A8C">
        <w:t>человеку</w:t>
      </w:r>
      <w:r w:rsidRPr="00013A8C">
        <w:rPr>
          <w:spacing w:val="1"/>
        </w:rPr>
        <w:t xml:space="preserve"> </w:t>
      </w:r>
      <w:r w:rsidRPr="00013A8C">
        <w:t>труда</w:t>
      </w:r>
      <w:r w:rsidRPr="00013A8C">
        <w:rPr>
          <w:spacing w:val="1"/>
        </w:rPr>
        <w:t xml:space="preserve"> </w:t>
      </w:r>
      <w:r w:rsidRPr="00013A8C">
        <w:t>и</w:t>
      </w:r>
      <w:r w:rsidRPr="00013A8C">
        <w:rPr>
          <w:spacing w:val="1"/>
        </w:rPr>
        <w:t xml:space="preserve"> </w:t>
      </w:r>
      <w:r w:rsidRPr="00013A8C">
        <w:t>старшему</w:t>
      </w:r>
      <w:r w:rsidRPr="00013A8C">
        <w:rPr>
          <w:spacing w:val="1"/>
        </w:rPr>
        <w:t xml:space="preserve"> </w:t>
      </w:r>
      <w:r w:rsidRPr="00013A8C">
        <w:t>поколению,</w:t>
      </w:r>
      <w:r w:rsidRPr="00013A8C">
        <w:rPr>
          <w:spacing w:val="1"/>
        </w:rPr>
        <w:t xml:space="preserve"> </w:t>
      </w:r>
      <w:r w:rsidRPr="00013A8C">
        <w:t>гордости</w:t>
      </w:r>
      <w:r w:rsidRPr="00013A8C">
        <w:rPr>
          <w:spacing w:val="1"/>
        </w:rPr>
        <w:t xml:space="preserve"> </w:t>
      </w:r>
      <w:r w:rsidRPr="00013A8C">
        <w:t>за</w:t>
      </w:r>
      <w:r w:rsidRPr="00013A8C">
        <w:rPr>
          <w:spacing w:val="1"/>
        </w:rPr>
        <w:t xml:space="preserve"> </w:t>
      </w:r>
      <w:r w:rsidRPr="00013A8C">
        <w:t>российские</w:t>
      </w:r>
      <w:r w:rsidRPr="00013A8C">
        <w:rPr>
          <w:spacing w:val="1"/>
        </w:rPr>
        <w:t xml:space="preserve"> </w:t>
      </w:r>
      <w:r w:rsidRPr="00013A8C">
        <w:t>достижения,</w:t>
      </w:r>
      <w:r w:rsidRPr="00013A8C">
        <w:rPr>
          <w:spacing w:val="1"/>
        </w:rPr>
        <w:t xml:space="preserve"> </w:t>
      </w:r>
      <w:r w:rsidRPr="00013A8C">
        <w:t>бережном</w:t>
      </w:r>
      <w:r w:rsidRPr="00013A8C">
        <w:rPr>
          <w:spacing w:val="1"/>
        </w:rPr>
        <w:t xml:space="preserve"> </w:t>
      </w:r>
      <w:r w:rsidRPr="00013A8C">
        <w:t>отношении</w:t>
      </w:r>
      <w:r w:rsidRPr="00013A8C">
        <w:rPr>
          <w:spacing w:val="6"/>
        </w:rPr>
        <w:t xml:space="preserve"> </w:t>
      </w:r>
      <w:r w:rsidRPr="00013A8C">
        <w:t>к</w:t>
      </w:r>
      <w:r w:rsidRPr="00013A8C">
        <w:rPr>
          <w:spacing w:val="3"/>
        </w:rPr>
        <w:t xml:space="preserve"> </w:t>
      </w:r>
      <w:r w:rsidRPr="00013A8C">
        <w:t>культурному</w:t>
      </w:r>
      <w:r w:rsidRPr="00013A8C">
        <w:rPr>
          <w:spacing w:val="59"/>
        </w:rPr>
        <w:t xml:space="preserve"> </w:t>
      </w:r>
      <w:r w:rsidRPr="00013A8C">
        <w:t>наследию</w:t>
      </w:r>
      <w:r w:rsidRPr="00013A8C">
        <w:rPr>
          <w:spacing w:val="8"/>
        </w:rPr>
        <w:t xml:space="preserve"> </w:t>
      </w:r>
      <w:r w:rsidRPr="00013A8C">
        <w:t>и</w:t>
      </w:r>
      <w:r w:rsidRPr="00013A8C">
        <w:rPr>
          <w:spacing w:val="6"/>
        </w:rPr>
        <w:t xml:space="preserve"> </w:t>
      </w:r>
      <w:r w:rsidRPr="00013A8C">
        <w:t>традициям</w:t>
      </w:r>
      <w:r w:rsidRPr="00013A8C">
        <w:rPr>
          <w:spacing w:val="7"/>
        </w:rPr>
        <w:t xml:space="preserve"> </w:t>
      </w:r>
      <w:r w:rsidRPr="00013A8C">
        <w:t>многонационального</w:t>
      </w:r>
      <w:r w:rsidRPr="00013A8C">
        <w:rPr>
          <w:spacing w:val="9"/>
        </w:rPr>
        <w:t xml:space="preserve"> </w:t>
      </w:r>
      <w:r w:rsidRPr="00013A8C">
        <w:t>народа</w:t>
      </w:r>
      <w:r w:rsidRPr="00013A8C">
        <w:rPr>
          <w:spacing w:val="8"/>
        </w:rPr>
        <w:t xml:space="preserve"> </w:t>
      </w:r>
      <w:r w:rsidRPr="00013A8C">
        <w:t>Российской Федерации готовности</w:t>
      </w:r>
      <w:r w:rsidRPr="00013A8C">
        <w:rPr>
          <w:spacing w:val="1"/>
        </w:rPr>
        <w:t xml:space="preserve"> </w:t>
      </w:r>
      <w:r w:rsidRPr="00013A8C">
        <w:t>к</w:t>
      </w:r>
      <w:r w:rsidRPr="00013A8C">
        <w:rPr>
          <w:spacing w:val="1"/>
        </w:rPr>
        <w:t xml:space="preserve"> </w:t>
      </w:r>
      <w:r w:rsidRPr="00013A8C">
        <w:t>осознанному исполнению</w:t>
      </w:r>
      <w:r w:rsidRPr="00013A8C">
        <w:rPr>
          <w:spacing w:val="1"/>
        </w:rPr>
        <w:t xml:space="preserve"> </w:t>
      </w:r>
      <w:r w:rsidRPr="00013A8C">
        <w:t>воинского</w:t>
      </w:r>
      <w:r w:rsidRPr="00013A8C">
        <w:rPr>
          <w:spacing w:val="1"/>
        </w:rPr>
        <w:t xml:space="preserve"> </w:t>
      </w:r>
      <w:r w:rsidRPr="00013A8C">
        <w:t>долга</w:t>
      </w:r>
      <w:r w:rsidRPr="00013A8C">
        <w:rPr>
          <w:spacing w:val="1"/>
        </w:rPr>
        <w:t xml:space="preserve"> </w:t>
      </w:r>
      <w:r w:rsidRPr="00013A8C">
        <w:t>и</w:t>
      </w:r>
      <w:r w:rsidRPr="00013A8C">
        <w:rPr>
          <w:spacing w:val="1"/>
        </w:rPr>
        <w:t xml:space="preserve"> </w:t>
      </w:r>
      <w:r w:rsidRPr="00013A8C">
        <w:t>вооружённой</w:t>
      </w:r>
      <w:r w:rsidRPr="00013A8C">
        <w:rPr>
          <w:spacing w:val="1"/>
        </w:rPr>
        <w:t xml:space="preserve"> </w:t>
      </w:r>
      <w:r w:rsidRPr="00013A8C">
        <w:t>защите</w:t>
      </w:r>
      <w:r w:rsidRPr="00013A8C">
        <w:rPr>
          <w:spacing w:val="-57"/>
        </w:rPr>
        <w:t xml:space="preserve"> </w:t>
      </w:r>
      <w:r w:rsidRPr="00013A8C">
        <w:t>Отечества.</w:t>
      </w:r>
    </w:p>
    <w:p w:rsidR="00013A8C" w:rsidRPr="00013A8C" w:rsidRDefault="00013A8C" w:rsidP="00013A8C">
      <w:pPr>
        <w:pStyle w:val="afb"/>
        <w:spacing w:before="66"/>
        <w:ind w:left="-709"/>
      </w:pPr>
      <w:r w:rsidRPr="00013A8C">
        <w:rPr>
          <w:spacing w:val="1"/>
        </w:rPr>
        <w:t xml:space="preserve"> </w:t>
      </w:r>
      <w:r w:rsidRPr="00013A8C">
        <w:t>г</w:t>
      </w:r>
    </w:p>
    <w:p w:rsidR="00013A8C" w:rsidRPr="00013A8C" w:rsidRDefault="00013A8C" w:rsidP="00013A8C">
      <w:pPr>
        <w:pStyle w:val="3"/>
        <w:rPr>
          <w:sz w:val="24"/>
          <w:szCs w:val="24"/>
        </w:rPr>
      </w:pPr>
      <w:r w:rsidRPr="00013A8C">
        <w:rPr>
          <w:sz w:val="24"/>
          <w:szCs w:val="24"/>
        </w:rPr>
        <w:t>Гражданское</w:t>
      </w:r>
      <w:r w:rsidRPr="00013A8C">
        <w:rPr>
          <w:spacing w:val="-4"/>
          <w:sz w:val="24"/>
          <w:szCs w:val="24"/>
        </w:rPr>
        <w:t xml:space="preserve"> </w:t>
      </w:r>
      <w:r w:rsidRPr="00013A8C">
        <w:rPr>
          <w:sz w:val="24"/>
          <w:szCs w:val="24"/>
        </w:rPr>
        <w:t>воспитание:</w:t>
      </w:r>
    </w:p>
    <w:p w:rsidR="00013A8C" w:rsidRPr="00013A8C" w:rsidRDefault="00013A8C" w:rsidP="00013A8C">
      <w:pPr>
        <w:pStyle w:val="afb"/>
        <w:ind w:right="134"/>
      </w:pPr>
      <w:r w:rsidRPr="00013A8C">
        <w:rPr>
          <w:i/>
        </w:rPr>
        <w:t xml:space="preserve">- </w:t>
      </w:r>
      <w:r w:rsidRPr="00013A8C">
        <w:t>сформированность осознанного отношения к необходимости защиты Отечества, соблюдению</w:t>
      </w:r>
      <w:r w:rsidRPr="00013A8C">
        <w:rPr>
          <w:spacing w:val="1"/>
        </w:rPr>
        <w:t xml:space="preserve"> </w:t>
      </w:r>
      <w:r w:rsidRPr="00013A8C">
        <w:t>законодательства</w:t>
      </w:r>
      <w:r w:rsidRPr="00013A8C">
        <w:rPr>
          <w:spacing w:val="-8"/>
        </w:rPr>
        <w:t xml:space="preserve"> </w:t>
      </w:r>
      <w:r w:rsidRPr="00013A8C">
        <w:t>Российской</w:t>
      </w:r>
      <w:r w:rsidRPr="00013A8C">
        <w:rPr>
          <w:spacing w:val="-6"/>
        </w:rPr>
        <w:t xml:space="preserve"> </w:t>
      </w:r>
      <w:r w:rsidRPr="00013A8C">
        <w:t>Федерации</w:t>
      </w:r>
      <w:r w:rsidRPr="00013A8C">
        <w:rPr>
          <w:spacing w:val="-6"/>
        </w:rPr>
        <w:t xml:space="preserve"> </w:t>
      </w:r>
      <w:r w:rsidRPr="00013A8C">
        <w:t>в</w:t>
      </w:r>
      <w:r w:rsidRPr="00013A8C">
        <w:rPr>
          <w:spacing w:val="-5"/>
        </w:rPr>
        <w:t xml:space="preserve"> </w:t>
      </w:r>
      <w:r w:rsidRPr="00013A8C">
        <w:t>области</w:t>
      </w:r>
      <w:r w:rsidRPr="00013A8C">
        <w:rPr>
          <w:spacing w:val="-5"/>
        </w:rPr>
        <w:t xml:space="preserve"> </w:t>
      </w:r>
      <w:r w:rsidRPr="00013A8C">
        <w:t>обороны</w:t>
      </w:r>
      <w:r w:rsidRPr="00013A8C">
        <w:rPr>
          <w:spacing w:val="-5"/>
        </w:rPr>
        <w:t xml:space="preserve"> </w:t>
      </w:r>
      <w:r w:rsidRPr="00013A8C">
        <w:t>государства, воинской</w:t>
      </w:r>
      <w:r w:rsidRPr="00013A8C">
        <w:rPr>
          <w:spacing w:val="-11"/>
        </w:rPr>
        <w:t xml:space="preserve"> </w:t>
      </w:r>
      <w:r w:rsidRPr="00013A8C">
        <w:t>обязанности</w:t>
      </w:r>
      <w:r w:rsidRPr="00013A8C">
        <w:rPr>
          <w:spacing w:val="-57"/>
        </w:rPr>
        <w:t xml:space="preserve"> </w:t>
      </w:r>
      <w:r w:rsidRPr="00013A8C">
        <w:t>и</w:t>
      </w:r>
      <w:r w:rsidRPr="00013A8C">
        <w:rPr>
          <w:spacing w:val="2"/>
        </w:rPr>
        <w:t xml:space="preserve"> </w:t>
      </w:r>
      <w:r w:rsidRPr="00013A8C">
        <w:t>военной</w:t>
      </w:r>
      <w:r w:rsidRPr="00013A8C">
        <w:rPr>
          <w:spacing w:val="3"/>
        </w:rPr>
        <w:t xml:space="preserve"> </w:t>
      </w:r>
      <w:r w:rsidRPr="00013A8C">
        <w:t>службы;</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08"/>
        </w:tabs>
        <w:spacing w:after="0" w:line="275" w:lineRule="exact"/>
        <w:ind w:left="807"/>
        <w:contextualSpacing w:val="0"/>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своих</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конституционных</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прав,</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обязанностей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ответственности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защите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Отечества;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27"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противостоять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идеологии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экстремизма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терроризма,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национализма</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ксенофобии,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дискриминации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социальным,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религиозным,</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расовым,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национальным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признакам;</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37"/>
        </w:tabs>
        <w:spacing w:after="0" w:line="240" w:lineRule="auto"/>
        <w:ind w:right="131"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взаимодействию</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обществом</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государством</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интересах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 к участию в деятельности государственных, социальных организаций и институтов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гражданского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области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b"/>
        <w:spacing w:before="1"/>
        <w:ind w:left="0"/>
      </w:pPr>
    </w:p>
    <w:p w:rsidR="00013A8C" w:rsidRPr="00013A8C" w:rsidRDefault="00013A8C" w:rsidP="00013A8C">
      <w:pPr>
        <w:pStyle w:val="3"/>
        <w:rPr>
          <w:sz w:val="24"/>
          <w:szCs w:val="24"/>
        </w:rPr>
      </w:pPr>
      <w:r w:rsidRPr="00013A8C">
        <w:rPr>
          <w:sz w:val="24"/>
          <w:szCs w:val="24"/>
        </w:rPr>
        <w:t>Патриотическое</w:t>
      </w:r>
      <w:r w:rsidRPr="00013A8C">
        <w:rPr>
          <w:spacing w:val="-3"/>
          <w:sz w:val="24"/>
          <w:szCs w:val="24"/>
        </w:rPr>
        <w:t xml:space="preserve"> </w:t>
      </w:r>
      <w:r w:rsidRPr="00013A8C">
        <w:rPr>
          <w:sz w:val="24"/>
          <w:szCs w:val="24"/>
        </w:rPr>
        <w:t>воспитание: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23"/>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 российской гражданской идентичности, уважения к своему народу, памяти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защитников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Родины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подвигам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Героев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Отечества,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гордости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Родину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Вооружённые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Силы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Федерации,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прошлое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настоящее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армии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флота;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right="126"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ценностное отношение к государственным и военным символам, историческому наследию,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дням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славы,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традициям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Вооружённых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Сил</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Федерации,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достижениям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области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обороны;</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43"/>
        </w:tabs>
        <w:spacing w:after="0" w:line="240" w:lineRule="auto"/>
        <w:ind w:right="136"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чувства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ответственности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перед</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идейная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убеждённость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готовность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служению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защите Отечества,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ответственность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за его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судьбу.</w:t>
      </w:r>
    </w:p>
    <w:p w:rsidR="00013A8C" w:rsidRPr="00013A8C" w:rsidRDefault="00013A8C" w:rsidP="00013A8C">
      <w:pPr>
        <w:pStyle w:val="afb"/>
        <w:spacing w:before="11"/>
        <w:ind w:left="0"/>
      </w:pPr>
    </w:p>
    <w:p w:rsidR="00013A8C" w:rsidRPr="00013A8C" w:rsidRDefault="00013A8C" w:rsidP="00013A8C">
      <w:pPr>
        <w:pStyle w:val="3"/>
        <w:rPr>
          <w:sz w:val="24"/>
          <w:szCs w:val="24"/>
        </w:rPr>
      </w:pPr>
      <w:r w:rsidRPr="00013A8C">
        <w:rPr>
          <w:sz w:val="24"/>
          <w:szCs w:val="24"/>
        </w:rPr>
        <w:t>Духовно-нравственное</w:t>
      </w:r>
      <w:r w:rsidRPr="00013A8C">
        <w:rPr>
          <w:spacing w:val="-7"/>
          <w:sz w:val="24"/>
          <w:szCs w:val="24"/>
        </w:rPr>
        <w:t xml:space="preserve"> </w:t>
      </w:r>
      <w:r w:rsidRPr="00013A8C">
        <w:rPr>
          <w:sz w:val="24"/>
          <w:szCs w:val="24"/>
        </w:rPr>
        <w:t>воспитание: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3"/>
        </w:tabs>
        <w:spacing w:after="0" w:line="272" w:lineRule="exact"/>
        <w:ind w:left="812" w:hanging="14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духовных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ценностей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российского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народа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российского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воинства;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right="13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представления</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принципах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гуманизма,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правилах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методах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ведения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соблюдения прав участников вооружённых конфликтов, осознанное отношение к соблюдению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норм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международного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гуманитарного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3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ценности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безопасного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поведения,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осознанного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ответственного</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отношения</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99"/>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ответственное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отношение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своим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родителям,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старшему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поколению,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семье,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культуре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традициям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народов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принятие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идей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волонтёрства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добровольчества.</w:t>
      </w:r>
    </w:p>
    <w:p w:rsidR="00013A8C" w:rsidRPr="00013A8C" w:rsidRDefault="00013A8C" w:rsidP="00013A8C">
      <w:pPr>
        <w:pStyle w:val="afb"/>
        <w:spacing w:before="7"/>
        <w:ind w:left="0"/>
      </w:pPr>
    </w:p>
    <w:p w:rsidR="00013A8C" w:rsidRPr="00013A8C" w:rsidRDefault="00013A8C" w:rsidP="00013A8C">
      <w:pPr>
        <w:pStyle w:val="3"/>
        <w:jc w:val="left"/>
        <w:rPr>
          <w:sz w:val="24"/>
          <w:szCs w:val="24"/>
        </w:rPr>
      </w:pPr>
      <w:r w:rsidRPr="00013A8C">
        <w:rPr>
          <w:sz w:val="24"/>
          <w:szCs w:val="24"/>
        </w:rPr>
        <w:t>Эстетическое</w:t>
      </w:r>
      <w:r w:rsidRPr="00013A8C">
        <w:rPr>
          <w:spacing w:val="-4"/>
          <w:sz w:val="24"/>
          <w:szCs w:val="24"/>
        </w:rPr>
        <w:t xml:space="preserve"> </w:t>
      </w:r>
      <w:r w:rsidRPr="00013A8C">
        <w:rPr>
          <w:sz w:val="24"/>
          <w:szCs w:val="24"/>
        </w:rPr>
        <w:t>воспитание: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72"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эстетическое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отношение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миру</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сочетании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 военной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культурой;</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понимание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принятие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эстетики военной формы,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воинских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ритуалов 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традиций.</w:t>
      </w:r>
    </w:p>
    <w:p w:rsidR="00013A8C" w:rsidRPr="00013A8C" w:rsidRDefault="00013A8C" w:rsidP="00013A8C">
      <w:pPr>
        <w:pStyle w:val="afb"/>
        <w:spacing w:before="5"/>
        <w:ind w:left="0"/>
      </w:pPr>
    </w:p>
    <w:p w:rsidR="00013A8C" w:rsidRPr="00013A8C" w:rsidRDefault="00013A8C" w:rsidP="00013A8C">
      <w:pPr>
        <w:pStyle w:val="3"/>
        <w:jc w:val="left"/>
        <w:rPr>
          <w:sz w:val="24"/>
          <w:szCs w:val="24"/>
        </w:rPr>
      </w:pPr>
      <w:r w:rsidRPr="00013A8C">
        <w:rPr>
          <w:sz w:val="24"/>
          <w:szCs w:val="24"/>
        </w:rPr>
        <w:lastRenderedPageBreak/>
        <w:t>Физическое</w:t>
      </w:r>
      <w:r w:rsidRPr="00013A8C">
        <w:rPr>
          <w:spacing w:val="-3"/>
          <w:sz w:val="24"/>
          <w:szCs w:val="24"/>
        </w:rPr>
        <w:t xml:space="preserve"> </w:t>
      </w:r>
      <w:r w:rsidRPr="00013A8C">
        <w:rPr>
          <w:sz w:val="24"/>
          <w:szCs w:val="24"/>
        </w:rPr>
        <w:t>воспитание: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08"/>
        </w:tabs>
        <w:spacing w:after="0" w:line="240" w:lineRule="auto"/>
        <w:ind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ценности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сформированность</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ответственного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отношения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своему</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здоровью</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здоровью</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окружающих;</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знание приёмов оказания первой помощи и тактической медицины, готовность применять их 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случае необходимости;</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75"/>
          <w:tab w:val="left" w:pos="976"/>
          <w:tab w:val="left" w:pos="2467"/>
          <w:tab w:val="left" w:pos="2802"/>
          <w:tab w:val="left" w:pos="4251"/>
          <w:tab w:val="left" w:pos="6562"/>
          <w:tab w:val="left" w:pos="7684"/>
        </w:tabs>
        <w:spacing w:after="0" w:line="240" w:lineRule="auto"/>
        <w:ind w:right="127" w:firstLine="0"/>
        <w:contextualSpacing w:val="0"/>
        <w:rPr>
          <w:rFonts w:ascii="Times New Roman" w:hAnsi="Times New Roman" w:cs="Times New Roman"/>
          <w:sz w:val="24"/>
          <w:szCs w:val="24"/>
        </w:rPr>
      </w:pPr>
      <w:r w:rsidRPr="00013A8C">
        <w:rPr>
          <w:rFonts w:ascii="Times New Roman" w:hAnsi="Times New Roman" w:cs="Times New Roman"/>
          <w:sz w:val="24"/>
          <w:szCs w:val="24"/>
        </w:rPr>
        <w:t>потребность</w:t>
      </w:r>
      <w:r w:rsidRPr="00013A8C">
        <w:rPr>
          <w:rFonts w:ascii="Times New Roman" w:hAnsi="Times New Roman" w:cs="Times New Roman"/>
          <w:sz w:val="24"/>
          <w:szCs w:val="24"/>
        </w:rPr>
        <w:tab/>
        <w:t>в</w:t>
      </w:r>
      <w:r w:rsidRPr="00013A8C">
        <w:rPr>
          <w:rFonts w:ascii="Times New Roman" w:hAnsi="Times New Roman" w:cs="Times New Roman"/>
          <w:sz w:val="24"/>
          <w:szCs w:val="24"/>
        </w:rPr>
        <w:tab/>
        <w:t>физическом</w:t>
      </w:r>
      <w:r w:rsidRPr="00013A8C">
        <w:rPr>
          <w:rFonts w:ascii="Times New Roman" w:hAnsi="Times New Roman" w:cs="Times New Roman"/>
          <w:sz w:val="24"/>
          <w:szCs w:val="24"/>
        </w:rPr>
        <w:tab/>
        <w:t>совершенствовании,</w:t>
      </w:r>
      <w:r w:rsidRPr="00013A8C">
        <w:rPr>
          <w:rFonts w:ascii="Times New Roman" w:hAnsi="Times New Roman" w:cs="Times New Roman"/>
          <w:sz w:val="24"/>
          <w:szCs w:val="24"/>
        </w:rPr>
        <w:tab/>
        <w:t>занятиях</w:t>
      </w:r>
      <w:r w:rsidRPr="00013A8C">
        <w:rPr>
          <w:rFonts w:ascii="Times New Roman" w:hAnsi="Times New Roman" w:cs="Times New Roman"/>
          <w:sz w:val="24"/>
          <w:szCs w:val="24"/>
        </w:rPr>
        <w:tab/>
        <w:t>спортивно-оздоровительной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деятельностью;</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интерес</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военно-прикладным</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видам спорта;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осознание</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последствий</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активное</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неприятие</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вредных</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привычек</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иных</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форм</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причинения</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вреда физическому</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психическому</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здоровью.</w:t>
      </w:r>
    </w:p>
    <w:p w:rsidR="00013A8C" w:rsidRPr="00013A8C" w:rsidRDefault="00013A8C" w:rsidP="00013A8C">
      <w:pPr>
        <w:pStyle w:val="afb"/>
        <w:spacing w:before="8"/>
        <w:ind w:left="0"/>
      </w:pPr>
    </w:p>
    <w:p w:rsidR="00013A8C" w:rsidRPr="00013A8C" w:rsidRDefault="00013A8C" w:rsidP="00013A8C">
      <w:pPr>
        <w:pStyle w:val="3"/>
        <w:spacing w:line="275" w:lineRule="exact"/>
        <w:jc w:val="left"/>
        <w:rPr>
          <w:sz w:val="24"/>
          <w:szCs w:val="24"/>
        </w:rPr>
      </w:pPr>
      <w:r w:rsidRPr="00013A8C">
        <w:rPr>
          <w:sz w:val="24"/>
          <w:szCs w:val="24"/>
        </w:rPr>
        <w:t>Трудовое</w:t>
      </w:r>
      <w:r w:rsidRPr="00013A8C">
        <w:rPr>
          <w:spacing w:val="-4"/>
          <w:sz w:val="24"/>
          <w:szCs w:val="24"/>
        </w:rPr>
        <w:t xml:space="preserve"> </w:t>
      </w:r>
      <w:r w:rsidRPr="00013A8C">
        <w:rPr>
          <w:sz w:val="24"/>
          <w:szCs w:val="24"/>
        </w:rPr>
        <w:t>воспитание: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71"/>
        </w:tabs>
        <w:spacing w:before="1" w:after="0" w:line="240" w:lineRule="auto"/>
        <w:ind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труду,</w:t>
      </w:r>
      <w:r w:rsidRPr="00013A8C">
        <w:rPr>
          <w:rFonts w:ascii="Times New Roman" w:hAnsi="Times New Roman" w:cs="Times New Roman"/>
          <w:spacing w:val="52"/>
          <w:sz w:val="24"/>
          <w:szCs w:val="24"/>
        </w:rPr>
        <w:t xml:space="preserve"> </w:t>
      </w:r>
      <w:r w:rsidRPr="00013A8C">
        <w:rPr>
          <w:rFonts w:ascii="Times New Roman" w:hAnsi="Times New Roman" w:cs="Times New Roman"/>
          <w:sz w:val="24"/>
          <w:szCs w:val="24"/>
        </w:rPr>
        <w:t>осознание</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значимости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трудовой</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развития</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личности,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национальной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безопасности;</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right="125" w:firstLine="0"/>
        <w:contextualSpacing w:val="0"/>
        <w:rPr>
          <w:rFonts w:ascii="Times New Roman" w:hAnsi="Times New Roman" w:cs="Times New Roman"/>
          <w:sz w:val="24"/>
          <w:szCs w:val="24"/>
        </w:rPr>
      </w:pPr>
      <w:r w:rsidRPr="00013A8C">
        <w:rPr>
          <w:rFonts w:ascii="Times New Roman" w:hAnsi="Times New Roman" w:cs="Times New Roman"/>
          <w:sz w:val="24"/>
          <w:szCs w:val="24"/>
        </w:rPr>
        <w:t>готовность к осознанному и ответственному соблюдению требований безопасности в процессе</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службы;</w:t>
      </w:r>
    </w:p>
    <w:p w:rsidR="00013A8C" w:rsidRPr="00013A8C" w:rsidRDefault="00013A8C" w:rsidP="0062052B">
      <w:pPr>
        <w:pStyle w:val="af6"/>
        <w:widowControl w:val="0"/>
        <w:numPr>
          <w:ilvl w:val="0"/>
          <w:numId w:val="147"/>
        </w:numPr>
        <w:pBdr>
          <w:top w:val="none" w:sz="0" w:space="0" w:color="auto"/>
          <w:left w:val="none" w:sz="0" w:space="0" w:color="auto"/>
          <w:bottom w:val="none" w:sz="0" w:space="0" w:color="auto"/>
          <w:right w:val="none" w:sz="0" w:space="0" w:color="auto"/>
          <w:between w:val="none" w:sz="0" w:space="0" w:color="auto"/>
        </w:pBdr>
        <w:tabs>
          <w:tab w:val="left" w:pos="1010"/>
        </w:tabs>
        <w:spacing w:before="66" w:after="0" w:line="240" w:lineRule="auto"/>
        <w:ind w:right="120"/>
        <w:contextualSpacing w:val="0"/>
        <w:jc w:val="both"/>
        <w:rPr>
          <w:rFonts w:ascii="Times New Roman" w:hAnsi="Times New Roman" w:cs="Times New Roman"/>
          <w:sz w:val="24"/>
          <w:szCs w:val="24"/>
        </w:rPr>
      </w:pPr>
      <w:r w:rsidRPr="00013A8C">
        <w:rPr>
          <w:rFonts w:ascii="Times New Roman" w:hAnsi="Times New Roman" w:cs="Times New Roman"/>
          <w:sz w:val="24"/>
          <w:szCs w:val="24"/>
        </w:rPr>
        <w:t>интерес</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сферам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включая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деятельность;</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jc w:val="both"/>
        <w:rPr>
          <w:rFonts w:ascii="Times New Roman" w:hAnsi="Times New Roman" w:cs="Times New Roman"/>
          <w:sz w:val="24"/>
          <w:szCs w:val="24"/>
        </w:rPr>
      </w:pPr>
      <w:r w:rsidRPr="00013A8C">
        <w:rPr>
          <w:rFonts w:ascii="Times New Roman" w:hAnsi="Times New Roman" w:cs="Times New Roman"/>
          <w:sz w:val="24"/>
          <w:szCs w:val="24"/>
        </w:rPr>
        <w:t>готовность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способность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образованию</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самообразованию</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протяжении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всей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жизни.</w:t>
      </w:r>
    </w:p>
    <w:p w:rsidR="00013A8C" w:rsidRPr="00013A8C" w:rsidRDefault="00013A8C" w:rsidP="00013A8C">
      <w:pPr>
        <w:pStyle w:val="3"/>
        <w:spacing w:before="8"/>
        <w:rPr>
          <w:sz w:val="24"/>
          <w:szCs w:val="24"/>
        </w:rPr>
      </w:pPr>
      <w:r w:rsidRPr="00013A8C">
        <w:rPr>
          <w:sz w:val="24"/>
          <w:szCs w:val="24"/>
        </w:rPr>
        <w:t>Экологическое</w:t>
      </w:r>
      <w:r w:rsidRPr="00013A8C">
        <w:rPr>
          <w:spacing w:val="-4"/>
          <w:sz w:val="24"/>
          <w:szCs w:val="24"/>
        </w:rPr>
        <w:t xml:space="preserve"> </w:t>
      </w:r>
      <w:r w:rsidRPr="00013A8C">
        <w:rPr>
          <w:sz w:val="24"/>
          <w:szCs w:val="24"/>
        </w:rPr>
        <w:t>воспитание: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71"/>
        </w:tabs>
        <w:spacing w:after="0" w:line="240" w:lineRule="auto"/>
        <w:ind w:right="12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 экологической культуры, понимание влияния социально-экономических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процессов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состояние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природной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среды,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осознание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глобального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характера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экологических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проблем,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обеспечении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19"/>
        </w:tabs>
        <w:spacing w:before="1" w:after="0" w:line="240" w:lineRule="auto"/>
        <w:ind w:right="13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планирование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осуществление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окружающей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среде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основе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соблюдения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экологической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грамотности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разумного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природопользования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процессе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военной службы;</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47"/>
        </w:tabs>
        <w:spacing w:before="6"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активное неприятие действий, приносящих вред окружающей среде; умение прогнозировать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неблагоприятные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экологические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последствия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предпринимаемых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предотвращать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их;</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40" w:lineRule="auto"/>
        <w:ind w:left="817" w:hanging="145"/>
        <w:contextualSpacing w:val="0"/>
        <w:jc w:val="both"/>
        <w:rPr>
          <w:rFonts w:ascii="Times New Roman" w:hAnsi="Times New Roman" w:cs="Times New Roman"/>
          <w:sz w:val="24"/>
          <w:szCs w:val="24"/>
        </w:rPr>
      </w:pPr>
      <w:r w:rsidRPr="00013A8C">
        <w:rPr>
          <w:rFonts w:ascii="Times New Roman" w:hAnsi="Times New Roman" w:cs="Times New Roman"/>
          <w:sz w:val="24"/>
          <w:szCs w:val="24"/>
        </w:rPr>
        <w:t>расширение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представлений</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экологической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направленности.</w:t>
      </w:r>
    </w:p>
    <w:p w:rsidR="00013A8C" w:rsidRPr="00013A8C" w:rsidRDefault="00013A8C" w:rsidP="00013A8C">
      <w:pPr>
        <w:pStyle w:val="afb"/>
        <w:spacing w:before="4"/>
        <w:ind w:left="0"/>
      </w:pPr>
    </w:p>
    <w:p w:rsidR="00013A8C" w:rsidRPr="00013A8C" w:rsidRDefault="00013A8C" w:rsidP="00013A8C">
      <w:pPr>
        <w:pStyle w:val="3"/>
        <w:spacing w:before="1"/>
        <w:rPr>
          <w:sz w:val="24"/>
          <w:szCs w:val="24"/>
        </w:rPr>
      </w:pPr>
      <w:r w:rsidRPr="00013A8C">
        <w:rPr>
          <w:sz w:val="24"/>
          <w:szCs w:val="24"/>
        </w:rPr>
        <w:t>Ценности</w:t>
      </w:r>
      <w:r w:rsidRPr="00013A8C">
        <w:rPr>
          <w:spacing w:val="-7"/>
          <w:sz w:val="24"/>
          <w:szCs w:val="24"/>
        </w:rPr>
        <w:t xml:space="preserve"> </w:t>
      </w:r>
      <w:r w:rsidRPr="00013A8C">
        <w:rPr>
          <w:sz w:val="24"/>
          <w:szCs w:val="24"/>
        </w:rPr>
        <w:t>научного</w:t>
      </w:r>
      <w:r w:rsidRPr="00013A8C">
        <w:rPr>
          <w:spacing w:val="-2"/>
          <w:sz w:val="24"/>
          <w:szCs w:val="24"/>
        </w:rPr>
        <w:t xml:space="preserve"> </w:t>
      </w:r>
      <w:r w:rsidRPr="00013A8C">
        <w:rPr>
          <w:sz w:val="24"/>
          <w:szCs w:val="24"/>
        </w:rPr>
        <w:t>познания:</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80"/>
        </w:tabs>
        <w:spacing w:after="0" w:line="240" w:lineRule="auto"/>
        <w:ind w:right="13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сформированность мировоззрения,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соответствующего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текущему уровню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развития 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науки,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современных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представлений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деятельности;</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38"/>
        </w:tabs>
        <w:spacing w:after="0" w:line="240" w:lineRule="auto"/>
        <w:ind w:right="12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понимание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научно-практических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основ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осознание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значения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государства;</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3"/>
        </w:tabs>
        <w:spacing w:after="0" w:line="240" w:lineRule="auto"/>
        <w:ind w:right="13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способность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применять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научные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процессе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обязанностей</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 том числе способность обоснованно и безопасно действовать в условиях ведения боевых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p>
    <w:p w:rsidR="00013A8C" w:rsidRPr="00013A8C" w:rsidRDefault="00013A8C" w:rsidP="00013A8C">
      <w:pPr>
        <w:pStyle w:val="afb"/>
        <w:spacing w:before="8"/>
        <w:ind w:left="0"/>
      </w:pPr>
    </w:p>
    <w:p w:rsidR="00013A8C" w:rsidRPr="00013A8C" w:rsidRDefault="00013A8C" w:rsidP="00013A8C">
      <w:pPr>
        <w:pStyle w:val="afb"/>
        <w:spacing w:before="1"/>
        <w:ind w:left="3664"/>
      </w:pPr>
      <w:r w:rsidRPr="00013A8C">
        <w:t>МЕТАПРЕДМЕТНЫЕ</w:t>
      </w:r>
      <w:r w:rsidRPr="00013A8C">
        <w:rPr>
          <w:spacing w:val="-7"/>
        </w:rPr>
        <w:t xml:space="preserve"> </w:t>
      </w:r>
      <w:r w:rsidRPr="00013A8C">
        <w:t>РЕЗУЛЬТАТЫ</w:t>
      </w:r>
    </w:p>
    <w:p w:rsidR="00013A8C" w:rsidRPr="00013A8C" w:rsidRDefault="00013A8C" w:rsidP="00013A8C">
      <w:pPr>
        <w:pStyle w:val="afb"/>
        <w:ind w:left="0"/>
      </w:pPr>
    </w:p>
    <w:p w:rsidR="00013A8C" w:rsidRPr="00013A8C" w:rsidRDefault="00013A8C" w:rsidP="00013A8C">
      <w:pPr>
        <w:pStyle w:val="afb"/>
        <w:ind w:left="855"/>
      </w:pPr>
      <w:r w:rsidRPr="00013A8C">
        <w:t>Метапредметные</w:t>
      </w:r>
      <w:r w:rsidRPr="00013A8C">
        <w:rPr>
          <w:spacing w:val="-11"/>
        </w:rPr>
        <w:t xml:space="preserve"> </w:t>
      </w:r>
      <w:r w:rsidRPr="00013A8C">
        <w:t>результаты,</w:t>
      </w:r>
      <w:r w:rsidRPr="00013A8C">
        <w:rPr>
          <w:spacing w:val="-7"/>
        </w:rPr>
        <w:t xml:space="preserve"> </w:t>
      </w:r>
      <w:r w:rsidRPr="00013A8C">
        <w:t>формируемые</w:t>
      </w:r>
      <w:r w:rsidRPr="00013A8C">
        <w:rPr>
          <w:spacing w:val="-10"/>
        </w:rPr>
        <w:t xml:space="preserve"> </w:t>
      </w:r>
      <w:r w:rsidRPr="00013A8C">
        <w:t>в</w:t>
      </w:r>
      <w:r w:rsidRPr="00013A8C">
        <w:rPr>
          <w:spacing w:val="-12"/>
        </w:rPr>
        <w:t xml:space="preserve"> </w:t>
      </w:r>
      <w:r w:rsidRPr="00013A8C">
        <w:t>ходе</w:t>
      </w:r>
      <w:r w:rsidRPr="00013A8C">
        <w:rPr>
          <w:spacing w:val="-10"/>
        </w:rPr>
        <w:t xml:space="preserve"> </w:t>
      </w:r>
      <w:r w:rsidRPr="00013A8C">
        <w:t>реализации</w:t>
      </w:r>
      <w:r w:rsidRPr="00013A8C">
        <w:rPr>
          <w:spacing w:val="-9"/>
        </w:rPr>
        <w:t xml:space="preserve"> </w:t>
      </w:r>
      <w:r w:rsidRPr="00013A8C">
        <w:t>курса</w:t>
      </w:r>
      <w:r w:rsidRPr="00013A8C">
        <w:rPr>
          <w:spacing w:val="-10"/>
        </w:rPr>
        <w:t xml:space="preserve"> </w:t>
      </w:r>
      <w:r w:rsidRPr="00013A8C">
        <w:t>внеурочной</w:t>
      </w:r>
      <w:r w:rsidRPr="00013A8C">
        <w:rPr>
          <w:spacing w:val="-13"/>
        </w:rPr>
        <w:t xml:space="preserve"> </w:t>
      </w:r>
      <w:r w:rsidRPr="00013A8C">
        <w:t>деятельности</w:t>
      </w:r>
    </w:p>
    <w:p w:rsidR="00013A8C" w:rsidRPr="00013A8C" w:rsidRDefault="00013A8C" w:rsidP="00013A8C">
      <w:pPr>
        <w:pStyle w:val="afb"/>
        <w:spacing w:before="5"/>
        <w:ind w:right="132"/>
      </w:pPr>
      <w:r w:rsidRPr="00013A8C">
        <w:t>«Начальная</w:t>
      </w:r>
      <w:r w:rsidRPr="00013A8C">
        <w:rPr>
          <w:spacing w:val="1"/>
        </w:rPr>
        <w:t xml:space="preserve"> </w:t>
      </w:r>
      <w:r w:rsidRPr="00013A8C">
        <w:t>военная</w:t>
      </w:r>
      <w:r w:rsidRPr="00013A8C">
        <w:rPr>
          <w:spacing w:val="1"/>
        </w:rPr>
        <w:t xml:space="preserve"> </w:t>
      </w:r>
      <w:r w:rsidRPr="00013A8C">
        <w:t>подготовка»,</w:t>
      </w:r>
      <w:r w:rsidRPr="00013A8C">
        <w:rPr>
          <w:spacing w:val="1"/>
        </w:rPr>
        <w:t xml:space="preserve"> </w:t>
      </w:r>
      <w:r w:rsidRPr="00013A8C">
        <w:t>должны</w:t>
      </w:r>
      <w:r w:rsidRPr="00013A8C">
        <w:rPr>
          <w:spacing w:val="1"/>
        </w:rPr>
        <w:t xml:space="preserve"> </w:t>
      </w:r>
      <w:r w:rsidRPr="00013A8C">
        <w:t>отражать</w:t>
      </w:r>
      <w:r w:rsidRPr="00013A8C">
        <w:rPr>
          <w:spacing w:val="1"/>
        </w:rPr>
        <w:t xml:space="preserve"> </w:t>
      </w:r>
      <w:r w:rsidRPr="00013A8C">
        <w:t>овладение</w:t>
      </w:r>
      <w:r w:rsidRPr="00013A8C">
        <w:rPr>
          <w:spacing w:val="1"/>
        </w:rPr>
        <w:t xml:space="preserve"> </w:t>
      </w:r>
      <w:r w:rsidRPr="00013A8C">
        <w:t>универсальными</w:t>
      </w:r>
      <w:r w:rsidRPr="00013A8C">
        <w:rPr>
          <w:spacing w:val="1"/>
        </w:rPr>
        <w:t xml:space="preserve"> </w:t>
      </w:r>
      <w:r w:rsidRPr="00013A8C">
        <w:t>учебными</w:t>
      </w:r>
      <w:r w:rsidRPr="00013A8C">
        <w:rPr>
          <w:spacing w:val="1"/>
        </w:rPr>
        <w:t xml:space="preserve"> </w:t>
      </w:r>
      <w:r w:rsidRPr="00013A8C">
        <w:t>действиями.</w:t>
      </w:r>
    </w:p>
    <w:p w:rsidR="00013A8C" w:rsidRPr="00013A8C" w:rsidRDefault="00013A8C" w:rsidP="00013A8C">
      <w:pPr>
        <w:pStyle w:val="2"/>
        <w:spacing w:before="8"/>
        <w:ind w:left="2377"/>
        <w:rPr>
          <w:sz w:val="24"/>
          <w:szCs w:val="24"/>
          <w:lang w:val="ru-RU"/>
        </w:rPr>
      </w:pPr>
      <w:r w:rsidRPr="00013A8C">
        <w:rPr>
          <w:sz w:val="24"/>
          <w:szCs w:val="24"/>
          <w:lang w:val="ru-RU"/>
        </w:rPr>
        <w:t>Овладение</w:t>
      </w:r>
      <w:r w:rsidRPr="00013A8C">
        <w:rPr>
          <w:spacing w:val="-3"/>
          <w:sz w:val="24"/>
          <w:szCs w:val="24"/>
          <w:lang w:val="ru-RU"/>
        </w:rPr>
        <w:t xml:space="preserve"> </w:t>
      </w:r>
      <w:r w:rsidRPr="00013A8C">
        <w:rPr>
          <w:sz w:val="24"/>
          <w:szCs w:val="24"/>
          <w:lang w:val="ru-RU"/>
        </w:rPr>
        <w:t>универсальными</w:t>
      </w:r>
      <w:r w:rsidRPr="00013A8C">
        <w:rPr>
          <w:spacing w:val="-6"/>
          <w:sz w:val="24"/>
          <w:szCs w:val="24"/>
          <w:lang w:val="ru-RU"/>
        </w:rPr>
        <w:t xml:space="preserve"> </w:t>
      </w:r>
      <w:r w:rsidRPr="00013A8C">
        <w:rPr>
          <w:sz w:val="24"/>
          <w:szCs w:val="24"/>
          <w:lang w:val="ru-RU"/>
        </w:rPr>
        <w:t>познавательными</w:t>
      </w:r>
      <w:r w:rsidRPr="00013A8C">
        <w:rPr>
          <w:spacing w:val="-2"/>
          <w:sz w:val="24"/>
          <w:szCs w:val="24"/>
          <w:lang w:val="ru-RU"/>
        </w:rPr>
        <w:t xml:space="preserve"> </w:t>
      </w:r>
      <w:r w:rsidRPr="00013A8C">
        <w:rPr>
          <w:sz w:val="24"/>
          <w:szCs w:val="24"/>
          <w:lang w:val="ru-RU"/>
        </w:rPr>
        <w:t>действиями</w:t>
      </w:r>
    </w:p>
    <w:p w:rsidR="00013A8C" w:rsidRPr="00013A8C" w:rsidRDefault="00013A8C" w:rsidP="00013A8C">
      <w:pPr>
        <w:pStyle w:val="afb"/>
        <w:ind w:left="0"/>
        <w:rPr>
          <w:b/>
        </w:rPr>
      </w:pPr>
    </w:p>
    <w:p w:rsidR="00013A8C" w:rsidRPr="00013A8C" w:rsidRDefault="00013A8C" w:rsidP="00013A8C">
      <w:pPr>
        <w:pStyle w:val="3"/>
        <w:ind w:left="918"/>
        <w:rPr>
          <w:sz w:val="24"/>
          <w:szCs w:val="24"/>
        </w:rPr>
      </w:pPr>
      <w:r w:rsidRPr="00013A8C">
        <w:rPr>
          <w:sz w:val="24"/>
          <w:szCs w:val="24"/>
        </w:rPr>
        <w:t>Базовые</w:t>
      </w:r>
      <w:r w:rsidRPr="00013A8C">
        <w:rPr>
          <w:spacing w:val="-4"/>
          <w:sz w:val="24"/>
          <w:szCs w:val="24"/>
        </w:rPr>
        <w:t xml:space="preserve"> </w:t>
      </w:r>
      <w:r w:rsidRPr="00013A8C">
        <w:rPr>
          <w:sz w:val="24"/>
          <w:szCs w:val="24"/>
        </w:rPr>
        <w:t>логические</w:t>
      </w:r>
      <w:r w:rsidRPr="00013A8C">
        <w:rPr>
          <w:spacing w:val="-4"/>
          <w:sz w:val="24"/>
          <w:szCs w:val="24"/>
        </w:rPr>
        <w:t xml:space="preserve"> </w:t>
      </w:r>
      <w:r w:rsidRPr="00013A8C">
        <w:rPr>
          <w:sz w:val="24"/>
          <w:szCs w:val="24"/>
        </w:rPr>
        <w:t>действия:</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91"/>
        </w:tabs>
        <w:spacing w:after="0" w:line="240" w:lineRule="auto"/>
        <w:ind w:right="12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определять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актуальные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проблемные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вопросы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обеспечения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государства,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обосновывать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приоритет</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всесторонне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анализировать;</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67"/>
        </w:tabs>
        <w:spacing w:after="0" w:line="240" w:lineRule="auto"/>
        <w:ind w:right="12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устанавливать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существенный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признак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или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основания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обобщения,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сравнения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классификации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событий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явлений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сфере,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выявлять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закономерности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противоречия;</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2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определять цели действий применительно к заданной (смоделированной) ситуации, 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lastRenderedPageBreak/>
        <w:t>способы их достижения с учётом самостоятельно выделенных критериев в парадигме 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возможных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последствий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собственных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действий;</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right="123"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моделировать объекты (события, явления), связанные с военной службой, анализировать 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различные состояния для решения практических задач, переносить приобретённые знания 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повседневную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жизнь;</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03"/>
        </w:tabs>
        <w:spacing w:after="0" w:line="240" w:lineRule="auto"/>
        <w:ind w:right="132" w:firstLine="0"/>
        <w:contextualSpacing w:val="0"/>
        <w:jc w:val="both"/>
        <w:rPr>
          <w:rFonts w:ascii="Times New Roman" w:hAnsi="Times New Roman" w:cs="Times New Roman"/>
          <w:sz w:val="24"/>
          <w:szCs w:val="24"/>
        </w:rPr>
      </w:pPr>
      <w:r w:rsidRPr="00013A8C">
        <w:rPr>
          <w:rFonts w:ascii="Times New Roman" w:hAnsi="Times New Roman" w:cs="Times New Roman"/>
          <w:spacing w:val="-1"/>
          <w:sz w:val="24"/>
          <w:szCs w:val="24"/>
        </w:rPr>
        <w:t>планировать</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и</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осуществлять</w:t>
      </w:r>
      <w:r w:rsidRPr="00013A8C">
        <w:rPr>
          <w:rFonts w:ascii="Times New Roman" w:hAnsi="Times New Roman" w:cs="Times New Roman"/>
          <w:spacing w:val="-6"/>
          <w:sz w:val="24"/>
          <w:szCs w:val="24"/>
        </w:rPr>
        <w:t xml:space="preserve"> </w:t>
      </w:r>
      <w:r w:rsidRPr="00013A8C">
        <w:rPr>
          <w:rFonts w:ascii="Times New Roman" w:hAnsi="Times New Roman" w:cs="Times New Roman"/>
          <w:spacing w:val="-1"/>
          <w:sz w:val="24"/>
          <w:szCs w:val="24"/>
        </w:rPr>
        <w:t>учебные</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действия</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в</w:t>
      </w:r>
      <w:r w:rsidRPr="00013A8C">
        <w:rPr>
          <w:rFonts w:ascii="Times New Roman" w:hAnsi="Times New Roman" w:cs="Times New Roman"/>
          <w:spacing w:val="-5"/>
          <w:sz w:val="24"/>
          <w:szCs w:val="24"/>
        </w:rPr>
        <w:t xml:space="preserve"> </w:t>
      </w:r>
      <w:r w:rsidRPr="00013A8C">
        <w:rPr>
          <w:rFonts w:ascii="Times New Roman" w:hAnsi="Times New Roman" w:cs="Times New Roman"/>
          <w:spacing w:val="-1"/>
          <w:sz w:val="24"/>
          <w:szCs w:val="24"/>
        </w:rPr>
        <w:t>условиях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дефицита</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информации,</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необходимой</w:t>
      </w:r>
      <w:r w:rsidRPr="00013A8C">
        <w:rPr>
          <w:rFonts w:ascii="Times New Roman" w:hAnsi="Times New Roman" w:cs="Times New Roman"/>
          <w:spacing w:val="-58"/>
          <w:sz w:val="24"/>
          <w:szCs w:val="24"/>
        </w:rPr>
        <w:t xml:space="preserve"> </w:t>
      </w:r>
      <w:r w:rsidRPr="00013A8C">
        <w:rPr>
          <w:rFonts w:ascii="Times New Roman" w:hAnsi="Times New Roman" w:cs="Times New Roman"/>
          <w:spacing w:val="-1"/>
          <w:sz w:val="24"/>
          <w:szCs w:val="24"/>
        </w:rPr>
        <w:t>для</w:t>
      </w:r>
      <w:r w:rsidRPr="00013A8C">
        <w:rPr>
          <w:rFonts w:ascii="Times New Roman" w:hAnsi="Times New Roman" w:cs="Times New Roman"/>
          <w:spacing w:val="-9"/>
          <w:sz w:val="24"/>
          <w:szCs w:val="24"/>
        </w:rPr>
        <w:t xml:space="preserve"> </w:t>
      </w:r>
      <w:r w:rsidRPr="00013A8C">
        <w:rPr>
          <w:rFonts w:ascii="Times New Roman" w:hAnsi="Times New Roman" w:cs="Times New Roman"/>
          <w:spacing w:val="-1"/>
          <w:sz w:val="24"/>
          <w:szCs w:val="24"/>
        </w:rPr>
        <w:t>решения</w:t>
      </w:r>
      <w:r w:rsidRPr="00013A8C">
        <w:rPr>
          <w:rFonts w:ascii="Times New Roman" w:hAnsi="Times New Roman" w:cs="Times New Roman"/>
          <w:spacing w:val="-14"/>
          <w:sz w:val="24"/>
          <w:szCs w:val="24"/>
        </w:rPr>
        <w:t xml:space="preserve"> </w:t>
      </w:r>
      <w:r w:rsidRPr="00013A8C">
        <w:rPr>
          <w:rFonts w:ascii="Times New Roman" w:hAnsi="Times New Roman" w:cs="Times New Roman"/>
          <w:spacing w:val="-1"/>
          <w:sz w:val="24"/>
          <w:szCs w:val="24"/>
        </w:rPr>
        <w:t>стоящей</w:t>
      </w:r>
      <w:r w:rsidRPr="00013A8C">
        <w:rPr>
          <w:rFonts w:ascii="Times New Roman" w:hAnsi="Times New Roman" w:cs="Times New Roman"/>
          <w:spacing w:val="-14"/>
          <w:sz w:val="24"/>
          <w:szCs w:val="24"/>
        </w:rPr>
        <w:t xml:space="preserve"> </w:t>
      </w:r>
      <w:r w:rsidRPr="00013A8C">
        <w:rPr>
          <w:rFonts w:ascii="Times New Roman" w:hAnsi="Times New Roman" w:cs="Times New Roman"/>
          <w:spacing w:val="-1"/>
          <w:sz w:val="24"/>
          <w:szCs w:val="24"/>
        </w:rPr>
        <w:t>задачи;</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развивать</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творческое</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мышление</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решении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ситуационных</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задач.</w:t>
      </w:r>
    </w:p>
    <w:p w:rsidR="00013A8C" w:rsidRPr="00013A8C" w:rsidRDefault="00013A8C" w:rsidP="00013A8C">
      <w:pPr>
        <w:pStyle w:val="afb"/>
        <w:spacing w:before="3"/>
        <w:ind w:left="0"/>
      </w:pPr>
    </w:p>
    <w:p w:rsidR="00013A8C" w:rsidRPr="00013A8C" w:rsidRDefault="00013A8C" w:rsidP="00013A8C">
      <w:pPr>
        <w:pStyle w:val="3"/>
        <w:spacing w:line="275" w:lineRule="exact"/>
        <w:rPr>
          <w:sz w:val="24"/>
          <w:szCs w:val="24"/>
        </w:rPr>
      </w:pPr>
      <w:r w:rsidRPr="00013A8C">
        <w:rPr>
          <w:sz w:val="24"/>
          <w:szCs w:val="24"/>
        </w:rPr>
        <w:t>Базовые</w:t>
      </w:r>
      <w:r w:rsidRPr="00013A8C">
        <w:rPr>
          <w:spacing w:val="-6"/>
          <w:sz w:val="24"/>
          <w:szCs w:val="24"/>
        </w:rPr>
        <w:t xml:space="preserve"> </w:t>
      </w:r>
      <w:r w:rsidRPr="00013A8C">
        <w:rPr>
          <w:sz w:val="24"/>
          <w:szCs w:val="24"/>
        </w:rPr>
        <w:t>исследовательские действия:</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1005"/>
        </w:tabs>
        <w:spacing w:before="1" w:after="0" w:line="240" w:lineRule="auto"/>
        <w:ind w:right="12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научной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терминологией,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ключевыми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понятиями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методами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профессиональной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сфере;</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14"/>
        </w:tabs>
        <w:spacing w:before="6" w:after="0" w:line="240" w:lineRule="auto"/>
        <w:ind w:right="13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видами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приобретению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его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преобразованию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применению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учебных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задач;</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62"/>
        </w:tabs>
        <w:spacing w:before="3" w:after="0" w:line="240" w:lineRule="auto"/>
        <w:ind w:right="130"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анализировать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содержание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учебных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вопросов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заданий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выдвигать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идеи,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самостоятельно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оптимальный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способ</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задач</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установленных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(обоснованных)</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критериев;</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раскрывать проблемные вопросы, отражающие несоответствие между реальным (заданным) 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наиболее благоприятным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состоянием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объекта (явления)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повседневной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жизни;</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27"/>
        </w:tabs>
        <w:spacing w:after="0" w:line="240" w:lineRule="auto"/>
        <w:ind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критически</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полученные</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ходе</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учебных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задач</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результаты,</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обосновывать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предложения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корректировке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новых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условиях;</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характеризовать</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приобретённые</w:t>
      </w:r>
      <w:r w:rsidRPr="00013A8C">
        <w:rPr>
          <w:rFonts w:ascii="Times New Roman" w:hAnsi="Times New Roman" w:cs="Times New Roman"/>
          <w:spacing w:val="40"/>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навыки,</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возможность</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реализации</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реальных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ситуациях;</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985"/>
          <w:tab w:val="left" w:pos="986"/>
          <w:tab w:val="left" w:pos="2625"/>
          <w:tab w:val="left" w:pos="4797"/>
          <w:tab w:val="left" w:pos="5627"/>
          <w:tab w:val="left" w:pos="6783"/>
          <w:tab w:val="left" w:pos="7796"/>
          <w:tab w:val="left" w:pos="8155"/>
          <w:tab w:val="left" w:pos="9326"/>
          <w:tab w:val="left" w:pos="10477"/>
        </w:tabs>
        <w:spacing w:after="0" w:line="240" w:lineRule="auto"/>
        <w:ind w:right="131" w:firstLine="0"/>
        <w:contextualSpacing w:val="0"/>
        <w:rPr>
          <w:rFonts w:ascii="Times New Roman" w:hAnsi="Times New Roman" w:cs="Times New Roman"/>
          <w:sz w:val="24"/>
          <w:szCs w:val="24"/>
        </w:rPr>
      </w:pPr>
      <w:r w:rsidRPr="00013A8C">
        <w:rPr>
          <w:rFonts w:ascii="Times New Roman" w:hAnsi="Times New Roman" w:cs="Times New Roman"/>
          <w:sz w:val="24"/>
          <w:szCs w:val="24"/>
        </w:rPr>
        <w:t>осуществлять</w:t>
      </w:r>
      <w:r w:rsidRPr="00013A8C">
        <w:rPr>
          <w:rFonts w:ascii="Times New Roman" w:hAnsi="Times New Roman" w:cs="Times New Roman"/>
          <w:sz w:val="24"/>
          <w:szCs w:val="24"/>
        </w:rPr>
        <w:tab/>
        <w:t>целенаправленный</w:t>
      </w:r>
      <w:r w:rsidRPr="00013A8C">
        <w:rPr>
          <w:rFonts w:ascii="Times New Roman" w:hAnsi="Times New Roman" w:cs="Times New Roman"/>
          <w:sz w:val="24"/>
          <w:szCs w:val="24"/>
        </w:rPr>
        <w:tab/>
        <w:t>поиск</w:t>
      </w:r>
      <w:r w:rsidRPr="00013A8C">
        <w:rPr>
          <w:rFonts w:ascii="Times New Roman" w:hAnsi="Times New Roman" w:cs="Times New Roman"/>
          <w:sz w:val="24"/>
          <w:szCs w:val="24"/>
        </w:rPr>
        <w:tab/>
        <w:t>переноса</w:t>
      </w:r>
      <w:r w:rsidRPr="00013A8C">
        <w:rPr>
          <w:rFonts w:ascii="Times New Roman" w:hAnsi="Times New Roman" w:cs="Times New Roman"/>
          <w:sz w:val="24"/>
          <w:szCs w:val="24"/>
        </w:rPr>
        <w:tab/>
        <w:t>средств</w:t>
      </w:r>
      <w:r w:rsidRPr="00013A8C">
        <w:rPr>
          <w:rFonts w:ascii="Times New Roman" w:hAnsi="Times New Roman" w:cs="Times New Roman"/>
          <w:sz w:val="24"/>
          <w:szCs w:val="24"/>
        </w:rPr>
        <w:tab/>
        <w:t>и</w:t>
      </w:r>
      <w:r w:rsidRPr="00013A8C">
        <w:rPr>
          <w:rFonts w:ascii="Times New Roman" w:hAnsi="Times New Roman" w:cs="Times New Roman"/>
          <w:sz w:val="24"/>
          <w:szCs w:val="24"/>
        </w:rPr>
        <w:tab/>
        <w:t>способов</w:t>
      </w:r>
      <w:r w:rsidRPr="00013A8C">
        <w:rPr>
          <w:rFonts w:ascii="Times New Roman" w:hAnsi="Times New Roman" w:cs="Times New Roman"/>
          <w:sz w:val="24"/>
          <w:szCs w:val="24"/>
        </w:rPr>
        <w:tab/>
        <w:t>действия</w:t>
      </w:r>
      <w:r w:rsidRPr="00013A8C">
        <w:rPr>
          <w:rFonts w:ascii="Times New Roman" w:hAnsi="Times New Roman" w:cs="Times New Roman"/>
          <w:sz w:val="24"/>
          <w:szCs w:val="24"/>
        </w:rPr>
        <w:tab/>
        <w:t>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профессиональную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среду;</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переносить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знания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познавательную</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практическую</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области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жизнедеятельности;</w:t>
      </w:r>
    </w:p>
    <w:p w:rsidR="00013A8C" w:rsidRPr="00013A8C" w:rsidRDefault="00013A8C" w:rsidP="0062052B">
      <w:pPr>
        <w:pStyle w:val="af6"/>
        <w:widowControl w:val="0"/>
        <w:numPr>
          <w:ilvl w:val="0"/>
          <w:numId w:val="146"/>
        </w:numPr>
        <w:pBdr>
          <w:top w:val="none" w:sz="0" w:space="0" w:color="auto"/>
          <w:left w:val="none" w:sz="0" w:space="0" w:color="auto"/>
          <w:bottom w:val="none" w:sz="0" w:space="0" w:color="auto"/>
          <w:right w:val="none" w:sz="0" w:space="0" w:color="auto"/>
          <w:between w:val="none" w:sz="0" w:space="0" w:color="auto"/>
        </w:pBdr>
        <w:tabs>
          <w:tab w:val="left" w:pos="808"/>
        </w:tabs>
        <w:spacing w:after="0" w:line="240" w:lineRule="auto"/>
        <w:ind w:right="131" w:firstLine="0"/>
        <w:contextualSpacing w:val="0"/>
        <w:jc w:val="both"/>
        <w:rPr>
          <w:rFonts w:ascii="Times New Roman" w:hAnsi="Times New Roman" w:cs="Times New Roman"/>
          <w:sz w:val="24"/>
          <w:szCs w:val="24"/>
        </w:rPr>
      </w:pPr>
      <w:r w:rsidRPr="00013A8C">
        <w:rPr>
          <w:rFonts w:ascii="Times New Roman" w:hAnsi="Times New Roman" w:cs="Times New Roman"/>
          <w:spacing w:val="-1"/>
          <w:sz w:val="24"/>
          <w:szCs w:val="24"/>
        </w:rPr>
        <w:t>уметь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интегрировать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знания</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из</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разных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предметных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областей;</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выдвигать</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новые</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идеи,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предлагать</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оригинальные подходы и решения учебных за-дач, связанных с военной службой, переносить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приобретённые знания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навыки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повседневную жизнь.</w:t>
      </w:r>
    </w:p>
    <w:p w:rsidR="00013A8C" w:rsidRPr="00013A8C" w:rsidRDefault="00013A8C" w:rsidP="00013A8C">
      <w:pPr>
        <w:pStyle w:val="afb"/>
        <w:spacing w:before="9"/>
        <w:ind w:left="0"/>
      </w:pPr>
    </w:p>
    <w:p w:rsidR="00013A8C" w:rsidRPr="00013A8C" w:rsidRDefault="00013A8C" w:rsidP="00013A8C">
      <w:pPr>
        <w:pStyle w:val="3"/>
        <w:ind w:left="673"/>
        <w:rPr>
          <w:sz w:val="24"/>
          <w:szCs w:val="24"/>
        </w:rPr>
      </w:pPr>
      <w:r w:rsidRPr="00013A8C">
        <w:rPr>
          <w:sz w:val="24"/>
          <w:szCs w:val="24"/>
        </w:rPr>
        <w:t>Работа с</w:t>
      </w:r>
      <w:r w:rsidRPr="00013A8C">
        <w:rPr>
          <w:spacing w:val="-6"/>
          <w:sz w:val="24"/>
          <w:szCs w:val="24"/>
        </w:rPr>
        <w:t xml:space="preserve"> </w:t>
      </w:r>
      <w:r w:rsidRPr="00013A8C">
        <w:rPr>
          <w:sz w:val="24"/>
          <w:szCs w:val="24"/>
        </w:rPr>
        <w:t>информацией:</w:t>
      </w:r>
    </w:p>
    <w:p w:rsidR="00013A8C" w:rsidRPr="00013A8C" w:rsidRDefault="00013A8C" w:rsidP="00013A8C">
      <w:pPr>
        <w:pStyle w:val="afb"/>
        <w:ind w:right="133"/>
      </w:pPr>
      <w:r w:rsidRPr="00013A8C">
        <w:rPr>
          <w:b/>
          <w:i/>
        </w:rPr>
        <w:t xml:space="preserve">- </w:t>
      </w:r>
      <w:r w:rsidRPr="00013A8C">
        <w:t>владеть навыками самостоятельного поиска, сбора, обобщения и анализа различных видов</w:t>
      </w:r>
      <w:r w:rsidRPr="00013A8C">
        <w:rPr>
          <w:spacing w:val="1"/>
        </w:rPr>
        <w:t xml:space="preserve"> </w:t>
      </w:r>
      <w:r w:rsidRPr="00013A8C">
        <w:t>информации</w:t>
      </w:r>
      <w:r w:rsidRPr="00013A8C">
        <w:rPr>
          <w:spacing w:val="1"/>
        </w:rPr>
        <w:t xml:space="preserve"> </w:t>
      </w:r>
      <w:r w:rsidRPr="00013A8C">
        <w:t>из</w:t>
      </w:r>
      <w:r w:rsidRPr="00013A8C">
        <w:rPr>
          <w:spacing w:val="1"/>
        </w:rPr>
        <w:t xml:space="preserve"> </w:t>
      </w:r>
      <w:r w:rsidRPr="00013A8C">
        <w:t>источников</w:t>
      </w:r>
      <w:r w:rsidRPr="00013A8C">
        <w:rPr>
          <w:spacing w:val="1"/>
        </w:rPr>
        <w:t xml:space="preserve"> </w:t>
      </w:r>
      <w:r w:rsidRPr="00013A8C">
        <w:t>разных</w:t>
      </w:r>
      <w:r w:rsidRPr="00013A8C">
        <w:rPr>
          <w:spacing w:val="1"/>
        </w:rPr>
        <w:t xml:space="preserve"> </w:t>
      </w:r>
      <w:r w:rsidRPr="00013A8C">
        <w:t>типов</w:t>
      </w:r>
      <w:r w:rsidRPr="00013A8C">
        <w:rPr>
          <w:spacing w:val="1"/>
        </w:rPr>
        <w:t xml:space="preserve"> </w:t>
      </w:r>
      <w:r w:rsidRPr="00013A8C">
        <w:t>при</w:t>
      </w:r>
      <w:r w:rsidRPr="00013A8C">
        <w:rPr>
          <w:spacing w:val="1"/>
        </w:rPr>
        <w:t xml:space="preserve"> </w:t>
      </w:r>
      <w:r w:rsidRPr="00013A8C">
        <w:t>обеспечении</w:t>
      </w:r>
      <w:r w:rsidRPr="00013A8C">
        <w:rPr>
          <w:spacing w:val="1"/>
        </w:rPr>
        <w:t xml:space="preserve"> </w:t>
      </w:r>
      <w:r w:rsidRPr="00013A8C">
        <w:t>условий</w:t>
      </w:r>
      <w:r w:rsidRPr="00013A8C">
        <w:rPr>
          <w:spacing w:val="1"/>
        </w:rPr>
        <w:t xml:space="preserve"> </w:t>
      </w:r>
      <w:r w:rsidRPr="00013A8C">
        <w:t>информационной</w:t>
      </w:r>
      <w:r w:rsidRPr="00013A8C">
        <w:rPr>
          <w:spacing w:val="1"/>
        </w:rPr>
        <w:t xml:space="preserve"> </w:t>
      </w:r>
      <w:r w:rsidRPr="00013A8C">
        <w:t>безопасности;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08"/>
        </w:tabs>
        <w:spacing w:before="1" w:after="0" w:line="240" w:lineRule="auto"/>
        <w:ind w:left="673" w:right="129" w:firstLine="0"/>
        <w:contextualSpacing w:val="0"/>
        <w:rPr>
          <w:rFonts w:ascii="Times New Roman" w:hAnsi="Times New Roman" w:cs="Times New Roman"/>
          <w:sz w:val="24"/>
          <w:szCs w:val="24"/>
        </w:rPr>
      </w:pPr>
      <w:r w:rsidRPr="00013A8C">
        <w:rPr>
          <w:rFonts w:ascii="Times New Roman" w:hAnsi="Times New Roman" w:cs="Times New Roman"/>
          <w:spacing w:val="-1"/>
          <w:sz w:val="24"/>
          <w:szCs w:val="24"/>
        </w:rPr>
        <w:t>создавать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информационные</w:t>
      </w:r>
      <w:r w:rsidRPr="00013A8C">
        <w:rPr>
          <w:rFonts w:ascii="Times New Roman" w:hAnsi="Times New Roman" w:cs="Times New Roman"/>
          <w:spacing w:val="-13"/>
          <w:sz w:val="24"/>
          <w:szCs w:val="24"/>
        </w:rPr>
        <w:t xml:space="preserve"> </w:t>
      </w:r>
      <w:r w:rsidRPr="00013A8C">
        <w:rPr>
          <w:rFonts w:ascii="Times New Roman" w:hAnsi="Times New Roman" w:cs="Times New Roman"/>
          <w:spacing w:val="-1"/>
          <w:sz w:val="24"/>
          <w:szCs w:val="24"/>
        </w:rPr>
        <w:t>блоки</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в</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различных</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форматах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характера</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решаемой</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учебной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задачи;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самостоятельно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оптимальную</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форму</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представления;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37"/>
        </w:tabs>
        <w:spacing w:before="6" w:after="0" w:line="240" w:lineRule="auto"/>
        <w:ind w:left="673" w:right="120"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достоверность,</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легитимность</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информации,</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её</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соответствие</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правовым</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морально-</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этическим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нормам;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51"/>
        </w:tabs>
        <w:spacing w:before="6"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предотвращению</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рисков,</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профилактике</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угроз</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защите</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от</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опасностей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цифровой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5" w:after="0" w:line="240" w:lineRule="auto"/>
        <w:ind w:left="673" w:right="134" w:firstLine="0"/>
        <w:contextualSpacing w:val="0"/>
        <w:rPr>
          <w:rFonts w:ascii="Times New Roman" w:hAnsi="Times New Roman" w:cs="Times New Roman"/>
          <w:sz w:val="24"/>
          <w:szCs w:val="24"/>
        </w:rPr>
      </w:pPr>
      <w:r w:rsidRPr="00013A8C">
        <w:rPr>
          <w:rFonts w:ascii="Times New Roman" w:hAnsi="Times New Roman" w:cs="Times New Roman"/>
          <w:sz w:val="24"/>
          <w:szCs w:val="24"/>
        </w:rPr>
        <w:t>использовать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средства</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информационных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коммуникационных</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технологий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учебном</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процессе</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 соблюдением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требований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эргономики,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гигиены.</w:t>
      </w:r>
    </w:p>
    <w:p w:rsidR="00013A8C" w:rsidRPr="00013A8C" w:rsidRDefault="00013A8C" w:rsidP="00013A8C">
      <w:pPr>
        <w:pStyle w:val="afb"/>
        <w:spacing w:before="8"/>
        <w:ind w:left="0"/>
      </w:pPr>
    </w:p>
    <w:p w:rsidR="00013A8C" w:rsidRPr="00013A8C" w:rsidRDefault="00013A8C" w:rsidP="00013A8C">
      <w:pPr>
        <w:pStyle w:val="2"/>
        <w:spacing w:before="90"/>
        <w:ind w:left="2238"/>
        <w:rPr>
          <w:sz w:val="24"/>
          <w:szCs w:val="24"/>
          <w:lang w:val="ru-RU"/>
        </w:rPr>
      </w:pPr>
      <w:r w:rsidRPr="00013A8C">
        <w:rPr>
          <w:sz w:val="24"/>
          <w:szCs w:val="24"/>
          <w:lang w:val="ru-RU"/>
        </w:rPr>
        <w:t>Овладение</w:t>
      </w:r>
      <w:r w:rsidRPr="00013A8C">
        <w:rPr>
          <w:spacing w:val="-3"/>
          <w:sz w:val="24"/>
          <w:szCs w:val="24"/>
          <w:lang w:val="ru-RU"/>
        </w:rPr>
        <w:t xml:space="preserve"> </w:t>
      </w:r>
      <w:r w:rsidRPr="00013A8C">
        <w:rPr>
          <w:sz w:val="24"/>
          <w:szCs w:val="24"/>
          <w:lang w:val="ru-RU"/>
        </w:rPr>
        <w:t>универсальными</w:t>
      </w:r>
      <w:r w:rsidRPr="00013A8C">
        <w:rPr>
          <w:spacing w:val="-6"/>
          <w:sz w:val="24"/>
          <w:szCs w:val="24"/>
          <w:lang w:val="ru-RU"/>
        </w:rPr>
        <w:t xml:space="preserve"> </w:t>
      </w:r>
      <w:r w:rsidRPr="00013A8C">
        <w:rPr>
          <w:sz w:val="24"/>
          <w:szCs w:val="24"/>
          <w:lang w:val="ru-RU"/>
        </w:rPr>
        <w:t>коммуникативными</w:t>
      </w:r>
      <w:r w:rsidRPr="00013A8C">
        <w:rPr>
          <w:spacing w:val="-1"/>
          <w:sz w:val="24"/>
          <w:szCs w:val="24"/>
          <w:lang w:val="ru-RU"/>
        </w:rPr>
        <w:t xml:space="preserve"> </w:t>
      </w:r>
      <w:r w:rsidRPr="00013A8C">
        <w:rPr>
          <w:sz w:val="24"/>
          <w:szCs w:val="24"/>
          <w:lang w:val="ru-RU"/>
        </w:rPr>
        <w:t>действиями</w:t>
      </w:r>
    </w:p>
    <w:p w:rsidR="00013A8C" w:rsidRPr="00013A8C" w:rsidRDefault="00013A8C" w:rsidP="00013A8C">
      <w:pPr>
        <w:pStyle w:val="3"/>
        <w:spacing w:before="3" w:line="240" w:lineRule="auto"/>
        <w:jc w:val="left"/>
        <w:rPr>
          <w:sz w:val="24"/>
          <w:szCs w:val="24"/>
        </w:rPr>
      </w:pPr>
      <w:r w:rsidRPr="00013A8C">
        <w:rPr>
          <w:sz w:val="24"/>
          <w:szCs w:val="24"/>
        </w:rPr>
        <w:t>Общение: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6"/>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соблюдать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вежливости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субординации,</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понимать</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значение</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социальных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ролей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«начальник»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«подчинённый»;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
        </w:tabs>
        <w:spacing w:after="0" w:line="240" w:lineRule="auto"/>
        <w:ind w:left="673" w:right="125" w:firstLine="0"/>
        <w:contextualSpacing w:val="0"/>
        <w:rPr>
          <w:rFonts w:ascii="Times New Roman" w:hAnsi="Times New Roman" w:cs="Times New Roman"/>
          <w:sz w:val="24"/>
          <w:szCs w:val="24"/>
        </w:rPr>
      </w:pPr>
      <w:r w:rsidRPr="00013A8C">
        <w:rPr>
          <w:rFonts w:ascii="Times New Roman" w:hAnsi="Times New Roman" w:cs="Times New Roman"/>
          <w:sz w:val="24"/>
          <w:szCs w:val="24"/>
        </w:rPr>
        <w:t>распознавать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невербальные</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средства</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общения,</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понимать</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значение</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социальных</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знаков,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распознавать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предпосылки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конфликтных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ситуаций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смягчать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конфликты;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2"/>
        </w:tabs>
        <w:spacing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различными</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способами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общения</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взаимодействия;</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аргументированно</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вести</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диалог,</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уметь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смягчать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конфликтные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ситуации;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развёрнуто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логично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излагать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свою</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точку</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зрения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использованием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языковых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средств.</w:t>
      </w:r>
    </w:p>
    <w:p w:rsidR="00013A8C" w:rsidRPr="00013A8C" w:rsidRDefault="00013A8C" w:rsidP="00013A8C">
      <w:pPr>
        <w:pStyle w:val="afb"/>
        <w:spacing w:before="10"/>
        <w:ind w:left="0"/>
      </w:pPr>
    </w:p>
    <w:p w:rsidR="00013A8C" w:rsidRPr="00013A8C" w:rsidRDefault="00013A8C" w:rsidP="00013A8C">
      <w:pPr>
        <w:pStyle w:val="3"/>
        <w:spacing w:line="275" w:lineRule="exact"/>
        <w:rPr>
          <w:sz w:val="24"/>
          <w:szCs w:val="24"/>
        </w:rPr>
      </w:pPr>
      <w:r w:rsidRPr="00013A8C">
        <w:rPr>
          <w:sz w:val="24"/>
          <w:szCs w:val="24"/>
        </w:rPr>
        <w:lastRenderedPageBreak/>
        <w:t>Совместная</w:t>
      </w:r>
      <w:r w:rsidRPr="00013A8C">
        <w:rPr>
          <w:spacing w:val="-6"/>
          <w:sz w:val="24"/>
          <w:szCs w:val="24"/>
        </w:rPr>
        <w:t xml:space="preserve"> </w:t>
      </w:r>
      <w:r w:rsidRPr="00013A8C">
        <w:rPr>
          <w:sz w:val="24"/>
          <w:szCs w:val="24"/>
        </w:rPr>
        <w:t>деятельность:</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90"/>
        </w:tabs>
        <w:spacing w:after="0" w:line="240" w:lineRule="auto"/>
        <w:ind w:left="673"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использовать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преимущества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командной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индивидуальной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работы;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выбирать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тематику и методы совместных действий с учётом общих интересов и возможностей каждого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члена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коллектива;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2"/>
        </w:tabs>
        <w:spacing w:after="0" w:line="240" w:lineRule="auto"/>
        <w:ind w:left="673" w:right="132"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принимать цели совместной деятельности, организовывать и координировать действия по её</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достижению: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составлять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план</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распределять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мнений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участников,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обсуждать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результаты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совместной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работы;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85"/>
        </w:tabs>
        <w:spacing w:before="2" w:after="0" w:line="240" w:lineRule="auto"/>
        <w:ind w:left="673" w:right="12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качество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своего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вклада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каждого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участника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команды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общий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результат</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разработанным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критериям;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14"/>
        </w:tabs>
        <w:spacing w:before="5" w:after="0" w:line="240" w:lineRule="auto"/>
        <w:ind w:left="673" w:right="137"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осуществлять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позитивное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стратегическое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поведение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ситуациях,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проявлять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творчество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воображение,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инициативным.</w:t>
      </w:r>
    </w:p>
    <w:p w:rsidR="00013A8C" w:rsidRPr="00013A8C" w:rsidRDefault="00013A8C" w:rsidP="00013A8C">
      <w:pPr>
        <w:pStyle w:val="afb"/>
        <w:spacing w:before="6"/>
        <w:ind w:left="0"/>
      </w:pPr>
    </w:p>
    <w:p w:rsidR="00013A8C" w:rsidRPr="00013A8C" w:rsidRDefault="00013A8C" w:rsidP="00013A8C">
      <w:pPr>
        <w:pStyle w:val="2"/>
        <w:ind w:left="2493"/>
        <w:rPr>
          <w:sz w:val="24"/>
          <w:szCs w:val="24"/>
          <w:lang w:val="ru-RU"/>
        </w:rPr>
      </w:pPr>
      <w:r w:rsidRPr="00013A8C">
        <w:rPr>
          <w:sz w:val="24"/>
          <w:szCs w:val="24"/>
          <w:lang w:val="ru-RU"/>
        </w:rPr>
        <w:t>Овладение</w:t>
      </w:r>
      <w:r w:rsidRPr="00013A8C">
        <w:rPr>
          <w:spacing w:val="-2"/>
          <w:sz w:val="24"/>
          <w:szCs w:val="24"/>
          <w:lang w:val="ru-RU"/>
        </w:rPr>
        <w:t xml:space="preserve"> </w:t>
      </w:r>
      <w:r w:rsidRPr="00013A8C">
        <w:rPr>
          <w:sz w:val="24"/>
          <w:szCs w:val="24"/>
          <w:lang w:val="ru-RU"/>
        </w:rPr>
        <w:t>универсальными</w:t>
      </w:r>
      <w:r w:rsidRPr="00013A8C">
        <w:rPr>
          <w:spacing w:val="-6"/>
          <w:sz w:val="24"/>
          <w:szCs w:val="24"/>
          <w:lang w:val="ru-RU"/>
        </w:rPr>
        <w:t xml:space="preserve"> </w:t>
      </w:r>
      <w:r w:rsidRPr="00013A8C">
        <w:rPr>
          <w:sz w:val="24"/>
          <w:szCs w:val="24"/>
          <w:lang w:val="ru-RU"/>
        </w:rPr>
        <w:t>регулятивными</w:t>
      </w:r>
      <w:r w:rsidRPr="00013A8C">
        <w:rPr>
          <w:spacing w:val="-1"/>
          <w:sz w:val="24"/>
          <w:szCs w:val="24"/>
          <w:lang w:val="ru-RU"/>
        </w:rPr>
        <w:t xml:space="preserve"> </w:t>
      </w:r>
      <w:r w:rsidRPr="00013A8C">
        <w:rPr>
          <w:sz w:val="24"/>
          <w:szCs w:val="24"/>
          <w:lang w:val="ru-RU"/>
        </w:rPr>
        <w:t>действиями</w:t>
      </w:r>
    </w:p>
    <w:p w:rsidR="00013A8C" w:rsidRPr="00013A8C" w:rsidRDefault="00013A8C" w:rsidP="00013A8C">
      <w:pPr>
        <w:pStyle w:val="3"/>
        <w:spacing w:before="3"/>
        <w:jc w:val="left"/>
        <w:rPr>
          <w:sz w:val="24"/>
          <w:szCs w:val="24"/>
        </w:rPr>
      </w:pPr>
      <w:r w:rsidRPr="00013A8C">
        <w:rPr>
          <w:sz w:val="24"/>
          <w:szCs w:val="24"/>
        </w:rPr>
        <w:t>Самоорганизация: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left="673" w:right="135" w:firstLine="0"/>
        <w:contextualSpacing w:val="0"/>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осуществлять</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познавательную</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деятельность,</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выявлять</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проблемы,</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ставить</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формулировать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собственные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задачи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образовательной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жизненных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ситуациях;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47"/>
        </w:tabs>
        <w:spacing w:after="0" w:line="240" w:lineRule="auto"/>
        <w:ind w:left="673" w:right="132" w:firstLine="0"/>
        <w:contextualSpacing w:val="0"/>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составлять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план</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проблемы</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учётом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имеющихся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ресурсов,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собственных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возможностей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предпочтений,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давать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оценку</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новым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ситуациям;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0"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приобретённый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опыт;</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7"/>
        </w:tabs>
        <w:spacing w:after="0" w:line="240" w:lineRule="auto"/>
        <w:ind w:left="673" w:right="122" w:firstLine="0"/>
        <w:contextualSpacing w:val="0"/>
        <w:rPr>
          <w:rFonts w:ascii="Times New Roman" w:hAnsi="Times New Roman" w:cs="Times New Roman"/>
          <w:sz w:val="24"/>
          <w:szCs w:val="24"/>
        </w:rPr>
      </w:pPr>
      <w:r w:rsidRPr="00013A8C">
        <w:rPr>
          <w:rFonts w:ascii="Times New Roman" w:hAnsi="Times New Roman" w:cs="Times New Roman"/>
          <w:sz w:val="24"/>
          <w:szCs w:val="24"/>
        </w:rPr>
        <w:t>способствовать</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формированию</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проявлению</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широкой</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эрудиции</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разных</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областях</w:t>
      </w:r>
      <w:r w:rsidRPr="00013A8C">
        <w:rPr>
          <w:rFonts w:ascii="Times New Roman" w:hAnsi="Times New Roman" w:cs="Times New Roman"/>
          <w:spacing w:val="23"/>
          <w:sz w:val="24"/>
          <w:szCs w:val="24"/>
        </w:rPr>
        <w:t xml:space="preserve"> </w:t>
      </w:r>
      <w:r w:rsidRPr="00013A8C">
        <w:rPr>
          <w:rFonts w:ascii="Times New Roman" w:hAnsi="Times New Roman" w:cs="Times New Roman"/>
          <w:sz w:val="24"/>
          <w:szCs w:val="24"/>
        </w:rPr>
        <w:t>знаний,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постоянно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повышать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образовательный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культурный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уровень.</w:t>
      </w:r>
    </w:p>
    <w:p w:rsidR="00013A8C" w:rsidRPr="00013A8C" w:rsidRDefault="00013A8C" w:rsidP="00013A8C">
      <w:pPr>
        <w:pStyle w:val="af6"/>
        <w:tabs>
          <w:tab w:val="left" w:pos="847"/>
        </w:tabs>
        <w:spacing w:line="240" w:lineRule="auto"/>
        <w:ind w:right="122"/>
        <w:rPr>
          <w:rFonts w:ascii="Times New Roman" w:hAnsi="Times New Roman" w:cs="Times New Roman"/>
          <w:b/>
          <w:sz w:val="24"/>
          <w:szCs w:val="24"/>
        </w:rPr>
      </w:pPr>
    </w:p>
    <w:p w:rsidR="00013A8C" w:rsidRPr="00013A8C" w:rsidRDefault="00013A8C" w:rsidP="00013A8C">
      <w:pPr>
        <w:pStyle w:val="af6"/>
        <w:tabs>
          <w:tab w:val="left" w:pos="847"/>
        </w:tabs>
        <w:spacing w:line="240" w:lineRule="auto"/>
        <w:ind w:right="122"/>
        <w:rPr>
          <w:rFonts w:ascii="Times New Roman" w:hAnsi="Times New Roman" w:cs="Times New Roman"/>
          <w:b/>
          <w:sz w:val="24"/>
          <w:szCs w:val="24"/>
        </w:rPr>
      </w:pPr>
      <w:r w:rsidRPr="00013A8C">
        <w:rPr>
          <w:rFonts w:ascii="Times New Roman" w:hAnsi="Times New Roman" w:cs="Times New Roman"/>
          <w:b/>
          <w:sz w:val="24"/>
          <w:szCs w:val="24"/>
        </w:rPr>
        <w:t>Самоконтроль:</w:t>
      </w:r>
    </w:p>
    <w:p w:rsidR="00013A8C" w:rsidRPr="00013A8C" w:rsidRDefault="00013A8C" w:rsidP="00013A8C">
      <w:pPr>
        <w:pStyle w:val="af6"/>
        <w:tabs>
          <w:tab w:val="left" w:pos="847"/>
        </w:tabs>
        <w:spacing w:line="240" w:lineRule="auto"/>
        <w:ind w:right="122"/>
        <w:rPr>
          <w:rFonts w:ascii="Times New Roman" w:hAnsi="Times New Roman" w:cs="Times New Roman"/>
          <w:sz w:val="24"/>
          <w:szCs w:val="24"/>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27"/>
        </w:tabs>
        <w:spacing w:before="1"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давать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оценку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новым</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ситуациям,</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вносить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коррективы</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деятельность,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соответствие</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результатов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целям;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3"/>
        </w:tabs>
        <w:spacing w:before="6" w:after="0" w:line="240" w:lineRule="auto"/>
        <w:ind w:left="673" w:right="130"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познавательной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рефлексии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как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осознания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совершаемых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мыслительных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процессов,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результатов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оснований;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использовать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рефлексии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оценки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ситуации,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выбора</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верного решения;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своевременно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принимать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решения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снижению.</w:t>
      </w:r>
    </w:p>
    <w:p w:rsidR="00013A8C" w:rsidRPr="00013A8C" w:rsidRDefault="00013A8C" w:rsidP="00013A8C">
      <w:pPr>
        <w:pStyle w:val="afb"/>
        <w:spacing w:before="4"/>
        <w:ind w:left="0"/>
      </w:pPr>
    </w:p>
    <w:p w:rsidR="00013A8C" w:rsidRPr="00013A8C" w:rsidRDefault="00013A8C" w:rsidP="00013A8C">
      <w:pPr>
        <w:pStyle w:val="3"/>
        <w:spacing w:before="1" w:line="275" w:lineRule="exact"/>
        <w:rPr>
          <w:sz w:val="24"/>
          <w:szCs w:val="24"/>
        </w:rPr>
      </w:pPr>
      <w:r w:rsidRPr="00013A8C">
        <w:rPr>
          <w:sz w:val="24"/>
          <w:szCs w:val="24"/>
        </w:rPr>
        <w:t>Эмоциональный</w:t>
      </w:r>
      <w:r w:rsidRPr="00013A8C">
        <w:rPr>
          <w:spacing w:val="-5"/>
          <w:sz w:val="24"/>
          <w:szCs w:val="24"/>
        </w:rPr>
        <w:t xml:space="preserve"> </w:t>
      </w:r>
      <w:r w:rsidRPr="00013A8C">
        <w:rPr>
          <w:sz w:val="24"/>
          <w:szCs w:val="24"/>
        </w:rPr>
        <w:t>интеллект,</w:t>
      </w:r>
      <w:r w:rsidRPr="00013A8C">
        <w:rPr>
          <w:spacing w:val="-7"/>
          <w:sz w:val="24"/>
          <w:szCs w:val="24"/>
        </w:rPr>
        <w:t xml:space="preserve"> </w:t>
      </w:r>
      <w:r w:rsidRPr="00013A8C">
        <w:rPr>
          <w:sz w:val="24"/>
          <w:szCs w:val="24"/>
        </w:rPr>
        <w:t>предполагающий</w:t>
      </w:r>
      <w:r w:rsidRPr="00013A8C">
        <w:rPr>
          <w:spacing w:val="-4"/>
          <w:sz w:val="24"/>
          <w:szCs w:val="24"/>
        </w:rPr>
        <w:t xml:space="preserve"> </w:t>
      </w:r>
      <w:r w:rsidRPr="00013A8C">
        <w:rPr>
          <w:sz w:val="24"/>
          <w:szCs w:val="24"/>
        </w:rPr>
        <w:t>сформированность:</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71"/>
        </w:tabs>
        <w:spacing w:before="1" w:after="0" w:line="240" w:lineRule="auto"/>
        <w:ind w:left="673" w:right="131"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самосознания, включающего способность понимать своё эмоциональное состояние, видеть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направления развития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собственной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эмоциональной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сферы,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уверенным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себе;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2"/>
        </w:tabs>
        <w:spacing w:before="3" w:after="0" w:line="240" w:lineRule="auto"/>
        <w:ind w:left="673" w:right="128"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саморегулирования, включающего самоконтроль, умение принимать ответственность за своё</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поведение, способность адаптироваться к эмоциональным изменениям и проявлять гибкость,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открытым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новому;</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6"/>
        </w:tabs>
        <w:spacing w:after="0" w:line="240" w:lineRule="auto"/>
        <w:ind w:left="673" w:right="139"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внутренней мотивации, включающей стремление к достижению цели и успеху, оптимизм,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инициативность,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умение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действовать,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исходя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своих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возможностей;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673" w:right="141"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эмпатии, включающей способность понимать эмоциональное состояние других, учитывать его</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осуществлении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коммуникации,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способность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сочувствию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сопереживанию;</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7"/>
        </w:tabs>
        <w:spacing w:after="0" w:line="240" w:lineRule="auto"/>
        <w:ind w:left="673" w:right="131"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социальных навыков, включающих способность выстраивать отношения с другими людьми,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заботиться,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проявлять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интерес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разрешать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конфликты.</w:t>
      </w:r>
    </w:p>
    <w:p w:rsidR="00013A8C" w:rsidRPr="00013A8C" w:rsidRDefault="00013A8C" w:rsidP="00013A8C">
      <w:pPr>
        <w:pStyle w:val="afb"/>
        <w:spacing w:before="1"/>
        <w:ind w:left="0"/>
      </w:pPr>
    </w:p>
    <w:p w:rsidR="00013A8C" w:rsidRPr="00013A8C" w:rsidRDefault="00013A8C" w:rsidP="00013A8C">
      <w:pPr>
        <w:pStyle w:val="3"/>
        <w:jc w:val="left"/>
        <w:rPr>
          <w:sz w:val="24"/>
          <w:szCs w:val="24"/>
        </w:rPr>
      </w:pPr>
      <w:r w:rsidRPr="00013A8C">
        <w:rPr>
          <w:sz w:val="24"/>
          <w:szCs w:val="24"/>
        </w:rPr>
        <w:t>Принятие</w:t>
      </w:r>
      <w:r w:rsidRPr="00013A8C">
        <w:rPr>
          <w:spacing w:val="-1"/>
          <w:sz w:val="24"/>
          <w:szCs w:val="24"/>
        </w:rPr>
        <w:t xml:space="preserve"> </w:t>
      </w:r>
      <w:r w:rsidRPr="00013A8C">
        <w:rPr>
          <w:sz w:val="24"/>
          <w:szCs w:val="24"/>
        </w:rPr>
        <w:t>себя</w:t>
      </w:r>
      <w:r w:rsidRPr="00013A8C">
        <w:rPr>
          <w:spacing w:val="-4"/>
          <w:sz w:val="24"/>
          <w:szCs w:val="24"/>
        </w:rPr>
        <w:t xml:space="preserve"> </w:t>
      </w:r>
      <w:r w:rsidRPr="00013A8C">
        <w:rPr>
          <w:sz w:val="24"/>
          <w:szCs w:val="24"/>
        </w:rPr>
        <w:t>и других</w:t>
      </w:r>
      <w:r w:rsidRPr="00013A8C">
        <w:rPr>
          <w:spacing w:val="-5"/>
          <w:sz w:val="24"/>
          <w:szCs w:val="24"/>
        </w:rPr>
        <w:t xml:space="preserve"> </w:t>
      </w:r>
      <w:r w:rsidRPr="00013A8C">
        <w:rPr>
          <w:sz w:val="24"/>
          <w:szCs w:val="24"/>
        </w:rPr>
        <w:t>людей: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6"/>
        </w:tabs>
        <w:spacing w:after="0" w:line="240" w:lineRule="auto"/>
        <w:ind w:left="673" w:right="139" w:firstLine="0"/>
        <w:contextualSpacing w:val="0"/>
        <w:rPr>
          <w:rFonts w:ascii="Times New Roman" w:hAnsi="Times New Roman" w:cs="Times New Roman"/>
          <w:sz w:val="24"/>
          <w:szCs w:val="24"/>
        </w:rPr>
      </w:pPr>
      <w:r w:rsidRPr="00013A8C">
        <w:rPr>
          <w:rFonts w:ascii="Times New Roman" w:hAnsi="Times New Roman" w:cs="Times New Roman"/>
          <w:sz w:val="24"/>
          <w:szCs w:val="24"/>
        </w:rPr>
        <w:t>принимать</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себя,</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понимая</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свои</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недостатки</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достоинства;</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принимать</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мотивы</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аргументы</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других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людей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анализе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результатов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деятельности;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23"/>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признавать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своё</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 право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других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людей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ошибки;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развивать способность понимать мир</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 позиции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другого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человека.</w:t>
      </w:r>
    </w:p>
    <w:p w:rsidR="00013A8C" w:rsidRPr="00013A8C" w:rsidRDefault="00013A8C" w:rsidP="00013A8C">
      <w:pPr>
        <w:pStyle w:val="afb"/>
        <w:ind w:left="0"/>
      </w:pPr>
    </w:p>
    <w:p w:rsidR="00013A8C" w:rsidRPr="00013A8C" w:rsidRDefault="00013A8C" w:rsidP="00013A8C">
      <w:pPr>
        <w:pStyle w:val="afb"/>
        <w:ind w:left="4006"/>
      </w:pPr>
      <w:r w:rsidRPr="00013A8C">
        <w:t>ПРЕДМЕТНЫЕ</w:t>
      </w:r>
      <w:r w:rsidRPr="00013A8C">
        <w:rPr>
          <w:spacing w:val="-4"/>
        </w:rPr>
        <w:t xml:space="preserve"> </w:t>
      </w:r>
      <w:r w:rsidRPr="00013A8C">
        <w:t>РЕЗУЛЬТАТЫ</w:t>
      </w:r>
    </w:p>
    <w:p w:rsidR="00013A8C" w:rsidRPr="00013A8C" w:rsidRDefault="00013A8C" w:rsidP="00013A8C">
      <w:pPr>
        <w:pStyle w:val="afb"/>
        <w:spacing w:before="2"/>
        <w:ind w:left="0"/>
      </w:pPr>
    </w:p>
    <w:p w:rsidR="00013A8C" w:rsidRPr="00013A8C" w:rsidRDefault="00013A8C" w:rsidP="00013A8C">
      <w:pPr>
        <w:pStyle w:val="afb"/>
        <w:ind w:left="0" w:right="131" w:firstLine="182"/>
      </w:pPr>
      <w:r w:rsidRPr="00013A8C">
        <w:rPr>
          <w:b/>
          <w:spacing w:val="-1"/>
        </w:rPr>
        <w:lastRenderedPageBreak/>
        <w:t>Предметные</w:t>
      </w:r>
      <w:r w:rsidRPr="00013A8C">
        <w:rPr>
          <w:b/>
          <w:spacing w:val="-14"/>
        </w:rPr>
        <w:t xml:space="preserve"> </w:t>
      </w:r>
      <w:r w:rsidRPr="00013A8C">
        <w:rPr>
          <w:b/>
          <w:spacing w:val="-1"/>
        </w:rPr>
        <w:t>результаты</w:t>
      </w:r>
      <w:r w:rsidRPr="00013A8C">
        <w:rPr>
          <w:b/>
          <w:spacing w:val="-14"/>
        </w:rPr>
        <w:t xml:space="preserve"> </w:t>
      </w:r>
      <w:r w:rsidRPr="00013A8C">
        <w:rPr>
          <w:spacing w:val="-1"/>
        </w:rPr>
        <w:t>освоения</w:t>
      </w:r>
      <w:r w:rsidRPr="00013A8C">
        <w:rPr>
          <w:spacing w:val="-11"/>
        </w:rPr>
        <w:t xml:space="preserve"> </w:t>
      </w:r>
      <w:r w:rsidRPr="00013A8C">
        <w:rPr>
          <w:spacing w:val="-1"/>
        </w:rPr>
        <w:t>Программы</w:t>
      </w:r>
      <w:r w:rsidRPr="00013A8C">
        <w:rPr>
          <w:spacing w:val="-10"/>
        </w:rPr>
        <w:t xml:space="preserve"> </w:t>
      </w:r>
      <w:r w:rsidRPr="00013A8C">
        <w:rPr>
          <w:spacing w:val="-1"/>
        </w:rPr>
        <w:t>представлены</w:t>
      </w:r>
      <w:r w:rsidRPr="00013A8C">
        <w:rPr>
          <w:spacing w:val="-10"/>
        </w:rPr>
        <w:t xml:space="preserve"> </w:t>
      </w:r>
      <w:r w:rsidRPr="00013A8C">
        <w:t>с</w:t>
      </w:r>
      <w:r w:rsidRPr="00013A8C">
        <w:rPr>
          <w:spacing w:val="-12"/>
        </w:rPr>
        <w:t xml:space="preserve"> </w:t>
      </w:r>
      <w:r w:rsidRPr="00013A8C">
        <w:t>учётом</w:t>
      </w:r>
      <w:r w:rsidRPr="00013A8C">
        <w:rPr>
          <w:spacing w:val="-10"/>
        </w:rPr>
        <w:t xml:space="preserve"> </w:t>
      </w:r>
      <w:r w:rsidRPr="00013A8C">
        <w:t>специфики</w:t>
      </w:r>
      <w:r w:rsidRPr="00013A8C">
        <w:rPr>
          <w:spacing w:val="-11"/>
        </w:rPr>
        <w:t xml:space="preserve"> </w:t>
      </w:r>
      <w:r w:rsidRPr="00013A8C">
        <w:t>содержания</w:t>
      </w:r>
      <w:r w:rsidRPr="00013A8C">
        <w:rPr>
          <w:spacing w:val="-58"/>
        </w:rPr>
        <w:t xml:space="preserve"> </w:t>
      </w:r>
      <w:r w:rsidRPr="00013A8C">
        <w:t>вопросов, затрагиваемых</w:t>
      </w:r>
      <w:r w:rsidRPr="00013A8C">
        <w:rPr>
          <w:spacing w:val="-3"/>
        </w:rPr>
        <w:t xml:space="preserve"> </w:t>
      </w:r>
      <w:r w:rsidRPr="00013A8C">
        <w:t>в</w:t>
      </w:r>
      <w:r w:rsidRPr="00013A8C">
        <w:rPr>
          <w:spacing w:val="-1"/>
        </w:rPr>
        <w:t xml:space="preserve"> </w:t>
      </w:r>
      <w:r w:rsidRPr="00013A8C">
        <w:t>ходе</w:t>
      </w:r>
      <w:r w:rsidRPr="00013A8C">
        <w:rPr>
          <w:spacing w:val="1"/>
        </w:rPr>
        <w:t xml:space="preserve"> </w:t>
      </w:r>
      <w:r w:rsidRPr="00013A8C">
        <w:t>проведения</w:t>
      </w:r>
      <w:r w:rsidRPr="00013A8C">
        <w:rPr>
          <w:spacing w:val="1"/>
        </w:rPr>
        <w:t xml:space="preserve"> </w:t>
      </w:r>
      <w:r w:rsidRPr="00013A8C">
        <w:t>учебных</w:t>
      </w:r>
      <w:r w:rsidRPr="00013A8C">
        <w:rPr>
          <w:spacing w:val="-3"/>
        </w:rPr>
        <w:t xml:space="preserve"> </w:t>
      </w:r>
      <w:r w:rsidRPr="00013A8C">
        <w:t>сборов.</w:t>
      </w:r>
    </w:p>
    <w:p w:rsidR="00013A8C" w:rsidRPr="00013A8C" w:rsidRDefault="00013A8C" w:rsidP="00013A8C">
      <w:pPr>
        <w:pStyle w:val="afb"/>
        <w:spacing w:before="4"/>
        <w:ind w:left="0" w:right="127" w:firstLine="124"/>
      </w:pPr>
      <w:r w:rsidRPr="00013A8C">
        <w:t>В период проведения учебных сборов обучающиеся получают ряд новых знаний, навыков и</w:t>
      </w:r>
      <w:r w:rsidRPr="00013A8C">
        <w:rPr>
          <w:spacing w:val="1"/>
        </w:rPr>
        <w:t xml:space="preserve"> </w:t>
      </w:r>
      <w:r w:rsidRPr="00013A8C">
        <w:t>умений, дополняющих содержание школьной программы, которые должны мотивировать их к</w:t>
      </w:r>
      <w:r w:rsidRPr="00013A8C">
        <w:rPr>
          <w:spacing w:val="1"/>
        </w:rPr>
        <w:t xml:space="preserve"> </w:t>
      </w:r>
      <w:r w:rsidRPr="00013A8C">
        <w:t>получению</w:t>
      </w:r>
      <w:r w:rsidRPr="00013A8C">
        <w:rPr>
          <w:spacing w:val="1"/>
        </w:rPr>
        <w:t xml:space="preserve"> </w:t>
      </w:r>
      <w:r w:rsidRPr="00013A8C">
        <w:t>военно-учётной</w:t>
      </w:r>
      <w:r w:rsidRPr="00013A8C">
        <w:rPr>
          <w:spacing w:val="1"/>
        </w:rPr>
        <w:t xml:space="preserve"> </w:t>
      </w:r>
      <w:r w:rsidRPr="00013A8C">
        <w:t>специальности,</w:t>
      </w:r>
      <w:r w:rsidRPr="00013A8C">
        <w:rPr>
          <w:spacing w:val="1"/>
        </w:rPr>
        <w:t xml:space="preserve"> </w:t>
      </w:r>
      <w:r w:rsidRPr="00013A8C">
        <w:t>способствовать</w:t>
      </w:r>
      <w:r w:rsidRPr="00013A8C">
        <w:rPr>
          <w:spacing w:val="1"/>
        </w:rPr>
        <w:t xml:space="preserve"> </w:t>
      </w:r>
      <w:r w:rsidRPr="00013A8C">
        <w:t>быстрой</w:t>
      </w:r>
      <w:r w:rsidRPr="00013A8C">
        <w:rPr>
          <w:spacing w:val="1"/>
        </w:rPr>
        <w:t xml:space="preserve"> </w:t>
      </w:r>
      <w:r w:rsidRPr="00013A8C">
        <w:t>адаптации</w:t>
      </w:r>
      <w:r w:rsidRPr="00013A8C">
        <w:rPr>
          <w:spacing w:val="1"/>
        </w:rPr>
        <w:t xml:space="preserve"> </w:t>
      </w:r>
      <w:r w:rsidRPr="00013A8C">
        <w:t>к</w:t>
      </w:r>
      <w:r w:rsidRPr="00013A8C">
        <w:rPr>
          <w:spacing w:val="1"/>
        </w:rPr>
        <w:t xml:space="preserve"> </w:t>
      </w:r>
      <w:r w:rsidRPr="00013A8C">
        <w:t>службе</w:t>
      </w:r>
      <w:r w:rsidRPr="00013A8C">
        <w:rPr>
          <w:spacing w:val="1"/>
        </w:rPr>
        <w:t xml:space="preserve"> </w:t>
      </w:r>
      <w:r w:rsidRPr="00013A8C">
        <w:t>в</w:t>
      </w:r>
      <w:r w:rsidRPr="00013A8C">
        <w:rPr>
          <w:spacing w:val="1"/>
        </w:rPr>
        <w:t xml:space="preserve"> </w:t>
      </w:r>
      <w:r w:rsidRPr="00013A8C">
        <w:t>Вооружённых</w:t>
      </w:r>
      <w:r w:rsidRPr="00013A8C">
        <w:rPr>
          <w:spacing w:val="-4"/>
        </w:rPr>
        <w:t xml:space="preserve"> </w:t>
      </w:r>
      <w:r w:rsidRPr="00013A8C">
        <w:t>Силах</w:t>
      </w:r>
      <w:r w:rsidRPr="00013A8C">
        <w:rPr>
          <w:spacing w:val="-4"/>
        </w:rPr>
        <w:t xml:space="preserve"> </w:t>
      </w:r>
      <w:r w:rsidRPr="00013A8C">
        <w:t>и</w:t>
      </w:r>
      <w:r w:rsidRPr="00013A8C">
        <w:rPr>
          <w:spacing w:val="2"/>
        </w:rPr>
        <w:t xml:space="preserve"> </w:t>
      </w:r>
      <w:r w:rsidRPr="00013A8C">
        <w:t>помогать</w:t>
      </w:r>
      <w:r w:rsidRPr="00013A8C">
        <w:rPr>
          <w:spacing w:val="-3"/>
        </w:rPr>
        <w:t xml:space="preserve"> </w:t>
      </w:r>
      <w:r w:rsidRPr="00013A8C">
        <w:t>в</w:t>
      </w:r>
      <w:r w:rsidRPr="00013A8C">
        <w:rPr>
          <w:spacing w:val="2"/>
        </w:rPr>
        <w:t xml:space="preserve"> </w:t>
      </w:r>
      <w:r w:rsidRPr="00013A8C">
        <w:t>выборе</w:t>
      </w:r>
      <w:r w:rsidRPr="00013A8C">
        <w:rPr>
          <w:spacing w:val="-5"/>
        </w:rPr>
        <w:t xml:space="preserve"> </w:t>
      </w:r>
      <w:r w:rsidRPr="00013A8C">
        <w:t>будущей</w:t>
      </w:r>
      <w:r w:rsidRPr="00013A8C">
        <w:rPr>
          <w:spacing w:val="2"/>
        </w:rPr>
        <w:t xml:space="preserve"> </w:t>
      </w:r>
      <w:r w:rsidRPr="00013A8C">
        <w:t>профессиональной</w:t>
      </w:r>
      <w:r w:rsidRPr="00013A8C">
        <w:rPr>
          <w:spacing w:val="-3"/>
        </w:rPr>
        <w:t xml:space="preserve"> </w:t>
      </w:r>
      <w:r w:rsidRPr="00013A8C">
        <w:t>деятельности.</w:t>
      </w:r>
    </w:p>
    <w:p w:rsidR="00013A8C" w:rsidRPr="00013A8C" w:rsidRDefault="00013A8C" w:rsidP="00013A8C">
      <w:pPr>
        <w:pStyle w:val="afb"/>
        <w:spacing w:before="9"/>
        <w:ind w:left="0"/>
      </w:pPr>
    </w:p>
    <w:p w:rsidR="00013A8C" w:rsidRPr="00013A8C" w:rsidRDefault="00013A8C" w:rsidP="00013A8C">
      <w:pPr>
        <w:spacing w:before="1"/>
        <w:ind w:left="855"/>
        <w:rPr>
          <w:rFonts w:ascii="Times New Roman" w:hAnsi="Times New Roman" w:cs="Times New Roman"/>
          <w:i/>
          <w:sz w:val="24"/>
          <w:szCs w:val="24"/>
        </w:rPr>
      </w:pPr>
      <w:r w:rsidRPr="00013A8C">
        <w:rPr>
          <w:rFonts w:ascii="Times New Roman" w:hAnsi="Times New Roman" w:cs="Times New Roman"/>
          <w:i/>
          <w:sz w:val="24"/>
          <w:szCs w:val="24"/>
        </w:rPr>
        <w:t>Обучающиеся</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должны</w:t>
      </w:r>
      <w:r w:rsidRPr="00013A8C">
        <w:rPr>
          <w:rFonts w:ascii="Times New Roman" w:hAnsi="Times New Roman" w:cs="Times New Roman"/>
          <w:i/>
          <w:spacing w:val="-6"/>
          <w:sz w:val="24"/>
          <w:szCs w:val="24"/>
        </w:rPr>
        <w:t xml:space="preserve"> </w:t>
      </w:r>
      <w:r w:rsidRPr="00013A8C">
        <w:rPr>
          <w:rFonts w:ascii="Times New Roman" w:hAnsi="Times New Roman" w:cs="Times New Roman"/>
          <w:i/>
          <w:sz w:val="24"/>
          <w:szCs w:val="24"/>
        </w:rPr>
        <w:t>знать:</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14"/>
        </w:tabs>
        <w:spacing w:before="4" w:after="0" w:line="240" w:lineRule="auto"/>
        <w:ind w:left="673" w:right="122" w:firstLine="0"/>
        <w:contextualSpacing w:val="0"/>
        <w:rPr>
          <w:rFonts w:ascii="Times New Roman" w:hAnsi="Times New Roman" w:cs="Times New Roman"/>
          <w:sz w:val="24"/>
          <w:szCs w:val="24"/>
        </w:rPr>
      </w:pPr>
      <w:r w:rsidRPr="00013A8C">
        <w:rPr>
          <w:rFonts w:ascii="Times New Roman" w:hAnsi="Times New Roman" w:cs="Times New Roman"/>
          <w:sz w:val="24"/>
          <w:szCs w:val="24"/>
        </w:rPr>
        <w:t>героическую</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историю</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Российского</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государства,</w:t>
      </w:r>
      <w:r w:rsidRPr="00013A8C">
        <w:rPr>
          <w:rFonts w:ascii="Times New Roman" w:hAnsi="Times New Roman" w:cs="Times New Roman"/>
          <w:spacing w:val="36"/>
          <w:sz w:val="24"/>
          <w:szCs w:val="24"/>
        </w:rPr>
        <w:t xml:space="preserve"> </w:t>
      </w:r>
      <w:r w:rsidRPr="00013A8C">
        <w:rPr>
          <w:rFonts w:ascii="Times New Roman" w:hAnsi="Times New Roman" w:cs="Times New Roman"/>
          <w:sz w:val="24"/>
          <w:szCs w:val="24"/>
        </w:rPr>
        <w:t>Государственные</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сим-волы</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Федерации;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историю</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создания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Вооружённых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Сил</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Федерации,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традиции;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структуру</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задачи, решаемые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Вооружёнными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Силами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Российской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Федерации;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6"/>
        </w:tabs>
        <w:spacing w:before="5"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назначение</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41"/>
          <w:sz w:val="24"/>
          <w:szCs w:val="24"/>
        </w:rPr>
        <w:t xml:space="preserve"> </w:t>
      </w:r>
      <w:r w:rsidRPr="00013A8C">
        <w:rPr>
          <w:rFonts w:ascii="Times New Roman" w:hAnsi="Times New Roman" w:cs="Times New Roman"/>
          <w:sz w:val="24"/>
          <w:szCs w:val="24"/>
        </w:rPr>
        <w:t>видов</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состоящего</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40"/>
          <w:sz w:val="24"/>
          <w:szCs w:val="24"/>
        </w:rPr>
        <w:t xml:space="preserve"> </w:t>
      </w:r>
      <w:r w:rsidRPr="00013A8C">
        <w:rPr>
          <w:rFonts w:ascii="Times New Roman" w:hAnsi="Times New Roman" w:cs="Times New Roman"/>
          <w:sz w:val="24"/>
          <w:szCs w:val="24"/>
        </w:rPr>
        <w:t>вооружении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Сухопутных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войск;</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стрельбы из</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основы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первой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помощи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поле боя;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боевые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технические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характеристики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образцов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основы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тактической,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инженерной,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разведывательной,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технической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под-готовки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связи;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приёмы</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солдата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бою;</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основные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положения</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общевоинских уставов,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права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обязанности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нормы</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повседневной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быта</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013A8C">
      <w:pPr>
        <w:pStyle w:val="afb"/>
        <w:ind w:left="0"/>
      </w:pPr>
    </w:p>
    <w:p w:rsidR="00013A8C" w:rsidRPr="00013A8C" w:rsidRDefault="00013A8C" w:rsidP="00013A8C">
      <w:pPr>
        <w:spacing w:line="275" w:lineRule="exact"/>
        <w:ind w:left="855"/>
        <w:rPr>
          <w:rFonts w:ascii="Times New Roman" w:hAnsi="Times New Roman" w:cs="Times New Roman"/>
          <w:i/>
          <w:sz w:val="24"/>
          <w:szCs w:val="24"/>
        </w:rPr>
      </w:pPr>
      <w:r w:rsidRPr="00013A8C">
        <w:rPr>
          <w:rFonts w:ascii="Times New Roman" w:hAnsi="Times New Roman" w:cs="Times New Roman"/>
          <w:i/>
          <w:sz w:val="24"/>
          <w:szCs w:val="24"/>
        </w:rPr>
        <w:t>Обучающиеся</w:t>
      </w:r>
      <w:r w:rsidRPr="00013A8C">
        <w:rPr>
          <w:rFonts w:ascii="Times New Roman" w:hAnsi="Times New Roman" w:cs="Times New Roman"/>
          <w:i/>
          <w:spacing w:val="-4"/>
          <w:sz w:val="24"/>
          <w:szCs w:val="24"/>
        </w:rPr>
        <w:t xml:space="preserve"> </w:t>
      </w:r>
      <w:r w:rsidRPr="00013A8C">
        <w:rPr>
          <w:rFonts w:ascii="Times New Roman" w:hAnsi="Times New Roman" w:cs="Times New Roman"/>
          <w:i/>
          <w:sz w:val="24"/>
          <w:szCs w:val="24"/>
        </w:rPr>
        <w:t>должны</w:t>
      </w:r>
      <w:r w:rsidRPr="00013A8C">
        <w:rPr>
          <w:rFonts w:ascii="Times New Roman" w:hAnsi="Times New Roman" w:cs="Times New Roman"/>
          <w:i/>
          <w:spacing w:val="-2"/>
          <w:sz w:val="24"/>
          <w:szCs w:val="24"/>
        </w:rPr>
        <w:t xml:space="preserve"> </w:t>
      </w:r>
      <w:r w:rsidRPr="00013A8C">
        <w:rPr>
          <w:rFonts w:ascii="Times New Roman" w:hAnsi="Times New Roman" w:cs="Times New Roman"/>
          <w:i/>
          <w:sz w:val="24"/>
          <w:szCs w:val="24"/>
        </w:rPr>
        <w:t>иметь</w:t>
      </w:r>
      <w:r w:rsidRPr="00013A8C">
        <w:rPr>
          <w:rFonts w:ascii="Times New Roman" w:hAnsi="Times New Roman" w:cs="Times New Roman"/>
          <w:i/>
          <w:spacing w:val="-6"/>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4"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возможностях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человеческого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организма;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технических</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характеристиках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боевой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техники;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основах</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общевойскового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боя;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организации 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тактике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подразделений мотострелковых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войск;</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инженерного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оборудования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позиции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отделения;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особенностях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БПЛА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 поле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боя.</w:t>
      </w:r>
    </w:p>
    <w:p w:rsidR="00013A8C" w:rsidRPr="00013A8C" w:rsidRDefault="00013A8C" w:rsidP="00013A8C">
      <w:pPr>
        <w:spacing w:before="2" w:line="275" w:lineRule="exact"/>
        <w:ind w:left="855"/>
        <w:rPr>
          <w:rFonts w:ascii="Times New Roman" w:hAnsi="Times New Roman" w:cs="Times New Roman"/>
          <w:i/>
          <w:sz w:val="24"/>
          <w:szCs w:val="24"/>
        </w:rPr>
      </w:pPr>
      <w:r w:rsidRPr="00013A8C">
        <w:rPr>
          <w:rFonts w:ascii="Times New Roman" w:hAnsi="Times New Roman" w:cs="Times New Roman"/>
          <w:i/>
          <w:sz w:val="24"/>
          <w:szCs w:val="24"/>
        </w:rPr>
        <w:t>Обучающиеся</w:t>
      </w:r>
      <w:r w:rsidRPr="00013A8C">
        <w:rPr>
          <w:rFonts w:ascii="Times New Roman" w:hAnsi="Times New Roman" w:cs="Times New Roman"/>
          <w:i/>
          <w:spacing w:val="-5"/>
          <w:sz w:val="24"/>
          <w:szCs w:val="24"/>
        </w:rPr>
        <w:t xml:space="preserve"> </w:t>
      </w:r>
      <w:r w:rsidRPr="00013A8C">
        <w:rPr>
          <w:rFonts w:ascii="Times New Roman" w:hAnsi="Times New Roman" w:cs="Times New Roman"/>
          <w:i/>
          <w:sz w:val="24"/>
          <w:szCs w:val="24"/>
        </w:rPr>
        <w:t>должны</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уметь:</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вести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огонь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приёмы;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правильно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ориентироваться 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местности;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действовать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поле боя;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оборудовать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окоп</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для стрельбы лёжа;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оказать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первую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помощь;</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пользоваться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средствами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радиосвязи,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радиообмен;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демонстрировать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физическую</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подготовку</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военную</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выправку.</w:t>
      </w:r>
    </w:p>
    <w:p w:rsidR="00013A8C" w:rsidRPr="00013A8C" w:rsidRDefault="00013A8C" w:rsidP="00013A8C">
      <w:pPr>
        <w:pStyle w:val="afb"/>
      </w:pPr>
      <w:r w:rsidRPr="00013A8C">
        <w:t>Достижение</w:t>
      </w:r>
      <w:r w:rsidRPr="00013A8C">
        <w:rPr>
          <w:spacing w:val="10"/>
        </w:rPr>
        <w:t xml:space="preserve"> </w:t>
      </w:r>
      <w:r w:rsidRPr="00013A8C">
        <w:t>указанных</w:t>
      </w:r>
      <w:r w:rsidRPr="00013A8C">
        <w:rPr>
          <w:spacing w:val="6"/>
        </w:rPr>
        <w:t xml:space="preserve"> </w:t>
      </w:r>
      <w:r w:rsidRPr="00013A8C">
        <w:t>предметных</w:t>
      </w:r>
      <w:r w:rsidRPr="00013A8C">
        <w:rPr>
          <w:spacing w:val="6"/>
        </w:rPr>
        <w:t xml:space="preserve"> </w:t>
      </w:r>
      <w:r w:rsidRPr="00013A8C">
        <w:t>результатов</w:t>
      </w:r>
      <w:r w:rsidRPr="00013A8C">
        <w:rPr>
          <w:spacing w:val="4"/>
        </w:rPr>
        <w:t xml:space="preserve"> </w:t>
      </w:r>
      <w:r w:rsidRPr="00013A8C">
        <w:t>обеспечивается</w:t>
      </w:r>
      <w:r w:rsidRPr="00013A8C">
        <w:rPr>
          <w:spacing w:val="11"/>
        </w:rPr>
        <w:t xml:space="preserve"> </w:t>
      </w:r>
      <w:r w:rsidRPr="00013A8C">
        <w:t>их</w:t>
      </w:r>
      <w:r w:rsidRPr="00013A8C">
        <w:rPr>
          <w:spacing w:val="6"/>
        </w:rPr>
        <w:t xml:space="preserve"> </w:t>
      </w:r>
      <w:r w:rsidRPr="00013A8C">
        <w:t>детальным</w:t>
      </w:r>
      <w:r w:rsidRPr="00013A8C">
        <w:rPr>
          <w:spacing w:val="13"/>
        </w:rPr>
        <w:t xml:space="preserve"> </w:t>
      </w:r>
      <w:r w:rsidRPr="00013A8C">
        <w:t>раскрытием</w:t>
      </w:r>
      <w:r w:rsidRPr="00013A8C">
        <w:rPr>
          <w:spacing w:val="13"/>
        </w:rPr>
        <w:t xml:space="preserve"> </w:t>
      </w:r>
      <w:r w:rsidRPr="00013A8C">
        <w:t>для</w:t>
      </w:r>
      <w:r w:rsidRPr="00013A8C">
        <w:rPr>
          <w:spacing w:val="-57"/>
        </w:rPr>
        <w:t xml:space="preserve"> </w:t>
      </w:r>
      <w:r w:rsidRPr="00013A8C">
        <w:t>каждого</w:t>
      </w:r>
      <w:r w:rsidRPr="00013A8C">
        <w:rPr>
          <w:spacing w:val="1"/>
        </w:rPr>
        <w:t xml:space="preserve"> </w:t>
      </w:r>
      <w:r w:rsidRPr="00013A8C">
        <w:t>модуля</w:t>
      </w:r>
      <w:r w:rsidRPr="00013A8C">
        <w:rPr>
          <w:spacing w:val="2"/>
        </w:rPr>
        <w:t xml:space="preserve"> </w:t>
      </w:r>
      <w:r w:rsidRPr="00013A8C">
        <w:t>курса.</w:t>
      </w:r>
    </w:p>
    <w:p w:rsidR="00013A8C" w:rsidRPr="00013A8C" w:rsidRDefault="00013A8C" w:rsidP="00013A8C">
      <w:pPr>
        <w:pStyle w:val="afb"/>
        <w:ind w:left="0"/>
      </w:pPr>
    </w:p>
    <w:p w:rsidR="00013A8C" w:rsidRPr="00013A8C" w:rsidRDefault="00013A8C" w:rsidP="00013A8C">
      <w:pPr>
        <w:pStyle w:val="2"/>
        <w:spacing w:before="1"/>
        <w:rPr>
          <w:sz w:val="24"/>
          <w:szCs w:val="24"/>
        </w:rPr>
      </w:pPr>
      <w:r w:rsidRPr="00013A8C">
        <w:rPr>
          <w:sz w:val="24"/>
          <w:szCs w:val="24"/>
        </w:rPr>
        <w:t>Модуль</w:t>
      </w:r>
      <w:r w:rsidRPr="00013A8C">
        <w:rPr>
          <w:spacing w:val="2"/>
          <w:sz w:val="24"/>
          <w:szCs w:val="24"/>
        </w:rPr>
        <w:t xml:space="preserve"> </w:t>
      </w:r>
      <w:r w:rsidRPr="00013A8C">
        <w:rPr>
          <w:sz w:val="24"/>
          <w:szCs w:val="24"/>
        </w:rPr>
        <w:t>№</w:t>
      </w:r>
      <w:r w:rsidRPr="00013A8C">
        <w:rPr>
          <w:spacing w:val="-2"/>
          <w:sz w:val="24"/>
          <w:szCs w:val="24"/>
        </w:rPr>
        <w:t xml:space="preserve"> </w:t>
      </w:r>
      <w:r w:rsidRPr="00013A8C">
        <w:rPr>
          <w:sz w:val="24"/>
          <w:szCs w:val="24"/>
        </w:rPr>
        <w:t>1</w:t>
      </w:r>
      <w:r w:rsidRPr="00013A8C">
        <w:rPr>
          <w:spacing w:val="-5"/>
          <w:sz w:val="24"/>
          <w:szCs w:val="24"/>
        </w:rPr>
        <w:t xml:space="preserve"> </w:t>
      </w:r>
      <w:r w:rsidRPr="00013A8C">
        <w:rPr>
          <w:sz w:val="24"/>
          <w:szCs w:val="24"/>
        </w:rPr>
        <w:t>«Тактическая</w:t>
      </w:r>
      <w:r w:rsidRPr="00013A8C">
        <w:rPr>
          <w:spacing w:val="-5"/>
          <w:sz w:val="24"/>
          <w:szCs w:val="24"/>
        </w:rPr>
        <w:t xml:space="preserve"> </w:t>
      </w:r>
      <w:r w:rsidRPr="00013A8C">
        <w:rPr>
          <w:sz w:val="24"/>
          <w:szCs w:val="24"/>
        </w:rPr>
        <w:t>подготовка»:</w:t>
      </w:r>
    </w:p>
    <w:p w:rsidR="00013A8C" w:rsidRPr="00013A8C" w:rsidRDefault="00013A8C" w:rsidP="00013A8C">
      <w:pPr>
        <w:pStyle w:val="afb"/>
        <w:spacing w:before="7"/>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тактических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подразделений;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03"/>
        </w:tabs>
        <w:spacing w:after="0" w:line="275" w:lineRule="exact"/>
        <w:ind w:left="802" w:hanging="130"/>
        <w:contextualSpacing w:val="0"/>
        <w:rPr>
          <w:rFonts w:ascii="Times New Roman" w:hAnsi="Times New Roman" w:cs="Times New Roman"/>
          <w:sz w:val="24"/>
          <w:szCs w:val="24"/>
        </w:rPr>
      </w:pPr>
      <w:r w:rsidRPr="00013A8C">
        <w:rPr>
          <w:rFonts w:ascii="Times New Roman" w:hAnsi="Times New Roman" w:cs="Times New Roman"/>
          <w:spacing w:val="-1"/>
          <w:sz w:val="24"/>
          <w:szCs w:val="24"/>
        </w:rPr>
        <w:t>иметь</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представление</w:t>
      </w:r>
      <w:r w:rsidRPr="00013A8C">
        <w:rPr>
          <w:rFonts w:ascii="Times New Roman" w:hAnsi="Times New Roman" w:cs="Times New Roman"/>
          <w:spacing w:val="-17"/>
          <w:sz w:val="24"/>
          <w:szCs w:val="24"/>
        </w:rPr>
        <w:t xml:space="preserve"> </w:t>
      </w:r>
      <w:r w:rsidRPr="00013A8C">
        <w:rPr>
          <w:rFonts w:ascii="Times New Roman" w:hAnsi="Times New Roman" w:cs="Times New Roman"/>
          <w:spacing w:val="-1"/>
          <w:sz w:val="24"/>
          <w:szCs w:val="24"/>
        </w:rPr>
        <w:t>об</w:t>
      </w:r>
      <w:r w:rsidRPr="00013A8C">
        <w:rPr>
          <w:rFonts w:ascii="Times New Roman" w:hAnsi="Times New Roman" w:cs="Times New Roman"/>
          <w:spacing w:val="-19"/>
          <w:sz w:val="24"/>
          <w:szCs w:val="24"/>
        </w:rPr>
        <w:t xml:space="preserve"> </w:t>
      </w:r>
      <w:r w:rsidRPr="00013A8C">
        <w:rPr>
          <w:rFonts w:ascii="Times New Roman" w:hAnsi="Times New Roman" w:cs="Times New Roman"/>
          <w:spacing w:val="-1"/>
          <w:sz w:val="24"/>
          <w:szCs w:val="24"/>
        </w:rPr>
        <w:t>организационной</w:t>
      </w:r>
      <w:r w:rsidRPr="00013A8C">
        <w:rPr>
          <w:rFonts w:ascii="Times New Roman" w:hAnsi="Times New Roman" w:cs="Times New Roman"/>
          <w:spacing w:val="-15"/>
          <w:sz w:val="24"/>
          <w:szCs w:val="24"/>
        </w:rPr>
        <w:t xml:space="preserve"> </w:t>
      </w:r>
      <w:r w:rsidRPr="00013A8C">
        <w:rPr>
          <w:rFonts w:ascii="Times New Roman" w:hAnsi="Times New Roman" w:cs="Times New Roman"/>
          <w:spacing w:val="-1"/>
          <w:sz w:val="24"/>
          <w:szCs w:val="24"/>
        </w:rPr>
        <w:t>структуре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задачах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личного</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состава</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бою;</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характеризовать</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отличительные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признаки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подразделений иностранных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армий;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выработать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алгоритм действий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бою;</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объяснять боевой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обороне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наступлении;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90"/>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способами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действий</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солдата</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обороне,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наступлении,</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ведении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наблюдения,</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действовать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сигналам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оповещения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управления;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действовать</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принимать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обоснованное</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решение</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внезапном</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нападении</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противника,</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решать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ситуационные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задачи;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09"/>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тактические</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перемещения</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составе</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групп,</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занимать</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позиции,</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преодолевать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заграждения;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актуализировать информацию</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топографии 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ориентированию</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местности;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71"/>
        </w:tabs>
        <w:spacing w:after="0" w:line="240" w:lineRule="auto"/>
        <w:ind w:left="673"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применять</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способы</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ориентирования</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местности,</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владеть</w:t>
      </w:r>
      <w:r w:rsidRPr="00013A8C">
        <w:rPr>
          <w:rFonts w:ascii="Times New Roman" w:hAnsi="Times New Roman" w:cs="Times New Roman"/>
          <w:spacing w:val="52"/>
          <w:sz w:val="24"/>
          <w:szCs w:val="24"/>
        </w:rPr>
        <w:t xml:space="preserve"> </w:t>
      </w:r>
      <w:r w:rsidRPr="00013A8C">
        <w:rPr>
          <w:rFonts w:ascii="Times New Roman" w:hAnsi="Times New Roman" w:cs="Times New Roman"/>
          <w:sz w:val="24"/>
          <w:szCs w:val="24"/>
        </w:rPr>
        <w:t>приёмами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выживания;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приборы</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наблюдения;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способами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разведчика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наблюдении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противником;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обоснованно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действовать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получении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военного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имущества;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решать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ситуационные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задачи;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совершении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марша, внезапном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нападении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противника,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75"/>
        </w:tabs>
        <w:spacing w:after="0" w:line="275" w:lineRule="exact"/>
        <w:ind w:left="874" w:hanging="202"/>
        <w:contextualSpacing w:val="0"/>
        <w:rPr>
          <w:rFonts w:ascii="Times New Roman" w:hAnsi="Times New Roman" w:cs="Times New Roman"/>
          <w:sz w:val="24"/>
          <w:szCs w:val="24"/>
        </w:rPr>
      </w:pPr>
      <w:r w:rsidRPr="00013A8C">
        <w:rPr>
          <w:rFonts w:ascii="Times New Roman" w:hAnsi="Times New Roman" w:cs="Times New Roman"/>
          <w:sz w:val="24"/>
          <w:szCs w:val="24"/>
        </w:rPr>
        <w:t>преодолении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заражённого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участка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местности.</w:t>
      </w:r>
    </w:p>
    <w:p w:rsidR="00013A8C" w:rsidRPr="00013A8C" w:rsidRDefault="00013A8C" w:rsidP="00013A8C">
      <w:pPr>
        <w:pStyle w:val="afb"/>
        <w:spacing w:before="4"/>
        <w:ind w:left="0"/>
      </w:pPr>
    </w:p>
    <w:p w:rsidR="00013A8C" w:rsidRPr="00013A8C" w:rsidRDefault="00013A8C" w:rsidP="00013A8C">
      <w:pPr>
        <w:pStyle w:val="2"/>
        <w:spacing w:before="1"/>
        <w:rPr>
          <w:sz w:val="24"/>
          <w:szCs w:val="24"/>
        </w:rPr>
      </w:pPr>
      <w:r w:rsidRPr="00013A8C">
        <w:rPr>
          <w:sz w:val="24"/>
          <w:szCs w:val="24"/>
        </w:rPr>
        <w:t>Модуль</w:t>
      </w:r>
      <w:r w:rsidRPr="00013A8C">
        <w:rPr>
          <w:spacing w:val="3"/>
          <w:sz w:val="24"/>
          <w:szCs w:val="24"/>
        </w:rPr>
        <w:t xml:space="preserve"> </w:t>
      </w:r>
      <w:r w:rsidRPr="00013A8C">
        <w:rPr>
          <w:sz w:val="24"/>
          <w:szCs w:val="24"/>
        </w:rPr>
        <w:t>№</w:t>
      </w:r>
      <w:r w:rsidRPr="00013A8C">
        <w:rPr>
          <w:spacing w:val="-2"/>
          <w:sz w:val="24"/>
          <w:szCs w:val="24"/>
        </w:rPr>
        <w:t xml:space="preserve"> </w:t>
      </w:r>
      <w:r w:rsidRPr="00013A8C">
        <w:rPr>
          <w:sz w:val="24"/>
          <w:szCs w:val="24"/>
        </w:rPr>
        <w:t>2</w:t>
      </w:r>
      <w:r w:rsidRPr="00013A8C">
        <w:rPr>
          <w:spacing w:val="-4"/>
          <w:sz w:val="24"/>
          <w:szCs w:val="24"/>
        </w:rPr>
        <w:t xml:space="preserve"> </w:t>
      </w:r>
      <w:r w:rsidRPr="00013A8C">
        <w:rPr>
          <w:sz w:val="24"/>
          <w:szCs w:val="24"/>
        </w:rPr>
        <w:t>«Огневая</w:t>
      </w:r>
      <w:r w:rsidRPr="00013A8C">
        <w:rPr>
          <w:spacing w:val="-4"/>
          <w:sz w:val="24"/>
          <w:szCs w:val="24"/>
        </w:rPr>
        <w:t xml:space="preserve"> </w:t>
      </w:r>
      <w:r w:rsidRPr="00013A8C">
        <w:rPr>
          <w:sz w:val="24"/>
          <w:szCs w:val="24"/>
        </w:rPr>
        <w:t>подготовка»:</w:t>
      </w:r>
    </w:p>
    <w:p w:rsidR="00013A8C" w:rsidRPr="00013A8C" w:rsidRDefault="00013A8C" w:rsidP="00013A8C">
      <w:pPr>
        <w:pStyle w:val="afb"/>
        <w:spacing w:before="6"/>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3"/>
        </w:tabs>
        <w:spacing w:after="0" w:line="240" w:lineRule="auto"/>
        <w:ind w:left="673" w:right="126"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вооружении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тактико-технических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характеристиках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гранат;</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перспективах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развития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стрелкового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2"/>
        </w:tabs>
        <w:spacing w:after="0" w:line="240" w:lineRule="auto"/>
        <w:ind w:left="673" w:right="134"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частей</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3"/>
          <w:sz w:val="24"/>
          <w:szCs w:val="24"/>
        </w:rPr>
        <w:t xml:space="preserve"> </w:t>
      </w:r>
      <w:r w:rsidRPr="00013A8C">
        <w:rPr>
          <w:rFonts w:ascii="Times New Roman" w:hAnsi="Times New Roman" w:cs="Times New Roman"/>
          <w:sz w:val="24"/>
          <w:szCs w:val="24"/>
        </w:rPr>
        <w:t>механизмов</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автомата,</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патронов</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принадлежностей,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общее устройство</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гранат;</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уверенно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безопасно</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обращаться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оружием;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неполной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разборке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сборке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автомата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Калашникова;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подготовки к</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бою</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гранат;</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85"/>
        </w:tabs>
        <w:spacing w:before="4"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соблюдать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меры</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проведении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занятий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боевой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обращении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оружием;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самостоятельно</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оценивать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правил</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мер</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безопасности;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4"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владеть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прицеливания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производства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выстрела;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изготовке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стрельбе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положений;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условия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упражнений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начальных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стрельб</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метания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гранат;</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нормативы</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снаряжению</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магазина</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боеприпасами</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изготовке</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стрельбы</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из</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положения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лёжа;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упражнения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начальных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стрельб</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метания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учеб-но-имитационных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ручных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гранат.</w:t>
      </w:r>
    </w:p>
    <w:p w:rsidR="00013A8C" w:rsidRPr="00013A8C" w:rsidRDefault="00013A8C" w:rsidP="00013A8C">
      <w:pPr>
        <w:pStyle w:val="afb"/>
        <w:spacing w:before="5"/>
        <w:ind w:left="0"/>
      </w:pPr>
    </w:p>
    <w:p w:rsidR="00013A8C" w:rsidRPr="00013A8C" w:rsidRDefault="00013A8C" w:rsidP="00013A8C">
      <w:pPr>
        <w:pStyle w:val="2"/>
        <w:ind w:left="735"/>
        <w:rPr>
          <w:sz w:val="24"/>
          <w:szCs w:val="24"/>
          <w:lang w:val="ru-RU"/>
        </w:rPr>
      </w:pPr>
      <w:r w:rsidRPr="00013A8C">
        <w:rPr>
          <w:sz w:val="24"/>
          <w:szCs w:val="24"/>
          <w:lang w:val="ru-RU"/>
        </w:rPr>
        <w:t>Модуль</w:t>
      </w:r>
      <w:r w:rsidRPr="00013A8C">
        <w:rPr>
          <w:spacing w:val="3"/>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3</w:t>
      </w:r>
      <w:r w:rsidRPr="00013A8C">
        <w:rPr>
          <w:spacing w:val="-5"/>
          <w:sz w:val="24"/>
          <w:szCs w:val="24"/>
          <w:lang w:val="ru-RU"/>
        </w:rPr>
        <w:t xml:space="preserve"> </w:t>
      </w:r>
      <w:r w:rsidRPr="00013A8C">
        <w:rPr>
          <w:sz w:val="24"/>
          <w:szCs w:val="24"/>
          <w:lang w:val="ru-RU"/>
        </w:rPr>
        <w:t>«Основы</w:t>
      </w:r>
      <w:r w:rsidRPr="00013A8C">
        <w:rPr>
          <w:spacing w:val="-5"/>
          <w:sz w:val="24"/>
          <w:szCs w:val="24"/>
          <w:lang w:val="ru-RU"/>
        </w:rPr>
        <w:t xml:space="preserve"> </w:t>
      </w:r>
      <w:r w:rsidRPr="00013A8C">
        <w:rPr>
          <w:sz w:val="24"/>
          <w:szCs w:val="24"/>
          <w:lang w:val="ru-RU"/>
        </w:rPr>
        <w:t>технической подготовки</w:t>
      </w:r>
      <w:r w:rsidRPr="00013A8C">
        <w:rPr>
          <w:spacing w:val="1"/>
          <w:sz w:val="24"/>
          <w:szCs w:val="24"/>
          <w:lang w:val="ru-RU"/>
        </w:rPr>
        <w:t xml:space="preserve"> </w:t>
      </w:r>
      <w:r w:rsidRPr="00013A8C">
        <w:rPr>
          <w:sz w:val="24"/>
          <w:szCs w:val="24"/>
          <w:lang w:val="ru-RU"/>
        </w:rPr>
        <w:t>и</w:t>
      </w:r>
      <w:r w:rsidRPr="00013A8C">
        <w:rPr>
          <w:spacing w:val="-4"/>
          <w:sz w:val="24"/>
          <w:szCs w:val="24"/>
          <w:lang w:val="ru-RU"/>
        </w:rPr>
        <w:t xml:space="preserve"> </w:t>
      </w:r>
      <w:r w:rsidRPr="00013A8C">
        <w:rPr>
          <w:sz w:val="24"/>
          <w:szCs w:val="24"/>
          <w:lang w:val="ru-RU"/>
        </w:rPr>
        <w:t>связи»:</w:t>
      </w:r>
    </w:p>
    <w:p w:rsidR="00013A8C" w:rsidRPr="00013A8C" w:rsidRDefault="00013A8C" w:rsidP="00013A8C">
      <w:pPr>
        <w:pStyle w:val="afb"/>
        <w:spacing w:before="7"/>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40" w:lineRule="auto"/>
        <w:ind w:left="673" w:right="132"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представления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образцах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вооружения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техники, классифицировать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машин;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тактико-технические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характеристики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боевых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машин;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6"/>
        </w:tabs>
        <w:spacing w:before="4" w:after="0" w:line="240" w:lineRule="auto"/>
        <w:ind w:left="673" w:right="121"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способах</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боевого</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беспилотных</w:t>
      </w:r>
      <w:r w:rsidRPr="00013A8C">
        <w:rPr>
          <w:rFonts w:ascii="Times New Roman" w:hAnsi="Times New Roman" w:cs="Times New Roman"/>
          <w:spacing w:val="44"/>
          <w:sz w:val="24"/>
          <w:szCs w:val="24"/>
        </w:rPr>
        <w:t xml:space="preserve"> </w:t>
      </w:r>
      <w:r w:rsidRPr="00013A8C">
        <w:rPr>
          <w:rFonts w:ascii="Times New Roman" w:hAnsi="Times New Roman" w:cs="Times New Roman"/>
          <w:sz w:val="24"/>
          <w:szCs w:val="24"/>
        </w:rPr>
        <w:t>летательных</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аппаратов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(БПЛА)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ведения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разведки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местности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помощью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БПЛА;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алгоритм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противодействия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БПЛА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противника;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управлению</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БПЛА;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32"/>
        </w:tabs>
        <w:spacing w:before="5" w:after="0" w:line="240" w:lineRule="auto"/>
        <w:ind w:left="673" w:right="129" w:firstLine="0"/>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видах,</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предназначении,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тактико-технических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характеристиках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связи;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средства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связи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отделения;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 представление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устройстве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радиостанций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работе;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5" w:after="0" w:line="240" w:lineRule="auto"/>
        <w:ind w:left="673" w:right="2443"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перехода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запасные</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резервные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частоты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радиостанций;</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требования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ведению радиопереговоров;</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иметь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 способах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обмана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противника</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ведении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радиопереговоров;</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75"/>
        </w:tabs>
        <w:spacing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55"/>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радиостанции</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53"/>
          <w:sz w:val="24"/>
          <w:szCs w:val="24"/>
        </w:rPr>
        <w:t xml:space="preserve"> </w:t>
      </w:r>
      <w:r w:rsidRPr="00013A8C">
        <w:rPr>
          <w:rFonts w:ascii="Times New Roman" w:hAnsi="Times New Roman" w:cs="Times New Roman"/>
          <w:sz w:val="24"/>
          <w:szCs w:val="24"/>
        </w:rPr>
        <w:t>применению</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ведению</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радиопереговоров.</w:t>
      </w:r>
    </w:p>
    <w:p w:rsidR="00013A8C" w:rsidRPr="00013A8C" w:rsidRDefault="00013A8C" w:rsidP="00013A8C">
      <w:pPr>
        <w:pStyle w:val="afb"/>
        <w:ind w:left="0"/>
      </w:pPr>
    </w:p>
    <w:p w:rsidR="00013A8C" w:rsidRPr="00013A8C" w:rsidRDefault="00013A8C" w:rsidP="00013A8C">
      <w:pPr>
        <w:pStyle w:val="2"/>
        <w:spacing w:before="1"/>
        <w:rPr>
          <w:sz w:val="24"/>
          <w:szCs w:val="24"/>
        </w:rPr>
      </w:pPr>
      <w:r w:rsidRPr="00013A8C">
        <w:rPr>
          <w:sz w:val="24"/>
          <w:szCs w:val="24"/>
        </w:rPr>
        <w:t>Модуль</w:t>
      </w:r>
      <w:r w:rsidRPr="00013A8C">
        <w:rPr>
          <w:spacing w:val="1"/>
          <w:sz w:val="24"/>
          <w:szCs w:val="24"/>
        </w:rPr>
        <w:t xml:space="preserve"> </w:t>
      </w:r>
      <w:r w:rsidRPr="00013A8C">
        <w:rPr>
          <w:sz w:val="24"/>
          <w:szCs w:val="24"/>
        </w:rPr>
        <w:t>№</w:t>
      </w:r>
      <w:r w:rsidRPr="00013A8C">
        <w:rPr>
          <w:spacing w:val="-2"/>
          <w:sz w:val="24"/>
          <w:szCs w:val="24"/>
        </w:rPr>
        <w:t xml:space="preserve"> </w:t>
      </w:r>
      <w:r w:rsidRPr="00013A8C">
        <w:rPr>
          <w:sz w:val="24"/>
          <w:szCs w:val="24"/>
        </w:rPr>
        <w:t>4</w:t>
      </w:r>
      <w:r w:rsidRPr="00013A8C">
        <w:rPr>
          <w:spacing w:val="-6"/>
          <w:sz w:val="24"/>
          <w:szCs w:val="24"/>
        </w:rPr>
        <w:t xml:space="preserve"> </w:t>
      </w:r>
      <w:r w:rsidRPr="00013A8C">
        <w:rPr>
          <w:sz w:val="24"/>
          <w:szCs w:val="24"/>
        </w:rPr>
        <w:t>«Инженерная</w:t>
      </w:r>
      <w:r w:rsidRPr="00013A8C">
        <w:rPr>
          <w:spacing w:val="-2"/>
          <w:sz w:val="24"/>
          <w:szCs w:val="24"/>
        </w:rPr>
        <w:t xml:space="preserve"> </w:t>
      </w:r>
      <w:r w:rsidRPr="00013A8C">
        <w:rPr>
          <w:sz w:val="24"/>
          <w:szCs w:val="24"/>
        </w:rPr>
        <w:t>подготовка»:</w:t>
      </w:r>
    </w:p>
    <w:p w:rsidR="00013A8C" w:rsidRPr="00013A8C" w:rsidRDefault="00013A8C" w:rsidP="00013A8C">
      <w:pPr>
        <w:pStyle w:val="afb"/>
        <w:spacing w:before="8"/>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03"/>
        </w:tabs>
        <w:spacing w:before="1" w:after="0" w:line="240" w:lineRule="auto"/>
        <w:ind w:left="673" w:right="134" w:firstLine="0"/>
        <w:contextualSpacing w:val="0"/>
        <w:rPr>
          <w:rFonts w:ascii="Times New Roman" w:hAnsi="Times New Roman" w:cs="Times New Roman"/>
          <w:sz w:val="24"/>
          <w:szCs w:val="24"/>
        </w:rPr>
      </w:pPr>
      <w:r w:rsidRPr="00013A8C">
        <w:rPr>
          <w:rFonts w:ascii="Times New Roman" w:hAnsi="Times New Roman" w:cs="Times New Roman"/>
          <w:spacing w:val="-1"/>
          <w:sz w:val="24"/>
          <w:szCs w:val="24"/>
        </w:rPr>
        <w:t>иметь</w:t>
      </w:r>
      <w:r w:rsidRPr="00013A8C">
        <w:rPr>
          <w:rFonts w:ascii="Times New Roman" w:hAnsi="Times New Roman" w:cs="Times New Roman"/>
          <w:spacing w:val="-11"/>
          <w:sz w:val="24"/>
          <w:szCs w:val="24"/>
        </w:rPr>
        <w:t xml:space="preserve"> </w:t>
      </w:r>
      <w:r w:rsidRPr="00013A8C">
        <w:rPr>
          <w:rFonts w:ascii="Times New Roman" w:hAnsi="Times New Roman" w:cs="Times New Roman"/>
          <w:spacing w:val="-1"/>
          <w:sz w:val="24"/>
          <w:szCs w:val="24"/>
        </w:rPr>
        <w:t>представление</w:t>
      </w:r>
      <w:r w:rsidRPr="00013A8C">
        <w:rPr>
          <w:rFonts w:ascii="Times New Roman" w:hAnsi="Times New Roman" w:cs="Times New Roman"/>
          <w:spacing w:val="-18"/>
          <w:sz w:val="24"/>
          <w:szCs w:val="24"/>
        </w:rPr>
        <w:t xml:space="preserve"> </w:t>
      </w:r>
      <w:r w:rsidRPr="00013A8C">
        <w:rPr>
          <w:rFonts w:ascii="Times New Roman" w:hAnsi="Times New Roman" w:cs="Times New Roman"/>
          <w:spacing w:val="-1"/>
          <w:sz w:val="24"/>
          <w:szCs w:val="24"/>
        </w:rPr>
        <w:t>о</w:t>
      </w:r>
      <w:r w:rsidRPr="00013A8C">
        <w:rPr>
          <w:rFonts w:ascii="Times New Roman" w:hAnsi="Times New Roman" w:cs="Times New Roman"/>
          <w:spacing w:val="-8"/>
          <w:sz w:val="24"/>
          <w:szCs w:val="24"/>
        </w:rPr>
        <w:t xml:space="preserve"> </w:t>
      </w:r>
      <w:r w:rsidRPr="00013A8C">
        <w:rPr>
          <w:rFonts w:ascii="Times New Roman" w:hAnsi="Times New Roman" w:cs="Times New Roman"/>
          <w:spacing w:val="-1"/>
          <w:sz w:val="24"/>
          <w:szCs w:val="24"/>
        </w:rPr>
        <w:t>порядке</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и</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сроках</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инженерного</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оборудования</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позиции</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отделения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окопа</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стрелка;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шанцевого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инструмента;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способах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маскировки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окопа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стрельбы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лёжа;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оборудованию</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окопа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стрельбы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лёжа;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типы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мин;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принцип</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противотанковых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противопехотных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мин;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типах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мин</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 порядке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установки;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3"/>
        </w:tabs>
        <w:spacing w:before="5"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45"/>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установлению</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противотанковых</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противопехотных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мин;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4"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демаскирующие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признаки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установки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мин;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порядке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обнаружения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обезвреживания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взрывоопасных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предметов;</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08"/>
        </w:tabs>
        <w:spacing w:before="4" w:after="0" w:line="240" w:lineRule="auto"/>
        <w:ind w:left="673" w:right="126" w:firstLine="0"/>
        <w:contextualSpacing w:val="0"/>
        <w:rPr>
          <w:rFonts w:ascii="Times New Roman" w:hAnsi="Times New Roman" w:cs="Times New Roman"/>
          <w:sz w:val="24"/>
          <w:szCs w:val="24"/>
        </w:rPr>
      </w:pPr>
      <w:r w:rsidRPr="00013A8C">
        <w:rPr>
          <w:rFonts w:ascii="Times New Roman" w:hAnsi="Times New Roman" w:cs="Times New Roman"/>
          <w:spacing w:val="-1"/>
          <w:sz w:val="24"/>
          <w:szCs w:val="24"/>
        </w:rPr>
        <w:t>выполнять</w:t>
      </w:r>
      <w:r w:rsidRPr="00013A8C">
        <w:rPr>
          <w:rFonts w:ascii="Times New Roman" w:hAnsi="Times New Roman" w:cs="Times New Roman"/>
          <w:spacing w:val="-13"/>
          <w:sz w:val="24"/>
          <w:szCs w:val="24"/>
        </w:rPr>
        <w:t xml:space="preserve"> </w:t>
      </w:r>
      <w:r w:rsidRPr="00013A8C">
        <w:rPr>
          <w:rFonts w:ascii="Times New Roman" w:hAnsi="Times New Roman" w:cs="Times New Roman"/>
          <w:spacing w:val="-1"/>
          <w:sz w:val="24"/>
          <w:szCs w:val="24"/>
        </w:rPr>
        <w:t>практические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обнаружению</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мин</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использованием</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миноискателя,</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щупа,</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кошки.</w:t>
      </w:r>
    </w:p>
    <w:p w:rsidR="00013A8C" w:rsidRPr="00013A8C" w:rsidRDefault="00013A8C" w:rsidP="00013A8C">
      <w:pPr>
        <w:pStyle w:val="afb"/>
        <w:spacing w:before="6"/>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5</w:t>
      </w:r>
      <w:r w:rsidRPr="00013A8C">
        <w:rPr>
          <w:spacing w:val="-5"/>
          <w:sz w:val="24"/>
          <w:szCs w:val="24"/>
          <w:lang w:val="ru-RU"/>
        </w:rPr>
        <w:t xml:space="preserve"> </w:t>
      </w:r>
      <w:r w:rsidRPr="00013A8C">
        <w:rPr>
          <w:sz w:val="24"/>
          <w:szCs w:val="24"/>
          <w:lang w:val="ru-RU"/>
        </w:rPr>
        <w:t>«Радиационная,</w:t>
      </w:r>
      <w:r w:rsidRPr="00013A8C">
        <w:rPr>
          <w:spacing w:val="-4"/>
          <w:sz w:val="24"/>
          <w:szCs w:val="24"/>
          <w:lang w:val="ru-RU"/>
        </w:rPr>
        <w:t xml:space="preserve"> </w:t>
      </w:r>
      <w:r w:rsidRPr="00013A8C">
        <w:rPr>
          <w:sz w:val="24"/>
          <w:szCs w:val="24"/>
          <w:lang w:val="ru-RU"/>
        </w:rPr>
        <w:t>химическая</w:t>
      </w:r>
      <w:r w:rsidRPr="00013A8C">
        <w:rPr>
          <w:spacing w:val="-2"/>
          <w:sz w:val="24"/>
          <w:szCs w:val="24"/>
          <w:lang w:val="ru-RU"/>
        </w:rPr>
        <w:t xml:space="preserve"> </w:t>
      </w:r>
      <w:r w:rsidRPr="00013A8C">
        <w:rPr>
          <w:sz w:val="24"/>
          <w:szCs w:val="24"/>
          <w:lang w:val="ru-RU"/>
        </w:rPr>
        <w:t>и</w:t>
      </w:r>
      <w:r w:rsidRPr="00013A8C">
        <w:rPr>
          <w:spacing w:val="-4"/>
          <w:sz w:val="24"/>
          <w:szCs w:val="24"/>
          <w:lang w:val="ru-RU"/>
        </w:rPr>
        <w:t xml:space="preserve"> </w:t>
      </w:r>
      <w:r w:rsidRPr="00013A8C">
        <w:rPr>
          <w:sz w:val="24"/>
          <w:szCs w:val="24"/>
          <w:lang w:val="ru-RU"/>
        </w:rPr>
        <w:t>биологическая</w:t>
      </w:r>
      <w:r w:rsidRPr="00013A8C">
        <w:rPr>
          <w:spacing w:val="-2"/>
          <w:sz w:val="24"/>
          <w:szCs w:val="24"/>
          <w:lang w:val="ru-RU"/>
        </w:rPr>
        <w:t xml:space="preserve"> </w:t>
      </w:r>
      <w:r w:rsidRPr="00013A8C">
        <w:rPr>
          <w:sz w:val="24"/>
          <w:szCs w:val="24"/>
          <w:lang w:val="ru-RU"/>
        </w:rPr>
        <w:t>защита»:</w:t>
      </w:r>
    </w:p>
    <w:p w:rsidR="00013A8C" w:rsidRPr="00013A8C" w:rsidRDefault="00013A8C" w:rsidP="00013A8C">
      <w:pPr>
        <w:pStyle w:val="afb"/>
        <w:spacing w:before="7"/>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 об</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оружии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массового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поражения;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ядерных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взрывов;</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38"/>
        </w:tabs>
        <w:spacing w:after="0" w:line="240" w:lineRule="auto"/>
        <w:ind w:left="673" w:right="130"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поражающих</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свойствах</w:t>
      </w:r>
      <w:r w:rsidRPr="00013A8C">
        <w:rPr>
          <w:rFonts w:ascii="Times New Roman" w:hAnsi="Times New Roman" w:cs="Times New Roman"/>
          <w:spacing w:val="54"/>
          <w:sz w:val="24"/>
          <w:szCs w:val="24"/>
        </w:rPr>
        <w:t xml:space="preserve"> </w:t>
      </w:r>
      <w:r w:rsidRPr="00013A8C">
        <w:rPr>
          <w:rFonts w:ascii="Times New Roman" w:hAnsi="Times New Roman" w:cs="Times New Roman"/>
          <w:sz w:val="24"/>
          <w:szCs w:val="24"/>
        </w:rPr>
        <w:t>ядерного</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взрыва,</w:t>
      </w:r>
      <w:r w:rsidRPr="00013A8C">
        <w:rPr>
          <w:rFonts w:ascii="Times New Roman" w:hAnsi="Times New Roman" w:cs="Times New Roman"/>
          <w:spacing w:val="56"/>
          <w:sz w:val="24"/>
          <w:szCs w:val="24"/>
        </w:rPr>
        <w:t xml:space="preserve"> </w:t>
      </w:r>
      <w:r w:rsidRPr="00013A8C">
        <w:rPr>
          <w:rFonts w:ascii="Times New Roman" w:hAnsi="Times New Roman" w:cs="Times New Roman"/>
          <w:sz w:val="24"/>
          <w:szCs w:val="24"/>
        </w:rPr>
        <w:t>зажигательного</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признаках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отравляющих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веществ 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биологического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уверенно действовать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применении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противником</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массового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поражения;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общее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устройство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индивидуальной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защиты;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23"/>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обладать</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навыком</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использования</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индивидуальной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коллективной</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защиты</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от</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оружия</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массового</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поражения;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70"/>
          <w:tab w:val="left" w:pos="971"/>
          <w:tab w:val="left" w:pos="1728"/>
          <w:tab w:val="left" w:pos="2774"/>
          <w:tab w:val="left" w:pos="3900"/>
          <w:tab w:val="left" w:pos="4831"/>
          <w:tab w:val="left" w:pos="5876"/>
          <w:tab w:val="left" w:pos="6466"/>
          <w:tab w:val="left" w:pos="7814"/>
          <w:tab w:val="left" w:pos="8989"/>
          <w:tab w:val="left" w:pos="10457"/>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z w:val="24"/>
          <w:szCs w:val="24"/>
        </w:rPr>
        <w:tab/>
        <w:t>порядок</w:t>
      </w:r>
      <w:r w:rsidRPr="00013A8C">
        <w:rPr>
          <w:rFonts w:ascii="Times New Roman" w:hAnsi="Times New Roman" w:cs="Times New Roman"/>
          <w:sz w:val="24"/>
          <w:szCs w:val="24"/>
        </w:rPr>
        <w:tab/>
        <w:t>оказания</w:t>
      </w:r>
      <w:r w:rsidRPr="00013A8C">
        <w:rPr>
          <w:rFonts w:ascii="Times New Roman" w:hAnsi="Times New Roman" w:cs="Times New Roman"/>
          <w:sz w:val="24"/>
          <w:szCs w:val="24"/>
        </w:rPr>
        <w:tab/>
        <w:t>первой</w:t>
      </w:r>
      <w:r w:rsidRPr="00013A8C">
        <w:rPr>
          <w:rFonts w:ascii="Times New Roman" w:hAnsi="Times New Roman" w:cs="Times New Roman"/>
          <w:sz w:val="24"/>
          <w:szCs w:val="24"/>
        </w:rPr>
        <w:tab/>
        <w:t>помощи</w:t>
      </w:r>
      <w:r w:rsidRPr="00013A8C">
        <w:rPr>
          <w:rFonts w:ascii="Times New Roman" w:hAnsi="Times New Roman" w:cs="Times New Roman"/>
          <w:sz w:val="24"/>
          <w:szCs w:val="24"/>
        </w:rPr>
        <w:tab/>
        <w:t>при</w:t>
      </w:r>
      <w:r w:rsidRPr="00013A8C">
        <w:rPr>
          <w:rFonts w:ascii="Times New Roman" w:hAnsi="Times New Roman" w:cs="Times New Roman"/>
          <w:sz w:val="24"/>
          <w:szCs w:val="24"/>
        </w:rPr>
        <w:tab/>
        <w:t>поражении</w:t>
      </w:r>
      <w:r w:rsidRPr="00013A8C">
        <w:rPr>
          <w:rFonts w:ascii="Times New Roman" w:hAnsi="Times New Roman" w:cs="Times New Roman"/>
          <w:sz w:val="24"/>
          <w:szCs w:val="24"/>
        </w:rPr>
        <w:tab/>
        <w:t>ядерным,</w:t>
      </w:r>
      <w:r w:rsidRPr="00013A8C">
        <w:rPr>
          <w:rFonts w:ascii="Times New Roman" w:hAnsi="Times New Roman" w:cs="Times New Roman"/>
          <w:sz w:val="24"/>
          <w:szCs w:val="24"/>
        </w:rPr>
        <w:tab/>
        <w:t>химическим</w:t>
      </w:r>
      <w:r w:rsidRPr="00013A8C">
        <w:rPr>
          <w:rFonts w:ascii="Times New Roman" w:hAnsi="Times New Roman" w:cs="Times New Roman"/>
          <w:sz w:val="24"/>
          <w:szCs w:val="24"/>
        </w:rPr>
        <w:tab/>
      </w:r>
      <w:r w:rsidRPr="00013A8C">
        <w:rPr>
          <w:rFonts w:ascii="Times New Roman" w:hAnsi="Times New Roman" w:cs="Times New Roman"/>
          <w:spacing w:val="-1"/>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бактериологическим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(биологическим)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оружием;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0"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правила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поведения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заражённой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местности;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нормативы</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радиационной,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химической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биологической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защите;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уметь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пользоваться</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войсковыми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средствами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радиационного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химического контроля;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подготовки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работе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измерителей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доз</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войскового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прибора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химической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разведки;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измерению уровня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радиационного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фона.</w:t>
      </w:r>
    </w:p>
    <w:p w:rsidR="00013A8C" w:rsidRPr="00013A8C" w:rsidRDefault="00013A8C" w:rsidP="00013A8C">
      <w:pPr>
        <w:pStyle w:val="afb"/>
        <w:spacing w:before="5"/>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6</w:t>
      </w:r>
      <w:r w:rsidRPr="00013A8C">
        <w:rPr>
          <w:spacing w:val="-5"/>
          <w:sz w:val="24"/>
          <w:szCs w:val="24"/>
          <w:lang w:val="ru-RU"/>
        </w:rPr>
        <w:t xml:space="preserve"> </w:t>
      </w:r>
      <w:r w:rsidRPr="00013A8C">
        <w:rPr>
          <w:sz w:val="24"/>
          <w:szCs w:val="24"/>
          <w:lang w:val="ru-RU"/>
        </w:rPr>
        <w:t>«Первая</w:t>
      </w:r>
      <w:r w:rsidRPr="00013A8C">
        <w:rPr>
          <w:spacing w:val="-5"/>
          <w:sz w:val="24"/>
          <w:szCs w:val="24"/>
          <w:lang w:val="ru-RU"/>
        </w:rPr>
        <w:t xml:space="preserve"> </w:t>
      </w:r>
      <w:r w:rsidRPr="00013A8C">
        <w:rPr>
          <w:sz w:val="24"/>
          <w:szCs w:val="24"/>
          <w:lang w:val="ru-RU"/>
        </w:rPr>
        <w:t>помощь</w:t>
      </w:r>
      <w:r w:rsidRPr="00013A8C">
        <w:rPr>
          <w:spacing w:val="1"/>
          <w:sz w:val="24"/>
          <w:szCs w:val="24"/>
          <w:lang w:val="ru-RU"/>
        </w:rPr>
        <w:t xml:space="preserve"> </w:t>
      </w:r>
      <w:r w:rsidRPr="00013A8C">
        <w:rPr>
          <w:sz w:val="24"/>
          <w:szCs w:val="24"/>
          <w:lang w:val="ru-RU"/>
        </w:rPr>
        <w:t>(Тактическая</w:t>
      </w:r>
      <w:r w:rsidRPr="00013A8C">
        <w:rPr>
          <w:spacing w:val="-1"/>
          <w:sz w:val="24"/>
          <w:szCs w:val="24"/>
          <w:lang w:val="ru-RU"/>
        </w:rPr>
        <w:t xml:space="preserve"> </w:t>
      </w:r>
      <w:r w:rsidRPr="00013A8C">
        <w:rPr>
          <w:sz w:val="24"/>
          <w:szCs w:val="24"/>
          <w:lang w:val="ru-RU"/>
        </w:rPr>
        <w:t>медицина)»:</w:t>
      </w:r>
    </w:p>
    <w:p w:rsidR="00013A8C" w:rsidRPr="00013A8C" w:rsidRDefault="00013A8C" w:rsidP="00013A8C">
      <w:pPr>
        <w:pStyle w:val="afb"/>
        <w:spacing w:before="7"/>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40" w:lineRule="auto"/>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алгоритме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первой помощи;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состав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назначение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первой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помощи;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типы</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ранений;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43"/>
        </w:tabs>
        <w:spacing w:before="2" w:after="0" w:line="240" w:lineRule="auto"/>
        <w:ind w:left="673" w:right="128"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порядок</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условия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остановки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различных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видов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кровотечений,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иммобилизации</w:t>
      </w:r>
      <w:r w:rsidRPr="00013A8C">
        <w:rPr>
          <w:rFonts w:ascii="Times New Roman" w:hAnsi="Times New Roman" w:cs="Times New Roman"/>
          <w:spacing w:val="1"/>
          <w:sz w:val="24"/>
          <w:szCs w:val="24"/>
        </w:rPr>
        <w:t xml:space="preserve"> </w:t>
      </w:r>
      <w:r w:rsidRPr="00013A8C">
        <w:rPr>
          <w:rFonts w:ascii="Times New Roman" w:hAnsi="Times New Roman" w:cs="Times New Roman"/>
          <w:spacing w:val="-1"/>
          <w:sz w:val="24"/>
          <w:szCs w:val="24"/>
        </w:rPr>
        <w:t>конечностей,</w:t>
      </w:r>
      <w:r w:rsidRPr="00013A8C">
        <w:rPr>
          <w:rFonts w:ascii="Times New Roman" w:hAnsi="Times New Roman" w:cs="Times New Roman"/>
          <w:spacing w:val="-15"/>
          <w:sz w:val="24"/>
          <w:szCs w:val="24"/>
        </w:rPr>
        <w:t xml:space="preserve"> </w:t>
      </w:r>
      <w:r w:rsidRPr="00013A8C">
        <w:rPr>
          <w:rFonts w:ascii="Times New Roman" w:hAnsi="Times New Roman" w:cs="Times New Roman"/>
          <w:spacing w:val="-1"/>
          <w:sz w:val="24"/>
          <w:szCs w:val="24"/>
        </w:rPr>
        <w:t>действий</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при</w:t>
      </w:r>
      <w:r w:rsidRPr="00013A8C">
        <w:rPr>
          <w:rFonts w:ascii="Times New Roman" w:hAnsi="Times New Roman" w:cs="Times New Roman"/>
          <w:spacing w:val="-16"/>
          <w:sz w:val="24"/>
          <w:szCs w:val="24"/>
        </w:rPr>
        <w:t xml:space="preserve"> </w:t>
      </w:r>
      <w:r w:rsidRPr="00013A8C">
        <w:rPr>
          <w:rFonts w:ascii="Times New Roman" w:hAnsi="Times New Roman" w:cs="Times New Roman"/>
          <w:spacing w:val="-1"/>
          <w:sz w:val="24"/>
          <w:szCs w:val="24"/>
        </w:rPr>
        <w:t>отсутствии</w:t>
      </w:r>
      <w:r w:rsidRPr="00013A8C">
        <w:rPr>
          <w:rFonts w:ascii="Times New Roman" w:hAnsi="Times New Roman" w:cs="Times New Roman"/>
          <w:spacing w:val="-12"/>
          <w:sz w:val="24"/>
          <w:szCs w:val="24"/>
        </w:rPr>
        <w:t xml:space="preserve"> </w:t>
      </w:r>
      <w:r w:rsidRPr="00013A8C">
        <w:rPr>
          <w:rFonts w:ascii="Times New Roman" w:hAnsi="Times New Roman" w:cs="Times New Roman"/>
          <w:spacing w:val="-1"/>
          <w:sz w:val="24"/>
          <w:szCs w:val="24"/>
        </w:rPr>
        <w:t>признаков</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нарушении</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проходимости</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дыхательных</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путей,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переохлаждении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отморожении,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перегревании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ожогах;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03"/>
        </w:tabs>
        <w:spacing w:after="0" w:line="240" w:lineRule="auto"/>
        <w:ind w:left="673" w:right="120" w:firstLine="0"/>
        <w:contextualSpacing w:val="0"/>
        <w:jc w:val="both"/>
        <w:rPr>
          <w:rFonts w:ascii="Times New Roman" w:hAnsi="Times New Roman" w:cs="Times New Roman"/>
          <w:sz w:val="24"/>
          <w:szCs w:val="24"/>
        </w:rPr>
      </w:pPr>
      <w:r w:rsidRPr="00013A8C">
        <w:rPr>
          <w:rFonts w:ascii="Times New Roman" w:hAnsi="Times New Roman" w:cs="Times New Roman"/>
          <w:spacing w:val="-1"/>
          <w:sz w:val="24"/>
          <w:szCs w:val="24"/>
        </w:rPr>
        <w:t>выполнять</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оказанию</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первой</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помощи</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(проведение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сердечно-лёгочной</w:t>
      </w:r>
      <w:r w:rsidRPr="00013A8C">
        <w:rPr>
          <w:rFonts w:ascii="Times New Roman" w:hAnsi="Times New Roman" w:cs="Times New Roman"/>
          <w:spacing w:val="-58"/>
          <w:sz w:val="24"/>
          <w:szCs w:val="24"/>
        </w:rPr>
        <w:t xml:space="preserve"> </w:t>
      </w:r>
      <w:r w:rsidRPr="00013A8C">
        <w:rPr>
          <w:rFonts w:ascii="Times New Roman" w:hAnsi="Times New Roman" w:cs="Times New Roman"/>
          <w:sz w:val="24"/>
          <w:szCs w:val="24"/>
        </w:rPr>
        <w:t>реанимации,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восстановление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проходимости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дыхательных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путей,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остановка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кровотечения,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наложение повязок,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иммобилизация,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психологическая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поддержка);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зонах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эвакуации (красная,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жёлтая,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зелёная);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знать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объёмах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оказания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первой помощи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зонах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эвакуации;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3"/>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порядке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использования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штатных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подручных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средств эвакуации;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выполнять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практические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действия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эвакуации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раненых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поля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боя.</w:t>
      </w:r>
    </w:p>
    <w:p w:rsidR="00013A8C" w:rsidRPr="00013A8C" w:rsidRDefault="00013A8C" w:rsidP="00013A8C">
      <w:pPr>
        <w:pStyle w:val="afb"/>
        <w:spacing w:before="5"/>
        <w:ind w:left="0"/>
      </w:pPr>
    </w:p>
    <w:p w:rsidR="00013A8C" w:rsidRPr="00013A8C" w:rsidRDefault="00013A8C" w:rsidP="00013A8C">
      <w:pPr>
        <w:pStyle w:val="2"/>
        <w:spacing w:line="275" w:lineRule="exact"/>
        <w:rPr>
          <w:sz w:val="24"/>
          <w:szCs w:val="24"/>
        </w:rPr>
      </w:pPr>
      <w:r w:rsidRPr="00013A8C">
        <w:rPr>
          <w:sz w:val="24"/>
          <w:szCs w:val="24"/>
        </w:rPr>
        <w:t>Модуль</w:t>
      </w:r>
      <w:r w:rsidRPr="00013A8C">
        <w:rPr>
          <w:spacing w:val="2"/>
          <w:sz w:val="24"/>
          <w:szCs w:val="24"/>
        </w:rPr>
        <w:t xml:space="preserve"> </w:t>
      </w:r>
      <w:r w:rsidRPr="00013A8C">
        <w:rPr>
          <w:sz w:val="24"/>
          <w:szCs w:val="24"/>
        </w:rPr>
        <w:t>№</w:t>
      </w:r>
      <w:r w:rsidRPr="00013A8C">
        <w:rPr>
          <w:spacing w:val="-2"/>
          <w:sz w:val="24"/>
          <w:szCs w:val="24"/>
        </w:rPr>
        <w:t xml:space="preserve"> </w:t>
      </w:r>
      <w:r w:rsidRPr="00013A8C">
        <w:rPr>
          <w:sz w:val="24"/>
          <w:szCs w:val="24"/>
        </w:rPr>
        <w:t>7</w:t>
      </w:r>
      <w:r w:rsidRPr="00013A8C">
        <w:rPr>
          <w:spacing w:val="-5"/>
          <w:sz w:val="24"/>
          <w:szCs w:val="24"/>
        </w:rPr>
        <w:t xml:space="preserve"> </w:t>
      </w:r>
      <w:r w:rsidRPr="00013A8C">
        <w:rPr>
          <w:sz w:val="24"/>
          <w:szCs w:val="24"/>
        </w:rPr>
        <w:t>«Общевоинские</w:t>
      </w:r>
      <w:r w:rsidRPr="00013A8C">
        <w:rPr>
          <w:spacing w:val="-1"/>
          <w:sz w:val="24"/>
          <w:szCs w:val="24"/>
        </w:rPr>
        <w:t xml:space="preserve"> </w:t>
      </w:r>
      <w:r w:rsidRPr="00013A8C">
        <w:rPr>
          <w:sz w:val="24"/>
          <w:szCs w:val="24"/>
        </w:rPr>
        <w:t>уставы»: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4"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обязанности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4"/>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принципах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единоначалия;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уверенно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определять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знаки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различия</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воинские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звания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военнослужащих;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75"/>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дисциплины,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самостоятельно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вырабатывать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модель</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поведения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воинском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коллективе;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1"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смысл</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понятия</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«внутренний порядок»,</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роль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лиц</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суточного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наряда</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его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поддержании;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1"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2"/>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обязанностях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лиц</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суточного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наряда</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обладать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необходимыми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для</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освоения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обязанностей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дневального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караулов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предназначение;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смысл</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понятия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«неприкосновенность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часового»;</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обязанности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часового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особенности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применения</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47"/>
        </w:tabs>
        <w:spacing w:after="0" w:line="240" w:lineRule="auto"/>
        <w:ind w:left="673" w:right="139"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порядка</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несения</w:t>
      </w:r>
      <w:r w:rsidRPr="00013A8C">
        <w:rPr>
          <w:rFonts w:ascii="Times New Roman" w:hAnsi="Times New Roman" w:cs="Times New Roman"/>
          <w:spacing w:val="29"/>
          <w:sz w:val="24"/>
          <w:szCs w:val="24"/>
        </w:rPr>
        <w:t xml:space="preserve"> </w:t>
      </w:r>
      <w:r w:rsidRPr="00013A8C">
        <w:rPr>
          <w:rFonts w:ascii="Times New Roman" w:hAnsi="Times New Roman" w:cs="Times New Roman"/>
          <w:sz w:val="24"/>
          <w:szCs w:val="24"/>
        </w:rPr>
        <w:t>караульной</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быть</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готовым</w:t>
      </w:r>
      <w:r w:rsidRPr="00013A8C">
        <w:rPr>
          <w:rFonts w:ascii="Times New Roman" w:hAnsi="Times New Roman" w:cs="Times New Roman"/>
          <w:spacing w:val="32"/>
          <w:sz w:val="24"/>
          <w:szCs w:val="24"/>
        </w:rPr>
        <w:t xml:space="preserve"> </w:t>
      </w:r>
      <w:r w:rsidRPr="00013A8C">
        <w:rPr>
          <w:rFonts w:ascii="Times New Roman" w:hAnsi="Times New Roman" w:cs="Times New Roman"/>
          <w:sz w:val="24"/>
          <w:szCs w:val="24"/>
        </w:rPr>
        <w:t>к</w:t>
      </w:r>
      <w:r w:rsidRPr="00013A8C">
        <w:rPr>
          <w:rFonts w:ascii="Times New Roman" w:hAnsi="Times New Roman" w:cs="Times New Roman"/>
          <w:spacing w:val="24"/>
          <w:sz w:val="24"/>
          <w:szCs w:val="24"/>
        </w:rPr>
        <w:t xml:space="preserve"> </w:t>
      </w:r>
      <w:r w:rsidRPr="00013A8C">
        <w:rPr>
          <w:rFonts w:ascii="Times New Roman" w:hAnsi="Times New Roman" w:cs="Times New Roman"/>
          <w:sz w:val="24"/>
          <w:szCs w:val="24"/>
        </w:rPr>
        <w:t>несению</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караульной</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службы.</w:t>
      </w:r>
    </w:p>
    <w:p w:rsidR="00013A8C" w:rsidRPr="00013A8C" w:rsidRDefault="00013A8C" w:rsidP="00013A8C">
      <w:pPr>
        <w:pStyle w:val="afb"/>
        <w:spacing w:before="1"/>
        <w:ind w:left="0"/>
      </w:pPr>
    </w:p>
    <w:p w:rsidR="00013A8C" w:rsidRPr="00013A8C" w:rsidRDefault="00013A8C" w:rsidP="00013A8C">
      <w:pPr>
        <w:pStyle w:val="2"/>
        <w:rPr>
          <w:sz w:val="24"/>
          <w:szCs w:val="24"/>
        </w:rPr>
      </w:pPr>
      <w:r w:rsidRPr="00013A8C">
        <w:rPr>
          <w:sz w:val="24"/>
          <w:szCs w:val="24"/>
        </w:rPr>
        <w:t>Модуль</w:t>
      </w:r>
      <w:r w:rsidRPr="00013A8C">
        <w:rPr>
          <w:spacing w:val="3"/>
          <w:sz w:val="24"/>
          <w:szCs w:val="24"/>
        </w:rPr>
        <w:t xml:space="preserve"> </w:t>
      </w:r>
      <w:r w:rsidRPr="00013A8C">
        <w:rPr>
          <w:sz w:val="24"/>
          <w:szCs w:val="24"/>
        </w:rPr>
        <w:t>№</w:t>
      </w:r>
      <w:r w:rsidRPr="00013A8C">
        <w:rPr>
          <w:spacing w:val="-2"/>
          <w:sz w:val="24"/>
          <w:szCs w:val="24"/>
        </w:rPr>
        <w:t xml:space="preserve"> </w:t>
      </w:r>
      <w:r w:rsidRPr="00013A8C">
        <w:rPr>
          <w:sz w:val="24"/>
          <w:szCs w:val="24"/>
        </w:rPr>
        <w:t>8</w:t>
      </w:r>
      <w:r w:rsidRPr="00013A8C">
        <w:rPr>
          <w:spacing w:val="-5"/>
          <w:sz w:val="24"/>
          <w:szCs w:val="24"/>
        </w:rPr>
        <w:t xml:space="preserve"> </w:t>
      </w:r>
      <w:r w:rsidRPr="00013A8C">
        <w:rPr>
          <w:sz w:val="24"/>
          <w:szCs w:val="24"/>
        </w:rPr>
        <w:t>«Строевая</w:t>
      </w:r>
      <w:r w:rsidRPr="00013A8C">
        <w:rPr>
          <w:spacing w:val="-4"/>
          <w:sz w:val="24"/>
          <w:szCs w:val="24"/>
        </w:rPr>
        <w:t xml:space="preserve"> </w:t>
      </w:r>
      <w:r w:rsidRPr="00013A8C">
        <w:rPr>
          <w:sz w:val="24"/>
          <w:szCs w:val="24"/>
        </w:rPr>
        <w:t>подготовка»:</w:t>
      </w:r>
    </w:p>
    <w:p w:rsidR="00013A8C" w:rsidRPr="00013A8C" w:rsidRDefault="00013A8C" w:rsidP="00013A8C">
      <w:pPr>
        <w:pStyle w:val="afb"/>
        <w:spacing w:before="7"/>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иметь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представление</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положениях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строевого устава;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месте;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3"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алгоритм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приёмов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движении;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движении</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без</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оружия;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before="2"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понимать</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алгоритм</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строевых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приёмов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оружием;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8"/>
        </w:tabs>
        <w:spacing w:after="0" w:line="275" w:lineRule="exact"/>
        <w:ind w:left="817" w:hanging="145"/>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приёмы с</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оружием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месте;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99"/>
        </w:tabs>
        <w:spacing w:before="5" w:after="0" w:line="240" w:lineRule="auto"/>
        <w:ind w:left="673" w:right="133"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практически</w:t>
      </w:r>
      <w:r w:rsidRPr="00013A8C">
        <w:rPr>
          <w:rFonts w:ascii="Times New Roman" w:hAnsi="Times New Roman" w:cs="Times New Roman"/>
          <w:spacing w:val="22"/>
          <w:sz w:val="24"/>
          <w:szCs w:val="24"/>
        </w:rPr>
        <w:t xml:space="preserve"> </w:t>
      </w:r>
      <w:r w:rsidRPr="00013A8C">
        <w:rPr>
          <w:rFonts w:ascii="Times New Roman" w:hAnsi="Times New Roman" w:cs="Times New Roman"/>
          <w:sz w:val="24"/>
          <w:szCs w:val="24"/>
        </w:rPr>
        <w:t>выполнять</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основные</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строевые</w:t>
      </w:r>
      <w:r w:rsidRPr="00013A8C">
        <w:rPr>
          <w:rFonts w:ascii="Times New Roman" w:hAnsi="Times New Roman" w:cs="Times New Roman"/>
          <w:spacing w:val="20"/>
          <w:sz w:val="24"/>
          <w:szCs w:val="24"/>
        </w:rPr>
        <w:t xml:space="preserve"> </w:t>
      </w:r>
      <w:r w:rsidRPr="00013A8C">
        <w:rPr>
          <w:rFonts w:ascii="Times New Roman" w:hAnsi="Times New Roman" w:cs="Times New Roman"/>
          <w:sz w:val="24"/>
          <w:szCs w:val="24"/>
        </w:rPr>
        <w:t>приёмы</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3"/>
          <w:sz w:val="24"/>
          <w:szCs w:val="24"/>
        </w:rPr>
        <w:t xml:space="preserve"> </w:t>
      </w:r>
      <w:r w:rsidRPr="00013A8C">
        <w:rPr>
          <w:rFonts w:ascii="Times New Roman" w:hAnsi="Times New Roman" w:cs="Times New Roman"/>
          <w:sz w:val="24"/>
          <w:szCs w:val="24"/>
        </w:rPr>
        <w:t>составе</w:t>
      </w:r>
      <w:r w:rsidRPr="00013A8C">
        <w:rPr>
          <w:rFonts w:ascii="Times New Roman" w:hAnsi="Times New Roman" w:cs="Times New Roman"/>
          <w:spacing w:val="16"/>
          <w:sz w:val="24"/>
          <w:szCs w:val="24"/>
        </w:rPr>
        <w:t xml:space="preserve"> </w:t>
      </w:r>
      <w:r w:rsidRPr="00013A8C">
        <w:rPr>
          <w:rFonts w:ascii="Times New Roman" w:hAnsi="Times New Roman" w:cs="Times New Roman"/>
          <w:sz w:val="24"/>
          <w:szCs w:val="24"/>
        </w:rPr>
        <w:t>подразделения</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движении.</w:t>
      </w:r>
    </w:p>
    <w:p w:rsidR="00013A8C" w:rsidRPr="00013A8C" w:rsidRDefault="00013A8C" w:rsidP="00013A8C">
      <w:pPr>
        <w:pStyle w:val="afb"/>
        <w:spacing w:before="6"/>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w:t>
      </w:r>
      <w:r w:rsidRPr="00013A8C">
        <w:rPr>
          <w:spacing w:val="-4"/>
          <w:sz w:val="24"/>
          <w:szCs w:val="24"/>
          <w:lang w:val="ru-RU"/>
        </w:rPr>
        <w:t xml:space="preserve"> </w:t>
      </w:r>
      <w:r w:rsidRPr="00013A8C">
        <w:rPr>
          <w:sz w:val="24"/>
          <w:szCs w:val="24"/>
          <w:lang w:val="ru-RU"/>
        </w:rPr>
        <w:t>9</w:t>
      </w:r>
      <w:r w:rsidRPr="00013A8C">
        <w:rPr>
          <w:spacing w:val="-6"/>
          <w:sz w:val="24"/>
          <w:szCs w:val="24"/>
          <w:lang w:val="ru-RU"/>
        </w:rPr>
        <w:t xml:space="preserve"> </w:t>
      </w:r>
      <w:r w:rsidRPr="00013A8C">
        <w:rPr>
          <w:sz w:val="24"/>
          <w:szCs w:val="24"/>
          <w:lang w:val="ru-RU"/>
        </w:rPr>
        <w:t>«Основы</w:t>
      </w:r>
      <w:r w:rsidRPr="00013A8C">
        <w:rPr>
          <w:spacing w:val="-2"/>
          <w:sz w:val="24"/>
          <w:szCs w:val="24"/>
          <w:lang w:val="ru-RU"/>
        </w:rPr>
        <w:t xml:space="preserve"> </w:t>
      </w:r>
      <w:r w:rsidRPr="00013A8C">
        <w:rPr>
          <w:sz w:val="24"/>
          <w:szCs w:val="24"/>
          <w:lang w:val="ru-RU"/>
        </w:rPr>
        <w:t>безопасности</w:t>
      </w:r>
      <w:r w:rsidRPr="00013A8C">
        <w:rPr>
          <w:spacing w:val="-1"/>
          <w:sz w:val="24"/>
          <w:szCs w:val="24"/>
          <w:lang w:val="ru-RU"/>
        </w:rPr>
        <w:t xml:space="preserve"> </w:t>
      </w:r>
      <w:r w:rsidRPr="00013A8C">
        <w:rPr>
          <w:sz w:val="24"/>
          <w:szCs w:val="24"/>
          <w:lang w:val="ru-RU"/>
        </w:rPr>
        <w:t>военной</w:t>
      </w:r>
      <w:r w:rsidRPr="00013A8C">
        <w:rPr>
          <w:spacing w:val="-2"/>
          <w:sz w:val="24"/>
          <w:szCs w:val="24"/>
          <w:lang w:val="ru-RU"/>
        </w:rPr>
        <w:t xml:space="preserve"> </w:t>
      </w:r>
      <w:r w:rsidRPr="00013A8C">
        <w:rPr>
          <w:sz w:val="24"/>
          <w:szCs w:val="24"/>
          <w:lang w:val="ru-RU"/>
        </w:rPr>
        <w:t>службы»:</w:t>
      </w:r>
    </w:p>
    <w:p w:rsidR="00013A8C" w:rsidRPr="00013A8C" w:rsidRDefault="00013A8C" w:rsidP="00013A8C">
      <w:pPr>
        <w:pStyle w:val="afb"/>
        <w:spacing w:before="7"/>
        <w:ind w:left="0"/>
        <w:rPr>
          <w:b/>
        </w:rPr>
      </w:pP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19"/>
        </w:tabs>
        <w:spacing w:after="0" w:line="240" w:lineRule="auto"/>
        <w:ind w:left="673" w:right="135" w:firstLine="0"/>
        <w:contextualSpacing w:val="0"/>
        <w:rPr>
          <w:rFonts w:ascii="Times New Roman" w:hAnsi="Times New Roman" w:cs="Times New Roman"/>
          <w:sz w:val="24"/>
          <w:szCs w:val="24"/>
        </w:rPr>
      </w:pPr>
      <w:r w:rsidRPr="00013A8C">
        <w:rPr>
          <w:rFonts w:ascii="Times New Roman" w:hAnsi="Times New Roman" w:cs="Times New Roman"/>
          <w:sz w:val="24"/>
          <w:szCs w:val="24"/>
        </w:rPr>
        <w:t>классифицировать</w:t>
      </w:r>
      <w:r w:rsidRPr="00013A8C">
        <w:rPr>
          <w:rFonts w:ascii="Times New Roman" w:hAnsi="Times New Roman" w:cs="Times New Roman"/>
          <w:spacing w:val="31"/>
          <w:sz w:val="24"/>
          <w:szCs w:val="24"/>
        </w:rPr>
        <w:t xml:space="preserve"> </w:t>
      </w:r>
      <w:r w:rsidRPr="00013A8C">
        <w:rPr>
          <w:rFonts w:ascii="Times New Roman" w:hAnsi="Times New Roman" w:cs="Times New Roman"/>
          <w:sz w:val="24"/>
          <w:szCs w:val="24"/>
        </w:rPr>
        <w:t>опасные</w:t>
      </w:r>
      <w:r w:rsidRPr="00013A8C">
        <w:rPr>
          <w:rFonts w:ascii="Times New Roman" w:hAnsi="Times New Roman" w:cs="Times New Roman"/>
          <w:spacing w:val="37"/>
          <w:sz w:val="24"/>
          <w:szCs w:val="24"/>
        </w:rPr>
        <w:t xml:space="preserve"> </w:t>
      </w:r>
      <w:r w:rsidRPr="00013A8C">
        <w:rPr>
          <w:rFonts w:ascii="Times New Roman" w:hAnsi="Times New Roman" w:cs="Times New Roman"/>
          <w:sz w:val="24"/>
          <w:szCs w:val="24"/>
        </w:rPr>
        <w:t>факторы</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военной</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службы,</w:t>
      </w:r>
      <w:r w:rsidRPr="00013A8C">
        <w:rPr>
          <w:rFonts w:ascii="Times New Roman" w:hAnsi="Times New Roman" w:cs="Times New Roman"/>
          <w:spacing w:val="40"/>
          <w:sz w:val="24"/>
          <w:szCs w:val="24"/>
        </w:rPr>
        <w:t xml:space="preserve"> </w:t>
      </w:r>
      <w:r w:rsidRPr="00013A8C">
        <w:rPr>
          <w:rFonts w:ascii="Times New Roman" w:hAnsi="Times New Roman" w:cs="Times New Roman"/>
          <w:sz w:val="24"/>
          <w:szCs w:val="24"/>
        </w:rPr>
        <w:t>виды</w:t>
      </w:r>
      <w:r w:rsidRPr="00013A8C">
        <w:rPr>
          <w:rFonts w:ascii="Times New Roman" w:hAnsi="Times New Roman" w:cs="Times New Roman"/>
          <w:spacing w:val="35"/>
          <w:sz w:val="24"/>
          <w:szCs w:val="24"/>
        </w:rPr>
        <w:t xml:space="preserve"> </w:t>
      </w:r>
      <w:r w:rsidRPr="00013A8C">
        <w:rPr>
          <w:rFonts w:ascii="Times New Roman" w:hAnsi="Times New Roman" w:cs="Times New Roman"/>
          <w:sz w:val="24"/>
          <w:szCs w:val="24"/>
        </w:rPr>
        <w:t>нарушений</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правил</w:t>
      </w:r>
      <w:r w:rsidRPr="00013A8C">
        <w:rPr>
          <w:rFonts w:ascii="Times New Roman" w:hAnsi="Times New Roman" w:cs="Times New Roman"/>
          <w:spacing w:val="3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4"/>
          <w:sz w:val="24"/>
          <w:szCs w:val="24"/>
        </w:rPr>
        <w:t xml:space="preserve"> </w:t>
      </w:r>
      <w:r w:rsidRPr="00013A8C">
        <w:rPr>
          <w:rFonts w:ascii="Times New Roman" w:hAnsi="Times New Roman" w:cs="Times New Roman"/>
          <w:sz w:val="24"/>
          <w:szCs w:val="24"/>
        </w:rPr>
        <w:t>мер</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безопасности;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673" w:right="137" w:firstLine="0"/>
        <w:contextualSpacing w:val="0"/>
        <w:rPr>
          <w:rFonts w:ascii="Times New Roman" w:hAnsi="Times New Roman" w:cs="Times New Roman"/>
          <w:sz w:val="24"/>
          <w:szCs w:val="24"/>
        </w:rPr>
      </w:pPr>
      <w:r w:rsidRPr="00013A8C">
        <w:rPr>
          <w:rFonts w:ascii="Times New Roman" w:hAnsi="Times New Roman" w:cs="Times New Roman"/>
          <w:sz w:val="24"/>
          <w:szCs w:val="24"/>
        </w:rPr>
        <w:t>знать</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соблюдать</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меры</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проведении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занятий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боевой</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подготовке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обращении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с</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оружием;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61"/>
        </w:tabs>
        <w:spacing w:after="0" w:line="240" w:lineRule="auto"/>
        <w:ind w:left="673" w:right="127" w:firstLine="0"/>
        <w:contextualSpacing w:val="0"/>
        <w:rPr>
          <w:rFonts w:ascii="Times New Roman" w:hAnsi="Times New Roman" w:cs="Times New Roman"/>
          <w:sz w:val="24"/>
          <w:szCs w:val="24"/>
        </w:rPr>
      </w:pPr>
      <w:r w:rsidRPr="00013A8C">
        <w:rPr>
          <w:rFonts w:ascii="Times New Roman" w:hAnsi="Times New Roman" w:cs="Times New Roman"/>
          <w:sz w:val="24"/>
          <w:szCs w:val="24"/>
        </w:rPr>
        <w:t>оценивать</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риски</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нарушения</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правил</w:t>
      </w:r>
      <w:r w:rsidRPr="00013A8C">
        <w:rPr>
          <w:rFonts w:ascii="Times New Roman" w:hAnsi="Times New Roman" w:cs="Times New Roman"/>
          <w:spacing w:val="4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мер</w:t>
      </w:r>
      <w:r w:rsidRPr="00013A8C">
        <w:rPr>
          <w:rFonts w:ascii="Times New Roman" w:hAnsi="Times New Roman" w:cs="Times New Roman"/>
          <w:spacing w:val="42"/>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39"/>
          <w:sz w:val="24"/>
          <w:szCs w:val="24"/>
        </w:rPr>
        <w:t xml:space="preserve"> </w:t>
      </w:r>
      <w:r w:rsidRPr="00013A8C">
        <w:rPr>
          <w:rFonts w:ascii="Times New Roman" w:hAnsi="Times New Roman" w:cs="Times New Roman"/>
          <w:sz w:val="24"/>
          <w:szCs w:val="24"/>
        </w:rPr>
        <w:t>обладать</w:t>
      </w:r>
      <w:r w:rsidRPr="00013A8C">
        <w:rPr>
          <w:rFonts w:ascii="Times New Roman" w:hAnsi="Times New Roman" w:cs="Times New Roman"/>
          <w:spacing w:val="47"/>
          <w:sz w:val="24"/>
          <w:szCs w:val="24"/>
        </w:rPr>
        <w:t xml:space="preserve"> </w:t>
      </w:r>
      <w:r w:rsidRPr="00013A8C">
        <w:rPr>
          <w:rFonts w:ascii="Times New Roman" w:hAnsi="Times New Roman" w:cs="Times New Roman"/>
          <w:sz w:val="24"/>
          <w:szCs w:val="24"/>
        </w:rPr>
        <w:t>навыками</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минимизации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рисков.</w:t>
      </w:r>
    </w:p>
    <w:p w:rsidR="00013A8C" w:rsidRPr="00013A8C" w:rsidRDefault="00013A8C" w:rsidP="00013A8C">
      <w:pPr>
        <w:pStyle w:val="2"/>
        <w:spacing w:before="71" w:line="275" w:lineRule="exact"/>
        <w:ind w:left="-466" w:right="1114"/>
        <w:jc w:val="center"/>
        <w:rPr>
          <w:sz w:val="24"/>
          <w:szCs w:val="24"/>
          <w:lang w:val="ru-RU"/>
        </w:rPr>
      </w:pPr>
      <w:r w:rsidRPr="00013A8C">
        <w:rPr>
          <w:sz w:val="24"/>
          <w:szCs w:val="24"/>
          <w:lang w:val="ru-RU"/>
        </w:rPr>
        <w:t>ТЕМАТИЧЕСКИЙ</w:t>
      </w:r>
      <w:r w:rsidRPr="00013A8C">
        <w:rPr>
          <w:spacing w:val="-2"/>
          <w:sz w:val="24"/>
          <w:szCs w:val="24"/>
          <w:lang w:val="ru-RU"/>
        </w:rPr>
        <w:t xml:space="preserve"> </w:t>
      </w:r>
      <w:r w:rsidRPr="00013A8C">
        <w:rPr>
          <w:sz w:val="24"/>
          <w:szCs w:val="24"/>
          <w:lang w:val="ru-RU"/>
        </w:rPr>
        <w:t>БЛОК</w:t>
      </w:r>
    </w:p>
    <w:p w:rsidR="00013A8C" w:rsidRPr="00013A8C" w:rsidRDefault="00013A8C" w:rsidP="00013A8C">
      <w:pPr>
        <w:pStyle w:val="afb"/>
        <w:spacing w:line="275" w:lineRule="exact"/>
      </w:pPr>
      <w:r w:rsidRPr="00013A8C">
        <w:t>(вариативный</w:t>
      </w:r>
      <w:r w:rsidRPr="00013A8C">
        <w:rPr>
          <w:spacing w:val="-6"/>
        </w:rPr>
        <w:t xml:space="preserve"> </w:t>
      </w:r>
      <w:r w:rsidRPr="00013A8C">
        <w:t>компонент</w:t>
      </w:r>
      <w:r w:rsidRPr="00013A8C">
        <w:rPr>
          <w:spacing w:val="2"/>
        </w:rPr>
        <w:t xml:space="preserve"> </w:t>
      </w:r>
      <w:r w:rsidRPr="00013A8C">
        <w:t>«Патриотическое</w:t>
      </w:r>
      <w:r w:rsidRPr="00013A8C">
        <w:rPr>
          <w:spacing w:val="-7"/>
        </w:rPr>
        <w:t xml:space="preserve"> </w:t>
      </w:r>
      <w:r w:rsidRPr="00013A8C">
        <w:t>воспитание</w:t>
      </w:r>
      <w:r w:rsidRPr="00013A8C">
        <w:rPr>
          <w:spacing w:val="-7"/>
        </w:rPr>
        <w:t xml:space="preserve"> </w:t>
      </w:r>
      <w:r w:rsidRPr="00013A8C">
        <w:t>и</w:t>
      </w:r>
      <w:r w:rsidRPr="00013A8C">
        <w:rPr>
          <w:spacing w:val="-1"/>
        </w:rPr>
        <w:t xml:space="preserve"> </w:t>
      </w:r>
      <w:r w:rsidRPr="00013A8C">
        <w:t>профессиональная</w:t>
      </w:r>
      <w:r w:rsidRPr="00013A8C">
        <w:rPr>
          <w:spacing w:val="-6"/>
        </w:rPr>
        <w:t xml:space="preserve"> </w:t>
      </w:r>
      <w:r w:rsidRPr="00013A8C">
        <w:t>ориентация»)</w:t>
      </w:r>
    </w:p>
    <w:p w:rsidR="00013A8C" w:rsidRPr="00013A8C" w:rsidRDefault="00013A8C" w:rsidP="00013A8C">
      <w:pPr>
        <w:pStyle w:val="afb"/>
        <w:spacing w:before="5"/>
        <w:ind w:left="0"/>
      </w:pPr>
    </w:p>
    <w:p w:rsidR="00013A8C" w:rsidRPr="00013A8C" w:rsidRDefault="00013A8C" w:rsidP="00013A8C">
      <w:pPr>
        <w:pStyle w:val="2"/>
        <w:spacing w:line="275" w:lineRule="exact"/>
        <w:ind w:left="673"/>
        <w:rPr>
          <w:sz w:val="24"/>
          <w:szCs w:val="24"/>
          <w:lang w:val="ru-RU"/>
        </w:rPr>
      </w:pPr>
      <w:r w:rsidRPr="00013A8C">
        <w:rPr>
          <w:sz w:val="24"/>
          <w:szCs w:val="24"/>
          <w:lang w:val="ru-RU"/>
        </w:rPr>
        <w:t>Модуль</w:t>
      </w:r>
      <w:r w:rsidRPr="00013A8C">
        <w:rPr>
          <w:spacing w:val="-4"/>
          <w:sz w:val="24"/>
          <w:szCs w:val="24"/>
          <w:lang w:val="ru-RU"/>
        </w:rPr>
        <w:t xml:space="preserve"> </w:t>
      </w:r>
      <w:r w:rsidRPr="00013A8C">
        <w:rPr>
          <w:sz w:val="24"/>
          <w:szCs w:val="24"/>
          <w:lang w:val="ru-RU"/>
        </w:rPr>
        <w:t>«Структура</w:t>
      </w:r>
      <w:r w:rsidRPr="00013A8C">
        <w:rPr>
          <w:spacing w:val="-2"/>
          <w:sz w:val="24"/>
          <w:szCs w:val="24"/>
          <w:lang w:val="ru-RU"/>
        </w:rPr>
        <w:t xml:space="preserve"> </w:t>
      </w:r>
      <w:r w:rsidRPr="00013A8C">
        <w:rPr>
          <w:sz w:val="24"/>
          <w:szCs w:val="24"/>
          <w:lang w:val="ru-RU"/>
        </w:rPr>
        <w:t>органов</w:t>
      </w:r>
      <w:r w:rsidRPr="00013A8C">
        <w:rPr>
          <w:spacing w:val="-6"/>
          <w:sz w:val="24"/>
          <w:szCs w:val="24"/>
          <w:lang w:val="ru-RU"/>
        </w:rPr>
        <w:t xml:space="preserve"> </w:t>
      </w:r>
      <w:r w:rsidRPr="00013A8C">
        <w:rPr>
          <w:sz w:val="24"/>
          <w:szCs w:val="24"/>
          <w:lang w:val="ru-RU"/>
        </w:rPr>
        <w:t>государственной</w:t>
      </w:r>
      <w:r w:rsidRPr="00013A8C">
        <w:rPr>
          <w:spacing w:val="-2"/>
          <w:sz w:val="24"/>
          <w:szCs w:val="24"/>
          <w:lang w:val="ru-RU"/>
        </w:rPr>
        <w:t xml:space="preserve"> </w:t>
      </w:r>
      <w:r w:rsidRPr="00013A8C">
        <w:rPr>
          <w:sz w:val="24"/>
          <w:szCs w:val="24"/>
          <w:lang w:val="ru-RU"/>
        </w:rPr>
        <w:t>власти.</w:t>
      </w:r>
    </w:p>
    <w:p w:rsidR="00013A8C" w:rsidRPr="00013A8C" w:rsidRDefault="00013A8C" w:rsidP="00013A8C">
      <w:pPr>
        <w:spacing w:line="275" w:lineRule="exact"/>
        <w:ind w:left="673"/>
        <w:rPr>
          <w:rFonts w:ascii="Times New Roman" w:hAnsi="Times New Roman" w:cs="Times New Roman"/>
          <w:b/>
          <w:sz w:val="24"/>
          <w:szCs w:val="24"/>
        </w:rPr>
      </w:pPr>
      <w:r w:rsidRPr="00013A8C">
        <w:rPr>
          <w:rFonts w:ascii="Times New Roman" w:hAnsi="Times New Roman" w:cs="Times New Roman"/>
          <w:b/>
          <w:sz w:val="24"/>
          <w:szCs w:val="24"/>
        </w:rPr>
        <w:t>Права и</w:t>
      </w:r>
      <w:r w:rsidRPr="00013A8C">
        <w:rPr>
          <w:rFonts w:ascii="Times New Roman" w:hAnsi="Times New Roman" w:cs="Times New Roman"/>
          <w:b/>
          <w:spacing w:val="-4"/>
          <w:sz w:val="24"/>
          <w:szCs w:val="24"/>
        </w:rPr>
        <w:t xml:space="preserve"> </w:t>
      </w:r>
      <w:r w:rsidRPr="00013A8C">
        <w:rPr>
          <w:rFonts w:ascii="Times New Roman" w:hAnsi="Times New Roman" w:cs="Times New Roman"/>
          <w:b/>
          <w:sz w:val="24"/>
          <w:szCs w:val="24"/>
        </w:rPr>
        <w:t>обязанности</w:t>
      </w:r>
      <w:r w:rsidRPr="00013A8C">
        <w:rPr>
          <w:rFonts w:ascii="Times New Roman" w:hAnsi="Times New Roman" w:cs="Times New Roman"/>
          <w:b/>
          <w:spacing w:val="-4"/>
          <w:sz w:val="24"/>
          <w:szCs w:val="24"/>
        </w:rPr>
        <w:t xml:space="preserve"> </w:t>
      </w:r>
      <w:r w:rsidRPr="00013A8C">
        <w:rPr>
          <w:rFonts w:ascii="Times New Roman" w:hAnsi="Times New Roman" w:cs="Times New Roman"/>
          <w:b/>
          <w:sz w:val="24"/>
          <w:szCs w:val="24"/>
        </w:rPr>
        <w:t>граждан,</w:t>
      </w:r>
      <w:r w:rsidRPr="00013A8C">
        <w:rPr>
          <w:rFonts w:ascii="Times New Roman" w:hAnsi="Times New Roman" w:cs="Times New Roman"/>
          <w:b/>
          <w:spacing w:val="2"/>
          <w:sz w:val="24"/>
          <w:szCs w:val="24"/>
        </w:rPr>
        <w:t xml:space="preserve"> </w:t>
      </w:r>
      <w:r w:rsidRPr="00013A8C">
        <w:rPr>
          <w:rFonts w:ascii="Times New Roman" w:hAnsi="Times New Roman" w:cs="Times New Roman"/>
          <w:b/>
          <w:sz w:val="24"/>
          <w:szCs w:val="24"/>
        </w:rPr>
        <w:t>включая воинскую</w:t>
      </w:r>
      <w:r w:rsidRPr="00013A8C">
        <w:rPr>
          <w:rFonts w:ascii="Times New Roman" w:hAnsi="Times New Roman" w:cs="Times New Roman"/>
          <w:b/>
          <w:spacing w:val="-1"/>
          <w:sz w:val="24"/>
          <w:szCs w:val="24"/>
        </w:rPr>
        <w:t xml:space="preserve"> </w:t>
      </w:r>
      <w:r w:rsidRPr="00013A8C">
        <w:rPr>
          <w:rFonts w:ascii="Times New Roman" w:hAnsi="Times New Roman" w:cs="Times New Roman"/>
          <w:b/>
          <w:sz w:val="24"/>
          <w:szCs w:val="24"/>
        </w:rPr>
        <w:t>обязанность.</w:t>
      </w:r>
    </w:p>
    <w:p w:rsidR="00013A8C" w:rsidRPr="00013A8C" w:rsidRDefault="00013A8C" w:rsidP="00013A8C">
      <w:pPr>
        <w:pStyle w:val="2"/>
        <w:spacing w:before="5"/>
        <w:ind w:left="673"/>
        <w:rPr>
          <w:sz w:val="24"/>
          <w:szCs w:val="24"/>
          <w:lang w:val="ru-RU"/>
        </w:rPr>
      </w:pPr>
      <w:r w:rsidRPr="00013A8C">
        <w:rPr>
          <w:sz w:val="24"/>
          <w:szCs w:val="24"/>
          <w:lang w:val="ru-RU"/>
        </w:rPr>
        <w:t>Взаимодействие</w:t>
      </w:r>
      <w:r w:rsidRPr="00013A8C">
        <w:rPr>
          <w:spacing w:val="54"/>
          <w:sz w:val="24"/>
          <w:szCs w:val="24"/>
          <w:lang w:val="ru-RU"/>
        </w:rPr>
        <w:t xml:space="preserve"> </w:t>
      </w:r>
      <w:r w:rsidRPr="00013A8C">
        <w:rPr>
          <w:sz w:val="24"/>
          <w:szCs w:val="24"/>
          <w:lang w:val="ru-RU"/>
        </w:rPr>
        <w:t>гражданина</w:t>
      </w:r>
      <w:r w:rsidRPr="00013A8C">
        <w:rPr>
          <w:spacing w:val="55"/>
          <w:sz w:val="24"/>
          <w:szCs w:val="24"/>
          <w:lang w:val="ru-RU"/>
        </w:rPr>
        <w:t xml:space="preserve"> </w:t>
      </w:r>
      <w:r w:rsidRPr="00013A8C">
        <w:rPr>
          <w:sz w:val="24"/>
          <w:szCs w:val="24"/>
          <w:lang w:val="ru-RU"/>
        </w:rPr>
        <w:t>с</w:t>
      </w:r>
      <w:r w:rsidRPr="00013A8C">
        <w:rPr>
          <w:spacing w:val="55"/>
          <w:sz w:val="24"/>
          <w:szCs w:val="24"/>
          <w:lang w:val="ru-RU"/>
        </w:rPr>
        <w:t xml:space="preserve"> </w:t>
      </w:r>
      <w:r w:rsidRPr="00013A8C">
        <w:rPr>
          <w:sz w:val="24"/>
          <w:szCs w:val="24"/>
          <w:lang w:val="ru-RU"/>
        </w:rPr>
        <w:t>государством</w:t>
      </w:r>
      <w:r w:rsidRPr="00013A8C">
        <w:rPr>
          <w:spacing w:val="55"/>
          <w:sz w:val="24"/>
          <w:szCs w:val="24"/>
          <w:lang w:val="ru-RU"/>
        </w:rPr>
        <w:t xml:space="preserve"> </w:t>
      </w:r>
      <w:r w:rsidRPr="00013A8C">
        <w:rPr>
          <w:sz w:val="24"/>
          <w:szCs w:val="24"/>
          <w:lang w:val="ru-RU"/>
        </w:rPr>
        <w:t>и</w:t>
      </w:r>
      <w:r w:rsidRPr="00013A8C">
        <w:rPr>
          <w:spacing w:val="56"/>
          <w:sz w:val="24"/>
          <w:szCs w:val="24"/>
          <w:lang w:val="ru-RU"/>
        </w:rPr>
        <w:t xml:space="preserve"> </w:t>
      </w:r>
      <w:r w:rsidRPr="00013A8C">
        <w:rPr>
          <w:sz w:val="24"/>
          <w:szCs w:val="24"/>
          <w:lang w:val="ru-RU"/>
        </w:rPr>
        <w:t>обществом,</w:t>
      </w:r>
      <w:r w:rsidRPr="00013A8C">
        <w:rPr>
          <w:spacing w:val="58"/>
          <w:sz w:val="24"/>
          <w:szCs w:val="24"/>
          <w:lang w:val="ru-RU"/>
        </w:rPr>
        <w:t xml:space="preserve"> </w:t>
      </w:r>
      <w:r w:rsidRPr="00013A8C">
        <w:rPr>
          <w:sz w:val="24"/>
          <w:szCs w:val="24"/>
          <w:lang w:val="ru-RU"/>
        </w:rPr>
        <w:t>гражданские</w:t>
      </w:r>
      <w:r w:rsidRPr="00013A8C">
        <w:rPr>
          <w:spacing w:val="54"/>
          <w:sz w:val="24"/>
          <w:szCs w:val="24"/>
          <w:lang w:val="ru-RU"/>
        </w:rPr>
        <w:t xml:space="preserve"> </w:t>
      </w:r>
      <w:r w:rsidRPr="00013A8C">
        <w:rPr>
          <w:sz w:val="24"/>
          <w:szCs w:val="24"/>
          <w:lang w:val="ru-RU"/>
        </w:rPr>
        <w:t>инициативы</w:t>
      </w:r>
      <w:r w:rsidRPr="00013A8C">
        <w:rPr>
          <w:spacing w:val="56"/>
          <w:sz w:val="24"/>
          <w:szCs w:val="24"/>
          <w:lang w:val="ru-RU"/>
        </w:rPr>
        <w:t xml:space="preserve"> </w:t>
      </w:r>
      <w:r w:rsidRPr="00013A8C">
        <w:rPr>
          <w:sz w:val="24"/>
          <w:szCs w:val="24"/>
          <w:lang w:val="ru-RU"/>
        </w:rPr>
        <w:t>и</w:t>
      </w:r>
      <w:r w:rsidRPr="00013A8C">
        <w:rPr>
          <w:spacing w:val="-57"/>
          <w:sz w:val="24"/>
          <w:szCs w:val="24"/>
          <w:lang w:val="ru-RU"/>
        </w:rPr>
        <w:t xml:space="preserve"> </w:t>
      </w:r>
      <w:r w:rsidRPr="00013A8C">
        <w:rPr>
          <w:sz w:val="24"/>
          <w:szCs w:val="24"/>
          <w:lang w:val="ru-RU"/>
        </w:rPr>
        <w:t>волонтёрство»</w:t>
      </w:r>
    </w:p>
    <w:p w:rsidR="00013A8C" w:rsidRPr="00013A8C" w:rsidRDefault="00013A8C" w:rsidP="00013A8C">
      <w:pPr>
        <w:pStyle w:val="afb"/>
        <w:spacing w:before="8"/>
        <w:ind w:left="0"/>
        <w:rPr>
          <w:b/>
        </w:rPr>
      </w:pPr>
    </w:p>
    <w:p w:rsidR="00013A8C" w:rsidRPr="00013A8C" w:rsidRDefault="00013A8C" w:rsidP="00013A8C">
      <w:pPr>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структуре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органов</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государственной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власти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Российский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Федерации;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99"/>
        </w:tabs>
        <w:spacing w:after="0" w:line="240" w:lineRule="auto"/>
        <w:ind w:left="673"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конституционных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гарантиях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свобод</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граждан,</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обязанностях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граждан</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перед</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государством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обществом,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воинской</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обязанности;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1"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гражданственности,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патриотизме</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 их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взаимосвязи;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04"/>
        </w:tabs>
        <w:spacing w:before="2" w:after="0" w:line="240" w:lineRule="auto"/>
        <w:ind w:left="673" w:right="124" w:firstLine="0"/>
        <w:contextualSpacing w:val="0"/>
        <w:jc w:val="both"/>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правообразующих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принципах: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равенство,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свобода,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справедливость,</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сфере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правовых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отношений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между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людьми,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также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между</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лично-стью</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государством,</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регулируемых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действующим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правом;</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4" w:lineRule="exact"/>
        <w:ind w:left="812" w:hanging="140"/>
        <w:contextualSpacing w:val="0"/>
        <w:jc w:val="both"/>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институтах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гражданского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общества, политических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партиях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общественных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объединениях;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40" w:lineRule="auto"/>
        <w:ind w:left="812" w:hanging="140"/>
        <w:contextualSpacing w:val="0"/>
        <w:jc w:val="both"/>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роли 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значении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волонтёрской деятельности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 развитии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общества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государства.</w:t>
      </w:r>
    </w:p>
    <w:p w:rsidR="00013A8C" w:rsidRPr="00013A8C" w:rsidRDefault="00013A8C" w:rsidP="00013A8C">
      <w:pPr>
        <w:pStyle w:val="afb"/>
        <w:spacing w:before="7"/>
        <w:ind w:left="0"/>
      </w:pPr>
    </w:p>
    <w:p w:rsidR="00013A8C" w:rsidRPr="00013A8C" w:rsidRDefault="00013A8C" w:rsidP="00013A8C">
      <w:pPr>
        <w:pStyle w:val="2"/>
        <w:ind w:left="673" w:right="126"/>
        <w:rPr>
          <w:sz w:val="24"/>
          <w:szCs w:val="24"/>
          <w:lang w:val="ru-RU"/>
        </w:rPr>
      </w:pPr>
      <w:r w:rsidRPr="00013A8C">
        <w:rPr>
          <w:sz w:val="24"/>
          <w:szCs w:val="24"/>
          <w:lang w:val="ru-RU"/>
        </w:rPr>
        <w:t>Профориентационный</w:t>
      </w:r>
      <w:r w:rsidRPr="00013A8C">
        <w:rPr>
          <w:spacing w:val="1"/>
          <w:sz w:val="24"/>
          <w:szCs w:val="24"/>
          <w:lang w:val="ru-RU"/>
        </w:rPr>
        <w:t xml:space="preserve"> </w:t>
      </w:r>
      <w:r w:rsidRPr="00013A8C">
        <w:rPr>
          <w:sz w:val="24"/>
          <w:szCs w:val="24"/>
          <w:lang w:val="ru-RU"/>
        </w:rPr>
        <w:t>модуль</w:t>
      </w:r>
      <w:r w:rsidRPr="00013A8C">
        <w:rPr>
          <w:spacing w:val="1"/>
          <w:sz w:val="24"/>
          <w:szCs w:val="24"/>
          <w:lang w:val="ru-RU"/>
        </w:rPr>
        <w:t xml:space="preserve"> </w:t>
      </w:r>
      <w:r w:rsidRPr="00013A8C">
        <w:rPr>
          <w:sz w:val="24"/>
          <w:szCs w:val="24"/>
          <w:lang w:val="ru-RU"/>
        </w:rPr>
        <w:t>«Профессии</w:t>
      </w:r>
      <w:r w:rsidRPr="00013A8C">
        <w:rPr>
          <w:spacing w:val="1"/>
          <w:sz w:val="24"/>
          <w:szCs w:val="24"/>
          <w:lang w:val="ru-RU"/>
        </w:rPr>
        <w:t xml:space="preserve"> </w:t>
      </w:r>
      <w:r w:rsidRPr="00013A8C">
        <w:rPr>
          <w:sz w:val="24"/>
          <w:szCs w:val="24"/>
          <w:lang w:val="ru-RU"/>
        </w:rPr>
        <w:t>будущего</w:t>
      </w:r>
      <w:r w:rsidRPr="00013A8C">
        <w:rPr>
          <w:spacing w:val="1"/>
          <w:sz w:val="24"/>
          <w:szCs w:val="24"/>
          <w:lang w:val="ru-RU"/>
        </w:rPr>
        <w:t xml:space="preserve"> </w:t>
      </w:r>
      <w:r w:rsidRPr="00013A8C">
        <w:rPr>
          <w:sz w:val="24"/>
          <w:szCs w:val="24"/>
          <w:lang w:val="ru-RU"/>
        </w:rPr>
        <w:t>—</w:t>
      </w:r>
      <w:r w:rsidRPr="00013A8C">
        <w:rPr>
          <w:spacing w:val="1"/>
          <w:sz w:val="24"/>
          <w:szCs w:val="24"/>
          <w:lang w:val="ru-RU"/>
        </w:rPr>
        <w:t xml:space="preserve"> </w:t>
      </w:r>
      <w:r w:rsidRPr="00013A8C">
        <w:rPr>
          <w:sz w:val="24"/>
          <w:szCs w:val="24"/>
          <w:lang w:val="ru-RU"/>
        </w:rPr>
        <w:t>современная</w:t>
      </w:r>
      <w:r w:rsidRPr="00013A8C">
        <w:rPr>
          <w:spacing w:val="1"/>
          <w:sz w:val="24"/>
          <w:szCs w:val="24"/>
          <w:lang w:val="ru-RU"/>
        </w:rPr>
        <w:t xml:space="preserve"> </w:t>
      </w:r>
      <w:r w:rsidRPr="00013A8C">
        <w:rPr>
          <w:sz w:val="24"/>
          <w:szCs w:val="24"/>
          <w:lang w:val="ru-RU"/>
        </w:rPr>
        <w:t>наука и</w:t>
      </w:r>
      <w:r w:rsidRPr="00013A8C">
        <w:rPr>
          <w:spacing w:val="1"/>
          <w:sz w:val="24"/>
          <w:szCs w:val="24"/>
          <w:lang w:val="ru-RU"/>
        </w:rPr>
        <w:t xml:space="preserve"> </w:t>
      </w:r>
      <w:r w:rsidRPr="00013A8C">
        <w:rPr>
          <w:sz w:val="24"/>
          <w:szCs w:val="24"/>
          <w:lang w:val="ru-RU"/>
        </w:rPr>
        <w:t>высокие</w:t>
      </w:r>
      <w:r w:rsidRPr="00013A8C">
        <w:rPr>
          <w:spacing w:val="1"/>
          <w:sz w:val="24"/>
          <w:szCs w:val="24"/>
          <w:lang w:val="ru-RU"/>
        </w:rPr>
        <w:t xml:space="preserve"> </w:t>
      </w:r>
      <w:r w:rsidRPr="00013A8C">
        <w:rPr>
          <w:sz w:val="24"/>
          <w:szCs w:val="24"/>
          <w:lang w:val="ru-RU"/>
        </w:rPr>
        <w:t>технологии</w:t>
      </w:r>
      <w:r w:rsidRPr="00013A8C">
        <w:rPr>
          <w:spacing w:val="1"/>
          <w:sz w:val="24"/>
          <w:szCs w:val="24"/>
          <w:lang w:val="ru-RU"/>
        </w:rPr>
        <w:t xml:space="preserve"> </w:t>
      </w:r>
      <w:r w:rsidRPr="00013A8C">
        <w:rPr>
          <w:sz w:val="24"/>
          <w:szCs w:val="24"/>
          <w:lang w:val="ru-RU"/>
        </w:rPr>
        <w:t>в</w:t>
      </w:r>
      <w:r w:rsidRPr="00013A8C">
        <w:rPr>
          <w:spacing w:val="2"/>
          <w:sz w:val="24"/>
          <w:szCs w:val="24"/>
          <w:lang w:val="ru-RU"/>
        </w:rPr>
        <w:t xml:space="preserve"> </w:t>
      </w:r>
      <w:r w:rsidRPr="00013A8C">
        <w:rPr>
          <w:sz w:val="24"/>
          <w:szCs w:val="24"/>
          <w:lang w:val="ru-RU"/>
        </w:rPr>
        <w:t>военной</w:t>
      </w:r>
      <w:r w:rsidRPr="00013A8C">
        <w:rPr>
          <w:spacing w:val="1"/>
          <w:sz w:val="24"/>
          <w:szCs w:val="24"/>
          <w:lang w:val="ru-RU"/>
        </w:rPr>
        <w:t xml:space="preserve"> </w:t>
      </w:r>
      <w:r w:rsidRPr="00013A8C">
        <w:rPr>
          <w:sz w:val="24"/>
          <w:szCs w:val="24"/>
          <w:lang w:val="ru-RU"/>
        </w:rPr>
        <w:t>сфере,</w:t>
      </w:r>
      <w:r w:rsidRPr="00013A8C">
        <w:rPr>
          <w:spacing w:val="4"/>
          <w:sz w:val="24"/>
          <w:szCs w:val="24"/>
          <w:lang w:val="ru-RU"/>
        </w:rPr>
        <w:t xml:space="preserve"> </w:t>
      </w:r>
      <w:r w:rsidRPr="00013A8C">
        <w:rPr>
          <w:sz w:val="24"/>
          <w:szCs w:val="24"/>
          <w:lang w:val="ru-RU"/>
        </w:rPr>
        <w:t>военные</w:t>
      </w:r>
      <w:r w:rsidRPr="00013A8C">
        <w:rPr>
          <w:spacing w:val="-5"/>
          <w:sz w:val="24"/>
          <w:szCs w:val="24"/>
          <w:lang w:val="ru-RU"/>
        </w:rPr>
        <w:t xml:space="preserve"> </w:t>
      </w:r>
      <w:r w:rsidRPr="00013A8C">
        <w:rPr>
          <w:sz w:val="24"/>
          <w:szCs w:val="24"/>
          <w:lang w:val="ru-RU"/>
        </w:rPr>
        <w:t>и</w:t>
      </w:r>
      <w:r w:rsidRPr="00013A8C">
        <w:rPr>
          <w:spacing w:val="-2"/>
          <w:sz w:val="24"/>
          <w:szCs w:val="24"/>
          <w:lang w:val="ru-RU"/>
        </w:rPr>
        <w:t xml:space="preserve"> </w:t>
      </w:r>
      <w:r w:rsidRPr="00013A8C">
        <w:rPr>
          <w:sz w:val="24"/>
          <w:szCs w:val="24"/>
          <w:lang w:val="ru-RU"/>
        </w:rPr>
        <w:t>гражданские специальности»</w:t>
      </w:r>
    </w:p>
    <w:p w:rsidR="00013A8C" w:rsidRPr="00013A8C" w:rsidRDefault="00013A8C" w:rsidP="00013A8C">
      <w:pPr>
        <w:pStyle w:val="afb"/>
        <w:spacing w:before="7"/>
        <w:ind w:left="0"/>
        <w:rPr>
          <w:b/>
        </w:rPr>
      </w:pPr>
    </w:p>
    <w:p w:rsidR="00013A8C" w:rsidRPr="00013A8C" w:rsidRDefault="00013A8C" w:rsidP="00013A8C">
      <w:pPr>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тенденциях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развития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изменениях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 рынке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труда;</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военно-учётных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специальностях;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5" w:after="0" w:line="240" w:lineRule="auto"/>
        <w:ind w:left="673" w:right="138" w:firstLine="0"/>
        <w:contextualSpacing w:val="0"/>
        <w:rPr>
          <w:rFonts w:ascii="Times New Roman" w:hAnsi="Times New Roman" w:cs="Times New Roman"/>
          <w:sz w:val="24"/>
          <w:szCs w:val="24"/>
        </w:rPr>
      </w:pPr>
      <w:r w:rsidRPr="00013A8C">
        <w:rPr>
          <w:rFonts w:ascii="Times New Roman" w:hAnsi="Times New Roman" w:cs="Times New Roman"/>
          <w:sz w:val="24"/>
          <w:szCs w:val="24"/>
        </w:rPr>
        <w:t>об организации подготовки офицерских кадров для Вооружённых Сил Российской Федерации,</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МВД России,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ФСБ,</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России,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МЧС России,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Росгвардии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др.;</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новых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перспективных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военных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профессиях.</w:t>
      </w:r>
    </w:p>
    <w:p w:rsidR="00013A8C" w:rsidRPr="00013A8C" w:rsidRDefault="00013A8C" w:rsidP="00013A8C">
      <w:pPr>
        <w:pStyle w:val="afb"/>
        <w:spacing w:before="8"/>
        <w:ind w:left="0"/>
      </w:pPr>
    </w:p>
    <w:p w:rsidR="00013A8C" w:rsidRPr="00013A8C" w:rsidRDefault="00013A8C" w:rsidP="00013A8C">
      <w:pPr>
        <w:pStyle w:val="2"/>
        <w:ind w:left="673" w:right="133"/>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«Гибридные</w:t>
      </w:r>
      <w:r w:rsidRPr="00013A8C">
        <w:rPr>
          <w:spacing w:val="1"/>
          <w:sz w:val="24"/>
          <w:szCs w:val="24"/>
          <w:lang w:val="ru-RU"/>
        </w:rPr>
        <w:t xml:space="preserve"> </w:t>
      </w:r>
      <w:r w:rsidRPr="00013A8C">
        <w:rPr>
          <w:sz w:val="24"/>
          <w:szCs w:val="24"/>
          <w:lang w:val="ru-RU"/>
        </w:rPr>
        <w:t>войны</w:t>
      </w:r>
      <w:r w:rsidRPr="00013A8C">
        <w:rPr>
          <w:spacing w:val="1"/>
          <w:sz w:val="24"/>
          <w:szCs w:val="24"/>
          <w:lang w:val="ru-RU"/>
        </w:rPr>
        <w:t xml:space="preserve"> </w:t>
      </w:r>
      <w:r w:rsidRPr="00013A8C">
        <w:rPr>
          <w:sz w:val="24"/>
          <w:szCs w:val="24"/>
          <w:lang w:val="ru-RU"/>
        </w:rPr>
        <w:t>и</w:t>
      </w:r>
      <w:r w:rsidRPr="00013A8C">
        <w:rPr>
          <w:spacing w:val="1"/>
          <w:sz w:val="24"/>
          <w:szCs w:val="24"/>
          <w:lang w:val="ru-RU"/>
        </w:rPr>
        <w:t xml:space="preserve"> </w:t>
      </w:r>
      <w:r w:rsidRPr="00013A8C">
        <w:rPr>
          <w:sz w:val="24"/>
          <w:szCs w:val="24"/>
          <w:lang w:val="ru-RU"/>
        </w:rPr>
        <w:t>невоенные</w:t>
      </w:r>
      <w:r w:rsidRPr="00013A8C">
        <w:rPr>
          <w:spacing w:val="1"/>
          <w:sz w:val="24"/>
          <w:szCs w:val="24"/>
          <w:lang w:val="ru-RU"/>
        </w:rPr>
        <w:t xml:space="preserve"> </w:t>
      </w:r>
      <w:r w:rsidRPr="00013A8C">
        <w:rPr>
          <w:sz w:val="24"/>
          <w:szCs w:val="24"/>
          <w:lang w:val="ru-RU"/>
        </w:rPr>
        <w:t>конфликты</w:t>
      </w:r>
      <w:r w:rsidRPr="00013A8C">
        <w:rPr>
          <w:spacing w:val="1"/>
          <w:sz w:val="24"/>
          <w:szCs w:val="24"/>
          <w:lang w:val="ru-RU"/>
        </w:rPr>
        <w:t xml:space="preserve"> </w:t>
      </w:r>
      <w:r w:rsidRPr="00013A8C">
        <w:rPr>
          <w:sz w:val="24"/>
          <w:szCs w:val="24"/>
          <w:lang w:val="ru-RU"/>
        </w:rPr>
        <w:t>в</w:t>
      </w:r>
      <w:r w:rsidRPr="00013A8C">
        <w:rPr>
          <w:spacing w:val="1"/>
          <w:sz w:val="24"/>
          <w:szCs w:val="24"/>
          <w:lang w:val="ru-RU"/>
        </w:rPr>
        <w:t xml:space="preserve"> </w:t>
      </w:r>
      <w:r w:rsidRPr="00013A8C">
        <w:rPr>
          <w:sz w:val="24"/>
          <w:szCs w:val="24"/>
          <w:lang w:val="ru-RU"/>
        </w:rPr>
        <w:t>современном</w:t>
      </w:r>
      <w:r w:rsidRPr="00013A8C">
        <w:rPr>
          <w:spacing w:val="1"/>
          <w:sz w:val="24"/>
          <w:szCs w:val="24"/>
          <w:lang w:val="ru-RU"/>
        </w:rPr>
        <w:t xml:space="preserve"> </w:t>
      </w:r>
      <w:r w:rsidRPr="00013A8C">
        <w:rPr>
          <w:sz w:val="24"/>
          <w:szCs w:val="24"/>
          <w:lang w:val="ru-RU"/>
        </w:rPr>
        <w:t>мире,</w:t>
      </w:r>
      <w:r w:rsidRPr="00013A8C">
        <w:rPr>
          <w:spacing w:val="1"/>
          <w:sz w:val="24"/>
          <w:szCs w:val="24"/>
          <w:lang w:val="ru-RU"/>
        </w:rPr>
        <w:t xml:space="preserve"> </w:t>
      </w:r>
      <w:r w:rsidRPr="00013A8C">
        <w:rPr>
          <w:sz w:val="24"/>
          <w:szCs w:val="24"/>
          <w:lang w:val="ru-RU"/>
        </w:rPr>
        <w:t>противодействие</w:t>
      </w:r>
      <w:r w:rsidRPr="00013A8C">
        <w:rPr>
          <w:spacing w:val="-5"/>
          <w:sz w:val="24"/>
          <w:szCs w:val="24"/>
          <w:lang w:val="ru-RU"/>
        </w:rPr>
        <w:t xml:space="preserve"> </w:t>
      </w:r>
      <w:r w:rsidRPr="00013A8C">
        <w:rPr>
          <w:sz w:val="24"/>
          <w:szCs w:val="24"/>
          <w:lang w:val="ru-RU"/>
        </w:rPr>
        <w:t>негативным</w:t>
      </w:r>
      <w:r w:rsidRPr="00013A8C">
        <w:rPr>
          <w:spacing w:val="-3"/>
          <w:sz w:val="24"/>
          <w:szCs w:val="24"/>
          <w:lang w:val="ru-RU"/>
        </w:rPr>
        <w:t xml:space="preserve"> </w:t>
      </w:r>
      <w:r w:rsidRPr="00013A8C">
        <w:rPr>
          <w:sz w:val="24"/>
          <w:szCs w:val="24"/>
          <w:lang w:val="ru-RU"/>
        </w:rPr>
        <w:t>тенденциям в</w:t>
      </w:r>
      <w:r w:rsidRPr="00013A8C">
        <w:rPr>
          <w:spacing w:val="-8"/>
          <w:sz w:val="24"/>
          <w:szCs w:val="24"/>
          <w:lang w:val="ru-RU"/>
        </w:rPr>
        <w:t xml:space="preserve"> </w:t>
      </w:r>
      <w:r w:rsidRPr="00013A8C">
        <w:rPr>
          <w:sz w:val="24"/>
          <w:szCs w:val="24"/>
          <w:lang w:val="ru-RU"/>
        </w:rPr>
        <w:t>международных</w:t>
      </w:r>
      <w:r w:rsidRPr="00013A8C">
        <w:rPr>
          <w:spacing w:val="-4"/>
          <w:sz w:val="24"/>
          <w:szCs w:val="24"/>
          <w:lang w:val="ru-RU"/>
        </w:rPr>
        <w:t xml:space="preserve"> </w:t>
      </w:r>
      <w:r w:rsidRPr="00013A8C">
        <w:rPr>
          <w:sz w:val="24"/>
          <w:szCs w:val="24"/>
          <w:lang w:val="ru-RU"/>
        </w:rPr>
        <w:t>отношениях»</w:t>
      </w:r>
    </w:p>
    <w:p w:rsidR="00013A8C" w:rsidRPr="00013A8C" w:rsidRDefault="00013A8C" w:rsidP="00013A8C">
      <w:pPr>
        <w:pStyle w:val="afb"/>
        <w:spacing w:before="7"/>
        <w:ind w:left="0"/>
        <w:rPr>
          <w:b/>
        </w:rPr>
      </w:pPr>
    </w:p>
    <w:p w:rsidR="00013A8C" w:rsidRPr="00013A8C" w:rsidRDefault="00013A8C" w:rsidP="00013A8C">
      <w:pPr>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конструктивных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деструктивных</w:t>
      </w:r>
      <w:r w:rsidRPr="00013A8C">
        <w:rPr>
          <w:rFonts w:ascii="Times New Roman" w:hAnsi="Times New Roman" w:cs="Times New Roman"/>
          <w:spacing w:val="-8"/>
          <w:sz w:val="24"/>
          <w:szCs w:val="24"/>
        </w:rPr>
        <w:t xml:space="preserve"> </w:t>
      </w:r>
      <w:r w:rsidRPr="00013A8C">
        <w:rPr>
          <w:rFonts w:ascii="Times New Roman" w:hAnsi="Times New Roman" w:cs="Times New Roman"/>
          <w:sz w:val="24"/>
          <w:szCs w:val="24"/>
        </w:rPr>
        <w:t>ценностях;</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том,</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как</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формируется личностная система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ценностей;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разных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видах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воздействий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общественное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сознание;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массовой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информации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современном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мире</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об</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их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влиянии</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0"/>
          <w:sz w:val="24"/>
          <w:szCs w:val="24"/>
        </w:rPr>
        <w:t xml:space="preserve"> </w:t>
      </w:r>
      <w:r w:rsidRPr="00013A8C">
        <w:rPr>
          <w:rFonts w:ascii="Times New Roman" w:hAnsi="Times New Roman" w:cs="Times New Roman"/>
          <w:sz w:val="24"/>
          <w:szCs w:val="24"/>
        </w:rPr>
        <w:t>общество;</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37"/>
        </w:tabs>
        <w:spacing w:before="4" w:after="0" w:line="240" w:lineRule="auto"/>
        <w:ind w:left="673" w:right="124" w:firstLine="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1"/>
          <w:sz w:val="24"/>
          <w:szCs w:val="24"/>
        </w:rPr>
        <w:t xml:space="preserve"> </w:t>
      </w:r>
      <w:r w:rsidRPr="00013A8C">
        <w:rPr>
          <w:rFonts w:ascii="Times New Roman" w:hAnsi="Times New Roman" w:cs="Times New Roman"/>
          <w:sz w:val="24"/>
          <w:szCs w:val="24"/>
        </w:rPr>
        <w:t>роли</w:t>
      </w:r>
      <w:r w:rsidRPr="00013A8C">
        <w:rPr>
          <w:rFonts w:ascii="Times New Roman" w:hAnsi="Times New Roman" w:cs="Times New Roman"/>
          <w:spacing w:val="17"/>
          <w:sz w:val="24"/>
          <w:szCs w:val="24"/>
        </w:rPr>
        <w:t xml:space="preserve"> </w:t>
      </w:r>
      <w:r w:rsidRPr="00013A8C">
        <w:rPr>
          <w:rFonts w:ascii="Times New Roman" w:hAnsi="Times New Roman" w:cs="Times New Roman"/>
          <w:sz w:val="24"/>
          <w:szCs w:val="24"/>
        </w:rPr>
        <w:t>пропаганды</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9"/>
          <w:sz w:val="24"/>
          <w:szCs w:val="24"/>
        </w:rPr>
        <w:t xml:space="preserve"> </w:t>
      </w:r>
      <w:r w:rsidRPr="00013A8C">
        <w:rPr>
          <w:rFonts w:ascii="Times New Roman" w:hAnsi="Times New Roman" w:cs="Times New Roman"/>
          <w:sz w:val="24"/>
          <w:szCs w:val="24"/>
        </w:rPr>
        <w:t>информационно-психологическом</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противостоянии</w:t>
      </w:r>
      <w:r w:rsidRPr="00013A8C">
        <w:rPr>
          <w:rFonts w:ascii="Times New Roman" w:hAnsi="Times New Roman" w:cs="Times New Roman"/>
          <w:spacing w:val="18"/>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5"/>
          <w:sz w:val="24"/>
          <w:szCs w:val="24"/>
        </w:rPr>
        <w:t xml:space="preserve"> </w:t>
      </w:r>
      <w:r w:rsidRPr="00013A8C">
        <w:rPr>
          <w:rFonts w:ascii="Times New Roman" w:hAnsi="Times New Roman" w:cs="Times New Roman"/>
          <w:sz w:val="24"/>
          <w:szCs w:val="24"/>
        </w:rPr>
        <w:t>международной</w:t>
      </w:r>
      <w:r w:rsidRPr="00013A8C">
        <w:rPr>
          <w:rFonts w:ascii="Times New Roman" w:hAnsi="Times New Roman" w:cs="Times New Roman"/>
          <w:spacing w:val="25"/>
          <w:sz w:val="24"/>
          <w:szCs w:val="24"/>
        </w:rPr>
        <w:t xml:space="preserve"> </w:t>
      </w:r>
      <w:r w:rsidRPr="00013A8C">
        <w:rPr>
          <w:rFonts w:ascii="Times New Roman" w:hAnsi="Times New Roman" w:cs="Times New Roman"/>
          <w:sz w:val="24"/>
          <w:szCs w:val="24"/>
        </w:rPr>
        <w:t>-</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арене;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4"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невоенных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мерах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воздействия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системе</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международных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отношений;</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технологиях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ведения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гибридных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войн;</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признаках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искажения информации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целях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негативного воздействия</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общество;</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методах</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средствах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воздействия</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общество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целях</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дестабилизации.</w:t>
      </w:r>
    </w:p>
    <w:p w:rsidR="00013A8C" w:rsidRPr="00013A8C" w:rsidRDefault="00013A8C" w:rsidP="00013A8C">
      <w:pPr>
        <w:pStyle w:val="afb"/>
        <w:spacing w:before="4"/>
        <w:ind w:left="0"/>
      </w:pPr>
    </w:p>
    <w:p w:rsidR="00013A8C" w:rsidRPr="00013A8C" w:rsidRDefault="00013A8C" w:rsidP="00013A8C">
      <w:pPr>
        <w:pStyle w:val="2"/>
        <w:ind w:left="673" w:right="134"/>
        <w:rPr>
          <w:sz w:val="24"/>
          <w:szCs w:val="24"/>
          <w:lang w:val="ru-RU"/>
        </w:rPr>
      </w:pPr>
      <w:r w:rsidRPr="00013A8C">
        <w:rPr>
          <w:sz w:val="24"/>
          <w:szCs w:val="24"/>
          <w:lang w:val="ru-RU"/>
        </w:rPr>
        <w:t>Модуль «Ратные страницы истории Отечества. Подвиг народа в Великой Отечественной</w:t>
      </w:r>
      <w:r w:rsidRPr="00013A8C">
        <w:rPr>
          <w:spacing w:val="1"/>
          <w:sz w:val="24"/>
          <w:szCs w:val="24"/>
          <w:lang w:val="ru-RU"/>
        </w:rPr>
        <w:t xml:space="preserve"> </w:t>
      </w:r>
      <w:r w:rsidRPr="00013A8C">
        <w:rPr>
          <w:sz w:val="24"/>
          <w:szCs w:val="24"/>
          <w:lang w:val="ru-RU"/>
        </w:rPr>
        <w:t>войне</w:t>
      </w:r>
      <w:r w:rsidRPr="00013A8C">
        <w:rPr>
          <w:spacing w:val="1"/>
          <w:sz w:val="24"/>
          <w:szCs w:val="24"/>
          <w:lang w:val="ru-RU"/>
        </w:rPr>
        <w:t xml:space="preserve"> </w:t>
      </w:r>
      <w:r w:rsidRPr="00013A8C">
        <w:rPr>
          <w:sz w:val="24"/>
          <w:szCs w:val="24"/>
          <w:lang w:val="ru-RU"/>
        </w:rPr>
        <w:t>1941—1945</w:t>
      </w:r>
      <w:r w:rsidRPr="00013A8C">
        <w:rPr>
          <w:spacing w:val="-4"/>
          <w:sz w:val="24"/>
          <w:szCs w:val="24"/>
          <w:lang w:val="ru-RU"/>
        </w:rPr>
        <w:t xml:space="preserve"> </w:t>
      </w:r>
      <w:r w:rsidRPr="00013A8C">
        <w:rPr>
          <w:sz w:val="24"/>
          <w:szCs w:val="24"/>
          <w:lang w:val="ru-RU"/>
        </w:rPr>
        <w:t>годов»</w:t>
      </w:r>
    </w:p>
    <w:p w:rsidR="00013A8C" w:rsidRPr="00013A8C" w:rsidRDefault="00013A8C" w:rsidP="00013A8C">
      <w:pPr>
        <w:pStyle w:val="afb"/>
        <w:spacing w:before="5"/>
        <w:ind w:left="0"/>
        <w:rPr>
          <w:b/>
        </w:rPr>
      </w:pPr>
    </w:p>
    <w:p w:rsidR="00013A8C" w:rsidRPr="00013A8C" w:rsidRDefault="00013A8C" w:rsidP="00013A8C">
      <w:pPr>
        <w:spacing w:line="275" w:lineRule="exact"/>
        <w:ind w:left="673"/>
        <w:rPr>
          <w:rFonts w:ascii="Times New Roman" w:hAnsi="Times New Roman" w:cs="Times New Roman"/>
          <w:i/>
          <w:sz w:val="24"/>
          <w:szCs w:val="24"/>
        </w:rPr>
      </w:pPr>
      <w:r w:rsidRPr="00013A8C">
        <w:rPr>
          <w:rFonts w:ascii="Times New Roman" w:hAnsi="Times New Roman" w:cs="Times New Roman"/>
          <w:i/>
          <w:sz w:val="24"/>
          <w:szCs w:val="24"/>
        </w:rPr>
        <w:t>Участники</w:t>
      </w:r>
      <w:r w:rsidRPr="00013A8C">
        <w:rPr>
          <w:rFonts w:ascii="Times New Roman" w:hAnsi="Times New Roman" w:cs="Times New Roman"/>
          <w:i/>
          <w:spacing w:val="-3"/>
          <w:sz w:val="24"/>
          <w:szCs w:val="24"/>
        </w:rPr>
        <w:t xml:space="preserve"> </w:t>
      </w:r>
      <w:r w:rsidRPr="00013A8C">
        <w:rPr>
          <w:rFonts w:ascii="Times New Roman" w:hAnsi="Times New Roman" w:cs="Times New Roman"/>
          <w:i/>
          <w:sz w:val="24"/>
          <w:szCs w:val="24"/>
        </w:rPr>
        <w:t>сборов</w:t>
      </w:r>
      <w:r w:rsidRPr="00013A8C">
        <w:rPr>
          <w:rFonts w:ascii="Times New Roman" w:hAnsi="Times New Roman" w:cs="Times New Roman"/>
          <w:i/>
          <w:spacing w:val="-1"/>
          <w:sz w:val="24"/>
          <w:szCs w:val="24"/>
        </w:rPr>
        <w:t xml:space="preserve"> </w:t>
      </w:r>
      <w:r w:rsidRPr="00013A8C">
        <w:rPr>
          <w:rFonts w:ascii="Times New Roman" w:hAnsi="Times New Roman" w:cs="Times New Roman"/>
          <w:i/>
          <w:sz w:val="24"/>
          <w:szCs w:val="24"/>
        </w:rPr>
        <w:t>получат</w:t>
      </w:r>
      <w:r w:rsidRPr="00013A8C">
        <w:rPr>
          <w:rFonts w:ascii="Times New Roman" w:hAnsi="Times New Roman" w:cs="Times New Roman"/>
          <w:i/>
          <w:spacing w:val="-8"/>
          <w:sz w:val="24"/>
          <w:szCs w:val="24"/>
        </w:rPr>
        <w:t xml:space="preserve"> </w:t>
      </w:r>
      <w:r w:rsidRPr="00013A8C">
        <w:rPr>
          <w:rFonts w:ascii="Times New Roman" w:hAnsi="Times New Roman" w:cs="Times New Roman"/>
          <w:i/>
          <w:sz w:val="24"/>
          <w:szCs w:val="24"/>
        </w:rPr>
        <w:t>представление: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событиях,</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ставших</w:t>
      </w:r>
      <w:r w:rsidRPr="00013A8C">
        <w:rPr>
          <w:rFonts w:ascii="Times New Roman" w:hAnsi="Times New Roman" w:cs="Times New Roman"/>
          <w:spacing w:val="-11"/>
          <w:sz w:val="24"/>
          <w:szCs w:val="24"/>
        </w:rPr>
        <w:t xml:space="preserve"> </w:t>
      </w:r>
      <w:r w:rsidRPr="00013A8C">
        <w:rPr>
          <w:rFonts w:ascii="Times New Roman" w:hAnsi="Times New Roman" w:cs="Times New Roman"/>
          <w:sz w:val="24"/>
          <w:szCs w:val="24"/>
        </w:rPr>
        <w:t>основой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государственных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праздников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памятных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дат</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России;</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2"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причинах</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начала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и усилиях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СССР</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её</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предотвращению;</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928"/>
        </w:tabs>
        <w:spacing w:after="0" w:line="240" w:lineRule="auto"/>
        <w:ind w:left="673" w:right="136" w:firstLine="0"/>
        <w:contextualSpacing w:val="0"/>
        <w:rPr>
          <w:rFonts w:ascii="Times New Roman" w:hAnsi="Times New Roman" w:cs="Times New Roman"/>
          <w:sz w:val="24"/>
          <w:szCs w:val="24"/>
        </w:rPr>
      </w:pPr>
      <w:r w:rsidRPr="00013A8C">
        <w:rPr>
          <w:rFonts w:ascii="Times New Roman" w:hAnsi="Times New Roman" w:cs="Times New Roman"/>
          <w:sz w:val="24"/>
          <w:szCs w:val="24"/>
        </w:rPr>
        <w:t>об</w:t>
      </w:r>
      <w:r w:rsidRPr="00013A8C">
        <w:rPr>
          <w:rFonts w:ascii="Times New Roman" w:hAnsi="Times New Roman" w:cs="Times New Roman"/>
          <w:spacing w:val="43"/>
          <w:sz w:val="24"/>
          <w:szCs w:val="24"/>
        </w:rPr>
        <w:t xml:space="preserve"> </w:t>
      </w:r>
      <w:r w:rsidRPr="00013A8C">
        <w:rPr>
          <w:rFonts w:ascii="Times New Roman" w:hAnsi="Times New Roman" w:cs="Times New Roman"/>
          <w:sz w:val="24"/>
          <w:szCs w:val="24"/>
        </w:rPr>
        <w:t>основных</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битвах</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и</w:t>
      </w:r>
      <w:r w:rsidRPr="00013A8C">
        <w:rPr>
          <w:rFonts w:ascii="Times New Roman" w:hAnsi="Times New Roman" w:cs="Times New Roman"/>
          <w:spacing w:val="46"/>
          <w:sz w:val="24"/>
          <w:szCs w:val="24"/>
        </w:rPr>
        <w:t xml:space="preserve"> </w:t>
      </w:r>
      <w:r w:rsidRPr="00013A8C">
        <w:rPr>
          <w:rFonts w:ascii="Times New Roman" w:hAnsi="Times New Roman" w:cs="Times New Roman"/>
          <w:sz w:val="24"/>
          <w:szCs w:val="24"/>
        </w:rPr>
        <w:t>операциях</w:t>
      </w:r>
      <w:r w:rsidRPr="00013A8C">
        <w:rPr>
          <w:rFonts w:ascii="Times New Roman" w:hAnsi="Times New Roman" w:cs="Times New Roman"/>
          <w:spacing w:val="50"/>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51"/>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52"/>
          <w:sz w:val="24"/>
          <w:szCs w:val="24"/>
        </w:rPr>
        <w:t xml:space="preserve"> </w:t>
      </w:r>
      <w:r w:rsidRPr="00013A8C">
        <w:rPr>
          <w:rFonts w:ascii="Times New Roman" w:hAnsi="Times New Roman" w:cs="Times New Roman"/>
          <w:sz w:val="24"/>
          <w:szCs w:val="24"/>
        </w:rPr>
        <w:t>(Битва</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49"/>
          <w:sz w:val="24"/>
          <w:szCs w:val="24"/>
        </w:rPr>
        <w:t xml:space="preserve"> </w:t>
      </w:r>
      <w:r w:rsidRPr="00013A8C">
        <w:rPr>
          <w:rFonts w:ascii="Times New Roman" w:hAnsi="Times New Roman" w:cs="Times New Roman"/>
          <w:sz w:val="24"/>
          <w:szCs w:val="24"/>
        </w:rPr>
        <w:t>Москву,</w:t>
      </w:r>
      <w:r w:rsidRPr="00013A8C">
        <w:rPr>
          <w:rFonts w:ascii="Times New Roman" w:hAnsi="Times New Roman" w:cs="Times New Roman"/>
          <w:spacing w:val="-57"/>
          <w:sz w:val="24"/>
          <w:szCs w:val="24"/>
        </w:rPr>
        <w:t xml:space="preserve"> </w:t>
      </w:r>
      <w:r w:rsidRPr="00013A8C">
        <w:rPr>
          <w:rFonts w:ascii="Times New Roman" w:hAnsi="Times New Roman" w:cs="Times New Roman"/>
          <w:sz w:val="24"/>
          <w:szCs w:val="24"/>
        </w:rPr>
        <w:t>Сталинградская</w:t>
      </w:r>
      <w:r w:rsidRPr="00013A8C">
        <w:rPr>
          <w:rFonts w:ascii="Times New Roman" w:hAnsi="Times New Roman" w:cs="Times New Roman"/>
          <w:spacing w:val="28"/>
          <w:sz w:val="24"/>
          <w:szCs w:val="24"/>
        </w:rPr>
        <w:t xml:space="preserve"> </w:t>
      </w:r>
      <w:r w:rsidRPr="00013A8C">
        <w:rPr>
          <w:rFonts w:ascii="Times New Roman" w:hAnsi="Times New Roman" w:cs="Times New Roman"/>
          <w:sz w:val="24"/>
          <w:szCs w:val="24"/>
        </w:rPr>
        <w:t>битва,</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Курская</w:t>
      </w:r>
      <w:r w:rsidRPr="00013A8C">
        <w:rPr>
          <w:rFonts w:ascii="Times New Roman" w:hAnsi="Times New Roman" w:cs="Times New Roman"/>
          <w:spacing w:val="33"/>
          <w:sz w:val="24"/>
          <w:szCs w:val="24"/>
        </w:rPr>
        <w:t xml:space="preserve"> </w:t>
      </w:r>
      <w:r w:rsidRPr="00013A8C">
        <w:rPr>
          <w:rFonts w:ascii="Times New Roman" w:hAnsi="Times New Roman" w:cs="Times New Roman"/>
          <w:sz w:val="24"/>
          <w:szCs w:val="24"/>
        </w:rPr>
        <w:t>дуга,</w:t>
      </w:r>
      <w:r w:rsidRPr="00013A8C">
        <w:rPr>
          <w:rFonts w:ascii="Times New Roman" w:hAnsi="Times New Roman" w:cs="Times New Roman"/>
          <w:spacing w:val="30"/>
          <w:sz w:val="24"/>
          <w:szCs w:val="24"/>
        </w:rPr>
        <w:t xml:space="preserve"> </w:t>
      </w:r>
      <w:r w:rsidRPr="00013A8C">
        <w:rPr>
          <w:rFonts w:ascii="Times New Roman" w:hAnsi="Times New Roman" w:cs="Times New Roman"/>
          <w:sz w:val="24"/>
          <w:szCs w:val="24"/>
        </w:rPr>
        <w:t>битва</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за</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Кавказ,</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освобождение</w:t>
      </w:r>
      <w:r w:rsidRPr="00013A8C">
        <w:rPr>
          <w:rFonts w:ascii="Times New Roman" w:hAnsi="Times New Roman" w:cs="Times New Roman"/>
          <w:spacing w:val="27"/>
          <w:sz w:val="24"/>
          <w:szCs w:val="24"/>
        </w:rPr>
        <w:t xml:space="preserve"> </w:t>
      </w:r>
      <w:r w:rsidRPr="00013A8C">
        <w:rPr>
          <w:rFonts w:ascii="Times New Roman" w:hAnsi="Times New Roman" w:cs="Times New Roman"/>
          <w:sz w:val="24"/>
          <w:szCs w:val="24"/>
        </w:rPr>
        <w:t>Украины,</w:t>
      </w:r>
      <w:r w:rsidRPr="00013A8C">
        <w:rPr>
          <w:rFonts w:ascii="Times New Roman" w:hAnsi="Times New Roman" w:cs="Times New Roman"/>
          <w:spacing w:val="26"/>
          <w:sz w:val="24"/>
          <w:szCs w:val="24"/>
        </w:rPr>
        <w:t xml:space="preserve"> </w:t>
      </w:r>
      <w:r w:rsidRPr="00013A8C">
        <w:rPr>
          <w:rFonts w:ascii="Times New Roman" w:hAnsi="Times New Roman" w:cs="Times New Roman"/>
          <w:sz w:val="24"/>
          <w:szCs w:val="24"/>
        </w:rPr>
        <w:t>операция</w:t>
      </w:r>
    </w:p>
    <w:p w:rsidR="00013A8C" w:rsidRPr="00013A8C" w:rsidRDefault="00013A8C" w:rsidP="00013A8C">
      <w:pPr>
        <w:pStyle w:val="afb"/>
        <w:spacing w:line="270" w:lineRule="exact"/>
      </w:pPr>
      <w:r w:rsidRPr="00013A8C">
        <w:t>«Багратион»,</w:t>
      </w:r>
      <w:r w:rsidRPr="00013A8C">
        <w:rPr>
          <w:spacing w:val="-3"/>
        </w:rPr>
        <w:t xml:space="preserve"> </w:t>
      </w:r>
      <w:r w:rsidRPr="00013A8C">
        <w:t>освобождение</w:t>
      </w:r>
      <w:r w:rsidRPr="00013A8C">
        <w:rPr>
          <w:spacing w:val="-7"/>
        </w:rPr>
        <w:t xml:space="preserve"> </w:t>
      </w:r>
      <w:r w:rsidRPr="00013A8C">
        <w:t>Европы,</w:t>
      </w:r>
      <w:r w:rsidRPr="00013A8C">
        <w:rPr>
          <w:spacing w:val="2"/>
        </w:rPr>
        <w:t xml:space="preserve"> </w:t>
      </w:r>
      <w:r w:rsidRPr="00013A8C">
        <w:t>Берлинская</w:t>
      </w:r>
      <w:r w:rsidRPr="00013A8C">
        <w:rPr>
          <w:spacing w:val="-6"/>
        </w:rPr>
        <w:t xml:space="preserve"> </w:t>
      </w:r>
      <w:r w:rsidRPr="00013A8C">
        <w:t>операция);</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 вкладе</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народа</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победу</w:t>
      </w:r>
      <w:r w:rsidRPr="00013A8C">
        <w:rPr>
          <w:rFonts w:ascii="Times New Roman" w:hAnsi="Times New Roman" w:cs="Times New Roman"/>
          <w:spacing w:val="-9"/>
          <w:sz w:val="24"/>
          <w:szCs w:val="24"/>
        </w:rPr>
        <w:t xml:space="preserve"> </w:t>
      </w:r>
      <w:r w:rsidRPr="00013A8C">
        <w:rPr>
          <w:rFonts w:ascii="Times New Roman" w:hAnsi="Times New Roman" w:cs="Times New Roman"/>
          <w:sz w:val="24"/>
          <w:szCs w:val="24"/>
        </w:rPr>
        <w:t>на</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трудовом</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фронте;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1"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героях</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войны;</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1"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значении</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Великой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Отечественной</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войны</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в</w:t>
      </w:r>
      <w:r w:rsidRPr="00013A8C">
        <w:rPr>
          <w:rFonts w:ascii="Times New Roman" w:hAnsi="Times New Roman" w:cs="Times New Roman"/>
          <w:spacing w:val="-4"/>
          <w:sz w:val="24"/>
          <w:szCs w:val="24"/>
        </w:rPr>
        <w:t xml:space="preserve"> </w:t>
      </w:r>
      <w:r w:rsidRPr="00013A8C">
        <w:rPr>
          <w:rFonts w:ascii="Times New Roman" w:hAnsi="Times New Roman" w:cs="Times New Roman"/>
          <w:sz w:val="24"/>
          <w:szCs w:val="24"/>
        </w:rPr>
        <w:t>жизни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каждой семьи участников сборов.</w:t>
      </w:r>
    </w:p>
    <w:p w:rsidR="00013A8C" w:rsidRPr="00013A8C" w:rsidRDefault="00013A8C" w:rsidP="00013A8C">
      <w:pPr>
        <w:pStyle w:val="afb"/>
        <w:ind w:left="0"/>
      </w:pPr>
    </w:p>
    <w:p w:rsidR="00013A8C" w:rsidRPr="00013A8C" w:rsidRDefault="00013A8C" w:rsidP="00013A8C">
      <w:pPr>
        <w:pStyle w:val="afb"/>
        <w:spacing w:before="3"/>
        <w:ind w:left="0"/>
      </w:pPr>
    </w:p>
    <w:p w:rsidR="00013A8C" w:rsidRPr="00013A8C" w:rsidRDefault="00013A8C" w:rsidP="00013A8C">
      <w:pPr>
        <w:spacing w:line="275" w:lineRule="exact"/>
        <w:ind w:left="673"/>
        <w:rPr>
          <w:rFonts w:ascii="Times New Roman" w:hAnsi="Times New Roman" w:cs="Times New Roman"/>
          <w:sz w:val="24"/>
          <w:szCs w:val="24"/>
        </w:rPr>
      </w:pPr>
      <w:r w:rsidRPr="00013A8C">
        <w:rPr>
          <w:rFonts w:ascii="Times New Roman" w:hAnsi="Times New Roman" w:cs="Times New Roman"/>
          <w:b/>
          <w:sz w:val="24"/>
          <w:szCs w:val="24"/>
        </w:rPr>
        <w:t>В ходе</w:t>
      </w:r>
      <w:r w:rsidRPr="00013A8C">
        <w:rPr>
          <w:rFonts w:ascii="Times New Roman" w:hAnsi="Times New Roman" w:cs="Times New Roman"/>
          <w:b/>
          <w:spacing w:val="-3"/>
          <w:sz w:val="24"/>
          <w:szCs w:val="24"/>
        </w:rPr>
        <w:t xml:space="preserve"> </w:t>
      </w:r>
      <w:r w:rsidRPr="00013A8C">
        <w:rPr>
          <w:rFonts w:ascii="Times New Roman" w:hAnsi="Times New Roman" w:cs="Times New Roman"/>
          <w:b/>
          <w:sz w:val="24"/>
          <w:szCs w:val="24"/>
        </w:rPr>
        <w:t>изучения</w:t>
      </w:r>
      <w:r w:rsidRPr="00013A8C">
        <w:rPr>
          <w:rFonts w:ascii="Times New Roman" w:hAnsi="Times New Roman" w:cs="Times New Roman"/>
          <w:b/>
          <w:spacing w:val="-3"/>
          <w:sz w:val="24"/>
          <w:szCs w:val="24"/>
        </w:rPr>
        <w:t xml:space="preserve"> </w:t>
      </w:r>
      <w:r w:rsidRPr="00013A8C">
        <w:rPr>
          <w:rFonts w:ascii="Times New Roman" w:hAnsi="Times New Roman" w:cs="Times New Roman"/>
          <w:b/>
          <w:sz w:val="24"/>
          <w:szCs w:val="24"/>
        </w:rPr>
        <w:t>спортивной</w:t>
      </w:r>
      <w:r w:rsidRPr="00013A8C">
        <w:rPr>
          <w:rFonts w:ascii="Times New Roman" w:hAnsi="Times New Roman" w:cs="Times New Roman"/>
          <w:b/>
          <w:spacing w:val="-5"/>
          <w:sz w:val="24"/>
          <w:szCs w:val="24"/>
        </w:rPr>
        <w:t xml:space="preserve"> </w:t>
      </w:r>
      <w:r w:rsidRPr="00013A8C">
        <w:rPr>
          <w:rFonts w:ascii="Times New Roman" w:hAnsi="Times New Roman" w:cs="Times New Roman"/>
          <w:b/>
          <w:sz w:val="24"/>
          <w:szCs w:val="24"/>
        </w:rPr>
        <w:t>программы</w:t>
      </w:r>
      <w:r w:rsidRPr="00013A8C">
        <w:rPr>
          <w:rFonts w:ascii="Times New Roman" w:hAnsi="Times New Roman" w:cs="Times New Roman"/>
          <w:b/>
          <w:spacing w:val="-7"/>
          <w:sz w:val="24"/>
          <w:szCs w:val="24"/>
        </w:rPr>
        <w:t xml:space="preserve"> </w:t>
      </w:r>
      <w:r w:rsidRPr="00013A8C">
        <w:rPr>
          <w:rFonts w:ascii="Times New Roman" w:hAnsi="Times New Roman" w:cs="Times New Roman"/>
          <w:sz w:val="24"/>
          <w:szCs w:val="24"/>
        </w:rPr>
        <w:t>участники</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сборов</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получат</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представление:</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after="0" w:line="275" w:lineRule="exact"/>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lastRenderedPageBreak/>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выполнения</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базовых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упражнений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общей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физической</w:t>
      </w:r>
      <w:r w:rsidRPr="00013A8C">
        <w:rPr>
          <w:rFonts w:ascii="Times New Roman" w:hAnsi="Times New Roman" w:cs="Times New Roman"/>
          <w:spacing w:val="-6"/>
          <w:sz w:val="24"/>
          <w:szCs w:val="24"/>
        </w:rPr>
        <w:t xml:space="preserve"> </w:t>
      </w:r>
      <w:r w:rsidRPr="00013A8C">
        <w:rPr>
          <w:rFonts w:ascii="Times New Roman" w:hAnsi="Times New Roman" w:cs="Times New Roman"/>
          <w:sz w:val="24"/>
          <w:szCs w:val="24"/>
        </w:rPr>
        <w:t>подготовки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(ОФП);</w:t>
      </w:r>
    </w:p>
    <w:p w:rsidR="00013A8C" w:rsidRPr="00013A8C" w:rsidRDefault="00013A8C" w:rsidP="0062052B">
      <w:pPr>
        <w:pStyle w:val="af6"/>
        <w:widowControl w:val="0"/>
        <w:numPr>
          <w:ilvl w:val="0"/>
          <w:numId w:val="148"/>
        </w:numPr>
        <w:pBdr>
          <w:top w:val="none" w:sz="0" w:space="0" w:color="auto"/>
          <w:left w:val="none" w:sz="0" w:space="0" w:color="auto"/>
          <w:bottom w:val="none" w:sz="0" w:space="0" w:color="auto"/>
          <w:right w:val="none" w:sz="0" w:space="0" w:color="auto"/>
          <w:between w:val="none" w:sz="0" w:space="0" w:color="auto"/>
        </w:pBdr>
        <w:tabs>
          <w:tab w:val="left" w:pos="813"/>
        </w:tabs>
        <w:spacing w:before="3" w:after="0" w:line="240" w:lineRule="auto"/>
        <w:ind w:left="812" w:hanging="140"/>
        <w:contextualSpacing w:val="0"/>
        <w:rPr>
          <w:rFonts w:ascii="Times New Roman" w:hAnsi="Times New Roman" w:cs="Times New Roman"/>
          <w:sz w:val="24"/>
          <w:szCs w:val="24"/>
        </w:rPr>
      </w:pPr>
      <w:r w:rsidRPr="00013A8C">
        <w:rPr>
          <w:rFonts w:ascii="Times New Roman" w:hAnsi="Times New Roman" w:cs="Times New Roman"/>
          <w:sz w:val="24"/>
          <w:szCs w:val="24"/>
        </w:rPr>
        <w:t>о</w:t>
      </w:r>
      <w:r w:rsidRPr="00013A8C">
        <w:rPr>
          <w:rFonts w:ascii="Times New Roman" w:hAnsi="Times New Roman" w:cs="Times New Roman"/>
          <w:spacing w:val="-2"/>
          <w:sz w:val="24"/>
          <w:szCs w:val="24"/>
        </w:rPr>
        <w:t xml:space="preserve"> </w:t>
      </w:r>
      <w:r w:rsidRPr="00013A8C">
        <w:rPr>
          <w:rFonts w:ascii="Times New Roman" w:hAnsi="Times New Roman" w:cs="Times New Roman"/>
          <w:sz w:val="24"/>
          <w:szCs w:val="24"/>
        </w:rPr>
        <w:t>технике</w:t>
      </w:r>
      <w:r w:rsidRPr="00013A8C">
        <w:rPr>
          <w:rFonts w:ascii="Times New Roman" w:hAnsi="Times New Roman" w:cs="Times New Roman"/>
          <w:spacing w:val="-3"/>
          <w:sz w:val="24"/>
          <w:szCs w:val="24"/>
        </w:rPr>
        <w:t xml:space="preserve"> </w:t>
      </w:r>
      <w:r w:rsidRPr="00013A8C">
        <w:rPr>
          <w:rFonts w:ascii="Times New Roman" w:hAnsi="Times New Roman" w:cs="Times New Roman"/>
          <w:sz w:val="24"/>
          <w:szCs w:val="24"/>
        </w:rPr>
        <w:t>безопасности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при</w:t>
      </w:r>
      <w:r w:rsidRPr="00013A8C">
        <w:rPr>
          <w:rFonts w:ascii="Times New Roman" w:hAnsi="Times New Roman" w:cs="Times New Roman"/>
          <w:spacing w:val="-5"/>
          <w:sz w:val="24"/>
          <w:szCs w:val="24"/>
        </w:rPr>
        <w:t xml:space="preserve"> </w:t>
      </w:r>
      <w:r w:rsidRPr="00013A8C">
        <w:rPr>
          <w:rFonts w:ascii="Times New Roman" w:hAnsi="Times New Roman" w:cs="Times New Roman"/>
          <w:sz w:val="24"/>
          <w:szCs w:val="24"/>
        </w:rPr>
        <w:t>занятиях</w:t>
      </w:r>
      <w:r w:rsidRPr="00013A8C">
        <w:rPr>
          <w:rFonts w:ascii="Times New Roman" w:hAnsi="Times New Roman" w:cs="Times New Roman"/>
          <w:spacing w:val="-7"/>
          <w:sz w:val="24"/>
          <w:szCs w:val="24"/>
        </w:rPr>
        <w:t xml:space="preserve"> </w:t>
      </w:r>
      <w:r w:rsidRPr="00013A8C">
        <w:rPr>
          <w:rFonts w:ascii="Times New Roman" w:hAnsi="Times New Roman" w:cs="Times New Roman"/>
          <w:sz w:val="24"/>
          <w:szCs w:val="24"/>
        </w:rPr>
        <w:t>физической</w:t>
      </w:r>
      <w:r w:rsidRPr="00013A8C">
        <w:rPr>
          <w:rFonts w:ascii="Times New Roman" w:hAnsi="Times New Roman" w:cs="Times New Roman"/>
          <w:spacing w:val="-1"/>
          <w:sz w:val="24"/>
          <w:szCs w:val="24"/>
        </w:rPr>
        <w:t xml:space="preserve"> </w:t>
      </w:r>
      <w:r w:rsidRPr="00013A8C">
        <w:rPr>
          <w:rFonts w:ascii="Times New Roman" w:hAnsi="Times New Roman" w:cs="Times New Roman"/>
          <w:sz w:val="24"/>
          <w:szCs w:val="24"/>
        </w:rPr>
        <w:t>культурой.</w:t>
      </w:r>
    </w:p>
    <w:p w:rsidR="00013A8C" w:rsidRPr="00013A8C" w:rsidRDefault="00013A8C" w:rsidP="00013A8C">
      <w:pPr>
        <w:pStyle w:val="afb"/>
        <w:ind w:left="0"/>
      </w:pPr>
    </w:p>
    <w:p w:rsidR="00013A8C" w:rsidRPr="00013A8C" w:rsidRDefault="00013A8C" w:rsidP="00013A8C">
      <w:pPr>
        <w:pStyle w:val="afb"/>
        <w:spacing w:before="2"/>
        <w:ind w:left="0"/>
      </w:pPr>
    </w:p>
    <w:p w:rsidR="00013A8C" w:rsidRPr="00013A8C" w:rsidRDefault="00013A8C" w:rsidP="00013A8C">
      <w:pPr>
        <w:pStyle w:val="2"/>
        <w:ind w:left="1655" w:right="1114"/>
        <w:jc w:val="center"/>
        <w:rPr>
          <w:sz w:val="24"/>
          <w:szCs w:val="24"/>
          <w:lang w:val="ru-RU"/>
        </w:rPr>
      </w:pPr>
      <w:r w:rsidRPr="00013A8C">
        <w:rPr>
          <w:sz w:val="24"/>
          <w:szCs w:val="24"/>
          <w:lang w:val="ru-RU"/>
        </w:rPr>
        <w:t>СОДЕРЖАНИЕ</w:t>
      </w:r>
      <w:r w:rsidRPr="00013A8C">
        <w:rPr>
          <w:spacing w:val="-7"/>
          <w:sz w:val="24"/>
          <w:szCs w:val="24"/>
          <w:lang w:val="ru-RU"/>
        </w:rPr>
        <w:t xml:space="preserve"> </w:t>
      </w:r>
      <w:r w:rsidRPr="00013A8C">
        <w:rPr>
          <w:sz w:val="24"/>
          <w:szCs w:val="24"/>
          <w:lang w:val="ru-RU"/>
        </w:rPr>
        <w:t>КУРСА</w:t>
      </w:r>
      <w:r w:rsidRPr="00013A8C">
        <w:rPr>
          <w:spacing w:val="-5"/>
          <w:sz w:val="24"/>
          <w:szCs w:val="24"/>
          <w:lang w:val="ru-RU"/>
        </w:rPr>
        <w:t xml:space="preserve"> </w:t>
      </w:r>
      <w:r w:rsidRPr="00013A8C">
        <w:rPr>
          <w:sz w:val="24"/>
          <w:szCs w:val="24"/>
          <w:lang w:val="ru-RU"/>
        </w:rPr>
        <w:t>ВНЕУРОЧНОЙ</w:t>
      </w:r>
      <w:r w:rsidRPr="00013A8C">
        <w:rPr>
          <w:spacing w:val="-5"/>
          <w:sz w:val="24"/>
          <w:szCs w:val="24"/>
          <w:lang w:val="ru-RU"/>
        </w:rPr>
        <w:t xml:space="preserve"> </w:t>
      </w:r>
      <w:r w:rsidRPr="00013A8C">
        <w:rPr>
          <w:sz w:val="24"/>
          <w:szCs w:val="24"/>
          <w:lang w:val="ru-RU"/>
        </w:rPr>
        <w:t>ДЕЯТЕЛЬНОСТИ</w:t>
      </w:r>
    </w:p>
    <w:p w:rsidR="00013A8C" w:rsidRPr="00013A8C" w:rsidRDefault="00013A8C" w:rsidP="00013A8C">
      <w:pPr>
        <w:spacing w:before="3"/>
        <w:ind w:left="1661" w:right="1114"/>
        <w:jc w:val="center"/>
        <w:rPr>
          <w:rFonts w:ascii="Times New Roman" w:hAnsi="Times New Roman" w:cs="Times New Roman"/>
          <w:b/>
          <w:sz w:val="24"/>
          <w:szCs w:val="24"/>
        </w:rPr>
      </w:pPr>
      <w:r w:rsidRPr="00013A8C">
        <w:rPr>
          <w:rFonts w:ascii="Times New Roman" w:hAnsi="Times New Roman" w:cs="Times New Roman"/>
          <w:b/>
          <w:sz w:val="24"/>
          <w:szCs w:val="24"/>
        </w:rPr>
        <w:t>«НАЧАЛЬНАЯ</w:t>
      </w:r>
      <w:r w:rsidRPr="00013A8C">
        <w:rPr>
          <w:rFonts w:ascii="Times New Roman" w:hAnsi="Times New Roman" w:cs="Times New Roman"/>
          <w:b/>
          <w:spacing w:val="-5"/>
          <w:sz w:val="24"/>
          <w:szCs w:val="24"/>
        </w:rPr>
        <w:t xml:space="preserve"> </w:t>
      </w:r>
      <w:r w:rsidRPr="00013A8C">
        <w:rPr>
          <w:rFonts w:ascii="Times New Roman" w:hAnsi="Times New Roman" w:cs="Times New Roman"/>
          <w:b/>
          <w:sz w:val="24"/>
          <w:szCs w:val="24"/>
        </w:rPr>
        <w:t>ВОЕННАЯ ПОДГОТОВКА»</w:t>
      </w:r>
    </w:p>
    <w:p w:rsidR="00013A8C" w:rsidRPr="00013A8C" w:rsidRDefault="00013A8C" w:rsidP="00013A8C">
      <w:pPr>
        <w:pStyle w:val="afb"/>
        <w:ind w:left="0"/>
        <w:rPr>
          <w:b/>
        </w:rPr>
      </w:pPr>
    </w:p>
    <w:p w:rsidR="00013A8C" w:rsidRPr="00013A8C" w:rsidRDefault="00013A8C" w:rsidP="00013A8C">
      <w:pPr>
        <w:pStyle w:val="2"/>
        <w:spacing w:line="272" w:lineRule="exact"/>
        <w:ind w:left="1033"/>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1 «Тактическая подготовка»</w:t>
      </w:r>
    </w:p>
    <w:p w:rsidR="00013A8C" w:rsidRPr="00013A8C" w:rsidRDefault="00013A8C" w:rsidP="00013A8C">
      <w:pPr>
        <w:pStyle w:val="afb"/>
        <w:ind w:left="0" w:firstLine="182"/>
      </w:pPr>
      <w:r w:rsidRPr="00013A8C">
        <w:rPr>
          <w:spacing w:val="-1"/>
        </w:rPr>
        <w:t>Основы</w:t>
      </w:r>
      <w:r w:rsidRPr="00013A8C">
        <w:rPr>
          <w:spacing w:val="-14"/>
        </w:rPr>
        <w:t xml:space="preserve"> </w:t>
      </w:r>
      <w:r w:rsidRPr="00013A8C">
        <w:rPr>
          <w:spacing w:val="-1"/>
        </w:rPr>
        <w:t>общевойскового</w:t>
      </w:r>
      <w:r w:rsidRPr="00013A8C">
        <w:rPr>
          <w:spacing w:val="-6"/>
        </w:rPr>
        <w:t xml:space="preserve"> </w:t>
      </w:r>
      <w:r w:rsidRPr="00013A8C">
        <w:t>боя.</w:t>
      </w:r>
      <w:r w:rsidRPr="00013A8C">
        <w:rPr>
          <w:spacing w:val="-8"/>
        </w:rPr>
        <w:t xml:space="preserve"> </w:t>
      </w:r>
      <w:r w:rsidRPr="00013A8C">
        <w:t>Основные</w:t>
      </w:r>
      <w:r w:rsidRPr="00013A8C">
        <w:rPr>
          <w:spacing w:val="-12"/>
        </w:rPr>
        <w:t xml:space="preserve"> </w:t>
      </w:r>
      <w:r w:rsidRPr="00013A8C">
        <w:t>виды</w:t>
      </w:r>
      <w:r w:rsidRPr="00013A8C">
        <w:rPr>
          <w:spacing w:val="-9"/>
        </w:rPr>
        <w:t xml:space="preserve"> </w:t>
      </w:r>
      <w:r w:rsidRPr="00013A8C">
        <w:t>боя:</w:t>
      </w:r>
      <w:r w:rsidRPr="00013A8C">
        <w:rPr>
          <w:spacing w:val="-10"/>
        </w:rPr>
        <w:t xml:space="preserve"> </w:t>
      </w:r>
      <w:r w:rsidRPr="00013A8C">
        <w:t>оборона,</w:t>
      </w:r>
      <w:r w:rsidRPr="00013A8C">
        <w:rPr>
          <w:spacing w:val="-9"/>
        </w:rPr>
        <w:t xml:space="preserve"> </w:t>
      </w:r>
      <w:r w:rsidRPr="00013A8C">
        <w:t>наступление.</w:t>
      </w:r>
      <w:r w:rsidRPr="00013A8C">
        <w:rPr>
          <w:spacing w:val="-4"/>
        </w:rPr>
        <w:t xml:space="preserve"> </w:t>
      </w:r>
      <w:r w:rsidRPr="00013A8C">
        <w:t>Понятие</w:t>
      </w:r>
      <w:r w:rsidRPr="00013A8C">
        <w:rPr>
          <w:spacing w:val="-12"/>
        </w:rPr>
        <w:t xml:space="preserve"> </w:t>
      </w:r>
      <w:r w:rsidRPr="00013A8C">
        <w:t>тактических</w:t>
      </w:r>
      <w:r w:rsidRPr="00013A8C">
        <w:rPr>
          <w:spacing w:val="-57"/>
        </w:rPr>
        <w:t xml:space="preserve"> </w:t>
      </w:r>
      <w:r w:rsidRPr="00013A8C">
        <w:t>действий.</w:t>
      </w:r>
    </w:p>
    <w:p w:rsidR="00013A8C" w:rsidRPr="00013A8C" w:rsidRDefault="00013A8C" w:rsidP="00013A8C">
      <w:pPr>
        <w:pStyle w:val="afb"/>
        <w:ind w:left="0" w:firstLine="182"/>
      </w:pPr>
      <w:r w:rsidRPr="00013A8C">
        <w:t>Организационно-штатная</w:t>
      </w:r>
      <w:r w:rsidRPr="00013A8C">
        <w:rPr>
          <w:spacing w:val="1"/>
        </w:rPr>
        <w:t xml:space="preserve"> </w:t>
      </w:r>
      <w:r w:rsidRPr="00013A8C">
        <w:t>структура</w:t>
      </w:r>
      <w:r w:rsidRPr="00013A8C">
        <w:rPr>
          <w:spacing w:val="1"/>
        </w:rPr>
        <w:t xml:space="preserve"> </w:t>
      </w:r>
      <w:r w:rsidRPr="00013A8C">
        <w:t>и</w:t>
      </w:r>
      <w:r w:rsidRPr="00013A8C">
        <w:rPr>
          <w:spacing w:val="1"/>
        </w:rPr>
        <w:t xml:space="preserve"> </w:t>
      </w:r>
      <w:r w:rsidRPr="00013A8C">
        <w:t>боевые</w:t>
      </w:r>
      <w:r w:rsidRPr="00013A8C">
        <w:rPr>
          <w:spacing w:val="1"/>
        </w:rPr>
        <w:t xml:space="preserve"> </w:t>
      </w:r>
      <w:r w:rsidRPr="00013A8C">
        <w:t>возможности</w:t>
      </w:r>
      <w:r w:rsidRPr="00013A8C">
        <w:rPr>
          <w:spacing w:val="1"/>
        </w:rPr>
        <w:t xml:space="preserve"> </w:t>
      </w:r>
      <w:r w:rsidRPr="00013A8C">
        <w:t>мотострелкового</w:t>
      </w:r>
      <w:r w:rsidRPr="00013A8C">
        <w:rPr>
          <w:spacing w:val="1"/>
        </w:rPr>
        <w:t xml:space="preserve"> </w:t>
      </w:r>
      <w:r w:rsidRPr="00013A8C">
        <w:t>отделения</w:t>
      </w:r>
      <w:r w:rsidRPr="00013A8C">
        <w:rPr>
          <w:spacing w:val="-57"/>
        </w:rPr>
        <w:t xml:space="preserve"> </w:t>
      </w:r>
      <w:r w:rsidRPr="00013A8C">
        <w:t>Сухопутных</w:t>
      </w:r>
      <w:r w:rsidRPr="00013A8C">
        <w:rPr>
          <w:spacing w:val="-4"/>
        </w:rPr>
        <w:t xml:space="preserve"> </w:t>
      </w:r>
      <w:r w:rsidRPr="00013A8C">
        <w:t>войск</w:t>
      </w:r>
      <w:r w:rsidRPr="00013A8C">
        <w:rPr>
          <w:spacing w:val="-1"/>
        </w:rPr>
        <w:t xml:space="preserve"> </w:t>
      </w:r>
      <w:r w:rsidRPr="00013A8C">
        <w:t>Российской</w:t>
      </w:r>
      <w:r w:rsidRPr="00013A8C">
        <w:rPr>
          <w:spacing w:val="-3"/>
        </w:rPr>
        <w:t xml:space="preserve"> </w:t>
      </w:r>
      <w:r w:rsidRPr="00013A8C">
        <w:t>Федерации.</w:t>
      </w:r>
      <w:r w:rsidRPr="00013A8C">
        <w:rPr>
          <w:spacing w:val="-2"/>
        </w:rPr>
        <w:t xml:space="preserve"> </w:t>
      </w:r>
      <w:r w:rsidRPr="00013A8C">
        <w:t>Задачи</w:t>
      </w:r>
      <w:r w:rsidRPr="00013A8C">
        <w:rPr>
          <w:spacing w:val="2"/>
        </w:rPr>
        <w:t xml:space="preserve"> </w:t>
      </w:r>
      <w:r w:rsidRPr="00013A8C">
        <w:t>отделения</w:t>
      </w:r>
      <w:r w:rsidRPr="00013A8C">
        <w:rPr>
          <w:spacing w:val="1"/>
        </w:rPr>
        <w:t xml:space="preserve"> </w:t>
      </w:r>
      <w:r w:rsidRPr="00013A8C">
        <w:t>в</w:t>
      </w:r>
      <w:r w:rsidRPr="00013A8C">
        <w:rPr>
          <w:spacing w:val="-2"/>
        </w:rPr>
        <w:t xml:space="preserve"> </w:t>
      </w:r>
      <w:r w:rsidRPr="00013A8C">
        <w:t>различных</w:t>
      </w:r>
      <w:r w:rsidRPr="00013A8C">
        <w:rPr>
          <w:spacing w:val="-4"/>
        </w:rPr>
        <w:t xml:space="preserve"> </w:t>
      </w:r>
      <w:r w:rsidRPr="00013A8C">
        <w:t>видах</w:t>
      </w:r>
      <w:r w:rsidRPr="00013A8C">
        <w:rPr>
          <w:spacing w:val="-4"/>
        </w:rPr>
        <w:t xml:space="preserve"> </w:t>
      </w:r>
      <w:r w:rsidRPr="00013A8C">
        <w:t>боя.</w:t>
      </w:r>
    </w:p>
    <w:p w:rsidR="00013A8C" w:rsidRPr="00013A8C" w:rsidRDefault="00013A8C" w:rsidP="00013A8C">
      <w:pPr>
        <w:pStyle w:val="afb"/>
        <w:ind w:left="0" w:firstLine="182"/>
      </w:pPr>
      <w:r w:rsidRPr="00013A8C">
        <w:t>Ознакомление</w:t>
      </w:r>
      <w:r w:rsidRPr="00013A8C">
        <w:rPr>
          <w:spacing w:val="1"/>
        </w:rPr>
        <w:t xml:space="preserve"> </w:t>
      </w:r>
      <w:r w:rsidRPr="00013A8C">
        <w:t>с</w:t>
      </w:r>
      <w:r w:rsidRPr="00013A8C">
        <w:rPr>
          <w:spacing w:val="1"/>
        </w:rPr>
        <w:t xml:space="preserve"> </w:t>
      </w:r>
      <w:r w:rsidRPr="00013A8C">
        <w:t>организационно-штатной</w:t>
      </w:r>
      <w:r w:rsidRPr="00013A8C">
        <w:rPr>
          <w:spacing w:val="1"/>
        </w:rPr>
        <w:t xml:space="preserve"> </w:t>
      </w:r>
      <w:r w:rsidRPr="00013A8C">
        <w:t>структурой</w:t>
      </w:r>
      <w:r w:rsidRPr="00013A8C">
        <w:rPr>
          <w:spacing w:val="1"/>
        </w:rPr>
        <w:t xml:space="preserve"> </w:t>
      </w:r>
      <w:r w:rsidRPr="00013A8C">
        <w:t>подразделений</w:t>
      </w:r>
      <w:r w:rsidRPr="00013A8C">
        <w:rPr>
          <w:spacing w:val="1"/>
        </w:rPr>
        <w:t xml:space="preserve"> </w:t>
      </w:r>
      <w:r w:rsidRPr="00013A8C">
        <w:t>иностранных</w:t>
      </w:r>
      <w:r w:rsidRPr="00013A8C">
        <w:rPr>
          <w:spacing w:val="1"/>
        </w:rPr>
        <w:t xml:space="preserve"> </w:t>
      </w:r>
      <w:r w:rsidRPr="00013A8C">
        <w:t>армий</w:t>
      </w:r>
      <w:r w:rsidRPr="00013A8C">
        <w:rPr>
          <w:spacing w:val="-57"/>
        </w:rPr>
        <w:t xml:space="preserve"> </w:t>
      </w:r>
      <w:r w:rsidRPr="00013A8C">
        <w:t>(НАТО,</w:t>
      </w:r>
      <w:r w:rsidRPr="00013A8C">
        <w:rPr>
          <w:spacing w:val="2"/>
        </w:rPr>
        <w:t xml:space="preserve"> </w:t>
      </w:r>
      <w:r w:rsidRPr="00013A8C">
        <w:t>КНР).</w:t>
      </w:r>
    </w:p>
    <w:p w:rsidR="00013A8C" w:rsidRPr="00013A8C" w:rsidRDefault="00013A8C" w:rsidP="00013A8C">
      <w:pPr>
        <w:pStyle w:val="afb"/>
        <w:ind w:left="0" w:right="136" w:firstLine="182"/>
      </w:pPr>
      <w:r w:rsidRPr="00013A8C">
        <w:t>Состав,</w:t>
      </w:r>
      <w:r w:rsidRPr="00013A8C">
        <w:rPr>
          <w:spacing w:val="1"/>
        </w:rPr>
        <w:t xml:space="preserve"> </w:t>
      </w:r>
      <w:r w:rsidRPr="00013A8C">
        <w:t>назначение,</w:t>
      </w:r>
      <w:r w:rsidRPr="00013A8C">
        <w:rPr>
          <w:spacing w:val="1"/>
        </w:rPr>
        <w:t xml:space="preserve"> </w:t>
      </w:r>
      <w:r w:rsidRPr="00013A8C">
        <w:t>характеристики,</w:t>
      </w:r>
      <w:r w:rsidRPr="00013A8C">
        <w:rPr>
          <w:spacing w:val="1"/>
        </w:rPr>
        <w:t xml:space="preserve"> </w:t>
      </w:r>
      <w:r w:rsidRPr="00013A8C">
        <w:t>порядок</w:t>
      </w:r>
      <w:r w:rsidRPr="00013A8C">
        <w:rPr>
          <w:spacing w:val="1"/>
        </w:rPr>
        <w:t xml:space="preserve"> </w:t>
      </w:r>
      <w:r w:rsidRPr="00013A8C">
        <w:t>размещения</w:t>
      </w:r>
      <w:r w:rsidRPr="00013A8C">
        <w:rPr>
          <w:spacing w:val="1"/>
        </w:rPr>
        <w:t xml:space="preserve"> </w:t>
      </w:r>
      <w:r w:rsidRPr="00013A8C">
        <w:t>современных</w:t>
      </w:r>
      <w:r w:rsidRPr="00013A8C">
        <w:rPr>
          <w:spacing w:val="1"/>
        </w:rPr>
        <w:t xml:space="preserve"> </w:t>
      </w:r>
      <w:r w:rsidRPr="00013A8C">
        <w:t>средств</w:t>
      </w:r>
      <w:r w:rsidRPr="00013A8C">
        <w:rPr>
          <w:spacing w:val="-57"/>
        </w:rPr>
        <w:t xml:space="preserve"> </w:t>
      </w:r>
      <w:r w:rsidRPr="00013A8C">
        <w:t>индивидуальной</w:t>
      </w:r>
      <w:r w:rsidRPr="00013A8C">
        <w:rPr>
          <w:spacing w:val="-3"/>
        </w:rPr>
        <w:t xml:space="preserve"> </w:t>
      </w:r>
      <w:r w:rsidRPr="00013A8C">
        <w:t>бронезащиты</w:t>
      </w:r>
      <w:r w:rsidRPr="00013A8C">
        <w:rPr>
          <w:spacing w:val="3"/>
        </w:rPr>
        <w:t xml:space="preserve"> </w:t>
      </w:r>
      <w:r w:rsidRPr="00013A8C">
        <w:t>и</w:t>
      </w:r>
      <w:r w:rsidRPr="00013A8C">
        <w:rPr>
          <w:spacing w:val="-2"/>
        </w:rPr>
        <w:t xml:space="preserve"> </w:t>
      </w:r>
      <w:r w:rsidRPr="00013A8C">
        <w:t>экипировки.</w:t>
      </w:r>
    </w:p>
    <w:p w:rsidR="00013A8C" w:rsidRPr="00013A8C" w:rsidRDefault="00013A8C" w:rsidP="00013A8C">
      <w:pPr>
        <w:pStyle w:val="afb"/>
        <w:ind w:left="0" w:right="137" w:firstLine="182"/>
      </w:pPr>
      <w:r w:rsidRPr="00013A8C">
        <w:t>Действия отделения в обороне. Способы перехода к обороне. Позиция отделения в обороне.</w:t>
      </w:r>
      <w:r w:rsidRPr="00013A8C">
        <w:rPr>
          <w:spacing w:val="1"/>
        </w:rPr>
        <w:t xml:space="preserve"> </w:t>
      </w:r>
      <w:r w:rsidRPr="00013A8C">
        <w:t>Назначение</w:t>
      </w:r>
      <w:r w:rsidRPr="00013A8C">
        <w:rPr>
          <w:spacing w:val="1"/>
        </w:rPr>
        <w:t xml:space="preserve"> </w:t>
      </w:r>
      <w:r w:rsidRPr="00013A8C">
        <w:t>ориентиров.</w:t>
      </w:r>
      <w:r w:rsidRPr="00013A8C">
        <w:rPr>
          <w:spacing w:val="1"/>
        </w:rPr>
        <w:t xml:space="preserve"> </w:t>
      </w:r>
      <w:r w:rsidRPr="00013A8C">
        <w:t>Система</w:t>
      </w:r>
      <w:r w:rsidRPr="00013A8C">
        <w:rPr>
          <w:spacing w:val="1"/>
        </w:rPr>
        <w:t xml:space="preserve"> </w:t>
      </w:r>
      <w:r w:rsidRPr="00013A8C">
        <w:t>огня</w:t>
      </w:r>
      <w:r w:rsidRPr="00013A8C">
        <w:rPr>
          <w:spacing w:val="1"/>
        </w:rPr>
        <w:t xml:space="preserve"> </w:t>
      </w:r>
      <w:r w:rsidRPr="00013A8C">
        <w:t>отделения</w:t>
      </w:r>
      <w:r w:rsidRPr="00013A8C">
        <w:rPr>
          <w:spacing w:val="1"/>
        </w:rPr>
        <w:t xml:space="preserve"> </w:t>
      </w:r>
      <w:r w:rsidRPr="00013A8C">
        <w:t>и</w:t>
      </w:r>
      <w:r w:rsidRPr="00013A8C">
        <w:rPr>
          <w:spacing w:val="1"/>
        </w:rPr>
        <w:t xml:space="preserve"> </w:t>
      </w:r>
      <w:r w:rsidRPr="00013A8C">
        <w:t>сектора</w:t>
      </w:r>
      <w:r w:rsidRPr="00013A8C">
        <w:rPr>
          <w:spacing w:val="1"/>
        </w:rPr>
        <w:t xml:space="preserve"> </w:t>
      </w:r>
      <w:r w:rsidRPr="00013A8C">
        <w:t>обстрела</w:t>
      </w:r>
      <w:r w:rsidRPr="00013A8C">
        <w:rPr>
          <w:spacing w:val="1"/>
        </w:rPr>
        <w:t xml:space="preserve"> </w:t>
      </w:r>
      <w:r w:rsidRPr="00013A8C">
        <w:t>стрелков.</w:t>
      </w:r>
      <w:r w:rsidRPr="00013A8C">
        <w:rPr>
          <w:spacing w:val="1"/>
        </w:rPr>
        <w:t xml:space="preserve"> </w:t>
      </w:r>
      <w:r w:rsidRPr="00013A8C">
        <w:t>Сигналы</w:t>
      </w:r>
      <w:r w:rsidRPr="00013A8C">
        <w:rPr>
          <w:spacing w:val="1"/>
        </w:rPr>
        <w:t xml:space="preserve"> </w:t>
      </w:r>
      <w:r w:rsidRPr="00013A8C">
        <w:t>оповещения,</w:t>
      </w:r>
      <w:r w:rsidRPr="00013A8C">
        <w:rPr>
          <w:spacing w:val="3"/>
        </w:rPr>
        <w:t xml:space="preserve"> </w:t>
      </w:r>
      <w:r w:rsidRPr="00013A8C">
        <w:t>управления</w:t>
      </w:r>
      <w:r w:rsidRPr="00013A8C">
        <w:rPr>
          <w:spacing w:val="1"/>
        </w:rPr>
        <w:t xml:space="preserve"> </w:t>
      </w:r>
      <w:r w:rsidRPr="00013A8C">
        <w:t>и</w:t>
      </w:r>
      <w:r w:rsidRPr="00013A8C">
        <w:rPr>
          <w:spacing w:val="-2"/>
        </w:rPr>
        <w:t xml:space="preserve"> </w:t>
      </w:r>
      <w:r w:rsidRPr="00013A8C">
        <w:t>взаимодействия.</w:t>
      </w:r>
      <w:r w:rsidRPr="00013A8C">
        <w:rPr>
          <w:spacing w:val="-2"/>
        </w:rPr>
        <w:t xml:space="preserve"> </w:t>
      </w:r>
      <w:r w:rsidRPr="00013A8C">
        <w:t>Действия</w:t>
      </w:r>
      <w:r w:rsidRPr="00013A8C">
        <w:rPr>
          <w:spacing w:val="-4"/>
        </w:rPr>
        <w:t xml:space="preserve"> </w:t>
      </w:r>
      <w:r w:rsidRPr="00013A8C">
        <w:t>наблюдателя.</w:t>
      </w:r>
    </w:p>
    <w:p w:rsidR="00013A8C" w:rsidRPr="00013A8C" w:rsidRDefault="00013A8C" w:rsidP="00013A8C">
      <w:pPr>
        <w:pStyle w:val="afb"/>
        <w:ind w:left="0" w:right="137" w:firstLine="182"/>
      </w:pPr>
      <w:r w:rsidRPr="00013A8C">
        <w:t>Действия отделения в наступлении. Боевой порядок отделения в наступлении. Преодоления</w:t>
      </w:r>
      <w:r w:rsidRPr="00013A8C">
        <w:rPr>
          <w:spacing w:val="1"/>
        </w:rPr>
        <w:t xml:space="preserve"> </w:t>
      </w:r>
      <w:r w:rsidRPr="00013A8C">
        <w:t>заграждений.</w:t>
      </w:r>
      <w:r w:rsidRPr="00013A8C">
        <w:rPr>
          <w:spacing w:val="-2"/>
        </w:rPr>
        <w:t xml:space="preserve"> </w:t>
      </w:r>
      <w:r w:rsidRPr="00013A8C">
        <w:t>Перебежки</w:t>
      </w:r>
      <w:r w:rsidRPr="00013A8C">
        <w:rPr>
          <w:spacing w:val="2"/>
        </w:rPr>
        <w:t xml:space="preserve"> </w:t>
      </w:r>
      <w:r w:rsidRPr="00013A8C">
        <w:t>и</w:t>
      </w:r>
      <w:r w:rsidRPr="00013A8C">
        <w:rPr>
          <w:spacing w:val="-3"/>
        </w:rPr>
        <w:t xml:space="preserve"> </w:t>
      </w:r>
      <w:r w:rsidRPr="00013A8C">
        <w:t>переползания.</w:t>
      </w:r>
      <w:r w:rsidRPr="00013A8C">
        <w:rPr>
          <w:spacing w:val="3"/>
        </w:rPr>
        <w:t xml:space="preserve"> </w:t>
      </w:r>
      <w:r w:rsidRPr="00013A8C">
        <w:t>Действия</w:t>
      </w:r>
      <w:r w:rsidRPr="00013A8C">
        <w:rPr>
          <w:spacing w:val="-4"/>
        </w:rPr>
        <w:t xml:space="preserve"> </w:t>
      </w:r>
      <w:r w:rsidRPr="00013A8C">
        <w:t>в</w:t>
      </w:r>
      <w:r w:rsidRPr="00013A8C">
        <w:rPr>
          <w:spacing w:val="3"/>
        </w:rPr>
        <w:t xml:space="preserve"> </w:t>
      </w:r>
      <w:r w:rsidRPr="00013A8C">
        <w:t>составе боевых</w:t>
      </w:r>
      <w:r w:rsidRPr="00013A8C">
        <w:rPr>
          <w:spacing w:val="-4"/>
        </w:rPr>
        <w:t xml:space="preserve"> </w:t>
      </w:r>
      <w:r w:rsidRPr="00013A8C">
        <w:t>групп.</w:t>
      </w:r>
    </w:p>
    <w:p w:rsidR="00013A8C" w:rsidRPr="00013A8C" w:rsidRDefault="00013A8C" w:rsidP="00013A8C">
      <w:pPr>
        <w:pStyle w:val="afb"/>
        <w:ind w:left="0" w:right="134" w:firstLine="182"/>
      </w:pPr>
      <w:r w:rsidRPr="00013A8C">
        <w:t>Задачи</w:t>
      </w:r>
      <w:r w:rsidRPr="00013A8C">
        <w:rPr>
          <w:spacing w:val="1"/>
        </w:rPr>
        <w:t xml:space="preserve"> </w:t>
      </w:r>
      <w:r w:rsidRPr="00013A8C">
        <w:t>отделения</w:t>
      </w:r>
      <w:r w:rsidRPr="00013A8C">
        <w:rPr>
          <w:spacing w:val="1"/>
        </w:rPr>
        <w:t xml:space="preserve"> </w:t>
      </w:r>
      <w:r w:rsidRPr="00013A8C">
        <w:t>в</w:t>
      </w:r>
      <w:r w:rsidRPr="00013A8C">
        <w:rPr>
          <w:spacing w:val="1"/>
        </w:rPr>
        <w:t xml:space="preserve"> </w:t>
      </w:r>
      <w:r w:rsidRPr="00013A8C">
        <w:t>разведке</w:t>
      </w:r>
      <w:r w:rsidRPr="00013A8C">
        <w:rPr>
          <w:spacing w:val="1"/>
        </w:rPr>
        <w:t xml:space="preserve"> </w:t>
      </w:r>
      <w:r w:rsidRPr="00013A8C">
        <w:t>и</w:t>
      </w:r>
      <w:r w:rsidRPr="00013A8C">
        <w:rPr>
          <w:spacing w:val="1"/>
        </w:rPr>
        <w:t xml:space="preserve"> </w:t>
      </w:r>
      <w:r w:rsidRPr="00013A8C">
        <w:t>способы их</w:t>
      </w:r>
      <w:r w:rsidRPr="00013A8C">
        <w:rPr>
          <w:spacing w:val="1"/>
        </w:rPr>
        <w:t xml:space="preserve"> </w:t>
      </w:r>
      <w:r w:rsidRPr="00013A8C">
        <w:t>выполнения.</w:t>
      </w:r>
      <w:r w:rsidRPr="00013A8C">
        <w:rPr>
          <w:spacing w:val="1"/>
        </w:rPr>
        <w:t xml:space="preserve"> </w:t>
      </w:r>
      <w:r w:rsidRPr="00013A8C">
        <w:t>Ориентирование на местности</w:t>
      </w:r>
      <w:r w:rsidRPr="00013A8C">
        <w:rPr>
          <w:spacing w:val="1"/>
        </w:rPr>
        <w:t xml:space="preserve"> </w:t>
      </w:r>
      <w:r w:rsidRPr="00013A8C">
        <w:t>с</w:t>
      </w:r>
      <w:r w:rsidRPr="00013A8C">
        <w:rPr>
          <w:spacing w:val="1"/>
        </w:rPr>
        <w:t xml:space="preserve"> </w:t>
      </w:r>
      <w:r w:rsidRPr="00013A8C">
        <w:t>использованием карты, компаса, местных предметов, а также современного навигационного</w:t>
      </w:r>
      <w:r w:rsidRPr="00013A8C">
        <w:rPr>
          <w:spacing w:val="1"/>
        </w:rPr>
        <w:t xml:space="preserve"> </w:t>
      </w:r>
      <w:r w:rsidRPr="00013A8C">
        <w:t>оборудования.</w:t>
      </w:r>
    </w:p>
    <w:p w:rsidR="00013A8C" w:rsidRPr="00013A8C" w:rsidRDefault="00013A8C" w:rsidP="00013A8C">
      <w:pPr>
        <w:pStyle w:val="afb"/>
        <w:ind w:left="0" w:right="133" w:firstLine="182"/>
      </w:pPr>
      <w:r w:rsidRPr="00013A8C">
        <w:t>Выбор, оборудование и маскировка места наблюдения. Приборы наблюдения. Выживание в</w:t>
      </w:r>
      <w:r w:rsidRPr="00013A8C">
        <w:rPr>
          <w:spacing w:val="1"/>
        </w:rPr>
        <w:t xml:space="preserve"> </w:t>
      </w:r>
      <w:r w:rsidRPr="00013A8C">
        <w:t>особых</w:t>
      </w:r>
      <w:r w:rsidRPr="00013A8C">
        <w:rPr>
          <w:spacing w:val="1"/>
        </w:rPr>
        <w:t xml:space="preserve"> </w:t>
      </w:r>
      <w:r w:rsidRPr="00013A8C">
        <w:t>условиях.</w:t>
      </w:r>
    </w:p>
    <w:p w:rsidR="00013A8C" w:rsidRPr="00013A8C" w:rsidRDefault="00013A8C" w:rsidP="00013A8C">
      <w:pPr>
        <w:pStyle w:val="afb"/>
        <w:ind w:left="0" w:right="129" w:firstLine="182"/>
      </w:pPr>
      <w:r w:rsidRPr="00013A8C">
        <w:t>Сигналы</w:t>
      </w:r>
      <w:r w:rsidRPr="00013A8C">
        <w:rPr>
          <w:spacing w:val="1"/>
        </w:rPr>
        <w:t xml:space="preserve"> </w:t>
      </w:r>
      <w:r w:rsidRPr="00013A8C">
        <w:t>оповещения.</w:t>
      </w:r>
      <w:r w:rsidRPr="00013A8C">
        <w:rPr>
          <w:spacing w:val="1"/>
        </w:rPr>
        <w:t xml:space="preserve"> </w:t>
      </w:r>
      <w:r w:rsidRPr="00013A8C">
        <w:t>Действия</w:t>
      </w:r>
      <w:r w:rsidRPr="00013A8C">
        <w:rPr>
          <w:spacing w:val="1"/>
        </w:rPr>
        <w:t xml:space="preserve"> </w:t>
      </w:r>
      <w:r w:rsidRPr="00013A8C">
        <w:t>личного</w:t>
      </w:r>
      <w:r w:rsidRPr="00013A8C">
        <w:rPr>
          <w:spacing w:val="1"/>
        </w:rPr>
        <w:t xml:space="preserve"> </w:t>
      </w:r>
      <w:r w:rsidRPr="00013A8C">
        <w:t>состава</w:t>
      </w:r>
      <w:r w:rsidRPr="00013A8C">
        <w:rPr>
          <w:spacing w:val="1"/>
        </w:rPr>
        <w:t xml:space="preserve"> </w:t>
      </w:r>
      <w:r w:rsidRPr="00013A8C">
        <w:t>по</w:t>
      </w:r>
      <w:r w:rsidRPr="00013A8C">
        <w:rPr>
          <w:spacing w:val="1"/>
        </w:rPr>
        <w:t xml:space="preserve"> </w:t>
      </w:r>
      <w:r w:rsidRPr="00013A8C">
        <w:t>тревоге.</w:t>
      </w:r>
      <w:r w:rsidRPr="00013A8C">
        <w:rPr>
          <w:spacing w:val="1"/>
        </w:rPr>
        <w:t xml:space="preserve"> </w:t>
      </w:r>
      <w:r w:rsidRPr="00013A8C">
        <w:t>Получение</w:t>
      </w:r>
      <w:r w:rsidRPr="00013A8C">
        <w:rPr>
          <w:spacing w:val="1"/>
        </w:rPr>
        <w:t xml:space="preserve"> </w:t>
      </w:r>
      <w:r w:rsidRPr="00013A8C">
        <w:t>оружия,</w:t>
      </w:r>
      <w:r w:rsidRPr="00013A8C">
        <w:rPr>
          <w:spacing w:val="1"/>
        </w:rPr>
        <w:t xml:space="preserve"> </w:t>
      </w:r>
      <w:r w:rsidRPr="00013A8C">
        <w:t>средств</w:t>
      </w:r>
      <w:r w:rsidRPr="00013A8C">
        <w:rPr>
          <w:spacing w:val="1"/>
        </w:rPr>
        <w:t xml:space="preserve"> </w:t>
      </w:r>
      <w:r w:rsidRPr="00013A8C">
        <w:t>индивидуальной защиты и экипировки. Походный порядок взвода. Задачи и способы действий</w:t>
      </w:r>
      <w:r w:rsidRPr="00013A8C">
        <w:rPr>
          <w:spacing w:val="1"/>
        </w:rPr>
        <w:t xml:space="preserve"> </w:t>
      </w:r>
      <w:r w:rsidRPr="00013A8C">
        <w:t>дозорного</w:t>
      </w:r>
      <w:r w:rsidRPr="00013A8C">
        <w:rPr>
          <w:spacing w:val="1"/>
        </w:rPr>
        <w:t xml:space="preserve"> </w:t>
      </w:r>
      <w:r w:rsidRPr="00013A8C">
        <w:t>отделения</w:t>
      </w:r>
      <w:r w:rsidRPr="00013A8C">
        <w:rPr>
          <w:spacing w:val="-3"/>
        </w:rPr>
        <w:t xml:space="preserve"> </w:t>
      </w:r>
      <w:r w:rsidRPr="00013A8C">
        <w:t>и</w:t>
      </w:r>
      <w:r w:rsidRPr="00013A8C">
        <w:rPr>
          <w:spacing w:val="3"/>
        </w:rPr>
        <w:t xml:space="preserve"> </w:t>
      </w:r>
      <w:r w:rsidRPr="00013A8C">
        <w:t>пеших</w:t>
      </w:r>
      <w:r w:rsidRPr="00013A8C">
        <w:rPr>
          <w:spacing w:val="-3"/>
        </w:rPr>
        <w:t xml:space="preserve"> </w:t>
      </w:r>
      <w:r w:rsidRPr="00013A8C">
        <w:t>дозорных.</w:t>
      </w:r>
    </w:p>
    <w:p w:rsidR="00013A8C" w:rsidRPr="00013A8C" w:rsidRDefault="00013A8C" w:rsidP="00013A8C">
      <w:pPr>
        <w:pStyle w:val="afb"/>
        <w:ind w:left="855"/>
      </w:pPr>
      <w:r w:rsidRPr="00013A8C">
        <w:rPr>
          <w:spacing w:val="-1"/>
        </w:rPr>
        <w:t>Действия</w:t>
      </w:r>
      <w:r w:rsidRPr="00013A8C">
        <w:rPr>
          <w:spacing w:val="-17"/>
        </w:rPr>
        <w:t xml:space="preserve"> </w:t>
      </w:r>
      <w:r w:rsidRPr="00013A8C">
        <w:rPr>
          <w:spacing w:val="-1"/>
        </w:rPr>
        <w:t>при</w:t>
      </w:r>
      <w:r w:rsidRPr="00013A8C">
        <w:rPr>
          <w:spacing w:val="-16"/>
        </w:rPr>
        <w:t xml:space="preserve"> </w:t>
      </w:r>
      <w:r w:rsidRPr="00013A8C">
        <w:rPr>
          <w:spacing w:val="-1"/>
        </w:rPr>
        <w:t>внезапном</w:t>
      </w:r>
      <w:r w:rsidRPr="00013A8C">
        <w:rPr>
          <w:spacing w:val="-11"/>
        </w:rPr>
        <w:t xml:space="preserve"> </w:t>
      </w:r>
      <w:r w:rsidRPr="00013A8C">
        <w:rPr>
          <w:spacing w:val="-1"/>
        </w:rPr>
        <w:t>нападении</w:t>
      </w:r>
      <w:r w:rsidRPr="00013A8C">
        <w:rPr>
          <w:spacing w:val="-16"/>
        </w:rPr>
        <w:t xml:space="preserve"> </w:t>
      </w:r>
      <w:r w:rsidRPr="00013A8C">
        <w:rPr>
          <w:spacing w:val="-1"/>
        </w:rPr>
        <w:t>противника</w:t>
      </w:r>
      <w:r w:rsidRPr="00013A8C">
        <w:rPr>
          <w:spacing w:val="-13"/>
        </w:rPr>
        <w:t xml:space="preserve"> </w:t>
      </w:r>
      <w:r w:rsidRPr="00013A8C">
        <w:rPr>
          <w:spacing w:val="-1"/>
        </w:rPr>
        <w:t>и</w:t>
      </w:r>
      <w:r w:rsidRPr="00013A8C">
        <w:rPr>
          <w:spacing w:val="-11"/>
        </w:rPr>
        <w:t xml:space="preserve"> </w:t>
      </w:r>
      <w:r w:rsidRPr="00013A8C">
        <w:rPr>
          <w:spacing w:val="-1"/>
        </w:rPr>
        <w:t>преодоление</w:t>
      </w:r>
      <w:r w:rsidRPr="00013A8C">
        <w:rPr>
          <w:spacing w:val="-13"/>
        </w:rPr>
        <w:t xml:space="preserve"> </w:t>
      </w:r>
      <w:r w:rsidRPr="00013A8C">
        <w:t>заражённого</w:t>
      </w:r>
      <w:r w:rsidRPr="00013A8C">
        <w:rPr>
          <w:spacing w:val="-8"/>
        </w:rPr>
        <w:t xml:space="preserve"> </w:t>
      </w:r>
      <w:r w:rsidRPr="00013A8C">
        <w:t>участка</w:t>
      </w:r>
      <w:r w:rsidRPr="00013A8C">
        <w:rPr>
          <w:spacing w:val="-13"/>
        </w:rPr>
        <w:t xml:space="preserve"> </w:t>
      </w:r>
      <w:r w:rsidRPr="00013A8C">
        <w:t>местности.</w:t>
      </w:r>
    </w:p>
    <w:p w:rsidR="00013A8C" w:rsidRPr="00013A8C" w:rsidRDefault="00013A8C" w:rsidP="00013A8C">
      <w:pPr>
        <w:pStyle w:val="afb"/>
        <w:spacing w:before="7"/>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3"/>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2</w:t>
      </w:r>
      <w:r w:rsidRPr="00013A8C">
        <w:rPr>
          <w:spacing w:val="-4"/>
          <w:sz w:val="24"/>
          <w:szCs w:val="24"/>
          <w:lang w:val="ru-RU"/>
        </w:rPr>
        <w:t xml:space="preserve"> </w:t>
      </w:r>
      <w:r w:rsidRPr="00013A8C">
        <w:rPr>
          <w:sz w:val="24"/>
          <w:szCs w:val="24"/>
          <w:lang w:val="ru-RU"/>
        </w:rPr>
        <w:t>«Огневая</w:t>
      </w:r>
      <w:r w:rsidRPr="00013A8C">
        <w:rPr>
          <w:spacing w:val="-4"/>
          <w:sz w:val="24"/>
          <w:szCs w:val="24"/>
          <w:lang w:val="ru-RU"/>
        </w:rPr>
        <w:t xml:space="preserve"> </w:t>
      </w:r>
      <w:r w:rsidRPr="00013A8C">
        <w:rPr>
          <w:sz w:val="24"/>
          <w:szCs w:val="24"/>
          <w:lang w:val="ru-RU"/>
        </w:rPr>
        <w:t>подготовка»</w:t>
      </w:r>
    </w:p>
    <w:p w:rsidR="00013A8C" w:rsidRPr="00013A8C" w:rsidRDefault="00013A8C" w:rsidP="00013A8C">
      <w:pPr>
        <w:pStyle w:val="afb"/>
        <w:spacing w:before="7"/>
        <w:ind w:left="0"/>
        <w:rPr>
          <w:b/>
        </w:rPr>
      </w:pPr>
    </w:p>
    <w:p w:rsidR="00013A8C" w:rsidRPr="00013A8C" w:rsidRDefault="00013A8C" w:rsidP="00013A8C">
      <w:pPr>
        <w:pStyle w:val="afb"/>
        <w:ind w:left="0" w:right="127" w:firstLine="182"/>
      </w:pPr>
      <w:r w:rsidRPr="00013A8C">
        <w:t>Вооружение мотострелкового отделения. Назначение и тактико-технические характеристики</w:t>
      </w:r>
      <w:r w:rsidRPr="00013A8C">
        <w:rPr>
          <w:spacing w:val="1"/>
        </w:rPr>
        <w:t xml:space="preserve"> </w:t>
      </w:r>
      <w:r w:rsidRPr="00013A8C">
        <w:t>основных видов стрелкового оружия и ручных гранат. Перспективы развития современного</w:t>
      </w:r>
      <w:r w:rsidRPr="00013A8C">
        <w:rPr>
          <w:spacing w:val="1"/>
        </w:rPr>
        <w:t xml:space="preserve"> </w:t>
      </w:r>
      <w:r w:rsidRPr="00013A8C">
        <w:t>стрелкового</w:t>
      </w:r>
      <w:r w:rsidRPr="00013A8C">
        <w:rPr>
          <w:spacing w:val="-4"/>
        </w:rPr>
        <w:t xml:space="preserve"> </w:t>
      </w:r>
      <w:r w:rsidRPr="00013A8C">
        <w:t>оружия.</w:t>
      </w:r>
    </w:p>
    <w:p w:rsidR="00013A8C" w:rsidRPr="00013A8C" w:rsidRDefault="00013A8C" w:rsidP="00013A8C">
      <w:pPr>
        <w:pStyle w:val="afb"/>
        <w:ind w:left="0" w:right="137" w:firstLine="182"/>
      </w:pPr>
      <w:r w:rsidRPr="00013A8C">
        <w:t>Назначение</w:t>
      </w:r>
      <w:r w:rsidRPr="00013A8C">
        <w:rPr>
          <w:spacing w:val="1"/>
        </w:rPr>
        <w:t xml:space="preserve"> </w:t>
      </w:r>
      <w:r w:rsidRPr="00013A8C">
        <w:t>и</w:t>
      </w:r>
      <w:r w:rsidRPr="00013A8C">
        <w:rPr>
          <w:spacing w:val="1"/>
        </w:rPr>
        <w:t xml:space="preserve"> </w:t>
      </w:r>
      <w:r w:rsidRPr="00013A8C">
        <w:t>устройство</w:t>
      </w:r>
      <w:r w:rsidRPr="00013A8C">
        <w:rPr>
          <w:spacing w:val="1"/>
        </w:rPr>
        <w:t xml:space="preserve"> </w:t>
      </w:r>
      <w:r w:rsidRPr="00013A8C">
        <w:t>частей</w:t>
      </w:r>
      <w:r w:rsidRPr="00013A8C">
        <w:rPr>
          <w:spacing w:val="1"/>
        </w:rPr>
        <w:t xml:space="preserve"> </w:t>
      </w:r>
      <w:r w:rsidRPr="00013A8C">
        <w:t>и</w:t>
      </w:r>
      <w:r w:rsidRPr="00013A8C">
        <w:rPr>
          <w:spacing w:val="1"/>
        </w:rPr>
        <w:t xml:space="preserve"> </w:t>
      </w:r>
      <w:r w:rsidRPr="00013A8C">
        <w:t>механизмов</w:t>
      </w:r>
      <w:r w:rsidRPr="00013A8C">
        <w:rPr>
          <w:spacing w:val="1"/>
        </w:rPr>
        <w:t xml:space="preserve"> </w:t>
      </w:r>
      <w:r w:rsidRPr="00013A8C">
        <w:t>автомата,</w:t>
      </w:r>
      <w:r w:rsidRPr="00013A8C">
        <w:rPr>
          <w:spacing w:val="1"/>
        </w:rPr>
        <w:t xml:space="preserve"> </w:t>
      </w:r>
      <w:r w:rsidRPr="00013A8C">
        <w:t>патронов</w:t>
      </w:r>
      <w:r w:rsidRPr="00013A8C">
        <w:rPr>
          <w:spacing w:val="1"/>
        </w:rPr>
        <w:t xml:space="preserve"> </w:t>
      </w:r>
      <w:r w:rsidRPr="00013A8C">
        <w:t>и</w:t>
      </w:r>
      <w:r w:rsidRPr="00013A8C">
        <w:rPr>
          <w:spacing w:val="1"/>
        </w:rPr>
        <w:t xml:space="preserve"> </w:t>
      </w:r>
      <w:r w:rsidRPr="00013A8C">
        <w:t>принадлежностей.</w:t>
      </w:r>
      <w:r w:rsidRPr="00013A8C">
        <w:rPr>
          <w:spacing w:val="1"/>
        </w:rPr>
        <w:t xml:space="preserve"> </w:t>
      </w:r>
      <w:r w:rsidRPr="00013A8C">
        <w:rPr>
          <w:spacing w:val="-1"/>
        </w:rPr>
        <w:t>Принцип</w:t>
      </w:r>
      <w:r w:rsidRPr="00013A8C">
        <w:rPr>
          <w:spacing w:val="-12"/>
        </w:rPr>
        <w:t xml:space="preserve"> </w:t>
      </w:r>
      <w:r w:rsidRPr="00013A8C">
        <w:rPr>
          <w:spacing w:val="-1"/>
        </w:rPr>
        <w:t>устройства</w:t>
      </w:r>
      <w:r w:rsidRPr="00013A8C">
        <w:rPr>
          <w:spacing w:val="-14"/>
        </w:rPr>
        <w:t xml:space="preserve"> </w:t>
      </w:r>
      <w:r w:rsidRPr="00013A8C">
        <w:rPr>
          <w:spacing w:val="-1"/>
        </w:rPr>
        <w:t>и</w:t>
      </w:r>
      <w:r w:rsidRPr="00013A8C">
        <w:rPr>
          <w:spacing w:val="-9"/>
        </w:rPr>
        <w:t xml:space="preserve"> </w:t>
      </w:r>
      <w:r w:rsidRPr="00013A8C">
        <w:rPr>
          <w:spacing w:val="-1"/>
        </w:rPr>
        <w:t>действие</w:t>
      </w:r>
      <w:r w:rsidRPr="00013A8C">
        <w:rPr>
          <w:spacing w:val="-10"/>
        </w:rPr>
        <w:t xml:space="preserve"> </w:t>
      </w:r>
      <w:r w:rsidRPr="00013A8C">
        <w:rPr>
          <w:spacing w:val="-1"/>
        </w:rPr>
        <w:t>автоматики.</w:t>
      </w:r>
      <w:r w:rsidRPr="00013A8C">
        <w:rPr>
          <w:spacing w:val="-11"/>
        </w:rPr>
        <w:t xml:space="preserve"> </w:t>
      </w:r>
      <w:r w:rsidRPr="00013A8C">
        <w:rPr>
          <w:spacing w:val="-1"/>
        </w:rPr>
        <w:t>Возможные</w:t>
      </w:r>
      <w:r w:rsidRPr="00013A8C">
        <w:rPr>
          <w:spacing w:val="-14"/>
        </w:rPr>
        <w:t xml:space="preserve"> </w:t>
      </w:r>
      <w:r w:rsidRPr="00013A8C">
        <w:t>задержки</w:t>
      </w:r>
      <w:r w:rsidRPr="00013A8C">
        <w:rPr>
          <w:spacing w:val="-8"/>
        </w:rPr>
        <w:t xml:space="preserve"> </w:t>
      </w:r>
      <w:r w:rsidRPr="00013A8C">
        <w:t>при</w:t>
      </w:r>
      <w:r w:rsidRPr="00013A8C">
        <w:rPr>
          <w:spacing w:val="-12"/>
        </w:rPr>
        <w:t xml:space="preserve"> </w:t>
      </w:r>
      <w:r w:rsidRPr="00013A8C">
        <w:t>стрельбе</w:t>
      </w:r>
      <w:r w:rsidRPr="00013A8C">
        <w:rPr>
          <w:spacing w:val="-10"/>
        </w:rPr>
        <w:t xml:space="preserve"> </w:t>
      </w:r>
      <w:r w:rsidRPr="00013A8C">
        <w:t>и</w:t>
      </w:r>
      <w:r w:rsidRPr="00013A8C">
        <w:rPr>
          <w:spacing w:val="-12"/>
        </w:rPr>
        <w:t xml:space="preserve"> </w:t>
      </w:r>
      <w:r w:rsidRPr="00013A8C">
        <w:t>их</w:t>
      </w:r>
      <w:r w:rsidRPr="00013A8C">
        <w:rPr>
          <w:spacing w:val="-13"/>
        </w:rPr>
        <w:t xml:space="preserve"> </w:t>
      </w:r>
      <w:r w:rsidRPr="00013A8C">
        <w:t>устранение.</w:t>
      </w:r>
      <w:r w:rsidRPr="00013A8C">
        <w:rPr>
          <w:spacing w:val="-57"/>
        </w:rPr>
        <w:t xml:space="preserve"> </w:t>
      </w:r>
      <w:r w:rsidRPr="00013A8C">
        <w:t>Порядок</w:t>
      </w:r>
      <w:r w:rsidRPr="00013A8C">
        <w:rPr>
          <w:spacing w:val="1"/>
        </w:rPr>
        <w:t xml:space="preserve"> </w:t>
      </w:r>
      <w:r w:rsidRPr="00013A8C">
        <w:t>неполной</w:t>
      </w:r>
      <w:r w:rsidRPr="00013A8C">
        <w:rPr>
          <w:spacing w:val="1"/>
        </w:rPr>
        <w:t xml:space="preserve"> </w:t>
      </w:r>
      <w:r w:rsidRPr="00013A8C">
        <w:t>разборки</w:t>
      </w:r>
      <w:r w:rsidRPr="00013A8C">
        <w:rPr>
          <w:spacing w:val="1"/>
        </w:rPr>
        <w:t xml:space="preserve"> </w:t>
      </w:r>
      <w:r w:rsidRPr="00013A8C">
        <w:t>автомата</w:t>
      </w:r>
      <w:r w:rsidRPr="00013A8C">
        <w:rPr>
          <w:spacing w:val="1"/>
        </w:rPr>
        <w:t xml:space="preserve"> </w:t>
      </w:r>
      <w:r w:rsidRPr="00013A8C">
        <w:t>Калашникова</w:t>
      </w:r>
      <w:r w:rsidRPr="00013A8C">
        <w:rPr>
          <w:spacing w:val="1"/>
        </w:rPr>
        <w:t xml:space="preserve"> </w:t>
      </w:r>
      <w:r w:rsidRPr="00013A8C">
        <w:t>и</w:t>
      </w:r>
      <w:r w:rsidRPr="00013A8C">
        <w:rPr>
          <w:spacing w:val="1"/>
        </w:rPr>
        <w:t xml:space="preserve"> </w:t>
      </w:r>
      <w:r w:rsidRPr="00013A8C">
        <w:t>сборки</w:t>
      </w:r>
      <w:r w:rsidRPr="00013A8C">
        <w:rPr>
          <w:spacing w:val="1"/>
        </w:rPr>
        <w:t xml:space="preserve"> </w:t>
      </w:r>
      <w:r w:rsidRPr="00013A8C">
        <w:t>после</w:t>
      </w:r>
      <w:r w:rsidRPr="00013A8C">
        <w:rPr>
          <w:spacing w:val="1"/>
        </w:rPr>
        <w:t xml:space="preserve"> </w:t>
      </w:r>
      <w:r w:rsidRPr="00013A8C">
        <w:t>неполной</w:t>
      </w:r>
      <w:r w:rsidRPr="00013A8C">
        <w:rPr>
          <w:spacing w:val="1"/>
        </w:rPr>
        <w:t xml:space="preserve"> </w:t>
      </w:r>
      <w:r w:rsidRPr="00013A8C">
        <w:t>разборки.</w:t>
      </w:r>
      <w:r w:rsidRPr="00013A8C">
        <w:rPr>
          <w:spacing w:val="1"/>
        </w:rPr>
        <w:t xml:space="preserve"> </w:t>
      </w:r>
      <w:r w:rsidRPr="00013A8C">
        <w:t>Устройство</w:t>
      </w:r>
      <w:r w:rsidRPr="00013A8C">
        <w:rPr>
          <w:spacing w:val="1"/>
        </w:rPr>
        <w:t xml:space="preserve"> </w:t>
      </w:r>
      <w:r w:rsidRPr="00013A8C">
        <w:t>гранат</w:t>
      </w:r>
      <w:r w:rsidRPr="00013A8C">
        <w:rPr>
          <w:spacing w:val="-2"/>
        </w:rPr>
        <w:t xml:space="preserve"> </w:t>
      </w:r>
      <w:r w:rsidRPr="00013A8C">
        <w:t>РГД-5,</w:t>
      </w:r>
      <w:r w:rsidRPr="00013A8C">
        <w:rPr>
          <w:spacing w:val="-1"/>
        </w:rPr>
        <w:t xml:space="preserve"> </w:t>
      </w:r>
      <w:r w:rsidRPr="00013A8C">
        <w:t>Ф-1,</w:t>
      </w:r>
      <w:r w:rsidRPr="00013A8C">
        <w:rPr>
          <w:spacing w:val="4"/>
        </w:rPr>
        <w:t xml:space="preserve"> </w:t>
      </w:r>
      <w:r w:rsidRPr="00013A8C">
        <w:t>РГН,</w:t>
      </w:r>
      <w:r w:rsidRPr="00013A8C">
        <w:rPr>
          <w:spacing w:val="-1"/>
        </w:rPr>
        <w:t xml:space="preserve"> </w:t>
      </w:r>
      <w:r w:rsidRPr="00013A8C">
        <w:t>РГО.</w:t>
      </w:r>
    </w:p>
    <w:p w:rsidR="00013A8C" w:rsidRPr="00013A8C" w:rsidRDefault="00013A8C" w:rsidP="00013A8C">
      <w:pPr>
        <w:pStyle w:val="afb"/>
        <w:ind w:left="0" w:right="133" w:firstLine="182"/>
      </w:pPr>
      <w:r w:rsidRPr="00013A8C">
        <w:t>Требования Курса стрельб по организации, порядку и мерам безопасности во время стрельб и</w:t>
      </w:r>
      <w:r w:rsidRPr="00013A8C">
        <w:rPr>
          <w:spacing w:val="1"/>
        </w:rPr>
        <w:t xml:space="preserve"> </w:t>
      </w:r>
      <w:r w:rsidRPr="00013A8C">
        <w:t>тренировок, изучение условий упражнения. Классификация целей на поле боя и их краткая</w:t>
      </w:r>
      <w:r w:rsidRPr="00013A8C">
        <w:rPr>
          <w:spacing w:val="1"/>
        </w:rPr>
        <w:t xml:space="preserve"> </w:t>
      </w:r>
      <w:r w:rsidRPr="00013A8C">
        <w:t>характеристика.</w:t>
      </w:r>
      <w:r w:rsidRPr="00013A8C">
        <w:rPr>
          <w:spacing w:val="3"/>
        </w:rPr>
        <w:t xml:space="preserve"> </w:t>
      </w:r>
      <w:r w:rsidRPr="00013A8C">
        <w:t>Простейшая</w:t>
      </w:r>
      <w:r w:rsidRPr="00013A8C">
        <w:rPr>
          <w:spacing w:val="-4"/>
        </w:rPr>
        <w:t xml:space="preserve"> </w:t>
      </w:r>
      <w:r w:rsidRPr="00013A8C">
        <w:t>огневая</w:t>
      </w:r>
      <w:r w:rsidRPr="00013A8C">
        <w:rPr>
          <w:spacing w:val="-4"/>
        </w:rPr>
        <w:t xml:space="preserve"> </w:t>
      </w:r>
      <w:r w:rsidRPr="00013A8C">
        <w:t>задача,</w:t>
      </w:r>
      <w:r w:rsidRPr="00013A8C">
        <w:rPr>
          <w:spacing w:val="3"/>
        </w:rPr>
        <w:t xml:space="preserve"> </w:t>
      </w:r>
      <w:r w:rsidRPr="00013A8C">
        <w:t>её</w:t>
      </w:r>
      <w:r w:rsidRPr="00013A8C">
        <w:rPr>
          <w:spacing w:val="1"/>
        </w:rPr>
        <w:t xml:space="preserve"> </w:t>
      </w:r>
      <w:r w:rsidRPr="00013A8C">
        <w:t>сущность</w:t>
      </w:r>
      <w:r w:rsidRPr="00013A8C">
        <w:rPr>
          <w:spacing w:val="-2"/>
        </w:rPr>
        <w:t xml:space="preserve"> </w:t>
      </w:r>
      <w:r w:rsidRPr="00013A8C">
        <w:t>и</w:t>
      </w:r>
      <w:r w:rsidRPr="00013A8C">
        <w:rPr>
          <w:spacing w:val="2"/>
        </w:rPr>
        <w:t xml:space="preserve"> </w:t>
      </w:r>
      <w:r w:rsidRPr="00013A8C">
        <w:t>алгоритм</w:t>
      </w:r>
      <w:r w:rsidRPr="00013A8C">
        <w:rPr>
          <w:spacing w:val="2"/>
        </w:rPr>
        <w:t xml:space="preserve"> </w:t>
      </w:r>
      <w:r w:rsidRPr="00013A8C">
        <w:t>решения.</w:t>
      </w:r>
    </w:p>
    <w:p w:rsidR="00013A8C" w:rsidRPr="00013A8C" w:rsidRDefault="00013A8C" w:rsidP="00013A8C">
      <w:pPr>
        <w:pStyle w:val="afb"/>
        <w:spacing w:before="1"/>
        <w:ind w:left="0" w:right="131" w:firstLine="182"/>
      </w:pPr>
      <w:r w:rsidRPr="00013A8C">
        <w:t>Способы ведения огня из автомата. Наводка оружия, сущность, виды и приёмы производства</w:t>
      </w:r>
      <w:r w:rsidRPr="00013A8C">
        <w:rPr>
          <w:spacing w:val="1"/>
        </w:rPr>
        <w:t xml:space="preserve"> </w:t>
      </w:r>
      <w:r w:rsidRPr="00013A8C">
        <w:t>выстрела. Выбор момента выстрела. Изготовка для стрельбы из различных положений. Условия</w:t>
      </w:r>
      <w:r w:rsidRPr="00013A8C">
        <w:rPr>
          <w:spacing w:val="-57"/>
        </w:rPr>
        <w:t xml:space="preserve"> </w:t>
      </w:r>
      <w:r w:rsidRPr="00013A8C">
        <w:t>выполнения</w:t>
      </w:r>
      <w:r w:rsidRPr="00013A8C">
        <w:rPr>
          <w:spacing w:val="1"/>
        </w:rPr>
        <w:t xml:space="preserve"> </w:t>
      </w:r>
      <w:r w:rsidRPr="00013A8C">
        <w:t>начальных</w:t>
      </w:r>
      <w:r w:rsidRPr="00013A8C">
        <w:rPr>
          <w:spacing w:val="1"/>
        </w:rPr>
        <w:t xml:space="preserve"> </w:t>
      </w:r>
      <w:r w:rsidRPr="00013A8C">
        <w:t>стрельб.</w:t>
      </w:r>
      <w:r w:rsidRPr="00013A8C">
        <w:rPr>
          <w:spacing w:val="1"/>
        </w:rPr>
        <w:t xml:space="preserve"> </w:t>
      </w:r>
      <w:r w:rsidRPr="00013A8C">
        <w:t>Занятие</w:t>
      </w:r>
      <w:r w:rsidRPr="00013A8C">
        <w:rPr>
          <w:spacing w:val="1"/>
        </w:rPr>
        <w:t xml:space="preserve"> </w:t>
      </w:r>
      <w:r w:rsidRPr="00013A8C">
        <w:t>на</w:t>
      </w:r>
      <w:r w:rsidRPr="00013A8C">
        <w:rPr>
          <w:spacing w:val="1"/>
        </w:rPr>
        <w:t xml:space="preserve"> </w:t>
      </w:r>
      <w:r w:rsidRPr="00013A8C">
        <w:t>учебно-тренировочных</w:t>
      </w:r>
      <w:r w:rsidRPr="00013A8C">
        <w:rPr>
          <w:spacing w:val="1"/>
        </w:rPr>
        <w:t xml:space="preserve"> </w:t>
      </w:r>
      <w:r w:rsidRPr="00013A8C">
        <w:t>средствах.</w:t>
      </w:r>
      <w:r w:rsidRPr="00013A8C">
        <w:rPr>
          <w:spacing w:val="1"/>
        </w:rPr>
        <w:t xml:space="preserve"> </w:t>
      </w:r>
      <w:r w:rsidRPr="00013A8C">
        <w:t>Отработка</w:t>
      </w:r>
      <w:r w:rsidRPr="00013A8C">
        <w:rPr>
          <w:spacing w:val="1"/>
        </w:rPr>
        <w:t xml:space="preserve"> </w:t>
      </w:r>
      <w:r w:rsidRPr="00013A8C">
        <w:t>нормативов,</w:t>
      </w:r>
      <w:r w:rsidRPr="00013A8C">
        <w:rPr>
          <w:spacing w:val="1"/>
        </w:rPr>
        <w:t xml:space="preserve"> </w:t>
      </w:r>
      <w:r w:rsidRPr="00013A8C">
        <w:t>усовершенствование</w:t>
      </w:r>
      <w:r w:rsidRPr="00013A8C">
        <w:rPr>
          <w:spacing w:val="1"/>
        </w:rPr>
        <w:t xml:space="preserve"> </w:t>
      </w:r>
      <w:r w:rsidRPr="00013A8C">
        <w:t>знаний</w:t>
      </w:r>
      <w:r w:rsidRPr="00013A8C">
        <w:rPr>
          <w:spacing w:val="1"/>
        </w:rPr>
        <w:t xml:space="preserve"> </w:t>
      </w:r>
      <w:r w:rsidRPr="00013A8C">
        <w:t>по</w:t>
      </w:r>
      <w:r w:rsidRPr="00013A8C">
        <w:rPr>
          <w:spacing w:val="1"/>
        </w:rPr>
        <w:t xml:space="preserve"> </w:t>
      </w:r>
      <w:r w:rsidRPr="00013A8C">
        <w:t>устройству</w:t>
      </w:r>
      <w:r w:rsidRPr="00013A8C">
        <w:rPr>
          <w:spacing w:val="1"/>
        </w:rPr>
        <w:t xml:space="preserve"> </w:t>
      </w:r>
      <w:r w:rsidRPr="00013A8C">
        <w:t>оружия.</w:t>
      </w:r>
      <w:r w:rsidRPr="00013A8C">
        <w:rPr>
          <w:spacing w:val="1"/>
        </w:rPr>
        <w:t xml:space="preserve"> </w:t>
      </w:r>
      <w:r w:rsidRPr="00013A8C">
        <w:t>Действия</w:t>
      </w:r>
      <w:r w:rsidRPr="00013A8C">
        <w:rPr>
          <w:spacing w:val="1"/>
        </w:rPr>
        <w:t xml:space="preserve"> </w:t>
      </w:r>
      <w:r w:rsidRPr="00013A8C">
        <w:t>со</w:t>
      </w:r>
      <w:r w:rsidRPr="00013A8C">
        <w:rPr>
          <w:spacing w:val="1"/>
        </w:rPr>
        <w:t xml:space="preserve"> </w:t>
      </w:r>
      <w:r w:rsidRPr="00013A8C">
        <w:t>стрелковым</w:t>
      </w:r>
      <w:r w:rsidRPr="00013A8C">
        <w:rPr>
          <w:spacing w:val="1"/>
        </w:rPr>
        <w:t xml:space="preserve"> </w:t>
      </w:r>
      <w:r w:rsidRPr="00013A8C">
        <w:t>оружием.</w:t>
      </w:r>
    </w:p>
    <w:p w:rsidR="00013A8C" w:rsidRPr="00013A8C" w:rsidRDefault="00013A8C" w:rsidP="00013A8C">
      <w:pPr>
        <w:pStyle w:val="afb"/>
        <w:spacing w:line="274" w:lineRule="exact"/>
        <w:ind w:left="855"/>
      </w:pPr>
      <w:r w:rsidRPr="00013A8C">
        <w:t>Выполнение</w:t>
      </w:r>
      <w:r w:rsidRPr="00013A8C">
        <w:rPr>
          <w:spacing w:val="-8"/>
        </w:rPr>
        <w:t xml:space="preserve"> </w:t>
      </w:r>
      <w:r w:rsidRPr="00013A8C">
        <w:t>упражнений начальных</w:t>
      </w:r>
      <w:r w:rsidRPr="00013A8C">
        <w:rPr>
          <w:spacing w:val="-6"/>
        </w:rPr>
        <w:t xml:space="preserve"> </w:t>
      </w:r>
      <w:r w:rsidRPr="00013A8C">
        <w:t>стрельб</w:t>
      </w:r>
      <w:r w:rsidRPr="00013A8C">
        <w:rPr>
          <w:spacing w:val="-8"/>
        </w:rPr>
        <w:t xml:space="preserve"> </w:t>
      </w:r>
      <w:r w:rsidRPr="00013A8C">
        <w:t>1</w:t>
      </w:r>
      <w:r w:rsidRPr="00013A8C">
        <w:rPr>
          <w:spacing w:val="-1"/>
        </w:rPr>
        <w:t xml:space="preserve"> </w:t>
      </w:r>
      <w:r w:rsidRPr="00013A8C">
        <w:t>УНС</w:t>
      </w:r>
      <w:r w:rsidRPr="00013A8C">
        <w:rPr>
          <w:spacing w:val="-5"/>
        </w:rPr>
        <w:t xml:space="preserve"> </w:t>
      </w:r>
      <w:r w:rsidRPr="00013A8C">
        <w:t>и гранатометаний.</w:t>
      </w:r>
    </w:p>
    <w:p w:rsidR="00013A8C" w:rsidRDefault="00013A8C" w:rsidP="00013A8C">
      <w:pPr>
        <w:rPr>
          <w:rFonts w:ascii="Times New Roman" w:hAnsi="Times New Roman" w:cs="Times New Roman"/>
          <w:sz w:val="24"/>
          <w:szCs w:val="24"/>
        </w:rPr>
      </w:pPr>
    </w:p>
    <w:p w:rsidR="00013A8C" w:rsidRPr="00013A8C" w:rsidRDefault="00013A8C" w:rsidP="00013A8C">
      <w:pPr>
        <w:pStyle w:val="2"/>
        <w:spacing w:before="71"/>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1"/>
          <w:sz w:val="24"/>
          <w:szCs w:val="24"/>
          <w:lang w:val="ru-RU"/>
        </w:rPr>
        <w:t xml:space="preserve"> </w:t>
      </w:r>
      <w:r w:rsidRPr="00013A8C">
        <w:rPr>
          <w:sz w:val="24"/>
          <w:szCs w:val="24"/>
          <w:lang w:val="ru-RU"/>
        </w:rPr>
        <w:t>3</w:t>
      </w:r>
      <w:r w:rsidRPr="00013A8C">
        <w:rPr>
          <w:spacing w:val="-5"/>
          <w:sz w:val="24"/>
          <w:szCs w:val="24"/>
          <w:lang w:val="ru-RU"/>
        </w:rPr>
        <w:t xml:space="preserve"> </w:t>
      </w:r>
      <w:r w:rsidRPr="00013A8C">
        <w:rPr>
          <w:sz w:val="24"/>
          <w:szCs w:val="24"/>
          <w:lang w:val="ru-RU"/>
        </w:rPr>
        <w:t>«Основы</w:t>
      </w:r>
      <w:r w:rsidRPr="00013A8C">
        <w:rPr>
          <w:spacing w:val="-5"/>
          <w:sz w:val="24"/>
          <w:szCs w:val="24"/>
          <w:lang w:val="ru-RU"/>
        </w:rPr>
        <w:t xml:space="preserve"> </w:t>
      </w:r>
      <w:r w:rsidRPr="00013A8C">
        <w:rPr>
          <w:sz w:val="24"/>
          <w:szCs w:val="24"/>
          <w:lang w:val="ru-RU"/>
        </w:rPr>
        <w:t>технической подготовки и</w:t>
      </w:r>
      <w:r w:rsidRPr="00013A8C">
        <w:rPr>
          <w:spacing w:val="-4"/>
          <w:sz w:val="24"/>
          <w:szCs w:val="24"/>
          <w:lang w:val="ru-RU"/>
        </w:rPr>
        <w:t xml:space="preserve"> </w:t>
      </w:r>
      <w:r w:rsidRPr="00013A8C">
        <w:rPr>
          <w:sz w:val="24"/>
          <w:szCs w:val="24"/>
          <w:lang w:val="ru-RU"/>
        </w:rPr>
        <w:t>связи»</w:t>
      </w:r>
    </w:p>
    <w:p w:rsidR="00013A8C" w:rsidRPr="00013A8C" w:rsidRDefault="00013A8C" w:rsidP="00013A8C">
      <w:pPr>
        <w:pStyle w:val="afb"/>
        <w:spacing w:before="7"/>
        <w:ind w:left="0"/>
        <w:rPr>
          <w:b/>
        </w:rPr>
      </w:pPr>
    </w:p>
    <w:p w:rsidR="00013A8C" w:rsidRPr="00013A8C" w:rsidRDefault="00013A8C" w:rsidP="00013A8C">
      <w:pPr>
        <w:pStyle w:val="afb"/>
        <w:ind w:left="0" w:right="126" w:firstLine="182"/>
      </w:pPr>
      <w:r w:rsidRPr="00013A8C">
        <w:lastRenderedPageBreak/>
        <w:t>Ознакомление с основными образцами вооружения и военной техники Сухопутных войск.</w:t>
      </w:r>
      <w:r w:rsidRPr="00013A8C">
        <w:rPr>
          <w:spacing w:val="1"/>
        </w:rPr>
        <w:t xml:space="preserve"> </w:t>
      </w:r>
      <w:r w:rsidRPr="00013A8C">
        <w:t>Виды, назначение, общее устройство и тактико-технические характеристики основных образцов</w:t>
      </w:r>
      <w:r w:rsidRPr="00013A8C">
        <w:rPr>
          <w:spacing w:val="-58"/>
        </w:rPr>
        <w:t xml:space="preserve"> </w:t>
      </w:r>
      <w:r w:rsidRPr="00013A8C">
        <w:t>боевых</w:t>
      </w:r>
      <w:r w:rsidRPr="00013A8C">
        <w:rPr>
          <w:spacing w:val="-4"/>
        </w:rPr>
        <w:t xml:space="preserve"> </w:t>
      </w:r>
      <w:r w:rsidRPr="00013A8C">
        <w:t>машин</w:t>
      </w:r>
      <w:r w:rsidRPr="00013A8C">
        <w:rPr>
          <w:spacing w:val="3"/>
        </w:rPr>
        <w:t xml:space="preserve"> </w:t>
      </w:r>
      <w:r w:rsidRPr="00013A8C">
        <w:t>Сухопутных</w:t>
      </w:r>
      <w:r w:rsidRPr="00013A8C">
        <w:rPr>
          <w:spacing w:val="-3"/>
        </w:rPr>
        <w:t xml:space="preserve"> </w:t>
      </w:r>
      <w:r w:rsidRPr="00013A8C">
        <w:t>войск</w:t>
      </w:r>
      <w:r w:rsidRPr="00013A8C">
        <w:rPr>
          <w:spacing w:val="-4"/>
        </w:rPr>
        <w:t xml:space="preserve"> </w:t>
      </w:r>
      <w:r w:rsidRPr="00013A8C">
        <w:t>(БМП-3;</w:t>
      </w:r>
      <w:r w:rsidRPr="00013A8C">
        <w:rPr>
          <w:spacing w:val="-3"/>
        </w:rPr>
        <w:t xml:space="preserve"> </w:t>
      </w:r>
      <w:r w:rsidRPr="00013A8C">
        <w:t>БТР-82А,</w:t>
      </w:r>
      <w:r w:rsidRPr="00013A8C">
        <w:rPr>
          <w:spacing w:val="3"/>
        </w:rPr>
        <w:t xml:space="preserve"> </w:t>
      </w:r>
      <w:r w:rsidRPr="00013A8C">
        <w:t>танк Т-80,</w:t>
      </w:r>
      <w:r w:rsidRPr="00013A8C">
        <w:rPr>
          <w:spacing w:val="-1"/>
        </w:rPr>
        <w:t xml:space="preserve"> </w:t>
      </w:r>
      <w:r w:rsidRPr="00013A8C">
        <w:t>Т-90).</w:t>
      </w:r>
    </w:p>
    <w:p w:rsidR="00013A8C" w:rsidRPr="00013A8C" w:rsidRDefault="00013A8C" w:rsidP="00013A8C">
      <w:pPr>
        <w:pStyle w:val="afb"/>
        <w:spacing w:before="3"/>
        <w:ind w:left="0" w:right="120" w:firstLine="182"/>
      </w:pPr>
      <w:r w:rsidRPr="00013A8C">
        <w:t>Боевая робототехника — оружие будущего в настоящем.</w:t>
      </w:r>
      <w:r w:rsidRPr="00013A8C">
        <w:rPr>
          <w:spacing w:val="1"/>
        </w:rPr>
        <w:t xml:space="preserve"> </w:t>
      </w:r>
      <w:r w:rsidRPr="00013A8C">
        <w:t>Виды, предназначение, тактико-</w:t>
      </w:r>
      <w:r w:rsidRPr="00013A8C">
        <w:rPr>
          <w:spacing w:val="1"/>
        </w:rPr>
        <w:t xml:space="preserve"> </w:t>
      </w:r>
      <w:r w:rsidRPr="00013A8C">
        <w:t>технические</w:t>
      </w:r>
      <w:r w:rsidRPr="00013A8C">
        <w:rPr>
          <w:spacing w:val="1"/>
        </w:rPr>
        <w:t xml:space="preserve"> </w:t>
      </w:r>
      <w:r w:rsidRPr="00013A8C">
        <w:t>характеристики</w:t>
      </w:r>
      <w:r w:rsidRPr="00013A8C">
        <w:rPr>
          <w:spacing w:val="1"/>
        </w:rPr>
        <w:t xml:space="preserve"> </w:t>
      </w:r>
      <w:r w:rsidRPr="00013A8C">
        <w:t>и</w:t>
      </w:r>
      <w:r w:rsidRPr="00013A8C">
        <w:rPr>
          <w:spacing w:val="1"/>
        </w:rPr>
        <w:t xml:space="preserve"> </w:t>
      </w:r>
      <w:r w:rsidRPr="00013A8C">
        <w:t>общее</w:t>
      </w:r>
      <w:r w:rsidRPr="00013A8C">
        <w:rPr>
          <w:spacing w:val="1"/>
        </w:rPr>
        <w:t xml:space="preserve"> </w:t>
      </w:r>
      <w:r w:rsidRPr="00013A8C">
        <w:t>устройство</w:t>
      </w:r>
      <w:r w:rsidRPr="00013A8C">
        <w:rPr>
          <w:spacing w:val="1"/>
        </w:rPr>
        <w:t xml:space="preserve"> </w:t>
      </w:r>
      <w:r w:rsidRPr="00013A8C">
        <w:t>БПЛА.</w:t>
      </w:r>
      <w:r w:rsidRPr="00013A8C">
        <w:rPr>
          <w:spacing w:val="1"/>
        </w:rPr>
        <w:t xml:space="preserve"> </w:t>
      </w:r>
      <w:r w:rsidRPr="00013A8C">
        <w:t>Ведение</w:t>
      </w:r>
      <w:r w:rsidRPr="00013A8C">
        <w:rPr>
          <w:spacing w:val="1"/>
        </w:rPr>
        <w:t xml:space="preserve"> </w:t>
      </w:r>
      <w:r w:rsidRPr="00013A8C">
        <w:t>разведки</w:t>
      </w:r>
      <w:r w:rsidRPr="00013A8C">
        <w:rPr>
          <w:spacing w:val="1"/>
        </w:rPr>
        <w:t xml:space="preserve"> </w:t>
      </w:r>
      <w:r w:rsidRPr="00013A8C">
        <w:t>местности</w:t>
      </w:r>
      <w:r w:rsidRPr="00013A8C">
        <w:rPr>
          <w:spacing w:val="1"/>
        </w:rPr>
        <w:t xml:space="preserve"> </w:t>
      </w:r>
      <w:r w:rsidRPr="00013A8C">
        <w:t>с</w:t>
      </w:r>
      <w:r w:rsidRPr="00013A8C">
        <w:rPr>
          <w:spacing w:val="1"/>
        </w:rPr>
        <w:t xml:space="preserve"> </w:t>
      </w:r>
      <w:r w:rsidRPr="00013A8C">
        <w:t>использованием</w:t>
      </w:r>
      <w:r w:rsidRPr="00013A8C">
        <w:rPr>
          <w:spacing w:val="2"/>
        </w:rPr>
        <w:t xml:space="preserve"> </w:t>
      </w:r>
      <w:r w:rsidRPr="00013A8C">
        <w:t>БПЛА.</w:t>
      </w:r>
      <w:r w:rsidRPr="00013A8C">
        <w:rPr>
          <w:spacing w:val="3"/>
        </w:rPr>
        <w:t xml:space="preserve"> </w:t>
      </w:r>
      <w:r w:rsidRPr="00013A8C">
        <w:t>Способы</w:t>
      </w:r>
      <w:r w:rsidRPr="00013A8C">
        <w:rPr>
          <w:spacing w:val="-2"/>
        </w:rPr>
        <w:t xml:space="preserve"> </w:t>
      </w:r>
      <w:r w:rsidRPr="00013A8C">
        <w:t>противодействия</w:t>
      </w:r>
      <w:r w:rsidRPr="00013A8C">
        <w:rPr>
          <w:spacing w:val="2"/>
        </w:rPr>
        <w:t xml:space="preserve"> </w:t>
      </w:r>
      <w:r w:rsidRPr="00013A8C">
        <w:t>БПЛА</w:t>
      </w:r>
      <w:r w:rsidRPr="00013A8C">
        <w:rPr>
          <w:spacing w:val="-5"/>
        </w:rPr>
        <w:t xml:space="preserve"> </w:t>
      </w:r>
      <w:r w:rsidRPr="00013A8C">
        <w:t>противника.</w:t>
      </w:r>
    </w:p>
    <w:p w:rsidR="00013A8C" w:rsidRPr="00013A8C" w:rsidRDefault="00013A8C" w:rsidP="00013A8C">
      <w:pPr>
        <w:pStyle w:val="afb"/>
        <w:ind w:left="0" w:right="128" w:firstLine="182"/>
      </w:pPr>
      <w:r w:rsidRPr="00013A8C">
        <w:t>Предназначение,</w:t>
      </w:r>
      <w:r w:rsidRPr="00013A8C">
        <w:rPr>
          <w:spacing w:val="1"/>
        </w:rPr>
        <w:t xml:space="preserve"> </w:t>
      </w:r>
      <w:r w:rsidRPr="00013A8C">
        <w:t>общее</w:t>
      </w:r>
      <w:r w:rsidRPr="00013A8C">
        <w:rPr>
          <w:spacing w:val="1"/>
        </w:rPr>
        <w:t xml:space="preserve"> </w:t>
      </w:r>
      <w:r w:rsidRPr="00013A8C">
        <w:t>устройство</w:t>
      </w:r>
      <w:r w:rsidRPr="00013A8C">
        <w:rPr>
          <w:spacing w:val="1"/>
        </w:rPr>
        <w:t xml:space="preserve"> </w:t>
      </w:r>
      <w:r w:rsidRPr="00013A8C">
        <w:t>и</w:t>
      </w:r>
      <w:r w:rsidRPr="00013A8C">
        <w:rPr>
          <w:spacing w:val="1"/>
        </w:rPr>
        <w:t xml:space="preserve"> </w:t>
      </w:r>
      <w:r w:rsidRPr="00013A8C">
        <w:t>тактико-технические</w:t>
      </w:r>
      <w:r w:rsidRPr="00013A8C">
        <w:rPr>
          <w:spacing w:val="1"/>
        </w:rPr>
        <w:t xml:space="preserve"> </w:t>
      </w:r>
      <w:r w:rsidRPr="00013A8C">
        <w:t>характеристики</w:t>
      </w:r>
      <w:r w:rsidRPr="00013A8C">
        <w:rPr>
          <w:spacing w:val="1"/>
        </w:rPr>
        <w:t xml:space="preserve"> </w:t>
      </w:r>
      <w:r w:rsidRPr="00013A8C">
        <w:t>переносных</w:t>
      </w:r>
      <w:r w:rsidRPr="00013A8C">
        <w:rPr>
          <w:spacing w:val="-57"/>
        </w:rPr>
        <w:t xml:space="preserve"> </w:t>
      </w:r>
      <w:r w:rsidRPr="00013A8C">
        <w:t>радиостанций.</w:t>
      </w:r>
      <w:r w:rsidRPr="00013A8C">
        <w:rPr>
          <w:spacing w:val="2"/>
        </w:rPr>
        <w:t xml:space="preserve"> </w:t>
      </w:r>
      <w:r w:rsidRPr="00013A8C">
        <w:t>Подготовка радиостанции</w:t>
      </w:r>
      <w:r w:rsidRPr="00013A8C">
        <w:rPr>
          <w:spacing w:val="-3"/>
        </w:rPr>
        <w:t xml:space="preserve"> </w:t>
      </w:r>
      <w:r w:rsidRPr="00013A8C">
        <w:t>к</w:t>
      </w:r>
      <w:r w:rsidRPr="00013A8C">
        <w:rPr>
          <w:spacing w:val="-1"/>
        </w:rPr>
        <w:t xml:space="preserve"> </w:t>
      </w:r>
      <w:r w:rsidRPr="00013A8C">
        <w:t>работе,</w:t>
      </w:r>
      <w:r w:rsidRPr="00013A8C">
        <w:rPr>
          <w:spacing w:val="-2"/>
        </w:rPr>
        <w:t xml:space="preserve"> </w:t>
      </w:r>
      <w:r w:rsidRPr="00013A8C">
        <w:t>настройка частот</w:t>
      </w:r>
      <w:r w:rsidRPr="00013A8C">
        <w:rPr>
          <w:spacing w:val="-3"/>
        </w:rPr>
        <w:t xml:space="preserve"> </w:t>
      </w:r>
      <w:r w:rsidRPr="00013A8C">
        <w:t>(диапазонов).</w:t>
      </w:r>
    </w:p>
    <w:p w:rsidR="00013A8C" w:rsidRPr="00013A8C" w:rsidRDefault="00013A8C" w:rsidP="00013A8C">
      <w:pPr>
        <w:pStyle w:val="afb"/>
        <w:ind w:left="0" w:right="126" w:firstLine="182"/>
      </w:pPr>
      <w:r w:rsidRPr="00013A8C">
        <w:t>Порядок ведения радиообмена. Особенности назначения позывных. Переход на запасные и</w:t>
      </w:r>
      <w:r w:rsidRPr="00013A8C">
        <w:rPr>
          <w:spacing w:val="1"/>
        </w:rPr>
        <w:t xml:space="preserve"> </w:t>
      </w:r>
      <w:r w:rsidRPr="00013A8C">
        <w:t>резервные частоты. Меры по обману противника при ведении радиопереговоров по открытым</w:t>
      </w:r>
      <w:r w:rsidRPr="00013A8C">
        <w:rPr>
          <w:spacing w:val="1"/>
        </w:rPr>
        <w:t xml:space="preserve"> </w:t>
      </w:r>
      <w:r w:rsidRPr="00013A8C">
        <w:t>каналам</w:t>
      </w:r>
      <w:r w:rsidRPr="00013A8C">
        <w:rPr>
          <w:spacing w:val="2"/>
        </w:rPr>
        <w:t xml:space="preserve"> </w:t>
      </w:r>
      <w:r w:rsidRPr="00013A8C">
        <w:t>связи.</w:t>
      </w:r>
    </w:p>
    <w:p w:rsidR="00013A8C" w:rsidRPr="00013A8C" w:rsidRDefault="00013A8C" w:rsidP="00013A8C">
      <w:pPr>
        <w:pStyle w:val="afb"/>
        <w:spacing w:before="9"/>
        <w:ind w:left="0"/>
      </w:pPr>
    </w:p>
    <w:p w:rsidR="00013A8C" w:rsidRPr="00EC5853" w:rsidRDefault="00013A8C" w:rsidP="00013A8C">
      <w:pPr>
        <w:pStyle w:val="2"/>
        <w:ind w:left="0" w:right="5746"/>
        <w:jc w:val="right"/>
        <w:rPr>
          <w:sz w:val="24"/>
          <w:szCs w:val="24"/>
          <w:lang w:val="ru-RU"/>
        </w:rPr>
      </w:pPr>
      <w:r w:rsidRPr="00EC5853">
        <w:rPr>
          <w:sz w:val="24"/>
          <w:szCs w:val="24"/>
          <w:lang w:val="ru-RU"/>
        </w:rPr>
        <w:t>Модуль</w:t>
      </w:r>
      <w:r w:rsidRPr="00EC5853">
        <w:rPr>
          <w:spacing w:val="-2"/>
          <w:sz w:val="24"/>
          <w:szCs w:val="24"/>
          <w:lang w:val="ru-RU"/>
        </w:rPr>
        <w:t xml:space="preserve"> </w:t>
      </w:r>
      <w:r w:rsidRPr="00EC5853">
        <w:rPr>
          <w:sz w:val="24"/>
          <w:szCs w:val="24"/>
          <w:lang w:val="ru-RU"/>
        </w:rPr>
        <w:t>№</w:t>
      </w:r>
      <w:r w:rsidRPr="00EC5853">
        <w:rPr>
          <w:spacing w:val="-2"/>
          <w:sz w:val="24"/>
          <w:szCs w:val="24"/>
          <w:lang w:val="ru-RU"/>
        </w:rPr>
        <w:t xml:space="preserve"> </w:t>
      </w:r>
      <w:r w:rsidRPr="00EC5853">
        <w:rPr>
          <w:sz w:val="24"/>
          <w:szCs w:val="24"/>
          <w:lang w:val="ru-RU"/>
        </w:rPr>
        <w:t>4 «Инженерная</w:t>
      </w:r>
      <w:r w:rsidRPr="00EC5853">
        <w:rPr>
          <w:spacing w:val="-1"/>
          <w:sz w:val="24"/>
          <w:szCs w:val="24"/>
          <w:lang w:val="ru-RU"/>
        </w:rPr>
        <w:t xml:space="preserve"> </w:t>
      </w:r>
      <w:r w:rsidRPr="00EC5853">
        <w:rPr>
          <w:sz w:val="24"/>
          <w:szCs w:val="24"/>
          <w:lang w:val="ru-RU"/>
        </w:rPr>
        <w:t>подготовка»</w:t>
      </w:r>
    </w:p>
    <w:p w:rsidR="00013A8C" w:rsidRPr="00013A8C" w:rsidRDefault="00013A8C" w:rsidP="00013A8C">
      <w:pPr>
        <w:pStyle w:val="afb"/>
        <w:spacing w:before="7"/>
        <w:ind w:left="0"/>
        <w:rPr>
          <w:b/>
        </w:rPr>
      </w:pPr>
    </w:p>
    <w:p w:rsidR="00013A8C" w:rsidRPr="00013A8C" w:rsidRDefault="00013A8C" w:rsidP="00013A8C">
      <w:pPr>
        <w:pStyle w:val="afb"/>
        <w:ind w:left="0" w:right="136" w:firstLine="182"/>
      </w:pPr>
      <w:r w:rsidRPr="00013A8C">
        <w:t>Шанцевый</w:t>
      </w:r>
      <w:r w:rsidRPr="00013A8C">
        <w:rPr>
          <w:spacing w:val="1"/>
        </w:rPr>
        <w:t xml:space="preserve"> </w:t>
      </w:r>
      <w:r w:rsidRPr="00013A8C">
        <w:t>инструмент,</w:t>
      </w:r>
      <w:r w:rsidRPr="00013A8C">
        <w:rPr>
          <w:spacing w:val="1"/>
        </w:rPr>
        <w:t xml:space="preserve"> </w:t>
      </w:r>
      <w:r w:rsidRPr="00013A8C">
        <w:t>его</w:t>
      </w:r>
      <w:r w:rsidRPr="00013A8C">
        <w:rPr>
          <w:spacing w:val="1"/>
        </w:rPr>
        <w:t xml:space="preserve"> </w:t>
      </w:r>
      <w:r w:rsidRPr="00013A8C">
        <w:t>назначение,</w:t>
      </w:r>
      <w:r w:rsidRPr="00013A8C">
        <w:rPr>
          <w:spacing w:val="1"/>
        </w:rPr>
        <w:t xml:space="preserve"> </w:t>
      </w:r>
      <w:r w:rsidRPr="00013A8C">
        <w:t>применение</w:t>
      </w:r>
      <w:r w:rsidRPr="00013A8C">
        <w:rPr>
          <w:spacing w:val="1"/>
        </w:rPr>
        <w:t xml:space="preserve"> </w:t>
      </w:r>
      <w:r w:rsidRPr="00013A8C">
        <w:t>и</w:t>
      </w:r>
      <w:r w:rsidRPr="00013A8C">
        <w:rPr>
          <w:spacing w:val="1"/>
        </w:rPr>
        <w:t xml:space="preserve"> </w:t>
      </w:r>
      <w:r w:rsidRPr="00013A8C">
        <w:t>сбережение.</w:t>
      </w:r>
      <w:r w:rsidRPr="00013A8C">
        <w:rPr>
          <w:spacing w:val="1"/>
        </w:rPr>
        <w:t xml:space="preserve"> </w:t>
      </w:r>
      <w:r w:rsidRPr="00013A8C">
        <w:t>Заточка</w:t>
      </w:r>
      <w:r w:rsidRPr="00013A8C">
        <w:rPr>
          <w:spacing w:val="1"/>
        </w:rPr>
        <w:t xml:space="preserve"> </w:t>
      </w:r>
      <w:r w:rsidRPr="00013A8C">
        <w:t>и</w:t>
      </w:r>
      <w:r w:rsidRPr="00013A8C">
        <w:rPr>
          <w:spacing w:val="1"/>
        </w:rPr>
        <w:t xml:space="preserve"> </w:t>
      </w:r>
      <w:r w:rsidRPr="00013A8C">
        <w:t>правка</w:t>
      </w:r>
      <w:r w:rsidRPr="00013A8C">
        <w:rPr>
          <w:spacing w:val="1"/>
        </w:rPr>
        <w:t xml:space="preserve"> </w:t>
      </w:r>
      <w:r w:rsidRPr="00013A8C">
        <w:t>инструмента.</w:t>
      </w:r>
      <w:r w:rsidRPr="00013A8C">
        <w:rPr>
          <w:spacing w:val="1"/>
        </w:rPr>
        <w:t xml:space="preserve"> </w:t>
      </w:r>
      <w:r w:rsidRPr="00013A8C">
        <w:t>Порядок</w:t>
      </w:r>
      <w:r w:rsidRPr="00013A8C">
        <w:rPr>
          <w:spacing w:val="1"/>
        </w:rPr>
        <w:t xml:space="preserve"> </w:t>
      </w:r>
      <w:r w:rsidRPr="00013A8C">
        <w:t>оборудования</w:t>
      </w:r>
      <w:r w:rsidRPr="00013A8C">
        <w:rPr>
          <w:spacing w:val="1"/>
        </w:rPr>
        <w:t xml:space="preserve"> </w:t>
      </w:r>
      <w:r w:rsidRPr="00013A8C">
        <w:t>позиции</w:t>
      </w:r>
      <w:r w:rsidRPr="00013A8C">
        <w:rPr>
          <w:spacing w:val="1"/>
        </w:rPr>
        <w:t xml:space="preserve"> </w:t>
      </w:r>
      <w:r w:rsidRPr="00013A8C">
        <w:t>отделения.</w:t>
      </w:r>
      <w:r w:rsidRPr="00013A8C">
        <w:rPr>
          <w:spacing w:val="1"/>
        </w:rPr>
        <w:t xml:space="preserve"> </w:t>
      </w:r>
      <w:r w:rsidRPr="00013A8C">
        <w:t>Назначение,</w:t>
      </w:r>
      <w:r w:rsidRPr="00013A8C">
        <w:rPr>
          <w:spacing w:val="1"/>
        </w:rPr>
        <w:t xml:space="preserve"> </w:t>
      </w:r>
      <w:r w:rsidRPr="00013A8C">
        <w:t>размеры</w:t>
      </w:r>
      <w:r w:rsidRPr="00013A8C">
        <w:rPr>
          <w:spacing w:val="1"/>
        </w:rPr>
        <w:t xml:space="preserve"> </w:t>
      </w:r>
      <w:r w:rsidRPr="00013A8C">
        <w:t>и</w:t>
      </w:r>
      <w:r w:rsidRPr="00013A8C">
        <w:rPr>
          <w:spacing w:val="1"/>
        </w:rPr>
        <w:t xml:space="preserve"> </w:t>
      </w:r>
      <w:r w:rsidRPr="00013A8C">
        <w:t>последовательность</w:t>
      </w:r>
      <w:r w:rsidRPr="00013A8C">
        <w:rPr>
          <w:spacing w:val="-7"/>
        </w:rPr>
        <w:t xml:space="preserve"> </w:t>
      </w:r>
      <w:r w:rsidRPr="00013A8C">
        <w:t>отрывки</w:t>
      </w:r>
      <w:r w:rsidRPr="00013A8C">
        <w:rPr>
          <w:spacing w:val="-2"/>
        </w:rPr>
        <w:t xml:space="preserve"> </w:t>
      </w:r>
      <w:r w:rsidRPr="00013A8C">
        <w:t>окопа</w:t>
      </w:r>
      <w:r w:rsidRPr="00013A8C">
        <w:rPr>
          <w:spacing w:val="-4"/>
        </w:rPr>
        <w:t xml:space="preserve"> </w:t>
      </w:r>
      <w:r w:rsidRPr="00013A8C">
        <w:t>для</w:t>
      </w:r>
      <w:r w:rsidRPr="00013A8C">
        <w:rPr>
          <w:spacing w:val="2"/>
        </w:rPr>
        <w:t xml:space="preserve"> </w:t>
      </w:r>
      <w:r w:rsidRPr="00013A8C">
        <w:t>стрелка.</w:t>
      </w:r>
    </w:p>
    <w:p w:rsidR="00013A8C" w:rsidRPr="00013A8C" w:rsidRDefault="00013A8C" w:rsidP="00013A8C">
      <w:pPr>
        <w:pStyle w:val="afb"/>
        <w:spacing w:before="3"/>
        <w:ind w:left="0" w:right="136" w:firstLine="182"/>
      </w:pPr>
      <w:r w:rsidRPr="00013A8C">
        <w:t>Минно-взрывные</w:t>
      </w:r>
      <w:r w:rsidRPr="00013A8C">
        <w:rPr>
          <w:spacing w:val="-10"/>
        </w:rPr>
        <w:t xml:space="preserve"> </w:t>
      </w:r>
      <w:r w:rsidRPr="00013A8C">
        <w:t>противотанковые,</w:t>
      </w:r>
      <w:r w:rsidRPr="00013A8C">
        <w:rPr>
          <w:spacing w:val="-11"/>
        </w:rPr>
        <w:t xml:space="preserve"> </w:t>
      </w:r>
      <w:r w:rsidRPr="00013A8C">
        <w:t>противопехотные</w:t>
      </w:r>
      <w:r w:rsidRPr="00013A8C">
        <w:rPr>
          <w:spacing w:val="-9"/>
        </w:rPr>
        <w:t xml:space="preserve"> </w:t>
      </w:r>
      <w:r w:rsidRPr="00013A8C">
        <w:t>и</w:t>
      </w:r>
      <w:r w:rsidRPr="00013A8C">
        <w:rPr>
          <w:spacing w:val="-8"/>
        </w:rPr>
        <w:t xml:space="preserve"> </w:t>
      </w:r>
      <w:r w:rsidRPr="00013A8C">
        <w:t>смешанные</w:t>
      </w:r>
      <w:r w:rsidRPr="00013A8C">
        <w:rPr>
          <w:spacing w:val="-9"/>
        </w:rPr>
        <w:t xml:space="preserve"> </w:t>
      </w:r>
      <w:r w:rsidRPr="00013A8C">
        <w:t>инженерные</w:t>
      </w:r>
      <w:r w:rsidRPr="00013A8C">
        <w:rPr>
          <w:spacing w:val="-14"/>
        </w:rPr>
        <w:t xml:space="preserve"> </w:t>
      </w:r>
      <w:r w:rsidRPr="00013A8C">
        <w:t>заграждения.</w:t>
      </w:r>
      <w:r w:rsidRPr="00013A8C">
        <w:rPr>
          <w:spacing w:val="-58"/>
        </w:rPr>
        <w:t xml:space="preserve"> </w:t>
      </w:r>
      <w:r w:rsidRPr="00013A8C">
        <w:t>Основные</w:t>
      </w:r>
      <w:r w:rsidRPr="00013A8C">
        <w:rPr>
          <w:spacing w:val="1"/>
        </w:rPr>
        <w:t xml:space="preserve"> </w:t>
      </w:r>
      <w:r w:rsidRPr="00013A8C">
        <w:t>виды</w:t>
      </w:r>
      <w:r w:rsidRPr="00013A8C">
        <w:rPr>
          <w:spacing w:val="1"/>
        </w:rPr>
        <w:t xml:space="preserve"> </w:t>
      </w:r>
      <w:r w:rsidRPr="00013A8C">
        <w:t>противотанковых</w:t>
      </w:r>
      <w:r w:rsidRPr="00013A8C">
        <w:rPr>
          <w:spacing w:val="1"/>
        </w:rPr>
        <w:t xml:space="preserve"> </w:t>
      </w:r>
      <w:r w:rsidRPr="00013A8C">
        <w:t>и</w:t>
      </w:r>
      <w:r w:rsidRPr="00013A8C">
        <w:rPr>
          <w:spacing w:val="1"/>
        </w:rPr>
        <w:t xml:space="preserve"> </w:t>
      </w:r>
      <w:r w:rsidRPr="00013A8C">
        <w:t>противопехотных</w:t>
      </w:r>
      <w:r w:rsidRPr="00013A8C">
        <w:rPr>
          <w:spacing w:val="1"/>
        </w:rPr>
        <w:t xml:space="preserve"> </w:t>
      </w:r>
      <w:r w:rsidRPr="00013A8C">
        <w:t>мин</w:t>
      </w:r>
      <w:r w:rsidRPr="00013A8C">
        <w:rPr>
          <w:spacing w:val="1"/>
        </w:rPr>
        <w:t xml:space="preserve"> </w:t>
      </w:r>
      <w:r w:rsidRPr="00013A8C">
        <w:t>отечественного</w:t>
      </w:r>
      <w:r w:rsidRPr="00013A8C">
        <w:rPr>
          <w:spacing w:val="1"/>
        </w:rPr>
        <w:t xml:space="preserve"> </w:t>
      </w:r>
      <w:r w:rsidRPr="00013A8C">
        <w:t>и</w:t>
      </w:r>
      <w:r w:rsidRPr="00013A8C">
        <w:rPr>
          <w:spacing w:val="1"/>
        </w:rPr>
        <w:t xml:space="preserve"> </w:t>
      </w:r>
      <w:r w:rsidRPr="00013A8C">
        <w:t>зарубежного</w:t>
      </w:r>
      <w:r w:rsidRPr="00013A8C">
        <w:rPr>
          <w:spacing w:val="1"/>
        </w:rPr>
        <w:t xml:space="preserve"> </w:t>
      </w:r>
      <w:r w:rsidRPr="00013A8C">
        <w:t>производства.</w:t>
      </w:r>
    </w:p>
    <w:p w:rsidR="00013A8C" w:rsidRPr="00013A8C" w:rsidRDefault="00013A8C" w:rsidP="00013A8C">
      <w:pPr>
        <w:pStyle w:val="afb"/>
        <w:ind w:left="0" w:right="134" w:firstLine="182"/>
      </w:pPr>
      <w:r w:rsidRPr="00013A8C">
        <w:t>Средства разведки и разминирования. Особенности разведки дорог, мостов, зданий. Способы</w:t>
      </w:r>
      <w:r w:rsidRPr="00013A8C">
        <w:rPr>
          <w:spacing w:val="1"/>
        </w:rPr>
        <w:t xml:space="preserve"> </w:t>
      </w:r>
      <w:r w:rsidRPr="00013A8C">
        <w:t>обнаружения</w:t>
      </w:r>
      <w:r w:rsidRPr="00013A8C">
        <w:rPr>
          <w:spacing w:val="1"/>
        </w:rPr>
        <w:t xml:space="preserve"> </w:t>
      </w:r>
      <w:r w:rsidRPr="00013A8C">
        <w:t>и</w:t>
      </w:r>
      <w:r w:rsidRPr="00013A8C">
        <w:rPr>
          <w:spacing w:val="-2"/>
        </w:rPr>
        <w:t xml:space="preserve"> </w:t>
      </w:r>
      <w:r w:rsidRPr="00013A8C">
        <w:t>обезвреживания</w:t>
      </w:r>
      <w:r w:rsidRPr="00013A8C">
        <w:rPr>
          <w:spacing w:val="-3"/>
        </w:rPr>
        <w:t xml:space="preserve"> </w:t>
      </w:r>
      <w:r w:rsidRPr="00013A8C">
        <w:t>взрывоопасных</w:t>
      </w:r>
      <w:r w:rsidRPr="00013A8C">
        <w:rPr>
          <w:spacing w:val="-3"/>
        </w:rPr>
        <w:t xml:space="preserve"> </w:t>
      </w:r>
      <w:r w:rsidRPr="00013A8C">
        <w:t>предметов.</w:t>
      </w:r>
    </w:p>
    <w:p w:rsidR="00013A8C" w:rsidRPr="00013A8C" w:rsidRDefault="00013A8C" w:rsidP="00013A8C">
      <w:pPr>
        <w:pStyle w:val="afb"/>
        <w:spacing w:before="11"/>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5</w:t>
      </w:r>
      <w:r w:rsidRPr="00013A8C">
        <w:rPr>
          <w:spacing w:val="-5"/>
          <w:sz w:val="24"/>
          <w:szCs w:val="24"/>
          <w:lang w:val="ru-RU"/>
        </w:rPr>
        <w:t xml:space="preserve"> </w:t>
      </w:r>
      <w:r w:rsidRPr="00013A8C">
        <w:rPr>
          <w:sz w:val="24"/>
          <w:szCs w:val="24"/>
          <w:lang w:val="ru-RU"/>
        </w:rPr>
        <w:t>«Радиационная,</w:t>
      </w:r>
      <w:r w:rsidRPr="00013A8C">
        <w:rPr>
          <w:spacing w:val="-4"/>
          <w:sz w:val="24"/>
          <w:szCs w:val="24"/>
          <w:lang w:val="ru-RU"/>
        </w:rPr>
        <w:t xml:space="preserve"> </w:t>
      </w:r>
      <w:r w:rsidRPr="00013A8C">
        <w:rPr>
          <w:sz w:val="24"/>
          <w:szCs w:val="24"/>
          <w:lang w:val="ru-RU"/>
        </w:rPr>
        <w:t>химическая</w:t>
      </w:r>
      <w:r w:rsidRPr="00013A8C">
        <w:rPr>
          <w:spacing w:val="-2"/>
          <w:sz w:val="24"/>
          <w:szCs w:val="24"/>
          <w:lang w:val="ru-RU"/>
        </w:rPr>
        <w:t xml:space="preserve"> </w:t>
      </w:r>
      <w:r w:rsidRPr="00013A8C">
        <w:rPr>
          <w:sz w:val="24"/>
          <w:szCs w:val="24"/>
          <w:lang w:val="ru-RU"/>
        </w:rPr>
        <w:t>и</w:t>
      </w:r>
      <w:r w:rsidRPr="00013A8C">
        <w:rPr>
          <w:spacing w:val="-4"/>
          <w:sz w:val="24"/>
          <w:szCs w:val="24"/>
          <w:lang w:val="ru-RU"/>
        </w:rPr>
        <w:t xml:space="preserve"> </w:t>
      </w:r>
      <w:r w:rsidRPr="00013A8C">
        <w:rPr>
          <w:sz w:val="24"/>
          <w:szCs w:val="24"/>
          <w:lang w:val="ru-RU"/>
        </w:rPr>
        <w:t>биологическая</w:t>
      </w:r>
      <w:r w:rsidRPr="00013A8C">
        <w:rPr>
          <w:spacing w:val="-2"/>
          <w:sz w:val="24"/>
          <w:szCs w:val="24"/>
          <w:lang w:val="ru-RU"/>
        </w:rPr>
        <w:t xml:space="preserve"> </w:t>
      </w:r>
      <w:r w:rsidRPr="00013A8C">
        <w:rPr>
          <w:sz w:val="24"/>
          <w:szCs w:val="24"/>
          <w:lang w:val="ru-RU"/>
        </w:rPr>
        <w:t>защита»</w:t>
      </w:r>
    </w:p>
    <w:p w:rsidR="00013A8C" w:rsidRPr="00013A8C" w:rsidRDefault="00013A8C" w:rsidP="00013A8C">
      <w:pPr>
        <w:pStyle w:val="afb"/>
        <w:spacing w:before="9"/>
        <w:ind w:left="0"/>
        <w:rPr>
          <w:b/>
        </w:rPr>
      </w:pPr>
    </w:p>
    <w:p w:rsidR="00013A8C" w:rsidRPr="00013A8C" w:rsidRDefault="00013A8C" w:rsidP="00013A8C">
      <w:pPr>
        <w:pStyle w:val="afb"/>
        <w:ind w:left="0" w:right="124" w:firstLine="182"/>
        <w:jc w:val="right"/>
      </w:pPr>
      <w:r w:rsidRPr="00013A8C">
        <w:t>Понятие</w:t>
      </w:r>
      <w:r w:rsidRPr="00013A8C">
        <w:rPr>
          <w:spacing w:val="-4"/>
        </w:rPr>
        <w:t xml:space="preserve"> </w:t>
      </w:r>
      <w:r w:rsidRPr="00013A8C">
        <w:t>оружия</w:t>
      </w:r>
      <w:r w:rsidRPr="00013A8C">
        <w:rPr>
          <w:spacing w:val="5"/>
        </w:rPr>
        <w:t xml:space="preserve"> </w:t>
      </w:r>
      <w:r w:rsidRPr="00013A8C">
        <w:t>массового</w:t>
      </w:r>
      <w:r w:rsidRPr="00013A8C">
        <w:rPr>
          <w:spacing w:val="6"/>
        </w:rPr>
        <w:t xml:space="preserve"> </w:t>
      </w:r>
      <w:r w:rsidRPr="00013A8C">
        <w:t>поражения.</w:t>
      </w:r>
      <w:r w:rsidRPr="00013A8C">
        <w:rPr>
          <w:spacing w:val="4"/>
        </w:rPr>
        <w:t xml:space="preserve"> </w:t>
      </w:r>
      <w:r w:rsidRPr="00013A8C">
        <w:t>История</w:t>
      </w:r>
      <w:r w:rsidRPr="00013A8C">
        <w:rPr>
          <w:spacing w:val="5"/>
        </w:rPr>
        <w:t xml:space="preserve"> </w:t>
      </w:r>
      <w:r w:rsidRPr="00013A8C">
        <w:t>его</w:t>
      </w:r>
      <w:r w:rsidRPr="00013A8C">
        <w:rPr>
          <w:spacing w:val="6"/>
        </w:rPr>
        <w:t xml:space="preserve"> </w:t>
      </w:r>
      <w:r w:rsidRPr="00013A8C">
        <w:t>развития,</w:t>
      </w:r>
      <w:r w:rsidRPr="00013A8C">
        <w:rPr>
          <w:spacing w:val="4"/>
        </w:rPr>
        <w:t xml:space="preserve"> </w:t>
      </w:r>
      <w:r w:rsidRPr="00013A8C">
        <w:t>примеры</w:t>
      </w:r>
      <w:r w:rsidRPr="00013A8C">
        <w:rPr>
          <w:spacing w:val="3"/>
        </w:rPr>
        <w:t xml:space="preserve"> </w:t>
      </w:r>
      <w:r w:rsidRPr="00013A8C">
        <w:t>применения.</w:t>
      </w:r>
      <w:r w:rsidRPr="00013A8C">
        <w:rPr>
          <w:spacing w:val="3"/>
        </w:rPr>
        <w:t xml:space="preserve"> </w:t>
      </w:r>
      <w:r w:rsidRPr="00013A8C">
        <w:t>Его</w:t>
      </w:r>
      <w:r w:rsidRPr="00013A8C">
        <w:rPr>
          <w:spacing w:val="11"/>
        </w:rPr>
        <w:t xml:space="preserve"> </w:t>
      </w:r>
      <w:r w:rsidRPr="00013A8C">
        <w:t>роль</w:t>
      </w:r>
      <w:r w:rsidRPr="00013A8C">
        <w:rPr>
          <w:spacing w:val="-57"/>
        </w:rPr>
        <w:t xml:space="preserve"> </w:t>
      </w:r>
      <w:r w:rsidRPr="00013A8C">
        <w:rPr>
          <w:spacing w:val="-1"/>
        </w:rPr>
        <w:t>в</w:t>
      </w:r>
      <w:r w:rsidRPr="00013A8C">
        <w:rPr>
          <w:spacing w:val="-9"/>
        </w:rPr>
        <w:t xml:space="preserve"> </w:t>
      </w:r>
      <w:r w:rsidRPr="00013A8C">
        <w:rPr>
          <w:spacing w:val="-1"/>
        </w:rPr>
        <w:t>современном</w:t>
      </w:r>
      <w:r w:rsidRPr="00013A8C">
        <w:rPr>
          <w:spacing w:val="-9"/>
        </w:rPr>
        <w:t xml:space="preserve"> </w:t>
      </w:r>
      <w:r w:rsidRPr="00013A8C">
        <w:t>бою.</w:t>
      </w:r>
      <w:r w:rsidRPr="00013A8C">
        <w:rPr>
          <w:spacing w:val="-9"/>
        </w:rPr>
        <w:t xml:space="preserve"> </w:t>
      </w:r>
      <w:r w:rsidRPr="00013A8C">
        <w:t>Поражающие</w:t>
      </w:r>
      <w:r w:rsidRPr="00013A8C">
        <w:rPr>
          <w:spacing w:val="-11"/>
        </w:rPr>
        <w:t xml:space="preserve"> </w:t>
      </w:r>
      <w:r w:rsidRPr="00013A8C">
        <w:t>факторы</w:t>
      </w:r>
      <w:r w:rsidRPr="00013A8C">
        <w:rPr>
          <w:spacing w:val="-9"/>
        </w:rPr>
        <w:t xml:space="preserve"> </w:t>
      </w:r>
      <w:r w:rsidRPr="00013A8C">
        <w:t>ядерных</w:t>
      </w:r>
      <w:r w:rsidRPr="00013A8C">
        <w:rPr>
          <w:spacing w:val="-15"/>
        </w:rPr>
        <w:t xml:space="preserve"> </w:t>
      </w:r>
      <w:r w:rsidRPr="00013A8C">
        <w:t>взрывов,</w:t>
      </w:r>
      <w:r w:rsidRPr="00013A8C">
        <w:rPr>
          <w:spacing w:val="-12"/>
        </w:rPr>
        <w:t xml:space="preserve"> </w:t>
      </w:r>
      <w:r w:rsidRPr="00013A8C">
        <w:t>средства</w:t>
      </w:r>
      <w:r w:rsidRPr="00013A8C">
        <w:rPr>
          <w:spacing w:val="-12"/>
        </w:rPr>
        <w:t xml:space="preserve"> </w:t>
      </w:r>
      <w:r w:rsidRPr="00013A8C">
        <w:t>и</w:t>
      </w:r>
      <w:r w:rsidRPr="00013A8C">
        <w:rPr>
          <w:spacing w:val="-9"/>
        </w:rPr>
        <w:t xml:space="preserve"> </w:t>
      </w:r>
      <w:r w:rsidRPr="00013A8C">
        <w:t>способы</w:t>
      </w:r>
      <w:r w:rsidRPr="00013A8C">
        <w:rPr>
          <w:spacing w:val="-14"/>
        </w:rPr>
        <w:t xml:space="preserve"> </w:t>
      </w:r>
      <w:r w:rsidRPr="00013A8C">
        <w:t>защиты</w:t>
      </w:r>
      <w:r w:rsidRPr="00013A8C">
        <w:rPr>
          <w:spacing w:val="-13"/>
        </w:rPr>
        <w:t xml:space="preserve"> </w:t>
      </w:r>
      <w:r w:rsidRPr="00013A8C">
        <w:t>от</w:t>
      </w:r>
      <w:r w:rsidRPr="00013A8C">
        <w:rPr>
          <w:spacing w:val="-15"/>
        </w:rPr>
        <w:t xml:space="preserve"> </w:t>
      </w:r>
      <w:r w:rsidRPr="00013A8C">
        <w:t>них.</w:t>
      </w:r>
    </w:p>
    <w:p w:rsidR="00013A8C" w:rsidRPr="00013A8C" w:rsidRDefault="00013A8C" w:rsidP="00013A8C">
      <w:pPr>
        <w:pStyle w:val="afb"/>
        <w:spacing w:before="6"/>
        <w:ind w:left="0" w:right="124" w:firstLine="182"/>
      </w:pPr>
      <w:r w:rsidRPr="00013A8C">
        <w:t>Отравляющие</w:t>
      </w:r>
      <w:r w:rsidRPr="00013A8C">
        <w:rPr>
          <w:spacing w:val="1"/>
        </w:rPr>
        <w:t xml:space="preserve"> </w:t>
      </w:r>
      <w:r w:rsidRPr="00013A8C">
        <w:t>вещества,</w:t>
      </w:r>
      <w:r w:rsidRPr="00013A8C">
        <w:rPr>
          <w:spacing w:val="1"/>
        </w:rPr>
        <w:t xml:space="preserve"> </w:t>
      </w:r>
      <w:r w:rsidRPr="00013A8C">
        <w:t>их</w:t>
      </w:r>
      <w:r w:rsidRPr="00013A8C">
        <w:rPr>
          <w:spacing w:val="1"/>
        </w:rPr>
        <w:t xml:space="preserve"> </w:t>
      </w:r>
      <w:r w:rsidRPr="00013A8C">
        <w:t>назначение</w:t>
      </w:r>
      <w:r w:rsidRPr="00013A8C">
        <w:rPr>
          <w:spacing w:val="1"/>
        </w:rPr>
        <w:t xml:space="preserve"> </w:t>
      </w:r>
      <w:r w:rsidRPr="00013A8C">
        <w:t>и</w:t>
      </w:r>
      <w:r w:rsidRPr="00013A8C">
        <w:rPr>
          <w:spacing w:val="1"/>
        </w:rPr>
        <w:t xml:space="preserve"> </w:t>
      </w:r>
      <w:r w:rsidRPr="00013A8C">
        <w:t>классификация.</w:t>
      </w:r>
      <w:r w:rsidRPr="00013A8C">
        <w:rPr>
          <w:spacing w:val="1"/>
        </w:rPr>
        <w:t xml:space="preserve"> </w:t>
      </w:r>
      <w:r w:rsidRPr="00013A8C">
        <w:t>Внешние</w:t>
      </w:r>
      <w:r w:rsidRPr="00013A8C">
        <w:rPr>
          <w:spacing w:val="1"/>
        </w:rPr>
        <w:t xml:space="preserve"> </w:t>
      </w:r>
      <w:r w:rsidRPr="00013A8C">
        <w:t>признаки</w:t>
      </w:r>
      <w:r w:rsidRPr="00013A8C">
        <w:rPr>
          <w:spacing w:val="1"/>
        </w:rPr>
        <w:t xml:space="preserve"> </w:t>
      </w:r>
      <w:r w:rsidRPr="00013A8C">
        <w:t>применения</w:t>
      </w:r>
      <w:r w:rsidRPr="00013A8C">
        <w:rPr>
          <w:spacing w:val="-57"/>
        </w:rPr>
        <w:t xml:space="preserve"> </w:t>
      </w:r>
      <w:r w:rsidRPr="00013A8C">
        <w:t>бактериологического</w:t>
      </w:r>
      <w:r w:rsidRPr="00013A8C">
        <w:rPr>
          <w:spacing w:val="1"/>
        </w:rPr>
        <w:t xml:space="preserve"> </w:t>
      </w:r>
      <w:r w:rsidRPr="00013A8C">
        <w:t>(биологического)</w:t>
      </w:r>
      <w:r w:rsidRPr="00013A8C">
        <w:rPr>
          <w:spacing w:val="-6"/>
        </w:rPr>
        <w:t xml:space="preserve"> </w:t>
      </w:r>
      <w:r w:rsidRPr="00013A8C">
        <w:t>оружия.</w:t>
      </w:r>
    </w:p>
    <w:p w:rsidR="00013A8C" w:rsidRPr="00013A8C" w:rsidRDefault="00013A8C" w:rsidP="00013A8C">
      <w:pPr>
        <w:pStyle w:val="afb"/>
        <w:spacing w:before="3"/>
        <w:ind w:left="0" w:right="137" w:firstLine="182"/>
      </w:pPr>
      <w:r w:rsidRPr="00013A8C">
        <w:t>Поражающие</w:t>
      </w:r>
      <w:r w:rsidRPr="00013A8C">
        <w:rPr>
          <w:spacing w:val="1"/>
        </w:rPr>
        <w:t xml:space="preserve"> </w:t>
      </w:r>
      <w:r w:rsidRPr="00013A8C">
        <w:t>свойства</w:t>
      </w:r>
      <w:r w:rsidRPr="00013A8C">
        <w:rPr>
          <w:spacing w:val="1"/>
        </w:rPr>
        <w:t xml:space="preserve"> </w:t>
      </w:r>
      <w:r w:rsidRPr="00013A8C">
        <w:t>зажигательного</w:t>
      </w:r>
      <w:r w:rsidRPr="00013A8C">
        <w:rPr>
          <w:spacing w:val="1"/>
        </w:rPr>
        <w:t xml:space="preserve"> </w:t>
      </w:r>
      <w:r w:rsidRPr="00013A8C">
        <w:t>оружия</w:t>
      </w:r>
      <w:r w:rsidRPr="00013A8C">
        <w:rPr>
          <w:spacing w:val="1"/>
        </w:rPr>
        <w:t xml:space="preserve"> </w:t>
      </w:r>
      <w:r w:rsidRPr="00013A8C">
        <w:t>и</w:t>
      </w:r>
      <w:r w:rsidRPr="00013A8C">
        <w:rPr>
          <w:spacing w:val="1"/>
        </w:rPr>
        <w:t xml:space="preserve"> </w:t>
      </w:r>
      <w:r w:rsidRPr="00013A8C">
        <w:t>средства</w:t>
      </w:r>
      <w:r w:rsidRPr="00013A8C">
        <w:rPr>
          <w:spacing w:val="1"/>
        </w:rPr>
        <w:t xml:space="preserve"> </w:t>
      </w:r>
      <w:r w:rsidRPr="00013A8C">
        <w:t>его</w:t>
      </w:r>
      <w:r w:rsidRPr="00013A8C">
        <w:rPr>
          <w:spacing w:val="1"/>
        </w:rPr>
        <w:t xml:space="preserve"> </w:t>
      </w:r>
      <w:r w:rsidRPr="00013A8C">
        <w:t>применения.</w:t>
      </w:r>
      <w:r w:rsidRPr="00013A8C">
        <w:rPr>
          <w:spacing w:val="1"/>
        </w:rPr>
        <w:t xml:space="preserve"> </w:t>
      </w:r>
      <w:r w:rsidRPr="00013A8C">
        <w:t>Назначение,</w:t>
      </w:r>
      <w:r w:rsidRPr="00013A8C">
        <w:rPr>
          <w:spacing w:val="1"/>
        </w:rPr>
        <w:t xml:space="preserve"> </w:t>
      </w:r>
      <w:r w:rsidRPr="00013A8C">
        <w:t>устройство</w:t>
      </w:r>
      <w:r w:rsidRPr="00013A8C">
        <w:rPr>
          <w:spacing w:val="1"/>
        </w:rPr>
        <w:t xml:space="preserve"> </w:t>
      </w:r>
      <w:r w:rsidRPr="00013A8C">
        <w:t>и</w:t>
      </w:r>
      <w:r w:rsidRPr="00013A8C">
        <w:rPr>
          <w:spacing w:val="1"/>
        </w:rPr>
        <w:t xml:space="preserve"> </w:t>
      </w:r>
      <w:r w:rsidRPr="00013A8C">
        <w:t>подбор</w:t>
      </w:r>
      <w:r w:rsidRPr="00013A8C">
        <w:rPr>
          <w:spacing w:val="1"/>
        </w:rPr>
        <w:t xml:space="preserve"> </w:t>
      </w:r>
      <w:r w:rsidRPr="00013A8C">
        <w:t>по</w:t>
      </w:r>
      <w:r w:rsidRPr="00013A8C">
        <w:rPr>
          <w:spacing w:val="1"/>
        </w:rPr>
        <w:t xml:space="preserve"> </w:t>
      </w:r>
      <w:r w:rsidRPr="00013A8C">
        <w:t>размеру</w:t>
      </w:r>
      <w:r w:rsidRPr="00013A8C">
        <w:rPr>
          <w:spacing w:val="1"/>
        </w:rPr>
        <w:t xml:space="preserve"> </w:t>
      </w:r>
      <w:r w:rsidRPr="00013A8C">
        <w:t>средств</w:t>
      </w:r>
      <w:r w:rsidRPr="00013A8C">
        <w:rPr>
          <w:spacing w:val="1"/>
        </w:rPr>
        <w:t xml:space="preserve"> </w:t>
      </w:r>
      <w:r w:rsidRPr="00013A8C">
        <w:t>индивидуальной</w:t>
      </w:r>
      <w:r w:rsidRPr="00013A8C">
        <w:rPr>
          <w:spacing w:val="1"/>
        </w:rPr>
        <w:t xml:space="preserve"> </w:t>
      </w:r>
      <w:r w:rsidRPr="00013A8C">
        <w:t>защиты.</w:t>
      </w:r>
      <w:r w:rsidRPr="00013A8C">
        <w:rPr>
          <w:spacing w:val="1"/>
        </w:rPr>
        <w:t xml:space="preserve"> </w:t>
      </w:r>
      <w:r w:rsidRPr="00013A8C">
        <w:t>Использование</w:t>
      </w:r>
      <w:r w:rsidRPr="00013A8C">
        <w:rPr>
          <w:spacing w:val="1"/>
        </w:rPr>
        <w:t xml:space="preserve"> </w:t>
      </w:r>
      <w:r w:rsidRPr="00013A8C">
        <w:t>их</w:t>
      </w:r>
      <w:r w:rsidRPr="00013A8C">
        <w:rPr>
          <w:spacing w:val="1"/>
        </w:rPr>
        <w:t xml:space="preserve"> </w:t>
      </w:r>
      <w:r w:rsidRPr="00013A8C">
        <w:t>в</w:t>
      </w:r>
      <w:r w:rsidRPr="00013A8C">
        <w:rPr>
          <w:spacing w:val="1"/>
        </w:rPr>
        <w:t xml:space="preserve"> </w:t>
      </w:r>
      <w:r w:rsidRPr="00013A8C">
        <w:t>положениях</w:t>
      </w:r>
      <w:r w:rsidRPr="00013A8C">
        <w:rPr>
          <w:spacing w:val="-2"/>
        </w:rPr>
        <w:t xml:space="preserve"> </w:t>
      </w:r>
      <w:r w:rsidRPr="00013A8C">
        <w:t>«походное»,</w:t>
      </w:r>
      <w:r w:rsidRPr="00013A8C">
        <w:rPr>
          <w:spacing w:val="2"/>
        </w:rPr>
        <w:t xml:space="preserve"> </w:t>
      </w:r>
      <w:r w:rsidRPr="00013A8C">
        <w:t>«наготове»</w:t>
      </w:r>
      <w:r w:rsidRPr="00013A8C">
        <w:rPr>
          <w:spacing w:val="-4"/>
        </w:rPr>
        <w:t xml:space="preserve"> </w:t>
      </w:r>
      <w:r w:rsidRPr="00013A8C">
        <w:t>и</w:t>
      </w:r>
      <w:r w:rsidRPr="00013A8C">
        <w:rPr>
          <w:spacing w:val="2"/>
        </w:rPr>
        <w:t xml:space="preserve"> </w:t>
      </w:r>
      <w:r w:rsidRPr="00013A8C">
        <w:t>«боевое»,</w:t>
      </w:r>
      <w:r w:rsidRPr="00013A8C">
        <w:rPr>
          <w:spacing w:val="3"/>
        </w:rPr>
        <w:t xml:space="preserve"> </w:t>
      </w:r>
      <w:r w:rsidRPr="00013A8C">
        <w:t>подаваемые</w:t>
      </w:r>
      <w:r w:rsidRPr="00013A8C">
        <w:rPr>
          <w:spacing w:val="-5"/>
        </w:rPr>
        <w:t xml:space="preserve"> </w:t>
      </w:r>
      <w:r w:rsidRPr="00013A8C">
        <w:t>при</w:t>
      </w:r>
      <w:r w:rsidRPr="00013A8C">
        <w:rPr>
          <w:spacing w:val="-3"/>
        </w:rPr>
        <w:t xml:space="preserve"> </w:t>
      </w:r>
      <w:r w:rsidRPr="00013A8C">
        <w:t>этом</w:t>
      </w:r>
      <w:r w:rsidRPr="00013A8C">
        <w:rPr>
          <w:spacing w:val="3"/>
        </w:rPr>
        <w:t xml:space="preserve"> </w:t>
      </w:r>
      <w:r w:rsidRPr="00013A8C">
        <w:t>команды.</w:t>
      </w:r>
    </w:p>
    <w:p w:rsidR="00013A8C" w:rsidRPr="00013A8C" w:rsidRDefault="00013A8C" w:rsidP="00013A8C">
      <w:pPr>
        <w:pStyle w:val="afb"/>
        <w:ind w:left="0" w:right="134" w:firstLine="182"/>
      </w:pPr>
      <w:r w:rsidRPr="00013A8C">
        <w:t>Сигналы оповещения о применении противником оружия массового поражения и порядок</w:t>
      </w:r>
      <w:r w:rsidRPr="00013A8C">
        <w:rPr>
          <w:spacing w:val="1"/>
        </w:rPr>
        <w:t xml:space="preserve"> </w:t>
      </w:r>
      <w:r w:rsidRPr="00013A8C">
        <w:t>действий</w:t>
      </w:r>
      <w:r w:rsidRPr="00013A8C">
        <w:rPr>
          <w:spacing w:val="2"/>
        </w:rPr>
        <w:t xml:space="preserve"> </w:t>
      </w:r>
      <w:r w:rsidRPr="00013A8C">
        <w:t>по</w:t>
      </w:r>
      <w:r w:rsidRPr="00013A8C">
        <w:rPr>
          <w:spacing w:val="2"/>
        </w:rPr>
        <w:t xml:space="preserve"> </w:t>
      </w:r>
      <w:r w:rsidRPr="00013A8C">
        <w:t>ним.</w:t>
      </w:r>
    </w:p>
    <w:p w:rsidR="00013A8C" w:rsidRPr="00013A8C" w:rsidRDefault="00013A8C" w:rsidP="00013A8C">
      <w:pPr>
        <w:pStyle w:val="afb"/>
        <w:ind w:left="0" w:right="131" w:firstLine="182"/>
      </w:pPr>
      <w:r w:rsidRPr="00013A8C">
        <w:t>Назначение</w:t>
      </w:r>
      <w:r w:rsidRPr="00013A8C">
        <w:rPr>
          <w:spacing w:val="-15"/>
        </w:rPr>
        <w:t xml:space="preserve"> </w:t>
      </w:r>
      <w:r w:rsidRPr="00013A8C">
        <w:t>и</w:t>
      </w:r>
      <w:r w:rsidRPr="00013A8C">
        <w:rPr>
          <w:spacing w:val="-12"/>
        </w:rPr>
        <w:t xml:space="preserve"> </w:t>
      </w:r>
      <w:r w:rsidRPr="00013A8C">
        <w:t>устройство</w:t>
      </w:r>
      <w:r w:rsidRPr="00013A8C">
        <w:rPr>
          <w:spacing w:val="-14"/>
        </w:rPr>
        <w:t xml:space="preserve"> </w:t>
      </w:r>
      <w:r w:rsidRPr="00013A8C">
        <w:t>индивидуального</w:t>
      </w:r>
      <w:r w:rsidRPr="00013A8C">
        <w:rPr>
          <w:spacing w:val="-9"/>
        </w:rPr>
        <w:t xml:space="preserve"> </w:t>
      </w:r>
      <w:r w:rsidRPr="00013A8C">
        <w:t>противохимического</w:t>
      </w:r>
      <w:r w:rsidRPr="00013A8C">
        <w:rPr>
          <w:spacing w:val="-13"/>
        </w:rPr>
        <w:t xml:space="preserve"> </w:t>
      </w:r>
      <w:r w:rsidRPr="00013A8C">
        <w:t>пакета</w:t>
      </w:r>
      <w:r w:rsidRPr="00013A8C">
        <w:rPr>
          <w:spacing w:val="-13"/>
        </w:rPr>
        <w:t xml:space="preserve"> </w:t>
      </w:r>
      <w:r w:rsidRPr="00013A8C">
        <w:t>и</w:t>
      </w:r>
      <w:r w:rsidRPr="00013A8C">
        <w:rPr>
          <w:spacing w:val="-13"/>
        </w:rPr>
        <w:t xml:space="preserve"> </w:t>
      </w:r>
      <w:r w:rsidRPr="00013A8C">
        <w:t>правила</w:t>
      </w:r>
      <w:r w:rsidRPr="00013A8C">
        <w:rPr>
          <w:spacing w:val="-13"/>
        </w:rPr>
        <w:t xml:space="preserve"> </w:t>
      </w:r>
      <w:r w:rsidRPr="00013A8C">
        <w:t>пользования</w:t>
      </w:r>
      <w:r w:rsidRPr="00013A8C">
        <w:rPr>
          <w:spacing w:val="-58"/>
        </w:rPr>
        <w:t xml:space="preserve"> </w:t>
      </w:r>
      <w:r w:rsidRPr="00013A8C">
        <w:t>им. Правила поведения на заражённой местности. Назначение, устройство и порядок работы с</w:t>
      </w:r>
      <w:r w:rsidRPr="00013A8C">
        <w:rPr>
          <w:spacing w:val="1"/>
        </w:rPr>
        <w:t xml:space="preserve"> </w:t>
      </w:r>
      <w:r w:rsidRPr="00013A8C">
        <w:t>войсковым</w:t>
      </w:r>
      <w:r w:rsidRPr="00013A8C">
        <w:rPr>
          <w:spacing w:val="-3"/>
        </w:rPr>
        <w:t xml:space="preserve"> </w:t>
      </w:r>
      <w:r w:rsidRPr="00013A8C">
        <w:t>измерителем дозы</w:t>
      </w:r>
      <w:r w:rsidRPr="00013A8C">
        <w:rPr>
          <w:spacing w:val="1"/>
        </w:rPr>
        <w:t xml:space="preserve"> </w:t>
      </w:r>
      <w:r w:rsidRPr="00013A8C">
        <w:t>ИД-1</w:t>
      </w:r>
      <w:r w:rsidRPr="00013A8C">
        <w:rPr>
          <w:spacing w:val="-4"/>
        </w:rPr>
        <w:t xml:space="preserve"> </w:t>
      </w:r>
      <w:r w:rsidRPr="00013A8C">
        <w:t>и</w:t>
      </w:r>
      <w:r w:rsidRPr="00013A8C">
        <w:rPr>
          <w:spacing w:val="-4"/>
        </w:rPr>
        <w:t xml:space="preserve"> </w:t>
      </w:r>
      <w:r w:rsidRPr="00013A8C">
        <w:t>войсковым</w:t>
      </w:r>
      <w:r w:rsidRPr="00013A8C">
        <w:rPr>
          <w:spacing w:val="1"/>
        </w:rPr>
        <w:t xml:space="preserve"> </w:t>
      </w:r>
      <w:r w:rsidRPr="00013A8C">
        <w:t>прибором</w:t>
      </w:r>
      <w:r w:rsidRPr="00013A8C">
        <w:rPr>
          <w:spacing w:val="-3"/>
        </w:rPr>
        <w:t xml:space="preserve"> </w:t>
      </w:r>
      <w:r w:rsidRPr="00013A8C">
        <w:t>химической</w:t>
      </w:r>
      <w:r w:rsidRPr="00013A8C">
        <w:rPr>
          <w:spacing w:val="-4"/>
        </w:rPr>
        <w:t xml:space="preserve"> </w:t>
      </w:r>
      <w:r w:rsidRPr="00013A8C">
        <w:t>разведки</w:t>
      </w:r>
      <w:r w:rsidRPr="00013A8C">
        <w:rPr>
          <w:spacing w:val="1"/>
        </w:rPr>
        <w:t xml:space="preserve"> </w:t>
      </w:r>
      <w:r w:rsidRPr="00013A8C">
        <w:t>(ВПХР).</w:t>
      </w:r>
    </w:p>
    <w:p w:rsidR="00013A8C" w:rsidRPr="00013A8C" w:rsidRDefault="00013A8C" w:rsidP="00013A8C">
      <w:pPr>
        <w:pStyle w:val="afb"/>
        <w:spacing w:before="9"/>
        <w:ind w:left="0"/>
      </w:pPr>
    </w:p>
    <w:p w:rsidR="00013A8C" w:rsidRPr="00013A8C" w:rsidRDefault="00013A8C" w:rsidP="00013A8C">
      <w:pPr>
        <w:pStyle w:val="2"/>
        <w:spacing w:before="1"/>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3"/>
          <w:sz w:val="24"/>
          <w:szCs w:val="24"/>
          <w:lang w:val="ru-RU"/>
        </w:rPr>
        <w:t xml:space="preserve"> </w:t>
      </w:r>
      <w:r w:rsidRPr="00013A8C">
        <w:rPr>
          <w:sz w:val="24"/>
          <w:szCs w:val="24"/>
          <w:lang w:val="ru-RU"/>
        </w:rPr>
        <w:t>6</w:t>
      </w:r>
      <w:r w:rsidRPr="00013A8C">
        <w:rPr>
          <w:spacing w:val="-5"/>
          <w:sz w:val="24"/>
          <w:szCs w:val="24"/>
          <w:lang w:val="ru-RU"/>
        </w:rPr>
        <w:t xml:space="preserve"> </w:t>
      </w:r>
      <w:r w:rsidRPr="00013A8C">
        <w:rPr>
          <w:sz w:val="24"/>
          <w:szCs w:val="24"/>
          <w:lang w:val="ru-RU"/>
        </w:rPr>
        <w:t>«Первая</w:t>
      </w:r>
      <w:r w:rsidRPr="00013A8C">
        <w:rPr>
          <w:spacing w:val="-5"/>
          <w:sz w:val="24"/>
          <w:szCs w:val="24"/>
          <w:lang w:val="ru-RU"/>
        </w:rPr>
        <w:t xml:space="preserve"> </w:t>
      </w:r>
      <w:r w:rsidRPr="00013A8C">
        <w:rPr>
          <w:sz w:val="24"/>
          <w:szCs w:val="24"/>
          <w:lang w:val="ru-RU"/>
        </w:rPr>
        <w:t>помощь</w:t>
      </w:r>
      <w:r w:rsidRPr="00013A8C">
        <w:rPr>
          <w:spacing w:val="1"/>
          <w:sz w:val="24"/>
          <w:szCs w:val="24"/>
          <w:lang w:val="ru-RU"/>
        </w:rPr>
        <w:t xml:space="preserve"> </w:t>
      </w:r>
      <w:r w:rsidRPr="00013A8C">
        <w:rPr>
          <w:sz w:val="24"/>
          <w:szCs w:val="24"/>
          <w:lang w:val="ru-RU"/>
        </w:rPr>
        <w:t>(Тактическая</w:t>
      </w:r>
      <w:r w:rsidRPr="00013A8C">
        <w:rPr>
          <w:spacing w:val="-1"/>
          <w:sz w:val="24"/>
          <w:szCs w:val="24"/>
          <w:lang w:val="ru-RU"/>
        </w:rPr>
        <w:t xml:space="preserve"> </w:t>
      </w:r>
      <w:r w:rsidRPr="00013A8C">
        <w:rPr>
          <w:sz w:val="24"/>
          <w:szCs w:val="24"/>
          <w:lang w:val="ru-RU"/>
        </w:rPr>
        <w:t>медицина)»</w:t>
      </w:r>
    </w:p>
    <w:p w:rsidR="00013A8C" w:rsidRPr="00013A8C" w:rsidRDefault="00013A8C" w:rsidP="00013A8C">
      <w:pPr>
        <w:pStyle w:val="afb"/>
        <w:spacing w:before="7"/>
        <w:ind w:left="0"/>
        <w:rPr>
          <w:b/>
        </w:rPr>
      </w:pPr>
    </w:p>
    <w:p w:rsidR="00013A8C" w:rsidRPr="00013A8C" w:rsidRDefault="00013A8C" w:rsidP="00013A8C">
      <w:pPr>
        <w:pStyle w:val="afb"/>
        <w:ind w:left="855"/>
      </w:pPr>
      <w:r w:rsidRPr="00013A8C">
        <w:t>Состав</w:t>
      </w:r>
      <w:r w:rsidRPr="00013A8C">
        <w:rPr>
          <w:spacing w:val="-4"/>
        </w:rPr>
        <w:t xml:space="preserve"> </w:t>
      </w:r>
      <w:r w:rsidRPr="00013A8C">
        <w:t>и</w:t>
      </w:r>
      <w:r w:rsidRPr="00013A8C">
        <w:rPr>
          <w:spacing w:val="-4"/>
        </w:rPr>
        <w:t xml:space="preserve"> </w:t>
      </w:r>
      <w:r w:rsidRPr="00013A8C">
        <w:t>назначение</w:t>
      </w:r>
      <w:r w:rsidRPr="00013A8C">
        <w:rPr>
          <w:spacing w:val="-6"/>
        </w:rPr>
        <w:t xml:space="preserve"> </w:t>
      </w:r>
      <w:r w:rsidRPr="00013A8C">
        <w:t>штатных</w:t>
      </w:r>
      <w:r w:rsidRPr="00013A8C">
        <w:rPr>
          <w:spacing w:val="-5"/>
        </w:rPr>
        <w:t xml:space="preserve"> </w:t>
      </w:r>
      <w:r w:rsidRPr="00013A8C">
        <w:t>и</w:t>
      </w:r>
      <w:r w:rsidRPr="00013A8C">
        <w:rPr>
          <w:spacing w:val="1"/>
        </w:rPr>
        <w:t xml:space="preserve"> </w:t>
      </w:r>
      <w:r w:rsidRPr="00013A8C">
        <w:t>подручных</w:t>
      </w:r>
      <w:r w:rsidRPr="00013A8C">
        <w:rPr>
          <w:spacing w:val="-5"/>
        </w:rPr>
        <w:t xml:space="preserve"> </w:t>
      </w:r>
      <w:r w:rsidRPr="00013A8C">
        <w:t>средств</w:t>
      </w:r>
      <w:r w:rsidRPr="00013A8C">
        <w:rPr>
          <w:spacing w:val="2"/>
        </w:rPr>
        <w:t xml:space="preserve"> </w:t>
      </w:r>
      <w:r w:rsidRPr="00013A8C">
        <w:t>первой</w:t>
      </w:r>
      <w:r w:rsidRPr="00013A8C">
        <w:rPr>
          <w:spacing w:val="-5"/>
        </w:rPr>
        <w:t xml:space="preserve"> </w:t>
      </w:r>
      <w:r w:rsidRPr="00013A8C">
        <w:t>помощи.</w:t>
      </w:r>
    </w:p>
    <w:p w:rsidR="00013A8C" w:rsidRPr="00013A8C" w:rsidRDefault="00013A8C" w:rsidP="00013A8C">
      <w:pPr>
        <w:pStyle w:val="afb"/>
        <w:spacing w:before="4"/>
        <w:ind w:left="0" w:firstLine="182"/>
      </w:pPr>
      <w:r w:rsidRPr="00013A8C">
        <w:t>Основные</w:t>
      </w:r>
      <w:r w:rsidRPr="00013A8C">
        <w:rPr>
          <w:spacing w:val="1"/>
        </w:rPr>
        <w:t xml:space="preserve"> </w:t>
      </w:r>
      <w:r w:rsidRPr="00013A8C">
        <w:t>типы</w:t>
      </w:r>
      <w:r w:rsidRPr="00013A8C">
        <w:rPr>
          <w:spacing w:val="1"/>
        </w:rPr>
        <w:t xml:space="preserve"> </w:t>
      </w:r>
      <w:r w:rsidRPr="00013A8C">
        <w:t>ранений</w:t>
      </w:r>
      <w:r w:rsidRPr="00013A8C">
        <w:rPr>
          <w:spacing w:val="1"/>
        </w:rPr>
        <w:t xml:space="preserve"> </w:t>
      </w:r>
      <w:r w:rsidRPr="00013A8C">
        <w:t>на</w:t>
      </w:r>
      <w:r w:rsidRPr="00013A8C">
        <w:rPr>
          <w:spacing w:val="1"/>
        </w:rPr>
        <w:t xml:space="preserve"> </w:t>
      </w:r>
      <w:r w:rsidRPr="00013A8C">
        <w:t>поле</w:t>
      </w:r>
      <w:r w:rsidRPr="00013A8C">
        <w:rPr>
          <w:spacing w:val="1"/>
        </w:rPr>
        <w:t xml:space="preserve"> </w:t>
      </w:r>
      <w:r w:rsidRPr="00013A8C">
        <w:t>боя.</w:t>
      </w:r>
      <w:r w:rsidRPr="00013A8C">
        <w:rPr>
          <w:spacing w:val="1"/>
        </w:rPr>
        <w:t xml:space="preserve"> </w:t>
      </w:r>
      <w:r w:rsidRPr="00013A8C">
        <w:t>Приёмы</w:t>
      </w:r>
      <w:r w:rsidRPr="00013A8C">
        <w:rPr>
          <w:spacing w:val="1"/>
        </w:rPr>
        <w:t xml:space="preserve"> </w:t>
      </w:r>
      <w:r w:rsidRPr="00013A8C">
        <w:t>первой</w:t>
      </w:r>
      <w:r w:rsidRPr="00013A8C">
        <w:rPr>
          <w:spacing w:val="1"/>
        </w:rPr>
        <w:t xml:space="preserve"> </w:t>
      </w:r>
      <w:r w:rsidRPr="00013A8C">
        <w:t>помощи.</w:t>
      </w:r>
      <w:r w:rsidRPr="00013A8C">
        <w:rPr>
          <w:spacing w:val="1"/>
        </w:rPr>
        <w:t xml:space="preserve"> </w:t>
      </w:r>
      <w:r w:rsidRPr="00013A8C">
        <w:t>Остановка</w:t>
      </w:r>
      <w:r w:rsidRPr="00013A8C">
        <w:rPr>
          <w:spacing w:val="1"/>
        </w:rPr>
        <w:t xml:space="preserve"> </w:t>
      </w:r>
      <w:r w:rsidRPr="00013A8C">
        <w:t>кровотечения.</w:t>
      </w:r>
      <w:r w:rsidRPr="00013A8C">
        <w:rPr>
          <w:spacing w:val="-57"/>
        </w:rPr>
        <w:t xml:space="preserve"> </w:t>
      </w:r>
      <w:r w:rsidRPr="00013A8C">
        <w:t>Наложение повязок.</w:t>
      </w:r>
      <w:r w:rsidRPr="00013A8C">
        <w:rPr>
          <w:spacing w:val="4"/>
        </w:rPr>
        <w:t xml:space="preserve"> </w:t>
      </w:r>
      <w:r w:rsidRPr="00013A8C">
        <w:t>Иммобилизация</w:t>
      </w:r>
      <w:r w:rsidRPr="00013A8C">
        <w:rPr>
          <w:spacing w:val="1"/>
        </w:rPr>
        <w:t xml:space="preserve"> </w:t>
      </w:r>
      <w:r w:rsidRPr="00013A8C">
        <w:t>конечностей.</w:t>
      </w:r>
    </w:p>
    <w:p w:rsidR="00013A8C" w:rsidRPr="00013A8C" w:rsidRDefault="00013A8C" w:rsidP="00013A8C">
      <w:pPr>
        <w:pStyle w:val="afb"/>
        <w:spacing w:before="6"/>
        <w:ind w:left="0" w:firstLine="182"/>
      </w:pPr>
      <w:r w:rsidRPr="00013A8C">
        <w:t>Способы</w:t>
      </w:r>
      <w:r w:rsidRPr="00013A8C">
        <w:rPr>
          <w:spacing w:val="-1"/>
        </w:rPr>
        <w:t xml:space="preserve"> </w:t>
      </w:r>
      <w:r w:rsidRPr="00013A8C">
        <w:t>поиска,</w:t>
      </w:r>
      <w:r w:rsidRPr="00013A8C">
        <w:rPr>
          <w:spacing w:val="6"/>
        </w:rPr>
        <w:t xml:space="preserve"> </w:t>
      </w:r>
      <w:r w:rsidRPr="00013A8C">
        <w:t>сближения</w:t>
      </w:r>
      <w:r w:rsidRPr="00013A8C">
        <w:rPr>
          <w:spacing w:val="-1"/>
        </w:rPr>
        <w:t xml:space="preserve"> </w:t>
      </w:r>
      <w:r w:rsidRPr="00013A8C">
        <w:t>и</w:t>
      </w:r>
      <w:r w:rsidRPr="00013A8C">
        <w:rPr>
          <w:spacing w:val="4"/>
        </w:rPr>
        <w:t xml:space="preserve"> </w:t>
      </w:r>
      <w:r w:rsidRPr="00013A8C">
        <w:t>эвакуации</w:t>
      </w:r>
      <w:r w:rsidRPr="00013A8C">
        <w:rPr>
          <w:spacing w:val="4"/>
        </w:rPr>
        <w:t xml:space="preserve"> </w:t>
      </w:r>
      <w:r w:rsidRPr="00013A8C">
        <w:t>раненых</w:t>
      </w:r>
      <w:r w:rsidRPr="00013A8C">
        <w:rPr>
          <w:spacing w:val="-1"/>
        </w:rPr>
        <w:t xml:space="preserve"> </w:t>
      </w:r>
      <w:r w:rsidRPr="00013A8C">
        <w:t>с</w:t>
      </w:r>
      <w:r w:rsidRPr="00013A8C">
        <w:rPr>
          <w:spacing w:val="2"/>
        </w:rPr>
        <w:t xml:space="preserve"> </w:t>
      </w:r>
      <w:r w:rsidRPr="00013A8C">
        <w:t>поля</w:t>
      </w:r>
      <w:r w:rsidRPr="00013A8C">
        <w:rPr>
          <w:spacing w:val="4"/>
        </w:rPr>
        <w:t xml:space="preserve"> </w:t>
      </w:r>
      <w:r w:rsidRPr="00013A8C">
        <w:t>боя.</w:t>
      </w:r>
      <w:r w:rsidRPr="00013A8C">
        <w:rPr>
          <w:spacing w:val="15"/>
        </w:rPr>
        <w:t xml:space="preserve"> </w:t>
      </w:r>
      <w:r w:rsidRPr="00013A8C">
        <w:t>Штатные</w:t>
      </w:r>
      <w:r w:rsidRPr="00013A8C">
        <w:rPr>
          <w:spacing w:val="3"/>
        </w:rPr>
        <w:t xml:space="preserve"> </w:t>
      </w:r>
      <w:r w:rsidRPr="00013A8C">
        <w:t>и</w:t>
      </w:r>
      <w:r w:rsidRPr="00013A8C">
        <w:rPr>
          <w:spacing w:val="4"/>
        </w:rPr>
        <w:t xml:space="preserve"> </w:t>
      </w:r>
      <w:r w:rsidRPr="00013A8C">
        <w:t>подручные</w:t>
      </w:r>
      <w:r w:rsidRPr="00013A8C">
        <w:rPr>
          <w:spacing w:val="3"/>
        </w:rPr>
        <w:t xml:space="preserve"> </w:t>
      </w:r>
      <w:r w:rsidRPr="00013A8C">
        <w:t>средства</w:t>
      </w:r>
      <w:r w:rsidRPr="00013A8C">
        <w:rPr>
          <w:spacing w:val="-57"/>
        </w:rPr>
        <w:t xml:space="preserve"> </w:t>
      </w:r>
      <w:r w:rsidRPr="00013A8C">
        <w:t>эвакуации</w:t>
      </w:r>
      <w:r w:rsidRPr="00013A8C">
        <w:rPr>
          <w:spacing w:val="2"/>
        </w:rPr>
        <w:t xml:space="preserve"> </w:t>
      </w:r>
      <w:r w:rsidRPr="00013A8C">
        <w:t>раненых.</w:t>
      </w:r>
      <w:r w:rsidRPr="00013A8C">
        <w:rPr>
          <w:spacing w:val="4"/>
        </w:rPr>
        <w:t xml:space="preserve"> </w:t>
      </w:r>
      <w:r w:rsidRPr="00013A8C">
        <w:t>Реанимационные</w:t>
      </w:r>
      <w:r w:rsidRPr="00013A8C">
        <w:rPr>
          <w:spacing w:val="-4"/>
        </w:rPr>
        <w:t xml:space="preserve"> </w:t>
      </w:r>
      <w:r w:rsidRPr="00013A8C">
        <w:t>мероприятия.</w:t>
      </w:r>
    </w:p>
    <w:p w:rsidR="00013A8C" w:rsidRPr="00013A8C" w:rsidRDefault="00013A8C" w:rsidP="00013A8C">
      <w:pPr>
        <w:pStyle w:val="afb"/>
        <w:spacing w:before="6"/>
        <w:ind w:left="0"/>
      </w:pPr>
    </w:p>
    <w:p w:rsidR="00013A8C" w:rsidRPr="00013A8C" w:rsidRDefault="00013A8C" w:rsidP="00013A8C">
      <w:pPr>
        <w:pStyle w:val="2"/>
        <w:ind w:left="0" w:right="5760"/>
        <w:jc w:val="right"/>
        <w:rPr>
          <w:sz w:val="24"/>
          <w:szCs w:val="24"/>
          <w:lang w:val="ru-RU"/>
        </w:rPr>
      </w:pPr>
      <w:r w:rsidRPr="00013A8C">
        <w:rPr>
          <w:sz w:val="24"/>
          <w:szCs w:val="24"/>
          <w:lang w:val="ru-RU"/>
        </w:rPr>
        <w:t>Модуль</w:t>
      </w:r>
      <w:r w:rsidRPr="00013A8C">
        <w:rPr>
          <w:spacing w:val="2"/>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7</w:t>
      </w:r>
      <w:r w:rsidRPr="00013A8C">
        <w:rPr>
          <w:spacing w:val="-5"/>
          <w:sz w:val="24"/>
          <w:szCs w:val="24"/>
          <w:lang w:val="ru-RU"/>
        </w:rPr>
        <w:t xml:space="preserve"> </w:t>
      </w:r>
      <w:r w:rsidRPr="00013A8C">
        <w:rPr>
          <w:sz w:val="24"/>
          <w:szCs w:val="24"/>
          <w:lang w:val="ru-RU"/>
        </w:rPr>
        <w:t>«Общевоинские</w:t>
      </w:r>
      <w:r w:rsidRPr="00013A8C">
        <w:rPr>
          <w:spacing w:val="-1"/>
          <w:sz w:val="24"/>
          <w:szCs w:val="24"/>
          <w:lang w:val="ru-RU"/>
        </w:rPr>
        <w:t xml:space="preserve"> </w:t>
      </w:r>
      <w:r w:rsidRPr="00013A8C">
        <w:rPr>
          <w:sz w:val="24"/>
          <w:szCs w:val="24"/>
          <w:lang w:val="ru-RU"/>
        </w:rPr>
        <w:t>уставы»</w:t>
      </w:r>
    </w:p>
    <w:p w:rsidR="00013A8C" w:rsidRPr="00013A8C" w:rsidRDefault="00013A8C" w:rsidP="00013A8C">
      <w:pPr>
        <w:pStyle w:val="afb"/>
        <w:spacing w:before="7"/>
        <w:ind w:left="0"/>
        <w:rPr>
          <w:b/>
        </w:rPr>
      </w:pPr>
    </w:p>
    <w:p w:rsidR="00013A8C" w:rsidRPr="00013A8C" w:rsidRDefault="00013A8C" w:rsidP="00013A8C">
      <w:pPr>
        <w:pStyle w:val="afb"/>
        <w:ind w:left="0" w:right="127" w:firstLine="182"/>
      </w:pPr>
      <w:r w:rsidRPr="00013A8C">
        <w:t>Общие</w:t>
      </w:r>
      <w:r w:rsidRPr="00013A8C">
        <w:rPr>
          <w:spacing w:val="1"/>
        </w:rPr>
        <w:t xml:space="preserve"> </w:t>
      </w:r>
      <w:r w:rsidRPr="00013A8C">
        <w:t>обязанности,</w:t>
      </w:r>
      <w:r w:rsidRPr="00013A8C">
        <w:rPr>
          <w:spacing w:val="1"/>
        </w:rPr>
        <w:t xml:space="preserve"> </w:t>
      </w:r>
      <w:r w:rsidRPr="00013A8C">
        <w:t>права</w:t>
      </w:r>
      <w:r w:rsidRPr="00013A8C">
        <w:rPr>
          <w:spacing w:val="1"/>
        </w:rPr>
        <w:t xml:space="preserve"> </w:t>
      </w:r>
      <w:r w:rsidRPr="00013A8C">
        <w:t>и</w:t>
      </w:r>
      <w:r w:rsidRPr="00013A8C">
        <w:rPr>
          <w:spacing w:val="1"/>
        </w:rPr>
        <w:t xml:space="preserve"> </w:t>
      </w:r>
      <w:r w:rsidRPr="00013A8C">
        <w:t>ответственность</w:t>
      </w:r>
      <w:r w:rsidRPr="00013A8C">
        <w:rPr>
          <w:spacing w:val="1"/>
        </w:rPr>
        <w:t xml:space="preserve"> </w:t>
      </w:r>
      <w:r w:rsidRPr="00013A8C">
        <w:t>военнослужащих.</w:t>
      </w:r>
      <w:r w:rsidRPr="00013A8C">
        <w:rPr>
          <w:spacing w:val="1"/>
        </w:rPr>
        <w:t xml:space="preserve"> </w:t>
      </w:r>
      <w:r w:rsidRPr="00013A8C">
        <w:t>Содержание</w:t>
      </w:r>
      <w:r w:rsidRPr="00013A8C">
        <w:rPr>
          <w:spacing w:val="1"/>
        </w:rPr>
        <w:t xml:space="preserve"> </w:t>
      </w:r>
      <w:r w:rsidRPr="00013A8C">
        <w:t>воинской</w:t>
      </w:r>
      <w:r w:rsidRPr="00013A8C">
        <w:rPr>
          <w:spacing w:val="1"/>
        </w:rPr>
        <w:t xml:space="preserve"> </w:t>
      </w:r>
      <w:r w:rsidRPr="00013A8C">
        <w:t>дисциплины.</w:t>
      </w:r>
      <w:r w:rsidRPr="00013A8C">
        <w:rPr>
          <w:spacing w:val="1"/>
        </w:rPr>
        <w:t xml:space="preserve"> </w:t>
      </w:r>
      <w:r w:rsidRPr="00013A8C">
        <w:t>Правила</w:t>
      </w:r>
      <w:r w:rsidRPr="00013A8C">
        <w:rPr>
          <w:spacing w:val="1"/>
        </w:rPr>
        <w:t xml:space="preserve"> </w:t>
      </w:r>
      <w:r w:rsidRPr="00013A8C">
        <w:t>взаимоотношений</w:t>
      </w:r>
      <w:r w:rsidRPr="00013A8C">
        <w:rPr>
          <w:spacing w:val="1"/>
        </w:rPr>
        <w:t xml:space="preserve"> </w:t>
      </w:r>
      <w:r w:rsidRPr="00013A8C">
        <w:t>между военнослужащими</w:t>
      </w:r>
      <w:r w:rsidRPr="00013A8C">
        <w:rPr>
          <w:spacing w:val="1"/>
        </w:rPr>
        <w:t xml:space="preserve"> </w:t>
      </w:r>
      <w:r w:rsidRPr="00013A8C">
        <w:t>и</w:t>
      </w:r>
      <w:r w:rsidRPr="00013A8C">
        <w:rPr>
          <w:spacing w:val="1"/>
        </w:rPr>
        <w:t xml:space="preserve"> </w:t>
      </w:r>
      <w:r w:rsidRPr="00013A8C">
        <w:t>ответственность</w:t>
      </w:r>
      <w:r w:rsidRPr="00013A8C">
        <w:rPr>
          <w:spacing w:val="1"/>
        </w:rPr>
        <w:t xml:space="preserve"> </w:t>
      </w:r>
      <w:r w:rsidRPr="00013A8C">
        <w:t>за их</w:t>
      </w:r>
      <w:r w:rsidRPr="00013A8C">
        <w:rPr>
          <w:spacing w:val="1"/>
        </w:rPr>
        <w:t xml:space="preserve"> </w:t>
      </w:r>
      <w:r w:rsidRPr="00013A8C">
        <w:t>нарушение.</w:t>
      </w:r>
    </w:p>
    <w:p w:rsidR="00013A8C" w:rsidRDefault="00013A8C" w:rsidP="00013A8C">
      <w:pPr>
        <w:pStyle w:val="afb"/>
        <w:ind w:left="0" w:right="139" w:firstLine="182"/>
      </w:pPr>
      <w:r w:rsidRPr="00013A8C">
        <w:t>Сущность единоначалия и приказа командира (начальника). Воинские звания. Обязанности</w:t>
      </w:r>
      <w:r w:rsidRPr="00013A8C">
        <w:rPr>
          <w:spacing w:val="1"/>
        </w:rPr>
        <w:t xml:space="preserve"> </w:t>
      </w:r>
      <w:r w:rsidRPr="00013A8C">
        <w:t>солдата (матроса).</w:t>
      </w:r>
    </w:p>
    <w:p w:rsidR="00013A8C" w:rsidRPr="00013A8C" w:rsidRDefault="00013A8C" w:rsidP="00013A8C">
      <w:pPr>
        <w:pStyle w:val="afb"/>
        <w:spacing w:before="66"/>
        <w:ind w:left="0" w:right="133" w:firstLine="182"/>
      </w:pPr>
      <w:r w:rsidRPr="00013A8C">
        <w:t>Организация</w:t>
      </w:r>
      <w:r w:rsidRPr="00013A8C">
        <w:rPr>
          <w:spacing w:val="1"/>
        </w:rPr>
        <w:t xml:space="preserve"> </w:t>
      </w:r>
      <w:r w:rsidRPr="00013A8C">
        <w:t>размещения</w:t>
      </w:r>
      <w:r w:rsidRPr="00013A8C">
        <w:rPr>
          <w:spacing w:val="1"/>
        </w:rPr>
        <w:t xml:space="preserve"> </w:t>
      </w:r>
      <w:r w:rsidRPr="00013A8C">
        <w:t>и</w:t>
      </w:r>
      <w:r w:rsidRPr="00013A8C">
        <w:rPr>
          <w:spacing w:val="1"/>
        </w:rPr>
        <w:t xml:space="preserve"> </w:t>
      </w:r>
      <w:r w:rsidRPr="00013A8C">
        <w:t>быта</w:t>
      </w:r>
      <w:r w:rsidRPr="00013A8C">
        <w:rPr>
          <w:spacing w:val="1"/>
        </w:rPr>
        <w:t xml:space="preserve"> </w:t>
      </w:r>
      <w:r w:rsidRPr="00013A8C">
        <w:t>военнослужащих.</w:t>
      </w:r>
      <w:r w:rsidRPr="00013A8C">
        <w:rPr>
          <w:spacing w:val="1"/>
        </w:rPr>
        <w:t xml:space="preserve"> </w:t>
      </w:r>
      <w:r w:rsidRPr="00013A8C">
        <w:t>Распределение</w:t>
      </w:r>
      <w:r w:rsidRPr="00013A8C">
        <w:rPr>
          <w:spacing w:val="1"/>
        </w:rPr>
        <w:t xml:space="preserve"> </w:t>
      </w:r>
      <w:r w:rsidRPr="00013A8C">
        <w:t>времени</w:t>
      </w:r>
      <w:r w:rsidRPr="00013A8C">
        <w:rPr>
          <w:spacing w:val="1"/>
        </w:rPr>
        <w:t xml:space="preserve"> </w:t>
      </w:r>
      <w:r w:rsidRPr="00013A8C">
        <w:t>и</w:t>
      </w:r>
      <w:r w:rsidRPr="00013A8C">
        <w:rPr>
          <w:spacing w:val="1"/>
        </w:rPr>
        <w:t xml:space="preserve"> </w:t>
      </w:r>
      <w:r w:rsidRPr="00013A8C">
        <w:t>внутренний</w:t>
      </w:r>
      <w:r w:rsidRPr="00013A8C">
        <w:rPr>
          <w:spacing w:val="-57"/>
        </w:rPr>
        <w:t xml:space="preserve"> </w:t>
      </w:r>
      <w:r w:rsidRPr="00013A8C">
        <w:t>порядок.</w:t>
      </w:r>
      <w:r w:rsidRPr="00013A8C">
        <w:rPr>
          <w:spacing w:val="-7"/>
        </w:rPr>
        <w:t xml:space="preserve"> </w:t>
      </w:r>
      <w:r w:rsidRPr="00013A8C">
        <w:lastRenderedPageBreak/>
        <w:t>Состав</w:t>
      </w:r>
      <w:r w:rsidRPr="00013A8C">
        <w:rPr>
          <w:spacing w:val="-7"/>
        </w:rPr>
        <w:t xml:space="preserve"> </w:t>
      </w:r>
      <w:r w:rsidRPr="00013A8C">
        <w:t>и</w:t>
      </w:r>
      <w:r w:rsidRPr="00013A8C">
        <w:rPr>
          <w:spacing w:val="-3"/>
        </w:rPr>
        <w:t xml:space="preserve"> </w:t>
      </w:r>
      <w:r w:rsidRPr="00013A8C">
        <w:t>назначение</w:t>
      </w:r>
      <w:r w:rsidRPr="00013A8C">
        <w:rPr>
          <w:spacing w:val="-1"/>
        </w:rPr>
        <w:t xml:space="preserve"> </w:t>
      </w:r>
      <w:r w:rsidRPr="00013A8C">
        <w:t>суточного</w:t>
      </w:r>
      <w:r w:rsidRPr="00013A8C">
        <w:rPr>
          <w:spacing w:val="-4"/>
        </w:rPr>
        <w:t xml:space="preserve"> </w:t>
      </w:r>
      <w:r w:rsidRPr="00013A8C">
        <w:t>наряда.</w:t>
      </w:r>
      <w:r w:rsidRPr="00013A8C">
        <w:rPr>
          <w:spacing w:val="-2"/>
        </w:rPr>
        <w:t xml:space="preserve"> </w:t>
      </w:r>
      <w:r w:rsidRPr="00013A8C">
        <w:t>Обязанности</w:t>
      </w:r>
      <w:r w:rsidRPr="00013A8C">
        <w:rPr>
          <w:spacing w:val="-6"/>
        </w:rPr>
        <w:t xml:space="preserve"> </w:t>
      </w:r>
      <w:r w:rsidRPr="00013A8C">
        <w:t>дежурного и</w:t>
      </w:r>
      <w:r w:rsidRPr="00013A8C">
        <w:rPr>
          <w:spacing w:val="-8"/>
        </w:rPr>
        <w:t xml:space="preserve"> </w:t>
      </w:r>
      <w:r w:rsidRPr="00013A8C">
        <w:t>дневального</w:t>
      </w:r>
      <w:r w:rsidRPr="00013A8C">
        <w:rPr>
          <w:spacing w:val="-4"/>
        </w:rPr>
        <w:t xml:space="preserve"> </w:t>
      </w:r>
      <w:r w:rsidRPr="00013A8C">
        <w:t>по</w:t>
      </w:r>
      <w:r w:rsidRPr="00013A8C">
        <w:rPr>
          <w:spacing w:val="-4"/>
        </w:rPr>
        <w:t xml:space="preserve"> </w:t>
      </w:r>
      <w:r w:rsidRPr="00013A8C">
        <w:t>роте.</w:t>
      </w:r>
      <w:r w:rsidRPr="00013A8C">
        <w:rPr>
          <w:spacing w:val="-57"/>
        </w:rPr>
        <w:t xml:space="preserve"> </w:t>
      </w:r>
      <w:r w:rsidRPr="00013A8C">
        <w:t>Ответственность</w:t>
      </w:r>
      <w:r w:rsidRPr="00013A8C">
        <w:rPr>
          <w:spacing w:val="-2"/>
        </w:rPr>
        <w:t xml:space="preserve"> </w:t>
      </w:r>
      <w:r w:rsidRPr="00013A8C">
        <w:t>за</w:t>
      </w:r>
      <w:r w:rsidRPr="00013A8C">
        <w:rPr>
          <w:spacing w:val="-5"/>
        </w:rPr>
        <w:t xml:space="preserve"> </w:t>
      </w:r>
      <w:r w:rsidRPr="00013A8C">
        <w:t>нарушение порядка</w:t>
      </w:r>
      <w:r w:rsidRPr="00013A8C">
        <w:rPr>
          <w:spacing w:val="1"/>
        </w:rPr>
        <w:t xml:space="preserve"> </w:t>
      </w:r>
      <w:r w:rsidRPr="00013A8C">
        <w:t>несения</w:t>
      </w:r>
      <w:r w:rsidRPr="00013A8C">
        <w:rPr>
          <w:spacing w:val="1"/>
        </w:rPr>
        <w:t xml:space="preserve"> </w:t>
      </w:r>
      <w:r w:rsidRPr="00013A8C">
        <w:t>внутренней</w:t>
      </w:r>
      <w:r w:rsidRPr="00013A8C">
        <w:rPr>
          <w:spacing w:val="2"/>
        </w:rPr>
        <w:t xml:space="preserve"> </w:t>
      </w:r>
      <w:r w:rsidRPr="00013A8C">
        <w:t>службы.</w:t>
      </w:r>
    </w:p>
    <w:p w:rsidR="00013A8C" w:rsidRPr="00013A8C" w:rsidRDefault="00013A8C" w:rsidP="00013A8C">
      <w:pPr>
        <w:pStyle w:val="afb"/>
        <w:spacing w:before="5"/>
        <w:ind w:left="0" w:right="136" w:firstLine="182"/>
      </w:pPr>
      <w:r w:rsidRPr="00013A8C">
        <w:t>Виды</w:t>
      </w:r>
      <w:r w:rsidRPr="00013A8C">
        <w:rPr>
          <w:spacing w:val="1"/>
        </w:rPr>
        <w:t xml:space="preserve"> </w:t>
      </w:r>
      <w:r w:rsidRPr="00013A8C">
        <w:t>караулов.</w:t>
      </w:r>
      <w:r w:rsidRPr="00013A8C">
        <w:rPr>
          <w:spacing w:val="1"/>
        </w:rPr>
        <w:t xml:space="preserve"> </w:t>
      </w:r>
      <w:r w:rsidRPr="00013A8C">
        <w:t>Назначение</w:t>
      </w:r>
      <w:r w:rsidRPr="00013A8C">
        <w:rPr>
          <w:spacing w:val="1"/>
        </w:rPr>
        <w:t xml:space="preserve"> </w:t>
      </w:r>
      <w:r w:rsidRPr="00013A8C">
        <w:t>и</w:t>
      </w:r>
      <w:r w:rsidRPr="00013A8C">
        <w:rPr>
          <w:spacing w:val="1"/>
        </w:rPr>
        <w:t xml:space="preserve"> </w:t>
      </w:r>
      <w:r w:rsidRPr="00013A8C">
        <w:t>состав</w:t>
      </w:r>
      <w:r w:rsidRPr="00013A8C">
        <w:rPr>
          <w:spacing w:val="1"/>
        </w:rPr>
        <w:t xml:space="preserve"> </w:t>
      </w:r>
      <w:r w:rsidRPr="00013A8C">
        <w:t>караула.</w:t>
      </w:r>
      <w:r w:rsidRPr="00013A8C">
        <w:rPr>
          <w:spacing w:val="1"/>
        </w:rPr>
        <w:t xml:space="preserve"> </w:t>
      </w:r>
      <w:r w:rsidRPr="00013A8C">
        <w:t>Подготовка</w:t>
      </w:r>
      <w:r w:rsidRPr="00013A8C">
        <w:rPr>
          <w:spacing w:val="1"/>
        </w:rPr>
        <w:t xml:space="preserve"> </w:t>
      </w:r>
      <w:r w:rsidRPr="00013A8C">
        <w:t>караула.</w:t>
      </w:r>
      <w:r w:rsidRPr="00013A8C">
        <w:rPr>
          <w:spacing w:val="1"/>
        </w:rPr>
        <w:t xml:space="preserve"> </w:t>
      </w:r>
      <w:r w:rsidRPr="00013A8C">
        <w:t>Неприкосновенность</w:t>
      </w:r>
      <w:r w:rsidRPr="00013A8C">
        <w:rPr>
          <w:spacing w:val="1"/>
        </w:rPr>
        <w:t xml:space="preserve"> </w:t>
      </w:r>
      <w:r w:rsidRPr="00013A8C">
        <w:t>часового.</w:t>
      </w:r>
      <w:r w:rsidRPr="00013A8C">
        <w:rPr>
          <w:spacing w:val="3"/>
        </w:rPr>
        <w:t xml:space="preserve"> </w:t>
      </w:r>
      <w:r w:rsidRPr="00013A8C">
        <w:t>Обязанности</w:t>
      </w:r>
      <w:r w:rsidRPr="00013A8C">
        <w:rPr>
          <w:spacing w:val="3"/>
        </w:rPr>
        <w:t xml:space="preserve"> </w:t>
      </w:r>
      <w:r w:rsidRPr="00013A8C">
        <w:t>часового,</w:t>
      </w:r>
      <w:r w:rsidRPr="00013A8C">
        <w:rPr>
          <w:spacing w:val="-2"/>
        </w:rPr>
        <w:t xml:space="preserve"> </w:t>
      </w:r>
      <w:r w:rsidRPr="00013A8C">
        <w:t>порядок</w:t>
      </w:r>
      <w:r w:rsidRPr="00013A8C">
        <w:rPr>
          <w:spacing w:val="1"/>
        </w:rPr>
        <w:t xml:space="preserve"> </w:t>
      </w:r>
      <w:r w:rsidRPr="00013A8C">
        <w:t>применения</w:t>
      </w:r>
      <w:r w:rsidRPr="00013A8C">
        <w:rPr>
          <w:spacing w:val="-4"/>
        </w:rPr>
        <w:t xml:space="preserve"> </w:t>
      </w:r>
      <w:r w:rsidRPr="00013A8C">
        <w:t>оружия.</w:t>
      </w:r>
    </w:p>
    <w:p w:rsidR="00013A8C" w:rsidRPr="00013A8C" w:rsidRDefault="00013A8C" w:rsidP="00013A8C">
      <w:pPr>
        <w:pStyle w:val="afb"/>
        <w:spacing w:before="6"/>
        <w:ind w:left="0"/>
      </w:pPr>
    </w:p>
    <w:p w:rsidR="00013A8C" w:rsidRPr="00013A8C" w:rsidRDefault="00013A8C" w:rsidP="00013A8C">
      <w:pPr>
        <w:pStyle w:val="2"/>
        <w:rPr>
          <w:sz w:val="24"/>
          <w:szCs w:val="24"/>
          <w:lang w:val="ru-RU"/>
        </w:rPr>
      </w:pPr>
      <w:r w:rsidRPr="00013A8C">
        <w:rPr>
          <w:sz w:val="24"/>
          <w:szCs w:val="24"/>
          <w:lang w:val="ru-RU"/>
        </w:rPr>
        <w:t>Модуль</w:t>
      </w:r>
      <w:r w:rsidRPr="00013A8C">
        <w:rPr>
          <w:spacing w:val="3"/>
          <w:sz w:val="24"/>
          <w:szCs w:val="24"/>
          <w:lang w:val="ru-RU"/>
        </w:rPr>
        <w:t xml:space="preserve"> </w:t>
      </w:r>
      <w:r w:rsidRPr="00013A8C">
        <w:rPr>
          <w:sz w:val="24"/>
          <w:szCs w:val="24"/>
          <w:lang w:val="ru-RU"/>
        </w:rPr>
        <w:t>№</w:t>
      </w:r>
      <w:r w:rsidRPr="00013A8C">
        <w:rPr>
          <w:spacing w:val="-2"/>
          <w:sz w:val="24"/>
          <w:szCs w:val="24"/>
          <w:lang w:val="ru-RU"/>
        </w:rPr>
        <w:t xml:space="preserve"> </w:t>
      </w:r>
      <w:r w:rsidRPr="00013A8C">
        <w:rPr>
          <w:sz w:val="24"/>
          <w:szCs w:val="24"/>
          <w:lang w:val="ru-RU"/>
        </w:rPr>
        <w:t>8</w:t>
      </w:r>
      <w:r w:rsidRPr="00013A8C">
        <w:rPr>
          <w:spacing w:val="-5"/>
          <w:sz w:val="24"/>
          <w:szCs w:val="24"/>
          <w:lang w:val="ru-RU"/>
        </w:rPr>
        <w:t xml:space="preserve"> </w:t>
      </w:r>
      <w:r w:rsidRPr="00013A8C">
        <w:rPr>
          <w:sz w:val="24"/>
          <w:szCs w:val="24"/>
          <w:lang w:val="ru-RU"/>
        </w:rPr>
        <w:t>«Строевая</w:t>
      </w:r>
      <w:r w:rsidRPr="00013A8C">
        <w:rPr>
          <w:spacing w:val="-4"/>
          <w:sz w:val="24"/>
          <w:szCs w:val="24"/>
          <w:lang w:val="ru-RU"/>
        </w:rPr>
        <w:t xml:space="preserve"> </w:t>
      </w:r>
      <w:r w:rsidRPr="00013A8C">
        <w:rPr>
          <w:sz w:val="24"/>
          <w:szCs w:val="24"/>
          <w:lang w:val="ru-RU"/>
        </w:rPr>
        <w:t>подготовка»</w:t>
      </w:r>
    </w:p>
    <w:p w:rsidR="00013A8C" w:rsidRPr="00013A8C" w:rsidRDefault="00013A8C" w:rsidP="00013A8C">
      <w:pPr>
        <w:pStyle w:val="afb"/>
        <w:spacing w:before="7"/>
        <w:ind w:left="0"/>
        <w:rPr>
          <w:b/>
        </w:rPr>
      </w:pPr>
    </w:p>
    <w:p w:rsidR="00013A8C" w:rsidRPr="00013A8C" w:rsidRDefault="00013A8C" w:rsidP="00013A8C">
      <w:pPr>
        <w:pStyle w:val="afb"/>
        <w:ind w:left="0" w:firstLine="182"/>
      </w:pPr>
      <w:r w:rsidRPr="00013A8C">
        <w:t>Строи</w:t>
      </w:r>
      <w:r w:rsidRPr="00013A8C">
        <w:rPr>
          <w:spacing w:val="16"/>
        </w:rPr>
        <w:t xml:space="preserve"> </w:t>
      </w:r>
      <w:r w:rsidRPr="00013A8C">
        <w:t>и</w:t>
      </w:r>
      <w:r w:rsidRPr="00013A8C">
        <w:rPr>
          <w:spacing w:val="20"/>
        </w:rPr>
        <w:t xml:space="preserve"> </w:t>
      </w:r>
      <w:r w:rsidRPr="00013A8C">
        <w:t>управление</w:t>
      </w:r>
      <w:r w:rsidRPr="00013A8C">
        <w:rPr>
          <w:spacing w:val="18"/>
        </w:rPr>
        <w:t xml:space="preserve"> </w:t>
      </w:r>
      <w:r w:rsidRPr="00013A8C">
        <w:t>ими.</w:t>
      </w:r>
      <w:r w:rsidRPr="00013A8C">
        <w:rPr>
          <w:spacing w:val="17"/>
        </w:rPr>
        <w:t xml:space="preserve"> </w:t>
      </w:r>
      <w:r w:rsidRPr="00013A8C">
        <w:t>Обязанности</w:t>
      </w:r>
      <w:r w:rsidRPr="00013A8C">
        <w:rPr>
          <w:spacing w:val="16"/>
        </w:rPr>
        <w:t xml:space="preserve"> </w:t>
      </w:r>
      <w:r w:rsidRPr="00013A8C">
        <w:t>военнослужащих</w:t>
      </w:r>
      <w:r w:rsidRPr="00013A8C">
        <w:rPr>
          <w:spacing w:val="14"/>
        </w:rPr>
        <w:t xml:space="preserve"> </w:t>
      </w:r>
      <w:r w:rsidRPr="00013A8C">
        <w:t>перед</w:t>
      </w:r>
      <w:r w:rsidRPr="00013A8C">
        <w:rPr>
          <w:spacing w:val="17"/>
        </w:rPr>
        <w:t xml:space="preserve"> </w:t>
      </w:r>
      <w:r w:rsidRPr="00013A8C">
        <w:t>построением</w:t>
      </w:r>
      <w:r w:rsidRPr="00013A8C">
        <w:rPr>
          <w:spacing w:val="16"/>
        </w:rPr>
        <w:t xml:space="preserve"> </w:t>
      </w:r>
      <w:r w:rsidRPr="00013A8C">
        <w:t>и</w:t>
      </w:r>
      <w:r w:rsidRPr="00013A8C">
        <w:rPr>
          <w:spacing w:val="16"/>
        </w:rPr>
        <w:t xml:space="preserve"> </w:t>
      </w:r>
      <w:r w:rsidRPr="00013A8C">
        <w:t>в</w:t>
      </w:r>
      <w:r w:rsidRPr="00013A8C">
        <w:rPr>
          <w:spacing w:val="16"/>
        </w:rPr>
        <w:t xml:space="preserve"> </w:t>
      </w:r>
      <w:r w:rsidRPr="00013A8C">
        <w:t>строю.</w:t>
      </w:r>
      <w:r w:rsidRPr="00013A8C">
        <w:rPr>
          <w:spacing w:val="-57"/>
        </w:rPr>
        <w:t xml:space="preserve"> </w:t>
      </w:r>
      <w:r w:rsidRPr="00013A8C">
        <w:t>Развёрнутый</w:t>
      </w:r>
      <w:r w:rsidRPr="00013A8C">
        <w:rPr>
          <w:spacing w:val="2"/>
        </w:rPr>
        <w:t xml:space="preserve"> </w:t>
      </w:r>
      <w:r w:rsidRPr="00013A8C">
        <w:t>и</w:t>
      </w:r>
      <w:r w:rsidRPr="00013A8C">
        <w:rPr>
          <w:spacing w:val="2"/>
        </w:rPr>
        <w:t xml:space="preserve"> </w:t>
      </w:r>
      <w:r w:rsidRPr="00013A8C">
        <w:t>походный</w:t>
      </w:r>
      <w:r w:rsidRPr="00013A8C">
        <w:rPr>
          <w:spacing w:val="2"/>
        </w:rPr>
        <w:t xml:space="preserve"> </w:t>
      </w:r>
      <w:r w:rsidRPr="00013A8C">
        <w:t>строи</w:t>
      </w:r>
      <w:r w:rsidRPr="00013A8C">
        <w:rPr>
          <w:spacing w:val="-8"/>
        </w:rPr>
        <w:t xml:space="preserve"> </w:t>
      </w:r>
      <w:r w:rsidRPr="00013A8C">
        <w:t>отделения</w:t>
      </w:r>
      <w:r w:rsidRPr="00013A8C">
        <w:rPr>
          <w:spacing w:val="1"/>
        </w:rPr>
        <w:t xml:space="preserve"> </w:t>
      </w:r>
      <w:r w:rsidRPr="00013A8C">
        <w:t>(взвода).</w:t>
      </w:r>
      <w:r w:rsidRPr="00013A8C">
        <w:rPr>
          <w:spacing w:val="-2"/>
        </w:rPr>
        <w:t xml:space="preserve"> </w:t>
      </w:r>
      <w:r w:rsidRPr="00013A8C">
        <w:t>Строевые</w:t>
      </w:r>
      <w:r w:rsidRPr="00013A8C">
        <w:rPr>
          <w:spacing w:val="-5"/>
        </w:rPr>
        <w:t xml:space="preserve"> </w:t>
      </w:r>
      <w:r w:rsidRPr="00013A8C">
        <w:t>приёмы</w:t>
      </w:r>
      <w:r w:rsidRPr="00013A8C">
        <w:rPr>
          <w:spacing w:val="2"/>
        </w:rPr>
        <w:t xml:space="preserve"> </w:t>
      </w:r>
      <w:r w:rsidRPr="00013A8C">
        <w:t>на</w:t>
      </w:r>
      <w:r w:rsidRPr="00013A8C">
        <w:rPr>
          <w:spacing w:val="-5"/>
        </w:rPr>
        <w:t xml:space="preserve"> </w:t>
      </w:r>
      <w:r w:rsidRPr="00013A8C">
        <w:t>месте.</w:t>
      </w:r>
    </w:p>
    <w:p w:rsidR="00013A8C" w:rsidRPr="00013A8C" w:rsidRDefault="00013A8C" w:rsidP="00013A8C">
      <w:pPr>
        <w:pStyle w:val="afb"/>
        <w:ind w:left="0" w:right="114" w:firstLine="182"/>
      </w:pPr>
      <w:r w:rsidRPr="00013A8C">
        <w:rPr>
          <w:spacing w:val="-1"/>
        </w:rPr>
        <w:t>Строевые</w:t>
      </w:r>
      <w:r w:rsidRPr="00013A8C">
        <w:rPr>
          <w:spacing w:val="-9"/>
        </w:rPr>
        <w:t xml:space="preserve"> </w:t>
      </w:r>
      <w:r w:rsidRPr="00013A8C">
        <w:rPr>
          <w:spacing w:val="-1"/>
        </w:rPr>
        <w:t>приёмы</w:t>
      </w:r>
      <w:r w:rsidRPr="00013A8C">
        <w:rPr>
          <w:spacing w:val="-11"/>
        </w:rPr>
        <w:t xml:space="preserve"> </w:t>
      </w:r>
      <w:r w:rsidRPr="00013A8C">
        <w:rPr>
          <w:spacing w:val="-1"/>
        </w:rPr>
        <w:t>в</w:t>
      </w:r>
      <w:r w:rsidRPr="00013A8C">
        <w:rPr>
          <w:spacing w:val="-11"/>
        </w:rPr>
        <w:t xml:space="preserve"> </w:t>
      </w:r>
      <w:r w:rsidRPr="00013A8C">
        <w:rPr>
          <w:spacing w:val="-1"/>
        </w:rPr>
        <w:t>движении</w:t>
      </w:r>
      <w:r w:rsidRPr="00013A8C">
        <w:rPr>
          <w:spacing w:val="-7"/>
        </w:rPr>
        <w:t xml:space="preserve"> </w:t>
      </w:r>
      <w:r w:rsidRPr="00013A8C">
        <w:rPr>
          <w:spacing w:val="-1"/>
        </w:rPr>
        <w:t>без</w:t>
      </w:r>
      <w:r w:rsidRPr="00013A8C">
        <w:rPr>
          <w:spacing w:val="-12"/>
        </w:rPr>
        <w:t xml:space="preserve"> </w:t>
      </w:r>
      <w:r w:rsidRPr="00013A8C">
        <w:rPr>
          <w:spacing w:val="-1"/>
        </w:rPr>
        <w:t>оружия.</w:t>
      </w:r>
      <w:r w:rsidRPr="00013A8C">
        <w:rPr>
          <w:spacing w:val="-6"/>
        </w:rPr>
        <w:t xml:space="preserve"> </w:t>
      </w:r>
      <w:r w:rsidRPr="00013A8C">
        <w:rPr>
          <w:spacing w:val="-1"/>
        </w:rPr>
        <w:t>Выход</w:t>
      </w:r>
      <w:r w:rsidRPr="00013A8C">
        <w:rPr>
          <w:spacing w:val="-9"/>
        </w:rPr>
        <w:t xml:space="preserve"> </w:t>
      </w:r>
      <w:r w:rsidRPr="00013A8C">
        <w:rPr>
          <w:spacing w:val="-1"/>
        </w:rPr>
        <w:t>из</w:t>
      </w:r>
      <w:r w:rsidRPr="00013A8C">
        <w:rPr>
          <w:spacing w:val="-7"/>
        </w:rPr>
        <w:t xml:space="preserve"> </w:t>
      </w:r>
      <w:r w:rsidRPr="00013A8C">
        <w:rPr>
          <w:spacing w:val="-1"/>
        </w:rPr>
        <w:t>строя,</w:t>
      </w:r>
      <w:r w:rsidRPr="00013A8C">
        <w:rPr>
          <w:spacing w:val="-6"/>
        </w:rPr>
        <w:t xml:space="preserve"> </w:t>
      </w:r>
      <w:r w:rsidRPr="00013A8C">
        <w:t>подход</w:t>
      </w:r>
      <w:r w:rsidRPr="00013A8C">
        <w:rPr>
          <w:spacing w:val="-10"/>
        </w:rPr>
        <w:t xml:space="preserve"> </w:t>
      </w:r>
      <w:r w:rsidRPr="00013A8C">
        <w:t>к</w:t>
      </w:r>
      <w:r w:rsidRPr="00013A8C">
        <w:rPr>
          <w:spacing w:val="-9"/>
        </w:rPr>
        <w:t xml:space="preserve"> </w:t>
      </w:r>
      <w:r w:rsidRPr="00013A8C">
        <w:t>начальнику</w:t>
      </w:r>
      <w:r w:rsidRPr="00013A8C">
        <w:rPr>
          <w:spacing w:val="-17"/>
        </w:rPr>
        <w:t xml:space="preserve"> </w:t>
      </w:r>
      <w:r w:rsidRPr="00013A8C">
        <w:t>и</w:t>
      </w:r>
      <w:r w:rsidRPr="00013A8C">
        <w:rPr>
          <w:spacing w:val="-7"/>
        </w:rPr>
        <w:t xml:space="preserve"> </w:t>
      </w:r>
      <w:r w:rsidRPr="00013A8C">
        <w:t>возвращение</w:t>
      </w:r>
      <w:r w:rsidRPr="00013A8C">
        <w:rPr>
          <w:spacing w:val="-57"/>
        </w:rPr>
        <w:t xml:space="preserve"> </w:t>
      </w:r>
      <w:r w:rsidRPr="00013A8C">
        <w:t>в</w:t>
      </w:r>
      <w:r w:rsidRPr="00013A8C">
        <w:rPr>
          <w:spacing w:val="2"/>
        </w:rPr>
        <w:t xml:space="preserve"> </w:t>
      </w:r>
      <w:r w:rsidRPr="00013A8C">
        <w:t>строй.</w:t>
      </w:r>
    </w:p>
    <w:p w:rsidR="00013A8C" w:rsidRPr="00013A8C" w:rsidRDefault="00013A8C" w:rsidP="00013A8C">
      <w:pPr>
        <w:pStyle w:val="afb"/>
        <w:ind w:left="0" w:right="114" w:firstLine="182"/>
      </w:pPr>
      <w:r w:rsidRPr="00013A8C">
        <w:t>Строевая</w:t>
      </w:r>
      <w:r w:rsidRPr="00013A8C">
        <w:rPr>
          <w:spacing w:val="-7"/>
        </w:rPr>
        <w:t xml:space="preserve"> </w:t>
      </w:r>
      <w:r w:rsidRPr="00013A8C">
        <w:t>стойка</w:t>
      </w:r>
      <w:r w:rsidRPr="00013A8C">
        <w:rPr>
          <w:spacing w:val="-7"/>
        </w:rPr>
        <w:t xml:space="preserve"> </w:t>
      </w:r>
      <w:r w:rsidRPr="00013A8C">
        <w:t>с</w:t>
      </w:r>
      <w:r w:rsidRPr="00013A8C">
        <w:rPr>
          <w:spacing w:val="-12"/>
        </w:rPr>
        <w:t xml:space="preserve"> </w:t>
      </w:r>
      <w:r w:rsidRPr="00013A8C">
        <w:t>оружием.</w:t>
      </w:r>
      <w:r w:rsidRPr="00013A8C">
        <w:rPr>
          <w:spacing w:val="-4"/>
        </w:rPr>
        <w:t xml:space="preserve"> </w:t>
      </w:r>
      <w:r w:rsidRPr="00013A8C">
        <w:t>Выполнение</w:t>
      </w:r>
      <w:r w:rsidRPr="00013A8C">
        <w:rPr>
          <w:spacing w:val="-12"/>
        </w:rPr>
        <w:t xml:space="preserve"> </w:t>
      </w:r>
      <w:r w:rsidRPr="00013A8C">
        <w:t>воинского</w:t>
      </w:r>
      <w:r w:rsidRPr="00013A8C">
        <w:rPr>
          <w:spacing w:val="-6"/>
        </w:rPr>
        <w:t xml:space="preserve"> </w:t>
      </w:r>
      <w:r w:rsidRPr="00013A8C">
        <w:t>приветствия</w:t>
      </w:r>
      <w:r w:rsidRPr="00013A8C">
        <w:rPr>
          <w:spacing w:val="-7"/>
        </w:rPr>
        <w:t xml:space="preserve"> </w:t>
      </w:r>
      <w:r w:rsidRPr="00013A8C">
        <w:t>с</w:t>
      </w:r>
      <w:r w:rsidRPr="00013A8C">
        <w:rPr>
          <w:spacing w:val="-12"/>
        </w:rPr>
        <w:t xml:space="preserve"> </w:t>
      </w:r>
      <w:r w:rsidRPr="00013A8C">
        <w:t>оружием.</w:t>
      </w:r>
      <w:r w:rsidRPr="00013A8C">
        <w:rPr>
          <w:spacing w:val="-4"/>
        </w:rPr>
        <w:t xml:space="preserve"> </w:t>
      </w:r>
      <w:r w:rsidRPr="00013A8C">
        <w:t>Строевые</w:t>
      </w:r>
      <w:r w:rsidRPr="00013A8C">
        <w:rPr>
          <w:spacing w:val="-12"/>
        </w:rPr>
        <w:t xml:space="preserve"> </w:t>
      </w:r>
      <w:r w:rsidRPr="00013A8C">
        <w:t>приёмы</w:t>
      </w:r>
      <w:r w:rsidRPr="00013A8C">
        <w:rPr>
          <w:spacing w:val="-57"/>
        </w:rPr>
        <w:t xml:space="preserve"> </w:t>
      </w:r>
      <w:r w:rsidRPr="00013A8C">
        <w:t>с оружием</w:t>
      </w:r>
      <w:r w:rsidRPr="00013A8C">
        <w:rPr>
          <w:spacing w:val="3"/>
        </w:rPr>
        <w:t xml:space="preserve"> </w:t>
      </w:r>
      <w:r w:rsidRPr="00013A8C">
        <w:t>на</w:t>
      </w:r>
      <w:r w:rsidRPr="00013A8C">
        <w:rPr>
          <w:spacing w:val="-4"/>
        </w:rPr>
        <w:t xml:space="preserve"> </w:t>
      </w:r>
      <w:r w:rsidRPr="00013A8C">
        <w:t>месте</w:t>
      </w:r>
      <w:r w:rsidRPr="00013A8C">
        <w:rPr>
          <w:spacing w:val="1"/>
        </w:rPr>
        <w:t xml:space="preserve"> </w:t>
      </w:r>
      <w:r w:rsidRPr="00013A8C">
        <w:t>(автоматом).</w:t>
      </w:r>
    </w:p>
    <w:p w:rsidR="00013A8C" w:rsidRPr="00013A8C" w:rsidRDefault="00013A8C" w:rsidP="00013A8C">
      <w:pPr>
        <w:pStyle w:val="afb"/>
        <w:ind w:left="0" w:firstLine="182"/>
      </w:pPr>
      <w:r w:rsidRPr="00013A8C">
        <w:t>Движение</w:t>
      </w:r>
      <w:r w:rsidRPr="00013A8C">
        <w:rPr>
          <w:spacing w:val="46"/>
        </w:rPr>
        <w:t xml:space="preserve"> </w:t>
      </w:r>
      <w:r w:rsidRPr="00013A8C">
        <w:t>в</w:t>
      </w:r>
      <w:r w:rsidRPr="00013A8C">
        <w:rPr>
          <w:spacing w:val="44"/>
        </w:rPr>
        <w:t xml:space="preserve"> </w:t>
      </w:r>
      <w:r w:rsidRPr="00013A8C">
        <w:t>походном</w:t>
      </w:r>
      <w:r w:rsidRPr="00013A8C">
        <w:rPr>
          <w:spacing w:val="44"/>
        </w:rPr>
        <w:t xml:space="preserve"> </w:t>
      </w:r>
      <w:r w:rsidRPr="00013A8C">
        <w:t>строю.</w:t>
      </w:r>
      <w:r w:rsidRPr="00013A8C">
        <w:rPr>
          <w:spacing w:val="49"/>
        </w:rPr>
        <w:t xml:space="preserve"> </w:t>
      </w:r>
      <w:r w:rsidRPr="00013A8C">
        <w:t>Перестроение</w:t>
      </w:r>
      <w:r w:rsidRPr="00013A8C">
        <w:rPr>
          <w:spacing w:val="46"/>
        </w:rPr>
        <w:t xml:space="preserve"> </w:t>
      </w:r>
      <w:r w:rsidRPr="00013A8C">
        <w:t>взвода.</w:t>
      </w:r>
      <w:r w:rsidRPr="00013A8C">
        <w:rPr>
          <w:spacing w:val="45"/>
        </w:rPr>
        <w:t xml:space="preserve"> </w:t>
      </w:r>
      <w:r w:rsidRPr="00013A8C">
        <w:t>Перемена</w:t>
      </w:r>
      <w:r w:rsidRPr="00013A8C">
        <w:rPr>
          <w:spacing w:val="46"/>
        </w:rPr>
        <w:t xml:space="preserve"> </w:t>
      </w:r>
      <w:r w:rsidRPr="00013A8C">
        <w:t>направления</w:t>
      </w:r>
      <w:r w:rsidRPr="00013A8C">
        <w:rPr>
          <w:spacing w:val="47"/>
        </w:rPr>
        <w:t xml:space="preserve"> </w:t>
      </w:r>
      <w:r w:rsidRPr="00013A8C">
        <w:t>движения.</w:t>
      </w:r>
      <w:r w:rsidRPr="00013A8C">
        <w:rPr>
          <w:spacing w:val="-57"/>
        </w:rPr>
        <w:t xml:space="preserve"> </w:t>
      </w:r>
      <w:r w:rsidRPr="00013A8C">
        <w:t>Выполнение</w:t>
      </w:r>
      <w:r w:rsidRPr="00013A8C">
        <w:rPr>
          <w:spacing w:val="-8"/>
        </w:rPr>
        <w:t xml:space="preserve"> </w:t>
      </w:r>
      <w:r w:rsidRPr="00013A8C">
        <w:t>воинского</w:t>
      </w:r>
      <w:r w:rsidRPr="00013A8C">
        <w:rPr>
          <w:spacing w:val="-2"/>
        </w:rPr>
        <w:t xml:space="preserve"> </w:t>
      </w:r>
      <w:r w:rsidRPr="00013A8C">
        <w:t>приветствия</w:t>
      </w:r>
      <w:r w:rsidRPr="00013A8C">
        <w:rPr>
          <w:spacing w:val="-12"/>
        </w:rPr>
        <w:t xml:space="preserve"> </w:t>
      </w:r>
      <w:r w:rsidRPr="00013A8C">
        <w:t>в</w:t>
      </w:r>
      <w:r w:rsidRPr="00013A8C">
        <w:rPr>
          <w:spacing w:val="-5"/>
        </w:rPr>
        <w:t xml:space="preserve"> </w:t>
      </w:r>
      <w:r w:rsidRPr="00013A8C">
        <w:t>движении.</w:t>
      </w:r>
      <w:r w:rsidRPr="00013A8C">
        <w:rPr>
          <w:spacing w:val="-5"/>
        </w:rPr>
        <w:t xml:space="preserve"> </w:t>
      </w:r>
      <w:r w:rsidRPr="00013A8C">
        <w:t>Ответ</w:t>
      </w:r>
      <w:r w:rsidRPr="00013A8C">
        <w:rPr>
          <w:spacing w:val="-10"/>
        </w:rPr>
        <w:t xml:space="preserve"> </w:t>
      </w:r>
      <w:r w:rsidRPr="00013A8C">
        <w:t>на</w:t>
      </w:r>
      <w:r w:rsidRPr="00013A8C">
        <w:rPr>
          <w:spacing w:val="-8"/>
        </w:rPr>
        <w:t xml:space="preserve"> </w:t>
      </w:r>
      <w:r w:rsidRPr="00013A8C">
        <w:t>приветствие</w:t>
      </w:r>
      <w:r w:rsidRPr="00013A8C">
        <w:rPr>
          <w:spacing w:val="-8"/>
        </w:rPr>
        <w:t xml:space="preserve"> </w:t>
      </w:r>
      <w:r w:rsidRPr="00013A8C">
        <w:t>в</w:t>
      </w:r>
      <w:r w:rsidRPr="00013A8C">
        <w:rPr>
          <w:spacing w:val="-5"/>
        </w:rPr>
        <w:t xml:space="preserve"> </w:t>
      </w:r>
      <w:r w:rsidRPr="00013A8C">
        <w:t>составе</w:t>
      </w:r>
      <w:r w:rsidRPr="00013A8C">
        <w:rPr>
          <w:spacing w:val="-12"/>
        </w:rPr>
        <w:t xml:space="preserve"> </w:t>
      </w:r>
      <w:r w:rsidRPr="00013A8C">
        <w:t>подразделения.</w:t>
      </w:r>
    </w:p>
    <w:p w:rsidR="00013A8C" w:rsidRPr="00013A8C" w:rsidRDefault="00013A8C" w:rsidP="00013A8C">
      <w:pPr>
        <w:pStyle w:val="afb"/>
        <w:spacing w:before="9"/>
        <w:ind w:left="0"/>
      </w:pPr>
    </w:p>
    <w:p w:rsidR="00013A8C" w:rsidRPr="00013A8C" w:rsidRDefault="00013A8C" w:rsidP="00013A8C">
      <w:pPr>
        <w:pStyle w:val="2"/>
        <w:spacing w:before="1"/>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w:t>
      </w:r>
      <w:r w:rsidRPr="00013A8C">
        <w:rPr>
          <w:spacing w:val="-4"/>
          <w:sz w:val="24"/>
          <w:szCs w:val="24"/>
          <w:lang w:val="ru-RU"/>
        </w:rPr>
        <w:t xml:space="preserve"> </w:t>
      </w:r>
      <w:r w:rsidRPr="00013A8C">
        <w:rPr>
          <w:sz w:val="24"/>
          <w:szCs w:val="24"/>
          <w:lang w:val="ru-RU"/>
        </w:rPr>
        <w:t>9</w:t>
      </w:r>
      <w:r w:rsidRPr="00013A8C">
        <w:rPr>
          <w:spacing w:val="-6"/>
          <w:sz w:val="24"/>
          <w:szCs w:val="24"/>
          <w:lang w:val="ru-RU"/>
        </w:rPr>
        <w:t xml:space="preserve"> </w:t>
      </w:r>
      <w:r w:rsidRPr="00013A8C">
        <w:rPr>
          <w:sz w:val="24"/>
          <w:szCs w:val="24"/>
          <w:lang w:val="ru-RU"/>
        </w:rPr>
        <w:t>«Основы</w:t>
      </w:r>
      <w:r w:rsidRPr="00013A8C">
        <w:rPr>
          <w:spacing w:val="-2"/>
          <w:sz w:val="24"/>
          <w:szCs w:val="24"/>
          <w:lang w:val="ru-RU"/>
        </w:rPr>
        <w:t xml:space="preserve"> </w:t>
      </w:r>
      <w:r w:rsidRPr="00013A8C">
        <w:rPr>
          <w:sz w:val="24"/>
          <w:szCs w:val="24"/>
          <w:lang w:val="ru-RU"/>
        </w:rPr>
        <w:t>безопасности</w:t>
      </w:r>
      <w:r w:rsidRPr="00013A8C">
        <w:rPr>
          <w:spacing w:val="-2"/>
          <w:sz w:val="24"/>
          <w:szCs w:val="24"/>
          <w:lang w:val="ru-RU"/>
        </w:rPr>
        <w:t xml:space="preserve"> </w:t>
      </w:r>
      <w:r w:rsidRPr="00013A8C">
        <w:rPr>
          <w:sz w:val="24"/>
          <w:szCs w:val="24"/>
          <w:lang w:val="ru-RU"/>
        </w:rPr>
        <w:t>военной</w:t>
      </w:r>
      <w:r w:rsidRPr="00013A8C">
        <w:rPr>
          <w:spacing w:val="-2"/>
          <w:sz w:val="24"/>
          <w:szCs w:val="24"/>
          <w:lang w:val="ru-RU"/>
        </w:rPr>
        <w:t xml:space="preserve"> </w:t>
      </w:r>
      <w:r w:rsidRPr="00013A8C">
        <w:rPr>
          <w:sz w:val="24"/>
          <w:szCs w:val="24"/>
          <w:lang w:val="ru-RU"/>
        </w:rPr>
        <w:t>службы»</w:t>
      </w:r>
    </w:p>
    <w:p w:rsidR="00013A8C" w:rsidRPr="00013A8C" w:rsidRDefault="00013A8C" w:rsidP="00013A8C">
      <w:pPr>
        <w:pStyle w:val="afb"/>
        <w:spacing w:before="8"/>
        <w:ind w:left="0"/>
        <w:rPr>
          <w:b/>
        </w:rPr>
      </w:pPr>
    </w:p>
    <w:p w:rsidR="00013A8C" w:rsidRPr="00013A8C" w:rsidRDefault="00013A8C" w:rsidP="00013A8C">
      <w:pPr>
        <w:pStyle w:val="afb"/>
        <w:spacing w:before="1"/>
        <w:ind w:left="0" w:right="114" w:firstLine="182"/>
      </w:pPr>
      <w:r w:rsidRPr="00013A8C">
        <w:t>Опасные</w:t>
      </w:r>
      <w:r w:rsidRPr="00013A8C">
        <w:rPr>
          <w:spacing w:val="1"/>
        </w:rPr>
        <w:t xml:space="preserve"> </w:t>
      </w:r>
      <w:r w:rsidRPr="00013A8C">
        <w:t>факторы</w:t>
      </w:r>
      <w:r w:rsidRPr="00013A8C">
        <w:rPr>
          <w:spacing w:val="1"/>
        </w:rPr>
        <w:t xml:space="preserve"> </w:t>
      </w:r>
      <w:r w:rsidRPr="00013A8C">
        <w:t>военной</w:t>
      </w:r>
      <w:r w:rsidRPr="00013A8C">
        <w:rPr>
          <w:spacing w:val="1"/>
        </w:rPr>
        <w:t xml:space="preserve"> </w:t>
      </w:r>
      <w:r w:rsidRPr="00013A8C">
        <w:t>службы</w:t>
      </w:r>
      <w:r w:rsidRPr="00013A8C">
        <w:rPr>
          <w:spacing w:val="1"/>
        </w:rPr>
        <w:t xml:space="preserve"> </w:t>
      </w:r>
      <w:r w:rsidRPr="00013A8C">
        <w:t>в</w:t>
      </w:r>
      <w:r w:rsidRPr="00013A8C">
        <w:rPr>
          <w:spacing w:val="1"/>
        </w:rPr>
        <w:t xml:space="preserve"> </w:t>
      </w:r>
      <w:r w:rsidRPr="00013A8C">
        <w:t>процессе</w:t>
      </w:r>
      <w:r w:rsidRPr="00013A8C">
        <w:rPr>
          <w:spacing w:val="1"/>
        </w:rPr>
        <w:t xml:space="preserve"> </w:t>
      </w:r>
      <w:r w:rsidRPr="00013A8C">
        <w:t>повседневной</w:t>
      </w:r>
      <w:r w:rsidRPr="00013A8C">
        <w:rPr>
          <w:spacing w:val="1"/>
        </w:rPr>
        <w:t xml:space="preserve"> </w:t>
      </w:r>
      <w:r w:rsidRPr="00013A8C">
        <w:t>деятельности</w:t>
      </w:r>
      <w:r w:rsidRPr="00013A8C">
        <w:rPr>
          <w:spacing w:val="1"/>
        </w:rPr>
        <w:t xml:space="preserve"> </w:t>
      </w:r>
      <w:r w:rsidRPr="00013A8C">
        <w:t>и</w:t>
      </w:r>
      <w:r w:rsidRPr="00013A8C">
        <w:rPr>
          <w:spacing w:val="1"/>
        </w:rPr>
        <w:t xml:space="preserve"> </w:t>
      </w:r>
      <w:r w:rsidRPr="00013A8C">
        <w:t>боевой</w:t>
      </w:r>
      <w:r w:rsidRPr="00013A8C">
        <w:rPr>
          <w:spacing w:val="-57"/>
        </w:rPr>
        <w:t xml:space="preserve"> </w:t>
      </w:r>
      <w:r w:rsidRPr="00013A8C">
        <w:t>подготовки.</w:t>
      </w:r>
      <w:r w:rsidRPr="00013A8C">
        <w:rPr>
          <w:spacing w:val="-2"/>
        </w:rPr>
        <w:t xml:space="preserve"> </w:t>
      </w:r>
      <w:r w:rsidRPr="00013A8C">
        <w:t>Мероприятия</w:t>
      </w:r>
      <w:r w:rsidRPr="00013A8C">
        <w:rPr>
          <w:spacing w:val="-4"/>
        </w:rPr>
        <w:t xml:space="preserve"> </w:t>
      </w:r>
      <w:r w:rsidRPr="00013A8C">
        <w:t>по</w:t>
      </w:r>
      <w:r w:rsidRPr="00013A8C">
        <w:rPr>
          <w:spacing w:val="1"/>
        </w:rPr>
        <w:t xml:space="preserve"> </w:t>
      </w:r>
      <w:r w:rsidRPr="00013A8C">
        <w:t>обеспечению</w:t>
      </w:r>
      <w:r w:rsidRPr="00013A8C">
        <w:rPr>
          <w:spacing w:val="-1"/>
        </w:rPr>
        <w:t xml:space="preserve"> </w:t>
      </w:r>
      <w:r w:rsidRPr="00013A8C">
        <w:t>безопасности</w:t>
      </w:r>
      <w:r w:rsidRPr="00013A8C">
        <w:rPr>
          <w:spacing w:val="-2"/>
        </w:rPr>
        <w:t xml:space="preserve"> </w:t>
      </w:r>
      <w:r w:rsidRPr="00013A8C">
        <w:t>военной</w:t>
      </w:r>
      <w:r w:rsidRPr="00013A8C">
        <w:rPr>
          <w:spacing w:val="2"/>
        </w:rPr>
        <w:t xml:space="preserve"> </w:t>
      </w:r>
      <w:r w:rsidRPr="00013A8C">
        <w:t>службы.</w:t>
      </w:r>
    </w:p>
    <w:p w:rsidR="00013A8C" w:rsidRPr="00013A8C" w:rsidRDefault="00013A8C" w:rsidP="00013A8C">
      <w:pPr>
        <w:pStyle w:val="afb"/>
        <w:ind w:left="0"/>
      </w:pPr>
    </w:p>
    <w:p w:rsidR="00013A8C" w:rsidRPr="00013A8C" w:rsidRDefault="00013A8C" w:rsidP="00013A8C">
      <w:pPr>
        <w:pStyle w:val="afb"/>
        <w:spacing w:before="1"/>
        <w:ind w:left="1661" w:right="1114"/>
        <w:jc w:val="center"/>
      </w:pPr>
      <w:r w:rsidRPr="00013A8C">
        <w:t>ТЕМАТИЧЕСКИЙ</w:t>
      </w:r>
      <w:r w:rsidRPr="00013A8C">
        <w:rPr>
          <w:spacing w:val="-5"/>
        </w:rPr>
        <w:t xml:space="preserve"> </w:t>
      </w:r>
      <w:r w:rsidRPr="00013A8C">
        <w:t>БЛОК</w:t>
      </w:r>
    </w:p>
    <w:p w:rsidR="00013A8C" w:rsidRPr="00013A8C" w:rsidRDefault="00013A8C" w:rsidP="00013A8C">
      <w:pPr>
        <w:pStyle w:val="afb"/>
        <w:spacing w:before="2"/>
      </w:pPr>
      <w:r w:rsidRPr="00013A8C">
        <w:t>(вариативный</w:t>
      </w:r>
      <w:r w:rsidRPr="00013A8C">
        <w:rPr>
          <w:spacing w:val="-6"/>
        </w:rPr>
        <w:t xml:space="preserve"> </w:t>
      </w:r>
      <w:r w:rsidRPr="00013A8C">
        <w:t>компонент</w:t>
      </w:r>
      <w:r w:rsidRPr="00013A8C">
        <w:rPr>
          <w:spacing w:val="2"/>
        </w:rPr>
        <w:t xml:space="preserve"> </w:t>
      </w:r>
      <w:r w:rsidRPr="00013A8C">
        <w:t>«Патриотическое</w:t>
      </w:r>
      <w:r w:rsidRPr="00013A8C">
        <w:rPr>
          <w:spacing w:val="-7"/>
        </w:rPr>
        <w:t xml:space="preserve"> </w:t>
      </w:r>
      <w:r w:rsidRPr="00013A8C">
        <w:t>воспитание</w:t>
      </w:r>
      <w:r w:rsidRPr="00013A8C">
        <w:rPr>
          <w:spacing w:val="-7"/>
        </w:rPr>
        <w:t xml:space="preserve"> </w:t>
      </w:r>
      <w:r w:rsidRPr="00013A8C">
        <w:t>и</w:t>
      </w:r>
      <w:r w:rsidRPr="00013A8C">
        <w:rPr>
          <w:spacing w:val="-1"/>
        </w:rPr>
        <w:t xml:space="preserve"> </w:t>
      </w:r>
      <w:r w:rsidRPr="00013A8C">
        <w:t>профессиональная</w:t>
      </w:r>
      <w:r w:rsidRPr="00013A8C">
        <w:rPr>
          <w:spacing w:val="-6"/>
        </w:rPr>
        <w:t xml:space="preserve"> </w:t>
      </w:r>
      <w:r w:rsidRPr="00013A8C">
        <w:t>ориентация»)</w:t>
      </w:r>
    </w:p>
    <w:p w:rsidR="00013A8C" w:rsidRPr="00013A8C" w:rsidRDefault="00013A8C" w:rsidP="00013A8C">
      <w:pPr>
        <w:pStyle w:val="afb"/>
        <w:spacing w:before="5"/>
        <w:ind w:left="0"/>
      </w:pPr>
    </w:p>
    <w:p w:rsidR="00013A8C" w:rsidRPr="00013A8C" w:rsidRDefault="00013A8C" w:rsidP="00013A8C">
      <w:pPr>
        <w:pStyle w:val="2"/>
        <w:ind w:left="673" w:right="125"/>
        <w:rPr>
          <w:sz w:val="24"/>
          <w:szCs w:val="24"/>
          <w:lang w:val="ru-RU"/>
        </w:rPr>
      </w:pPr>
      <w:r w:rsidRPr="00013A8C">
        <w:rPr>
          <w:sz w:val="24"/>
          <w:szCs w:val="24"/>
          <w:lang w:val="ru-RU"/>
        </w:rPr>
        <w:t>Модуль</w:t>
      </w:r>
      <w:r w:rsidRPr="00013A8C">
        <w:rPr>
          <w:spacing w:val="1"/>
          <w:sz w:val="24"/>
          <w:szCs w:val="24"/>
          <w:lang w:val="ru-RU"/>
        </w:rPr>
        <w:t xml:space="preserve"> </w:t>
      </w:r>
      <w:r w:rsidRPr="00013A8C">
        <w:rPr>
          <w:sz w:val="24"/>
          <w:szCs w:val="24"/>
          <w:lang w:val="ru-RU"/>
        </w:rPr>
        <w:t>«Структура</w:t>
      </w:r>
      <w:r w:rsidRPr="00013A8C">
        <w:rPr>
          <w:spacing w:val="1"/>
          <w:sz w:val="24"/>
          <w:szCs w:val="24"/>
          <w:lang w:val="ru-RU"/>
        </w:rPr>
        <w:t xml:space="preserve"> </w:t>
      </w:r>
      <w:r w:rsidRPr="00013A8C">
        <w:rPr>
          <w:sz w:val="24"/>
          <w:szCs w:val="24"/>
          <w:lang w:val="ru-RU"/>
        </w:rPr>
        <w:t>органов</w:t>
      </w:r>
      <w:r w:rsidRPr="00013A8C">
        <w:rPr>
          <w:spacing w:val="1"/>
          <w:sz w:val="24"/>
          <w:szCs w:val="24"/>
          <w:lang w:val="ru-RU"/>
        </w:rPr>
        <w:t xml:space="preserve"> </w:t>
      </w:r>
      <w:r w:rsidRPr="00013A8C">
        <w:rPr>
          <w:sz w:val="24"/>
          <w:szCs w:val="24"/>
          <w:lang w:val="ru-RU"/>
        </w:rPr>
        <w:t>государственной</w:t>
      </w:r>
      <w:r w:rsidRPr="00013A8C">
        <w:rPr>
          <w:spacing w:val="1"/>
          <w:sz w:val="24"/>
          <w:szCs w:val="24"/>
          <w:lang w:val="ru-RU"/>
        </w:rPr>
        <w:t xml:space="preserve"> </w:t>
      </w:r>
      <w:r w:rsidRPr="00013A8C">
        <w:rPr>
          <w:sz w:val="24"/>
          <w:szCs w:val="24"/>
          <w:lang w:val="ru-RU"/>
        </w:rPr>
        <w:t>власти</w:t>
      </w:r>
      <w:r w:rsidRPr="00013A8C">
        <w:rPr>
          <w:spacing w:val="1"/>
          <w:sz w:val="24"/>
          <w:szCs w:val="24"/>
          <w:lang w:val="ru-RU"/>
        </w:rPr>
        <w:t xml:space="preserve"> </w:t>
      </w:r>
      <w:r w:rsidRPr="00013A8C">
        <w:rPr>
          <w:sz w:val="24"/>
          <w:szCs w:val="24"/>
          <w:lang w:val="ru-RU"/>
        </w:rPr>
        <w:t>Российской</w:t>
      </w:r>
      <w:r w:rsidRPr="00013A8C">
        <w:rPr>
          <w:spacing w:val="1"/>
          <w:sz w:val="24"/>
          <w:szCs w:val="24"/>
          <w:lang w:val="ru-RU"/>
        </w:rPr>
        <w:t xml:space="preserve"> </w:t>
      </w:r>
      <w:r w:rsidRPr="00013A8C">
        <w:rPr>
          <w:sz w:val="24"/>
          <w:szCs w:val="24"/>
          <w:lang w:val="ru-RU"/>
        </w:rPr>
        <w:t>Федерации.</w:t>
      </w:r>
      <w:r w:rsidRPr="00013A8C">
        <w:rPr>
          <w:spacing w:val="1"/>
          <w:sz w:val="24"/>
          <w:szCs w:val="24"/>
          <w:lang w:val="ru-RU"/>
        </w:rPr>
        <w:t xml:space="preserve"> </w:t>
      </w:r>
      <w:r w:rsidRPr="00013A8C">
        <w:rPr>
          <w:sz w:val="24"/>
          <w:szCs w:val="24"/>
          <w:lang w:val="ru-RU"/>
        </w:rPr>
        <w:t>Права</w:t>
      </w:r>
      <w:r w:rsidRPr="00013A8C">
        <w:rPr>
          <w:spacing w:val="1"/>
          <w:sz w:val="24"/>
          <w:szCs w:val="24"/>
          <w:lang w:val="ru-RU"/>
        </w:rPr>
        <w:t xml:space="preserve"> </w:t>
      </w:r>
      <w:r w:rsidRPr="00013A8C">
        <w:rPr>
          <w:sz w:val="24"/>
          <w:szCs w:val="24"/>
          <w:lang w:val="ru-RU"/>
        </w:rPr>
        <w:t>и</w:t>
      </w:r>
      <w:r w:rsidRPr="00013A8C">
        <w:rPr>
          <w:spacing w:val="-57"/>
          <w:sz w:val="24"/>
          <w:szCs w:val="24"/>
          <w:lang w:val="ru-RU"/>
        </w:rPr>
        <w:t xml:space="preserve"> </w:t>
      </w:r>
      <w:r w:rsidRPr="00013A8C">
        <w:rPr>
          <w:sz w:val="24"/>
          <w:szCs w:val="24"/>
          <w:lang w:val="ru-RU"/>
        </w:rPr>
        <w:t>обязанности</w:t>
      </w:r>
      <w:r w:rsidRPr="00013A8C">
        <w:rPr>
          <w:spacing w:val="1"/>
          <w:sz w:val="24"/>
          <w:szCs w:val="24"/>
          <w:lang w:val="ru-RU"/>
        </w:rPr>
        <w:t xml:space="preserve"> </w:t>
      </w:r>
      <w:r w:rsidRPr="00013A8C">
        <w:rPr>
          <w:sz w:val="24"/>
          <w:szCs w:val="24"/>
          <w:lang w:val="ru-RU"/>
        </w:rPr>
        <w:t>гражданина,</w:t>
      </w:r>
      <w:r w:rsidRPr="00013A8C">
        <w:rPr>
          <w:spacing w:val="1"/>
          <w:sz w:val="24"/>
          <w:szCs w:val="24"/>
          <w:lang w:val="ru-RU"/>
        </w:rPr>
        <w:t xml:space="preserve"> </w:t>
      </w:r>
      <w:r w:rsidRPr="00013A8C">
        <w:rPr>
          <w:sz w:val="24"/>
          <w:szCs w:val="24"/>
          <w:lang w:val="ru-RU"/>
        </w:rPr>
        <w:t>воинская</w:t>
      </w:r>
      <w:r w:rsidRPr="00013A8C">
        <w:rPr>
          <w:spacing w:val="1"/>
          <w:sz w:val="24"/>
          <w:szCs w:val="24"/>
          <w:lang w:val="ru-RU"/>
        </w:rPr>
        <w:t xml:space="preserve"> </w:t>
      </w:r>
      <w:r w:rsidRPr="00013A8C">
        <w:rPr>
          <w:sz w:val="24"/>
          <w:szCs w:val="24"/>
          <w:lang w:val="ru-RU"/>
        </w:rPr>
        <w:t>обязанность.</w:t>
      </w:r>
      <w:r w:rsidRPr="00013A8C">
        <w:rPr>
          <w:spacing w:val="1"/>
          <w:sz w:val="24"/>
          <w:szCs w:val="24"/>
          <w:lang w:val="ru-RU"/>
        </w:rPr>
        <w:t xml:space="preserve"> </w:t>
      </w:r>
      <w:r w:rsidRPr="00013A8C">
        <w:rPr>
          <w:sz w:val="24"/>
          <w:szCs w:val="24"/>
          <w:lang w:val="ru-RU"/>
        </w:rPr>
        <w:t>Взаимодействие</w:t>
      </w:r>
      <w:r w:rsidRPr="00013A8C">
        <w:rPr>
          <w:spacing w:val="1"/>
          <w:sz w:val="24"/>
          <w:szCs w:val="24"/>
          <w:lang w:val="ru-RU"/>
        </w:rPr>
        <w:t xml:space="preserve"> </w:t>
      </w:r>
      <w:r w:rsidRPr="00013A8C">
        <w:rPr>
          <w:sz w:val="24"/>
          <w:szCs w:val="24"/>
          <w:lang w:val="ru-RU"/>
        </w:rPr>
        <w:t>гражданина</w:t>
      </w:r>
      <w:r w:rsidRPr="00013A8C">
        <w:rPr>
          <w:spacing w:val="1"/>
          <w:sz w:val="24"/>
          <w:szCs w:val="24"/>
          <w:lang w:val="ru-RU"/>
        </w:rPr>
        <w:t xml:space="preserve"> </w:t>
      </w:r>
      <w:r w:rsidRPr="00013A8C">
        <w:rPr>
          <w:sz w:val="24"/>
          <w:szCs w:val="24"/>
          <w:lang w:val="ru-RU"/>
        </w:rPr>
        <w:t>с</w:t>
      </w:r>
      <w:r w:rsidRPr="00013A8C">
        <w:rPr>
          <w:spacing w:val="1"/>
          <w:sz w:val="24"/>
          <w:szCs w:val="24"/>
          <w:lang w:val="ru-RU"/>
        </w:rPr>
        <w:t xml:space="preserve"> </w:t>
      </w:r>
      <w:r w:rsidRPr="00013A8C">
        <w:rPr>
          <w:sz w:val="24"/>
          <w:szCs w:val="24"/>
          <w:lang w:val="ru-RU"/>
        </w:rPr>
        <w:t>государством и</w:t>
      </w:r>
      <w:r w:rsidRPr="00013A8C">
        <w:rPr>
          <w:spacing w:val="2"/>
          <w:sz w:val="24"/>
          <w:szCs w:val="24"/>
          <w:lang w:val="ru-RU"/>
        </w:rPr>
        <w:t xml:space="preserve"> </w:t>
      </w:r>
      <w:r w:rsidRPr="00013A8C">
        <w:rPr>
          <w:sz w:val="24"/>
          <w:szCs w:val="24"/>
          <w:lang w:val="ru-RU"/>
        </w:rPr>
        <w:t>обществом,</w:t>
      </w:r>
      <w:r w:rsidRPr="00013A8C">
        <w:rPr>
          <w:spacing w:val="-2"/>
          <w:sz w:val="24"/>
          <w:szCs w:val="24"/>
          <w:lang w:val="ru-RU"/>
        </w:rPr>
        <w:t xml:space="preserve"> </w:t>
      </w:r>
      <w:r w:rsidRPr="00013A8C">
        <w:rPr>
          <w:sz w:val="24"/>
          <w:szCs w:val="24"/>
          <w:lang w:val="ru-RU"/>
        </w:rPr>
        <w:t>гражданские</w:t>
      </w:r>
      <w:r w:rsidRPr="00013A8C">
        <w:rPr>
          <w:spacing w:val="1"/>
          <w:sz w:val="24"/>
          <w:szCs w:val="24"/>
          <w:lang w:val="ru-RU"/>
        </w:rPr>
        <w:t xml:space="preserve"> </w:t>
      </w:r>
      <w:r w:rsidRPr="00013A8C">
        <w:rPr>
          <w:sz w:val="24"/>
          <w:szCs w:val="24"/>
          <w:lang w:val="ru-RU"/>
        </w:rPr>
        <w:t>инициативы</w:t>
      </w:r>
      <w:r w:rsidRPr="00013A8C">
        <w:rPr>
          <w:spacing w:val="-4"/>
          <w:sz w:val="24"/>
          <w:szCs w:val="24"/>
          <w:lang w:val="ru-RU"/>
        </w:rPr>
        <w:t xml:space="preserve"> </w:t>
      </w:r>
      <w:r w:rsidRPr="00013A8C">
        <w:rPr>
          <w:sz w:val="24"/>
          <w:szCs w:val="24"/>
          <w:lang w:val="ru-RU"/>
        </w:rPr>
        <w:t>и</w:t>
      </w:r>
      <w:r w:rsidRPr="00013A8C">
        <w:rPr>
          <w:spacing w:val="2"/>
          <w:sz w:val="24"/>
          <w:szCs w:val="24"/>
          <w:lang w:val="ru-RU"/>
        </w:rPr>
        <w:t xml:space="preserve"> </w:t>
      </w:r>
      <w:r w:rsidRPr="00013A8C">
        <w:rPr>
          <w:sz w:val="24"/>
          <w:szCs w:val="24"/>
          <w:lang w:val="ru-RU"/>
        </w:rPr>
        <w:t>волонтёрство»</w:t>
      </w:r>
    </w:p>
    <w:p w:rsidR="00013A8C" w:rsidRPr="00013A8C" w:rsidRDefault="00013A8C" w:rsidP="00013A8C">
      <w:pPr>
        <w:pStyle w:val="afb"/>
        <w:spacing w:before="9"/>
        <w:ind w:left="0"/>
        <w:rPr>
          <w:b/>
        </w:rPr>
      </w:pPr>
    </w:p>
    <w:p w:rsidR="00013A8C" w:rsidRPr="00013A8C" w:rsidRDefault="00013A8C" w:rsidP="00013A8C">
      <w:pPr>
        <w:pStyle w:val="afb"/>
        <w:spacing w:before="1"/>
        <w:ind w:left="855"/>
      </w:pPr>
      <w:r w:rsidRPr="00013A8C">
        <w:rPr>
          <w:spacing w:val="-1"/>
        </w:rPr>
        <w:t>Права,</w:t>
      </w:r>
      <w:r w:rsidRPr="00013A8C">
        <w:rPr>
          <w:spacing w:val="-6"/>
        </w:rPr>
        <w:t xml:space="preserve"> </w:t>
      </w:r>
      <w:r w:rsidRPr="00013A8C">
        <w:rPr>
          <w:spacing w:val="-1"/>
        </w:rPr>
        <w:t>свободы</w:t>
      </w:r>
      <w:r w:rsidRPr="00013A8C">
        <w:rPr>
          <w:spacing w:val="-6"/>
        </w:rPr>
        <w:t xml:space="preserve"> </w:t>
      </w:r>
      <w:r w:rsidRPr="00013A8C">
        <w:rPr>
          <w:spacing w:val="-1"/>
        </w:rPr>
        <w:t>и</w:t>
      </w:r>
      <w:r w:rsidRPr="00013A8C">
        <w:rPr>
          <w:spacing w:val="-15"/>
        </w:rPr>
        <w:t xml:space="preserve"> </w:t>
      </w:r>
      <w:r w:rsidRPr="00013A8C">
        <w:rPr>
          <w:spacing w:val="-1"/>
        </w:rPr>
        <w:t>обязанности</w:t>
      </w:r>
      <w:r w:rsidRPr="00013A8C">
        <w:rPr>
          <w:spacing w:val="-11"/>
        </w:rPr>
        <w:t xml:space="preserve"> </w:t>
      </w:r>
      <w:r w:rsidRPr="00013A8C">
        <w:rPr>
          <w:spacing w:val="-1"/>
        </w:rPr>
        <w:t>граждан</w:t>
      </w:r>
      <w:r w:rsidRPr="00013A8C">
        <w:rPr>
          <w:spacing w:val="-6"/>
        </w:rPr>
        <w:t xml:space="preserve"> </w:t>
      </w:r>
      <w:r w:rsidRPr="00013A8C">
        <w:rPr>
          <w:spacing w:val="-1"/>
        </w:rPr>
        <w:t>в</w:t>
      </w:r>
      <w:r w:rsidRPr="00013A8C">
        <w:rPr>
          <w:spacing w:val="-11"/>
        </w:rPr>
        <w:t xml:space="preserve"> </w:t>
      </w:r>
      <w:r w:rsidRPr="00013A8C">
        <w:rPr>
          <w:spacing w:val="-1"/>
        </w:rPr>
        <w:t>соответствии</w:t>
      </w:r>
      <w:r w:rsidRPr="00013A8C">
        <w:rPr>
          <w:spacing w:val="-6"/>
        </w:rPr>
        <w:t xml:space="preserve"> </w:t>
      </w:r>
      <w:r w:rsidRPr="00013A8C">
        <w:t>с</w:t>
      </w:r>
      <w:r w:rsidRPr="00013A8C">
        <w:rPr>
          <w:spacing w:val="-13"/>
        </w:rPr>
        <w:t xml:space="preserve"> </w:t>
      </w:r>
      <w:r w:rsidRPr="00013A8C">
        <w:t>Конституцией</w:t>
      </w:r>
      <w:r w:rsidRPr="00013A8C">
        <w:rPr>
          <w:spacing w:val="-6"/>
        </w:rPr>
        <w:t xml:space="preserve"> </w:t>
      </w:r>
      <w:r w:rsidRPr="00013A8C">
        <w:t>Российской</w:t>
      </w:r>
      <w:r w:rsidRPr="00013A8C">
        <w:rPr>
          <w:spacing w:val="-7"/>
        </w:rPr>
        <w:t xml:space="preserve"> </w:t>
      </w:r>
      <w:r w:rsidRPr="00013A8C">
        <w:t>Федерации.</w:t>
      </w:r>
      <w:r w:rsidRPr="00013A8C">
        <w:rPr>
          <w:spacing w:val="-57"/>
        </w:rPr>
        <w:t xml:space="preserve"> </w:t>
      </w:r>
      <w:r w:rsidRPr="00013A8C">
        <w:t>Система</w:t>
      </w:r>
      <w:r w:rsidRPr="00013A8C">
        <w:rPr>
          <w:spacing w:val="-5"/>
        </w:rPr>
        <w:t xml:space="preserve"> </w:t>
      </w:r>
      <w:r w:rsidRPr="00013A8C">
        <w:t>органов</w:t>
      </w:r>
      <w:r w:rsidRPr="00013A8C">
        <w:rPr>
          <w:spacing w:val="-3"/>
        </w:rPr>
        <w:t xml:space="preserve"> </w:t>
      </w:r>
      <w:r w:rsidRPr="00013A8C">
        <w:t>государственной</w:t>
      </w:r>
      <w:r w:rsidRPr="00013A8C">
        <w:rPr>
          <w:spacing w:val="-3"/>
        </w:rPr>
        <w:t xml:space="preserve"> </w:t>
      </w:r>
      <w:r w:rsidRPr="00013A8C">
        <w:t>власти</w:t>
      </w:r>
      <w:r w:rsidRPr="00013A8C">
        <w:rPr>
          <w:spacing w:val="2"/>
        </w:rPr>
        <w:t xml:space="preserve"> </w:t>
      </w:r>
      <w:r w:rsidRPr="00013A8C">
        <w:t>федерального</w:t>
      </w:r>
      <w:r w:rsidRPr="00013A8C">
        <w:rPr>
          <w:spacing w:val="5"/>
        </w:rPr>
        <w:t xml:space="preserve"> </w:t>
      </w:r>
      <w:r w:rsidRPr="00013A8C">
        <w:t>и</w:t>
      </w:r>
      <w:r w:rsidRPr="00013A8C">
        <w:rPr>
          <w:spacing w:val="-3"/>
        </w:rPr>
        <w:t xml:space="preserve"> </w:t>
      </w:r>
      <w:r w:rsidRPr="00013A8C">
        <w:t>регионального</w:t>
      </w:r>
      <w:r w:rsidRPr="00013A8C">
        <w:rPr>
          <w:spacing w:val="1"/>
        </w:rPr>
        <w:t xml:space="preserve"> </w:t>
      </w:r>
      <w:r w:rsidRPr="00013A8C">
        <w:t>уровней.</w:t>
      </w:r>
    </w:p>
    <w:p w:rsidR="00013A8C" w:rsidRPr="00013A8C" w:rsidRDefault="00013A8C" w:rsidP="00013A8C">
      <w:pPr>
        <w:pStyle w:val="afb"/>
        <w:spacing w:before="5"/>
        <w:ind w:left="855" w:right="3289"/>
      </w:pPr>
      <w:r w:rsidRPr="00013A8C">
        <w:t>Правовая</w:t>
      </w:r>
      <w:r w:rsidRPr="00013A8C">
        <w:rPr>
          <w:spacing w:val="-4"/>
        </w:rPr>
        <w:t xml:space="preserve"> </w:t>
      </w:r>
      <w:r w:rsidRPr="00013A8C">
        <w:t>сфера</w:t>
      </w:r>
      <w:r w:rsidRPr="00013A8C">
        <w:rPr>
          <w:spacing w:val="-4"/>
        </w:rPr>
        <w:t xml:space="preserve"> </w:t>
      </w:r>
      <w:r w:rsidRPr="00013A8C">
        <w:t>жизни</w:t>
      </w:r>
      <w:r w:rsidRPr="00013A8C">
        <w:rPr>
          <w:spacing w:val="-11"/>
        </w:rPr>
        <w:t xml:space="preserve"> </w:t>
      </w:r>
      <w:r w:rsidRPr="00013A8C">
        <w:t>общества.</w:t>
      </w:r>
      <w:r w:rsidRPr="00013A8C">
        <w:rPr>
          <w:spacing w:val="-6"/>
        </w:rPr>
        <w:t xml:space="preserve"> </w:t>
      </w:r>
      <w:r w:rsidRPr="00013A8C">
        <w:t>Правообразующие</w:t>
      </w:r>
      <w:r w:rsidRPr="00013A8C">
        <w:rPr>
          <w:spacing w:val="-4"/>
        </w:rPr>
        <w:t xml:space="preserve"> </w:t>
      </w:r>
      <w:r w:rsidRPr="00013A8C">
        <w:t>принципы.</w:t>
      </w:r>
      <w:r w:rsidRPr="00013A8C">
        <w:rPr>
          <w:spacing w:val="-57"/>
        </w:rPr>
        <w:t xml:space="preserve"> </w:t>
      </w:r>
      <w:r w:rsidRPr="00013A8C">
        <w:t>Проявления</w:t>
      </w:r>
      <w:r w:rsidRPr="00013A8C">
        <w:rPr>
          <w:spacing w:val="-4"/>
        </w:rPr>
        <w:t xml:space="preserve"> </w:t>
      </w:r>
      <w:r w:rsidRPr="00013A8C">
        <w:t>гражданственности</w:t>
      </w:r>
      <w:r w:rsidRPr="00013A8C">
        <w:rPr>
          <w:spacing w:val="-2"/>
        </w:rPr>
        <w:t xml:space="preserve"> </w:t>
      </w:r>
      <w:r w:rsidRPr="00013A8C">
        <w:t>в</w:t>
      </w:r>
      <w:r w:rsidRPr="00013A8C">
        <w:rPr>
          <w:spacing w:val="-2"/>
        </w:rPr>
        <w:t xml:space="preserve"> </w:t>
      </w:r>
      <w:r w:rsidRPr="00013A8C">
        <w:t>повседневной</w:t>
      </w:r>
      <w:r w:rsidRPr="00013A8C">
        <w:rPr>
          <w:spacing w:val="-3"/>
        </w:rPr>
        <w:t xml:space="preserve"> </w:t>
      </w:r>
      <w:r w:rsidRPr="00013A8C">
        <w:t>жизни.</w:t>
      </w:r>
    </w:p>
    <w:p w:rsidR="00013A8C" w:rsidRPr="00013A8C" w:rsidRDefault="00013A8C" w:rsidP="00013A8C">
      <w:pPr>
        <w:pStyle w:val="afb"/>
        <w:spacing w:before="6"/>
        <w:ind w:left="855" w:right="142"/>
      </w:pPr>
      <w:r w:rsidRPr="00013A8C">
        <w:t>Патриотизм и псевдопатриотизм, взаимосвязь патриотизма и гражданственности.</w:t>
      </w:r>
      <w:r w:rsidRPr="00013A8C">
        <w:rPr>
          <w:spacing w:val="1"/>
        </w:rPr>
        <w:t xml:space="preserve"> </w:t>
      </w:r>
      <w:r w:rsidRPr="00013A8C">
        <w:t>Гражданское</w:t>
      </w:r>
      <w:r w:rsidRPr="00013A8C">
        <w:rPr>
          <w:spacing w:val="-8"/>
        </w:rPr>
        <w:t xml:space="preserve"> </w:t>
      </w:r>
      <w:r w:rsidRPr="00013A8C">
        <w:t>общество</w:t>
      </w:r>
      <w:r w:rsidRPr="00013A8C">
        <w:rPr>
          <w:spacing w:val="2"/>
        </w:rPr>
        <w:t xml:space="preserve"> </w:t>
      </w:r>
      <w:r w:rsidRPr="00013A8C">
        <w:t>и</w:t>
      </w:r>
      <w:r w:rsidRPr="00013A8C">
        <w:rPr>
          <w:spacing w:val="-6"/>
        </w:rPr>
        <w:t xml:space="preserve"> </w:t>
      </w:r>
      <w:r w:rsidRPr="00013A8C">
        <w:t>его</w:t>
      </w:r>
      <w:r w:rsidRPr="00013A8C">
        <w:rPr>
          <w:spacing w:val="-2"/>
        </w:rPr>
        <w:t xml:space="preserve"> </w:t>
      </w:r>
      <w:r w:rsidRPr="00013A8C">
        <w:t>институты, система</w:t>
      </w:r>
      <w:r w:rsidRPr="00013A8C">
        <w:rPr>
          <w:spacing w:val="-3"/>
        </w:rPr>
        <w:t xml:space="preserve"> </w:t>
      </w:r>
      <w:r w:rsidRPr="00013A8C">
        <w:t>политических</w:t>
      </w:r>
      <w:r w:rsidRPr="00013A8C">
        <w:rPr>
          <w:spacing w:val="-7"/>
        </w:rPr>
        <w:t xml:space="preserve"> </w:t>
      </w:r>
      <w:r w:rsidRPr="00013A8C">
        <w:t>и</w:t>
      </w:r>
      <w:r w:rsidRPr="00013A8C">
        <w:rPr>
          <w:spacing w:val="-5"/>
        </w:rPr>
        <w:t xml:space="preserve"> </w:t>
      </w:r>
      <w:r w:rsidRPr="00013A8C">
        <w:t>общественных</w:t>
      </w:r>
      <w:r w:rsidRPr="00013A8C">
        <w:rPr>
          <w:spacing w:val="-12"/>
        </w:rPr>
        <w:t xml:space="preserve"> </w:t>
      </w:r>
      <w:r w:rsidRPr="00013A8C">
        <w:t>объединений.</w:t>
      </w:r>
    </w:p>
    <w:p w:rsidR="00013A8C" w:rsidRPr="00013A8C" w:rsidRDefault="00013A8C" w:rsidP="00013A8C">
      <w:pPr>
        <w:pStyle w:val="afb"/>
        <w:spacing w:before="6"/>
        <w:ind w:left="0"/>
      </w:pPr>
    </w:p>
    <w:p w:rsidR="00013A8C" w:rsidRPr="00013A8C" w:rsidRDefault="00013A8C" w:rsidP="00013A8C">
      <w:pPr>
        <w:pStyle w:val="2"/>
        <w:ind w:left="673" w:firstLine="182"/>
        <w:rPr>
          <w:sz w:val="24"/>
          <w:szCs w:val="24"/>
          <w:lang w:val="ru-RU"/>
        </w:rPr>
      </w:pPr>
      <w:r w:rsidRPr="00013A8C">
        <w:rPr>
          <w:sz w:val="24"/>
          <w:szCs w:val="24"/>
          <w:lang w:val="ru-RU"/>
        </w:rPr>
        <w:t>Модуль</w:t>
      </w:r>
      <w:r w:rsidRPr="00013A8C">
        <w:rPr>
          <w:spacing w:val="35"/>
          <w:sz w:val="24"/>
          <w:szCs w:val="24"/>
          <w:lang w:val="ru-RU"/>
        </w:rPr>
        <w:t xml:space="preserve"> </w:t>
      </w:r>
      <w:r w:rsidRPr="00013A8C">
        <w:rPr>
          <w:sz w:val="24"/>
          <w:szCs w:val="24"/>
          <w:lang w:val="ru-RU"/>
        </w:rPr>
        <w:t>«Профессии</w:t>
      </w:r>
      <w:r w:rsidRPr="00013A8C">
        <w:rPr>
          <w:spacing w:val="33"/>
          <w:sz w:val="24"/>
          <w:szCs w:val="24"/>
          <w:lang w:val="ru-RU"/>
        </w:rPr>
        <w:t xml:space="preserve"> </w:t>
      </w:r>
      <w:r w:rsidRPr="00013A8C">
        <w:rPr>
          <w:sz w:val="24"/>
          <w:szCs w:val="24"/>
          <w:lang w:val="ru-RU"/>
        </w:rPr>
        <w:t>будущего</w:t>
      </w:r>
      <w:r w:rsidRPr="00013A8C">
        <w:rPr>
          <w:spacing w:val="35"/>
          <w:sz w:val="24"/>
          <w:szCs w:val="24"/>
          <w:lang w:val="ru-RU"/>
        </w:rPr>
        <w:t xml:space="preserve"> </w:t>
      </w:r>
      <w:r w:rsidRPr="00013A8C">
        <w:rPr>
          <w:sz w:val="24"/>
          <w:szCs w:val="24"/>
          <w:lang w:val="ru-RU"/>
        </w:rPr>
        <w:t>—</w:t>
      </w:r>
      <w:r w:rsidRPr="00013A8C">
        <w:rPr>
          <w:spacing w:val="33"/>
          <w:sz w:val="24"/>
          <w:szCs w:val="24"/>
          <w:lang w:val="ru-RU"/>
        </w:rPr>
        <w:t xml:space="preserve"> </w:t>
      </w:r>
      <w:r w:rsidRPr="00013A8C">
        <w:rPr>
          <w:sz w:val="24"/>
          <w:szCs w:val="24"/>
          <w:lang w:val="ru-RU"/>
        </w:rPr>
        <w:t>современная</w:t>
      </w:r>
      <w:r w:rsidRPr="00013A8C">
        <w:rPr>
          <w:spacing w:val="31"/>
          <w:sz w:val="24"/>
          <w:szCs w:val="24"/>
          <w:lang w:val="ru-RU"/>
        </w:rPr>
        <w:t xml:space="preserve"> </w:t>
      </w:r>
      <w:r w:rsidRPr="00013A8C">
        <w:rPr>
          <w:sz w:val="24"/>
          <w:szCs w:val="24"/>
          <w:lang w:val="ru-RU"/>
        </w:rPr>
        <w:t>наука</w:t>
      </w:r>
      <w:r w:rsidRPr="00013A8C">
        <w:rPr>
          <w:spacing w:val="32"/>
          <w:sz w:val="24"/>
          <w:szCs w:val="24"/>
          <w:lang w:val="ru-RU"/>
        </w:rPr>
        <w:t xml:space="preserve"> </w:t>
      </w:r>
      <w:r w:rsidRPr="00013A8C">
        <w:rPr>
          <w:sz w:val="24"/>
          <w:szCs w:val="24"/>
          <w:lang w:val="ru-RU"/>
        </w:rPr>
        <w:t>и</w:t>
      </w:r>
      <w:r w:rsidRPr="00013A8C">
        <w:rPr>
          <w:spacing w:val="33"/>
          <w:sz w:val="24"/>
          <w:szCs w:val="24"/>
          <w:lang w:val="ru-RU"/>
        </w:rPr>
        <w:t xml:space="preserve"> </w:t>
      </w:r>
      <w:r w:rsidRPr="00013A8C">
        <w:rPr>
          <w:sz w:val="24"/>
          <w:szCs w:val="24"/>
          <w:lang w:val="ru-RU"/>
        </w:rPr>
        <w:t>высокие</w:t>
      </w:r>
      <w:r w:rsidRPr="00013A8C">
        <w:rPr>
          <w:spacing w:val="31"/>
          <w:sz w:val="24"/>
          <w:szCs w:val="24"/>
          <w:lang w:val="ru-RU"/>
        </w:rPr>
        <w:t xml:space="preserve"> </w:t>
      </w:r>
      <w:r w:rsidRPr="00013A8C">
        <w:rPr>
          <w:sz w:val="24"/>
          <w:szCs w:val="24"/>
          <w:lang w:val="ru-RU"/>
        </w:rPr>
        <w:t>технологии</w:t>
      </w:r>
      <w:r w:rsidRPr="00013A8C">
        <w:rPr>
          <w:spacing w:val="33"/>
          <w:sz w:val="24"/>
          <w:szCs w:val="24"/>
          <w:lang w:val="ru-RU"/>
        </w:rPr>
        <w:t xml:space="preserve"> </w:t>
      </w:r>
      <w:r w:rsidRPr="00013A8C">
        <w:rPr>
          <w:sz w:val="24"/>
          <w:szCs w:val="24"/>
          <w:lang w:val="ru-RU"/>
        </w:rPr>
        <w:t>в</w:t>
      </w:r>
      <w:r w:rsidRPr="00013A8C">
        <w:rPr>
          <w:spacing w:val="32"/>
          <w:sz w:val="24"/>
          <w:szCs w:val="24"/>
          <w:lang w:val="ru-RU"/>
        </w:rPr>
        <w:t xml:space="preserve"> </w:t>
      </w:r>
      <w:r w:rsidRPr="00013A8C">
        <w:rPr>
          <w:sz w:val="24"/>
          <w:szCs w:val="24"/>
          <w:lang w:val="ru-RU"/>
        </w:rPr>
        <w:t>военной</w:t>
      </w:r>
      <w:r w:rsidRPr="00013A8C">
        <w:rPr>
          <w:spacing w:val="-57"/>
          <w:sz w:val="24"/>
          <w:szCs w:val="24"/>
          <w:lang w:val="ru-RU"/>
        </w:rPr>
        <w:t xml:space="preserve"> </w:t>
      </w:r>
      <w:r w:rsidRPr="00013A8C">
        <w:rPr>
          <w:sz w:val="24"/>
          <w:szCs w:val="24"/>
          <w:lang w:val="ru-RU"/>
        </w:rPr>
        <w:t>сфере,</w:t>
      </w:r>
      <w:r w:rsidRPr="00013A8C">
        <w:rPr>
          <w:spacing w:val="3"/>
          <w:sz w:val="24"/>
          <w:szCs w:val="24"/>
          <w:lang w:val="ru-RU"/>
        </w:rPr>
        <w:t xml:space="preserve"> </w:t>
      </w:r>
      <w:r w:rsidRPr="00013A8C">
        <w:rPr>
          <w:sz w:val="24"/>
          <w:szCs w:val="24"/>
          <w:lang w:val="ru-RU"/>
        </w:rPr>
        <w:t>военные</w:t>
      </w:r>
      <w:r w:rsidRPr="00013A8C">
        <w:rPr>
          <w:spacing w:val="-4"/>
          <w:sz w:val="24"/>
          <w:szCs w:val="24"/>
          <w:lang w:val="ru-RU"/>
        </w:rPr>
        <w:t xml:space="preserve"> </w:t>
      </w:r>
      <w:r w:rsidRPr="00013A8C">
        <w:rPr>
          <w:sz w:val="24"/>
          <w:szCs w:val="24"/>
          <w:lang w:val="ru-RU"/>
        </w:rPr>
        <w:t>и</w:t>
      </w:r>
      <w:r w:rsidRPr="00013A8C">
        <w:rPr>
          <w:spacing w:val="-2"/>
          <w:sz w:val="24"/>
          <w:szCs w:val="24"/>
          <w:lang w:val="ru-RU"/>
        </w:rPr>
        <w:t xml:space="preserve"> </w:t>
      </w:r>
      <w:r w:rsidRPr="00013A8C">
        <w:rPr>
          <w:sz w:val="24"/>
          <w:szCs w:val="24"/>
          <w:lang w:val="ru-RU"/>
        </w:rPr>
        <w:t>гражданские</w:t>
      </w:r>
      <w:r w:rsidRPr="00013A8C">
        <w:rPr>
          <w:spacing w:val="1"/>
          <w:sz w:val="24"/>
          <w:szCs w:val="24"/>
          <w:lang w:val="ru-RU"/>
        </w:rPr>
        <w:t xml:space="preserve"> </w:t>
      </w:r>
      <w:r w:rsidRPr="00013A8C">
        <w:rPr>
          <w:sz w:val="24"/>
          <w:szCs w:val="24"/>
          <w:lang w:val="ru-RU"/>
        </w:rPr>
        <w:t>специальности»</w:t>
      </w:r>
    </w:p>
    <w:p w:rsidR="00013A8C" w:rsidRPr="00013A8C" w:rsidRDefault="00013A8C" w:rsidP="00013A8C">
      <w:pPr>
        <w:pStyle w:val="afb"/>
        <w:spacing w:before="6"/>
        <w:ind w:left="0"/>
        <w:rPr>
          <w:b/>
        </w:rPr>
      </w:pPr>
    </w:p>
    <w:p w:rsidR="00013A8C" w:rsidRPr="00013A8C" w:rsidRDefault="00013A8C" w:rsidP="00013A8C">
      <w:pPr>
        <w:pStyle w:val="afb"/>
        <w:ind w:left="855" w:right="6534"/>
      </w:pPr>
      <w:r w:rsidRPr="00013A8C">
        <w:t>Специфика рынка труда.</w:t>
      </w:r>
      <w:r w:rsidRPr="00013A8C">
        <w:rPr>
          <w:spacing w:val="1"/>
        </w:rPr>
        <w:t xml:space="preserve"> </w:t>
      </w:r>
      <w:r w:rsidRPr="00013A8C">
        <w:t>Военно-учётные</w:t>
      </w:r>
      <w:r w:rsidRPr="00013A8C">
        <w:rPr>
          <w:spacing w:val="-11"/>
        </w:rPr>
        <w:t xml:space="preserve"> </w:t>
      </w:r>
      <w:r w:rsidRPr="00013A8C">
        <w:t>специальности.</w:t>
      </w:r>
    </w:p>
    <w:p w:rsidR="00013A8C" w:rsidRPr="00013A8C" w:rsidRDefault="00013A8C" w:rsidP="00013A8C">
      <w:pPr>
        <w:pStyle w:val="afb"/>
        <w:tabs>
          <w:tab w:val="left" w:pos="1934"/>
          <w:tab w:val="left" w:pos="3028"/>
          <w:tab w:val="left" w:pos="4274"/>
          <w:tab w:val="left" w:pos="5867"/>
          <w:tab w:val="left" w:pos="6821"/>
          <w:tab w:val="left" w:pos="7181"/>
          <w:tab w:val="left" w:pos="8116"/>
          <w:tab w:val="left" w:pos="9790"/>
        </w:tabs>
        <w:spacing w:before="6"/>
        <w:ind w:left="0" w:right="117" w:firstLine="182"/>
      </w:pPr>
      <w:r w:rsidRPr="00013A8C">
        <w:t>Высшие</w:t>
      </w:r>
      <w:r w:rsidRPr="00013A8C">
        <w:tab/>
        <w:t>учебные</w:t>
      </w:r>
      <w:r w:rsidRPr="00013A8C">
        <w:tab/>
        <w:t>заведения</w:t>
      </w:r>
      <w:r w:rsidRPr="00013A8C">
        <w:tab/>
        <w:t>Минобороны</w:t>
      </w:r>
      <w:r w:rsidRPr="00013A8C">
        <w:tab/>
        <w:t>России</w:t>
      </w:r>
      <w:r w:rsidRPr="00013A8C">
        <w:tab/>
        <w:t>и</w:t>
      </w:r>
      <w:r w:rsidRPr="00013A8C">
        <w:tab/>
        <w:t>других</w:t>
      </w:r>
      <w:r w:rsidRPr="00013A8C">
        <w:tab/>
        <w:t>федераль-ных</w:t>
      </w:r>
      <w:r w:rsidRPr="00013A8C">
        <w:tab/>
        <w:t>органов</w:t>
      </w:r>
      <w:r w:rsidRPr="00013A8C">
        <w:rPr>
          <w:spacing w:val="-57"/>
        </w:rPr>
        <w:t xml:space="preserve"> </w:t>
      </w:r>
      <w:r w:rsidRPr="00013A8C">
        <w:t>исполнительной</w:t>
      </w:r>
      <w:r w:rsidRPr="00013A8C">
        <w:rPr>
          <w:spacing w:val="2"/>
        </w:rPr>
        <w:t xml:space="preserve"> </w:t>
      </w:r>
      <w:r w:rsidRPr="00013A8C">
        <w:t>власти,</w:t>
      </w:r>
      <w:r w:rsidRPr="00013A8C">
        <w:rPr>
          <w:spacing w:val="-1"/>
        </w:rPr>
        <w:t xml:space="preserve"> </w:t>
      </w:r>
      <w:r w:rsidRPr="00013A8C">
        <w:t>где предусмотрена</w:t>
      </w:r>
      <w:r w:rsidRPr="00013A8C">
        <w:rPr>
          <w:spacing w:val="-4"/>
        </w:rPr>
        <w:t xml:space="preserve"> </w:t>
      </w:r>
      <w:r w:rsidRPr="00013A8C">
        <w:t>военная</w:t>
      </w:r>
      <w:r w:rsidRPr="00013A8C">
        <w:rPr>
          <w:spacing w:val="2"/>
        </w:rPr>
        <w:t xml:space="preserve"> </w:t>
      </w:r>
      <w:r w:rsidRPr="00013A8C">
        <w:t>служба.</w:t>
      </w:r>
    </w:p>
    <w:p w:rsidR="00013A8C" w:rsidRPr="00013A8C" w:rsidRDefault="00013A8C" w:rsidP="00013A8C">
      <w:pPr>
        <w:pStyle w:val="afb"/>
        <w:spacing w:before="3"/>
        <w:ind w:left="855"/>
      </w:pPr>
      <w:r w:rsidRPr="00013A8C">
        <w:t>Высокие</w:t>
      </w:r>
      <w:r w:rsidRPr="00013A8C">
        <w:rPr>
          <w:spacing w:val="-7"/>
        </w:rPr>
        <w:t xml:space="preserve"> </w:t>
      </w:r>
      <w:r w:rsidRPr="00013A8C">
        <w:t>технологии,</w:t>
      </w:r>
      <w:r w:rsidRPr="00013A8C">
        <w:rPr>
          <w:spacing w:val="-4"/>
        </w:rPr>
        <w:t xml:space="preserve"> </w:t>
      </w:r>
      <w:r w:rsidRPr="00013A8C">
        <w:t>их</w:t>
      </w:r>
      <w:r w:rsidRPr="00013A8C">
        <w:rPr>
          <w:spacing w:val="-6"/>
        </w:rPr>
        <w:t xml:space="preserve"> </w:t>
      </w:r>
      <w:r w:rsidRPr="00013A8C">
        <w:t>использование</w:t>
      </w:r>
      <w:r w:rsidRPr="00013A8C">
        <w:rPr>
          <w:spacing w:val="-7"/>
        </w:rPr>
        <w:t xml:space="preserve"> </w:t>
      </w:r>
      <w:r w:rsidRPr="00013A8C">
        <w:t>в</w:t>
      </w:r>
      <w:r w:rsidRPr="00013A8C">
        <w:rPr>
          <w:spacing w:val="-4"/>
        </w:rPr>
        <w:t xml:space="preserve"> </w:t>
      </w:r>
      <w:r w:rsidRPr="00013A8C">
        <w:t>военной сфере.</w:t>
      </w:r>
    </w:p>
    <w:p w:rsidR="00013A8C" w:rsidRPr="00013A8C" w:rsidRDefault="00013A8C" w:rsidP="00013A8C">
      <w:pPr>
        <w:pStyle w:val="afb"/>
        <w:spacing w:before="7"/>
        <w:ind w:left="0"/>
      </w:pPr>
    </w:p>
    <w:p w:rsidR="00013A8C" w:rsidRPr="00013A8C" w:rsidRDefault="00013A8C" w:rsidP="00013A8C">
      <w:pPr>
        <w:pStyle w:val="2"/>
        <w:tabs>
          <w:tab w:val="left" w:pos="1969"/>
          <w:tab w:val="left" w:pos="3581"/>
          <w:tab w:val="left" w:pos="4554"/>
          <w:tab w:val="left" w:pos="4948"/>
          <w:tab w:val="left" w:pos="6382"/>
          <w:tab w:val="left" w:pos="7916"/>
          <w:tab w:val="left" w:pos="8305"/>
          <w:tab w:val="left" w:pos="9994"/>
        </w:tabs>
        <w:ind w:left="673" w:right="135" w:firstLine="182"/>
        <w:rPr>
          <w:sz w:val="24"/>
          <w:szCs w:val="24"/>
          <w:lang w:val="ru-RU"/>
        </w:rPr>
      </w:pPr>
      <w:r w:rsidRPr="00013A8C">
        <w:rPr>
          <w:sz w:val="24"/>
          <w:szCs w:val="24"/>
          <w:lang w:val="ru-RU"/>
        </w:rPr>
        <w:t>Модуль</w:t>
      </w:r>
      <w:r w:rsidRPr="00013A8C">
        <w:rPr>
          <w:sz w:val="24"/>
          <w:szCs w:val="24"/>
          <w:lang w:val="ru-RU"/>
        </w:rPr>
        <w:tab/>
        <w:t>«Гибридные</w:t>
      </w:r>
      <w:r w:rsidRPr="00013A8C">
        <w:rPr>
          <w:sz w:val="24"/>
          <w:szCs w:val="24"/>
          <w:lang w:val="ru-RU"/>
        </w:rPr>
        <w:tab/>
        <w:t>войны</w:t>
      </w:r>
      <w:r w:rsidRPr="00013A8C">
        <w:rPr>
          <w:sz w:val="24"/>
          <w:szCs w:val="24"/>
          <w:lang w:val="ru-RU"/>
        </w:rPr>
        <w:tab/>
        <w:t>и</w:t>
      </w:r>
      <w:r w:rsidRPr="00013A8C">
        <w:rPr>
          <w:sz w:val="24"/>
          <w:szCs w:val="24"/>
          <w:lang w:val="ru-RU"/>
        </w:rPr>
        <w:tab/>
        <w:t>невоенные</w:t>
      </w:r>
      <w:r w:rsidRPr="00013A8C">
        <w:rPr>
          <w:sz w:val="24"/>
          <w:szCs w:val="24"/>
          <w:lang w:val="ru-RU"/>
        </w:rPr>
        <w:tab/>
        <w:t>конфликты</w:t>
      </w:r>
      <w:r w:rsidRPr="00013A8C">
        <w:rPr>
          <w:sz w:val="24"/>
          <w:szCs w:val="24"/>
          <w:lang w:val="ru-RU"/>
        </w:rPr>
        <w:tab/>
        <w:t>в</w:t>
      </w:r>
      <w:r w:rsidRPr="00013A8C">
        <w:rPr>
          <w:sz w:val="24"/>
          <w:szCs w:val="24"/>
          <w:lang w:val="ru-RU"/>
        </w:rPr>
        <w:tab/>
        <w:t>современном</w:t>
      </w:r>
      <w:r w:rsidRPr="00013A8C">
        <w:rPr>
          <w:sz w:val="24"/>
          <w:szCs w:val="24"/>
          <w:lang w:val="ru-RU"/>
        </w:rPr>
        <w:tab/>
      </w:r>
      <w:r w:rsidRPr="00013A8C">
        <w:rPr>
          <w:spacing w:val="-2"/>
          <w:sz w:val="24"/>
          <w:szCs w:val="24"/>
          <w:lang w:val="ru-RU"/>
        </w:rPr>
        <w:t>мире,</w:t>
      </w:r>
      <w:r w:rsidRPr="00013A8C">
        <w:rPr>
          <w:spacing w:val="-57"/>
          <w:sz w:val="24"/>
          <w:szCs w:val="24"/>
          <w:lang w:val="ru-RU"/>
        </w:rPr>
        <w:t xml:space="preserve"> </w:t>
      </w:r>
      <w:r w:rsidRPr="00013A8C">
        <w:rPr>
          <w:sz w:val="24"/>
          <w:szCs w:val="24"/>
          <w:lang w:val="ru-RU"/>
        </w:rPr>
        <w:t>противодействие</w:t>
      </w:r>
      <w:r w:rsidRPr="00013A8C">
        <w:rPr>
          <w:spacing w:val="-5"/>
          <w:sz w:val="24"/>
          <w:szCs w:val="24"/>
          <w:lang w:val="ru-RU"/>
        </w:rPr>
        <w:t xml:space="preserve"> </w:t>
      </w:r>
      <w:r w:rsidRPr="00013A8C">
        <w:rPr>
          <w:sz w:val="24"/>
          <w:szCs w:val="24"/>
          <w:lang w:val="ru-RU"/>
        </w:rPr>
        <w:t>негативным</w:t>
      </w:r>
      <w:r w:rsidRPr="00013A8C">
        <w:rPr>
          <w:spacing w:val="-3"/>
          <w:sz w:val="24"/>
          <w:szCs w:val="24"/>
          <w:lang w:val="ru-RU"/>
        </w:rPr>
        <w:t xml:space="preserve"> </w:t>
      </w:r>
      <w:r w:rsidRPr="00013A8C">
        <w:rPr>
          <w:sz w:val="24"/>
          <w:szCs w:val="24"/>
          <w:lang w:val="ru-RU"/>
        </w:rPr>
        <w:t>тенденциям в</w:t>
      </w:r>
      <w:r w:rsidRPr="00013A8C">
        <w:rPr>
          <w:spacing w:val="-8"/>
          <w:sz w:val="24"/>
          <w:szCs w:val="24"/>
          <w:lang w:val="ru-RU"/>
        </w:rPr>
        <w:t xml:space="preserve"> </w:t>
      </w:r>
      <w:r w:rsidRPr="00013A8C">
        <w:rPr>
          <w:sz w:val="24"/>
          <w:szCs w:val="24"/>
          <w:lang w:val="ru-RU"/>
        </w:rPr>
        <w:t>международных</w:t>
      </w:r>
      <w:r w:rsidRPr="00013A8C">
        <w:rPr>
          <w:spacing w:val="-4"/>
          <w:sz w:val="24"/>
          <w:szCs w:val="24"/>
          <w:lang w:val="ru-RU"/>
        </w:rPr>
        <w:t xml:space="preserve"> </w:t>
      </w:r>
      <w:r w:rsidRPr="00013A8C">
        <w:rPr>
          <w:sz w:val="24"/>
          <w:szCs w:val="24"/>
          <w:lang w:val="ru-RU"/>
        </w:rPr>
        <w:t>отношениях»</w:t>
      </w:r>
    </w:p>
    <w:p w:rsidR="00013A8C" w:rsidRPr="00013A8C" w:rsidRDefault="00013A8C" w:rsidP="00013A8C">
      <w:pPr>
        <w:pStyle w:val="afb"/>
        <w:spacing w:before="8"/>
        <w:ind w:left="0"/>
        <w:rPr>
          <w:b/>
        </w:rPr>
      </w:pPr>
    </w:p>
    <w:p w:rsidR="00013A8C" w:rsidRPr="00013A8C" w:rsidRDefault="00013A8C" w:rsidP="00013A8C">
      <w:pPr>
        <w:pStyle w:val="afb"/>
        <w:spacing w:before="1"/>
        <w:ind w:left="855"/>
      </w:pPr>
      <w:r w:rsidRPr="00013A8C">
        <w:t>Конструктивные</w:t>
      </w:r>
      <w:r w:rsidRPr="00013A8C">
        <w:rPr>
          <w:spacing w:val="-4"/>
        </w:rPr>
        <w:t xml:space="preserve"> </w:t>
      </w:r>
      <w:r w:rsidRPr="00013A8C">
        <w:t>и</w:t>
      </w:r>
      <w:r w:rsidRPr="00013A8C">
        <w:rPr>
          <w:spacing w:val="-7"/>
        </w:rPr>
        <w:t xml:space="preserve"> </w:t>
      </w:r>
      <w:r w:rsidRPr="00013A8C">
        <w:t>деструктивные</w:t>
      </w:r>
      <w:r w:rsidRPr="00013A8C">
        <w:rPr>
          <w:spacing w:val="-4"/>
        </w:rPr>
        <w:t xml:space="preserve"> </w:t>
      </w:r>
      <w:r w:rsidRPr="00013A8C">
        <w:t>ценности.</w:t>
      </w:r>
    </w:p>
    <w:p w:rsidR="00013A8C" w:rsidRPr="00013A8C" w:rsidRDefault="00013A8C" w:rsidP="00013A8C">
      <w:pPr>
        <w:pStyle w:val="afb"/>
        <w:spacing w:before="4"/>
        <w:ind w:left="855" w:right="1775"/>
      </w:pPr>
      <w:r w:rsidRPr="00013A8C">
        <w:t>Система</w:t>
      </w:r>
      <w:r w:rsidRPr="00013A8C">
        <w:rPr>
          <w:spacing w:val="-8"/>
        </w:rPr>
        <w:t xml:space="preserve"> </w:t>
      </w:r>
      <w:r w:rsidRPr="00013A8C">
        <w:t>общественных</w:t>
      </w:r>
      <w:r w:rsidRPr="00013A8C">
        <w:rPr>
          <w:spacing w:val="-6"/>
        </w:rPr>
        <w:t xml:space="preserve"> </w:t>
      </w:r>
      <w:r w:rsidRPr="00013A8C">
        <w:t>и</w:t>
      </w:r>
      <w:r w:rsidRPr="00013A8C">
        <w:rPr>
          <w:spacing w:val="-1"/>
        </w:rPr>
        <w:t xml:space="preserve"> </w:t>
      </w:r>
      <w:r w:rsidRPr="00013A8C">
        <w:t>личностных</w:t>
      </w:r>
      <w:r w:rsidRPr="00013A8C">
        <w:rPr>
          <w:spacing w:val="-6"/>
        </w:rPr>
        <w:t xml:space="preserve"> </w:t>
      </w:r>
      <w:r w:rsidRPr="00013A8C">
        <w:t>ценностей, расстановка</w:t>
      </w:r>
      <w:r w:rsidRPr="00013A8C">
        <w:rPr>
          <w:spacing w:val="-8"/>
        </w:rPr>
        <w:t xml:space="preserve"> </w:t>
      </w:r>
      <w:r w:rsidRPr="00013A8C">
        <w:t>приоритетов.</w:t>
      </w:r>
      <w:r w:rsidRPr="00013A8C">
        <w:rPr>
          <w:spacing w:val="-57"/>
        </w:rPr>
        <w:t xml:space="preserve"> </w:t>
      </w:r>
      <w:r w:rsidRPr="00013A8C">
        <w:t>Влияние средств массовой</w:t>
      </w:r>
      <w:r w:rsidRPr="00013A8C">
        <w:rPr>
          <w:spacing w:val="-2"/>
        </w:rPr>
        <w:t xml:space="preserve"> </w:t>
      </w:r>
      <w:r w:rsidRPr="00013A8C">
        <w:t>информации</w:t>
      </w:r>
      <w:r w:rsidRPr="00013A8C">
        <w:rPr>
          <w:spacing w:val="-3"/>
        </w:rPr>
        <w:t xml:space="preserve"> </w:t>
      </w:r>
      <w:r w:rsidRPr="00013A8C">
        <w:t>на</w:t>
      </w:r>
      <w:r w:rsidRPr="00013A8C">
        <w:rPr>
          <w:spacing w:val="-4"/>
        </w:rPr>
        <w:t xml:space="preserve"> </w:t>
      </w:r>
      <w:r w:rsidRPr="00013A8C">
        <w:t>общество.</w:t>
      </w:r>
    </w:p>
    <w:p w:rsidR="00013A8C" w:rsidRPr="00013A8C" w:rsidRDefault="00013A8C" w:rsidP="00013A8C">
      <w:pPr>
        <w:pStyle w:val="afb"/>
        <w:spacing w:before="6"/>
        <w:ind w:left="855" w:right="3289"/>
      </w:pPr>
      <w:r w:rsidRPr="00013A8C">
        <w:lastRenderedPageBreak/>
        <w:t>Способы</w:t>
      </w:r>
      <w:r w:rsidRPr="00013A8C">
        <w:rPr>
          <w:spacing w:val="-6"/>
        </w:rPr>
        <w:t xml:space="preserve"> </w:t>
      </w:r>
      <w:r w:rsidRPr="00013A8C">
        <w:t>и</w:t>
      </w:r>
      <w:r w:rsidRPr="00013A8C">
        <w:rPr>
          <w:spacing w:val="-7"/>
        </w:rPr>
        <w:t xml:space="preserve"> </w:t>
      </w:r>
      <w:r w:rsidRPr="00013A8C">
        <w:t>инструменты</w:t>
      </w:r>
      <w:r w:rsidRPr="00013A8C">
        <w:rPr>
          <w:spacing w:val="-1"/>
        </w:rPr>
        <w:t xml:space="preserve"> </w:t>
      </w:r>
      <w:r w:rsidRPr="00013A8C">
        <w:t>формирования</w:t>
      </w:r>
      <w:r w:rsidRPr="00013A8C">
        <w:rPr>
          <w:spacing w:val="-12"/>
        </w:rPr>
        <w:t xml:space="preserve"> </w:t>
      </w:r>
      <w:r w:rsidRPr="00013A8C">
        <w:t>общественного</w:t>
      </w:r>
      <w:r w:rsidRPr="00013A8C">
        <w:rPr>
          <w:spacing w:val="-3"/>
        </w:rPr>
        <w:t xml:space="preserve"> </w:t>
      </w:r>
      <w:r w:rsidRPr="00013A8C">
        <w:t>мнения.</w:t>
      </w:r>
      <w:r w:rsidRPr="00013A8C">
        <w:rPr>
          <w:spacing w:val="-57"/>
        </w:rPr>
        <w:t xml:space="preserve"> </w:t>
      </w:r>
      <w:r w:rsidRPr="00013A8C">
        <w:t>Информационно-психологическая</w:t>
      </w:r>
      <w:r w:rsidRPr="00013A8C">
        <w:rPr>
          <w:spacing w:val="1"/>
        </w:rPr>
        <w:t xml:space="preserve"> </w:t>
      </w:r>
      <w:r w:rsidRPr="00013A8C">
        <w:t>война.</w:t>
      </w:r>
    </w:p>
    <w:p w:rsidR="00013A8C" w:rsidRPr="00013A8C" w:rsidRDefault="00013A8C" w:rsidP="00013A8C">
      <w:pPr>
        <w:pStyle w:val="afb"/>
        <w:ind w:left="855" w:right="5776"/>
      </w:pPr>
      <w:r w:rsidRPr="00013A8C">
        <w:t>От холодной войны к гибридной войне.</w:t>
      </w:r>
      <w:r w:rsidRPr="00013A8C">
        <w:rPr>
          <w:spacing w:val="-57"/>
        </w:rPr>
        <w:t xml:space="preserve"> </w:t>
      </w:r>
      <w:r w:rsidRPr="00013A8C">
        <w:t>Стратегия</w:t>
      </w:r>
      <w:r w:rsidRPr="00013A8C">
        <w:rPr>
          <w:spacing w:val="-4"/>
        </w:rPr>
        <w:t xml:space="preserve"> </w:t>
      </w:r>
      <w:r w:rsidRPr="00013A8C">
        <w:t>гибридных</w:t>
      </w:r>
      <w:r w:rsidRPr="00013A8C">
        <w:rPr>
          <w:spacing w:val="-3"/>
        </w:rPr>
        <w:t xml:space="preserve"> </w:t>
      </w:r>
      <w:r w:rsidRPr="00013A8C">
        <w:t>войн.</w:t>
      </w:r>
    </w:p>
    <w:p w:rsidR="00013A8C" w:rsidRDefault="00013A8C" w:rsidP="00013A8C"/>
    <w:p w:rsidR="00013A8C" w:rsidRDefault="00013A8C" w:rsidP="00013A8C">
      <w:pPr>
        <w:pStyle w:val="afb"/>
        <w:spacing w:before="66"/>
        <w:ind w:left="855"/>
      </w:pPr>
      <w:r>
        <w:t>Концепция</w:t>
      </w:r>
      <w:r>
        <w:rPr>
          <w:spacing w:val="-6"/>
        </w:rPr>
        <w:t xml:space="preserve"> </w:t>
      </w:r>
      <w:r>
        <w:t>«мягкой</w:t>
      </w:r>
      <w:r>
        <w:rPr>
          <w:spacing w:val="-2"/>
        </w:rPr>
        <w:t xml:space="preserve"> </w:t>
      </w:r>
      <w:r>
        <w:t>силы».</w:t>
      </w:r>
    </w:p>
    <w:p w:rsidR="00013A8C" w:rsidRDefault="00013A8C" w:rsidP="00013A8C">
      <w:pPr>
        <w:pStyle w:val="afb"/>
        <w:spacing w:before="5"/>
        <w:ind w:left="855" w:right="3289"/>
      </w:pPr>
      <w:r>
        <w:t>Ложная и недостоверная информация: основные признаки.</w:t>
      </w:r>
      <w:r>
        <w:rPr>
          <w:spacing w:val="1"/>
        </w:rPr>
        <w:t xml:space="preserve"> </w:t>
      </w:r>
      <w:r>
        <w:t>Невоенные</w:t>
      </w:r>
      <w:r>
        <w:rPr>
          <w:spacing w:val="-7"/>
        </w:rPr>
        <w:t xml:space="preserve"> </w:t>
      </w:r>
      <w:r>
        <w:t>«факторы</w:t>
      </w:r>
      <w:r>
        <w:rPr>
          <w:spacing w:val="-1"/>
        </w:rPr>
        <w:t xml:space="preserve"> </w:t>
      </w:r>
      <w:r>
        <w:t>силы»</w:t>
      </w:r>
      <w:r>
        <w:rPr>
          <w:spacing w:val="-7"/>
        </w:rPr>
        <w:t xml:space="preserve"> </w:t>
      </w:r>
      <w:r>
        <w:t>в</w:t>
      </w:r>
      <w:r>
        <w:rPr>
          <w:spacing w:val="-5"/>
        </w:rPr>
        <w:t xml:space="preserve"> </w:t>
      </w:r>
      <w:r>
        <w:t>международных</w:t>
      </w:r>
      <w:r>
        <w:rPr>
          <w:spacing w:val="-7"/>
        </w:rPr>
        <w:t xml:space="preserve"> </w:t>
      </w:r>
      <w:r>
        <w:t>конфликтах.</w:t>
      </w:r>
    </w:p>
    <w:p w:rsidR="00013A8C" w:rsidRDefault="00013A8C" w:rsidP="00013A8C">
      <w:pPr>
        <w:pStyle w:val="afb"/>
        <w:spacing w:before="6"/>
        <w:ind w:left="0"/>
      </w:pPr>
    </w:p>
    <w:p w:rsidR="00013A8C" w:rsidRPr="00013A8C" w:rsidRDefault="00013A8C" w:rsidP="00013A8C">
      <w:pPr>
        <w:pStyle w:val="2"/>
        <w:ind w:left="673" w:right="127" w:firstLine="182"/>
        <w:rPr>
          <w:lang w:val="ru-RU"/>
        </w:rPr>
      </w:pPr>
      <w:r w:rsidRPr="00013A8C">
        <w:rPr>
          <w:lang w:val="ru-RU"/>
        </w:rPr>
        <w:t>Модуль</w:t>
      </w:r>
      <w:r w:rsidRPr="00013A8C">
        <w:rPr>
          <w:spacing w:val="1"/>
          <w:lang w:val="ru-RU"/>
        </w:rPr>
        <w:t xml:space="preserve"> </w:t>
      </w:r>
      <w:r w:rsidRPr="00013A8C">
        <w:rPr>
          <w:lang w:val="ru-RU"/>
        </w:rPr>
        <w:t>«Ратные</w:t>
      </w:r>
      <w:r w:rsidRPr="00013A8C">
        <w:rPr>
          <w:spacing w:val="-3"/>
          <w:lang w:val="ru-RU"/>
        </w:rPr>
        <w:t xml:space="preserve"> </w:t>
      </w:r>
      <w:r w:rsidRPr="00013A8C">
        <w:rPr>
          <w:lang w:val="ru-RU"/>
        </w:rPr>
        <w:t>страницы</w:t>
      </w:r>
      <w:r w:rsidRPr="00013A8C">
        <w:rPr>
          <w:spacing w:val="-6"/>
          <w:lang w:val="ru-RU"/>
        </w:rPr>
        <w:t xml:space="preserve"> </w:t>
      </w:r>
      <w:r w:rsidRPr="00013A8C">
        <w:rPr>
          <w:lang w:val="ru-RU"/>
        </w:rPr>
        <w:t>истории</w:t>
      </w:r>
      <w:r w:rsidRPr="00013A8C">
        <w:rPr>
          <w:spacing w:val="-5"/>
          <w:lang w:val="ru-RU"/>
        </w:rPr>
        <w:t xml:space="preserve"> </w:t>
      </w:r>
      <w:r w:rsidRPr="00013A8C">
        <w:rPr>
          <w:lang w:val="ru-RU"/>
        </w:rPr>
        <w:t>Отечества.</w:t>
      </w:r>
      <w:r w:rsidRPr="00013A8C">
        <w:rPr>
          <w:spacing w:val="-5"/>
          <w:lang w:val="ru-RU"/>
        </w:rPr>
        <w:t xml:space="preserve"> </w:t>
      </w:r>
      <w:r w:rsidRPr="00013A8C">
        <w:rPr>
          <w:lang w:val="ru-RU"/>
        </w:rPr>
        <w:t>Подвиг</w:t>
      </w:r>
      <w:r w:rsidRPr="00013A8C">
        <w:rPr>
          <w:spacing w:val="-5"/>
          <w:lang w:val="ru-RU"/>
        </w:rPr>
        <w:t xml:space="preserve"> </w:t>
      </w:r>
      <w:r w:rsidRPr="00013A8C">
        <w:rPr>
          <w:lang w:val="ru-RU"/>
        </w:rPr>
        <w:t>народа</w:t>
      </w:r>
      <w:r w:rsidRPr="00013A8C">
        <w:rPr>
          <w:spacing w:val="-6"/>
          <w:lang w:val="ru-RU"/>
        </w:rPr>
        <w:t xml:space="preserve"> </w:t>
      </w:r>
      <w:r w:rsidRPr="00013A8C">
        <w:rPr>
          <w:lang w:val="ru-RU"/>
        </w:rPr>
        <w:t>в</w:t>
      </w:r>
      <w:r w:rsidRPr="00013A8C">
        <w:rPr>
          <w:spacing w:val="-6"/>
          <w:lang w:val="ru-RU"/>
        </w:rPr>
        <w:t xml:space="preserve"> </w:t>
      </w:r>
      <w:r w:rsidRPr="00013A8C">
        <w:rPr>
          <w:lang w:val="ru-RU"/>
        </w:rPr>
        <w:t>Великой</w:t>
      </w:r>
      <w:r w:rsidRPr="00013A8C">
        <w:rPr>
          <w:spacing w:val="-6"/>
          <w:lang w:val="ru-RU"/>
        </w:rPr>
        <w:t xml:space="preserve"> </w:t>
      </w:r>
      <w:r w:rsidRPr="00013A8C">
        <w:rPr>
          <w:lang w:val="ru-RU"/>
        </w:rPr>
        <w:t>Отечественной</w:t>
      </w:r>
      <w:r w:rsidRPr="00013A8C">
        <w:rPr>
          <w:spacing w:val="-57"/>
          <w:lang w:val="ru-RU"/>
        </w:rPr>
        <w:t xml:space="preserve"> </w:t>
      </w:r>
      <w:r w:rsidRPr="00013A8C">
        <w:rPr>
          <w:lang w:val="ru-RU"/>
        </w:rPr>
        <w:t>войне</w:t>
      </w:r>
      <w:r w:rsidRPr="00013A8C">
        <w:rPr>
          <w:spacing w:val="1"/>
          <w:lang w:val="ru-RU"/>
        </w:rPr>
        <w:t xml:space="preserve"> </w:t>
      </w:r>
      <w:r w:rsidRPr="00013A8C">
        <w:rPr>
          <w:lang w:val="ru-RU"/>
        </w:rPr>
        <w:t>1941—1945</w:t>
      </w:r>
      <w:r w:rsidRPr="00013A8C">
        <w:rPr>
          <w:spacing w:val="-4"/>
          <w:lang w:val="ru-RU"/>
        </w:rPr>
        <w:t xml:space="preserve"> </w:t>
      </w:r>
      <w:r w:rsidRPr="00013A8C">
        <w:rPr>
          <w:lang w:val="ru-RU"/>
        </w:rPr>
        <w:t>годов»</w:t>
      </w:r>
    </w:p>
    <w:p w:rsidR="00013A8C" w:rsidRDefault="00013A8C" w:rsidP="00013A8C">
      <w:pPr>
        <w:pStyle w:val="afb"/>
        <w:spacing w:before="6"/>
        <w:ind w:left="0"/>
        <w:rPr>
          <w:b/>
          <w:sz w:val="23"/>
        </w:rPr>
      </w:pPr>
    </w:p>
    <w:p w:rsidR="00013A8C" w:rsidRDefault="00013A8C" w:rsidP="00013A8C">
      <w:pPr>
        <w:pStyle w:val="afb"/>
        <w:ind w:left="855" w:right="799"/>
      </w:pPr>
      <w:r>
        <w:t>События, ставшие основой государственных праздников и памятных дат России.</w:t>
      </w:r>
      <w:r>
        <w:rPr>
          <w:spacing w:val="1"/>
        </w:rPr>
        <w:t xml:space="preserve"> </w:t>
      </w:r>
      <w:r>
        <w:t>Причины</w:t>
      </w:r>
      <w:r>
        <w:rPr>
          <w:spacing w:val="-6"/>
        </w:rPr>
        <w:t xml:space="preserve"> </w:t>
      </w:r>
      <w:r>
        <w:t>начала</w:t>
      </w:r>
      <w:r>
        <w:rPr>
          <w:spacing w:val="-3"/>
        </w:rPr>
        <w:t xml:space="preserve"> </w:t>
      </w:r>
      <w:r>
        <w:t>Великой</w:t>
      </w:r>
      <w:r>
        <w:rPr>
          <w:spacing w:val="-1"/>
        </w:rPr>
        <w:t xml:space="preserve"> </w:t>
      </w:r>
      <w:r>
        <w:t>Отечественной</w:t>
      </w:r>
      <w:r>
        <w:rPr>
          <w:spacing w:val="-6"/>
        </w:rPr>
        <w:t xml:space="preserve"> </w:t>
      </w:r>
      <w:r>
        <w:t>войны</w:t>
      </w:r>
      <w:r>
        <w:rPr>
          <w:spacing w:val="-1"/>
        </w:rPr>
        <w:t xml:space="preserve"> </w:t>
      </w:r>
      <w:r>
        <w:t>и</w:t>
      </w:r>
      <w:r>
        <w:rPr>
          <w:spacing w:val="-6"/>
        </w:rPr>
        <w:t xml:space="preserve"> </w:t>
      </w:r>
      <w:r>
        <w:t>усилия</w:t>
      </w:r>
      <w:r>
        <w:rPr>
          <w:spacing w:val="-2"/>
        </w:rPr>
        <w:t xml:space="preserve"> </w:t>
      </w:r>
      <w:r>
        <w:t>СССР</w:t>
      </w:r>
      <w:r>
        <w:rPr>
          <w:spacing w:val="-3"/>
        </w:rPr>
        <w:t xml:space="preserve"> </w:t>
      </w:r>
      <w:r>
        <w:t>по</w:t>
      </w:r>
      <w:r>
        <w:rPr>
          <w:spacing w:val="2"/>
        </w:rPr>
        <w:t xml:space="preserve"> </w:t>
      </w:r>
      <w:r>
        <w:t>её</w:t>
      </w:r>
      <w:r>
        <w:rPr>
          <w:spacing w:val="-8"/>
        </w:rPr>
        <w:t xml:space="preserve"> </w:t>
      </w:r>
      <w:r>
        <w:t>предотвращению.</w:t>
      </w:r>
    </w:p>
    <w:p w:rsidR="00013A8C" w:rsidRDefault="00013A8C" w:rsidP="00013A8C">
      <w:pPr>
        <w:pStyle w:val="afb"/>
        <w:spacing w:before="4"/>
        <w:ind w:left="0" w:right="130" w:firstLine="182"/>
      </w:pPr>
      <w:r>
        <w:t>Основные</w:t>
      </w:r>
      <w:r>
        <w:rPr>
          <w:spacing w:val="-9"/>
        </w:rPr>
        <w:t xml:space="preserve"> </w:t>
      </w:r>
      <w:r>
        <w:t>битвы</w:t>
      </w:r>
      <w:r>
        <w:rPr>
          <w:spacing w:val="-11"/>
        </w:rPr>
        <w:t xml:space="preserve"> </w:t>
      </w:r>
      <w:r>
        <w:t>и</w:t>
      </w:r>
      <w:r>
        <w:rPr>
          <w:spacing w:val="-11"/>
        </w:rPr>
        <w:t xml:space="preserve"> </w:t>
      </w:r>
      <w:r>
        <w:t>операции</w:t>
      </w:r>
      <w:r>
        <w:rPr>
          <w:spacing w:val="-12"/>
        </w:rPr>
        <w:t xml:space="preserve"> </w:t>
      </w:r>
      <w:r>
        <w:t>Великой</w:t>
      </w:r>
      <w:r>
        <w:rPr>
          <w:spacing w:val="-7"/>
        </w:rPr>
        <w:t xml:space="preserve"> </w:t>
      </w:r>
      <w:r>
        <w:t>Отечественной</w:t>
      </w:r>
      <w:r>
        <w:rPr>
          <w:spacing w:val="-11"/>
        </w:rPr>
        <w:t xml:space="preserve"> </w:t>
      </w:r>
      <w:r>
        <w:t>войны</w:t>
      </w:r>
      <w:r>
        <w:rPr>
          <w:spacing w:val="-11"/>
        </w:rPr>
        <w:t xml:space="preserve"> </w:t>
      </w:r>
      <w:r>
        <w:t>(Битва</w:t>
      </w:r>
      <w:r>
        <w:rPr>
          <w:spacing w:val="-13"/>
        </w:rPr>
        <w:t xml:space="preserve"> </w:t>
      </w:r>
      <w:r>
        <w:t>за</w:t>
      </w:r>
      <w:r>
        <w:rPr>
          <w:spacing w:val="-13"/>
        </w:rPr>
        <w:t xml:space="preserve"> </w:t>
      </w:r>
      <w:r>
        <w:t>Москву,</w:t>
      </w:r>
      <w:r>
        <w:rPr>
          <w:spacing w:val="-6"/>
        </w:rPr>
        <w:t xml:space="preserve"> </w:t>
      </w:r>
      <w:r>
        <w:t>Сталинградская</w:t>
      </w:r>
      <w:r>
        <w:rPr>
          <w:spacing w:val="-58"/>
        </w:rPr>
        <w:t xml:space="preserve"> </w:t>
      </w:r>
      <w:r>
        <w:t>битва,</w:t>
      </w:r>
      <w:r>
        <w:rPr>
          <w:spacing w:val="1"/>
        </w:rPr>
        <w:t xml:space="preserve"> </w:t>
      </w:r>
      <w:r>
        <w:t>Курская</w:t>
      </w:r>
      <w:r>
        <w:rPr>
          <w:spacing w:val="1"/>
        </w:rPr>
        <w:t xml:space="preserve"> </w:t>
      </w:r>
      <w:r>
        <w:t>дуга,</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освобождение</w:t>
      </w:r>
      <w:r>
        <w:rPr>
          <w:spacing w:val="1"/>
        </w:rPr>
        <w:t xml:space="preserve"> </w:t>
      </w:r>
      <w:r>
        <w:t>Украины,</w:t>
      </w:r>
      <w:r>
        <w:rPr>
          <w:spacing w:val="1"/>
        </w:rPr>
        <w:t xml:space="preserve"> </w:t>
      </w:r>
      <w:r>
        <w:t>операция</w:t>
      </w:r>
      <w:r>
        <w:rPr>
          <w:spacing w:val="1"/>
        </w:rPr>
        <w:t xml:space="preserve"> </w:t>
      </w:r>
      <w:r>
        <w:t>«Багратион»,</w:t>
      </w:r>
      <w:r>
        <w:rPr>
          <w:spacing w:val="1"/>
        </w:rPr>
        <w:t xml:space="preserve"> </w:t>
      </w:r>
      <w:r>
        <w:t>освобождение</w:t>
      </w:r>
      <w:r>
        <w:rPr>
          <w:spacing w:val="-5"/>
        </w:rPr>
        <w:t xml:space="preserve"> </w:t>
      </w:r>
      <w:r>
        <w:t>Европы,</w:t>
      </w:r>
      <w:r>
        <w:rPr>
          <w:spacing w:val="-1"/>
        </w:rPr>
        <w:t xml:space="preserve"> </w:t>
      </w:r>
      <w:r>
        <w:t>Берлинская</w:t>
      </w:r>
      <w:r>
        <w:rPr>
          <w:spacing w:val="2"/>
        </w:rPr>
        <w:t xml:space="preserve"> </w:t>
      </w:r>
      <w:r>
        <w:t>операция).</w:t>
      </w:r>
    </w:p>
    <w:p w:rsidR="00013A8C" w:rsidRDefault="00013A8C" w:rsidP="00013A8C">
      <w:pPr>
        <w:pStyle w:val="afb"/>
        <w:ind w:left="855" w:right="5331"/>
      </w:pPr>
      <w:r>
        <w:t>Вклад народа в победу на трудовом фронте.</w:t>
      </w:r>
      <w:r>
        <w:rPr>
          <w:spacing w:val="-57"/>
        </w:rPr>
        <w:t xml:space="preserve"> </w:t>
      </w:r>
      <w:r>
        <w:t>Герои Великой</w:t>
      </w:r>
      <w:r>
        <w:rPr>
          <w:spacing w:val="1"/>
        </w:rPr>
        <w:t xml:space="preserve"> </w:t>
      </w:r>
      <w:r>
        <w:t>Отечественной</w:t>
      </w:r>
      <w:r>
        <w:rPr>
          <w:spacing w:val="-3"/>
        </w:rPr>
        <w:t xml:space="preserve"> </w:t>
      </w:r>
      <w:r>
        <w:t>войны.</w:t>
      </w:r>
    </w:p>
    <w:p w:rsidR="00C55290" w:rsidRDefault="00013A8C" w:rsidP="00013A8C">
      <w:pPr>
        <w:pStyle w:val="af4"/>
        <w:jc w:val="center"/>
        <w:rPr>
          <w:rFonts w:ascii="Times New Roman" w:hAnsi="Times New Roman" w:cs="Times New Roman"/>
          <w:sz w:val="24"/>
        </w:rPr>
      </w:pPr>
      <w:r w:rsidRPr="00013A8C">
        <w:rPr>
          <w:rFonts w:ascii="Times New Roman" w:hAnsi="Times New Roman" w:cs="Times New Roman"/>
          <w:sz w:val="24"/>
        </w:rPr>
        <w:t>Значение</w:t>
      </w:r>
      <w:r w:rsidRPr="00013A8C">
        <w:rPr>
          <w:rFonts w:ascii="Times New Roman" w:hAnsi="Times New Roman" w:cs="Times New Roman"/>
          <w:spacing w:val="-4"/>
          <w:sz w:val="24"/>
        </w:rPr>
        <w:t xml:space="preserve"> </w:t>
      </w:r>
      <w:r w:rsidRPr="00013A8C">
        <w:rPr>
          <w:rFonts w:ascii="Times New Roman" w:hAnsi="Times New Roman" w:cs="Times New Roman"/>
          <w:sz w:val="24"/>
        </w:rPr>
        <w:t>Великой</w:t>
      </w:r>
      <w:r w:rsidRPr="00013A8C">
        <w:rPr>
          <w:rFonts w:ascii="Times New Roman" w:hAnsi="Times New Roman" w:cs="Times New Roman"/>
          <w:spacing w:val="-2"/>
          <w:sz w:val="24"/>
        </w:rPr>
        <w:t xml:space="preserve"> </w:t>
      </w:r>
      <w:r w:rsidRPr="00013A8C">
        <w:rPr>
          <w:rFonts w:ascii="Times New Roman" w:hAnsi="Times New Roman" w:cs="Times New Roman"/>
          <w:sz w:val="24"/>
        </w:rPr>
        <w:t>Отечественной</w:t>
      </w:r>
      <w:r w:rsidRPr="00013A8C">
        <w:rPr>
          <w:rFonts w:ascii="Times New Roman" w:hAnsi="Times New Roman" w:cs="Times New Roman"/>
          <w:spacing w:val="-6"/>
          <w:sz w:val="24"/>
        </w:rPr>
        <w:t xml:space="preserve"> </w:t>
      </w:r>
      <w:r w:rsidRPr="00013A8C">
        <w:rPr>
          <w:rFonts w:ascii="Times New Roman" w:hAnsi="Times New Roman" w:cs="Times New Roman"/>
          <w:sz w:val="24"/>
        </w:rPr>
        <w:t>войны</w:t>
      </w:r>
      <w:r w:rsidRPr="00013A8C">
        <w:rPr>
          <w:rFonts w:ascii="Times New Roman" w:hAnsi="Times New Roman" w:cs="Times New Roman"/>
          <w:spacing w:val="-5"/>
          <w:sz w:val="24"/>
        </w:rPr>
        <w:t xml:space="preserve"> </w:t>
      </w:r>
      <w:r w:rsidRPr="00013A8C">
        <w:rPr>
          <w:rFonts w:ascii="Times New Roman" w:hAnsi="Times New Roman" w:cs="Times New Roman"/>
          <w:sz w:val="24"/>
        </w:rPr>
        <w:t>в</w:t>
      </w:r>
      <w:r w:rsidRPr="00013A8C">
        <w:rPr>
          <w:rFonts w:ascii="Times New Roman" w:hAnsi="Times New Roman" w:cs="Times New Roman"/>
          <w:spacing w:val="-5"/>
          <w:sz w:val="24"/>
        </w:rPr>
        <w:t xml:space="preserve"> </w:t>
      </w:r>
      <w:r w:rsidRPr="00013A8C">
        <w:rPr>
          <w:rFonts w:ascii="Times New Roman" w:hAnsi="Times New Roman" w:cs="Times New Roman"/>
          <w:sz w:val="24"/>
        </w:rPr>
        <w:t>жизни</w:t>
      </w:r>
      <w:r w:rsidRPr="00013A8C">
        <w:rPr>
          <w:rFonts w:ascii="Times New Roman" w:hAnsi="Times New Roman" w:cs="Times New Roman"/>
          <w:spacing w:val="-2"/>
          <w:sz w:val="24"/>
        </w:rPr>
        <w:t xml:space="preserve"> </w:t>
      </w:r>
      <w:r w:rsidRPr="00013A8C">
        <w:rPr>
          <w:rFonts w:ascii="Times New Roman" w:hAnsi="Times New Roman" w:cs="Times New Roman"/>
          <w:sz w:val="24"/>
        </w:rPr>
        <w:t>каждой</w:t>
      </w:r>
      <w:r w:rsidRPr="00013A8C">
        <w:rPr>
          <w:rFonts w:ascii="Times New Roman" w:hAnsi="Times New Roman" w:cs="Times New Roman"/>
          <w:spacing w:val="-6"/>
          <w:sz w:val="24"/>
        </w:rPr>
        <w:t xml:space="preserve"> </w:t>
      </w:r>
      <w:r w:rsidRPr="00013A8C">
        <w:rPr>
          <w:rFonts w:ascii="Times New Roman" w:hAnsi="Times New Roman" w:cs="Times New Roman"/>
          <w:sz w:val="24"/>
        </w:rPr>
        <w:t>семьи</w:t>
      </w:r>
      <w:r w:rsidRPr="00013A8C">
        <w:rPr>
          <w:rFonts w:ascii="Times New Roman" w:hAnsi="Times New Roman" w:cs="Times New Roman"/>
          <w:spacing w:val="-2"/>
          <w:sz w:val="24"/>
        </w:rPr>
        <w:t xml:space="preserve"> </w:t>
      </w:r>
      <w:r w:rsidRPr="00013A8C">
        <w:rPr>
          <w:rFonts w:ascii="Times New Roman" w:hAnsi="Times New Roman" w:cs="Times New Roman"/>
          <w:sz w:val="24"/>
        </w:rPr>
        <w:t>участников</w:t>
      </w:r>
      <w:r w:rsidRPr="00013A8C">
        <w:rPr>
          <w:rFonts w:ascii="Times New Roman" w:hAnsi="Times New Roman" w:cs="Times New Roman"/>
          <w:spacing w:val="-2"/>
          <w:sz w:val="24"/>
        </w:rPr>
        <w:t xml:space="preserve"> </w:t>
      </w:r>
      <w:r w:rsidRPr="00013A8C">
        <w:rPr>
          <w:rFonts w:ascii="Times New Roman" w:hAnsi="Times New Roman" w:cs="Times New Roman"/>
          <w:sz w:val="24"/>
        </w:rPr>
        <w:t>сборов</w:t>
      </w:r>
      <w:r>
        <w:rPr>
          <w:rFonts w:ascii="Times New Roman" w:hAnsi="Times New Roman" w:cs="Times New Roman"/>
          <w:sz w:val="24"/>
        </w:rPr>
        <w:t>.</w:t>
      </w:r>
    </w:p>
    <w:p w:rsidR="00013A8C" w:rsidRDefault="00013A8C" w:rsidP="00013A8C">
      <w:pPr>
        <w:pStyle w:val="af4"/>
        <w:jc w:val="center"/>
        <w:rPr>
          <w:rFonts w:ascii="Times New Roman" w:hAnsi="Times New Roman" w:cs="Times New Roman"/>
          <w:sz w:val="24"/>
        </w:rPr>
      </w:pPr>
    </w:p>
    <w:p w:rsidR="00013A8C" w:rsidRPr="00013A8C" w:rsidRDefault="00013A8C" w:rsidP="00013A8C">
      <w:pPr>
        <w:pStyle w:val="2"/>
        <w:spacing w:before="204" w:line="275" w:lineRule="exact"/>
        <w:ind w:left="1939" w:right="1949"/>
        <w:jc w:val="center"/>
        <w:rPr>
          <w:lang w:val="ru-RU"/>
        </w:rPr>
      </w:pPr>
      <w:r w:rsidRPr="00013A8C">
        <w:rPr>
          <w:lang w:val="ru-RU"/>
        </w:rPr>
        <w:t>ТЕМАТИЧЕСКОЕ</w:t>
      </w:r>
      <w:r w:rsidRPr="00013A8C">
        <w:rPr>
          <w:spacing w:val="-6"/>
          <w:lang w:val="ru-RU"/>
        </w:rPr>
        <w:t xml:space="preserve"> </w:t>
      </w:r>
      <w:r w:rsidRPr="00013A8C">
        <w:rPr>
          <w:lang w:val="ru-RU"/>
        </w:rPr>
        <w:t>ПЛАНИРОВАНИЕ</w:t>
      </w:r>
      <w:r w:rsidRPr="00013A8C">
        <w:rPr>
          <w:spacing w:val="-6"/>
          <w:lang w:val="ru-RU"/>
        </w:rPr>
        <w:t xml:space="preserve"> </w:t>
      </w:r>
      <w:r w:rsidRPr="00013A8C">
        <w:rPr>
          <w:lang w:val="ru-RU"/>
        </w:rPr>
        <w:t>КУРСА</w:t>
      </w:r>
      <w:r w:rsidRPr="00013A8C">
        <w:rPr>
          <w:spacing w:val="-6"/>
          <w:lang w:val="ru-RU"/>
        </w:rPr>
        <w:t xml:space="preserve"> </w:t>
      </w:r>
      <w:r w:rsidRPr="00013A8C">
        <w:rPr>
          <w:lang w:val="ru-RU"/>
        </w:rPr>
        <w:t>ВНЕУРОЧНОЙ</w:t>
      </w:r>
      <w:r w:rsidRPr="00013A8C">
        <w:rPr>
          <w:spacing w:val="-9"/>
          <w:lang w:val="ru-RU"/>
        </w:rPr>
        <w:t xml:space="preserve"> </w:t>
      </w:r>
      <w:r w:rsidRPr="00013A8C">
        <w:rPr>
          <w:lang w:val="ru-RU"/>
        </w:rPr>
        <w:t>ДЕЯТЕЛЬНОСТИ</w:t>
      </w:r>
    </w:p>
    <w:p w:rsidR="00013A8C" w:rsidRPr="00E16F98" w:rsidRDefault="00013A8C" w:rsidP="00013A8C">
      <w:pPr>
        <w:spacing w:line="275" w:lineRule="exact"/>
        <w:ind w:left="1949" w:right="1949"/>
        <w:jc w:val="center"/>
        <w:rPr>
          <w:rFonts w:ascii="Times New Roman" w:hAnsi="Times New Roman" w:cs="Times New Roman"/>
          <w:b/>
          <w:sz w:val="24"/>
        </w:rPr>
      </w:pPr>
      <w:r w:rsidRPr="00E16F98">
        <w:rPr>
          <w:rFonts w:ascii="Times New Roman" w:hAnsi="Times New Roman" w:cs="Times New Roman"/>
          <w:b/>
          <w:sz w:val="24"/>
        </w:rPr>
        <w:t>«НАЧАЛЬНАЯ</w:t>
      </w:r>
      <w:r w:rsidRPr="00E16F98">
        <w:rPr>
          <w:rFonts w:ascii="Times New Roman" w:hAnsi="Times New Roman" w:cs="Times New Roman"/>
          <w:b/>
          <w:spacing w:val="-14"/>
          <w:sz w:val="24"/>
        </w:rPr>
        <w:t xml:space="preserve"> </w:t>
      </w:r>
      <w:r w:rsidRPr="00E16F98">
        <w:rPr>
          <w:rFonts w:ascii="Times New Roman" w:hAnsi="Times New Roman" w:cs="Times New Roman"/>
          <w:b/>
          <w:sz w:val="24"/>
        </w:rPr>
        <w:t>ВОЕННАЯ</w:t>
      </w:r>
      <w:r w:rsidRPr="00E16F98">
        <w:rPr>
          <w:rFonts w:ascii="Times New Roman" w:hAnsi="Times New Roman" w:cs="Times New Roman"/>
          <w:b/>
          <w:spacing w:val="-10"/>
          <w:sz w:val="24"/>
        </w:rPr>
        <w:t xml:space="preserve"> </w:t>
      </w:r>
      <w:r w:rsidRPr="00E16F98">
        <w:rPr>
          <w:rFonts w:ascii="Times New Roman" w:hAnsi="Times New Roman" w:cs="Times New Roman"/>
          <w:b/>
          <w:sz w:val="24"/>
        </w:rPr>
        <w:t>ПОДГОТОВКА»</w:t>
      </w:r>
      <w:r w:rsidRPr="00E16F98">
        <w:rPr>
          <w:rFonts w:ascii="Times New Roman" w:hAnsi="Times New Roman" w:cs="Times New Roman"/>
          <w:b/>
          <w:spacing w:val="-14"/>
          <w:sz w:val="24"/>
        </w:rPr>
        <w:t xml:space="preserve"> </w:t>
      </w:r>
      <w:r w:rsidRPr="00E16F98">
        <w:rPr>
          <w:rFonts w:ascii="Times New Roman" w:hAnsi="Times New Roman" w:cs="Times New Roman"/>
          <w:b/>
          <w:sz w:val="24"/>
        </w:rPr>
        <w:t>(УЧЕБНЫЕ</w:t>
      </w:r>
      <w:r w:rsidRPr="00E16F98">
        <w:rPr>
          <w:rFonts w:ascii="Times New Roman" w:hAnsi="Times New Roman" w:cs="Times New Roman"/>
          <w:b/>
          <w:spacing w:val="-11"/>
          <w:sz w:val="24"/>
        </w:rPr>
        <w:t xml:space="preserve"> </w:t>
      </w:r>
      <w:r w:rsidRPr="00E16F98">
        <w:rPr>
          <w:rFonts w:ascii="Times New Roman" w:hAnsi="Times New Roman" w:cs="Times New Roman"/>
          <w:b/>
          <w:sz w:val="24"/>
        </w:rPr>
        <w:t>СБОРЫ</w:t>
      </w:r>
      <w:r w:rsidRPr="00E16F98">
        <w:rPr>
          <w:rFonts w:ascii="Times New Roman" w:hAnsi="Times New Roman" w:cs="Times New Roman"/>
          <w:b/>
          <w:spacing w:val="-10"/>
          <w:sz w:val="24"/>
        </w:rPr>
        <w:t xml:space="preserve"> </w:t>
      </w:r>
      <w:r w:rsidRPr="00E16F98">
        <w:rPr>
          <w:rFonts w:ascii="Times New Roman" w:hAnsi="Times New Roman" w:cs="Times New Roman"/>
          <w:b/>
          <w:sz w:val="24"/>
        </w:rPr>
        <w:t>ПО</w:t>
      </w:r>
      <w:r w:rsidRPr="00E16F98">
        <w:rPr>
          <w:rFonts w:ascii="Times New Roman" w:hAnsi="Times New Roman" w:cs="Times New Roman"/>
          <w:b/>
          <w:spacing w:val="-13"/>
          <w:sz w:val="24"/>
        </w:rPr>
        <w:t xml:space="preserve"> </w:t>
      </w:r>
      <w:r w:rsidRPr="00E16F98">
        <w:rPr>
          <w:rFonts w:ascii="Times New Roman" w:hAnsi="Times New Roman" w:cs="Times New Roman"/>
          <w:b/>
          <w:sz w:val="24"/>
        </w:rPr>
        <w:t>ОСНОВАМ</w:t>
      </w:r>
      <w:r w:rsidRPr="00E16F98">
        <w:rPr>
          <w:rFonts w:ascii="Times New Roman" w:hAnsi="Times New Roman" w:cs="Times New Roman"/>
          <w:b/>
          <w:spacing w:val="-10"/>
          <w:sz w:val="24"/>
        </w:rPr>
        <w:t xml:space="preserve"> </w:t>
      </w:r>
      <w:r w:rsidRPr="00E16F98">
        <w:rPr>
          <w:rFonts w:ascii="Times New Roman" w:hAnsi="Times New Roman" w:cs="Times New Roman"/>
          <w:b/>
          <w:sz w:val="24"/>
        </w:rPr>
        <w:t>ВОЕННОЙ</w:t>
      </w:r>
      <w:r w:rsidRPr="00E16F98">
        <w:rPr>
          <w:rFonts w:ascii="Times New Roman" w:hAnsi="Times New Roman" w:cs="Times New Roman"/>
          <w:b/>
          <w:spacing w:val="-10"/>
          <w:sz w:val="24"/>
        </w:rPr>
        <w:t xml:space="preserve"> </w:t>
      </w:r>
      <w:r w:rsidRPr="00E16F98">
        <w:rPr>
          <w:rFonts w:ascii="Times New Roman" w:hAnsi="Times New Roman" w:cs="Times New Roman"/>
          <w:b/>
          <w:sz w:val="24"/>
        </w:rPr>
        <w:t>СЛУЖБЫ)</w:t>
      </w:r>
    </w:p>
    <w:p w:rsidR="00013A8C" w:rsidRDefault="00013A8C" w:rsidP="00013A8C">
      <w:pPr>
        <w:pStyle w:val="afb"/>
        <w:spacing w:before="4"/>
        <w:ind w:left="0"/>
        <w:rPr>
          <w:b/>
          <w:sz w:val="16"/>
        </w:rPr>
      </w:pPr>
    </w:p>
    <w:tbl>
      <w:tblPr>
        <w:tblStyle w:val="TableNormal"/>
        <w:tblW w:w="11073"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694"/>
        <w:gridCol w:w="5099"/>
      </w:tblGrid>
      <w:tr w:rsidR="00013A8C" w:rsidTr="00013A8C">
        <w:trPr>
          <w:trHeight w:val="273"/>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53" w:lineRule="exact"/>
              <w:ind w:left="2211" w:right="2210"/>
              <w:jc w:val="center"/>
              <w:rPr>
                <w:b/>
                <w:sz w:val="24"/>
              </w:rPr>
            </w:pPr>
            <w:r>
              <w:rPr>
                <w:b/>
                <w:sz w:val="24"/>
              </w:rPr>
              <w:t>Темы</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53" w:lineRule="exact"/>
              <w:ind w:left="1363"/>
              <w:rPr>
                <w:b/>
                <w:sz w:val="24"/>
              </w:rPr>
            </w:pPr>
            <w:r>
              <w:rPr>
                <w:b/>
                <w:sz w:val="24"/>
              </w:rPr>
              <w:t>Основное</w:t>
            </w:r>
            <w:r>
              <w:rPr>
                <w:b/>
                <w:spacing w:val="-9"/>
                <w:sz w:val="24"/>
              </w:rPr>
              <w:t xml:space="preserve"> </w:t>
            </w:r>
            <w:r>
              <w:rPr>
                <w:b/>
                <w:sz w:val="24"/>
              </w:rPr>
              <w:t>содержание</w:t>
            </w:r>
          </w:p>
        </w:tc>
        <w:tc>
          <w:tcPr>
            <w:tcW w:w="50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53" w:lineRule="exact"/>
              <w:ind w:left="139"/>
              <w:rPr>
                <w:b/>
                <w:sz w:val="24"/>
              </w:rPr>
            </w:pPr>
            <w:r>
              <w:rPr>
                <w:b/>
                <w:sz w:val="24"/>
              </w:rPr>
              <w:t>Основные</w:t>
            </w:r>
            <w:r>
              <w:rPr>
                <w:b/>
                <w:spacing w:val="-8"/>
                <w:sz w:val="24"/>
              </w:rPr>
              <w:t xml:space="preserve"> </w:t>
            </w:r>
            <w:r>
              <w:rPr>
                <w:b/>
                <w:sz w:val="24"/>
              </w:rPr>
              <w:t>виды</w:t>
            </w:r>
            <w:r>
              <w:rPr>
                <w:b/>
                <w:spacing w:val="-7"/>
                <w:sz w:val="24"/>
              </w:rPr>
              <w:t xml:space="preserve"> </w:t>
            </w:r>
            <w:r>
              <w:rPr>
                <w:b/>
                <w:sz w:val="24"/>
              </w:rPr>
              <w:t>деятельности</w:t>
            </w:r>
            <w:r>
              <w:rPr>
                <w:b/>
                <w:spacing w:val="-10"/>
                <w:sz w:val="24"/>
              </w:rPr>
              <w:t xml:space="preserve"> </w:t>
            </w:r>
            <w:r>
              <w:rPr>
                <w:b/>
                <w:sz w:val="24"/>
              </w:rPr>
              <w:t>обучающихся</w:t>
            </w:r>
          </w:p>
        </w:tc>
      </w:tr>
      <w:tr w:rsidR="00013A8C" w:rsidTr="00013A8C">
        <w:trPr>
          <w:trHeight w:val="253"/>
        </w:trPr>
        <w:tc>
          <w:tcPr>
            <w:tcW w:w="11073"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before="1" w:line="233" w:lineRule="exact"/>
              <w:ind w:left="3545" w:right="3532"/>
              <w:jc w:val="center"/>
              <w:rPr>
                <w:b/>
              </w:rPr>
            </w:pPr>
            <w:r>
              <w:rPr>
                <w:b/>
              </w:rPr>
              <w:t>Модуль</w:t>
            </w:r>
            <w:r>
              <w:rPr>
                <w:b/>
                <w:spacing w:val="-7"/>
              </w:rPr>
              <w:t xml:space="preserve"> </w:t>
            </w:r>
            <w:r>
              <w:rPr>
                <w:b/>
              </w:rPr>
              <w:t>№</w:t>
            </w:r>
            <w:r>
              <w:rPr>
                <w:b/>
                <w:spacing w:val="-7"/>
              </w:rPr>
              <w:t xml:space="preserve"> </w:t>
            </w:r>
            <w:r>
              <w:rPr>
                <w:b/>
              </w:rPr>
              <w:t>1</w:t>
            </w:r>
            <w:r>
              <w:rPr>
                <w:b/>
                <w:spacing w:val="-9"/>
              </w:rPr>
              <w:t xml:space="preserve"> </w:t>
            </w:r>
            <w:r>
              <w:rPr>
                <w:b/>
              </w:rPr>
              <w:t>«Тактическая</w:t>
            </w:r>
            <w:r>
              <w:rPr>
                <w:b/>
                <w:spacing w:val="-10"/>
              </w:rPr>
              <w:t xml:space="preserve"> </w:t>
            </w:r>
            <w:r>
              <w:rPr>
                <w:b/>
              </w:rPr>
              <w:t>подготовка»</w:t>
            </w:r>
            <w:r>
              <w:rPr>
                <w:b/>
                <w:spacing w:val="-5"/>
              </w:rPr>
              <w:t xml:space="preserve"> </w:t>
            </w:r>
            <w:r>
              <w:rPr>
                <w:b/>
              </w:rPr>
              <w:t>(7</w:t>
            </w:r>
            <w:r>
              <w:rPr>
                <w:b/>
                <w:spacing w:val="-6"/>
              </w:rPr>
              <w:t xml:space="preserve"> </w:t>
            </w:r>
            <w:r>
              <w:rPr>
                <w:b/>
              </w:rPr>
              <w:t>ч)</w:t>
            </w:r>
          </w:p>
        </w:tc>
      </w:tr>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ight="969"/>
              <w:rPr>
                <w:sz w:val="24"/>
              </w:rPr>
            </w:pPr>
            <w:r w:rsidRPr="00013A8C">
              <w:rPr>
                <w:i/>
                <w:sz w:val="24"/>
                <w:lang w:val="ru-RU"/>
              </w:rPr>
              <w:t>Теоретическое занятие</w:t>
            </w:r>
            <w:r w:rsidRPr="00013A8C">
              <w:rPr>
                <w:i/>
                <w:spacing w:val="-1"/>
                <w:sz w:val="24"/>
                <w:lang w:val="ru-RU"/>
              </w:rPr>
              <w:t xml:space="preserve"> </w:t>
            </w:r>
            <w:r w:rsidRPr="00013A8C">
              <w:rPr>
                <w:i/>
                <w:sz w:val="24"/>
                <w:lang w:val="ru-RU"/>
              </w:rPr>
              <w:t>(1</w:t>
            </w:r>
            <w:r w:rsidRPr="00013A8C">
              <w:rPr>
                <w:i/>
                <w:spacing w:val="1"/>
                <w:sz w:val="24"/>
                <w:lang w:val="ru-RU"/>
              </w:rPr>
              <w:t xml:space="preserve"> </w:t>
            </w:r>
            <w:r w:rsidRPr="00013A8C">
              <w:rPr>
                <w:i/>
                <w:sz w:val="24"/>
                <w:lang w:val="ru-RU"/>
              </w:rPr>
              <w:t>ч).</w:t>
            </w:r>
            <w:r w:rsidRPr="00013A8C">
              <w:rPr>
                <w:i/>
                <w:spacing w:val="1"/>
                <w:sz w:val="24"/>
                <w:lang w:val="ru-RU"/>
              </w:rPr>
              <w:t xml:space="preserve"> </w:t>
            </w:r>
            <w:r w:rsidRPr="00013A8C">
              <w:rPr>
                <w:sz w:val="24"/>
                <w:lang w:val="ru-RU"/>
              </w:rPr>
              <w:t>Основные виды тактических действий.</w:t>
            </w:r>
            <w:r w:rsidRPr="00013A8C">
              <w:rPr>
                <w:spacing w:val="-57"/>
                <w:sz w:val="24"/>
                <w:lang w:val="ru-RU"/>
              </w:rPr>
              <w:t xml:space="preserve"> </w:t>
            </w:r>
            <w:r>
              <w:rPr>
                <w:sz w:val="24"/>
              </w:rPr>
              <w:t>Организационно-штатная структура</w:t>
            </w:r>
            <w:r>
              <w:rPr>
                <w:spacing w:val="1"/>
                <w:sz w:val="24"/>
              </w:rPr>
              <w:t xml:space="preserve"> </w:t>
            </w:r>
            <w:r>
              <w:rPr>
                <w:sz w:val="24"/>
              </w:rPr>
              <w:t>мотострелкового</w:t>
            </w:r>
            <w:r>
              <w:rPr>
                <w:spacing w:val="-5"/>
                <w:sz w:val="24"/>
              </w:rPr>
              <w:t xml:space="preserve"> </w:t>
            </w:r>
            <w:r>
              <w:rPr>
                <w:sz w:val="24"/>
              </w:rPr>
              <w:t>отделения</w:t>
            </w:r>
            <w:r>
              <w:rPr>
                <w:spacing w:val="-5"/>
                <w:sz w:val="24"/>
              </w:rPr>
              <w:t xml:space="preserve"> </w:t>
            </w:r>
            <w:r>
              <w:rPr>
                <w:sz w:val="24"/>
              </w:rPr>
              <w:t>(взвода)</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918"/>
              <w:rPr>
                <w:sz w:val="24"/>
                <w:lang w:val="ru-RU"/>
              </w:rPr>
            </w:pPr>
            <w:r w:rsidRPr="00013A8C">
              <w:rPr>
                <w:sz w:val="24"/>
                <w:lang w:val="ru-RU"/>
              </w:rPr>
              <w:t>Основы общевойскового боя. Оборона.</w:t>
            </w:r>
            <w:r w:rsidRPr="00013A8C">
              <w:rPr>
                <w:spacing w:val="-57"/>
                <w:sz w:val="24"/>
                <w:lang w:val="ru-RU"/>
              </w:rPr>
              <w:t xml:space="preserve"> </w:t>
            </w:r>
            <w:r w:rsidRPr="00013A8C">
              <w:rPr>
                <w:sz w:val="24"/>
                <w:lang w:val="ru-RU"/>
              </w:rPr>
              <w:t>Наступление. Тактические</w:t>
            </w:r>
            <w:r w:rsidRPr="00013A8C">
              <w:rPr>
                <w:spacing w:val="-2"/>
                <w:sz w:val="24"/>
                <w:lang w:val="ru-RU"/>
              </w:rPr>
              <w:t xml:space="preserve"> </w:t>
            </w:r>
            <w:r w:rsidRPr="00013A8C">
              <w:rPr>
                <w:sz w:val="24"/>
                <w:lang w:val="ru-RU"/>
              </w:rPr>
              <w:t>действия.</w:t>
            </w:r>
          </w:p>
          <w:p w:rsidR="00013A8C" w:rsidRPr="00013A8C" w:rsidRDefault="00013A8C" w:rsidP="00E51FF6">
            <w:pPr>
              <w:pStyle w:val="TableParagraph"/>
              <w:ind w:left="105" w:right="259"/>
              <w:rPr>
                <w:sz w:val="24"/>
                <w:lang w:val="ru-RU"/>
              </w:rPr>
            </w:pPr>
            <w:r w:rsidRPr="00013A8C">
              <w:rPr>
                <w:sz w:val="24"/>
                <w:lang w:val="ru-RU"/>
              </w:rPr>
              <w:t>Организационно-штатная структура и боевые</w:t>
            </w:r>
            <w:r w:rsidRPr="00013A8C">
              <w:rPr>
                <w:spacing w:val="-57"/>
                <w:sz w:val="24"/>
                <w:lang w:val="ru-RU"/>
              </w:rPr>
              <w:t xml:space="preserve"> </w:t>
            </w:r>
            <w:r w:rsidRPr="00013A8C">
              <w:rPr>
                <w:sz w:val="24"/>
                <w:lang w:val="ru-RU"/>
              </w:rPr>
              <w:t>возможности отделения. Задачи отделения в</w:t>
            </w:r>
            <w:r w:rsidRPr="00013A8C">
              <w:rPr>
                <w:spacing w:val="1"/>
                <w:sz w:val="24"/>
                <w:lang w:val="ru-RU"/>
              </w:rPr>
              <w:t xml:space="preserve"> </w:t>
            </w:r>
            <w:r w:rsidRPr="00013A8C">
              <w:rPr>
                <w:sz w:val="24"/>
                <w:lang w:val="ru-RU"/>
              </w:rPr>
              <w:t>различных</w:t>
            </w:r>
            <w:r w:rsidRPr="00013A8C">
              <w:rPr>
                <w:spacing w:val="-4"/>
                <w:sz w:val="24"/>
                <w:lang w:val="ru-RU"/>
              </w:rPr>
              <w:t xml:space="preserve"> </w:t>
            </w:r>
            <w:r w:rsidRPr="00013A8C">
              <w:rPr>
                <w:sz w:val="24"/>
                <w:lang w:val="ru-RU"/>
              </w:rPr>
              <w:t>видах</w:t>
            </w:r>
            <w:r w:rsidRPr="00013A8C">
              <w:rPr>
                <w:spacing w:val="-3"/>
                <w:sz w:val="24"/>
                <w:lang w:val="ru-RU"/>
              </w:rPr>
              <w:t xml:space="preserve"> </w:t>
            </w:r>
            <w:r w:rsidRPr="00013A8C">
              <w:rPr>
                <w:sz w:val="24"/>
                <w:lang w:val="ru-RU"/>
              </w:rPr>
              <w:t>боя.</w:t>
            </w:r>
          </w:p>
          <w:p w:rsidR="00013A8C" w:rsidRPr="00013A8C" w:rsidRDefault="00013A8C" w:rsidP="00E51FF6">
            <w:pPr>
              <w:pStyle w:val="TableParagraph"/>
              <w:spacing w:line="274" w:lineRule="exact"/>
              <w:ind w:left="105"/>
              <w:rPr>
                <w:sz w:val="24"/>
                <w:lang w:val="ru-RU"/>
              </w:rPr>
            </w:pPr>
            <w:r w:rsidRPr="00013A8C">
              <w:rPr>
                <w:sz w:val="24"/>
                <w:lang w:val="ru-RU"/>
              </w:rPr>
              <w:t>Ознакомление</w:t>
            </w:r>
            <w:r w:rsidRPr="00013A8C">
              <w:rPr>
                <w:spacing w:val="-3"/>
                <w:sz w:val="24"/>
                <w:lang w:val="ru-RU"/>
              </w:rPr>
              <w:t xml:space="preserve"> </w:t>
            </w:r>
            <w:r w:rsidRPr="00013A8C">
              <w:rPr>
                <w:sz w:val="24"/>
                <w:lang w:val="ru-RU"/>
              </w:rPr>
              <w:t>с</w:t>
            </w:r>
            <w:r w:rsidRPr="00013A8C">
              <w:rPr>
                <w:spacing w:val="-6"/>
                <w:sz w:val="24"/>
                <w:lang w:val="ru-RU"/>
              </w:rPr>
              <w:t xml:space="preserve"> </w:t>
            </w:r>
            <w:r w:rsidRPr="00013A8C">
              <w:rPr>
                <w:sz w:val="24"/>
                <w:lang w:val="ru-RU"/>
              </w:rPr>
              <w:t>организационно--штатной</w:t>
            </w:r>
          </w:p>
          <w:p w:rsidR="00013A8C" w:rsidRPr="00013A8C" w:rsidRDefault="00013A8C" w:rsidP="00E51FF6">
            <w:pPr>
              <w:pStyle w:val="TableParagraph"/>
              <w:spacing w:line="274" w:lineRule="exact"/>
              <w:ind w:left="105" w:right="92"/>
              <w:rPr>
                <w:sz w:val="24"/>
                <w:lang w:val="ru-RU"/>
              </w:rPr>
            </w:pPr>
            <w:r w:rsidRPr="00013A8C">
              <w:rPr>
                <w:sz w:val="24"/>
                <w:lang w:val="ru-RU"/>
              </w:rPr>
              <w:t xml:space="preserve">структурой подразделений </w:t>
            </w:r>
            <w:r w:rsidRPr="00013A8C">
              <w:rPr>
                <w:sz w:val="24"/>
                <w:lang w:val="ru-RU"/>
              </w:rPr>
              <w:lastRenderedPageBreak/>
              <w:t>иностранных армий</w:t>
            </w:r>
            <w:r w:rsidRPr="00013A8C">
              <w:rPr>
                <w:spacing w:val="-57"/>
                <w:sz w:val="24"/>
                <w:lang w:val="ru-RU"/>
              </w:rPr>
              <w:t xml:space="preserve"> </w:t>
            </w:r>
            <w:r w:rsidRPr="00013A8C">
              <w:rPr>
                <w:sz w:val="24"/>
                <w:lang w:val="ru-RU"/>
              </w:rPr>
              <w:t>(НАТО,</w:t>
            </w:r>
            <w:r w:rsidRPr="00013A8C">
              <w:rPr>
                <w:spacing w:val="2"/>
                <w:sz w:val="24"/>
                <w:lang w:val="ru-RU"/>
              </w:rPr>
              <w:t xml:space="preserve"> </w:t>
            </w:r>
            <w:r w:rsidRPr="00013A8C">
              <w:rPr>
                <w:sz w:val="24"/>
                <w:lang w:val="ru-RU"/>
              </w:rPr>
              <w:t>КНР)</w:t>
            </w:r>
          </w:p>
        </w:tc>
        <w:tc>
          <w:tcPr>
            <w:tcW w:w="50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230"/>
              <w:rPr>
                <w:sz w:val="24"/>
                <w:lang w:val="ru-RU"/>
              </w:rPr>
            </w:pPr>
            <w:r w:rsidRPr="00013A8C">
              <w:rPr>
                <w:sz w:val="24"/>
                <w:lang w:val="ru-RU"/>
              </w:rPr>
              <w:lastRenderedPageBreak/>
              <w:t>Классифицируют</w:t>
            </w:r>
            <w:r w:rsidRPr="00013A8C">
              <w:rPr>
                <w:spacing w:val="-4"/>
                <w:sz w:val="24"/>
                <w:lang w:val="ru-RU"/>
              </w:rPr>
              <w:t xml:space="preserve"> </w:t>
            </w:r>
            <w:r w:rsidRPr="00013A8C">
              <w:rPr>
                <w:sz w:val="24"/>
                <w:lang w:val="ru-RU"/>
              </w:rPr>
              <w:t>основные</w:t>
            </w:r>
            <w:r w:rsidRPr="00013A8C">
              <w:rPr>
                <w:spacing w:val="-9"/>
                <w:sz w:val="24"/>
                <w:lang w:val="ru-RU"/>
              </w:rPr>
              <w:t xml:space="preserve"> </w:t>
            </w:r>
            <w:r w:rsidRPr="00013A8C">
              <w:rPr>
                <w:sz w:val="24"/>
                <w:lang w:val="ru-RU"/>
              </w:rPr>
              <w:t>виды</w:t>
            </w:r>
            <w:r w:rsidRPr="00013A8C">
              <w:rPr>
                <w:spacing w:val="-6"/>
                <w:sz w:val="24"/>
                <w:lang w:val="ru-RU"/>
              </w:rPr>
              <w:t xml:space="preserve"> </w:t>
            </w:r>
            <w:r w:rsidRPr="00013A8C">
              <w:rPr>
                <w:sz w:val="24"/>
                <w:lang w:val="ru-RU"/>
              </w:rPr>
              <w:t>тактических</w:t>
            </w:r>
            <w:r w:rsidRPr="00013A8C">
              <w:rPr>
                <w:spacing w:val="-57"/>
                <w:sz w:val="24"/>
                <w:lang w:val="ru-RU"/>
              </w:rPr>
              <w:t xml:space="preserve"> </w:t>
            </w:r>
            <w:r w:rsidRPr="00013A8C">
              <w:rPr>
                <w:sz w:val="24"/>
                <w:lang w:val="ru-RU"/>
              </w:rPr>
              <w:t>действий</w:t>
            </w:r>
            <w:r w:rsidRPr="00013A8C">
              <w:rPr>
                <w:spacing w:val="2"/>
                <w:sz w:val="24"/>
                <w:lang w:val="ru-RU"/>
              </w:rPr>
              <w:t xml:space="preserve"> </w:t>
            </w:r>
            <w:r w:rsidRPr="00013A8C">
              <w:rPr>
                <w:sz w:val="24"/>
                <w:lang w:val="ru-RU"/>
              </w:rPr>
              <w:t>подразделений.</w:t>
            </w:r>
          </w:p>
          <w:p w:rsidR="00013A8C" w:rsidRPr="00013A8C" w:rsidRDefault="00013A8C" w:rsidP="00E51FF6">
            <w:pPr>
              <w:pStyle w:val="TableParagraph"/>
              <w:ind w:left="110" w:right="793"/>
              <w:rPr>
                <w:sz w:val="24"/>
                <w:lang w:val="ru-RU"/>
              </w:rPr>
            </w:pPr>
            <w:r w:rsidRPr="00013A8C">
              <w:rPr>
                <w:sz w:val="24"/>
                <w:lang w:val="ru-RU"/>
              </w:rPr>
              <w:t>Формируют</w:t>
            </w:r>
            <w:r w:rsidRPr="00013A8C">
              <w:rPr>
                <w:spacing w:val="1"/>
                <w:sz w:val="24"/>
                <w:lang w:val="ru-RU"/>
              </w:rPr>
              <w:t xml:space="preserve"> </w:t>
            </w:r>
            <w:r w:rsidRPr="00013A8C">
              <w:rPr>
                <w:sz w:val="24"/>
                <w:lang w:val="ru-RU"/>
              </w:rPr>
              <w:t>представление об</w:t>
            </w:r>
            <w:r w:rsidRPr="00013A8C">
              <w:rPr>
                <w:spacing w:val="1"/>
                <w:sz w:val="24"/>
                <w:lang w:val="ru-RU"/>
              </w:rPr>
              <w:t xml:space="preserve"> </w:t>
            </w:r>
            <w:r w:rsidRPr="00013A8C">
              <w:rPr>
                <w:sz w:val="24"/>
                <w:lang w:val="ru-RU"/>
              </w:rPr>
              <w:t>организационной структуре отделения и</w:t>
            </w:r>
            <w:r w:rsidRPr="00013A8C">
              <w:rPr>
                <w:spacing w:val="-57"/>
                <w:sz w:val="24"/>
                <w:lang w:val="ru-RU"/>
              </w:rPr>
              <w:t xml:space="preserve"> </w:t>
            </w:r>
            <w:r w:rsidRPr="00013A8C">
              <w:rPr>
                <w:sz w:val="24"/>
                <w:lang w:val="ru-RU"/>
              </w:rPr>
              <w:t>задачах</w:t>
            </w:r>
            <w:r w:rsidRPr="00013A8C">
              <w:rPr>
                <w:spacing w:val="-4"/>
                <w:sz w:val="24"/>
                <w:lang w:val="ru-RU"/>
              </w:rPr>
              <w:t xml:space="preserve"> </w:t>
            </w:r>
            <w:r w:rsidRPr="00013A8C">
              <w:rPr>
                <w:sz w:val="24"/>
                <w:lang w:val="ru-RU"/>
              </w:rPr>
              <w:t>личного</w:t>
            </w:r>
            <w:r w:rsidRPr="00013A8C">
              <w:rPr>
                <w:spacing w:val="5"/>
                <w:sz w:val="24"/>
                <w:lang w:val="ru-RU"/>
              </w:rPr>
              <w:t xml:space="preserve"> </w:t>
            </w:r>
            <w:r w:rsidRPr="00013A8C">
              <w:rPr>
                <w:sz w:val="24"/>
                <w:lang w:val="ru-RU"/>
              </w:rPr>
              <w:t>состава</w:t>
            </w:r>
            <w:r w:rsidRPr="00013A8C">
              <w:rPr>
                <w:spacing w:val="-4"/>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бою.</w:t>
            </w:r>
          </w:p>
          <w:p w:rsidR="00013A8C" w:rsidRPr="00013A8C" w:rsidRDefault="00013A8C" w:rsidP="00E51FF6">
            <w:pPr>
              <w:pStyle w:val="TableParagraph"/>
              <w:ind w:left="110" w:right="757"/>
              <w:rPr>
                <w:sz w:val="24"/>
                <w:lang w:val="ru-RU"/>
              </w:rPr>
            </w:pPr>
            <w:r w:rsidRPr="00013A8C">
              <w:rPr>
                <w:sz w:val="24"/>
                <w:lang w:val="ru-RU"/>
              </w:rPr>
              <w:t>Характеризуют</w:t>
            </w:r>
            <w:r w:rsidRPr="00013A8C">
              <w:rPr>
                <w:spacing w:val="-6"/>
                <w:sz w:val="24"/>
                <w:lang w:val="ru-RU"/>
              </w:rPr>
              <w:t xml:space="preserve"> </w:t>
            </w:r>
            <w:r w:rsidRPr="00013A8C">
              <w:rPr>
                <w:sz w:val="24"/>
                <w:lang w:val="ru-RU"/>
              </w:rPr>
              <w:t>отличительные</w:t>
            </w:r>
            <w:r w:rsidRPr="00013A8C">
              <w:rPr>
                <w:spacing w:val="-10"/>
                <w:sz w:val="24"/>
                <w:lang w:val="ru-RU"/>
              </w:rPr>
              <w:t xml:space="preserve"> </w:t>
            </w:r>
            <w:r w:rsidRPr="00013A8C">
              <w:rPr>
                <w:sz w:val="24"/>
                <w:lang w:val="ru-RU"/>
              </w:rPr>
              <w:t>признаки</w:t>
            </w:r>
            <w:r w:rsidRPr="00013A8C">
              <w:rPr>
                <w:spacing w:val="-57"/>
                <w:sz w:val="24"/>
                <w:lang w:val="ru-RU"/>
              </w:rPr>
              <w:t xml:space="preserve"> </w:t>
            </w:r>
            <w:r w:rsidRPr="00013A8C">
              <w:rPr>
                <w:sz w:val="24"/>
                <w:lang w:val="ru-RU"/>
              </w:rPr>
              <w:t>подразделений</w:t>
            </w:r>
            <w:r w:rsidRPr="00013A8C">
              <w:rPr>
                <w:spacing w:val="-3"/>
                <w:sz w:val="24"/>
                <w:lang w:val="ru-RU"/>
              </w:rPr>
              <w:t xml:space="preserve"> </w:t>
            </w:r>
            <w:r w:rsidRPr="00013A8C">
              <w:rPr>
                <w:sz w:val="24"/>
                <w:lang w:val="ru-RU"/>
              </w:rPr>
              <w:t>иностранных</w:t>
            </w:r>
            <w:r w:rsidRPr="00013A8C">
              <w:rPr>
                <w:spacing w:val="-4"/>
                <w:sz w:val="24"/>
                <w:lang w:val="ru-RU"/>
              </w:rPr>
              <w:t xml:space="preserve"> </w:t>
            </w:r>
            <w:r w:rsidRPr="00013A8C">
              <w:rPr>
                <w:sz w:val="24"/>
                <w:lang w:val="ru-RU"/>
              </w:rPr>
              <w:t>армий.</w:t>
            </w:r>
          </w:p>
          <w:p w:rsidR="00013A8C" w:rsidRPr="00013A8C" w:rsidRDefault="00013A8C" w:rsidP="00E51FF6">
            <w:pPr>
              <w:pStyle w:val="TableParagraph"/>
              <w:spacing w:line="252" w:lineRule="exact"/>
              <w:ind w:left="110"/>
              <w:rPr>
                <w:lang w:val="ru-RU"/>
              </w:rPr>
            </w:pPr>
            <w:r w:rsidRPr="00013A8C">
              <w:rPr>
                <w:lang w:val="ru-RU"/>
              </w:rPr>
              <w:t>Вырабатывают</w:t>
            </w:r>
            <w:r w:rsidRPr="00013A8C">
              <w:rPr>
                <w:spacing w:val="-5"/>
                <w:lang w:val="ru-RU"/>
              </w:rPr>
              <w:t xml:space="preserve"> </w:t>
            </w:r>
            <w:r w:rsidRPr="00013A8C">
              <w:rPr>
                <w:lang w:val="ru-RU"/>
              </w:rPr>
              <w:t>алгоритм</w:t>
            </w:r>
            <w:r w:rsidRPr="00013A8C">
              <w:rPr>
                <w:spacing w:val="-9"/>
                <w:lang w:val="ru-RU"/>
              </w:rPr>
              <w:t xml:space="preserve"> </w:t>
            </w:r>
            <w:r w:rsidRPr="00013A8C">
              <w:rPr>
                <w:lang w:val="ru-RU"/>
              </w:rPr>
              <w:t>действий</w:t>
            </w:r>
            <w:r w:rsidRPr="00013A8C">
              <w:rPr>
                <w:spacing w:val="-2"/>
                <w:lang w:val="ru-RU"/>
              </w:rPr>
              <w:t xml:space="preserve"> </w:t>
            </w:r>
            <w:r w:rsidRPr="00013A8C">
              <w:rPr>
                <w:lang w:val="ru-RU"/>
              </w:rPr>
              <w:t>в</w:t>
            </w:r>
            <w:r w:rsidRPr="00013A8C">
              <w:rPr>
                <w:spacing w:val="-6"/>
                <w:lang w:val="ru-RU"/>
              </w:rPr>
              <w:t xml:space="preserve"> </w:t>
            </w:r>
            <w:r w:rsidRPr="00013A8C">
              <w:rPr>
                <w:lang w:val="ru-RU"/>
              </w:rPr>
              <w:t>бою</w:t>
            </w:r>
          </w:p>
        </w:tc>
      </w:tr>
      <w:tr w:rsidR="00013A8C" w:rsidTr="00013A8C">
        <w:trPr>
          <w:trHeight w:val="13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lastRenderedPageBreak/>
              <w:t>Практическое</w:t>
            </w:r>
            <w:r w:rsidRPr="00013A8C">
              <w:rPr>
                <w:i/>
                <w:spacing w:val="-4"/>
                <w:sz w:val="24"/>
                <w:lang w:val="ru-RU"/>
              </w:rPr>
              <w:t xml:space="preserve"> </w:t>
            </w:r>
            <w:r w:rsidRPr="00013A8C">
              <w:rPr>
                <w:i/>
                <w:sz w:val="24"/>
                <w:lang w:val="ru-RU"/>
              </w:rPr>
              <w:t>занятие</w:t>
            </w:r>
            <w:r w:rsidRPr="00013A8C">
              <w:rPr>
                <w:i/>
                <w:spacing w:val="-5"/>
                <w:sz w:val="24"/>
                <w:lang w:val="ru-RU"/>
              </w:rPr>
              <w:t xml:space="preserve"> </w:t>
            </w:r>
            <w:r w:rsidRPr="00013A8C">
              <w:rPr>
                <w:i/>
                <w:sz w:val="24"/>
                <w:lang w:val="ru-RU"/>
              </w:rPr>
              <w:t>(2</w:t>
            </w:r>
            <w:r w:rsidRPr="00013A8C">
              <w:rPr>
                <w:i/>
                <w:spacing w:val="-3"/>
                <w:sz w:val="24"/>
                <w:lang w:val="ru-RU"/>
              </w:rPr>
              <w:t xml:space="preserve"> </w:t>
            </w:r>
            <w:r w:rsidRPr="00013A8C">
              <w:rPr>
                <w:i/>
                <w:sz w:val="24"/>
                <w:lang w:val="ru-RU"/>
              </w:rPr>
              <w:t>часа)</w:t>
            </w:r>
          </w:p>
          <w:p w:rsidR="00013A8C" w:rsidRPr="00013A8C" w:rsidRDefault="00013A8C" w:rsidP="00E51FF6">
            <w:pPr>
              <w:pStyle w:val="TableParagraph"/>
              <w:spacing w:before="2"/>
              <w:ind w:left="105" w:right="104"/>
              <w:rPr>
                <w:sz w:val="24"/>
                <w:lang w:val="ru-RU"/>
              </w:rPr>
            </w:pPr>
            <w:r w:rsidRPr="00013A8C">
              <w:rPr>
                <w:sz w:val="24"/>
                <w:lang w:val="ru-RU"/>
              </w:rPr>
              <w:t>Основы</w:t>
            </w:r>
            <w:r w:rsidRPr="00013A8C">
              <w:rPr>
                <w:spacing w:val="-8"/>
                <w:sz w:val="24"/>
                <w:lang w:val="ru-RU"/>
              </w:rPr>
              <w:t xml:space="preserve"> </w:t>
            </w:r>
            <w:r w:rsidRPr="00013A8C">
              <w:rPr>
                <w:sz w:val="24"/>
                <w:lang w:val="ru-RU"/>
              </w:rPr>
              <w:t>действий</w:t>
            </w:r>
            <w:r w:rsidRPr="00013A8C">
              <w:rPr>
                <w:spacing w:val="-11"/>
                <w:sz w:val="24"/>
                <w:lang w:val="ru-RU"/>
              </w:rPr>
              <w:t xml:space="preserve"> </w:t>
            </w:r>
            <w:r w:rsidRPr="00013A8C">
              <w:rPr>
                <w:sz w:val="24"/>
                <w:lang w:val="ru-RU"/>
              </w:rPr>
              <w:t>мотострелкового</w:t>
            </w:r>
            <w:r w:rsidRPr="00013A8C">
              <w:rPr>
                <w:spacing w:val="-8"/>
                <w:sz w:val="24"/>
                <w:lang w:val="ru-RU"/>
              </w:rPr>
              <w:t xml:space="preserve"> </w:t>
            </w:r>
            <w:r w:rsidRPr="00013A8C">
              <w:rPr>
                <w:sz w:val="24"/>
                <w:lang w:val="ru-RU"/>
              </w:rPr>
              <w:t>отделения</w:t>
            </w:r>
            <w:r w:rsidRPr="00013A8C">
              <w:rPr>
                <w:spacing w:val="-8"/>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обороне и</w:t>
            </w:r>
            <w:r w:rsidRPr="00013A8C">
              <w:rPr>
                <w:spacing w:val="-2"/>
                <w:sz w:val="24"/>
                <w:lang w:val="ru-RU"/>
              </w:rPr>
              <w:t xml:space="preserve"> </w:t>
            </w:r>
            <w:r w:rsidRPr="00013A8C">
              <w:rPr>
                <w:sz w:val="24"/>
                <w:lang w:val="ru-RU"/>
              </w:rPr>
              <w:t>наступлении</w:t>
            </w:r>
          </w:p>
        </w:tc>
        <w:tc>
          <w:tcPr>
            <w:tcW w:w="269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Pr>
                <w:sz w:val="24"/>
              </w:rPr>
            </w:pPr>
            <w:r w:rsidRPr="00013A8C">
              <w:rPr>
                <w:sz w:val="24"/>
                <w:lang w:val="ru-RU"/>
              </w:rPr>
              <w:t>Состав назначение, характеристики, порядок</w:t>
            </w:r>
            <w:r w:rsidRPr="00013A8C">
              <w:rPr>
                <w:spacing w:val="-57"/>
                <w:sz w:val="24"/>
                <w:lang w:val="ru-RU"/>
              </w:rPr>
              <w:t xml:space="preserve"> </w:t>
            </w:r>
            <w:r w:rsidRPr="00013A8C">
              <w:rPr>
                <w:sz w:val="24"/>
                <w:lang w:val="ru-RU"/>
              </w:rPr>
              <w:t>размещения современных средств</w:t>
            </w:r>
            <w:r w:rsidRPr="00013A8C">
              <w:rPr>
                <w:spacing w:val="1"/>
                <w:sz w:val="24"/>
                <w:lang w:val="ru-RU"/>
              </w:rPr>
              <w:t xml:space="preserve"> </w:t>
            </w:r>
            <w:r w:rsidRPr="00013A8C">
              <w:rPr>
                <w:sz w:val="24"/>
                <w:lang w:val="ru-RU"/>
              </w:rPr>
              <w:t>индивидуальной</w:t>
            </w:r>
            <w:r w:rsidRPr="00013A8C">
              <w:rPr>
                <w:spacing w:val="-10"/>
                <w:sz w:val="24"/>
                <w:lang w:val="ru-RU"/>
              </w:rPr>
              <w:t xml:space="preserve"> </w:t>
            </w:r>
            <w:r w:rsidRPr="00013A8C">
              <w:rPr>
                <w:sz w:val="24"/>
                <w:lang w:val="ru-RU"/>
              </w:rPr>
              <w:t>бронезащиты</w:t>
            </w:r>
            <w:r w:rsidRPr="00013A8C">
              <w:rPr>
                <w:spacing w:val="-5"/>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экипировки.</w:t>
            </w:r>
            <w:r w:rsidRPr="00013A8C">
              <w:rPr>
                <w:spacing w:val="-57"/>
                <w:sz w:val="24"/>
                <w:lang w:val="ru-RU"/>
              </w:rPr>
              <w:t xml:space="preserve"> </w:t>
            </w:r>
            <w:r>
              <w:rPr>
                <w:sz w:val="24"/>
              </w:rPr>
              <w:t>Действия</w:t>
            </w:r>
            <w:r>
              <w:rPr>
                <w:spacing w:val="-3"/>
                <w:sz w:val="24"/>
              </w:rPr>
              <w:t xml:space="preserve"> </w:t>
            </w:r>
            <w:r>
              <w:rPr>
                <w:sz w:val="24"/>
              </w:rPr>
              <w:t>отделения</w:t>
            </w:r>
            <w:r>
              <w:rPr>
                <w:spacing w:val="-3"/>
                <w:sz w:val="24"/>
              </w:rPr>
              <w:t xml:space="preserve"> </w:t>
            </w:r>
            <w:r>
              <w:rPr>
                <w:sz w:val="24"/>
              </w:rPr>
              <w:t>в</w:t>
            </w:r>
            <w:r>
              <w:rPr>
                <w:spacing w:val="-1"/>
                <w:sz w:val="24"/>
              </w:rPr>
              <w:t xml:space="preserve"> </w:t>
            </w:r>
            <w:r>
              <w:rPr>
                <w:sz w:val="24"/>
              </w:rPr>
              <w:t>обороне.</w:t>
            </w:r>
          </w:p>
          <w:p w:rsidR="00013A8C" w:rsidRDefault="00013A8C" w:rsidP="00E51FF6">
            <w:pPr>
              <w:pStyle w:val="TableParagraph"/>
              <w:spacing w:line="266" w:lineRule="exact"/>
              <w:ind w:left="105"/>
              <w:rPr>
                <w:sz w:val="24"/>
              </w:rPr>
            </w:pPr>
            <w:r>
              <w:rPr>
                <w:sz w:val="24"/>
              </w:rPr>
              <w:t>Позиция</w:t>
            </w:r>
            <w:r>
              <w:rPr>
                <w:spacing w:val="-6"/>
                <w:sz w:val="24"/>
              </w:rPr>
              <w:t xml:space="preserve"> </w:t>
            </w:r>
            <w:r>
              <w:rPr>
                <w:sz w:val="24"/>
              </w:rPr>
              <w:t>отделения</w:t>
            </w:r>
            <w:r>
              <w:rPr>
                <w:spacing w:val="-5"/>
                <w:sz w:val="24"/>
              </w:rPr>
              <w:t xml:space="preserve"> </w:t>
            </w:r>
            <w:r>
              <w:rPr>
                <w:sz w:val="24"/>
              </w:rPr>
              <w:t>в</w:t>
            </w:r>
            <w:r>
              <w:rPr>
                <w:spacing w:val="-3"/>
                <w:sz w:val="24"/>
              </w:rPr>
              <w:t xml:space="preserve"> </w:t>
            </w:r>
            <w:r>
              <w:rPr>
                <w:sz w:val="24"/>
              </w:rPr>
              <w:t>обороне.</w:t>
            </w:r>
          </w:p>
        </w:tc>
        <w:tc>
          <w:tcPr>
            <w:tcW w:w="509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846"/>
              <w:rPr>
                <w:sz w:val="24"/>
                <w:lang w:val="ru-RU"/>
              </w:rPr>
            </w:pPr>
            <w:r w:rsidRPr="00013A8C">
              <w:rPr>
                <w:sz w:val="24"/>
                <w:lang w:val="ru-RU"/>
              </w:rPr>
              <w:t>Объясняют боевой порядок отделения в</w:t>
            </w:r>
            <w:r w:rsidRPr="00013A8C">
              <w:rPr>
                <w:spacing w:val="-57"/>
                <w:sz w:val="24"/>
                <w:lang w:val="ru-RU"/>
              </w:rPr>
              <w:t xml:space="preserve"> </w:t>
            </w:r>
            <w:r w:rsidRPr="00013A8C">
              <w:rPr>
                <w:sz w:val="24"/>
                <w:lang w:val="ru-RU"/>
              </w:rPr>
              <w:t>обороне и</w:t>
            </w:r>
            <w:r w:rsidRPr="00013A8C">
              <w:rPr>
                <w:spacing w:val="-2"/>
                <w:sz w:val="24"/>
                <w:lang w:val="ru-RU"/>
              </w:rPr>
              <w:t xml:space="preserve"> </w:t>
            </w:r>
            <w:r w:rsidRPr="00013A8C">
              <w:rPr>
                <w:sz w:val="24"/>
                <w:lang w:val="ru-RU"/>
              </w:rPr>
              <w:t>наступлении.</w:t>
            </w:r>
          </w:p>
          <w:p w:rsidR="00013A8C" w:rsidRPr="00013A8C" w:rsidRDefault="00013A8C" w:rsidP="00E51FF6">
            <w:pPr>
              <w:pStyle w:val="TableParagraph"/>
              <w:ind w:left="110" w:right="762"/>
              <w:rPr>
                <w:sz w:val="24"/>
                <w:lang w:val="ru-RU"/>
              </w:rPr>
            </w:pPr>
            <w:r w:rsidRPr="00013A8C">
              <w:rPr>
                <w:sz w:val="24"/>
                <w:lang w:val="ru-RU"/>
              </w:rPr>
              <w:t>Раскрывают способы действий солдата в</w:t>
            </w:r>
            <w:r w:rsidRPr="00013A8C">
              <w:rPr>
                <w:spacing w:val="-58"/>
                <w:sz w:val="24"/>
                <w:lang w:val="ru-RU"/>
              </w:rPr>
              <w:t xml:space="preserve"> </w:t>
            </w:r>
            <w:r w:rsidRPr="00013A8C">
              <w:rPr>
                <w:sz w:val="24"/>
                <w:lang w:val="ru-RU"/>
              </w:rPr>
              <w:t>обороне и</w:t>
            </w:r>
            <w:r w:rsidRPr="00013A8C">
              <w:rPr>
                <w:spacing w:val="-2"/>
                <w:sz w:val="24"/>
                <w:lang w:val="ru-RU"/>
              </w:rPr>
              <w:t xml:space="preserve"> </w:t>
            </w:r>
            <w:r w:rsidRPr="00013A8C">
              <w:rPr>
                <w:sz w:val="24"/>
                <w:lang w:val="ru-RU"/>
              </w:rPr>
              <w:t>наступлении.</w:t>
            </w:r>
          </w:p>
        </w:tc>
      </w:tr>
    </w:tbl>
    <w:p w:rsidR="00013A8C" w:rsidRDefault="00013A8C" w:rsidP="00013A8C">
      <w:pPr>
        <w:sectPr w:rsidR="00013A8C" w:rsidSect="00013A8C">
          <w:type w:val="continuous"/>
          <w:pgSz w:w="11910" w:h="16840"/>
          <w:pgMar w:top="320" w:right="106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248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rPr>
                <w:sz w:val="24"/>
                <w:lang w:val="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520"/>
              <w:rPr>
                <w:sz w:val="24"/>
                <w:lang w:val="ru-RU"/>
              </w:rPr>
            </w:pPr>
            <w:r w:rsidRPr="00013A8C">
              <w:rPr>
                <w:sz w:val="24"/>
                <w:lang w:val="ru-RU"/>
              </w:rPr>
              <w:t>Назначение ориентиров. Система огня</w:t>
            </w:r>
            <w:r w:rsidRPr="00013A8C">
              <w:rPr>
                <w:spacing w:val="1"/>
                <w:sz w:val="24"/>
                <w:lang w:val="ru-RU"/>
              </w:rPr>
              <w:t xml:space="preserve"> </w:t>
            </w:r>
            <w:r w:rsidRPr="00013A8C">
              <w:rPr>
                <w:sz w:val="24"/>
                <w:lang w:val="ru-RU"/>
              </w:rPr>
              <w:t>отделения и сектора обстрела стрелков.</w:t>
            </w:r>
            <w:r w:rsidRPr="00013A8C">
              <w:rPr>
                <w:spacing w:val="1"/>
                <w:sz w:val="24"/>
                <w:lang w:val="ru-RU"/>
              </w:rPr>
              <w:t xml:space="preserve"> </w:t>
            </w:r>
            <w:r w:rsidRPr="00013A8C">
              <w:rPr>
                <w:sz w:val="24"/>
                <w:lang w:val="ru-RU"/>
              </w:rPr>
              <w:t>Сигналы оповещения, управления и</w:t>
            </w:r>
            <w:r w:rsidRPr="00013A8C">
              <w:rPr>
                <w:spacing w:val="1"/>
                <w:sz w:val="24"/>
                <w:lang w:val="ru-RU"/>
              </w:rPr>
              <w:t xml:space="preserve"> </w:t>
            </w:r>
            <w:r w:rsidRPr="00013A8C">
              <w:rPr>
                <w:sz w:val="24"/>
                <w:lang w:val="ru-RU"/>
              </w:rPr>
              <w:t>взаимодействия. Действия наблюдателя.</w:t>
            </w:r>
            <w:r w:rsidRPr="00013A8C">
              <w:rPr>
                <w:spacing w:val="1"/>
                <w:sz w:val="24"/>
                <w:lang w:val="ru-RU"/>
              </w:rPr>
              <w:t xml:space="preserve"> </w:t>
            </w:r>
            <w:r w:rsidRPr="00013A8C">
              <w:rPr>
                <w:sz w:val="24"/>
                <w:lang w:val="ru-RU"/>
              </w:rPr>
              <w:t>Действия</w:t>
            </w:r>
            <w:r w:rsidRPr="00013A8C">
              <w:rPr>
                <w:spacing w:val="-9"/>
                <w:sz w:val="24"/>
                <w:lang w:val="ru-RU"/>
              </w:rPr>
              <w:t xml:space="preserve"> </w:t>
            </w:r>
            <w:r w:rsidRPr="00013A8C">
              <w:rPr>
                <w:sz w:val="24"/>
                <w:lang w:val="ru-RU"/>
              </w:rPr>
              <w:t>отделения</w:t>
            </w:r>
            <w:r w:rsidRPr="00013A8C">
              <w:rPr>
                <w:spacing w:val="-8"/>
                <w:sz w:val="24"/>
                <w:lang w:val="ru-RU"/>
              </w:rPr>
              <w:t xml:space="preserve"> </w:t>
            </w:r>
            <w:r w:rsidRPr="00013A8C">
              <w:rPr>
                <w:sz w:val="24"/>
                <w:lang w:val="ru-RU"/>
              </w:rPr>
              <w:t>в</w:t>
            </w:r>
            <w:r w:rsidRPr="00013A8C">
              <w:rPr>
                <w:spacing w:val="-3"/>
                <w:sz w:val="24"/>
                <w:lang w:val="ru-RU"/>
              </w:rPr>
              <w:t xml:space="preserve"> </w:t>
            </w:r>
            <w:r w:rsidRPr="00013A8C">
              <w:rPr>
                <w:sz w:val="24"/>
                <w:lang w:val="ru-RU"/>
              </w:rPr>
              <w:t>наступлении.</w:t>
            </w:r>
            <w:r w:rsidRPr="00013A8C">
              <w:rPr>
                <w:spacing w:val="-2"/>
                <w:sz w:val="24"/>
                <w:lang w:val="ru-RU"/>
              </w:rPr>
              <w:t xml:space="preserve"> </w:t>
            </w:r>
            <w:r w:rsidRPr="00013A8C">
              <w:rPr>
                <w:sz w:val="24"/>
                <w:lang w:val="ru-RU"/>
              </w:rPr>
              <w:t>Боевой</w:t>
            </w:r>
            <w:r w:rsidRPr="00013A8C">
              <w:rPr>
                <w:spacing w:val="-57"/>
                <w:sz w:val="24"/>
                <w:lang w:val="ru-RU"/>
              </w:rPr>
              <w:t xml:space="preserve"> </w:t>
            </w:r>
            <w:r w:rsidRPr="00013A8C">
              <w:rPr>
                <w:sz w:val="24"/>
                <w:lang w:val="ru-RU"/>
              </w:rPr>
              <w:t>порядок</w:t>
            </w:r>
            <w:r w:rsidRPr="00013A8C">
              <w:rPr>
                <w:spacing w:val="-6"/>
                <w:sz w:val="24"/>
                <w:lang w:val="ru-RU"/>
              </w:rPr>
              <w:t xml:space="preserve"> </w:t>
            </w:r>
            <w:r w:rsidRPr="00013A8C">
              <w:rPr>
                <w:sz w:val="24"/>
                <w:lang w:val="ru-RU"/>
              </w:rPr>
              <w:t>отделения</w:t>
            </w:r>
            <w:r w:rsidRPr="00013A8C">
              <w:rPr>
                <w:spacing w:val="3"/>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наступлении.</w:t>
            </w:r>
          </w:p>
          <w:p w:rsidR="00013A8C" w:rsidRPr="00013A8C" w:rsidRDefault="00013A8C" w:rsidP="00E51FF6">
            <w:pPr>
              <w:pStyle w:val="TableParagraph"/>
              <w:ind w:left="105"/>
              <w:rPr>
                <w:sz w:val="24"/>
                <w:lang w:val="ru-RU"/>
              </w:rPr>
            </w:pPr>
            <w:r w:rsidRPr="00013A8C">
              <w:rPr>
                <w:sz w:val="24"/>
                <w:lang w:val="ru-RU"/>
              </w:rPr>
              <w:t>Преодоления</w:t>
            </w:r>
            <w:r w:rsidRPr="00013A8C">
              <w:rPr>
                <w:spacing w:val="-10"/>
                <w:sz w:val="24"/>
                <w:lang w:val="ru-RU"/>
              </w:rPr>
              <w:t xml:space="preserve"> </w:t>
            </w:r>
            <w:r w:rsidRPr="00013A8C">
              <w:rPr>
                <w:sz w:val="24"/>
                <w:lang w:val="ru-RU"/>
              </w:rPr>
              <w:t>заграждений.</w:t>
            </w:r>
            <w:r w:rsidRPr="00013A8C">
              <w:rPr>
                <w:spacing w:val="-4"/>
                <w:sz w:val="24"/>
                <w:lang w:val="ru-RU"/>
              </w:rPr>
              <w:t xml:space="preserve"> </w:t>
            </w:r>
            <w:r w:rsidRPr="00013A8C">
              <w:rPr>
                <w:sz w:val="24"/>
                <w:lang w:val="ru-RU"/>
              </w:rPr>
              <w:t>Перебежки</w:t>
            </w:r>
            <w:r w:rsidRPr="00013A8C">
              <w:rPr>
                <w:spacing w:val="-5"/>
                <w:sz w:val="24"/>
                <w:lang w:val="ru-RU"/>
              </w:rPr>
              <w:t xml:space="preserve"> </w:t>
            </w:r>
            <w:r w:rsidRPr="00013A8C">
              <w:rPr>
                <w:sz w:val="24"/>
                <w:lang w:val="ru-RU"/>
              </w:rPr>
              <w:t>и</w:t>
            </w:r>
          </w:p>
          <w:p w:rsidR="00013A8C" w:rsidRPr="00013A8C" w:rsidRDefault="00013A8C" w:rsidP="00E51FF6">
            <w:pPr>
              <w:pStyle w:val="TableParagraph"/>
              <w:spacing w:line="274" w:lineRule="exact"/>
              <w:ind w:left="105" w:right="672"/>
              <w:rPr>
                <w:sz w:val="24"/>
                <w:lang w:val="ru-RU"/>
              </w:rPr>
            </w:pPr>
            <w:r w:rsidRPr="00013A8C">
              <w:rPr>
                <w:sz w:val="24"/>
                <w:lang w:val="ru-RU"/>
              </w:rPr>
              <w:t>переползания. Действия в составе боевых</w:t>
            </w:r>
            <w:r w:rsidRPr="00013A8C">
              <w:rPr>
                <w:spacing w:val="-57"/>
                <w:sz w:val="24"/>
                <w:lang w:val="ru-RU"/>
              </w:rPr>
              <w:t xml:space="preserve"> </w:t>
            </w:r>
            <w:r w:rsidRPr="00013A8C">
              <w:rPr>
                <w:sz w:val="24"/>
                <w:lang w:val="ru-RU"/>
              </w:rPr>
              <w:t>групп</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369"/>
              <w:rPr>
                <w:sz w:val="24"/>
                <w:lang w:val="ru-RU"/>
              </w:rPr>
            </w:pPr>
            <w:r w:rsidRPr="00013A8C">
              <w:rPr>
                <w:sz w:val="24"/>
                <w:lang w:val="ru-RU"/>
              </w:rPr>
              <w:t>Раскрывают</w:t>
            </w:r>
            <w:r w:rsidRPr="00013A8C">
              <w:rPr>
                <w:spacing w:val="-4"/>
                <w:sz w:val="24"/>
                <w:lang w:val="ru-RU"/>
              </w:rPr>
              <w:t xml:space="preserve"> </w:t>
            </w:r>
            <w:r w:rsidRPr="00013A8C">
              <w:rPr>
                <w:sz w:val="24"/>
                <w:lang w:val="ru-RU"/>
              </w:rPr>
              <w:t>способы</w:t>
            </w:r>
            <w:r w:rsidRPr="00013A8C">
              <w:rPr>
                <w:spacing w:val="-7"/>
                <w:sz w:val="24"/>
                <w:lang w:val="ru-RU"/>
              </w:rPr>
              <w:t xml:space="preserve"> </w:t>
            </w:r>
            <w:r w:rsidRPr="00013A8C">
              <w:rPr>
                <w:sz w:val="24"/>
                <w:lang w:val="ru-RU"/>
              </w:rPr>
              <w:t>действия</w:t>
            </w:r>
            <w:r w:rsidRPr="00013A8C">
              <w:rPr>
                <w:spacing w:val="-5"/>
                <w:sz w:val="24"/>
                <w:lang w:val="ru-RU"/>
              </w:rPr>
              <w:t xml:space="preserve"> </w:t>
            </w:r>
            <w:r w:rsidRPr="00013A8C">
              <w:rPr>
                <w:sz w:val="24"/>
                <w:lang w:val="ru-RU"/>
              </w:rPr>
              <w:t>наблюдателя.</w:t>
            </w:r>
            <w:r w:rsidRPr="00013A8C">
              <w:rPr>
                <w:spacing w:val="-57"/>
                <w:sz w:val="24"/>
                <w:lang w:val="ru-RU"/>
              </w:rPr>
              <w:t xml:space="preserve"> </w:t>
            </w:r>
            <w:r w:rsidRPr="00013A8C">
              <w:rPr>
                <w:sz w:val="24"/>
                <w:lang w:val="ru-RU"/>
              </w:rPr>
              <w:t>Действуют по сигналам оповещения и</w:t>
            </w:r>
            <w:r w:rsidRPr="00013A8C">
              <w:rPr>
                <w:spacing w:val="1"/>
                <w:sz w:val="24"/>
                <w:lang w:val="ru-RU"/>
              </w:rPr>
              <w:t xml:space="preserve"> </w:t>
            </w:r>
            <w:r w:rsidRPr="00013A8C">
              <w:rPr>
                <w:sz w:val="24"/>
                <w:lang w:val="ru-RU"/>
              </w:rPr>
              <w:t>управления</w:t>
            </w:r>
          </w:p>
          <w:p w:rsidR="00013A8C" w:rsidRPr="00013A8C" w:rsidRDefault="00013A8C" w:rsidP="00E51FF6">
            <w:pPr>
              <w:pStyle w:val="TableParagraph"/>
              <w:ind w:left="110" w:right="961"/>
              <w:rPr>
                <w:sz w:val="24"/>
                <w:lang w:val="ru-RU"/>
              </w:rPr>
            </w:pPr>
            <w:r w:rsidRPr="00013A8C">
              <w:rPr>
                <w:sz w:val="24"/>
                <w:lang w:val="ru-RU"/>
              </w:rPr>
              <w:t>Вырабатывают алгоритм действий при</w:t>
            </w:r>
            <w:r w:rsidRPr="00013A8C">
              <w:rPr>
                <w:spacing w:val="-57"/>
                <w:sz w:val="24"/>
                <w:lang w:val="ru-RU"/>
              </w:rPr>
              <w:t xml:space="preserve"> </w:t>
            </w:r>
            <w:r w:rsidRPr="00013A8C">
              <w:rPr>
                <w:sz w:val="24"/>
                <w:lang w:val="ru-RU"/>
              </w:rPr>
              <w:t>внезапном</w:t>
            </w:r>
            <w:r w:rsidRPr="00013A8C">
              <w:rPr>
                <w:spacing w:val="-3"/>
                <w:sz w:val="24"/>
                <w:lang w:val="ru-RU"/>
              </w:rPr>
              <w:t xml:space="preserve"> </w:t>
            </w:r>
            <w:r w:rsidRPr="00013A8C">
              <w:rPr>
                <w:sz w:val="24"/>
                <w:lang w:val="ru-RU"/>
              </w:rPr>
              <w:t>нападении</w:t>
            </w:r>
            <w:r w:rsidRPr="00013A8C">
              <w:rPr>
                <w:spacing w:val="-3"/>
                <w:sz w:val="24"/>
                <w:lang w:val="ru-RU"/>
              </w:rPr>
              <w:t xml:space="preserve"> </w:t>
            </w:r>
            <w:r w:rsidRPr="00013A8C">
              <w:rPr>
                <w:sz w:val="24"/>
                <w:lang w:val="ru-RU"/>
              </w:rPr>
              <w:t>против-</w:t>
            </w:r>
            <w:r w:rsidRPr="00013A8C">
              <w:rPr>
                <w:spacing w:val="-2"/>
                <w:sz w:val="24"/>
                <w:lang w:val="ru-RU"/>
              </w:rPr>
              <w:t xml:space="preserve"> </w:t>
            </w:r>
            <w:r w:rsidRPr="00013A8C">
              <w:rPr>
                <w:sz w:val="24"/>
                <w:lang w:val="ru-RU"/>
              </w:rPr>
              <w:t>ника.</w:t>
            </w:r>
          </w:p>
          <w:p w:rsidR="00013A8C" w:rsidRPr="00013A8C" w:rsidRDefault="00013A8C" w:rsidP="00E51FF6">
            <w:pPr>
              <w:pStyle w:val="TableParagraph"/>
              <w:ind w:left="110" w:right="838"/>
              <w:rPr>
                <w:sz w:val="24"/>
                <w:lang w:val="ru-RU"/>
              </w:rPr>
            </w:pPr>
            <w:r w:rsidRPr="00013A8C">
              <w:rPr>
                <w:sz w:val="24"/>
                <w:lang w:val="ru-RU"/>
              </w:rPr>
              <w:t>Решают ситуационные задачи.</w:t>
            </w:r>
            <w:r w:rsidRPr="00013A8C">
              <w:rPr>
                <w:spacing w:val="1"/>
                <w:sz w:val="24"/>
                <w:lang w:val="ru-RU"/>
              </w:rPr>
              <w:t xml:space="preserve"> </w:t>
            </w:r>
            <w:r w:rsidRPr="00013A8C">
              <w:rPr>
                <w:sz w:val="24"/>
                <w:lang w:val="ru-RU"/>
              </w:rPr>
              <w:t>Выполняют</w:t>
            </w:r>
            <w:r w:rsidRPr="00013A8C">
              <w:rPr>
                <w:spacing w:val="-6"/>
                <w:sz w:val="24"/>
                <w:lang w:val="ru-RU"/>
              </w:rPr>
              <w:t xml:space="preserve"> </w:t>
            </w:r>
            <w:r w:rsidRPr="00013A8C">
              <w:rPr>
                <w:sz w:val="24"/>
                <w:lang w:val="ru-RU"/>
              </w:rPr>
              <w:t>тактические</w:t>
            </w:r>
            <w:r w:rsidRPr="00013A8C">
              <w:rPr>
                <w:spacing w:val="-2"/>
                <w:sz w:val="24"/>
                <w:lang w:val="ru-RU"/>
              </w:rPr>
              <w:t xml:space="preserve"> </w:t>
            </w:r>
            <w:r w:rsidRPr="00013A8C">
              <w:rPr>
                <w:sz w:val="24"/>
                <w:lang w:val="ru-RU"/>
              </w:rPr>
              <w:t>перемещения</w:t>
            </w:r>
            <w:r w:rsidRPr="00013A8C">
              <w:rPr>
                <w:spacing w:val="-7"/>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составе</w:t>
            </w:r>
            <w:r w:rsidRPr="00013A8C">
              <w:rPr>
                <w:spacing w:val="-6"/>
                <w:sz w:val="24"/>
                <w:lang w:val="ru-RU"/>
              </w:rPr>
              <w:t xml:space="preserve"> </w:t>
            </w:r>
            <w:r w:rsidRPr="00013A8C">
              <w:rPr>
                <w:sz w:val="24"/>
                <w:lang w:val="ru-RU"/>
              </w:rPr>
              <w:t>групп,</w:t>
            </w:r>
            <w:r w:rsidRPr="00013A8C">
              <w:rPr>
                <w:spacing w:val="3"/>
                <w:sz w:val="24"/>
                <w:lang w:val="ru-RU"/>
              </w:rPr>
              <w:t xml:space="preserve"> </w:t>
            </w:r>
            <w:r w:rsidRPr="00013A8C">
              <w:rPr>
                <w:sz w:val="24"/>
                <w:lang w:val="ru-RU"/>
              </w:rPr>
              <w:t>занимают</w:t>
            </w:r>
            <w:r w:rsidRPr="00013A8C">
              <w:rPr>
                <w:spacing w:val="1"/>
                <w:sz w:val="24"/>
                <w:lang w:val="ru-RU"/>
              </w:rPr>
              <w:t xml:space="preserve"> </w:t>
            </w:r>
            <w:r w:rsidRPr="00013A8C">
              <w:rPr>
                <w:sz w:val="24"/>
                <w:lang w:val="ru-RU"/>
              </w:rPr>
              <w:t>позиции,</w:t>
            </w:r>
          </w:p>
          <w:p w:rsidR="00013A8C" w:rsidRDefault="00013A8C" w:rsidP="00E51FF6">
            <w:pPr>
              <w:pStyle w:val="TableParagraph"/>
              <w:spacing w:line="264" w:lineRule="exact"/>
              <w:ind w:left="110"/>
              <w:rPr>
                <w:sz w:val="24"/>
              </w:rPr>
            </w:pPr>
            <w:r>
              <w:rPr>
                <w:sz w:val="24"/>
              </w:rPr>
              <w:t>преодолевают</w:t>
            </w:r>
            <w:r>
              <w:rPr>
                <w:spacing w:val="-9"/>
                <w:sz w:val="24"/>
              </w:rPr>
              <w:t xml:space="preserve"> </w:t>
            </w:r>
            <w:r>
              <w:rPr>
                <w:sz w:val="24"/>
              </w:rPr>
              <w:t>заграждения</w:t>
            </w:r>
          </w:p>
        </w:tc>
      </w:tr>
      <w:tr w:rsidR="00013A8C" w:rsidTr="00013A8C">
        <w:trPr>
          <w:trHeight w:val="303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7" w:lineRule="exact"/>
              <w:ind w:left="105"/>
              <w:rPr>
                <w:i/>
                <w:sz w:val="24"/>
                <w:lang w:val="ru-RU"/>
              </w:rPr>
            </w:pPr>
            <w:r w:rsidRPr="00013A8C">
              <w:rPr>
                <w:i/>
                <w:sz w:val="24"/>
                <w:lang w:val="ru-RU"/>
              </w:rPr>
              <w:t>Практическое</w:t>
            </w:r>
            <w:r w:rsidRPr="00013A8C">
              <w:rPr>
                <w:i/>
                <w:spacing w:val="-3"/>
                <w:sz w:val="24"/>
                <w:lang w:val="ru-RU"/>
              </w:rPr>
              <w:t xml:space="preserve"> </w:t>
            </w:r>
            <w:r w:rsidRPr="00013A8C">
              <w:rPr>
                <w:i/>
                <w:sz w:val="24"/>
                <w:lang w:val="ru-RU"/>
              </w:rPr>
              <w:t>занятие</w:t>
            </w:r>
            <w:r w:rsidRPr="00013A8C">
              <w:rPr>
                <w:i/>
                <w:spacing w:val="-4"/>
                <w:sz w:val="24"/>
                <w:lang w:val="ru-RU"/>
              </w:rPr>
              <w:t xml:space="preserve"> </w:t>
            </w:r>
            <w:r w:rsidRPr="00013A8C">
              <w:rPr>
                <w:i/>
                <w:sz w:val="24"/>
                <w:lang w:val="ru-RU"/>
              </w:rPr>
              <w:t>(2</w:t>
            </w:r>
            <w:r w:rsidRPr="00013A8C">
              <w:rPr>
                <w:i/>
                <w:spacing w:val="-2"/>
                <w:sz w:val="24"/>
                <w:lang w:val="ru-RU"/>
              </w:rPr>
              <w:t xml:space="preserve"> </w:t>
            </w:r>
            <w:r w:rsidRPr="00013A8C">
              <w:rPr>
                <w:i/>
                <w:sz w:val="24"/>
                <w:lang w:val="ru-RU"/>
              </w:rPr>
              <w:t>ч).</w:t>
            </w:r>
          </w:p>
          <w:p w:rsidR="00013A8C" w:rsidRPr="00013A8C" w:rsidRDefault="00013A8C" w:rsidP="00E51FF6">
            <w:pPr>
              <w:pStyle w:val="TableParagraph"/>
              <w:ind w:left="105" w:right="940"/>
              <w:rPr>
                <w:sz w:val="24"/>
                <w:lang w:val="ru-RU"/>
              </w:rPr>
            </w:pPr>
            <w:r w:rsidRPr="00013A8C">
              <w:rPr>
                <w:sz w:val="24"/>
                <w:lang w:val="ru-RU"/>
              </w:rPr>
              <w:t>Действия</w:t>
            </w:r>
            <w:r w:rsidRPr="00013A8C">
              <w:rPr>
                <w:spacing w:val="-12"/>
                <w:sz w:val="24"/>
                <w:lang w:val="ru-RU"/>
              </w:rPr>
              <w:t xml:space="preserve"> </w:t>
            </w:r>
            <w:r w:rsidRPr="00013A8C">
              <w:rPr>
                <w:sz w:val="24"/>
                <w:lang w:val="ru-RU"/>
              </w:rPr>
              <w:t>мотострелкового</w:t>
            </w:r>
            <w:r w:rsidRPr="00013A8C">
              <w:rPr>
                <w:spacing w:val="-8"/>
                <w:sz w:val="24"/>
                <w:lang w:val="ru-RU"/>
              </w:rPr>
              <w:t xml:space="preserve"> </w:t>
            </w:r>
            <w:r w:rsidRPr="00013A8C">
              <w:rPr>
                <w:sz w:val="24"/>
                <w:lang w:val="ru-RU"/>
              </w:rPr>
              <w:t>отделения</w:t>
            </w:r>
            <w:r w:rsidRPr="00013A8C">
              <w:rPr>
                <w:spacing w:val="-12"/>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разведке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296"/>
              <w:rPr>
                <w:sz w:val="24"/>
                <w:lang w:val="ru-RU"/>
              </w:rPr>
            </w:pPr>
            <w:r w:rsidRPr="00013A8C">
              <w:rPr>
                <w:sz w:val="24"/>
                <w:lang w:val="ru-RU"/>
              </w:rPr>
              <w:t>Задачи отделения в разведке и способы их</w:t>
            </w:r>
            <w:r w:rsidRPr="00013A8C">
              <w:rPr>
                <w:spacing w:val="1"/>
                <w:sz w:val="24"/>
                <w:lang w:val="ru-RU"/>
              </w:rPr>
              <w:t xml:space="preserve"> </w:t>
            </w:r>
            <w:r w:rsidRPr="00013A8C">
              <w:rPr>
                <w:sz w:val="24"/>
                <w:lang w:val="ru-RU"/>
              </w:rPr>
              <w:t>выполнения. Ориентирование на местности с</w:t>
            </w:r>
            <w:r w:rsidRPr="00013A8C">
              <w:rPr>
                <w:spacing w:val="-57"/>
                <w:sz w:val="24"/>
                <w:lang w:val="ru-RU"/>
              </w:rPr>
              <w:t xml:space="preserve"> </w:t>
            </w:r>
            <w:r w:rsidRPr="00013A8C">
              <w:rPr>
                <w:sz w:val="24"/>
                <w:lang w:val="ru-RU"/>
              </w:rPr>
              <w:t>использованием карты,</w:t>
            </w:r>
            <w:r w:rsidRPr="00013A8C">
              <w:rPr>
                <w:spacing w:val="1"/>
                <w:sz w:val="24"/>
                <w:lang w:val="ru-RU"/>
              </w:rPr>
              <w:t xml:space="preserve"> </w:t>
            </w:r>
            <w:r w:rsidRPr="00013A8C">
              <w:rPr>
                <w:sz w:val="24"/>
                <w:lang w:val="ru-RU"/>
              </w:rPr>
              <w:t>компаса,</w:t>
            </w:r>
            <w:r w:rsidRPr="00013A8C">
              <w:rPr>
                <w:spacing w:val="1"/>
                <w:sz w:val="24"/>
                <w:lang w:val="ru-RU"/>
              </w:rPr>
              <w:t xml:space="preserve"> </w:t>
            </w:r>
            <w:r w:rsidRPr="00013A8C">
              <w:rPr>
                <w:sz w:val="24"/>
                <w:lang w:val="ru-RU"/>
              </w:rPr>
              <w:t>местных</w:t>
            </w:r>
            <w:r w:rsidRPr="00013A8C">
              <w:rPr>
                <w:spacing w:val="1"/>
                <w:sz w:val="24"/>
                <w:lang w:val="ru-RU"/>
              </w:rPr>
              <w:t xml:space="preserve"> </w:t>
            </w:r>
            <w:r w:rsidRPr="00013A8C">
              <w:rPr>
                <w:sz w:val="24"/>
                <w:lang w:val="ru-RU"/>
              </w:rPr>
              <w:t>предметов, а также современного</w:t>
            </w:r>
            <w:r w:rsidRPr="00013A8C">
              <w:rPr>
                <w:spacing w:val="1"/>
                <w:sz w:val="24"/>
                <w:lang w:val="ru-RU"/>
              </w:rPr>
              <w:t xml:space="preserve"> </w:t>
            </w:r>
            <w:r w:rsidRPr="00013A8C">
              <w:rPr>
                <w:sz w:val="24"/>
                <w:lang w:val="ru-RU"/>
              </w:rPr>
              <w:t>навигационного</w:t>
            </w:r>
            <w:r w:rsidRPr="00013A8C">
              <w:rPr>
                <w:spacing w:val="-4"/>
                <w:sz w:val="24"/>
                <w:lang w:val="ru-RU"/>
              </w:rPr>
              <w:t xml:space="preserve"> </w:t>
            </w:r>
            <w:r w:rsidRPr="00013A8C">
              <w:rPr>
                <w:sz w:val="24"/>
                <w:lang w:val="ru-RU"/>
              </w:rPr>
              <w:t>оборудования.</w:t>
            </w:r>
          </w:p>
          <w:p w:rsidR="00013A8C" w:rsidRPr="00013A8C" w:rsidRDefault="00013A8C" w:rsidP="00E51FF6">
            <w:pPr>
              <w:pStyle w:val="TableParagraph"/>
              <w:ind w:left="105" w:right="651"/>
              <w:rPr>
                <w:sz w:val="24"/>
                <w:lang w:val="ru-RU"/>
              </w:rPr>
            </w:pPr>
            <w:r w:rsidRPr="00013A8C">
              <w:rPr>
                <w:sz w:val="24"/>
                <w:lang w:val="ru-RU"/>
              </w:rPr>
              <w:t>Выбор, оборудование и маскировка места</w:t>
            </w:r>
            <w:r w:rsidRPr="00013A8C">
              <w:rPr>
                <w:spacing w:val="-58"/>
                <w:sz w:val="24"/>
                <w:lang w:val="ru-RU"/>
              </w:rPr>
              <w:t xml:space="preserve"> </w:t>
            </w:r>
            <w:r w:rsidRPr="00013A8C">
              <w:rPr>
                <w:sz w:val="24"/>
                <w:lang w:val="ru-RU"/>
              </w:rPr>
              <w:t>наблюдения.</w:t>
            </w:r>
            <w:r w:rsidRPr="00013A8C">
              <w:rPr>
                <w:spacing w:val="2"/>
                <w:sz w:val="24"/>
                <w:lang w:val="ru-RU"/>
              </w:rPr>
              <w:t xml:space="preserve"> </w:t>
            </w:r>
            <w:r w:rsidRPr="00013A8C">
              <w:rPr>
                <w:sz w:val="24"/>
                <w:lang w:val="ru-RU"/>
              </w:rPr>
              <w:t>Приборы</w:t>
            </w:r>
            <w:r w:rsidRPr="00013A8C">
              <w:rPr>
                <w:spacing w:val="-3"/>
                <w:sz w:val="24"/>
                <w:lang w:val="ru-RU"/>
              </w:rPr>
              <w:t xml:space="preserve"> </w:t>
            </w:r>
            <w:r w:rsidRPr="00013A8C">
              <w:rPr>
                <w:sz w:val="24"/>
                <w:lang w:val="ru-RU"/>
              </w:rPr>
              <w:lastRenderedPageBreak/>
              <w:t>наблюдения.</w:t>
            </w:r>
          </w:p>
          <w:p w:rsidR="00013A8C" w:rsidRDefault="00013A8C" w:rsidP="00E51FF6">
            <w:pPr>
              <w:pStyle w:val="TableParagraph"/>
              <w:spacing w:line="271" w:lineRule="exact"/>
              <w:ind w:left="105"/>
              <w:rPr>
                <w:sz w:val="24"/>
              </w:rPr>
            </w:pPr>
            <w:r>
              <w:rPr>
                <w:sz w:val="24"/>
              </w:rPr>
              <w:t>Выживание</w:t>
            </w:r>
            <w:r>
              <w:rPr>
                <w:spacing w:val="-6"/>
                <w:sz w:val="24"/>
              </w:rPr>
              <w:t xml:space="preserve"> </w:t>
            </w:r>
            <w:r>
              <w:rPr>
                <w:sz w:val="24"/>
              </w:rPr>
              <w:t>в</w:t>
            </w:r>
            <w:r>
              <w:rPr>
                <w:spacing w:val="-2"/>
                <w:sz w:val="24"/>
              </w:rPr>
              <w:t xml:space="preserve"> </w:t>
            </w:r>
            <w:r>
              <w:rPr>
                <w:sz w:val="24"/>
              </w:rPr>
              <w:t>особых</w:t>
            </w:r>
            <w:r>
              <w:rPr>
                <w:spacing w:val="1"/>
                <w:sz w:val="24"/>
              </w:rPr>
              <w:t xml:space="preserve"> </w:t>
            </w:r>
            <w:r>
              <w:rPr>
                <w:sz w:val="24"/>
              </w:rPr>
              <w:t>условиях</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289"/>
              <w:rPr>
                <w:sz w:val="24"/>
                <w:lang w:val="ru-RU"/>
              </w:rPr>
            </w:pPr>
            <w:r w:rsidRPr="00013A8C">
              <w:rPr>
                <w:sz w:val="24"/>
                <w:lang w:val="ru-RU"/>
              </w:rPr>
              <w:lastRenderedPageBreak/>
              <w:t>Актуализируют информацию о военной</w:t>
            </w:r>
            <w:r w:rsidRPr="00013A8C">
              <w:rPr>
                <w:spacing w:val="1"/>
                <w:sz w:val="24"/>
                <w:lang w:val="ru-RU"/>
              </w:rPr>
              <w:t xml:space="preserve"> </w:t>
            </w:r>
            <w:r w:rsidRPr="00013A8C">
              <w:rPr>
                <w:sz w:val="24"/>
                <w:lang w:val="ru-RU"/>
              </w:rPr>
              <w:t>топографии и ориентированию на местности.</w:t>
            </w:r>
            <w:r w:rsidRPr="00013A8C">
              <w:rPr>
                <w:spacing w:val="-57"/>
                <w:sz w:val="24"/>
                <w:lang w:val="ru-RU"/>
              </w:rPr>
              <w:t xml:space="preserve"> </w:t>
            </w:r>
            <w:r w:rsidRPr="00013A8C">
              <w:rPr>
                <w:sz w:val="24"/>
                <w:lang w:val="ru-RU"/>
              </w:rPr>
              <w:t>Раскрывают способы ориентирования на</w:t>
            </w:r>
            <w:r w:rsidRPr="00013A8C">
              <w:rPr>
                <w:spacing w:val="1"/>
                <w:sz w:val="24"/>
                <w:lang w:val="ru-RU"/>
              </w:rPr>
              <w:t xml:space="preserve"> </w:t>
            </w:r>
            <w:r w:rsidRPr="00013A8C">
              <w:rPr>
                <w:sz w:val="24"/>
                <w:lang w:val="ru-RU"/>
              </w:rPr>
              <w:t>местности</w:t>
            </w:r>
            <w:r w:rsidRPr="00013A8C">
              <w:rPr>
                <w:spacing w:val="2"/>
                <w:sz w:val="24"/>
                <w:lang w:val="ru-RU"/>
              </w:rPr>
              <w:t xml:space="preserve"> </w:t>
            </w:r>
            <w:r w:rsidRPr="00013A8C">
              <w:rPr>
                <w:sz w:val="24"/>
                <w:lang w:val="ru-RU"/>
              </w:rPr>
              <w:t>различными</w:t>
            </w:r>
            <w:r w:rsidRPr="00013A8C">
              <w:rPr>
                <w:spacing w:val="2"/>
                <w:sz w:val="24"/>
                <w:lang w:val="ru-RU"/>
              </w:rPr>
              <w:t xml:space="preserve"> </w:t>
            </w:r>
            <w:r w:rsidRPr="00013A8C">
              <w:rPr>
                <w:sz w:val="24"/>
                <w:lang w:val="ru-RU"/>
              </w:rPr>
              <w:t>способами.</w:t>
            </w:r>
          </w:p>
          <w:p w:rsidR="00013A8C" w:rsidRPr="00013A8C" w:rsidRDefault="00013A8C" w:rsidP="00E51FF6">
            <w:pPr>
              <w:pStyle w:val="TableParagraph"/>
              <w:ind w:left="110" w:right="167"/>
              <w:rPr>
                <w:sz w:val="24"/>
                <w:lang w:val="ru-RU"/>
              </w:rPr>
            </w:pPr>
            <w:r w:rsidRPr="00013A8C">
              <w:rPr>
                <w:sz w:val="24"/>
                <w:lang w:val="ru-RU"/>
              </w:rPr>
              <w:t>Классифицируют приборы</w:t>
            </w:r>
            <w:r w:rsidRPr="00013A8C">
              <w:rPr>
                <w:spacing w:val="1"/>
                <w:sz w:val="24"/>
                <w:lang w:val="ru-RU"/>
              </w:rPr>
              <w:t xml:space="preserve"> </w:t>
            </w:r>
            <w:r w:rsidRPr="00013A8C">
              <w:rPr>
                <w:sz w:val="24"/>
                <w:lang w:val="ru-RU"/>
              </w:rPr>
              <w:t>наблюдения.</w:t>
            </w:r>
            <w:r w:rsidRPr="00013A8C">
              <w:rPr>
                <w:spacing w:val="1"/>
                <w:sz w:val="24"/>
                <w:lang w:val="ru-RU"/>
              </w:rPr>
              <w:t xml:space="preserve"> </w:t>
            </w:r>
            <w:r w:rsidRPr="00013A8C">
              <w:rPr>
                <w:sz w:val="24"/>
                <w:lang w:val="ru-RU"/>
              </w:rPr>
              <w:t>Раскрывают способы действия разведчика при</w:t>
            </w:r>
            <w:r w:rsidRPr="00013A8C">
              <w:rPr>
                <w:spacing w:val="-58"/>
                <w:sz w:val="24"/>
                <w:lang w:val="ru-RU"/>
              </w:rPr>
              <w:t xml:space="preserve"> </w:t>
            </w:r>
            <w:r w:rsidRPr="00013A8C">
              <w:rPr>
                <w:sz w:val="24"/>
                <w:lang w:val="ru-RU"/>
              </w:rPr>
              <w:t>наблюдении</w:t>
            </w:r>
            <w:r w:rsidRPr="00013A8C">
              <w:rPr>
                <w:spacing w:val="2"/>
                <w:sz w:val="24"/>
                <w:lang w:val="ru-RU"/>
              </w:rPr>
              <w:t xml:space="preserve"> </w:t>
            </w:r>
            <w:r w:rsidRPr="00013A8C">
              <w:rPr>
                <w:sz w:val="24"/>
                <w:lang w:val="ru-RU"/>
              </w:rPr>
              <w:t>за противником.</w:t>
            </w:r>
          </w:p>
          <w:p w:rsidR="00013A8C" w:rsidRPr="00013A8C" w:rsidRDefault="00013A8C" w:rsidP="00E51FF6">
            <w:pPr>
              <w:pStyle w:val="TableParagraph"/>
              <w:ind w:left="110" w:right="548"/>
              <w:rPr>
                <w:sz w:val="24"/>
                <w:lang w:val="ru-RU"/>
              </w:rPr>
            </w:pP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ориентированию</w:t>
            </w:r>
            <w:r w:rsidRPr="00013A8C">
              <w:rPr>
                <w:spacing w:val="-10"/>
                <w:sz w:val="24"/>
                <w:lang w:val="ru-RU"/>
              </w:rPr>
              <w:t xml:space="preserve"> </w:t>
            </w:r>
            <w:r w:rsidRPr="00013A8C">
              <w:rPr>
                <w:sz w:val="24"/>
                <w:lang w:val="ru-RU"/>
              </w:rPr>
              <w:t>на</w:t>
            </w:r>
            <w:r w:rsidRPr="00013A8C">
              <w:rPr>
                <w:spacing w:val="-3"/>
                <w:sz w:val="24"/>
                <w:lang w:val="ru-RU"/>
              </w:rPr>
              <w:t xml:space="preserve"> </w:t>
            </w:r>
            <w:r w:rsidRPr="00013A8C">
              <w:rPr>
                <w:sz w:val="24"/>
                <w:lang w:val="ru-RU"/>
              </w:rPr>
              <w:t>местности,</w:t>
            </w:r>
            <w:r w:rsidRPr="00013A8C">
              <w:rPr>
                <w:spacing w:val="-6"/>
                <w:sz w:val="24"/>
                <w:lang w:val="ru-RU"/>
              </w:rPr>
              <w:t xml:space="preserve"> </w:t>
            </w:r>
            <w:r w:rsidRPr="00013A8C">
              <w:rPr>
                <w:sz w:val="24"/>
                <w:lang w:val="ru-RU"/>
              </w:rPr>
              <w:t>применяют</w:t>
            </w:r>
            <w:r w:rsidRPr="00013A8C">
              <w:rPr>
                <w:spacing w:val="-57"/>
                <w:sz w:val="24"/>
                <w:lang w:val="ru-RU"/>
              </w:rPr>
              <w:t xml:space="preserve"> </w:t>
            </w:r>
            <w:r w:rsidRPr="00013A8C">
              <w:rPr>
                <w:sz w:val="24"/>
                <w:lang w:val="ru-RU"/>
              </w:rPr>
              <w:t>приёмы</w:t>
            </w:r>
            <w:r w:rsidRPr="00013A8C">
              <w:rPr>
                <w:spacing w:val="-2"/>
                <w:sz w:val="24"/>
                <w:lang w:val="ru-RU"/>
              </w:rPr>
              <w:t xml:space="preserve"> </w:t>
            </w:r>
            <w:r w:rsidRPr="00013A8C">
              <w:rPr>
                <w:sz w:val="24"/>
                <w:lang w:val="ru-RU"/>
              </w:rPr>
              <w:t>выживания</w:t>
            </w:r>
          </w:p>
        </w:tc>
      </w:tr>
      <w:tr w:rsidR="00013A8C" w:rsidTr="00013A8C">
        <w:trPr>
          <w:trHeight w:val="2487"/>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lastRenderedPageBreak/>
              <w:t>Комплексное</w:t>
            </w:r>
            <w:r w:rsidRPr="00013A8C">
              <w:rPr>
                <w:i/>
                <w:spacing w:val="-3"/>
                <w:sz w:val="24"/>
                <w:lang w:val="ru-RU"/>
              </w:rPr>
              <w:t xml:space="preserve"> </w:t>
            </w:r>
            <w:r w:rsidRPr="00013A8C">
              <w:rPr>
                <w:i/>
                <w:sz w:val="24"/>
                <w:lang w:val="ru-RU"/>
              </w:rPr>
              <w:t>практическое</w:t>
            </w:r>
            <w:r w:rsidRPr="00013A8C">
              <w:rPr>
                <w:i/>
                <w:spacing w:val="-2"/>
                <w:sz w:val="24"/>
                <w:lang w:val="ru-RU"/>
              </w:rPr>
              <w:t xml:space="preserve"> </w:t>
            </w:r>
            <w:r w:rsidRPr="00013A8C">
              <w:rPr>
                <w:i/>
                <w:sz w:val="24"/>
                <w:lang w:val="ru-RU"/>
              </w:rPr>
              <w:t>занятие</w:t>
            </w:r>
            <w:r w:rsidRPr="00013A8C">
              <w:rPr>
                <w:i/>
                <w:spacing w:val="-4"/>
                <w:sz w:val="24"/>
                <w:lang w:val="ru-RU"/>
              </w:rPr>
              <w:t xml:space="preserve"> </w:t>
            </w:r>
            <w:r w:rsidRPr="00013A8C">
              <w:rPr>
                <w:i/>
                <w:sz w:val="24"/>
                <w:lang w:val="ru-RU"/>
              </w:rPr>
              <w:t>(2</w:t>
            </w:r>
            <w:r w:rsidRPr="00013A8C">
              <w:rPr>
                <w:i/>
                <w:spacing w:val="-1"/>
                <w:sz w:val="24"/>
                <w:lang w:val="ru-RU"/>
              </w:rPr>
              <w:t xml:space="preserve"> </w:t>
            </w:r>
            <w:r w:rsidRPr="00013A8C">
              <w:rPr>
                <w:i/>
                <w:sz w:val="24"/>
                <w:lang w:val="ru-RU"/>
              </w:rPr>
              <w:t>ч).</w:t>
            </w:r>
          </w:p>
          <w:p w:rsidR="00013A8C" w:rsidRPr="00013A8C" w:rsidRDefault="00013A8C" w:rsidP="00E51FF6">
            <w:pPr>
              <w:pStyle w:val="TableParagraph"/>
              <w:spacing w:before="2"/>
              <w:ind w:left="105"/>
              <w:rPr>
                <w:sz w:val="24"/>
                <w:lang w:val="ru-RU"/>
              </w:rPr>
            </w:pPr>
            <w:r w:rsidRPr="00013A8C">
              <w:rPr>
                <w:sz w:val="24"/>
                <w:lang w:val="ru-RU"/>
              </w:rPr>
              <w:t>Действия</w:t>
            </w:r>
            <w:r w:rsidRPr="00013A8C">
              <w:rPr>
                <w:spacing w:val="-9"/>
                <w:sz w:val="24"/>
                <w:lang w:val="ru-RU"/>
              </w:rPr>
              <w:t xml:space="preserve"> </w:t>
            </w:r>
            <w:r w:rsidRPr="00013A8C">
              <w:rPr>
                <w:sz w:val="24"/>
                <w:lang w:val="ru-RU"/>
              </w:rPr>
              <w:t>мотострелкового</w:t>
            </w:r>
            <w:r w:rsidRPr="00013A8C">
              <w:rPr>
                <w:spacing w:val="-4"/>
                <w:sz w:val="24"/>
                <w:lang w:val="ru-RU"/>
              </w:rPr>
              <w:t xml:space="preserve"> </w:t>
            </w:r>
            <w:r w:rsidRPr="00013A8C">
              <w:rPr>
                <w:sz w:val="24"/>
                <w:lang w:val="ru-RU"/>
              </w:rPr>
              <w:t>отделения</w:t>
            </w:r>
            <w:r w:rsidRPr="00013A8C">
              <w:rPr>
                <w:spacing w:val="-8"/>
                <w:sz w:val="24"/>
                <w:lang w:val="ru-RU"/>
              </w:rPr>
              <w:t xml:space="preserve"> </w:t>
            </w:r>
            <w:r w:rsidRPr="00013A8C">
              <w:rPr>
                <w:sz w:val="24"/>
                <w:lang w:val="ru-RU"/>
              </w:rPr>
              <w:t>в</w:t>
            </w:r>
            <w:r w:rsidRPr="00013A8C">
              <w:rPr>
                <w:spacing w:val="-3"/>
                <w:sz w:val="24"/>
                <w:lang w:val="ru-RU"/>
              </w:rPr>
              <w:t xml:space="preserve"> </w:t>
            </w:r>
            <w:r w:rsidRPr="00013A8C">
              <w:rPr>
                <w:sz w:val="24"/>
                <w:lang w:val="ru-RU"/>
              </w:rPr>
              <w:t>дозоре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101"/>
              <w:rPr>
                <w:sz w:val="24"/>
                <w:lang w:val="ru-RU"/>
              </w:rPr>
            </w:pPr>
            <w:r w:rsidRPr="00013A8C">
              <w:rPr>
                <w:sz w:val="24"/>
                <w:lang w:val="ru-RU"/>
              </w:rPr>
              <w:t>Сигналы оповещения. Действия личного</w:t>
            </w:r>
            <w:r w:rsidRPr="00013A8C">
              <w:rPr>
                <w:spacing w:val="1"/>
                <w:sz w:val="24"/>
                <w:lang w:val="ru-RU"/>
              </w:rPr>
              <w:t xml:space="preserve"> </w:t>
            </w:r>
            <w:r w:rsidRPr="00013A8C">
              <w:rPr>
                <w:sz w:val="24"/>
                <w:lang w:val="ru-RU"/>
              </w:rPr>
              <w:t>состава</w:t>
            </w:r>
            <w:r w:rsidRPr="00013A8C">
              <w:rPr>
                <w:spacing w:val="-9"/>
                <w:sz w:val="24"/>
                <w:lang w:val="ru-RU"/>
              </w:rPr>
              <w:t xml:space="preserve"> </w:t>
            </w:r>
            <w:r w:rsidRPr="00013A8C">
              <w:rPr>
                <w:sz w:val="24"/>
                <w:lang w:val="ru-RU"/>
              </w:rPr>
              <w:t>по</w:t>
            </w:r>
            <w:r w:rsidRPr="00013A8C">
              <w:rPr>
                <w:spacing w:val="1"/>
                <w:sz w:val="24"/>
                <w:lang w:val="ru-RU"/>
              </w:rPr>
              <w:t xml:space="preserve"> </w:t>
            </w:r>
            <w:r w:rsidRPr="00013A8C">
              <w:rPr>
                <w:sz w:val="24"/>
                <w:lang w:val="ru-RU"/>
              </w:rPr>
              <w:t>тревоге.</w:t>
            </w:r>
            <w:r w:rsidRPr="00013A8C">
              <w:rPr>
                <w:spacing w:val="-5"/>
                <w:sz w:val="24"/>
                <w:lang w:val="ru-RU"/>
              </w:rPr>
              <w:t xml:space="preserve"> </w:t>
            </w:r>
            <w:r w:rsidRPr="00013A8C">
              <w:rPr>
                <w:sz w:val="24"/>
                <w:lang w:val="ru-RU"/>
              </w:rPr>
              <w:t>Получение</w:t>
            </w:r>
            <w:r w:rsidRPr="00013A8C">
              <w:rPr>
                <w:spacing w:val="-4"/>
                <w:sz w:val="24"/>
                <w:lang w:val="ru-RU"/>
              </w:rPr>
              <w:t xml:space="preserve"> </w:t>
            </w:r>
            <w:r w:rsidRPr="00013A8C">
              <w:rPr>
                <w:sz w:val="24"/>
                <w:lang w:val="ru-RU"/>
              </w:rPr>
              <w:t>оружия,</w:t>
            </w:r>
            <w:r w:rsidRPr="00013A8C">
              <w:rPr>
                <w:spacing w:val="-1"/>
                <w:sz w:val="24"/>
                <w:lang w:val="ru-RU"/>
              </w:rPr>
              <w:t xml:space="preserve"> </w:t>
            </w:r>
            <w:r w:rsidRPr="00013A8C">
              <w:rPr>
                <w:sz w:val="24"/>
                <w:lang w:val="ru-RU"/>
              </w:rPr>
              <w:t>средств</w:t>
            </w:r>
            <w:r w:rsidRPr="00013A8C">
              <w:rPr>
                <w:spacing w:val="-57"/>
                <w:sz w:val="24"/>
                <w:lang w:val="ru-RU"/>
              </w:rPr>
              <w:t xml:space="preserve"> </w:t>
            </w:r>
            <w:r w:rsidRPr="00013A8C">
              <w:rPr>
                <w:sz w:val="24"/>
                <w:lang w:val="ru-RU"/>
              </w:rPr>
              <w:t>индивидуальной</w:t>
            </w:r>
            <w:r w:rsidRPr="00013A8C">
              <w:rPr>
                <w:spacing w:val="-4"/>
                <w:sz w:val="24"/>
                <w:lang w:val="ru-RU"/>
              </w:rPr>
              <w:t xml:space="preserve"> </w:t>
            </w:r>
            <w:r w:rsidRPr="00013A8C">
              <w:rPr>
                <w:sz w:val="24"/>
                <w:lang w:val="ru-RU"/>
              </w:rPr>
              <w:t>защиты</w:t>
            </w:r>
            <w:r w:rsidRPr="00013A8C">
              <w:rPr>
                <w:spacing w:val="-1"/>
                <w:sz w:val="24"/>
                <w:lang w:val="ru-RU"/>
              </w:rPr>
              <w:t xml:space="preserve"> </w:t>
            </w:r>
            <w:r w:rsidRPr="00013A8C">
              <w:rPr>
                <w:sz w:val="24"/>
                <w:lang w:val="ru-RU"/>
              </w:rPr>
              <w:t>и</w:t>
            </w:r>
            <w:r w:rsidRPr="00013A8C">
              <w:rPr>
                <w:spacing w:val="2"/>
                <w:sz w:val="24"/>
                <w:lang w:val="ru-RU"/>
              </w:rPr>
              <w:t xml:space="preserve"> </w:t>
            </w:r>
            <w:r w:rsidRPr="00013A8C">
              <w:rPr>
                <w:sz w:val="24"/>
                <w:lang w:val="ru-RU"/>
              </w:rPr>
              <w:t>экипировки.</w:t>
            </w:r>
          </w:p>
          <w:p w:rsidR="00013A8C" w:rsidRPr="00013A8C" w:rsidRDefault="00013A8C" w:rsidP="00E51FF6">
            <w:pPr>
              <w:pStyle w:val="TableParagraph"/>
              <w:ind w:left="105" w:right="333"/>
              <w:rPr>
                <w:sz w:val="24"/>
                <w:lang w:val="ru-RU"/>
              </w:rPr>
            </w:pPr>
            <w:r w:rsidRPr="00013A8C">
              <w:rPr>
                <w:sz w:val="24"/>
                <w:lang w:val="ru-RU"/>
              </w:rPr>
              <w:t>Походный</w:t>
            </w:r>
            <w:r w:rsidRPr="00013A8C">
              <w:rPr>
                <w:spacing w:val="-6"/>
                <w:sz w:val="24"/>
                <w:lang w:val="ru-RU"/>
              </w:rPr>
              <w:t xml:space="preserve"> </w:t>
            </w:r>
            <w:r w:rsidRPr="00013A8C">
              <w:rPr>
                <w:sz w:val="24"/>
                <w:lang w:val="ru-RU"/>
              </w:rPr>
              <w:t>порядок</w:t>
            </w:r>
            <w:r w:rsidRPr="00013A8C">
              <w:rPr>
                <w:spacing w:val="-5"/>
                <w:sz w:val="24"/>
                <w:lang w:val="ru-RU"/>
              </w:rPr>
              <w:t xml:space="preserve"> </w:t>
            </w:r>
            <w:r w:rsidRPr="00013A8C">
              <w:rPr>
                <w:sz w:val="24"/>
                <w:lang w:val="ru-RU"/>
              </w:rPr>
              <w:t>взвода. Задачи</w:t>
            </w:r>
            <w:r w:rsidRPr="00013A8C">
              <w:rPr>
                <w:spacing w:val="-1"/>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способы</w:t>
            </w:r>
            <w:r w:rsidRPr="00013A8C">
              <w:rPr>
                <w:spacing w:val="-57"/>
                <w:sz w:val="24"/>
                <w:lang w:val="ru-RU"/>
              </w:rPr>
              <w:t xml:space="preserve"> </w:t>
            </w:r>
            <w:r w:rsidRPr="00013A8C">
              <w:rPr>
                <w:sz w:val="24"/>
                <w:lang w:val="ru-RU"/>
              </w:rPr>
              <w:t>действий дозорного отделения и пеших</w:t>
            </w:r>
            <w:r w:rsidRPr="00013A8C">
              <w:rPr>
                <w:spacing w:val="1"/>
                <w:sz w:val="24"/>
                <w:lang w:val="ru-RU"/>
              </w:rPr>
              <w:t xml:space="preserve"> </w:t>
            </w:r>
            <w:r w:rsidRPr="00013A8C">
              <w:rPr>
                <w:sz w:val="24"/>
                <w:lang w:val="ru-RU"/>
              </w:rPr>
              <w:t>дозорных.</w:t>
            </w:r>
          </w:p>
          <w:p w:rsidR="00013A8C" w:rsidRPr="00013A8C" w:rsidRDefault="00013A8C" w:rsidP="00E51FF6">
            <w:pPr>
              <w:pStyle w:val="TableParagraph"/>
              <w:spacing w:line="274" w:lineRule="exact"/>
              <w:ind w:left="105"/>
              <w:rPr>
                <w:sz w:val="24"/>
                <w:lang w:val="ru-RU"/>
              </w:rPr>
            </w:pPr>
            <w:r w:rsidRPr="00013A8C">
              <w:rPr>
                <w:sz w:val="24"/>
                <w:lang w:val="ru-RU"/>
              </w:rPr>
              <w:t>Действия</w:t>
            </w:r>
            <w:r w:rsidRPr="00013A8C">
              <w:rPr>
                <w:spacing w:val="-7"/>
                <w:sz w:val="24"/>
                <w:lang w:val="ru-RU"/>
              </w:rPr>
              <w:t xml:space="preserve"> </w:t>
            </w:r>
            <w:r w:rsidRPr="00013A8C">
              <w:rPr>
                <w:sz w:val="24"/>
                <w:lang w:val="ru-RU"/>
              </w:rPr>
              <w:t>при</w:t>
            </w:r>
            <w:r w:rsidRPr="00013A8C">
              <w:rPr>
                <w:spacing w:val="-7"/>
                <w:sz w:val="24"/>
                <w:lang w:val="ru-RU"/>
              </w:rPr>
              <w:t xml:space="preserve"> </w:t>
            </w:r>
            <w:r w:rsidRPr="00013A8C">
              <w:rPr>
                <w:sz w:val="24"/>
                <w:lang w:val="ru-RU"/>
              </w:rPr>
              <w:t>внезапном</w:t>
            </w:r>
            <w:r w:rsidRPr="00013A8C">
              <w:rPr>
                <w:spacing w:val="-2"/>
                <w:sz w:val="24"/>
                <w:lang w:val="ru-RU"/>
              </w:rPr>
              <w:t xml:space="preserve"> </w:t>
            </w:r>
            <w:r w:rsidRPr="00013A8C">
              <w:rPr>
                <w:sz w:val="24"/>
                <w:lang w:val="ru-RU"/>
              </w:rPr>
              <w:t>нападении</w:t>
            </w:r>
          </w:p>
          <w:p w:rsidR="00013A8C" w:rsidRPr="00013A8C" w:rsidRDefault="00013A8C" w:rsidP="00E51FF6">
            <w:pPr>
              <w:pStyle w:val="TableParagraph"/>
              <w:spacing w:line="274" w:lineRule="exact"/>
              <w:ind w:left="105" w:right="888"/>
              <w:rPr>
                <w:sz w:val="24"/>
                <w:lang w:val="ru-RU"/>
              </w:rPr>
            </w:pPr>
            <w:r w:rsidRPr="00013A8C">
              <w:rPr>
                <w:sz w:val="24"/>
                <w:lang w:val="ru-RU"/>
              </w:rPr>
              <w:t>противника</w:t>
            </w:r>
            <w:r w:rsidRPr="00013A8C">
              <w:rPr>
                <w:spacing w:val="-13"/>
                <w:sz w:val="24"/>
                <w:lang w:val="ru-RU"/>
              </w:rPr>
              <w:t xml:space="preserve"> </w:t>
            </w:r>
            <w:r w:rsidRPr="00013A8C">
              <w:rPr>
                <w:sz w:val="24"/>
                <w:lang w:val="ru-RU"/>
              </w:rPr>
              <w:t>и</w:t>
            </w:r>
            <w:r w:rsidRPr="00013A8C">
              <w:rPr>
                <w:spacing w:val="-14"/>
                <w:sz w:val="24"/>
                <w:lang w:val="ru-RU"/>
              </w:rPr>
              <w:t xml:space="preserve"> </w:t>
            </w:r>
            <w:r w:rsidRPr="00013A8C">
              <w:rPr>
                <w:sz w:val="24"/>
                <w:lang w:val="ru-RU"/>
              </w:rPr>
              <w:t>преодоление</w:t>
            </w:r>
            <w:r w:rsidRPr="00013A8C">
              <w:rPr>
                <w:spacing w:val="-13"/>
                <w:sz w:val="24"/>
                <w:lang w:val="ru-RU"/>
              </w:rPr>
              <w:t xml:space="preserve"> </w:t>
            </w:r>
            <w:r w:rsidRPr="00013A8C">
              <w:rPr>
                <w:sz w:val="24"/>
                <w:lang w:val="ru-RU"/>
              </w:rPr>
              <w:t>заражённого</w:t>
            </w:r>
            <w:r w:rsidRPr="00013A8C">
              <w:rPr>
                <w:spacing w:val="-57"/>
                <w:sz w:val="24"/>
                <w:lang w:val="ru-RU"/>
              </w:rPr>
              <w:t xml:space="preserve"> </w:t>
            </w:r>
            <w:r w:rsidRPr="00013A8C">
              <w:rPr>
                <w:sz w:val="24"/>
                <w:lang w:val="ru-RU"/>
              </w:rPr>
              <w:t>участка</w:t>
            </w:r>
            <w:r w:rsidRPr="00013A8C">
              <w:rPr>
                <w:spacing w:val="1"/>
                <w:sz w:val="24"/>
                <w:lang w:val="ru-RU"/>
              </w:rPr>
              <w:t xml:space="preserve"> </w:t>
            </w:r>
            <w:r w:rsidRPr="00013A8C">
              <w:rPr>
                <w:sz w:val="24"/>
                <w:lang w:val="ru-RU"/>
              </w:rPr>
              <w:t>местности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519"/>
              <w:rPr>
                <w:sz w:val="24"/>
                <w:lang w:val="ru-RU"/>
              </w:rPr>
            </w:pPr>
            <w:r w:rsidRPr="00013A8C">
              <w:rPr>
                <w:sz w:val="24"/>
                <w:lang w:val="ru-RU"/>
              </w:rPr>
              <w:t>Актуализируют</w:t>
            </w:r>
            <w:r w:rsidRPr="00013A8C">
              <w:rPr>
                <w:spacing w:val="1"/>
                <w:sz w:val="24"/>
                <w:lang w:val="ru-RU"/>
              </w:rPr>
              <w:t xml:space="preserve"> </w:t>
            </w:r>
            <w:r w:rsidRPr="00013A8C">
              <w:rPr>
                <w:sz w:val="24"/>
                <w:lang w:val="ru-RU"/>
              </w:rPr>
              <w:t>порядок</w:t>
            </w:r>
            <w:r w:rsidRPr="00013A8C">
              <w:rPr>
                <w:spacing w:val="-1"/>
                <w:sz w:val="24"/>
                <w:lang w:val="ru-RU"/>
              </w:rPr>
              <w:t xml:space="preserve"> </w:t>
            </w:r>
            <w:r w:rsidRPr="00013A8C">
              <w:rPr>
                <w:sz w:val="24"/>
                <w:lang w:val="ru-RU"/>
              </w:rPr>
              <w:t>действий</w:t>
            </w:r>
            <w:r w:rsidRPr="00013A8C">
              <w:rPr>
                <w:spacing w:val="1"/>
                <w:sz w:val="24"/>
                <w:lang w:val="ru-RU"/>
              </w:rPr>
              <w:t xml:space="preserve"> </w:t>
            </w:r>
            <w:r w:rsidRPr="00013A8C">
              <w:rPr>
                <w:sz w:val="24"/>
                <w:lang w:val="ru-RU"/>
              </w:rPr>
              <w:t>военнослужащих</w:t>
            </w:r>
            <w:r w:rsidRPr="00013A8C">
              <w:rPr>
                <w:spacing w:val="-9"/>
                <w:sz w:val="24"/>
                <w:lang w:val="ru-RU"/>
              </w:rPr>
              <w:t xml:space="preserve"> </w:t>
            </w:r>
            <w:r w:rsidRPr="00013A8C">
              <w:rPr>
                <w:sz w:val="24"/>
                <w:lang w:val="ru-RU"/>
              </w:rPr>
              <w:t>по сигналам</w:t>
            </w:r>
            <w:r w:rsidRPr="00013A8C">
              <w:rPr>
                <w:spacing w:val="-7"/>
                <w:sz w:val="24"/>
                <w:lang w:val="ru-RU"/>
              </w:rPr>
              <w:t xml:space="preserve"> </w:t>
            </w:r>
            <w:r w:rsidRPr="00013A8C">
              <w:rPr>
                <w:sz w:val="24"/>
                <w:lang w:val="ru-RU"/>
              </w:rPr>
              <w:t>оповещения.</w:t>
            </w:r>
            <w:r w:rsidRPr="00013A8C">
              <w:rPr>
                <w:spacing w:val="-57"/>
                <w:sz w:val="24"/>
                <w:lang w:val="ru-RU"/>
              </w:rPr>
              <w:t xml:space="preserve"> </w:t>
            </w:r>
            <w:r w:rsidRPr="00013A8C">
              <w:rPr>
                <w:sz w:val="24"/>
                <w:lang w:val="ru-RU"/>
              </w:rPr>
              <w:t>Вырабатывают алгоритм действий при</w:t>
            </w:r>
            <w:r w:rsidRPr="00013A8C">
              <w:rPr>
                <w:spacing w:val="1"/>
                <w:sz w:val="24"/>
                <w:lang w:val="ru-RU"/>
              </w:rPr>
              <w:t xml:space="preserve"> </w:t>
            </w:r>
            <w:r w:rsidRPr="00013A8C">
              <w:rPr>
                <w:sz w:val="24"/>
                <w:lang w:val="ru-RU"/>
              </w:rPr>
              <w:t>получении оружия и военного имущества.</w:t>
            </w:r>
            <w:r w:rsidRPr="00013A8C">
              <w:rPr>
                <w:spacing w:val="1"/>
                <w:sz w:val="24"/>
                <w:lang w:val="ru-RU"/>
              </w:rPr>
              <w:t xml:space="preserve"> </w:t>
            </w:r>
            <w:r w:rsidRPr="00013A8C">
              <w:rPr>
                <w:sz w:val="24"/>
                <w:lang w:val="ru-RU"/>
              </w:rPr>
              <w:t>Решают</w:t>
            </w:r>
            <w:r w:rsidRPr="00013A8C">
              <w:rPr>
                <w:spacing w:val="1"/>
                <w:sz w:val="24"/>
                <w:lang w:val="ru-RU"/>
              </w:rPr>
              <w:t xml:space="preserve"> </w:t>
            </w:r>
            <w:r w:rsidRPr="00013A8C">
              <w:rPr>
                <w:sz w:val="24"/>
                <w:lang w:val="ru-RU"/>
              </w:rPr>
              <w:t>ситуационные</w:t>
            </w:r>
            <w:r w:rsidRPr="00013A8C">
              <w:rPr>
                <w:spacing w:val="-5"/>
                <w:sz w:val="24"/>
                <w:lang w:val="ru-RU"/>
              </w:rPr>
              <w:t xml:space="preserve"> </w:t>
            </w:r>
            <w:r w:rsidRPr="00013A8C">
              <w:rPr>
                <w:sz w:val="24"/>
                <w:lang w:val="ru-RU"/>
              </w:rPr>
              <w:t>задачи.</w:t>
            </w:r>
          </w:p>
          <w:p w:rsidR="00013A8C" w:rsidRPr="00013A8C" w:rsidRDefault="00013A8C" w:rsidP="00E51FF6">
            <w:pPr>
              <w:pStyle w:val="TableParagraph"/>
              <w:ind w:left="110" w:right="158"/>
              <w:rPr>
                <w:sz w:val="24"/>
                <w:lang w:val="ru-RU"/>
              </w:rPr>
            </w:pPr>
            <w:r w:rsidRPr="00013A8C">
              <w:rPr>
                <w:sz w:val="24"/>
                <w:lang w:val="ru-RU"/>
              </w:rPr>
              <w:t>Выполняют практические действия при</w:t>
            </w:r>
            <w:r w:rsidRPr="00013A8C">
              <w:rPr>
                <w:spacing w:val="1"/>
                <w:sz w:val="24"/>
                <w:lang w:val="ru-RU"/>
              </w:rPr>
              <w:t xml:space="preserve"> </w:t>
            </w:r>
            <w:r w:rsidRPr="00013A8C">
              <w:rPr>
                <w:sz w:val="24"/>
                <w:lang w:val="ru-RU"/>
              </w:rPr>
              <w:t>совершении марша, внезапном нападении</w:t>
            </w:r>
            <w:r w:rsidRPr="00013A8C">
              <w:rPr>
                <w:spacing w:val="1"/>
                <w:sz w:val="24"/>
                <w:lang w:val="ru-RU"/>
              </w:rPr>
              <w:t xml:space="preserve"> </w:t>
            </w:r>
            <w:r w:rsidRPr="00013A8C">
              <w:rPr>
                <w:spacing w:val="-1"/>
                <w:sz w:val="24"/>
                <w:lang w:val="ru-RU"/>
              </w:rPr>
              <w:t>противника,</w:t>
            </w:r>
            <w:r w:rsidRPr="00013A8C">
              <w:rPr>
                <w:spacing w:val="-14"/>
                <w:sz w:val="24"/>
                <w:lang w:val="ru-RU"/>
              </w:rPr>
              <w:t xml:space="preserve"> </w:t>
            </w:r>
            <w:r w:rsidRPr="00013A8C">
              <w:rPr>
                <w:sz w:val="24"/>
                <w:lang w:val="ru-RU"/>
              </w:rPr>
              <w:t>преодолении</w:t>
            </w:r>
            <w:r w:rsidRPr="00013A8C">
              <w:rPr>
                <w:spacing w:val="-14"/>
                <w:sz w:val="24"/>
                <w:lang w:val="ru-RU"/>
              </w:rPr>
              <w:t xml:space="preserve"> </w:t>
            </w:r>
            <w:r w:rsidRPr="00013A8C">
              <w:rPr>
                <w:sz w:val="24"/>
                <w:lang w:val="ru-RU"/>
              </w:rPr>
              <w:t>заражённого</w:t>
            </w:r>
            <w:r w:rsidRPr="00013A8C">
              <w:rPr>
                <w:spacing w:val="-7"/>
                <w:sz w:val="24"/>
                <w:lang w:val="ru-RU"/>
              </w:rPr>
              <w:t xml:space="preserve"> </w:t>
            </w:r>
            <w:r w:rsidRPr="00013A8C">
              <w:rPr>
                <w:sz w:val="24"/>
                <w:lang w:val="ru-RU"/>
              </w:rPr>
              <w:t>участка</w:t>
            </w:r>
          </w:p>
          <w:p w:rsidR="00013A8C" w:rsidRDefault="00013A8C" w:rsidP="00E51FF6">
            <w:pPr>
              <w:pStyle w:val="TableParagraph"/>
              <w:spacing w:line="264" w:lineRule="exact"/>
              <w:ind w:left="110"/>
              <w:rPr>
                <w:sz w:val="24"/>
              </w:rPr>
            </w:pPr>
            <w:r>
              <w:rPr>
                <w:sz w:val="24"/>
              </w:rPr>
              <w:t>местности</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54" w:lineRule="exact"/>
              <w:ind w:left="3540" w:right="3537"/>
              <w:jc w:val="center"/>
              <w:rPr>
                <w:b/>
                <w:sz w:val="24"/>
              </w:rPr>
            </w:pPr>
            <w:r>
              <w:rPr>
                <w:b/>
                <w:sz w:val="24"/>
              </w:rPr>
              <w:t>Модуль</w:t>
            </w:r>
            <w:r>
              <w:rPr>
                <w:b/>
                <w:spacing w:val="-3"/>
                <w:sz w:val="24"/>
              </w:rPr>
              <w:t xml:space="preserve"> </w:t>
            </w:r>
            <w:r>
              <w:rPr>
                <w:b/>
                <w:sz w:val="24"/>
              </w:rPr>
              <w:t>№</w:t>
            </w:r>
            <w:r>
              <w:rPr>
                <w:b/>
                <w:spacing w:val="-3"/>
                <w:sz w:val="24"/>
              </w:rPr>
              <w:t xml:space="preserve"> </w:t>
            </w:r>
            <w:r>
              <w:rPr>
                <w:b/>
                <w:sz w:val="24"/>
              </w:rPr>
              <w:t>2</w:t>
            </w:r>
            <w:r>
              <w:rPr>
                <w:b/>
                <w:spacing w:val="-1"/>
                <w:sz w:val="24"/>
              </w:rPr>
              <w:t xml:space="preserve"> </w:t>
            </w:r>
            <w:r>
              <w:rPr>
                <w:b/>
                <w:sz w:val="24"/>
              </w:rPr>
              <w:t>«Огневая</w:t>
            </w:r>
            <w:r>
              <w:rPr>
                <w:b/>
                <w:spacing w:val="-1"/>
                <w:sz w:val="24"/>
              </w:rPr>
              <w:t xml:space="preserve"> </w:t>
            </w:r>
            <w:r>
              <w:rPr>
                <w:b/>
                <w:sz w:val="24"/>
              </w:rPr>
              <w:t>подготовка»</w:t>
            </w:r>
            <w:r>
              <w:rPr>
                <w:b/>
                <w:spacing w:val="-6"/>
                <w:sz w:val="24"/>
              </w:rPr>
              <w:t xml:space="preserve"> </w:t>
            </w:r>
            <w:r>
              <w:rPr>
                <w:b/>
                <w:sz w:val="24"/>
              </w:rPr>
              <w:t>(7</w:t>
            </w:r>
            <w:r>
              <w:rPr>
                <w:b/>
                <w:spacing w:val="-1"/>
                <w:sz w:val="24"/>
              </w:rPr>
              <w:t xml:space="preserve"> </w:t>
            </w:r>
            <w:r>
              <w:rPr>
                <w:b/>
                <w:sz w:val="24"/>
              </w:rPr>
              <w:t>ч)</w:t>
            </w:r>
          </w:p>
        </w:tc>
      </w:tr>
      <w:tr w:rsidR="00013A8C" w:rsidTr="00013A8C">
        <w:trPr>
          <w:trHeight w:val="193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71"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2"/>
                <w:sz w:val="24"/>
                <w:lang w:val="ru-RU"/>
              </w:rPr>
              <w:t xml:space="preserve"> </w:t>
            </w:r>
            <w:r w:rsidRPr="00013A8C">
              <w:rPr>
                <w:i/>
                <w:sz w:val="24"/>
                <w:lang w:val="ru-RU"/>
              </w:rPr>
              <w:t>(1 час)</w:t>
            </w:r>
          </w:p>
          <w:p w:rsidR="00013A8C" w:rsidRPr="00013A8C" w:rsidRDefault="00013A8C" w:rsidP="00E51FF6">
            <w:pPr>
              <w:pStyle w:val="TableParagraph"/>
              <w:ind w:left="105" w:right="229"/>
              <w:rPr>
                <w:sz w:val="24"/>
                <w:lang w:val="ru-RU"/>
              </w:rPr>
            </w:pPr>
            <w:r w:rsidRPr="00013A8C">
              <w:rPr>
                <w:sz w:val="24"/>
                <w:lang w:val="ru-RU"/>
              </w:rPr>
              <w:t>Виды, назначение и тактико-технические</w:t>
            </w:r>
            <w:r w:rsidRPr="00013A8C">
              <w:rPr>
                <w:spacing w:val="1"/>
                <w:sz w:val="24"/>
                <w:lang w:val="ru-RU"/>
              </w:rPr>
              <w:t xml:space="preserve"> </w:t>
            </w:r>
            <w:r w:rsidRPr="00013A8C">
              <w:rPr>
                <w:sz w:val="24"/>
                <w:lang w:val="ru-RU"/>
              </w:rPr>
              <w:t>характеристики</w:t>
            </w:r>
            <w:r w:rsidRPr="00013A8C">
              <w:rPr>
                <w:spacing w:val="-11"/>
                <w:sz w:val="24"/>
                <w:lang w:val="ru-RU"/>
              </w:rPr>
              <w:t xml:space="preserve"> </w:t>
            </w:r>
            <w:r w:rsidRPr="00013A8C">
              <w:rPr>
                <w:sz w:val="24"/>
                <w:lang w:val="ru-RU"/>
              </w:rPr>
              <w:t>стрелкового</w:t>
            </w:r>
            <w:r w:rsidRPr="00013A8C">
              <w:rPr>
                <w:spacing w:val="-11"/>
                <w:sz w:val="24"/>
                <w:lang w:val="ru-RU"/>
              </w:rPr>
              <w:t xml:space="preserve"> </w:t>
            </w:r>
            <w:r w:rsidRPr="00013A8C">
              <w:rPr>
                <w:sz w:val="24"/>
                <w:lang w:val="ru-RU"/>
              </w:rPr>
              <w:t>оружия</w:t>
            </w:r>
            <w:r w:rsidRPr="00013A8C">
              <w:rPr>
                <w:spacing w:val="-10"/>
                <w:sz w:val="24"/>
                <w:lang w:val="ru-RU"/>
              </w:rPr>
              <w:t xml:space="preserve"> </w:t>
            </w:r>
            <w:r w:rsidRPr="00013A8C">
              <w:rPr>
                <w:sz w:val="24"/>
                <w:lang w:val="ru-RU"/>
              </w:rPr>
              <w:t>и</w:t>
            </w:r>
            <w:r w:rsidRPr="00013A8C">
              <w:rPr>
                <w:spacing w:val="-7"/>
                <w:sz w:val="24"/>
                <w:lang w:val="ru-RU"/>
              </w:rPr>
              <w:t xml:space="preserve"> </w:t>
            </w:r>
            <w:r w:rsidRPr="00013A8C">
              <w:rPr>
                <w:sz w:val="24"/>
                <w:lang w:val="ru-RU"/>
              </w:rPr>
              <w:t>ручных</w:t>
            </w:r>
            <w:r w:rsidRPr="00013A8C">
              <w:rPr>
                <w:spacing w:val="-57"/>
                <w:sz w:val="24"/>
                <w:lang w:val="ru-RU"/>
              </w:rPr>
              <w:t xml:space="preserve"> </w:t>
            </w:r>
            <w:r w:rsidRPr="00013A8C">
              <w:rPr>
                <w:sz w:val="24"/>
                <w:lang w:val="ru-RU"/>
              </w:rPr>
              <w:t>гранат</w:t>
            </w:r>
            <w:r w:rsidRPr="00013A8C">
              <w:rPr>
                <w:spacing w:val="1"/>
                <w:sz w:val="24"/>
                <w:lang w:val="ru-RU"/>
              </w:rPr>
              <w:t xml:space="preserve"> </w:t>
            </w:r>
            <w:r w:rsidRPr="00013A8C">
              <w:rPr>
                <w:sz w:val="24"/>
                <w:lang w:val="ru-RU"/>
              </w:rPr>
              <w:t>Сухопутных</w:t>
            </w:r>
            <w:r w:rsidRPr="00013A8C">
              <w:rPr>
                <w:spacing w:val="-4"/>
                <w:sz w:val="24"/>
                <w:lang w:val="ru-RU"/>
              </w:rPr>
              <w:t xml:space="preserve"> </w:t>
            </w:r>
            <w:r w:rsidRPr="00013A8C">
              <w:rPr>
                <w:sz w:val="24"/>
                <w:lang w:val="ru-RU"/>
              </w:rPr>
              <w:t>войск</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350"/>
              <w:rPr>
                <w:sz w:val="24"/>
                <w:lang w:val="ru-RU"/>
              </w:rPr>
            </w:pPr>
            <w:r w:rsidRPr="00013A8C">
              <w:rPr>
                <w:sz w:val="24"/>
                <w:lang w:val="ru-RU"/>
              </w:rPr>
              <w:t>Вооружение мотострелкового отделения.</w:t>
            </w:r>
            <w:r w:rsidRPr="00013A8C">
              <w:rPr>
                <w:spacing w:val="1"/>
                <w:sz w:val="24"/>
                <w:lang w:val="ru-RU"/>
              </w:rPr>
              <w:t xml:space="preserve"> </w:t>
            </w:r>
            <w:r w:rsidRPr="00013A8C">
              <w:rPr>
                <w:sz w:val="24"/>
                <w:lang w:val="ru-RU"/>
              </w:rPr>
              <w:t>Назначение и тактико-технические</w:t>
            </w:r>
            <w:r w:rsidRPr="00013A8C">
              <w:rPr>
                <w:spacing w:val="1"/>
                <w:sz w:val="24"/>
                <w:lang w:val="ru-RU"/>
              </w:rPr>
              <w:t xml:space="preserve"> </w:t>
            </w:r>
            <w:r w:rsidRPr="00013A8C">
              <w:rPr>
                <w:sz w:val="24"/>
                <w:lang w:val="ru-RU"/>
              </w:rPr>
              <w:t>характеристики</w:t>
            </w:r>
            <w:r w:rsidRPr="00013A8C">
              <w:rPr>
                <w:spacing w:val="-9"/>
                <w:sz w:val="24"/>
                <w:lang w:val="ru-RU"/>
              </w:rPr>
              <w:t xml:space="preserve"> </w:t>
            </w:r>
            <w:r w:rsidRPr="00013A8C">
              <w:rPr>
                <w:sz w:val="24"/>
                <w:lang w:val="ru-RU"/>
              </w:rPr>
              <w:t>основных</w:t>
            </w:r>
            <w:r w:rsidRPr="00013A8C">
              <w:rPr>
                <w:spacing w:val="-14"/>
                <w:sz w:val="24"/>
                <w:lang w:val="ru-RU"/>
              </w:rPr>
              <w:t xml:space="preserve"> </w:t>
            </w:r>
            <w:r w:rsidRPr="00013A8C">
              <w:rPr>
                <w:sz w:val="24"/>
                <w:lang w:val="ru-RU"/>
              </w:rPr>
              <w:t>видов</w:t>
            </w:r>
            <w:r w:rsidRPr="00013A8C">
              <w:rPr>
                <w:spacing w:val="-9"/>
                <w:sz w:val="24"/>
                <w:lang w:val="ru-RU"/>
              </w:rPr>
              <w:t xml:space="preserve"> </w:t>
            </w:r>
            <w:r w:rsidRPr="00013A8C">
              <w:rPr>
                <w:sz w:val="24"/>
                <w:lang w:val="ru-RU"/>
              </w:rPr>
              <w:t>стрелкового</w:t>
            </w:r>
            <w:r w:rsidRPr="00013A8C">
              <w:rPr>
                <w:spacing w:val="-57"/>
                <w:sz w:val="24"/>
                <w:lang w:val="ru-RU"/>
              </w:rPr>
              <w:t xml:space="preserve"> </w:t>
            </w:r>
            <w:r w:rsidRPr="00013A8C">
              <w:rPr>
                <w:sz w:val="24"/>
                <w:lang w:val="ru-RU"/>
              </w:rPr>
              <w:t>оружия и</w:t>
            </w:r>
            <w:r w:rsidRPr="00013A8C">
              <w:rPr>
                <w:spacing w:val="2"/>
                <w:sz w:val="24"/>
                <w:lang w:val="ru-RU"/>
              </w:rPr>
              <w:t xml:space="preserve"> </w:t>
            </w:r>
            <w:r w:rsidRPr="00013A8C">
              <w:rPr>
                <w:sz w:val="24"/>
                <w:lang w:val="ru-RU"/>
              </w:rPr>
              <w:t>ручных</w:t>
            </w:r>
            <w:r w:rsidRPr="00013A8C">
              <w:rPr>
                <w:spacing w:val="-4"/>
                <w:sz w:val="24"/>
                <w:lang w:val="ru-RU"/>
              </w:rPr>
              <w:t xml:space="preserve"> </w:t>
            </w:r>
            <w:r w:rsidRPr="00013A8C">
              <w:rPr>
                <w:sz w:val="24"/>
                <w:lang w:val="ru-RU"/>
              </w:rPr>
              <w:t>гранат.</w:t>
            </w:r>
          </w:p>
          <w:p w:rsidR="00013A8C" w:rsidRPr="00013A8C" w:rsidRDefault="00013A8C" w:rsidP="00E51FF6">
            <w:pPr>
              <w:pStyle w:val="TableParagraph"/>
              <w:ind w:left="105" w:right="861" w:firstLine="62"/>
              <w:rPr>
                <w:sz w:val="24"/>
                <w:lang w:val="ru-RU"/>
              </w:rPr>
            </w:pPr>
            <w:r w:rsidRPr="00013A8C">
              <w:rPr>
                <w:sz w:val="24"/>
                <w:lang w:val="ru-RU"/>
              </w:rPr>
              <w:t>Перспективы развития</w:t>
            </w:r>
            <w:r w:rsidRPr="00013A8C">
              <w:rPr>
                <w:spacing w:val="-11"/>
                <w:sz w:val="24"/>
                <w:lang w:val="ru-RU"/>
              </w:rPr>
              <w:t xml:space="preserve"> </w:t>
            </w:r>
            <w:r w:rsidRPr="00013A8C">
              <w:rPr>
                <w:sz w:val="24"/>
                <w:lang w:val="ru-RU"/>
              </w:rPr>
              <w:t>основных</w:t>
            </w:r>
            <w:r w:rsidRPr="00013A8C">
              <w:rPr>
                <w:spacing w:val="-6"/>
                <w:sz w:val="24"/>
                <w:lang w:val="ru-RU"/>
              </w:rPr>
              <w:t xml:space="preserve"> </w:t>
            </w:r>
            <w:r w:rsidRPr="00013A8C">
              <w:rPr>
                <w:sz w:val="24"/>
                <w:lang w:val="ru-RU"/>
              </w:rPr>
              <w:t>видов</w:t>
            </w:r>
            <w:r w:rsidRPr="00013A8C">
              <w:rPr>
                <w:spacing w:val="-57"/>
                <w:sz w:val="24"/>
                <w:lang w:val="ru-RU"/>
              </w:rPr>
              <w:t xml:space="preserve"> </w:t>
            </w:r>
            <w:r w:rsidRPr="00013A8C">
              <w:rPr>
                <w:sz w:val="24"/>
                <w:lang w:val="ru-RU"/>
              </w:rPr>
              <w:t>стрелкового оружия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484"/>
              <w:rPr>
                <w:sz w:val="24"/>
                <w:lang w:val="ru-RU"/>
              </w:rPr>
            </w:pPr>
            <w:r w:rsidRPr="00013A8C">
              <w:rPr>
                <w:spacing w:val="-1"/>
                <w:sz w:val="24"/>
                <w:lang w:val="ru-RU"/>
              </w:rPr>
              <w:t>Актуализируют</w:t>
            </w:r>
            <w:r w:rsidRPr="00013A8C">
              <w:rPr>
                <w:spacing w:val="-4"/>
                <w:sz w:val="24"/>
                <w:lang w:val="ru-RU"/>
              </w:rPr>
              <w:t xml:space="preserve"> </w:t>
            </w:r>
            <w:r w:rsidRPr="00013A8C">
              <w:rPr>
                <w:spacing w:val="-1"/>
                <w:sz w:val="24"/>
                <w:lang w:val="ru-RU"/>
              </w:rPr>
              <w:t>информацию</w:t>
            </w:r>
            <w:r w:rsidRPr="00013A8C">
              <w:rPr>
                <w:spacing w:val="-14"/>
                <w:sz w:val="24"/>
                <w:lang w:val="ru-RU"/>
              </w:rPr>
              <w:t xml:space="preserve"> </w:t>
            </w:r>
            <w:r w:rsidRPr="00013A8C">
              <w:rPr>
                <w:sz w:val="24"/>
                <w:lang w:val="ru-RU"/>
              </w:rPr>
              <w:t>о</w:t>
            </w:r>
            <w:r w:rsidRPr="00013A8C">
              <w:rPr>
                <w:spacing w:val="-4"/>
                <w:sz w:val="24"/>
                <w:lang w:val="ru-RU"/>
              </w:rPr>
              <w:t xml:space="preserve"> </w:t>
            </w:r>
            <w:r w:rsidRPr="00013A8C">
              <w:rPr>
                <w:sz w:val="24"/>
                <w:lang w:val="ru-RU"/>
              </w:rPr>
              <w:t>вооружении</w:t>
            </w:r>
            <w:r w:rsidRPr="00013A8C">
              <w:rPr>
                <w:spacing w:val="-57"/>
                <w:sz w:val="24"/>
                <w:lang w:val="ru-RU"/>
              </w:rPr>
              <w:t xml:space="preserve"> </w:t>
            </w:r>
            <w:r w:rsidRPr="00013A8C">
              <w:rPr>
                <w:sz w:val="24"/>
                <w:lang w:val="ru-RU"/>
              </w:rPr>
              <w:t>отделении и тактико-технических</w:t>
            </w:r>
            <w:r w:rsidRPr="00013A8C">
              <w:rPr>
                <w:spacing w:val="1"/>
                <w:sz w:val="24"/>
                <w:lang w:val="ru-RU"/>
              </w:rPr>
              <w:t xml:space="preserve"> </w:t>
            </w:r>
            <w:r w:rsidRPr="00013A8C">
              <w:rPr>
                <w:sz w:val="24"/>
                <w:lang w:val="ru-RU"/>
              </w:rPr>
              <w:t>характеристиках</w:t>
            </w:r>
            <w:r w:rsidRPr="00013A8C">
              <w:rPr>
                <w:spacing w:val="-7"/>
                <w:sz w:val="24"/>
                <w:lang w:val="ru-RU"/>
              </w:rPr>
              <w:t xml:space="preserve"> </w:t>
            </w:r>
            <w:r w:rsidRPr="00013A8C">
              <w:rPr>
                <w:sz w:val="24"/>
                <w:lang w:val="ru-RU"/>
              </w:rPr>
              <w:t>стрелкового</w:t>
            </w:r>
            <w:r w:rsidRPr="00013A8C">
              <w:rPr>
                <w:spacing w:val="-2"/>
                <w:sz w:val="24"/>
                <w:lang w:val="ru-RU"/>
              </w:rPr>
              <w:t xml:space="preserve"> </w:t>
            </w:r>
            <w:r w:rsidRPr="00013A8C">
              <w:rPr>
                <w:sz w:val="24"/>
                <w:lang w:val="ru-RU"/>
              </w:rPr>
              <w:t>оружия.</w:t>
            </w:r>
          </w:p>
          <w:p w:rsidR="00013A8C" w:rsidRPr="00013A8C" w:rsidRDefault="00013A8C" w:rsidP="00E51FF6">
            <w:pPr>
              <w:pStyle w:val="TableParagraph"/>
              <w:ind w:left="110" w:right="300"/>
              <w:rPr>
                <w:sz w:val="24"/>
                <w:lang w:val="ru-RU"/>
              </w:rPr>
            </w:pPr>
            <w:r w:rsidRPr="00013A8C">
              <w:rPr>
                <w:sz w:val="24"/>
                <w:lang w:val="ru-RU"/>
              </w:rPr>
              <w:t>Классифицируют</w:t>
            </w:r>
            <w:r w:rsidRPr="00013A8C">
              <w:rPr>
                <w:spacing w:val="-11"/>
                <w:sz w:val="24"/>
                <w:lang w:val="ru-RU"/>
              </w:rPr>
              <w:t xml:space="preserve"> </w:t>
            </w:r>
            <w:r w:rsidRPr="00013A8C">
              <w:rPr>
                <w:sz w:val="24"/>
                <w:lang w:val="ru-RU"/>
              </w:rPr>
              <w:t>виды</w:t>
            </w:r>
            <w:r w:rsidRPr="00013A8C">
              <w:rPr>
                <w:spacing w:val="-9"/>
                <w:sz w:val="24"/>
                <w:lang w:val="ru-RU"/>
              </w:rPr>
              <w:t xml:space="preserve"> </w:t>
            </w:r>
            <w:r w:rsidRPr="00013A8C">
              <w:rPr>
                <w:sz w:val="24"/>
                <w:lang w:val="ru-RU"/>
              </w:rPr>
              <w:t>стрелкового</w:t>
            </w:r>
            <w:r w:rsidRPr="00013A8C">
              <w:rPr>
                <w:spacing w:val="-14"/>
                <w:sz w:val="24"/>
                <w:lang w:val="ru-RU"/>
              </w:rPr>
              <w:t xml:space="preserve"> </w:t>
            </w:r>
            <w:r w:rsidRPr="00013A8C">
              <w:rPr>
                <w:sz w:val="24"/>
                <w:lang w:val="ru-RU"/>
              </w:rPr>
              <w:t>оружия</w:t>
            </w:r>
            <w:r w:rsidRPr="00013A8C">
              <w:rPr>
                <w:spacing w:val="-10"/>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ручных</w:t>
            </w:r>
            <w:r w:rsidRPr="00013A8C">
              <w:rPr>
                <w:spacing w:val="-4"/>
                <w:sz w:val="24"/>
                <w:lang w:val="ru-RU"/>
              </w:rPr>
              <w:t xml:space="preserve"> </w:t>
            </w:r>
            <w:r w:rsidRPr="00013A8C">
              <w:rPr>
                <w:sz w:val="24"/>
                <w:lang w:val="ru-RU"/>
              </w:rPr>
              <w:t>гранат.</w:t>
            </w:r>
          </w:p>
          <w:p w:rsidR="00013A8C" w:rsidRPr="00013A8C" w:rsidRDefault="00013A8C" w:rsidP="00E51FF6">
            <w:pPr>
              <w:pStyle w:val="TableParagraph"/>
              <w:spacing w:line="274" w:lineRule="exact"/>
              <w:ind w:left="110" w:right="950"/>
              <w:rPr>
                <w:sz w:val="24"/>
                <w:lang w:val="ru-RU"/>
              </w:rPr>
            </w:pPr>
            <w:r w:rsidRPr="00013A8C">
              <w:rPr>
                <w:sz w:val="24"/>
                <w:lang w:val="ru-RU"/>
              </w:rPr>
              <w:t>Рассказывают</w:t>
            </w:r>
            <w:r w:rsidRPr="00013A8C">
              <w:rPr>
                <w:spacing w:val="-9"/>
                <w:sz w:val="24"/>
                <w:lang w:val="ru-RU"/>
              </w:rPr>
              <w:t xml:space="preserve"> </w:t>
            </w:r>
            <w:r w:rsidRPr="00013A8C">
              <w:rPr>
                <w:sz w:val="24"/>
                <w:lang w:val="ru-RU"/>
              </w:rPr>
              <w:t>о</w:t>
            </w:r>
            <w:r w:rsidRPr="00013A8C">
              <w:rPr>
                <w:spacing w:val="-4"/>
                <w:sz w:val="24"/>
                <w:lang w:val="ru-RU"/>
              </w:rPr>
              <w:t xml:space="preserve"> </w:t>
            </w:r>
            <w:r w:rsidRPr="00013A8C">
              <w:rPr>
                <w:sz w:val="24"/>
                <w:lang w:val="ru-RU"/>
              </w:rPr>
              <w:t>перспективах</w:t>
            </w:r>
            <w:r w:rsidRPr="00013A8C">
              <w:rPr>
                <w:spacing w:val="-13"/>
                <w:sz w:val="24"/>
                <w:lang w:val="ru-RU"/>
              </w:rPr>
              <w:t xml:space="preserve"> </w:t>
            </w:r>
            <w:r w:rsidRPr="00013A8C">
              <w:rPr>
                <w:sz w:val="24"/>
                <w:lang w:val="ru-RU"/>
              </w:rPr>
              <w:t>развития</w:t>
            </w:r>
            <w:r w:rsidRPr="00013A8C">
              <w:rPr>
                <w:spacing w:val="-57"/>
                <w:sz w:val="24"/>
                <w:lang w:val="ru-RU"/>
              </w:rPr>
              <w:t xml:space="preserve"> </w:t>
            </w:r>
            <w:r w:rsidRPr="00013A8C">
              <w:rPr>
                <w:sz w:val="24"/>
                <w:lang w:val="ru-RU"/>
              </w:rPr>
              <w:t>стрелкового оружия</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2"/>
              <w:ind w:left="105" w:right="329"/>
              <w:rPr>
                <w:sz w:val="24"/>
                <w:lang w:val="ru-RU"/>
              </w:rPr>
            </w:pPr>
            <w:r w:rsidRPr="00013A8C">
              <w:rPr>
                <w:sz w:val="24"/>
                <w:lang w:val="ru-RU"/>
              </w:rPr>
              <w:t>Общее устройство автомата Калашникова и</w:t>
            </w:r>
            <w:r w:rsidRPr="00013A8C">
              <w:rPr>
                <w:spacing w:val="1"/>
                <w:sz w:val="24"/>
                <w:lang w:val="ru-RU"/>
              </w:rPr>
              <w:t xml:space="preserve"> </w:t>
            </w:r>
            <w:r w:rsidRPr="00013A8C">
              <w:rPr>
                <w:spacing w:val="-2"/>
                <w:sz w:val="24"/>
                <w:lang w:val="ru-RU"/>
              </w:rPr>
              <w:t>ручных</w:t>
            </w:r>
            <w:r w:rsidRPr="00013A8C">
              <w:rPr>
                <w:spacing w:val="-12"/>
                <w:sz w:val="24"/>
                <w:lang w:val="ru-RU"/>
              </w:rPr>
              <w:t xml:space="preserve"> </w:t>
            </w:r>
            <w:r w:rsidRPr="00013A8C">
              <w:rPr>
                <w:spacing w:val="-2"/>
                <w:sz w:val="24"/>
                <w:lang w:val="ru-RU"/>
              </w:rPr>
              <w:t>гранат.</w:t>
            </w:r>
            <w:r w:rsidRPr="00013A8C">
              <w:rPr>
                <w:spacing w:val="-5"/>
                <w:sz w:val="24"/>
                <w:lang w:val="ru-RU"/>
              </w:rPr>
              <w:t xml:space="preserve"> </w:t>
            </w:r>
            <w:r w:rsidRPr="00013A8C">
              <w:rPr>
                <w:spacing w:val="-1"/>
                <w:sz w:val="24"/>
                <w:lang w:val="ru-RU"/>
              </w:rPr>
              <w:t>Уход</w:t>
            </w:r>
            <w:r w:rsidRPr="00013A8C">
              <w:rPr>
                <w:spacing w:val="-13"/>
                <w:sz w:val="24"/>
                <w:lang w:val="ru-RU"/>
              </w:rPr>
              <w:t xml:space="preserve"> </w:t>
            </w:r>
            <w:r w:rsidRPr="00013A8C">
              <w:rPr>
                <w:spacing w:val="-1"/>
                <w:sz w:val="24"/>
                <w:lang w:val="ru-RU"/>
              </w:rPr>
              <w:t>за</w:t>
            </w:r>
            <w:r w:rsidRPr="00013A8C">
              <w:rPr>
                <w:spacing w:val="-8"/>
                <w:sz w:val="24"/>
                <w:lang w:val="ru-RU"/>
              </w:rPr>
              <w:t xml:space="preserve"> </w:t>
            </w:r>
            <w:r w:rsidRPr="00013A8C">
              <w:rPr>
                <w:spacing w:val="-1"/>
                <w:sz w:val="24"/>
                <w:lang w:val="ru-RU"/>
              </w:rPr>
              <w:t>стрелковым</w:t>
            </w:r>
            <w:r w:rsidRPr="00013A8C">
              <w:rPr>
                <w:spacing w:val="-9"/>
                <w:sz w:val="24"/>
                <w:lang w:val="ru-RU"/>
              </w:rPr>
              <w:t xml:space="preserve"> </w:t>
            </w:r>
            <w:r w:rsidRPr="00013A8C">
              <w:rPr>
                <w:spacing w:val="-1"/>
                <w:sz w:val="24"/>
                <w:lang w:val="ru-RU"/>
              </w:rPr>
              <w:t>оружием,</w:t>
            </w:r>
            <w:r w:rsidRPr="00013A8C">
              <w:rPr>
                <w:spacing w:val="-57"/>
                <w:sz w:val="24"/>
                <w:lang w:val="ru-RU"/>
              </w:rPr>
              <w:t xml:space="preserve"> </w:t>
            </w:r>
            <w:r w:rsidRPr="00013A8C">
              <w:rPr>
                <w:sz w:val="24"/>
                <w:lang w:val="ru-RU"/>
              </w:rPr>
              <w:t>его</w:t>
            </w:r>
            <w:r w:rsidRPr="00013A8C">
              <w:rPr>
                <w:spacing w:val="5"/>
                <w:sz w:val="24"/>
                <w:lang w:val="ru-RU"/>
              </w:rPr>
              <w:t xml:space="preserve"> </w:t>
            </w:r>
            <w:r w:rsidRPr="00013A8C">
              <w:rPr>
                <w:sz w:val="24"/>
                <w:lang w:val="ru-RU"/>
              </w:rPr>
              <w:t>хранение и</w:t>
            </w:r>
            <w:r w:rsidRPr="00013A8C">
              <w:rPr>
                <w:spacing w:val="-3"/>
                <w:sz w:val="24"/>
                <w:lang w:val="ru-RU"/>
              </w:rPr>
              <w:t xml:space="preserve"> </w:t>
            </w:r>
            <w:r w:rsidRPr="00013A8C">
              <w:rPr>
                <w:sz w:val="24"/>
                <w:lang w:val="ru-RU"/>
              </w:rPr>
              <w:t>сбережение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193"/>
              <w:rPr>
                <w:sz w:val="24"/>
                <w:lang w:val="ru-RU"/>
              </w:rPr>
            </w:pPr>
            <w:r w:rsidRPr="00013A8C">
              <w:rPr>
                <w:sz w:val="24"/>
                <w:lang w:val="ru-RU"/>
              </w:rPr>
              <w:t>Назначение</w:t>
            </w:r>
            <w:r w:rsidRPr="00013A8C">
              <w:rPr>
                <w:spacing w:val="-9"/>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устройство</w:t>
            </w:r>
            <w:r w:rsidRPr="00013A8C">
              <w:rPr>
                <w:spacing w:val="-4"/>
                <w:sz w:val="24"/>
                <w:lang w:val="ru-RU"/>
              </w:rPr>
              <w:t xml:space="preserve"> </w:t>
            </w:r>
            <w:r w:rsidRPr="00013A8C">
              <w:rPr>
                <w:sz w:val="24"/>
                <w:lang w:val="ru-RU"/>
              </w:rPr>
              <w:t>частей</w:t>
            </w:r>
            <w:r w:rsidRPr="00013A8C">
              <w:rPr>
                <w:spacing w:val="-7"/>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механизмов</w:t>
            </w:r>
            <w:r w:rsidRPr="00013A8C">
              <w:rPr>
                <w:spacing w:val="-57"/>
                <w:sz w:val="24"/>
                <w:lang w:val="ru-RU"/>
              </w:rPr>
              <w:t xml:space="preserve"> </w:t>
            </w:r>
            <w:r w:rsidRPr="00013A8C">
              <w:rPr>
                <w:sz w:val="24"/>
                <w:lang w:val="ru-RU"/>
              </w:rPr>
              <w:t>автомата,</w:t>
            </w:r>
            <w:r w:rsidRPr="00013A8C">
              <w:rPr>
                <w:spacing w:val="-4"/>
                <w:sz w:val="24"/>
                <w:lang w:val="ru-RU"/>
              </w:rPr>
              <w:t xml:space="preserve"> </w:t>
            </w:r>
            <w:r w:rsidRPr="00013A8C">
              <w:rPr>
                <w:sz w:val="24"/>
                <w:lang w:val="ru-RU"/>
              </w:rPr>
              <w:t>патронов</w:t>
            </w:r>
            <w:r w:rsidRPr="00013A8C">
              <w:rPr>
                <w:spacing w:val="-3"/>
                <w:sz w:val="24"/>
                <w:lang w:val="ru-RU"/>
              </w:rPr>
              <w:t xml:space="preserve"> </w:t>
            </w:r>
            <w:r w:rsidRPr="00013A8C">
              <w:rPr>
                <w:sz w:val="24"/>
                <w:lang w:val="ru-RU"/>
              </w:rPr>
              <w:t>и</w:t>
            </w:r>
            <w:r w:rsidRPr="00013A8C">
              <w:rPr>
                <w:spacing w:val="1"/>
                <w:sz w:val="24"/>
                <w:lang w:val="ru-RU"/>
              </w:rPr>
              <w:t xml:space="preserve"> </w:t>
            </w:r>
            <w:r w:rsidRPr="00013A8C">
              <w:rPr>
                <w:sz w:val="24"/>
                <w:lang w:val="ru-RU"/>
              </w:rPr>
              <w:t>принадлежностей.</w:t>
            </w:r>
          </w:p>
          <w:p w:rsidR="00013A8C" w:rsidRPr="00013A8C" w:rsidRDefault="00013A8C" w:rsidP="00E51FF6">
            <w:pPr>
              <w:pStyle w:val="TableParagraph"/>
              <w:ind w:left="105" w:right="399"/>
              <w:rPr>
                <w:sz w:val="24"/>
                <w:lang w:val="ru-RU"/>
              </w:rPr>
            </w:pPr>
            <w:r w:rsidRPr="00013A8C">
              <w:rPr>
                <w:sz w:val="24"/>
                <w:lang w:val="ru-RU"/>
              </w:rPr>
              <w:t>Принцип</w:t>
            </w:r>
            <w:r w:rsidRPr="00013A8C">
              <w:rPr>
                <w:spacing w:val="-11"/>
                <w:sz w:val="24"/>
                <w:lang w:val="ru-RU"/>
              </w:rPr>
              <w:t xml:space="preserve"> </w:t>
            </w:r>
            <w:r w:rsidRPr="00013A8C">
              <w:rPr>
                <w:sz w:val="24"/>
                <w:lang w:val="ru-RU"/>
              </w:rPr>
              <w:t>устройства</w:t>
            </w:r>
            <w:r w:rsidRPr="00013A8C">
              <w:rPr>
                <w:spacing w:val="-13"/>
                <w:sz w:val="24"/>
                <w:lang w:val="ru-RU"/>
              </w:rPr>
              <w:t xml:space="preserve"> </w:t>
            </w:r>
            <w:r w:rsidRPr="00013A8C">
              <w:rPr>
                <w:sz w:val="24"/>
                <w:lang w:val="ru-RU"/>
              </w:rPr>
              <w:t>и</w:t>
            </w:r>
            <w:r w:rsidRPr="00013A8C">
              <w:rPr>
                <w:spacing w:val="-6"/>
                <w:sz w:val="24"/>
                <w:lang w:val="ru-RU"/>
              </w:rPr>
              <w:t xml:space="preserve"> </w:t>
            </w:r>
            <w:r w:rsidRPr="00013A8C">
              <w:rPr>
                <w:sz w:val="24"/>
                <w:lang w:val="ru-RU"/>
              </w:rPr>
              <w:t>действие</w:t>
            </w:r>
            <w:r w:rsidRPr="00013A8C">
              <w:rPr>
                <w:spacing w:val="-9"/>
                <w:sz w:val="24"/>
                <w:lang w:val="ru-RU"/>
              </w:rPr>
              <w:t xml:space="preserve"> </w:t>
            </w:r>
            <w:r w:rsidRPr="00013A8C">
              <w:rPr>
                <w:sz w:val="24"/>
                <w:lang w:val="ru-RU"/>
              </w:rPr>
              <w:t>автоматики.</w:t>
            </w:r>
            <w:r w:rsidRPr="00013A8C">
              <w:rPr>
                <w:spacing w:val="-57"/>
                <w:sz w:val="24"/>
                <w:lang w:val="ru-RU"/>
              </w:rPr>
              <w:t xml:space="preserve"> </w:t>
            </w:r>
            <w:r w:rsidRPr="00013A8C">
              <w:rPr>
                <w:sz w:val="24"/>
                <w:lang w:val="ru-RU"/>
              </w:rPr>
              <w:t>Возможные задержки при стрельбе и их</w:t>
            </w:r>
            <w:r w:rsidRPr="00013A8C">
              <w:rPr>
                <w:spacing w:val="1"/>
                <w:sz w:val="24"/>
                <w:lang w:val="ru-RU"/>
              </w:rPr>
              <w:t xml:space="preserve"> </w:t>
            </w:r>
            <w:r w:rsidRPr="00013A8C">
              <w:rPr>
                <w:sz w:val="24"/>
                <w:lang w:val="ru-RU"/>
              </w:rPr>
              <w:t>устранение.</w:t>
            </w:r>
          </w:p>
          <w:p w:rsidR="00013A8C" w:rsidRPr="00013A8C" w:rsidRDefault="00013A8C" w:rsidP="00E51FF6">
            <w:pPr>
              <w:pStyle w:val="TableParagraph"/>
              <w:ind w:left="105" w:right="439"/>
              <w:rPr>
                <w:sz w:val="24"/>
                <w:lang w:val="ru-RU"/>
              </w:rPr>
            </w:pPr>
            <w:r w:rsidRPr="00013A8C">
              <w:rPr>
                <w:sz w:val="24"/>
                <w:lang w:val="ru-RU"/>
              </w:rPr>
              <w:lastRenderedPageBreak/>
              <w:t>Порядок неполной разборки и сборки после</w:t>
            </w:r>
            <w:r w:rsidRPr="00013A8C">
              <w:rPr>
                <w:spacing w:val="-57"/>
                <w:sz w:val="24"/>
                <w:lang w:val="ru-RU"/>
              </w:rPr>
              <w:t xml:space="preserve"> </w:t>
            </w:r>
            <w:r w:rsidRPr="00013A8C">
              <w:rPr>
                <w:sz w:val="24"/>
                <w:lang w:val="ru-RU"/>
              </w:rPr>
              <w:t>неполной</w:t>
            </w:r>
            <w:r w:rsidRPr="00013A8C">
              <w:rPr>
                <w:spacing w:val="2"/>
                <w:sz w:val="24"/>
                <w:lang w:val="ru-RU"/>
              </w:rPr>
              <w:t xml:space="preserve"> </w:t>
            </w:r>
            <w:r w:rsidRPr="00013A8C">
              <w:rPr>
                <w:sz w:val="24"/>
                <w:lang w:val="ru-RU"/>
              </w:rPr>
              <w:t>разборки.</w:t>
            </w:r>
          </w:p>
          <w:p w:rsidR="00013A8C" w:rsidRPr="00013A8C" w:rsidRDefault="00013A8C" w:rsidP="00E51FF6">
            <w:pPr>
              <w:pStyle w:val="TableParagraph"/>
              <w:spacing w:line="261" w:lineRule="exact"/>
              <w:ind w:left="105"/>
              <w:rPr>
                <w:sz w:val="24"/>
                <w:lang w:val="ru-RU"/>
              </w:rPr>
            </w:pPr>
            <w:r w:rsidRPr="00013A8C">
              <w:rPr>
                <w:sz w:val="24"/>
                <w:lang w:val="ru-RU"/>
              </w:rPr>
              <w:t>Устройство</w:t>
            </w:r>
            <w:r w:rsidRPr="00013A8C">
              <w:rPr>
                <w:spacing w:val="-10"/>
                <w:sz w:val="24"/>
                <w:lang w:val="ru-RU"/>
              </w:rPr>
              <w:t xml:space="preserve"> </w:t>
            </w:r>
            <w:r w:rsidRPr="00013A8C">
              <w:rPr>
                <w:sz w:val="24"/>
                <w:lang w:val="ru-RU"/>
              </w:rPr>
              <w:t>гранат</w:t>
            </w:r>
            <w:r w:rsidRPr="00013A8C">
              <w:rPr>
                <w:spacing w:val="-12"/>
                <w:sz w:val="24"/>
                <w:lang w:val="ru-RU"/>
              </w:rPr>
              <w:t xml:space="preserve"> </w:t>
            </w:r>
            <w:r w:rsidRPr="00013A8C">
              <w:rPr>
                <w:sz w:val="24"/>
                <w:lang w:val="ru-RU"/>
              </w:rPr>
              <w:t>РГД-5,</w:t>
            </w:r>
            <w:r w:rsidRPr="00013A8C">
              <w:rPr>
                <w:spacing w:val="-11"/>
                <w:sz w:val="24"/>
                <w:lang w:val="ru-RU"/>
              </w:rPr>
              <w:t xml:space="preserve"> </w:t>
            </w:r>
            <w:r w:rsidRPr="00013A8C">
              <w:rPr>
                <w:sz w:val="24"/>
                <w:lang w:val="ru-RU"/>
              </w:rPr>
              <w:t>Ф-1,</w:t>
            </w:r>
            <w:r w:rsidRPr="00013A8C">
              <w:rPr>
                <w:spacing w:val="-12"/>
                <w:sz w:val="24"/>
                <w:lang w:val="ru-RU"/>
              </w:rPr>
              <w:t xml:space="preserve"> </w:t>
            </w:r>
            <w:r w:rsidRPr="00013A8C">
              <w:rPr>
                <w:sz w:val="24"/>
                <w:lang w:val="ru-RU"/>
              </w:rPr>
              <w:t>РГН,</w:t>
            </w:r>
            <w:r w:rsidRPr="00013A8C">
              <w:rPr>
                <w:spacing w:val="-11"/>
                <w:sz w:val="24"/>
                <w:lang w:val="ru-RU"/>
              </w:rPr>
              <w:t xml:space="preserve"> </w:t>
            </w:r>
            <w:r w:rsidRPr="00013A8C">
              <w:rPr>
                <w:sz w:val="24"/>
                <w:lang w:val="ru-RU"/>
              </w:rPr>
              <w:t>РГО</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298"/>
              <w:rPr>
                <w:sz w:val="24"/>
                <w:lang w:val="ru-RU"/>
              </w:rPr>
            </w:pPr>
            <w:r w:rsidRPr="00013A8C">
              <w:rPr>
                <w:sz w:val="24"/>
                <w:lang w:val="ru-RU"/>
              </w:rPr>
              <w:lastRenderedPageBreak/>
              <w:t>Объясняют</w:t>
            </w:r>
            <w:r w:rsidRPr="00013A8C">
              <w:rPr>
                <w:spacing w:val="-7"/>
                <w:sz w:val="24"/>
                <w:lang w:val="ru-RU"/>
              </w:rPr>
              <w:t xml:space="preserve"> </w:t>
            </w:r>
            <w:r w:rsidRPr="00013A8C">
              <w:rPr>
                <w:sz w:val="24"/>
                <w:lang w:val="ru-RU"/>
              </w:rPr>
              <w:t>назначение</w:t>
            </w:r>
            <w:r w:rsidRPr="00013A8C">
              <w:rPr>
                <w:spacing w:val="-8"/>
                <w:sz w:val="24"/>
                <w:lang w:val="ru-RU"/>
              </w:rPr>
              <w:t xml:space="preserve"> </w:t>
            </w:r>
            <w:r w:rsidRPr="00013A8C">
              <w:rPr>
                <w:sz w:val="24"/>
                <w:lang w:val="ru-RU"/>
              </w:rPr>
              <w:t>и</w:t>
            </w:r>
            <w:r w:rsidRPr="00013A8C">
              <w:rPr>
                <w:spacing w:val="-5"/>
                <w:sz w:val="24"/>
                <w:lang w:val="ru-RU"/>
              </w:rPr>
              <w:t xml:space="preserve"> </w:t>
            </w:r>
            <w:r w:rsidRPr="00013A8C">
              <w:rPr>
                <w:sz w:val="24"/>
                <w:lang w:val="ru-RU"/>
              </w:rPr>
              <w:t>устройство</w:t>
            </w:r>
            <w:r w:rsidRPr="00013A8C">
              <w:rPr>
                <w:spacing w:val="-4"/>
                <w:sz w:val="24"/>
                <w:lang w:val="ru-RU"/>
              </w:rPr>
              <w:t xml:space="preserve"> </w:t>
            </w:r>
            <w:r w:rsidRPr="00013A8C">
              <w:rPr>
                <w:sz w:val="24"/>
                <w:lang w:val="ru-RU"/>
              </w:rPr>
              <w:t>частей</w:t>
            </w:r>
            <w:r w:rsidRPr="00013A8C">
              <w:rPr>
                <w:spacing w:val="-10"/>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механизмов автомата, патронов и</w:t>
            </w:r>
            <w:r w:rsidRPr="00013A8C">
              <w:rPr>
                <w:spacing w:val="1"/>
                <w:sz w:val="24"/>
                <w:lang w:val="ru-RU"/>
              </w:rPr>
              <w:t xml:space="preserve"> </w:t>
            </w:r>
            <w:r w:rsidRPr="00013A8C">
              <w:rPr>
                <w:sz w:val="24"/>
                <w:lang w:val="ru-RU"/>
              </w:rPr>
              <w:t>принадлежностей. Рассказывают общее</w:t>
            </w:r>
            <w:r w:rsidRPr="00013A8C">
              <w:rPr>
                <w:spacing w:val="1"/>
                <w:sz w:val="24"/>
                <w:lang w:val="ru-RU"/>
              </w:rPr>
              <w:t xml:space="preserve"> </w:t>
            </w:r>
            <w:r w:rsidRPr="00013A8C">
              <w:rPr>
                <w:sz w:val="24"/>
                <w:lang w:val="ru-RU"/>
              </w:rPr>
              <w:t>устройство ручных</w:t>
            </w:r>
            <w:r w:rsidRPr="00013A8C">
              <w:rPr>
                <w:spacing w:val="-4"/>
                <w:sz w:val="24"/>
                <w:lang w:val="ru-RU"/>
              </w:rPr>
              <w:t xml:space="preserve"> </w:t>
            </w:r>
            <w:r w:rsidRPr="00013A8C">
              <w:rPr>
                <w:sz w:val="24"/>
                <w:lang w:val="ru-RU"/>
              </w:rPr>
              <w:t>гранат.</w:t>
            </w:r>
          </w:p>
          <w:p w:rsidR="00013A8C" w:rsidRPr="00013A8C" w:rsidRDefault="00013A8C" w:rsidP="00E51FF6">
            <w:pPr>
              <w:pStyle w:val="TableParagraph"/>
              <w:ind w:left="110" w:right="548"/>
              <w:rPr>
                <w:sz w:val="24"/>
                <w:lang w:val="ru-RU"/>
              </w:rPr>
            </w:pPr>
            <w:r w:rsidRPr="00013A8C">
              <w:rPr>
                <w:sz w:val="24"/>
                <w:lang w:val="ru-RU"/>
              </w:rPr>
              <w:t>Формируют</w:t>
            </w:r>
            <w:r w:rsidRPr="00013A8C">
              <w:rPr>
                <w:spacing w:val="-4"/>
                <w:sz w:val="24"/>
                <w:lang w:val="ru-RU"/>
              </w:rPr>
              <w:t xml:space="preserve"> </w:t>
            </w:r>
            <w:r w:rsidRPr="00013A8C">
              <w:rPr>
                <w:sz w:val="24"/>
                <w:lang w:val="ru-RU"/>
              </w:rPr>
              <w:t>навыки</w:t>
            </w:r>
            <w:r w:rsidRPr="00013A8C">
              <w:rPr>
                <w:spacing w:val="-8"/>
                <w:sz w:val="24"/>
                <w:lang w:val="ru-RU"/>
              </w:rPr>
              <w:t xml:space="preserve"> </w:t>
            </w:r>
            <w:r w:rsidRPr="00013A8C">
              <w:rPr>
                <w:sz w:val="24"/>
                <w:lang w:val="ru-RU"/>
              </w:rPr>
              <w:t>обращения</w:t>
            </w:r>
            <w:r w:rsidRPr="00013A8C">
              <w:rPr>
                <w:spacing w:val="-8"/>
                <w:sz w:val="24"/>
                <w:lang w:val="ru-RU"/>
              </w:rPr>
              <w:t xml:space="preserve"> </w:t>
            </w:r>
            <w:r w:rsidRPr="00013A8C">
              <w:rPr>
                <w:sz w:val="24"/>
                <w:lang w:val="ru-RU"/>
              </w:rPr>
              <w:t>с</w:t>
            </w:r>
            <w:r w:rsidRPr="00013A8C">
              <w:rPr>
                <w:spacing w:val="-10"/>
                <w:sz w:val="24"/>
                <w:lang w:val="ru-RU"/>
              </w:rPr>
              <w:t xml:space="preserve"> </w:t>
            </w:r>
            <w:r w:rsidRPr="00013A8C">
              <w:rPr>
                <w:sz w:val="24"/>
                <w:lang w:val="ru-RU"/>
              </w:rPr>
              <w:t>оружием.</w:t>
            </w:r>
            <w:r w:rsidRPr="00013A8C">
              <w:rPr>
                <w:spacing w:val="-57"/>
                <w:sz w:val="24"/>
                <w:lang w:val="ru-RU"/>
              </w:rPr>
              <w:t xml:space="preserve"> </w:t>
            </w: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неполной разборке</w:t>
            </w:r>
            <w:r w:rsidRPr="00013A8C">
              <w:rPr>
                <w:spacing w:val="-2"/>
                <w:sz w:val="24"/>
                <w:lang w:val="ru-RU"/>
              </w:rPr>
              <w:t xml:space="preserve"> </w:t>
            </w:r>
            <w:r w:rsidRPr="00013A8C">
              <w:rPr>
                <w:sz w:val="24"/>
                <w:lang w:val="ru-RU"/>
              </w:rPr>
              <w:t>и</w:t>
            </w:r>
            <w:r w:rsidRPr="00013A8C">
              <w:rPr>
                <w:spacing w:val="-5"/>
                <w:sz w:val="24"/>
                <w:lang w:val="ru-RU"/>
              </w:rPr>
              <w:t xml:space="preserve"> </w:t>
            </w:r>
            <w:r w:rsidRPr="00013A8C">
              <w:rPr>
                <w:sz w:val="24"/>
                <w:lang w:val="ru-RU"/>
              </w:rPr>
              <w:t>сборке</w:t>
            </w:r>
            <w:r w:rsidRPr="00013A8C">
              <w:rPr>
                <w:spacing w:val="-6"/>
                <w:sz w:val="24"/>
                <w:lang w:val="ru-RU"/>
              </w:rPr>
              <w:t xml:space="preserve"> </w:t>
            </w:r>
            <w:r w:rsidRPr="00013A8C">
              <w:rPr>
                <w:sz w:val="24"/>
                <w:lang w:val="ru-RU"/>
              </w:rPr>
              <w:t>автомата</w:t>
            </w:r>
          </w:p>
          <w:p w:rsidR="00013A8C" w:rsidRPr="00013A8C" w:rsidRDefault="00013A8C" w:rsidP="00E51FF6">
            <w:pPr>
              <w:pStyle w:val="TableParagraph"/>
              <w:spacing w:line="261" w:lineRule="exact"/>
              <w:ind w:left="110"/>
              <w:rPr>
                <w:sz w:val="24"/>
                <w:lang w:val="ru-RU"/>
              </w:rPr>
            </w:pPr>
            <w:r w:rsidRPr="00013A8C">
              <w:rPr>
                <w:sz w:val="24"/>
                <w:lang w:val="ru-RU"/>
              </w:rPr>
              <w:t>Калашникова,</w:t>
            </w:r>
            <w:r w:rsidRPr="00013A8C">
              <w:rPr>
                <w:spacing w:val="-7"/>
                <w:sz w:val="24"/>
                <w:lang w:val="ru-RU"/>
              </w:rPr>
              <w:t xml:space="preserve"> </w:t>
            </w:r>
            <w:r w:rsidRPr="00013A8C">
              <w:rPr>
                <w:sz w:val="24"/>
                <w:lang w:val="ru-RU"/>
              </w:rPr>
              <w:t>подготовки</w:t>
            </w:r>
            <w:r w:rsidRPr="00013A8C">
              <w:rPr>
                <w:spacing w:val="-8"/>
                <w:sz w:val="24"/>
                <w:lang w:val="ru-RU"/>
              </w:rPr>
              <w:t xml:space="preserve"> </w:t>
            </w:r>
            <w:r w:rsidRPr="00013A8C">
              <w:rPr>
                <w:sz w:val="24"/>
                <w:lang w:val="ru-RU"/>
              </w:rPr>
              <w:t>к</w:t>
            </w:r>
            <w:r w:rsidRPr="00013A8C">
              <w:rPr>
                <w:spacing w:val="-10"/>
                <w:sz w:val="24"/>
                <w:lang w:val="ru-RU"/>
              </w:rPr>
              <w:t xml:space="preserve"> </w:t>
            </w:r>
            <w:r w:rsidRPr="00013A8C">
              <w:rPr>
                <w:sz w:val="24"/>
                <w:lang w:val="ru-RU"/>
              </w:rPr>
              <w:t>бою</w:t>
            </w:r>
            <w:r w:rsidRPr="00013A8C">
              <w:rPr>
                <w:spacing w:val="-10"/>
                <w:sz w:val="24"/>
                <w:lang w:val="ru-RU"/>
              </w:rPr>
              <w:t xml:space="preserve"> </w:t>
            </w:r>
            <w:r w:rsidRPr="00013A8C">
              <w:rPr>
                <w:sz w:val="24"/>
                <w:lang w:val="ru-RU"/>
              </w:rPr>
              <w:t>ручных</w:t>
            </w:r>
            <w:r w:rsidRPr="00013A8C">
              <w:rPr>
                <w:spacing w:val="-13"/>
                <w:sz w:val="24"/>
                <w:lang w:val="ru-RU"/>
              </w:rPr>
              <w:t xml:space="preserve"> </w:t>
            </w:r>
            <w:r w:rsidRPr="00013A8C">
              <w:rPr>
                <w:sz w:val="24"/>
                <w:lang w:val="ru-RU"/>
              </w:rPr>
              <w:t>гранат</w:t>
            </w:r>
          </w:p>
        </w:tc>
      </w:tr>
      <w:tr w:rsidR="00013A8C" w:rsidTr="00013A8C">
        <w:trPr>
          <w:trHeight w:val="3865"/>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lastRenderedPageBreak/>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2"/>
              <w:ind w:left="105" w:right="357"/>
              <w:rPr>
                <w:sz w:val="24"/>
                <w:lang w:val="ru-RU"/>
              </w:rPr>
            </w:pPr>
            <w:r w:rsidRPr="00013A8C">
              <w:rPr>
                <w:sz w:val="24"/>
                <w:lang w:val="ru-RU"/>
              </w:rPr>
              <w:t>Требования безопасности при обращении с</w:t>
            </w:r>
            <w:r w:rsidRPr="00013A8C">
              <w:rPr>
                <w:spacing w:val="1"/>
                <w:sz w:val="24"/>
                <w:lang w:val="ru-RU"/>
              </w:rPr>
              <w:t xml:space="preserve"> </w:t>
            </w:r>
            <w:r w:rsidRPr="00013A8C">
              <w:rPr>
                <w:sz w:val="24"/>
                <w:lang w:val="ru-RU"/>
              </w:rPr>
              <w:t>оружием</w:t>
            </w:r>
            <w:r w:rsidRPr="00013A8C">
              <w:rPr>
                <w:spacing w:val="-4"/>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боеприпасами.</w:t>
            </w:r>
            <w:r w:rsidRPr="00013A8C">
              <w:rPr>
                <w:spacing w:val="-4"/>
                <w:sz w:val="24"/>
                <w:lang w:val="ru-RU"/>
              </w:rPr>
              <w:t xml:space="preserve"> </w:t>
            </w:r>
            <w:r w:rsidRPr="00013A8C">
              <w:rPr>
                <w:sz w:val="24"/>
                <w:lang w:val="ru-RU"/>
              </w:rPr>
              <w:t>Правила</w:t>
            </w:r>
            <w:r w:rsidRPr="00013A8C">
              <w:rPr>
                <w:spacing w:val="-5"/>
                <w:sz w:val="24"/>
                <w:lang w:val="ru-RU"/>
              </w:rPr>
              <w:t xml:space="preserve"> </w:t>
            </w:r>
            <w:r w:rsidRPr="00013A8C">
              <w:rPr>
                <w:sz w:val="24"/>
                <w:lang w:val="ru-RU"/>
              </w:rPr>
              <w:t>стрельбы</w:t>
            </w:r>
            <w:r w:rsidRPr="00013A8C">
              <w:rPr>
                <w:spacing w:val="-57"/>
                <w:sz w:val="24"/>
                <w:lang w:val="ru-RU"/>
              </w:rPr>
              <w:t xml:space="preserve"> </w:t>
            </w:r>
            <w:r w:rsidRPr="00013A8C">
              <w:rPr>
                <w:sz w:val="24"/>
                <w:lang w:val="ru-RU"/>
              </w:rPr>
              <w:t>из стрелкового оружия и метания ручных</w:t>
            </w:r>
            <w:r w:rsidRPr="00013A8C">
              <w:rPr>
                <w:spacing w:val="1"/>
                <w:sz w:val="24"/>
                <w:lang w:val="ru-RU"/>
              </w:rPr>
              <w:t xml:space="preserve"> </w:t>
            </w:r>
            <w:r w:rsidRPr="00013A8C">
              <w:rPr>
                <w:sz w:val="24"/>
                <w:lang w:val="ru-RU"/>
              </w:rPr>
              <w:t>гранат</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552"/>
              <w:rPr>
                <w:sz w:val="24"/>
                <w:lang w:val="ru-RU"/>
              </w:rPr>
            </w:pPr>
            <w:r w:rsidRPr="00013A8C">
              <w:rPr>
                <w:sz w:val="24"/>
                <w:lang w:val="ru-RU"/>
              </w:rPr>
              <w:t>Требования</w:t>
            </w:r>
            <w:r w:rsidRPr="00013A8C">
              <w:rPr>
                <w:spacing w:val="-12"/>
                <w:sz w:val="24"/>
                <w:lang w:val="ru-RU"/>
              </w:rPr>
              <w:t xml:space="preserve"> </w:t>
            </w:r>
            <w:r w:rsidRPr="00013A8C">
              <w:rPr>
                <w:sz w:val="24"/>
                <w:lang w:val="ru-RU"/>
              </w:rPr>
              <w:t>Курса</w:t>
            </w:r>
            <w:r w:rsidRPr="00013A8C">
              <w:rPr>
                <w:spacing w:val="-8"/>
                <w:sz w:val="24"/>
                <w:lang w:val="ru-RU"/>
              </w:rPr>
              <w:t xml:space="preserve"> </w:t>
            </w:r>
            <w:r w:rsidRPr="00013A8C">
              <w:rPr>
                <w:sz w:val="24"/>
                <w:lang w:val="ru-RU"/>
              </w:rPr>
              <w:t>стрельб</w:t>
            </w:r>
            <w:r w:rsidRPr="00013A8C">
              <w:rPr>
                <w:spacing w:val="-8"/>
                <w:sz w:val="24"/>
                <w:lang w:val="ru-RU"/>
              </w:rPr>
              <w:t xml:space="preserve"> </w:t>
            </w:r>
            <w:r w:rsidRPr="00013A8C">
              <w:rPr>
                <w:sz w:val="24"/>
                <w:lang w:val="ru-RU"/>
              </w:rPr>
              <w:t>по</w:t>
            </w:r>
            <w:r w:rsidRPr="00013A8C">
              <w:rPr>
                <w:spacing w:val="-12"/>
                <w:sz w:val="24"/>
                <w:lang w:val="ru-RU"/>
              </w:rPr>
              <w:t xml:space="preserve"> </w:t>
            </w:r>
            <w:r w:rsidRPr="00013A8C">
              <w:rPr>
                <w:sz w:val="24"/>
                <w:lang w:val="ru-RU"/>
              </w:rPr>
              <w:t>организации,</w:t>
            </w:r>
            <w:r w:rsidRPr="00013A8C">
              <w:rPr>
                <w:spacing w:val="-57"/>
                <w:sz w:val="24"/>
                <w:lang w:val="ru-RU"/>
              </w:rPr>
              <w:t xml:space="preserve"> </w:t>
            </w:r>
            <w:r w:rsidRPr="00013A8C">
              <w:rPr>
                <w:sz w:val="24"/>
                <w:lang w:val="ru-RU"/>
              </w:rPr>
              <w:t>порядку и мерам безопасности во время</w:t>
            </w:r>
            <w:r w:rsidRPr="00013A8C">
              <w:rPr>
                <w:spacing w:val="1"/>
                <w:sz w:val="24"/>
                <w:lang w:val="ru-RU"/>
              </w:rPr>
              <w:t xml:space="preserve"> </w:t>
            </w:r>
            <w:r w:rsidRPr="00013A8C">
              <w:rPr>
                <w:sz w:val="24"/>
                <w:lang w:val="ru-RU"/>
              </w:rPr>
              <w:t>стрельб и тренировок, изучение условий</w:t>
            </w:r>
            <w:r w:rsidRPr="00013A8C">
              <w:rPr>
                <w:spacing w:val="1"/>
                <w:sz w:val="24"/>
                <w:lang w:val="ru-RU"/>
              </w:rPr>
              <w:t xml:space="preserve"> </w:t>
            </w:r>
            <w:r w:rsidRPr="00013A8C">
              <w:rPr>
                <w:sz w:val="24"/>
                <w:lang w:val="ru-RU"/>
              </w:rPr>
              <w:t>упражнения.</w:t>
            </w:r>
          </w:p>
          <w:p w:rsidR="00013A8C" w:rsidRPr="00013A8C" w:rsidRDefault="00013A8C" w:rsidP="00E51FF6">
            <w:pPr>
              <w:pStyle w:val="TableParagraph"/>
              <w:ind w:left="105" w:right="159"/>
              <w:rPr>
                <w:sz w:val="24"/>
                <w:lang w:val="ru-RU"/>
              </w:rPr>
            </w:pPr>
            <w:r w:rsidRPr="00013A8C">
              <w:rPr>
                <w:sz w:val="24"/>
                <w:lang w:val="ru-RU"/>
              </w:rPr>
              <w:t>Классификация</w:t>
            </w:r>
            <w:r w:rsidRPr="00013A8C">
              <w:rPr>
                <w:spacing w:val="-5"/>
                <w:sz w:val="24"/>
                <w:lang w:val="ru-RU"/>
              </w:rPr>
              <w:t xml:space="preserve"> </w:t>
            </w:r>
            <w:r w:rsidRPr="00013A8C">
              <w:rPr>
                <w:sz w:val="24"/>
                <w:lang w:val="ru-RU"/>
              </w:rPr>
              <w:t>целей</w:t>
            </w:r>
            <w:r w:rsidRPr="00013A8C">
              <w:rPr>
                <w:spacing w:val="-3"/>
                <w:sz w:val="24"/>
                <w:lang w:val="ru-RU"/>
              </w:rPr>
              <w:t xml:space="preserve"> </w:t>
            </w:r>
            <w:r w:rsidRPr="00013A8C">
              <w:rPr>
                <w:sz w:val="24"/>
                <w:lang w:val="ru-RU"/>
              </w:rPr>
              <w:t>на</w:t>
            </w:r>
            <w:r w:rsidRPr="00013A8C">
              <w:rPr>
                <w:spacing w:val="-5"/>
                <w:sz w:val="24"/>
                <w:lang w:val="ru-RU"/>
              </w:rPr>
              <w:t xml:space="preserve"> </w:t>
            </w:r>
            <w:r w:rsidRPr="00013A8C">
              <w:rPr>
                <w:sz w:val="24"/>
                <w:lang w:val="ru-RU"/>
              </w:rPr>
              <w:t>поле</w:t>
            </w:r>
            <w:r w:rsidRPr="00013A8C">
              <w:rPr>
                <w:spacing w:val="-5"/>
                <w:sz w:val="24"/>
                <w:lang w:val="ru-RU"/>
              </w:rPr>
              <w:t xml:space="preserve"> </w:t>
            </w:r>
            <w:r w:rsidRPr="00013A8C">
              <w:rPr>
                <w:sz w:val="24"/>
                <w:lang w:val="ru-RU"/>
              </w:rPr>
              <w:t>боя</w:t>
            </w:r>
            <w:r w:rsidRPr="00013A8C">
              <w:rPr>
                <w:spacing w:val="-4"/>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их</w:t>
            </w:r>
            <w:r w:rsidRPr="00013A8C">
              <w:rPr>
                <w:spacing w:val="-9"/>
                <w:sz w:val="24"/>
                <w:lang w:val="ru-RU"/>
              </w:rPr>
              <w:t xml:space="preserve"> </w:t>
            </w:r>
            <w:r w:rsidRPr="00013A8C">
              <w:rPr>
                <w:sz w:val="24"/>
                <w:lang w:val="ru-RU"/>
              </w:rPr>
              <w:t>краткая</w:t>
            </w:r>
            <w:r w:rsidRPr="00013A8C">
              <w:rPr>
                <w:spacing w:val="-57"/>
                <w:sz w:val="24"/>
                <w:lang w:val="ru-RU"/>
              </w:rPr>
              <w:t xml:space="preserve"> </w:t>
            </w:r>
            <w:r w:rsidRPr="00013A8C">
              <w:rPr>
                <w:sz w:val="24"/>
                <w:lang w:val="ru-RU"/>
              </w:rPr>
              <w:t>характеристика.</w:t>
            </w:r>
          </w:p>
          <w:p w:rsidR="00013A8C" w:rsidRPr="00013A8C" w:rsidRDefault="00013A8C" w:rsidP="00E51FF6">
            <w:pPr>
              <w:pStyle w:val="TableParagraph"/>
              <w:ind w:left="105" w:right="565"/>
              <w:rPr>
                <w:sz w:val="24"/>
                <w:lang w:val="ru-RU"/>
              </w:rPr>
            </w:pPr>
            <w:r w:rsidRPr="00013A8C">
              <w:rPr>
                <w:sz w:val="24"/>
                <w:lang w:val="ru-RU"/>
              </w:rPr>
              <w:t>Простейшая</w:t>
            </w:r>
            <w:r w:rsidRPr="00013A8C">
              <w:rPr>
                <w:spacing w:val="-11"/>
                <w:sz w:val="24"/>
                <w:lang w:val="ru-RU"/>
              </w:rPr>
              <w:t xml:space="preserve"> </w:t>
            </w:r>
            <w:r w:rsidRPr="00013A8C">
              <w:rPr>
                <w:sz w:val="24"/>
                <w:lang w:val="ru-RU"/>
              </w:rPr>
              <w:t>огневая</w:t>
            </w:r>
            <w:r w:rsidRPr="00013A8C">
              <w:rPr>
                <w:spacing w:val="-6"/>
                <w:sz w:val="24"/>
                <w:lang w:val="ru-RU"/>
              </w:rPr>
              <w:t xml:space="preserve"> </w:t>
            </w:r>
            <w:r w:rsidRPr="00013A8C">
              <w:rPr>
                <w:sz w:val="24"/>
                <w:lang w:val="ru-RU"/>
              </w:rPr>
              <w:t>задача, ей сущность</w:t>
            </w:r>
            <w:r w:rsidRPr="00013A8C">
              <w:rPr>
                <w:spacing w:val="-1"/>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алгоритм</w:t>
            </w:r>
            <w:r w:rsidRPr="00013A8C">
              <w:rPr>
                <w:spacing w:val="3"/>
                <w:sz w:val="24"/>
                <w:lang w:val="ru-RU"/>
              </w:rPr>
              <w:t xml:space="preserve"> </w:t>
            </w:r>
            <w:r w:rsidRPr="00013A8C">
              <w:rPr>
                <w:sz w:val="24"/>
                <w:lang w:val="ru-RU"/>
              </w:rPr>
              <w:t>решения.</w:t>
            </w:r>
          </w:p>
          <w:p w:rsidR="00013A8C" w:rsidRPr="00013A8C" w:rsidRDefault="00013A8C" w:rsidP="00E51FF6">
            <w:pPr>
              <w:pStyle w:val="TableParagraph"/>
              <w:spacing w:line="271" w:lineRule="exact"/>
              <w:ind w:left="105"/>
              <w:rPr>
                <w:sz w:val="24"/>
                <w:lang w:val="ru-RU"/>
              </w:rPr>
            </w:pPr>
            <w:r w:rsidRPr="00013A8C">
              <w:rPr>
                <w:sz w:val="24"/>
                <w:lang w:val="ru-RU"/>
              </w:rPr>
              <w:t>Способы</w:t>
            </w:r>
            <w:r w:rsidRPr="00013A8C">
              <w:rPr>
                <w:spacing w:val="-11"/>
                <w:sz w:val="24"/>
                <w:lang w:val="ru-RU"/>
              </w:rPr>
              <w:t xml:space="preserve"> </w:t>
            </w:r>
            <w:r w:rsidRPr="00013A8C">
              <w:rPr>
                <w:sz w:val="24"/>
                <w:lang w:val="ru-RU"/>
              </w:rPr>
              <w:t>ведения</w:t>
            </w:r>
            <w:r w:rsidRPr="00013A8C">
              <w:rPr>
                <w:spacing w:val="-2"/>
                <w:sz w:val="24"/>
                <w:lang w:val="ru-RU"/>
              </w:rPr>
              <w:t xml:space="preserve"> </w:t>
            </w:r>
            <w:r w:rsidRPr="00013A8C">
              <w:rPr>
                <w:sz w:val="24"/>
                <w:lang w:val="ru-RU"/>
              </w:rPr>
              <w:t>огня</w:t>
            </w:r>
            <w:r w:rsidRPr="00013A8C">
              <w:rPr>
                <w:spacing w:val="-8"/>
                <w:sz w:val="24"/>
                <w:lang w:val="ru-RU"/>
              </w:rPr>
              <w:t xml:space="preserve"> </w:t>
            </w:r>
            <w:r w:rsidRPr="00013A8C">
              <w:rPr>
                <w:sz w:val="24"/>
                <w:lang w:val="ru-RU"/>
              </w:rPr>
              <w:t>из</w:t>
            </w:r>
            <w:r w:rsidRPr="00013A8C">
              <w:rPr>
                <w:spacing w:val="-6"/>
                <w:sz w:val="24"/>
                <w:lang w:val="ru-RU"/>
              </w:rPr>
              <w:t xml:space="preserve"> </w:t>
            </w:r>
            <w:r w:rsidRPr="00013A8C">
              <w:rPr>
                <w:sz w:val="24"/>
                <w:lang w:val="ru-RU"/>
              </w:rPr>
              <w:t>автомата.</w:t>
            </w:r>
          </w:p>
          <w:p w:rsidR="00013A8C" w:rsidRPr="00013A8C" w:rsidRDefault="00013A8C" w:rsidP="00E51FF6">
            <w:pPr>
              <w:pStyle w:val="TableParagraph"/>
              <w:ind w:left="105" w:right="453" w:firstLine="62"/>
              <w:rPr>
                <w:sz w:val="24"/>
                <w:lang w:val="ru-RU"/>
              </w:rPr>
            </w:pPr>
            <w:r w:rsidRPr="00013A8C">
              <w:rPr>
                <w:sz w:val="24"/>
                <w:lang w:val="ru-RU"/>
              </w:rPr>
              <w:t>Наводка</w:t>
            </w:r>
            <w:r w:rsidRPr="00013A8C">
              <w:rPr>
                <w:spacing w:val="-11"/>
                <w:sz w:val="24"/>
                <w:lang w:val="ru-RU"/>
              </w:rPr>
              <w:t xml:space="preserve"> </w:t>
            </w:r>
            <w:r w:rsidRPr="00013A8C">
              <w:rPr>
                <w:sz w:val="24"/>
                <w:lang w:val="ru-RU"/>
              </w:rPr>
              <w:t>оружия,</w:t>
            </w:r>
            <w:r w:rsidRPr="00013A8C">
              <w:rPr>
                <w:spacing w:val="-3"/>
                <w:sz w:val="24"/>
                <w:lang w:val="ru-RU"/>
              </w:rPr>
              <w:t xml:space="preserve"> </w:t>
            </w:r>
            <w:r w:rsidRPr="00013A8C">
              <w:rPr>
                <w:sz w:val="24"/>
                <w:lang w:val="ru-RU"/>
              </w:rPr>
              <w:t>сущность,</w:t>
            </w:r>
            <w:r w:rsidRPr="00013A8C">
              <w:rPr>
                <w:spacing w:val="-8"/>
                <w:sz w:val="24"/>
                <w:lang w:val="ru-RU"/>
              </w:rPr>
              <w:t xml:space="preserve"> </w:t>
            </w:r>
            <w:r w:rsidRPr="00013A8C">
              <w:rPr>
                <w:sz w:val="24"/>
                <w:lang w:val="ru-RU"/>
              </w:rPr>
              <w:t>виды</w:t>
            </w:r>
            <w:r w:rsidRPr="00013A8C">
              <w:rPr>
                <w:spacing w:val="-4"/>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приёмы</w:t>
            </w:r>
            <w:r w:rsidRPr="00013A8C">
              <w:rPr>
                <w:spacing w:val="-57"/>
                <w:sz w:val="24"/>
                <w:lang w:val="ru-RU"/>
              </w:rPr>
              <w:t xml:space="preserve"> </w:t>
            </w:r>
            <w:r w:rsidRPr="00013A8C">
              <w:rPr>
                <w:sz w:val="24"/>
                <w:lang w:val="ru-RU"/>
              </w:rPr>
              <w:t>производства выстрела.</w:t>
            </w:r>
          </w:p>
          <w:p w:rsidR="00013A8C" w:rsidRPr="00013A8C" w:rsidRDefault="00013A8C" w:rsidP="00E51FF6">
            <w:pPr>
              <w:pStyle w:val="TableParagraph"/>
              <w:spacing w:line="275" w:lineRule="exact"/>
              <w:ind w:left="105"/>
              <w:rPr>
                <w:sz w:val="24"/>
                <w:lang w:val="ru-RU"/>
              </w:rPr>
            </w:pPr>
            <w:r w:rsidRPr="00013A8C">
              <w:rPr>
                <w:sz w:val="24"/>
                <w:lang w:val="ru-RU"/>
              </w:rPr>
              <w:t>Выбор</w:t>
            </w:r>
            <w:r w:rsidRPr="00013A8C">
              <w:rPr>
                <w:spacing w:val="-3"/>
                <w:sz w:val="24"/>
                <w:lang w:val="ru-RU"/>
              </w:rPr>
              <w:t xml:space="preserve"> </w:t>
            </w:r>
            <w:r w:rsidRPr="00013A8C">
              <w:rPr>
                <w:sz w:val="24"/>
                <w:lang w:val="ru-RU"/>
              </w:rPr>
              <w:t>момента</w:t>
            </w:r>
            <w:r w:rsidRPr="00013A8C">
              <w:rPr>
                <w:spacing w:val="-4"/>
                <w:sz w:val="24"/>
                <w:lang w:val="ru-RU"/>
              </w:rPr>
              <w:t xml:space="preserve"> </w:t>
            </w:r>
            <w:r w:rsidRPr="00013A8C">
              <w:rPr>
                <w:sz w:val="24"/>
                <w:lang w:val="ru-RU"/>
              </w:rPr>
              <w:t>выстрела.</w:t>
            </w:r>
          </w:p>
          <w:p w:rsidR="00013A8C" w:rsidRPr="00013A8C" w:rsidRDefault="00013A8C" w:rsidP="00E51FF6">
            <w:pPr>
              <w:pStyle w:val="TableParagraph"/>
              <w:spacing w:line="278" w:lineRule="exact"/>
              <w:ind w:left="105" w:right="1063"/>
              <w:rPr>
                <w:sz w:val="24"/>
                <w:lang w:val="ru-RU"/>
              </w:rPr>
            </w:pPr>
            <w:r w:rsidRPr="00013A8C">
              <w:rPr>
                <w:sz w:val="24"/>
                <w:lang w:val="ru-RU"/>
              </w:rPr>
              <w:t>Изготовка</w:t>
            </w:r>
            <w:r w:rsidRPr="00013A8C">
              <w:rPr>
                <w:spacing w:val="-5"/>
                <w:sz w:val="24"/>
                <w:lang w:val="ru-RU"/>
              </w:rPr>
              <w:t xml:space="preserve"> </w:t>
            </w:r>
            <w:r w:rsidRPr="00013A8C">
              <w:rPr>
                <w:sz w:val="24"/>
                <w:lang w:val="ru-RU"/>
              </w:rPr>
              <w:t>для</w:t>
            </w:r>
            <w:r w:rsidRPr="00013A8C">
              <w:rPr>
                <w:spacing w:val="-4"/>
                <w:sz w:val="24"/>
                <w:lang w:val="ru-RU"/>
              </w:rPr>
              <w:t xml:space="preserve"> </w:t>
            </w:r>
            <w:r w:rsidRPr="00013A8C">
              <w:rPr>
                <w:sz w:val="24"/>
                <w:lang w:val="ru-RU"/>
              </w:rPr>
              <w:t>стрельбы</w:t>
            </w:r>
            <w:r w:rsidRPr="00013A8C">
              <w:rPr>
                <w:spacing w:val="-6"/>
                <w:sz w:val="24"/>
                <w:lang w:val="ru-RU"/>
              </w:rPr>
              <w:t xml:space="preserve"> </w:t>
            </w:r>
            <w:r w:rsidRPr="00013A8C">
              <w:rPr>
                <w:sz w:val="24"/>
                <w:lang w:val="ru-RU"/>
              </w:rPr>
              <w:t>из</w:t>
            </w:r>
            <w:r w:rsidRPr="00013A8C">
              <w:rPr>
                <w:spacing w:val="-8"/>
                <w:sz w:val="24"/>
                <w:lang w:val="ru-RU"/>
              </w:rPr>
              <w:t xml:space="preserve"> </w:t>
            </w:r>
            <w:r w:rsidRPr="00013A8C">
              <w:rPr>
                <w:sz w:val="24"/>
                <w:lang w:val="ru-RU"/>
              </w:rPr>
              <w:t>различных</w:t>
            </w:r>
            <w:r w:rsidRPr="00013A8C">
              <w:rPr>
                <w:spacing w:val="-57"/>
                <w:sz w:val="24"/>
                <w:lang w:val="ru-RU"/>
              </w:rPr>
              <w:t xml:space="preserve"> </w:t>
            </w:r>
            <w:r w:rsidRPr="00013A8C">
              <w:rPr>
                <w:sz w:val="24"/>
                <w:lang w:val="ru-RU"/>
              </w:rPr>
              <w:t>положений.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550"/>
              <w:rPr>
                <w:sz w:val="24"/>
                <w:lang w:val="ru-RU"/>
              </w:rPr>
            </w:pPr>
            <w:r w:rsidRPr="00013A8C">
              <w:rPr>
                <w:sz w:val="24"/>
                <w:lang w:val="ru-RU"/>
              </w:rPr>
              <w:t>Оценивают</w:t>
            </w:r>
            <w:r w:rsidRPr="00013A8C">
              <w:rPr>
                <w:spacing w:val="-4"/>
                <w:sz w:val="24"/>
                <w:lang w:val="ru-RU"/>
              </w:rPr>
              <w:t xml:space="preserve"> </w:t>
            </w:r>
            <w:r w:rsidRPr="00013A8C">
              <w:rPr>
                <w:sz w:val="24"/>
                <w:lang w:val="ru-RU"/>
              </w:rPr>
              <w:t>риски</w:t>
            </w:r>
            <w:r w:rsidRPr="00013A8C">
              <w:rPr>
                <w:spacing w:val="-3"/>
                <w:sz w:val="24"/>
                <w:lang w:val="ru-RU"/>
              </w:rPr>
              <w:t xml:space="preserve"> </w:t>
            </w:r>
            <w:r w:rsidRPr="00013A8C">
              <w:rPr>
                <w:sz w:val="24"/>
                <w:lang w:val="ru-RU"/>
              </w:rPr>
              <w:t>нарушения</w:t>
            </w:r>
            <w:r w:rsidRPr="00013A8C">
              <w:rPr>
                <w:spacing w:val="-4"/>
                <w:sz w:val="24"/>
                <w:lang w:val="ru-RU"/>
              </w:rPr>
              <w:t xml:space="preserve"> </w:t>
            </w:r>
            <w:r w:rsidRPr="00013A8C">
              <w:rPr>
                <w:sz w:val="24"/>
                <w:lang w:val="ru-RU"/>
              </w:rPr>
              <w:t>правил</w:t>
            </w:r>
            <w:r w:rsidRPr="00013A8C">
              <w:rPr>
                <w:spacing w:val="-4"/>
                <w:sz w:val="24"/>
                <w:lang w:val="ru-RU"/>
              </w:rPr>
              <w:t xml:space="preserve"> </w:t>
            </w:r>
            <w:r w:rsidRPr="00013A8C">
              <w:rPr>
                <w:sz w:val="24"/>
                <w:lang w:val="ru-RU"/>
              </w:rPr>
              <w:t>и</w:t>
            </w:r>
            <w:r w:rsidRPr="00013A8C">
              <w:rPr>
                <w:spacing w:val="-8"/>
                <w:sz w:val="24"/>
                <w:lang w:val="ru-RU"/>
              </w:rPr>
              <w:t xml:space="preserve"> </w:t>
            </w:r>
            <w:r w:rsidRPr="00013A8C">
              <w:rPr>
                <w:sz w:val="24"/>
                <w:lang w:val="ru-RU"/>
              </w:rPr>
              <w:t>мер</w:t>
            </w:r>
            <w:r w:rsidRPr="00013A8C">
              <w:rPr>
                <w:spacing w:val="-57"/>
                <w:sz w:val="24"/>
                <w:lang w:val="ru-RU"/>
              </w:rPr>
              <w:t xml:space="preserve"> </w:t>
            </w:r>
            <w:r w:rsidRPr="00013A8C">
              <w:rPr>
                <w:sz w:val="24"/>
                <w:lang w:val="ru-RU"/>
              </w:rPr>
              <w:t>безопасности.</w:t>
            </w:r>
          </w:p>
          <w:p w:rsidR="00013A8C" w:rsidRPr="00013A8C" w:rsidRDefault="00013A8C" w:rsidP="00E51FF6">
            <w:pPr>
              <w:pStyle w:val="TableParagraph"/>
              <w:ind w:left="110" w:right="412"/>
              <w:rPr>
                <w:sz w:val="24"/>
                <w:lang w:val="ru-RU"/>
              </w:rPr>
            </w:pPr>
            <w:r w:rsidRPr="00013A8C">
              <w:rPr>
                <w:sz w:val="24"/>
                <w:lang w:val="ru-RU"/>
              </w:rPr>
              <w:t>Приводят</w:t>
            </w:r>
            <w:r w:rsidRPr="00013A8C">
              <w:rPr>
                <w:spacing w:val="-8"/>
                <w:sz w:val="24"/>
                <w:lang w:val="ru-RU"/>
              </w:rPr>
              <w:t xml:space="preserve"> </w:t>
            </w:r>
            <w:r w:rsidRPr="00013A8C">
              <w:rPr>
                <w:sz w:val="24"/>
                <w:lang w:val="ru-RU"/>
              </w:rPr>
              <w:t>примеры</w:t>
            </w:r>
            <w:r w:rsidRPr="00013A8C">
              <w:rPr>
                <w:spacing w:val="1"/>
                <w:sz w:val="24"/>
                <w:lang w:val="ru-RU"/>
              </w:rPr>
              <w:t xml:space="preserve"> </w:t>
            </w:r>
            <w:r w:rsidRPr="00013A8C">
              <w:rPr>
                <w:sz w:val="24"/>
                <w:lang w:val="ru-RU"/>
              </w:rPr>
              <w:t>нарушения</w:t>
            </w:r>
            <w:r w:rsidRPr="00013A8C">
              <w:rPr>
                <w:spacing w:val="-4"/>
                <w:sz w:val="24"/>
                <w:lang w:val="ru-RU"/>
              </w:rPr>
              <w:t xml:space="preserve"> </w:t>
            </w:r>
            <w:r w:rsidRPr="00013A8C">
              <w:rPr>
                <w:sz w:val="24"/>
                <w:lang w:val="ru-RU"/>
              </w:rPr>
              <w:t>правил</w:t>
            </w:r>
            <w:r w:rsidRPr="00013A8C">
              <w:rPr>
                <w:spacing w:val="-8"/>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мер</w:t>
            </w:r>
            <w:r w:rsidRPr="00013A8C">
              <w:rPr>
                <w:spacing w:val="-57"/>
                <w:sz w:val="24"/>
                <w:lang w:val="ru-RU"/>
              </w:rPr>
              <w:t xml:space="preserve"> </w:t>
            </w:r>
            <w:r w:rsidRPr="00013A8C">
              <w:rPr>
                <w:sz w:val="24"/>
                <w:lang w:val="ru-RU"/>
              </w:rPr>
              <w:t>безопасности и их возможных последствий.</w:t>
            </w:r>
            <w:r w:rsidRPr="00013A8C">
              <w:rPr>
                <w:spacing w:val="-57"/>
                <w:sz w:val="24"/>
                <w:lang w:val="ru-RU"/>
              </w:rPr>
              <w:t xml:space="preserve"> </w:t>
            </w:r>
            <w:r w:rsidRPr="00013A8C">
              <w:rPr>
                <w:sz w:val="24"/>
                <w:lang w:val="ru-RU"/>
              </w:rPr>
              <w:t>Перечисляют меры безопасности при</w:t>
            </w:r>
            <w:r w:rsidRPr="00013A8C">
              <w:rPr>
                <w:spacing w:val="1"/>
                <w:sz w:val="24"/>
                <w:lang w:val="ru-RU"/>
              </w:rPr>
              <w:t xml:space="preserve"> </w:t>
            </w:r>
            <w:r w:rsidRPr="00013A8C">
              <w:rPr>
                <w:sz w:val="24"/>
                <w:lang w:val="ru-RU"/>
              </w:rPr>
              <w:t>проведении занятий по боевой подготовке и</w:t>
            </w:r>
            <w:r w:rsidRPr="00013A8C">
              <w:rPr>
                <w:spacing w:val="-57"/>
                <w:sz w:val="24"/>
                <w:lang w:val="ru-RU"/>
              </w:rPr>
              <w:t xml:space="preserve"> </w:t>
            </w:r>
            <w:r w:rsidRPr="00013A8C">
              <w:rPr>
                <w:sz w:val="24"/>
                <w:lang w:val="ru-RU"/>
              </w:rPr>
              <w:t>обращении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оружием.</w:t>
            </w:r>
          </w:p>
          <w:p w:rsidR="00013A8C" w:rsidRPr="00013A8C" w:rsidRDefault="00013A8C" w:rsidP="00E51FF6">
            <w:pPr>
              <w:pStyle w:val="TableParagraph"/>
              <w:ind w:left="110" w:right="923"/>
              <w:rPr>
                <w:sz w:val="24"/>
                <w:lang w:val="ru-RU"/>
              </w:rPr>
            </w:pPr>
            <w:r w:rsidRPr="00013A8C">
              <w:rPr>
                <w:sz w:val="24"/>
                <w:lang w:val="ru-RU"/>
              </w:rPr>
              <w:t>Вырабатывают</w:t>
            </w:r>
            <w:r w:rsidRPr="00013A8C">
              <w:rPr>
                <w:spacing w:val="-7"/>
                <w:sz w:val="24"/>
                <w:lang w:val="ru-RU"/>
              </w:rPr>
              <w:t xml:space="preserve"> </w:t>
            </w:r>
            <w:r w:rsidRPr="00013A8C">
              <w:rPr>
                <w:sz w:val="24"/>
                <w:lang w:val="ru-RU"/>
              </w:rPr>
              <w:t>навыки</w:t>
            </w:r>
            <w:r w:rsidRPr="00013A8C">
              <w:rPr>
                <w:spacing w:val="-9"/>
                <w:sz w:val="24"/>
                <w:lang w:val="ru-RU"/>
              </w:rPr>
              <w:t xml:space="preserve"> </w:t>
            </w:r>
            <w:r w:rsidRPr="00013A8C">
              <w:rPr>
                <w:sz w:val="24"/>
                <w:lang w:val="ru-RU"/>
              </w:rPr>
              <w:t>прицеливания</w:t>
            </w:r>
            <w:r w:rsidRPr="00013A8C">
              <w:rPr>
                <w:spacing w:val="-10"/>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производства выстрела.</w:t>
            </w:r>
          </w:p>
          <w:p w:rsidR="00013A8C" w:rsidRPr="00013A8C" w:rsidRDefault="00013A8C" w:rsidP="00E51FF6">
            <w:pPr>
              <w:pStyle w:val="TableParagraph"/>
              <w:ind w:left="110" w:right="214"/>
              <w:rPr>
                <w:sz w:val="24"/>
                <w:lang w:val="ru-RU"/>
              </w:rPr>
            </w:pP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изготовке</w:t>
            </w:r>
            <w:r w:rsidRPr="00013A8C">
              <w:rPr>
                <w:spacing w:val="-7"/>
                <w:sz w:val="24"/>
                <w:lang w:val="ru-RU"/>
              </w:rPr>
              <w:t xml:space="preserve"> </w:t>
            </w:r>
            <w:r w:rsidRPr="00013A8C">
              <w:rPr>
                <w:sz w:val="24"/>
                <w:lang w:val="ru-RU"/>
              </w:rPr>
              <w:t>к</w:t>
            </w:r>
            <w:r w:rsidRPr="00013A8C">
              <w:rPr>
                <w:spacing w:val="-12"/>
                <w:sz w:val="24"/>
                <w:lang w:val="ru-RU"/>
              </w:rPr>
              <w:t xml:space="preserve"> </w:t>
            </w:r>
            <w:r w:rsidRPr="00013A8C">
              <w:rPr>
                <w:sz w:val="24"/>
                <w:lang w:val="ru-RU"/>
              </w:rPr>
              <w:t>стрельбе</w:t>
            </w:r>
            <w:r w:rsidRPr="00013A8C">
              <w:rPr>
                <w:spacing w:val="-7"/>
                <w:sz w:val="24"/>
                <w:lang w:val="ru-RU"/>
              </w:rPr>
              <w:t xml:space="preserve"> </w:t>
            </w:r>
            <w:r w:rsidRPr="00013A8C">
              <w:rPr>
                <w:sz w:val="24"/>
                <w:lang w:val="ru-RU"/>
              </w:rPr>
              <w:t>из</w:t>
            </w:r>
            <w:r w:rsidRPr="00013A8C">
              <w:rPr>
                <w:spacing w:val="-9"/>
                <w:sz w:val="24"/>
                <w:lang w:val="ru-RU"/>
              </w:rPr>
              <w:t xml:space="preserve"> </w:t>
            </w:r>
            <w:r w:rsidRPr="00013A8C">
              <w:rPr>
                <w:sz w:val="24"/>
                <w:lang w:val="ru-RU"/>
              </w:rPr>
              <w:t>различных</w:t>
            </w:r>
            <w:r w:rsidRPr="00013A8C">
              <w:rPr>
                <w:spacing w:val="-10"/>
                <w:sz w:val="24"/>
                <w:lang w:val="ru-RU"/>
              </w:rPr>
              <w:t xml:space="preserve"> </w:t>
            </w:r>
            <w:r w:rsidRPr="00013A8C">
              <w:rPr>
                <w:sz w:val="24"/>
                <w:lang w:val="ru-RU"/>
              </w:rPr>
              <w:t>положений</w:t>
            </w:r>
          </w:p>
        </w:tc>
      </w:tr>
      <w:tr w:rsidR="00013A8C" w:rsidTr="00013A8C">
        <w:trPr>
          <w:trHeight w:val="3037"/>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6" w:lineRule="exact"/>
              <w:ind w:left="105"/>
              <w:rPr>
                <w:i/>
                <w:sz w:val="24"/>
                <w:lang w:val="ru-RU"/>
              </w:rPr>
            </w:pPr>
            <w:r w:rsidRPr="00013A8C">
              <w:rPr>
                <w:i/>
                <w:sz w:val="24"/>
                <w:lang w:val="ru-RU"/>
              </w:rPr>
              <w:t>Практическое</w:t>
            </w:r>
            <w:r w:rsidRPr="00013A8C">
              <w:rPr>
                <w:i/>
                <w:spacing w:val="-9"/>
                <w:sz w:val="24"/>
                <w:lang w:val="ru-RU"/>
              </w:rPr>
              <w:t xml:space="preserve"> </w:t>
            </w:r>
            <w:r w:rsidRPr="00013A8C">
              <w:rPr>
                <w:i/>
                <w:sz w:val="24"/>
                <w:lang w:val="ru-RU"/>
              </w:rPr>
              <w:t>занятие</w:t>
            </w:r>
            <w:r w:rsidRPr="00013A8C">
              <w:rPr>
                <w:i/>
                <w:spacing w:val="-10"/>
                <w:sz w:val="24"/>
                <w:lang w:val="ru-RU"/>
              </w:rPr>
              <w:t xml:space="preserve"> </w:t>
            </w:r>
            <w:r w:rsidRPr="00013A8C">
              <w:rPr>
                <w:i/>
                <w:sz w:val="24"/>
                <w:lang w:val="ru-RU"/>
              </w:rPr>
              <w:t>(4</w:t>
            </w:r>
            <w:r w:rsidRPr="00013A8C">
              <w:rPr>
                <w:i/>
                <w:spacing w:val="-8"/>
                <w:sz w:val="24"/>
                <w:lang w:val="ru-RU"/>
              </w:rPr>
              <w:t xml:space="preserve"> </w:t>
            </w:r>
            <w:r w:rsidRPr="00013A8C">
              <w:rPr>
                <w:i/>
                <w:sz w:val="24"/>
                <w:lang w:val="ru-RU"/>
              </w:rPr>
              <w:t>часа)</w:t>
            </w:r>
          </w:p>
          <w:p w:rsidR="00013A8C" w:rsidRPr="00013A8C" w:rsidRDefault="00013A8C" w:rsidP="00E51FF6">
            <w:pPr>
              <w:pStyle w:val="TableParagraph"/>
              <w:spacing w:before="2"/>
              <w:ind w:left="105" w:right="375"/>
              <w:rPr>
                <w:sz w:val="24"/>
                <w:lang w:val="ru-RU"/>
              </w:rPr>
            </w:pPr>
            <w:r w:rsidRPr="00013A8C">
              <w:rPr>
                <w:sz w:val="24"/>
                <w:lang w:val="ru-RU"/>
              </w:rPr>
              <w:t>Выполнение</w:t>
            </w:r>
            <w:r w:rsidRPr="00013A8C">
              <w:rPr>
                <w:spacing w:val="-7"/>
                <w:sz w:val="24"/>
                <w:lang w:val="ru-RU"/>
              </w:rPr>
              <w:t xml:space="preserve"> </w:t>
            </w:r>
            <w:r w:rsidRPr="00013A8C">
              <w:rPr>
                <w:sz w:val="24"/>
                <w:lang w:val="ru-RU"/>
              </w:rPr>
              <w:t>упражнения</w:t>
            </w:r>
            <w:r w:rsidRPr="00013A8C">
              <w:rPr>
                <w:spacing w:val="-6"/>
                <w:sz w:val="24"/>
                <w:lang w:val="ru-RU"/>
              </w:rPr>
              <w:t xml:space="preserve"> </w:t>
            </w:r>
            <w:r w:rsidRPr="00013A8C">
              <w:rPr>
                <w:sz w:val="24"/>
                <w:lang w:val="ru-RU"/>
              </w:rPr>
              <w:t>начальных</w:t>
            </w:r>
            <w:r w:rsidRPr="00013A8C">
              <w:rPr>
                <w:spacing w:val="-10"/>
                <w:sz w:val="24"/>
                <w:lang w:val="ru-RU"/>
              </w:rPr>
              <w:t xml:space="preserve"> </w:t>
            </w:r>
            <w:r w:rsidRPr="00013A8C">
              <w:rPr>
                <w:sz w:val="24"/>
                <w:lang w:val="ru-RU"/>
              </w:rPr>
              <w:t>стрельб</w:t>
            </w:r>
            <w:r w:rsidRPr="00013A8C">
              <w:rPr>
                <w:spacing w:val="-57"/>
                <w:sz w:val="24"/>
                <w:lang w:val="ru-RU"/>
              </w:rPr>
              <w:t xml:space="preserve"> </w:t>
            </w:r>
            <w:r w:rsidRPr="00013A8C">
              <w:rPr>
                <w:sz w:val="24"/>
                <w:lang w:val="ru-RU"/>
              </w:rPr>
              <w:t>из стрелкового оружия и метания учебно-</w:t>
            </w:r>
            <w:r w:rsidRPr="00013A8C">
              <w:rPr>
                <w:spacing w:val="1"/>
                <w:sz w:val="24"/>
                <w:lang w:val="ru-RU"/>
              </w:rPr>
              <w:t xml:space="preserve"> </w:t>
            </w:r>
            <w:r w:rsidRPr="00013A8C">
              <w:rPr>
                <w:sz w:val="24"/>
                <w:lang w:val="ru-RU"/>
              </w:rPr>
              <w:t>имитационных</w:t>
            </w:r>
            <w:r w:rsidRPr="00013A8C">
              <w:rPr>
                <w:spacing w:val="-4"/>
                <w:sz w:val="24"/>
                <w:lang w:val="ru-RU"/>
              </w:rPr>
              <w:t xml:space="preserve"> </w:t>
            </w:r>
            <w:r w:rsidRPr="00013A8C">
              <w:rPr>
                <w:sz w:val="24"/>
                <w:lang w:val="ru-RU"/>
              </w:rPr>
              <w:t>гранат</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6" w:lineRule="exact"/>
              <w:ind w:left="105"/>
              <w:rPr>
                <w:sz w:val="24"/>
                <w:lang w:val="ru-RU"/>
              </w:rPr>
            </w:pPr>
            <w:r w:rsidRPr="00013A8C">
              <w:rPr>
                <w:sz w:val="24"/>
                <w:lang w:val="ru-RU"/>
              </w:rPr>
              <w:t>Условия</w:t>
            </w:r>
            <w:r w:rsidRPr="00013A8C">
              <w:rPr>
                <w:spacing w:val="-14"/>
                <w:sz w:val="24"/>
                <w:lang w:val="ru-RU"/>
              </w:rPr>
              <w:t xml:space="preserve"> </w:t>
            </w:r>
            <w:r w:rsidRPr="00013A8C">
              <w:rPr>
                <w:sz w:val="24"/>
                <w:lang w:val="ru-RU"/>
              </w:rPr>
              <w:t>выполнения</w:t>
            </w:r>
            <w:r w:rsidRPr="00013A8C">
              <w:rPr>
                <w:spacing w:val="-14"/>
                <w:sz w:val="24"/>
                <w:lang w:val="ru-RU"/>
              </w:rPr>
              <w:t xml:space="preserve"> </w:t>
            </w:r>
            <w:r w:rsidRPr="00013A8C">
              <w:rPr>
                <w:sz w:val="24"/>
                <w:lang w:val="ru-RU"/>
              </w:rPr>
              <w:t>начальных</w:t>
            </w:r>
            <w:r w:rsidRPr="00013A8C">
              <w:rPr>
                <w:spacing w:val="-14"/>
                <w:sz w:val="24"/>
                <w:lang w:val="ru-RU"/>
              </w:rPr>
              <w:t xml:space="preserve"> </w:t>
            </w:r>
            <w:r w:rsidRPr="00013A8C">
              <w:rPr>
                <w:sz w:val="24"/>
                <w:lang w:val="ru-RU"/>
              </w:rPr>
              <w:t>стрельб.</w:t>
            </w:r>
          </w:p>
          <w:p w:rsidR="00013A8C" w:rsidRPr="00013A8C" w:rsidRDefault="00013A8C" w:rsidP="00E51FF6">
            <w:pPr>
              <w:pStyle w:val="TableParagraph"/>
              <w:spacing w:before="2"/>
              <w:ind w:left="105" w:right="308"/>
              <w:rPr>
                <w:sz w:val="24"/>
                <w:lang w:val="ru-RU"/>
              </w:rPr>
            </w:pPr>
            <w:r w:rsidRPr="00013A8C">
              <w:rPr>
                <w:sz w:val="24"/>
                <w:lang w:val="ru-RU"/>
              </w:rPr>
              <w:t>Занятие</w:t>
            </w:r>
            <w:r w:rsidRPr="00013A8C">
              <w:rPr>
                <w:spacing w:val="-9"/>
                <w:sz w:val="24"/>
                <w:lang w:val="ru-RU"/>
              </w:rPr>
              <w:t xml:space="preserve"> </w:t>
            </w:r>
            <w:r w:rsidRPr="00013A8C">
              <w:rPr>
                <w:sz w:val="24"/>
                <w:lang w:val="ru-RU"/>
              </w:rPr>
              <w:t>на</w:t>
            </w:r>
            <w:r w:rsidRPr="00013A8C">
              <w:rPr>
                <w:spacing w:val="-9"/>
                <w:sz w:val="24"/>
                <w:lang w:val="ru-RU"/>
              </w:rPr>
              <w:t xml:space="preserve"> </w:t>
            </w:r>
            <w:r w:rsidRPr="00013A8C">
              <w:rPr>
                <w:sz w:val="24"/>
                <w:lang w:val="ru-RU"/>
              </w:rPr>
              <w:t>учебно-тренировочных</w:t>
            </w:r>
            <w:r w:rsidRPr="00013A8C">
              <w:rPr>
                <w:spacing w:val="-13"/>
                <w:sz w:val="24"/>
                <w:lang w:val="ru-RU"/>
              </w:rPr>
              <w:t xml:space="preserve"> </w:t>
            </w:r>
            <w:r w:rsidRPr="00013A8C">
              <w:rPr>
                <w:sz w:val="24"/>
                <w:lang w:val="ru-RU"/>
              </w:rPr>
              <w:t>средствах.</w:t>
            </w:r>
            <w:r w:rsidRPr="00013A8C">
              <w:rPr>
                <w:spacing w:val="-57"/>
                <w:sz w:val="24"/>
                <w:lang w:val="ru-RU"/>
              </w:rPr>
              <w:t xml:space="preserve"> </w:t>
            </w:r>
            <w:r w:rsidRPr="00013A8C">
              <w:rPr>
                <w:sz w:val="24"/>
                <w:lang w:val="ru-RU"/>
              </w:rPr>
              <w:t>Отработка нормативов, усовершенствование</w:t>
            </w:r>
            <w:r w:rsidRPr="00013A8C">
              <w:rPr>
                <w:spacing w:val="1"/>
                <w:sz w:val="24"/>
                <w:lang w:val="ru-RU"/>
              </w:rPr>
              <w:t xml:space="preserve"> </w:t>
            </w:r>
            <w:r w:rsidRPr="00013A8C">
              <w:rPr>
                <w:sz w:val="24"/>
                <w:lang w:val="ru-RU"/>
              </w:rPr>
              <w:t>занятий</w:t>
            </w:r>
            <w:r w:rsidRPr="00013A8C">
              <w:rPr>
                <w:spacing w:val="-3"/>
                <w:sz w:val="24"/>
                <w:lang w:val="ru-RU"/>
              </w:rPr>
              <w:t xml:space="preserve"> </w:t>
            </w:r>
            <w:r w:rsidRPr="00013A8C">
              <w:rPr>
                <w:sz w:val="24"/>
                <w:lang w:val="ru-RU"/>
              </w:rPr>
              <w:t>по</w:t>
            </w:r>
            <w:r w:rsidRPr="00013A8C">
              <w:rPr>
                <w:spacing w:val="5"/>
                <w:sz w:val="24"/>
                <w:lang w:val="ru-RU"/>
              </w:rPr>
              <w:t xml:space="preserve"> </w:t>
            </w:r>
            <w:r w:rsidRPr="00013A8C">
              <w:rPr>
                <w:sz w:val="24"/>
                <w:lang w:val="ru-RU"/>
              </w:rPr>
              <w:t>устройству</w:t>
            </w:r>
            <w:r w:rsidRPr="00013A8C">
              <w:rPr>
                <w:spacing w:val="-9"/>
                <w:sz w:val="24"/>
                <w:lang w:val="ru-RU"/>
              </w:rPr>
              <w:t xml:space="preserve"> </w:t>
            </w:r>
            <w:r w:rsidRPr="00013A8C">
              <w:rPr>
                <w:sz w:val="24"/>
                <w:lang w:val="ru-RU"/>
              </w:rPr>
              <w:t>оружия.</w:t>
            </w:r>
          </w:p>
          <w:p w:rsidR="00013A8C" w:rsidRPr="00013A8C" w:rsidRDefault="00013A8C" w:rsidP="00E51FF6">
            <w:pPr>
              <w:pStyle w:val="TableParagraph"/>
              <w:ind w:left="105" w:right="177"/>
              <w:rPr>
                <w:sz w:val="24"/>
                <w:lang w:val="ru-RU"/>
              </w:rPr>
            </w:pPr>
            <w:r w:rsidRPr="00013A8C">
              <w:rPr>
                <w:sz w:val="24"/>
                <w:lang w:val="ru-RU"/>
              </w:rPr>
              <w:t>Действия со стрелковым оружием.</w:t>
            </w:r>
            <w:r w:rsidRPr="00013A8C">
              <w:rPr>
                <w:spacing w:val="1"/>
                <w:sz w:val="24"/>
                <w:lang w:val="ru-RU"/>
              </w:rPr>
              <w:t xml:space="preserve"> </w:t>
            </w:r>
            <w:r w:rsidRPr="00013A8C">
              <w:rPr>
                <w:sz w:val="24"/>
                <w:lang w:val="ru-RU"/>
              </w:rPr>
              <w:t>Выполнение</w:t>
            </w:r>
            <w:r w:rsidRPr="00013A8C">
              <w:rPr>
                <w:spacing w:val="-5"/>
                <w:sz w:val="24"/>
                <w:lang w:val="ru-RU"/>
              </w:rPr>
              <w:t xml:space="preserve"> </w:t>
            </w:r>
            <w:r w:rsidRPr="00013A8C">
              <w:rPr>
                <w:sz w:val="24"/>
                <w:lang w:val="ru-RU"/>
              </w:rPr>
              <w:t>упражнений</w:t>
            </w:r>
            <w:r w:rsidRPr="00013A8C">
              <w:rPr>
                <w:spacing w:val="-3"/>
                <w:sz w:val="24"/>
                <w:lang w:val="ru-RU"/>
              </w:rPr>
              <w:t xml:space="preserve"> </w:t>
            </w:r>
            <w:r w:rsidRPr="00013A8C">
              <w:rPr>
                <w:sz w:val="24"/>
                <w:lang w:val="ru-RU"/>
              </w:rPr>
              <w:t>начальных</w:t>
            </w:r>
            <w:r w:rsidRPr="00013A8C">
              <w:rPr>
                <w:spacing w:val="-9"/>
                <w:sz w:val="24"/>
                <w:lang w:val="ru-RU"/>
              </w:rPr>
              <w:t xml:space="preserve"> </w:t>
            </w:r>
            <w:r w:rsidRPr="00013A8C">
              <w:rPr>
                <w:sz w:val="24"/>
                <w:lang w:val="ru-RU"/>
              </w:rPr>
              <w:t>стрельб</w:t>
            </w:r>
            <w:r w:rsidRPr="00013A8C">
              <w:rPr>
                <w:spacing w:val="-6"/>
                <w:sz w:val="24"/>
                <w:lang w:val="ru-RU"/>
              </w:rPr>
              <w:t xml:space="preserve"> </w:t>
            </w:r>
            <w:r w:rsidRPr="00013A8C">
              <w:rPr>
                <w:sz w:val="24"/>
                <w:lang w:val="ru-RU"/>
              </w:rPr>
              <w:t>1</w:t>
            </w:r>
            <w:r w:rsidRPr="00013A8C">
              <w:rPr>
                <w:spacing w:val="-57"/>
                <w:sz w:val="24"/>
                <w:lang w:val="ru-RU"/>
              </w:rPr>
              <w:t xml:space="preserve"> </w:t>
            </w:r>
            <w:r w:rsidRPr="00013A8C">
              <w:rPr>
                <w:sz w:val="24"/>
                <w:lang w:val="ru-RU"/>
              </w:rPr>
              <w:t>УНС</w:t>
            </w:r>
            <w:r w:rsidRPr="00013A8C">
              <w:rPr>
                <w:spacing w:val="-2"/>
                <w:sz w:val="24"/>
                <w:lang w:val="ru-RU"/>
              </w:rPr>
              <w:t xml:space="preserve"> </w:t>
            </w:r>
            <w:r w:rsidRPr="00013A8C">
              <w:rPr>
                <w:sz w:val="24"/>
                <w:lang w:val="ru-RU"/>
              </w:rPr>
              <w:t>и</w:t>
            </w:r>
            <w:r w:rsidRPr="00013A8C">
              <w:rPr>
                <w:spacing w:val="3"/>
                <w:sz w:val="24"/>
                <w:lang w:val="ru-RU"/>
              </w:rPr>
              <w:t xml:space="preserve"> </w:t>
            </w:r>
            <w:r w:rsidRPr="00013A8C">
              <w:rPr>
                <w:sz w:val="24"/>
                <w:lang w:val="ru-RU"/>
              </w:rPr>
              <w:t>гранатометаний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331"/>
              <w:rPr>
                <w:sz w:val="24"/>
                <w:lang w:val="ru-RU"/>
              </w:rPr>
            </w:pPr>
            <w:r w:rsidRPr="00013A8C">
              <w:rPr>
                <w:sz w:val="24"/>
                <w:lang w:val="ru-RU"/>
              </w:rPr>
              <w:t>Анализируют информацию об устройстве</w:t>
            </w:r>
            <w:r w:rsidRPr="00013A8C">
              <w:rPr>
                <w:spacing w:val="1"/>
                <w:sz w:val="24"/>
                <w:lang w:val="ru-RU"/>
              </w:rPr>
              <w:t xml:space="preserve"> </w:t>
            </w:r>
            <w:r w:rsidRPr="00013A8C">
              <w:rPr>
                <w:sz w:val="24"/>
                <w:lang w:val="ru-RU"/>
              </w:rPr>
              <w:t>стрелкового</w:t>
            </w:r>
            <w:r w:rsidRPr="00013A8C">
              <w:rPr>
                <w:spacing w:val="-7"/>
                <w:sz w:val="24"/>
                <w:lang w:val="ru-RU"/>
              </w:rPr>
              <w:t xml:space="preserve"> </w:t>
            </w:r>
            <w:r w:rsidRPr="00013A8C">
              <w:rPr>
                <w:sz w:val="24"/>
                <w:lang w:val="ru-RU"/>
              </w:rPr>
              <w:t>оружия</w:t>
            </w:r>
            <w:r w:rsidRPr="00013A8C">
              <w:rPr>
                <w:spacing w:val="-6"/>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ручных</w:t>
            </w:r>
            <w:r w:rsidRPr="00013A8C">
              <w:rPr>
                <w:spacing w:val="-10"/>
                <w:sz w:val="24"/>
                <w:lang w:val="ru-RU"/>
              </w:rPr>
              <w:t xml:space="preserve"> </w:t>
            </w:r>
            <w:r w:rsidRPr="00013A8C">
              <w:rPr>
                <w:sz w:val="24"/>
                <w:lang w:val="ru-RU"/>
              </w:rPr>
              <w:t>гранат</w:t>
            </w:r>
            <w:r w:rsidRPr="00013A8C">
              <w:rPr>
                <w:spacing w:val="-7"/>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мерах</w:t>
            </w:r>
            <w:r w:rsidRPr="00013A8C">
              <w:rPr>
                <w:spacing w:val="-57"/>
                <w:sz w:val="24"/>
                <w:lang w:val="ru-RU"/>
              </w:rPr>
              <w:t xml:space="preserve"> </w:t>
            </w:r>
            <w:r w:rsidRPr="00013A8C">
              <w:rPr>
                <w:sz w:val="24"/>
                <w:lang w:val="ru-RU"/>
              </w:rPr>
              <w:t>безопасности</w:t>
            </w:r>
            <w:r w:rsidRPr="00013A8C">
              <w:rPr>
                <w:spacing w:val="-1"/>
                <w:sz w:val="24"/>
                <w:lang w:val="ru-RU"/>
              </w:rPr>
              <w:t xml:space="preserve"> </w:t>
            </w:r>
            <w:r w:rsidRPr="00013A8C">
              <w:rPr>
                <w:sz w:val="24"/>
                <w:lang w:val="ru-RU"/>
              </w:rPr>
              <w:t>при</w:t>
            </w:r>
            <w:r w:rsidRPr="00013A8C">
              <w:rPr>
                <w:spacing w:val="-6"/>
                <w:sz w:val="24"/>
                <w:lang w:val="ru-RU"/>
              </w:rPr>
              <w:t xml:space="preserve"> </w:t>
            </w:r>
            <w:r w:rsidRPr="00013A8C">
              <w:rPr>
                <w:sz w:val="24"/>
                <w:lang w:val="ru-RU"/>
              </w:rPr>
              <w:t>обращении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ними.</w:t>
            </w:r>
          </w:p>
          <w:p w:rsidR="00013A8C" w:rsidRPr="00013A8C" w:rsidRDefault="00013A8C" w:rsidP="00E51FF6">
            <w:pPr>
              <w:pStyle w:val="TableParagraph"/>
              <w:ind w:left="110" w:right="594"/>
              <w:rPr>
                <w:sz w:val="24"/>
                <w:lang w:val="ru-RU"/>
              </w:rPr>
            </w:pPr>
            <w:r w:rsidRPr="00013A8C">
              <w:rPr>
                <w:sz w:val="24"/>
                <w:lang w:val="ru-RU"/>
              </w:rPr>
              <w:t>Вырабатывают алгоритм действий при</w:t>
            </w:r>
            <w:r w:rsidRPr="00013A8C">
              <w:rPr>
                <w:spacing w:val="1"/>
                <w:sz w:val="24"/>
                <w:lang w:val="ru-RU"/>
              </w:rPr>
              <w:t xml:space="preserve"> </w:t>
            </w:r>
            <w:r w:rsidRPr="00013A8C">
              <w:rPr>
                <w:sz w:val="24"/>
                <w:lang w:val="ru-RU"/>
              </w:rPr>
              <w:t>выполнении</w:t>
            </w:r>
            <w:r w:rsidRPr="00013A8C">
              <w:rPr>
                <w:spacing w:val="-1"/>
                <w:sz w:val="24"/>
                <w:lang w:val="ru-RU"/>
              </w:rPr>
              <w:t xml:space="preserve"> </w:t>
            </w:r>
            <w:r w:rsidRPr="00013A8C">
              <w:rPr>
                <w:sz w:val="24"/>
                <w:lang w:val="ru-RU"/>
              </w:rPr>
              <w:t>начальных</w:t>
            </w:r>
            <w:r w:rsidRPr="00013A8C">
              <w:rPr>
                <w:spacing w:val="-7"/>
                <w:sz w:val="24"/>
                <w:lang w:val="ru-RU"/>
              </w:rPr>
              <w:t xml:space="preserve"> </w:t>
            </w:r>
            <w:r w:rsidRPr="00013A8C">
              <w:rPr>
                <w:sz w:val="24"/>
                <w:lang w:val="ru-RU"/>
              </w:rPr>
              <w:t>стрельб</w:t>
            </w:r>
            <w:r w:rsidRPr="00013A8C">
              <w:rPr>
                <w:spacing w:val="-9"/>
                <w:sz w:val="24"/>
                <w:lang w:val="ru-RU"/>
              </w:rPr>
              <w:t xml:space="preserve"> </w:t>
            </w:r>
            <w:r w:rsidRPr="00013A8C">
              <w:rPr>
                <w:sz w:val="24"/>
                <w:lang w:val="ru-RU"/>
              </w:rPr>
              <w:t>и метании</w:t>
            </w:r>
            <w:r w:rsidRPr="00013A8C">
              <w:rPr>
                <w:spacing w:val="-57"/>
                <w:sz w:val="24"/>
                <w:lang w:val="ru-RU"/>
              </w:rPr>
              <w:t xml:space="preserve"> </w:t>
            </w:r>
            <w:r w:rsidRPr="00013A8C">
              <w:rPr>
                <w:sz w:val="24"/>
                <w:lang w:val="ru-RU"/>
              </w:rPr>
              <w:t>гранат.</w:t>
            </w:r>
          </w:p>
          <w:p w:rsidR="00013A8C" w:rsidRPr="00013A8C" w:rsidRDefault="00013A8C" w:rsidP="00E51FF6">
            <w:pPr>
              <w:pStyle w:val="TableParagraph"/>
              <w:ind w:left="110" w:right="640"/>
              <w:rPr>
                <w:sz w:val="24"/>
                <w:lang w:val="ru-RU"/>
              </w:rPr>
            </w:pPr>
            <w:r w:rsidRPr="00013A8C">
              <w:rPr>
                <w:sz w:val="24"/>
                <w:lang w:val="ru-RU"/>
              </w:rPr>
              <w:t>Отрабатывают</w:t>
            </w:r>
            <w:r w:rsidRPr="00013A8C">
              <w:rPr>
                <w:spacing w:val="-11"/>
                <w:sz w:val="24"/>
                <w:lang w:val="ru-RU"/>
              </w:rPr>
              <w:t xml:space="preserve"> </w:t>
            </w:r>
            <w:r w:rsidRPr="00013A8C">
              <w:rPr>
                <w:sz w:val="24"/>
                <w:lang w:val="ru-RU"/>
              </w:rPr>
              <w:t>нормативы</w:t>
            </w:r>
            <w:r w:rsidRPr="00013A8C">
              <w:rPr>
                <w:spacing w:val="-13"/>
                <w:sz w:val="24"/>
                <w:lang w:val="ru-RU"/>
              </w:rPr>
              <w:t xml:space="preserve"> </w:t>
            </w:r>
            <w:r w:rsidRPr="00013A8C">
              <w:rPr>
                <w:sz w:val="24"/>
                <w:lang w:val="ru-RU"/>
              </w:rPr>
              <w:t>по</w:t>
            </w:r>
            <w:r w:rsidRPr="00013A8C">
              <w:rPr>
                <w:spacing w:val="-10"/>
                <w:sz w:val="24"/>
                <w:lang w:val="ru-RU"/>
              </w:rPr>
              <w:t xml:space="preserve"> </w:t>
            </w:r>
            <w:r w:rsidRPr="00013A8C">
              <w:rPr>
                <w:sz w:val="24"/>
                <w:lang w:val="ru-RU"/>
              </w:rPr>
              <w:t>снаряжению</w:t>
            </w:r>
            <w:r w:rsidRPr="00013A8C">
              <w:rPr>
                <w:spacing w:val="-57"/>
                <w:sz w:val="24"/>
                <w:lang w:val="ru-RU"/>
              </w:rPr>
              <w:t xml:space="preserve"> </w:t>
            </w:r>
            <w:r w:rsidRPr="00013A8C">
              <w:rPr>
                <w:sz w:val="24"/>
                <w:lang w:val="ru-RU"/>
              </w:rPr>
              <w:t>магазина боеприпасами и изготовке для</w:t>
            </w:r>
            <w:r w:rsidRPr="00013A8C">
              <w:rPr>
                <w:spacing w:val="1"/>
                <w:sz w:val="24"/>
                <w:lang w:val="ru-RU"/>
              </w:rPr>
              <w:t xml:space="preserve"> </w:t>
            </w:r>
            <w:r w:rsidRPr="00013A8C">
              <w:rPr>
                <w:sz w:val="24"/>
                <w:lang w:val="ru-RU"/>
              </w:rPr>
              <w:t>стрельбы</w:t>
            </w:r>
            <w:r w:rsidRPr="00013A8C">
              <w:rPr>
                <w:spacing w:val="2"/>
                <w:sz w:val="24"/>
                <w:lang w:val="ru-RU"/>
              </w:rPr>
              <w:t xml:space="preserve"> </w:t>
            </w:r>
            <w:r w:rsidRPr="00013A8C">
              <w:rPr>
                <w:sz w:val="24"/>
                <w:lang w:val="ru-RU"/>
              </w:rPr>
              <w:t>из</w:t>
            </w:r>
            <w:r w:rsidRPr="00013A8C">
              <w:rPr>
                <w:spacing w:val="-3"/>
                <w:sz w:val="24"/>
                <w:lang w:val="ru-RU"/>
              </w:rPr>
              <w:t xml:space="preserve"> </w:t>
            </w:r>
            <w:r w:rsidRPr="00013A8C">
              <w:rPr>
                <w:sz w:val="24"/>
                <w:lang w:val="ru-RU"/>
              </w:rPr>
              <w:t>положения</w:t>
            </w:r>
            <w:r w:rsidRPr="00013A8C">
              <w:rPr>
                <w:spacing w:val="1"/>
                <w:sz w:val="24"/>
                <w:lang w:val="ru-RU"/>
              </w:rPr>
              <w:t xml:space="preserve"> </w:t>
            </w:r>
            <w:r w:rsidRPr="00013A8C">
              <w:rPr>
                <w:sz w:val="24"/>
                <w:lang w:val="ru-RU"/>
              </w:rPr>
              <w:t>лёжа.</w:t>
            </w:r>
          </w:p>
          <w:p w:rsidR="00013A8C" w:rsidRPr="00013A8C" w:rsidRDefault="00013A8C" w:rsidP="00E51FF6">
            <w:pPr>
              <w:pStyle w:val="TableParagraph"/>
              <w:spacing w:line="274" w:lineRule="exact"/>
              <w:ind w:left="110" w:right="264"/>
              <w:rPr>
                <w:sz w:val="24"/>
                <w:lang w:val="ru-RU"/>
              </w:rPr>
            </w:pPr>
            <w:r w:rsidRPr="00013A8C">
              <w:rPr>
                <w:sz w:val="24"/>
                <w:lang w:val="ru-RU"/>
              </w:rPr>
              <w:t>Выполняют</w:t>
            </w:r>
            <w:r w:rsidRPr="00013A8C">
              <w:rPr>
                <w:spacing w:val="-4"/>
                <w:sz w:val="24"/>
                <w:lang w:val="ru-RU"/>
              </w:rPr>
              <w:t xml:space="preserve"> </w:t>
            </w:r>
            <w:r w:rsidRPr="00013A8C">
              <w:rPr>
                <w:sz w:val="24"/>
                <w:lang w:val="ru-RU"/>
              </w:rPr>
              <w:t>упражнение</w:t>
            </w:r>
            <w:r w:rsidRPr="00013A8C">
              <w:rPr>
                <w:spacing w:val="-4"/>
                <w:sz w:val="24"/>
                <w:lang w:val="ru-RU"/>
              </w:rPr>
              <w:t xml:space="preserve"> </w:t>
            </w:r>
            <w:r w:rsidRPr="00013A8C">
              <w:rPr>
                <w:sz w:val="24"/>
                <w:lang w:val="ru-RU"/>
              </w:rPr>
              <w:t>начальных</w:t>
            </w:r>
            <w:r w:rsidRPr="00013A8C">
              <w:rPr>
                <w:spacing w:val="-8"/>
                <w:sz w:val="24"/>
                <w:lang w:val="ru-RU"/>
              </w:rPr>
              <w:t xml:space="preserve"> </w:t>
            </w:r>
            <w:r w:rsidRPr="00013A8C">
              <w:rPr>
                <w:sz w:val="24"/>
                <w:lang w:val="ru-RU"/>
              </w:rPr>
              <w:t>стрельб</w:t>
            </w:r>
            <w:r w:rsidRPr="00013A8C">
              <w:rPr>
                <w:spacing w:val="-5"/>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метание учебно-имитационных</w:t>
            </w:r>
            <w:r w:rsidRPr="00013A8C">
              <w:rPr>
                <w:spacing w:val="-4"/>
                <w:sz w:val="24"/>
                <w:lang w:val="ru-RU"/>
              </w:rPr>
              <w:t xml:space="preserve"> </w:t>
            </w:r>
            <w:r w:rsidRPr="00013A8C">
              <w:rPr>
                <w:sz w:val="24"/>
                <w:lang w:val="ru-RU"/>
              </w:rPr>
              <w:t>гранат</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3" w:lineRule="exact"/>
              <w:ind w:left="3541" w:right="3537"/>
              <w:jc w:val="center"/>
              <w:rPr>
                <w:b/>
                <w:sz w:val="24"/>
                <w:lang w:val="ru-RU"/>
              </w:rPr>
            </w:pPr>
            <w:r w:rsidRPr="00013A8C">
              <w:rPr>
                <w:b/>
                <w:sz w:val="24"/>
                <w:lang w:val="ru-RU"/>
              </w:rPr>
              <w:t>Модуль</w:t>
            </w:r>
            <w:r w:rsidRPr="00013A8C">
              <w:rPr>
                <w:b/>
                <w:spacing w:val="-7"/>
                <w:sz w:val="24"/>
                <w:lang w:val="ru-RU"/>
              </w:rPr>
              <w:t xml:space="preserve"> </w:t>
            </w:r>
            <w:r w:rsidRPr="00013A8C">
              <w:rPr>
                <w:b/>
                <w:sz w:val="24"/>
                <w:lang w:val="ru-RU"/>
              </w:rPr>
              <w:t>№3.</w:t>
            </w:r>
            <w:r w:rsidRPr="00013A8C">
              <w:rPr>
                <w:b/>
                <w:spacing w:val="-7"/>
                <w:sz w:val="24"/>
                <w:lang w:val="ru-RU"/>
              </w:rPr>
              <w:t xml:space="preserve"> </w:t>
            </w:r>
            <w:r w:rsidRPr="00013A8C">
              <w:rPr>
                <w:b/>
                <w:sz w:val="24"/>
                <w:lang w:val="ru-RU"/>
              </w:rPr>
              <w:t>«Основы</w:t>
            </w:r>
            <w:r w:rsidRPr="00013A8C">
              <w:rPr>
                <w:b/>
                <w:spacing w:val="-10"/>
                <w:sz w:val="24"/>
                <w:lang w:val="ru-RU"/>
              </w:rPr>
              <w:t xml:space="preserve"> </w:t>
            </w:r>
            <w:r w:rsidRPr="00013A8C">
              <w:rPr>
                <w:b/>
                <w:sz w:val="24"/>
                <w:lang w:val="ru-RU"/>
              </w:rPr>
              <w:t>технической</w:t>
            </w:r>
            <w:r w:rsidRPr="00013A8C">
              <w:rPr>
                <w:b/>
                <w:spacing w:val="-5"/>
                <w:sz w:val="24"/>
                <w:lang w:val="ru-RU"/>
              </w:rPr>
              <w:t xml:space="preserve"> </w:t>
            </w:r>
            <w:r w:rsidRPr="00013A8C">
              <w:rPr>
                <w:b/>
                <w:sz w:val="24"/>
                <w:lang w:val="ru-RU"/>
              </w:rPr>
              <w:t>подготовки</w:t>
            </w:r>
            <w:r w:rsidRPr="00013A8C">
              <w:rPr>
                <w:b/>
                <w:spacing w:val="-5"/>
                <w:sz w:val="24"/>
                <w:lang w:val="ru-RU"/>
              </w:rPr>
              <w:t xml:space="preserve"> </w:t>
            </w:r>
            <w:r w:rsidRPr="00013A8C">
              <w:rPr>
                <w:b/>
                <w:sz w:val="24"/>
                <w:lang w:val="ru-RU"/>
              </w:rPr>
              <w:t>и</w:t>
            </w:r>
            <w:r w:rsidRPr="00013A8C">
              <w:rPr>
                <w:b/>
                <w:spacing w:val="-9"/>
                <w:sz w:val="24"/>
                <w:lang w:val="ru-RU"/>
              </w:rPr>
              <w:t xml:space="preserve"> </w:t>
            </w:r>
            <w:r w:rsidRPr="00013A8C">
              <w:rPr>
                <w:b/>
                <w:sz w:val="24"/>
                <w:lang w:val="ru-RU"/>
              </w:rPr>
              <w:t>связи»</w:t>
            </w:r>
            <w:r w:rsidRPr="00013A8C">
              <w:rPr>
                <w:b/>
                <w:spacing w:val="-5"/>
                <w:sz w:val="24"/>
                <w:lang w:val="ru-RU"/>
              </w:rPr>
              <w:t xml:space="preserve"> </w:t>
            </w:r>
            <w:r w:rsidRPr="00013A8C">
              <w:rPr>
                <w:b/>
                <w:sz w:val="24"/>
                <w:lang w:val="ru-RU"/>
              </w:rPr>
              <w:t>(4</w:t>
            </w:r>
            <w:r w:rsidRPr="00013A8C">
              <w:rPr>
                <w:b/>
                <w:spacing w:val="-4"/>
                <w:sz w:val="24"/>
                <w:lang w:val="ru-RU"/>
              </w:rPr>
              <w:t xml:space="preserve"> </w:t>
            </w:r>
            <w:r w:rsidRPr="00013A8C">
              <w:rPr>
                <w:b/>
                <w:sz w:val="24"/>
                <w:lang w:val="ru-RU"/>
              </w:rPr>
              <w:t>часа)</w:t>
            </w:r>
          </w:p>
        </w:tc>
      </w:tr>
      <w:tr w:rsidR="00013A8C" w:rsidTr="00013A8C">
        <w:trPr>
          <w:trHeight w:val="830"/>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72"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E51FF6">
            <w:pPr>
              <w:pStyle w:val="TableParagraph"/>
              <w:spacing w:line="274" w:lineRule="exact"/>
              <w:ind w:left="105" w:right="642"/>
              <w:rPr>
                <w:sz w:val="24"/>
                <w:lang w:val="ru-RU"/>
              </w:rPr>
            </w:pPr>
            <w:r w:rsidRPr="00013A8C">
              <w:rPr>
                <w:sz w:val="24"/>
                <w:lang w:val="ru-RU"/>
              </w:rPr>
              <w:t>Основные</w:t>
            </w:r>
            <w:r w:rsidRPr="00013A8C">
              <w:rPr>
                <w:spacing w:val="-9"/>
                <w:sz w:val="24"/>
                <w:lang w:val="ru-RU"/>
              </w:rPr>
              <w:t xml:space="preserve"> </w:t>
            </w:r>
            <w:r w:rsidRPr="00013A8C">
              <w:rPr>
                <w:sz w:val="24"/>
                <w:lang w:val="ru-RU"/>
              </w:rPr>
              <w:t>образцы</w:t>
            </w:r>
            <w:r w:rsidRPr="00013A8C">
              <w:rPr>
                <w:spacing w:val="-7"/>
                <w:sz w:val="24"/>
                <w:lang w:val="ru-RU"/>
              </w:rPr>
              <w:t xml:space="preserve"> </w:t>
            </w:r>
            <w:r w:rsidRPr="00013A8C">
              <w:rPr>
                <w:sz w:val="24"/>
                <w:lang w:val="ru-RU"/>
              </w:rPr>
              <w:t>вооружения</w:t>
            </w:r>
            <w:r w:rsidRPr="00013A8C">
              <w:rPr>
                <w:spacing w:val="-3"/>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военной</w:t>
            </w:r>
            <w:r w:rsidRPr="00013A8C">
              <w:rPr>
                <w:spacing w:val="-57"/>
                <w:sz w:val="24"/>
                <w:lang w:val="ru-RU"/>
              </w:rPr>
              <w:t xml:space="preserve"> </w:t>
            </w:r>
            <w:r w:rsidRPr="00013A8C">
              <w:rPr>
                <w:sz w:val="24"/>
                <w:lang w:val="ru-RU"/>
              </w:rPr>
              <w:t>техники</w:t>
            </w:r>
            <w:r w:rsidRPr="00013A8C">
              <w:rPr>
                <w:spacing w:val="1"/>
                <w:sz w:val="24"/>
                <w:lang w:val="ru-RU"/>
              </w:rPr>
              <w:t xml:space="preserve"> </w:t>
            </w:r>
            <w:r w:rsidRPr="00013A8C">
              <w:rPr>
                <w:sz w:val="24"/>
                <w:lang w:val="ru-RU"/>
              </w:rPr>
              <w:t>Сухопутных</w:t>
            </w:r>
            <w:r w:rsidRPr="00013A8C">
              <w:rPr>
                <w:spacing w:val="-4"/>
                <w:sz w:val="24"/>
                <w:lang w:val="ru-RU"/>
              </w:rPr>
              <w:t xml:space="preserve"> </w:t>
            </w:r>
            <w:r w:rsidRPr="00013A8C">
              <w:rPr>
                <w:sz w:val="24"/>
                <w:lang w:val="ru-RU"/>
              </w:rPr>
              <w:t>войск</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978"/>
              <w:rPr>
                <w:sz w:val="24"/>
                <w:lang w:val="ru-RU"/>
              </w:rPr>
            </w:pPr>
            <w:r w:rsidRPr="00013A8C">
              <w:rPr>
                <w:sz w:val="24"/>
                <w:lang w:val="ru-RU"/>
              </w:rPr>
              <w:t>Виды,</w:t>
            </w:r>
            <w:r w:rsidRPr="00013A8C">
              <w:rPr>
                <w:spacing w:val="-4"/>
                <w:sz w:val="24"/>
                <w:lang w:val="ru-RU"/>
              </w:rPr>
              <w:t xml:space="preserve"> </w:t>
            </w:r>
            <w:r w:rsidRPr="00013A8C">
              <w:rPr>
                <w:sz w:val="24"/>
                <w:lang w:val="ru-RU"/>
              </w:rPr>
              <w:t>назначение,</w:t>
            </w:r>
            <w:r w:rsidRPr="00013A8C">
              <w:rPr>
                <w:spacing w:val="-9"/>
                <w:sz w:val="24"/>
                <w:lang w:val="ru-RU"/>
              </w:rPr>
              <w:t xml:space="preserve"> </w:t>
            </w:r>
            <w:r w:rsidRPr="00013A8C">
              <w:rPr>
                <w:sz w:val="24"/>
                <w:lang w:val="ru-RU"/>
              </w:rPr>
              <w:t>общее</w:t>
            </w:r>
            <w:r w:rsidRPr="00013A8C">
              <w:rPr>
                <w:spacing w:val="-6"/>
                <w:sz w:val="24"/>
                <w:lang w:val="ru-RU"/>
              </w:rPr>
              <w:t xml:space="preserve"> </w:t>
            </w:r>
            <w:r w:rsidRPr="00013A8C">
              <w:rPr>
                <w:sz w:val="24"/>
                <w:lang w:val="ru-RU"/>
              </w:rPr>
              <w:t>устройство</w:t>
            </w:r>
            <w:r w:rsidRPr="00013A8C">
              <w:rPr>
                <w:spacing w:val="-2"/>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тактико-технические</w:t>
            </w:r>
            <w:r w:rsidRPr="00013A8C">
              <w:rPr>
                <w:spacing w:val="-4"/>
                <w:sz w:val="24"/>
                <w:lang w:val="ru-RU"/>
              </w:rPr>
              <w:t xml:space="preserve"> </w:t>
            </w:r>
            <w:r w:rsidRPr="00013A8C">
              <w:rPr>
                <w:sz w:val="24"/>
                <w:lang w:val="ru-RU"/>
              </w:rPr>
              <w:lastRenderedPageBreak/>
              <w:t>характеристики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74" w:lineRule="exact"/>
              <w:ind w:left="110" w:right="724"/>
              <w:rPr>
                <w:sz w:val="24"/>
              </w:rPr>
            </w:pPr>
            <w:r w:rsidRPr="00013A8C">
              <w:rPr>
                <w:sz w:val="24"/>
                <w:lang w:val="ru-RU"/>
              </w:rPr>
              <w:lastRenderedPageBreak/>
              <w:t>Формируют представление об основных</w:t>
            </w:r>
            <w:r w:rsidRPr="00013A8C">
              <w:rPr>
                <w:spacing w:val="1"/>
                <w:sz w:val="24"/>
                <w:lang w:val="ru-RU"/>
              </w:rPr>
              <w:t xml:space="preserve"> </w:t>
            </w:r>
            <w:r w:rsidRPr="00013A8C">
              <w:rPr>
                <w:sz w:val="24"/>
                <w:lang w:val="ru-RU"/>
              </w:rPr>
              <w:t>образцах</w:t>
            </w:r>
            <w:r w:rsidRPr="00013A8C">
              <w:rPr>
                <w:spacing w:val="-10"/>
                <w:sz w:val="24"/>
                <w:lang w:val="ru-RU"/>
              </w:rPr>
              <w:t xml:space="preserve"> </w:t>
            </w:r>
            <w:r w:rsidRPr="00013A8C">
              <w:rPr>
                <w:sz w:val="24"/>
                <w:lang w:val="ru-RU"/>
              </w:rPr>
              <w:t>вооружения</w:t>
            </w:r>
            <w:r w:rsidRPr="00013A8C">
              <w:rPr>
                <w:spacing w:val="-6"/>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военной</w:t>
            </w:r>
            <w:r w:rsidRPr="00013A8C">
              <w:rPr>
                <w:spacing w:val="-4"/>
                <w:sz w:val="24"/>
                <w:lang w:val="ru-RU"/>
              </w:rPr>
              <w:t xml:space="preserve"> </w:t>
            </w:r>
            <w:r w:rsidRPr="00013A8C">
              <w:rPr>
                <w:sz w:val="24"/>
                <w:lang w:val="ru-RU"/>
              </w:rPr>
              <w:t>техники.</w:t>
            </w:r>
            <w:r w:rsidRPr="00013A8C">
              <w:rPr>
                <w:spacing w:val="-57"/>
                <w:sz w:val="24"/>
                <w:lang w:val="ru-RU"/>
              </w:rPr>
              <w:t xml:space="preserve"> </w:t>
            </w:r>
            <w:r>
              <w:rPr>
                <w:sz w:val="24"/>
              </w:rPr>
              <w:t>Классифицируют</w:t>
            </w:r>
            <w:r>
              <w:rPr>
                <w:spacing w:val="-2"/>
                <w:sz w:val="24"/>
              </w:rPr>
              <w:t xml:space="preserve"> </w:t>
            </w:r>
            <w:r>
              <w:rPr>
                <w:sz w:val="24"/>
              </w:rPr>
              <w:t>виды</w:t>
            </w:r>
            <w:r>
              <w:rPr>
                <w:spacing w:val="-1"/>
                <w:sz w:val="24"/>
              </w:rPr>
              <w:t xml:space="preserve"> </w:t>
            </w:r>
            <w:r>
              <w:rPr>
                <w:sz w:val="24"/>
              </w:rPr>
              <w:t>боевых</w:t>
            </w:r>
            <w:r>
              <w:rPr>
                <w:spacing w:val="-6"/>
                <w:sz w:val="24"/>
              </w:rPr>
              <w:t xml:space="preserve"> </w:t>
            </w:r>
            <w:r>
              <w:rPr>
                <w:sz w:val="24"/>
              </w:rPr>
              <w:t>машин.</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55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rPr>
                <w:sz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sz w:val="24"/>
                <w:lang w:val="ru-RU"/>
              </w:rPr>
            </w:pPr>
            <w:r w:rsidRPr="00013A8C">
              <w:rPr>
                <w:sz w:val="24"/>
                <w:lang w:val="ru-RU"/>
              </w:rPr>
              <w:t>основных</w:t>
            </w:r>
            <w:r w:rsidRPr="00013A8C">
              <w:rPr>
                <w:spacing w:val="-3"/>
                <w:sz w:val="24"/>
                <w:lang w:val="ru-RU"/>
              </w:rPr>
              <w:t xml:space="preserve"> </w:t>
            </w:r>
            <w:r w:rsidRPr="00013A8C">
              <w:rPr>
                <w:sz w:val="24"/>
                <w:lang w:val="ru-RU"/>
              </w:rPr>
              <w:t>образцов</w:t>
            </w:r>
            <w:r w:rsidRPr="00013A8C">
              <w:rPr>
                <w:spacing w:val="3"/>
                <w:sz w:val="24"/>
                <w:lang w:val="ru-RU"/>
              </w:rPr>
              <w:t xml:space="preserve"> </w:t>
            </w:r>
            <w:r w:rsidRPr="00013A8C">
              <w:rPr>
                <w:sz w:val="24"/>
                <w:lang w:val="ru-RU"/>
              </w:rPr>
              <w:t>боевых</w:t>
            </w:r>
            <w:r w:rsidRPr="00013A8C">
              <w:rPr>
                <w:spacing w:val="-2"/>
                <w:sz w:val="24"/>
                <w:lang w:val="ru-RU"/>
              </w:rPr>
              <w:t xml:space="preserve"> </w:t>
            </w:r>
            <w:r w:rsidRPr="00013A8C">
              <w:rPr>
                <w:sz w:val="24"/>
                <w:lang w:val="ru-RU"/>
              </w:rPr>
              <w:t>машин</w:t>
            </w:r>
            <w:r w:rsidRPr="00013A8C">
              <w:rPr>
                <w:spacing w:val="-2"/>
                <w:sz w:val="24"/>
                <w:lang w:val="ru-RU"/>
              </w:rPr>
              <w:t xml:space="preserve"> </w:t>
            </w:r>
            <w:r w:rsidRPr="00013A8C">
              <w:rPr>
                <w:sz w:val="24"/>
                <w:lang w:val="ru-RU"/>
              </w:rPr>
              <w:t>(БМП-3,</w:t>
            </w:r>
          </w:p>
          <w:p w:rsidR="00013A8C" w:rsidRPr="00013A8C" w:rsidRDefault="00013A8C" w:rsidP="00E51FF6">
            <w:pPr>
              <w:pStyle w:val="TableParagraph"/>
              <w:spacing w:before="2" w:line="261" w:lineRule="exact"/>
              <w:ind w:left="105"/>
              <w:rPr>
                <w:sz w:val="24"/>
                <w:lang w:val="ru-RU"/>
              </w:rPr>
            </w:pPr>
            <w:r w:rsidRPr="00013A8C">
              <w:rPr>
                <w:sz w:val="24"/>
                <w:lang w:val="ru-RU"/>
              </w:rPr>
              <w:t>БТР-82А,</w:t>
            </w:r>
            <w:r w:rsidRPr="00013A8C">
              <w:rPr>
                <w:spacing w:val="2"/>
                <w:sz w:val="24"/>
                <w:lang w:val="ru-RU"/>
              </w:rPr>
              <w:t xml:space="preserve"> </w:t>
            </w:r>
            <w:r w:rsidRPr="00013A8C">
              <w:rPr>
                <w:sz w:val="24"/>
                <w:lang w:val="ru-RU"/>
              </w:rPr>
              <w:t>танк</w:t>
            </w:r>
            <w:r w:rsidRPr="00013A8C">
              <w:rPr>
                <w:spacing w:val="-6"/>
                <w:sz w:val="24"/>
                <w:lang w:val="ru-RU"/>
              </w:rPr>
              <w:t xml:space="preserve"> </w:t>
            </w:r>
            <w:r w:rsidRPr="00013A8C">
              <w:rPr>
                <w:sz w:val="24"/>
                <w:lang w:val="ru-RU"/>
              </w:rPr>
              <w:t>Т-80,</w:t>
            </w:r>
            <w:r w:rsidRPr="00013A8C">
              <w:rPr>
                <w:spacing w:val="-3"/>
                <w:sz w:val="24"/>
                <w:lang w:val="ru-RU"/>
              </w:rPr>
              <w:t xml:space="preserve"> </w:t>
            </w:r>
            <w:r w:rsidRPr="00013A8C">
              <w:rPr>
                <w:sz w:val="24"/>
                <w:lang w:val="ru-RU"/>
              </w:rPr>
              <w:t>Т-90)</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10"/>
              <w:rPr>
                <w:sz w:val="24"/>
                <w:lang w:val="ru-RU"/>
              </w:rPr>
            </w:pPr>
            <w:r w:rsidRPr="00013A8C">
              <w:rPr>
                <w:sz w:val="24"/>
                <w:lang w:val="ru-RU"/>
              </w:rPr>
              <w:t>Рассказывают</w:t>
            </w:r>
            <w:r w:rsidRPr="00013A8C">
              <w:rPr>
                <w:spacing w:val="-4"/>
                <w:sz w:val="24"/>
                <w:lang w:val="ru-RU"/>
              </w:rPr>
              <w:t xml:space="preserve"> </w:t>
            </w:r>
            <w:r w:rsidRPr="00013A8C">
              <w:rPr>
                <w:sz w:val="24"/>
                <w:lang w:val="ru-RU"/>
              </w:rPr>
              <w:t>об</w:t>
            </w:r>
            <w:r w:rsidRPr="00013A8C">
              <w:rPr>
                <w:spacing w:val="-6"/>
                <w:sz w:val="24"/>
                <w:lang w:val="ru-RU"/>
              </w:rPr>
              <w:t xml:space="preserve"> </w:t>
            </w:r>
            <w:r w:rsidRPr="00013A8C">
              <w:rPr>
                <w:sz w:val="24"/>
                <w:lang w:val="ru-RU"/>
              </w:rPr>
              <w:t>основных</w:t>
            </w:r>
            <w:r w:rsidRPr="00013A8C">
              <w:rPr>
                <w:spacing w:val="-9"/>
                <w:sz w:val="24"/>
                <w:lang w:val="ru-RU"/>
              </w:rPr>
              <w:t xml:space="preserve"> </w:t>
            </w:r>
            <w:r w:rsidRPr="00013A8C">
              <w:rPr>
                <w:sz w:val="24"/>
                <w:lang w:val="ru-RU"/>
              </w:rPr>
              <w:t>тактико-</w:t>
            </w:r>
          </w:p>
          <w:p w:rsidR="00013A8C" w:rsidRPr="00013A8C" w:rsidRDefault="00013A8C" w:rsidP="00E51FF6">
            <w:pPr>
              <w:pStyle w:val="TableParagraph"/>
              <w:spacing w:before="2" w:line="261" w:lineRule="exact"/>
              <w:ind w:left="110"/>
              <w:rPr>
                <w:sz w:val="24"/>
                <w:lang w:val="ru-RU"/>
              </w:rPr>
            </w:pPr>
            <w:r w:rsidRPr="00013A8C">
              <w:rPr>
                <w:sz w:val="24"/>
                <w:lang w:val="ru-RU"/>
              </w:rPr>
              <w:t>технических</w:t>
            </w:r>
            <w:r w:rsidRPr="00013A8C">
              <w:rPr>
                <w:spacing w:val="-3"/>
                <w:sz w:val="24"/>
                <w:lang w:val="ru-RU"/>
              </w:rPr>
              <w:t xml:space="preserve"> </w:t>
            </w:r>
            <w:r w:rsidRPr="00013A8C">
              <w:rPr>
                <w:sz w:val="24"/>
                <w:lang w:val="ru-RU"/>
              </w:rPr>
              <w:t>характеристиках</w:t>
            </w:r>
            <w:r w:rsidRPr="00013A8C">
              <w:rPr>
                <w:spacing w:val="-6"/>
                <w:sz w:val="24"/>
                <w:lang w:val="ru-RU"/>
              </w:rPr>
              <w:t xml:space="preserve"> </w:t>
            </w:r>
            <w:r w:rsidRPr="00013A8C">
              <w:rPr>
                <w:sz w:val="24"/>
                <w:lang w:val="ru-RU"/>
              </w:rPr>
              <w:t>боевых</w:t>
            </w:r>
            <w:r w:rsidRPr="00013A8C">
              <w:rPr>
                <w:spacing w:val="-7"/>
                <w:sz w:val="24"/>
                <w:lang w:val="ru-RU"/>
              </w:rPr>
              <w:t xml:space="preserve"> </w:t>
            </w:r>
            <w:r w:rsidRPr="00013A8C">
              <w:rPr>
                <w:sz w:val="24"/>
                <w:lang w:val="ru-RU"/>
              </w:rPr>
              <w:t>машин</w:t>
            </w:r>
          </w:p>
        </w:tc>
      </w:tr>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4"/>
              <w:ind w:left="105" w:right="201"/>
              <w:rPr>
                <w:sz w:val="24"/>
                <w:lang w:val="ru-RU"/>
              </w:rPr>
            </w:pPr>
            <w:r w:rsidRPr="00013A8C">
              <w:rPr>
                <w:sz w:val="24"/>
                <w:lang w:val="ru-RU"/>
              </w:rPr>
              <w:t>Боевое применение беспилотных летательных</w:t>
            </w:r>
            <w:r w:rsidRPr="00013A8C">
              <w:rPr>
                <w:spacing w:val="-58"/>
                <w:sz w:val="24"/>
                <w:lang w:val="ru-RU"/>
              </w:rPr>
              <w:t xml:space="preserve"> </w:t>
            </w:r>
            <w:r w:rsidRPr="00013A8C">
              <w:rPr>
                <w:sz w:val="24"/>
                <w:lang w:val="ru-RU"/>
              </w:rPr>
              <w:t>аппаратов</w:t>
            </w:r>
            <w:r w:rsidRPr="00013A8C">
              <w:rPr>
                <w:spacing w:val="-2"/>
                <w:sz w:val="24"/>
                <w:lang w:val="ru-RU"/>
              </w:rPr>
              <w:t xml:space="preserve"> </w:t>
            </w:r>
            <w:r w:rsidRPr="00013A8C">
              <w:rPr>
                <w:sz w:val="24"/>
                <w:lang w:val="ru-RU"/>
              </w:rPr>
              <w:t>(БПЛА)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139"/>
              <w:rPr>
                <w:sz w:val="24"/>
                <w:lang w:val="ru-RU"/>
              </w:rPr>
            </w:pPr>
            <w:r w:rsidRPr="00013A8C">
              <w:rPr>
                <w:sz w:val="24"/>
                <w:lang w:val="ru-RU"/>
              </w:rPr>
              <w:t>Виды, предназначение, тактико-технические</w:t>
            </w:r>
            <w:r w:rsidRPr="00013A8C">
              <w:rPr>
                <w:spacing w:val="1"/>
                <w:sz w:val="24"/>
                <w:lang w:val="ru-RU"/>
              </w:rPr>
              <w:t xml:space="preserve"> </w:t>
            </w:r>
            <w:r w:rsidRPr="00013A8C">
              <w:rPr>
                <w:sz w:val="24"/>
                <w:lang w:val="ru-RU"/>
              </w:rPr>
              <w:t>характеристики и общее устройство БПЛА.</w:t>
            </w:r>
            <w:r w:rsidRPr="00013A8C">
              <w:rPr>
                <w:spacing w:val="1"/>
                <w:sz w:val="24"/>
                <w:lang w:val="ru-RU"/>
              </w:rPr>
              <w:t xml:space="preserve"> </w:t>
            </w:r>
            <w:r w:rsidRPr="00013A8C">
              <w:rPr>
                <w:sz w:val="24"/>
                <w:lang w:val="ru-RU"/>
              </w:rPr>
              <w:t>Ведение</w:t>
            </w:r>
            <w:r w:rsidRPr="00013A8C">
              <w:rPr>
                <w:spacing w:val="-5"/>
                <w:sz w:val="24"/>
                <w:lang w:val="ru-RU"/>
              </w:rPr>
              <w:t xml:space="preserve"> </w:t>
            </w:r>
            <w:r w:rsidRPr="00013A8C">
              <w:rPr>
                <w:sz w:val="24"/>
                <w:lang w:val="ru-RU"/>
              </w:rPr>
              <w:t>разведки</w:t>
            </w:r>
            <w:r w:rsidRPr="00013A8C">
              <w:rPr>
                <w:spacing w:val="-2"/>
                <w:sz w:val="24"/>
                <w:lang w:val="ru-RU"/>
              </w:rPr>
              <w:t xml:space="preserve"> </w:t>
            </w:r>
            <w:r w:rsidRPr="00013A8C">
              <w:rPr>
                <w:sz w:val="24"/>
                <w:lang w:val="ru-RU"/>
              </w:rPr>
              <w:t>местности</w:t>
            </w:r>
            <w:r w:rsidRPr="00013A8C">
              <w:rPr>
                <w:spacing w:val="-3"/>
                <w:sz w:val="24"/>
                <w:lang w:val="ru-RU"/>
              </w:rPr>
              <w:t xml:space="preserve"> </w:t>
            </w:r>
            <w:r w:rsidRPr="00013A8C">
              <w:rPr>
                <w:sz w:val="24"/>
                <w:lang w:val="ru-RU"/>
              </w:rPr>
              <w:t>с</w:t>
            </w:r>
            <w:r w:rsidRPr="00013A8C">
              <w:rPr>
                <w:spacing w:val="-10"/>
                <w:sz w:val="24"/>
                <w:lang w:val="ru-RU"/>
              </w:rPr>
              <w:t xml:space="preserve"> </w:t>
            </w:r>
            <w:r w:rsidRPr="00013A8C">
              <w:rPr>
                <w:sz w:val="24"/>
                <w:lang w:val="ru-RU"/>
              </w:rPr>
              <w:t>использованием</w:t>
            </w:r>
            <w:r w:rsidRPr="00013A8C">
              <w:rPr>
                <w:spacing w:val="-57"/>
                <w:sz w:val="24"/>
                <w:lang w:val="ru-RU"/>
              </w:rPr>
              <w:t xml:space="preserve"> </w:t>
            </w:r>
            <w:r w:rsidRPr="00013A8C">
              <w:rPr>
                <w:sz w:val="24"/>
                <w:lang w:val="ru-RU"/>
              </w:rPr>
              <w:t>БПЛА.</w:t>
            </w:r>
          </w:p>
          <w:p w:rsidR="00013A8C" w:rsidRPr="00013A8C" w:rsidRDefault="00013A8C" w:rsidP="00E51FF6">
            <w:pPr>
              <w:pStyle w:val="TableParagraph"/>
              <w:ind w:left="105"/>
              <w:rPr>
                <w:sz w:val="24"/>
                <w:lang w:val="ru-RU"/>
              </w:rPr>
            </w:pPr>
            <w:r w:rsidRPr="00013A8C">
              <w:rPr>
                <w:sz w:val="24"/>
                <w:lang w:val="ru-RU"/>
              </w:rPr>
              <w:t>Способы</w:t>
            </w:r>
            <w:r w:rsidRPr="00013A8C">
              <w:rPr>
                <w:spacing w:val="-8"/>
                <w:sz w:val="24"/>
                <w:lang w:val="ru-RU"/>
              </w:rPr>
              <w:t xml:space="preserve"> </w:t>
            </w:r>
            <w:r w:rsidRPr="00013A8C">
              <w:rPr>
                <w:sz w:val="24"/>
                <w:lang w:val="ru-RU"/>
              </w:rPr>
              <w:t>противодействия</w:t>
            </w:r>
            <w:r w:rsidRPr="00013A8C">
              <w:rPr>
                <w:spacing w:val="-4"/>
                <w:sz w:val="24"/>
                <w:lang w:val="ru-RU"/>
              </w:rPr>
              <w:t xml:space="preserve"> </w:t>
            </w:r>
            <w:r w:rsidRPr="00013A8C">
              <w:rPr>
                <w:sz w:val="24"/>
                <w:lang w:val="ru-RU"/>
              </w:rPr>
              <w:t>БПЛА</w:t>
            </w:r>
            <w:r w:rsidRPr="00013A8C">
              <w:rPr>
                <w:spacing w:val="-10"/>
                <w:sz w:val="24"/>
                <w:lang w:val="ru-RU"/>
              </w:rPr>
              <w:t xml:space="preserve"> </w:t>
            </w:r>
            <w:r w:rsidRPr="00013A8C">
              <w:rPr>
                <w:sz w:val="24"/>
                <w:lang w:val="ru-RU"/>
              </w:rPr>
              <w:t>противника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161"/>
              <w:rPr>
                <w:sz w:val="24"/>
                <w:lang w:val="ru-RU"/>
              </w:rPr>
            </w:pPr>
            <w:r w:rsidRPr="00013A8C">
              <w:rPr>
                <w:sz w:val="24"/>
                <w:lang w:val="ru-RU"/>
              </w:rPr>
              <w:t>Формируют</w:t>
            </w:r>
            <w:r w:rsidRPr="00013A8C">
              <w:rPr>
                <w:spacing w:val="-7"/>
                <w:sz w:val="24"/>
                <w:lang w:val="ru-RU"/>
              </w:rPr>
              <w:t xml:space="preserve"> </w:t>
            </w:r>
            <w:r w:rsidRPr="00013A8C">
              <w:rPr>
                <w:sz w:val="24"/>
                <w:lang w:val="ru-RU"/>
              </w:rPr>
              <w:t>представление</w:t>
            </w:r>
            <w:r w:rsidRPr="00013A8C">
              <w:rPr>
                <w:spacing w:val="-8"/>
                <w:sz w:val="24"/>
                <w:lang w:val="ru-RU"/>
              </w:rPr>
              <w:t xml:space="preserve"> </w:t>
            </w:r>
            <w:r w:rsidRPr="00013A8C">
              <w:rPr>
                <w:sz w:val="24"/>
                <w:lang w:val="ru-RU"/>
              </w:rPr>
              <w:t>о</w:t>
            </w:r>
            <w:r w:rsidRPr="00013A8C">
              <w:rPr>
                <w:spacing w:val="-4"/>
                <w:sz w:val="24"/>
                <w:lang w:val="ru-RU"/>
              </w:rPr>
              <w:t xml:space="preserve"> </w:t>
            </w:r>
            <w:r w:rsidRPr="00013A8C">
              <w:rPr>
                <w:sz w:val="24"/>
                <w:lang w:val="ru-RU"/>
              </w:rPr>
              <w:t>способах</w:t>
            </w:r>
            <w:r w:rsidRPr="00013A8C">
              <w:rPr>
                <w:spacing w:val="-11"/>
                <w:sz w:val="24"/>
                <w:lang w:val="ru-RU"/>
              </w:rPr>
              <w:t xml:space="preserve"> </w:t>
            </w:r>
            <w:r w:rsidRPr="00013A8C">
              <w:rPr>
                <w:sz w:val="24"/>
                <w:lang w:val="ru-RU"/>
              </w:rPr>
              <w:t>боевого</w:t>
            </w:r>
            <w:r w:rsidRPr="00013A8C">
              <w:rPr>
                <w:spacing w:val="-57"/>
                <w:sz w:val="24"/>
                <w:lang w:val="ru-RU"/>
              </w:rPr>
              <w:t xml:space="preserve"> </w:t>
            </w:r>
            <w:r w:rsidRPr="00013A8C">
              <w:rPr>
                <w:sz w:val="24"/>
                <w:lang w:val="ru-RU"/>
              </w:rPr>
              <w:t>применения</w:t>
            </w:r>
            <w:r w:rsidRPr="00013A8C">
              <w:rPr>
                <w:spacing w:val="-4"/>
                <w:sz w:val="24"/>
                <w:lang w:val="ru-RU"/>
              </w:rPr>
              <w:t xml:space="preserve"> </w:t>
            </w:r>
            <w:r w:rsidRPr="00013A8C">
              <w:rPr>
                <w:sz w:val="24"/>
                <w:lang w:val="ru-RU"/>
              </w:rPr>
              <w:t>БПЛА.</w:t>
            </w:r>
          </w:p>
          <w:p w:rsidR="00013A8C" w:rsidRPr="00013A8C" w:rsidRDefault="00013A8C" w:rsidP="00E51FF6">
            <w:pPr>
              <w:pStyle w:val="TableParagraph"/>
              <w:ind w:left="110" w:right="617"/>
              <w:rPr>
                <w:sz w:val="24"/>
                <w:lang w:val="ru-RU"/>
              </w:rPr>
            </w:pPr>
            <w:r w:rsidRPr="00013A8C">
              <w:rPr>
                <w:sz w:val="24"/>
                <w:lang w:val="ru-RU"/>
              </w:rPr>
              <w:t>Объясняют способы ведения разведки</w:t>
            </w:r>
            <w:r w:rsidRPr="00013A8C">
              <w:rPr>
                <w:spacing w:val="1"/>
                <w:sz w:val="24"/>
                <w:lang w:val="ru-RU"/>
              </w:rPr>
              <w:t xml:space="preserve"> </w:t>
            </w:r>
            <w:r w:rsidRPr="00013A8C">
              <w:rPr>
                <w:sz w:val="24"/>
                <w:lang w:val="ru-RU"/>
              </w:rPr>
              <w:t>местности с помощью БПЛА.</w:t>
            </w:r>
            <w:r w:rsidRPr="00013A8C">
              <w:rPr>
                <w:spacing w:val="1"/>
                <w:sz w:val="24"/>
                <w:lang w:val="ru-RU"/>
              </w:rPr>
              <w:t xml:space="preserve"> </w:t>
            </w:r>
            <w:r w:rsidRPr="00013A8C">
              <w:rPr>
                <w:spacing w:val="-1"/>
                <w:sz w:val="24"/>
                <w:lang w:val="ru-RU"/>
              </w:rPr>
              <w:t>Вырабатывают</w:t>
            </w:r>
            <w:r w:rsidRPr="00013A8C">
              <w:rPr>
                <w:spacing w:val="-11"/>
                <w:sz w:val="24"/>
                <w:lang w:val="ru-RU"/>
              </w:rPr>
              <w:t xml:space="preserve"> </w:t>
            </w:r>
            <w:r w:rsidRPr="00013A8C">
              <w:rPr>
                <w:sz w:val="24"/>
                <w:lang w:val="ru-RU"/>
              </w:rPr>
              <w:t>алгоритм</w:t>
            </w:r>
            <w:r w:rsidRPr="00013A8C">
              <w:rPr>
                <w:spacing w:val="-13"/>
                <w:sz w:val="24"/>
                <w:lang w:val="ru-RU"/>
              </w:rPr>
              <w:t xml:space="preserve"> </w:t>
            </w:r>
            <w:r w:rsidRPr="00013A8C">
              <w:rPr>
                <w:sz w:val="24"/>
                <w:lang w:val="ru-RU"/>
              </w:rPr>
              <w:t>противодействия</w:t>
            </w:r>
            <w:r w:rsidRPr="00013A8C">
              <w:rPr>
                <w:spacing w:val="-57"/>
                <w:sz w:val="24"/>
                <w:lang w:val="ru-RU"/>
              </w:rPr>
              <w:t xml:space="preserve"> </w:t>
            </w:r>
            <w:r w:rsidRPr="00013A8C">
              <w:rPr>
                <w:sz w:val="24"/>
                <w:lang w:val="ru-RU"/>
              </w:rPr>
              <w:t>БПЛА</w:t>
            </w:r>
            <w:r w:rsidRPr="00013A8C">
              <w:rPr>
                <w:spacing w:val="-5"/>
                <w:sz w:val="24"/>
                <w:lang w:val="ru-RU"/>
              </w:rPr>
              <w:t xml:space="preserve"> </w:t>
            </w:r>
            <w:r w:rsidRPr="00013A8C">
              <w:rPr>
                <w:sz w:val="24"/>
                <w:lang w:val="ru-RU"/>
              </w:rPr>
              <w:t>противника.</w:t>
            </w:r>
          </w:p>
          <w:p w:rsidR="00013A8C" w:rsidRPr="00013A8C" w:rsidRDefault="00013A8C" w:rsidP="00E51FF6">
            <w:pPr>
              <w:pStyle w:val="TableParagraph"/>
              <w:spacing w:line="278" w:lineRule="exact"/>
              <w:ind w:left="110" w:right="1022"/>
              <w:rPr>
                <w:sz w:val="24"/>
                <w:lang w:val="ru-RU"/>
              </w:rPr>
            </w:pPr>
            <w:r w:rsidRPr="00013A8C">
              <w:rPr>
                <w:sz w:val="24"/>
                <w:lang w:val="ru-RU"/>
              </w:rPr>
              <w:t>Выполняют</w:t>
            </w:r>
            <w:r w:rsidRPr="00013A8C">
              <w:rPr>
                <w:spacing w:val="-5"/>
                <w:sz w:val="24"/>
                <w:lang w:val="ru-RU"/>
              </w:rPr>
              <w:t xml:space="preserve"> </w:t>
            </w:r>
            <w:r w:rsidRPr="00013A8C">
              <w:rPr>
                <w:sz w:val="24"/>
                <w:lang w:val="ru-RU"/>
              </w:rPr>
              <w:t>практические</w:t>
            </w:r>
            <w:r w:rsidRPr="00013A8C">
              <w:rPr>
                <w:spacing w:val="-6"/>
                <w:sz w:val="24"/>
                <w:lang w:val="ru-RU"/>
              </w:rPr>
              <w:t xml:space="preserve"> </w:t>
            </w:r>
            <w:r w:rsidRPr="00013A8C">
              <w:rPr>
                <w:sz w:val="24"/>
                <w:lang w:val="ru-RU"/>
              </w:rPr>
              <w:t>действия</w:t>
            </w:r>
            <w:r w:rsidRPr="00013A8C">
              <w:rPr>
                <w:spacing w:val="-9"/>
                <w:sz w:val="24"/>
                <w:lang w:val="ru-RU"/>
              </w:rPr>
              <w:t xml:space="preserve"> </w:t>
            </w:r>
            <w:r w:rsidRPr="00013A8C">
              <w:rPr>
                <w:sz w:val="24"/>
                <w:lang w:val="ru-RU"/>
              </w:rPr>
              <w:t>по</w:t>
            </w:r>
            <w:r w:rsidRPr="00013A8C">
              <w:rPr>
                <w:spacing w:val="-57"/>
                <w:sz w:val="24"/>
                <w:lang w:val="ru-RU"/>
              </w:rPr>
              <w:t xml:space="preserve"> </w:t>
            </w:r>
            <w:r w:rsidRPr="00013A8C">
              <w:rPr>
                <w:sz w:val="24"/>
                <w:lang w:val="ru-RU"/>
              </w:rPr>
              <w:t>управлению</w:t>
            </w:r>
            <w:r w:rsidRPr="00013A8C">
              <w:rPr>
                <w:spacing w:val="-1"/>
                <w:sz w:val="24"/>
                <w:lang w:val="ru-RU"/>
              </w:rPr>
              <w:t xml:space="preserve"> </w:t>
            </w:r>
            <w:r w:rsidRPr="00013A8C">
              <w:rPr>
                <w:sz w:val="24"/>
                <w:lang w:val="ru-RU"/>
              </w:rPr>
              <w:t>БПЛА</w:t>
            </w:r>
          </w:p>
        </w:tc>
      </w:tr>
      <w:tr w:rsidR="00013A8C" w:rsidTr="00013A8C">
        <w:trPr>
          <w:trHeight w:val="219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9"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3"/>
              <w:ind w:left="105"/>
              <w:rPr>
                <w:sz w:val="24"/>
                <w:lang w:val="ru-RU"/>
              </w:rPr>
            </w:pPr>
            <w:r w:rsidRPr="00013A8C">
              <w:rPr>
                <w:sz w:val="24"/>
                <w:lang w:val="ru-RU"/>
              </w:rPr>
              <w:t>Средства</w:t>
            </w:r>
            <w:r w:rsidRPr="00013A8C">
              <w:rPr>
                <w:spacing w:val="-7"/>
                <w:sz w:val="24"/>
                <w:lang w:val="ru-RU"/>
              </w:rPr>
              <w:t xml:space="preserve"> </w:t>
            </w:r>
            <w:r w:rsidRPr="00013A8C">
              <w:rPr>
                <w:sz w:val="24"/>
                <w:lang w:val="ru-RU"/>
              </w:rPr>
              <w:t>радиосвязи</w:t>
            </w:r>
            <w:r w:rsidRPr="00013A8C">
              <w:rPr>
                <w:spacing w:val="-10"/>
                <w:sz w:val="24"/>
                <w:lang w:val="ru-RU"/>
              </w:rPr>
              <w:t xml:space="preserve"> </w:t>
            </w:r>
            <w:r w:rsidRPr="00013A8C">
              <w:rPr>
                <w:sz w:val="24"/>
                <w:lang w:val="ru-RU"/>
              </w:rPr>
              <w:t>отделения</w:t>
            </w:r>
            <w:r w:rsidRPr="00013A8C">
              <w:rPr>
                <w:spacing w:val="-6"/>
                <w:sz w:val="24"/>
                <w:lang w:val="ru-RU"/>
              </w:rPr>
              <w:t xml:space="preserve"> </w:t>
            </w:r>
            <w:r w:rsidRPr="00013A8C">
              <w:rPr>
                <w:sz w:val="24"/>
                <w:lang w:val="ru-RU"/>
              </w:rPr>
              <w:t>(взвода)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9" w:lineRule="exact"/>
              <w:ind w:left="105"/>
              <w:rPr>
                <w:sz w:val="24"/>
                <w:lang w:val="ru-RU"/>
              </w:rPr>
            </w:pPr>
            <w:r w:rsidRPr="00013A8C">
              <w:rPr>
                <w:sz w:val="24"/>
                <w:lang w:val="ru-RU"/>
              </w:rPr>
              <w:t>Предназначение,</w:t>
            </w:r>
            <w:r w:rsidRPr="00013A8C">
              <w:rPr>
                <w:spacing w:val="-5"/>
                <w:sz w:val="24"/>
                <w:lang w:val="ru-RU"/>
              </w:rPr>
              <w:t xml:space="preserve"> </w:t>
            </w:r>
            <w:r w:rsidRPr="00013A8C">
              <w:rPr>
                <w:sz w:val="24"/>
                <w:lang w:val="ru-RU"/>
              </w:rPr>
              <w:t>общее</w:t>
            </w:r>
            <w:r w:rsidRPr="00013A8C">
              <w:rPr>
                <w:spacing w:val="-7"/>
                <w:sz w:val="24"/>
                <w:lang w:val="ru-RU"/>
              </w:rPr>
              <w:t xml:space="preserve"> </w:t>
            </w:r>
            <w:r w:rsidRPr="00013A8C">
              <w:rPr>
                <w:sz w:val="24"/>
                <w:lang w:val="ru-RU"/>
              </w:rPr>
              <w:t>устройство</w:t>
            </w:r>
            <w:r w:rsidRPr="00013A8C">
              <w:rPr>
                <w:spacing w:val="-7"/>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тактико-</w:t>
            </w:r>
          </w:p>
          <w:p w:rsidR="00013A8C" w:rsidRPr="00013A8C" w:rsidRDefault="00013A8C" w:rsidP="00E51FF6">
            <w:pPr>
              <w:pStyle w:val="TableParagraph"/>
              <w:spacing w:before="5"/>
              <w:ind w:left="105" w:right="719"/>
              <w:rPr>
                <w:sz w:val="24"/>
                <w:lang w:val="ru-RU"/>
              </w:rPr>
            </w:pPr>
            <w:r w:rsidRPr="00013A8C">
              <w:rPr>
                <w:sz w:val="24"/>
                <w:lang w:val="ru-RU"/>
              </w:rPr>
              <w:t>технические характеристики переносных</w:t>
            </w:r>
            <w:r w:rsidRPr="00013A8C">
              <w:rPr>
                <w:spacing w:val="-57"/>
                <w:sz w:val="24"/>
                <w:lang w:val="ru-RU"/>
              </w:rPr>
              <w:t xml:space="preserve"> </w:t>
            </w:r>
            <w:r w:rsidRPr="00013A8C">
              <w:rPr>
                <w:sz w:val="24"/>
                <w:lang w:val="ru-RU"/>
              </w:rPr>
              <w:t>радиостанций.</w:t>
            </w:r>
          </w:p>
          <w:p w:rsidR="00013A8C" w:rsidRPr="00013A8C" w:rsidRDefault="00013A8C" w:rsidP="00E51FF6">
            <w:pPr>
              <w:pStyle w:val="TableParagraph"/>
              <w:spacing w:before="6"/>
              <w:ind w:left="105" w:right="228"/>
              <w:rPr>
                <w:sz w:val="24"/>
                <w:lang w:val="ru-RU"/>
              </w:rPr>
            </w:pPr>
            <w:r w:rsidRPr="00013A8C">
              <w:rPr>
                <w:sz w:val="24"/>
                <w:lang w:val="ru-RU"/>
              </w:rPr>
              <w:t>Подготовка</w:t>
            </w:r>
            <w:r w:rsidRPr="00013A8C">
              <w:rPr>
                <w:spacing w:val="-7"/>
                <w:sz w:val="24"/>
                <w:lang w:val="ru-RU"/>
              </w:rPr>
              <w:t xml:space="preserve"> </w:t>
            </w:r>
            <w:r w:rsidRPr="00013A8C">
              <w:rPr>
                <w:sz w:val="24"/>
                <w:lang w:val="ru-RU"/>
              </w:rPr>
              <w:t>радиостанции</w:t>
            </w:r>
            <w:r w:rsidRPr="00013A8C">
              <w:rPr>
                <w:spacing w:val="-5"/>
                <w:sz w:val="24"/>
                <w:lang w:val="ru-RU"/>
              </w:rPr>
              <w:t xml:space="preserve"> </w:t>
            </w:r>
            <w:r w:rsidRPr="00013A8C">
              <w:rPr>
                <w:sz w:val="24"/>
                <w:lang w:val="ru-RU"/>
              </w:rPr>
              <w:t>к</w:t>
            </w:r>
            <w:r w:rsidRPr="00013A8C">
              <w:rPr>
                <w:spacing w:val="-12"/>
                <w:sz w:val="24"/>
                <w:lang w:val="ru-RU"/>
              </w:rPr>
              <w:t xml:space="preserve"> </w:t>
            </w:r>
            <w:r w:rsidRPr="00013A8C">
              <w:rPr>
                <w:sz w:val="24"/>
                <w:lang w:val="ru-RU"/>
              </w:rPr>
              <w:t>работе,</w:t>
            </w:r>
            <w:r w:rsidRPr="00013A8C">
              <w:rPr>
                <w:spacing w:val="-9"/>
                <w:sz w:val="24"/>
                <w:lang w:val="ru-RU"/>
              </w:rPr>
              <w:t xml:space="preserve"> </w:t>
            </w:r>
            <w:r w:rsidRPr="00013A8C">
              <w:rPr>
                <w:sz w:val="24"/>
                <w:lang w:val="ru-RU"/>
              </w:rPr>
              <w:t>настройка</w:t>
            </w:r>
            <w:r w:rsidRPr="00013A8C">
              <w:rPr>
                <w:spacing w:val="-57"/>
                <w:sz w:val="24"/>
                <w:lang w:val="ru-RU"/>
              </w:rPr>
              <w:t xml:space="preserve"> </w:t>
            </w:r>
            <w:r w:rsidRPr="00013A8C">
              <w:rPr>
                <w:sz w:val="24"/>
                <w:lang w:val="ru-RU"/>
              </w:rPr>
              <w:t>частот</w:t>
            </w:r>
            <w:r w:rsidRPr="00013A8C">
              <w:rPr>
                <w:spacing w:val="1"/>
                <w:sz w:val="24"/>
                <w:lang w:val="ru-RU"/>
              </w:rPr>
              <w:t xml:space="preserve"> </w:t>
            </w:r>
            <w:r w:rsidRPr="00013A8C">
              <w:rPr>
                <w:sz w:val="24"/>
                <w:lang w:val="ru-RU"/>
              </w:rPr>
              <w:t>(диапазонов)</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9" w:lineRule="exact"/>
              <w:ind w:left="110"/>
              <w:rPr>
                <w:sz w:val="24"/>
                <w:lang w:val="ru-RU"/>
              </w:rPr>
            </w:pPr>
            <w:r w:rsidRPr="00013A8C">
              <w:rPr>
                <w:sz w:val="24"/>
                <w:lang w:val="ru-RU"/>
              </w:rPr>
              <w:t>Формируют</w:t>
            </w:r>
            <w:r w:rsidRPr="00013A8C">
              <w:rPr>
                <w:spacing w:val="-7"/>
                <w:sz w:val="24"/>
                <w:lang w:val="ru-RU"/>
              </w:rPr>
              <w:t xml:space="preserve"> </w:t>
            </w:r>
            <w:r w:rsidRPr="00013A8C">
              <w:rPr>
                <w:sz w:val="24"/>
                <w:lang w:val="ru-RU"/>
              </w:rPr>
              <w:t>представление</w:t>
            </w:r>
            <w:r w:rsidRPr="00013A8C">
              <w:rPr>
                <w:spacing w:val="-8"/>
                <w:sz w:val="24"/>
                <w:lang w:val="ru-RU"/>
              </w:rPr>
              <w:t xml:space="preserve"> </w:t>
            </w:r>
            <w:r w:rsidRPr="00013A8C">
              <w:rPr>
                <w:sz w:val="24"/>
                <w:lang w:val="ru-RU"/>
              </w:rPr>
              <w:t>о</w:t>
            </w:r>
            <w:r w:rsidRPr="00013A8C">
              <w:rPr>
                <w:spacing w:val="-7"/>
                <w:sz w:val="24"/>
                <w:lang w:val="ru-RU"/>
              </w:rPr>
              <w:t xml:space="preserve"> </w:t>
            </w:r>
            <w:r w:rsidRPr="00013A8C">
              <w:rPr>
                <w:sz w:val="24"/>
                <w:lang w:val="ru-RU"/>
              </w:rPr>
              <w:t>видах,</w:t>
            </w:r>
          </w:p>
          <w:p w:rsidR="00013A8C" w:rsidRPr="00013A8C" w:rsidRDefault="00013A8C" w:rsidP="00E51FF6">
            <w:pPr>
              <w:pStyle w:val="TableParagraph"/>
              <w:spacing w:before="5"/>
              <w:ind w:left="110" w:right="1049"/>
              <w:rPr>
                <w:sz w:val="24"/>
                <w:lang w:val="ru-RU"/>
              </w:rPr>
            </w:pPr>
            <w:r w:rsidRPr="00013A8C">
              <w:rPr>
                <w:spacing w:val="-1"/>
                <w:sz w:val="24"/>
                <w:lang w:val="ru-RU"/>
              </w:rPr>
              <w:t>предназначении, тактико-технических</w:t>
            </w:r>
            <w:r w:rsidRPr="00013A8C">
              <w:rPr>
                <w:spacing w:val="-57"/>
                <w:sz w:val="24"/>
                <w:lang w:val="ru-RU"/>
              </w:rPr>
              <w:t xml:space="preserve"> </w:t>
            </w:r>
            <w:r w:rsidRPr="00013A8C">
              <w:rPr>
                <w:sz w:val="24"/>
                <w:lang w:val="ru-RU"/>
              </w:rPr>
              <w:t>характеристиках</w:t>
            </w:r>
            <w:r w:rsidRPr="00013A8C">
              <w:rPr>
                <w:spacing w:val="-5"/>
                <w:sz w:val="24"/>
                <w:lang w:val="ru-RU"/>
              </w:rPr>
              <w:t xml:space="preserve"> </w:t>
            </w:r>
            <w:r w:rsidRPr="00013A8C">
              <w:rPr>
                <w:sz w:val="24"/>
                <w:lang w:val="ru-RU"/>
              </w:rPr>
              <w:t>средств</w:t>
            </w:r>
            <w:r w:rsidRPr="00013A8C">
              <w:rPr>
                <w:spacing w:val="1"/>
                <w:sz w:val="24"/>
                <w:lang w:val="ru-RU"/>
              </w:rPr>
              <w:t xml:space="preserve"> </w:t>
            </w:r>
            <w:r w:rsidRPr="00013A8C">
              <w:rPr>
                <w:sz w:val="24"/>
                <w:lang w:val="ru-RU"/>
              </w:rPr>
              <w:t>связи.</w:t>
            </w:r>
          </w:p>
          <w:p w:rsidR="00013A8C" w:rsidRDefault="00013A8C" w:rsidP="00E51FF6">
            <w:pPr>
              <w:pStyle w:val="TableParagraph"/>
              <w:spacing w:before="3"/>
              <w:ind w:left="110" w:right="106"/>
              <w:rPr>
                <w:sz w:val="24"/>
              </w:rPr>
            </w:pPr>
            <w:r w:rsidRPr="00013A8C">
              <w:rPr>
                <w:sz w:val="24"/>
                <w:lang w:val="ru-RU"/>
              </w:rPr>
              <w:t>Классифицируют средства связи отделения.</w:t>
            </w:r>
            <w:r w:rsidRPr="00013A8C">
              <w:rPr>
                <w:spacing w:val="1"/>
                <w:sz w:val="24"/>
                <w:lang w:val="ru-RU"/>
              </w:rPr>
              <w:t xml:space="preserve"> </w:t>
            </w:r>
            <w:r w:rsidRPr="00013A8C">
              <w:rPr>
                <w:sz w:val="24"/>
                <w:lang w:val="ru-RU"/>
              </w:rPr>
              <w:t>Объясняют последовательность действий при</w:t>
            </w:r>
            <w:r w:rsidRPr="00013A8C">
              <w:rPr>
                <w:spacing w:val="1"/>
                <w:sz w:val="24"/>
                <w:lang w:val="ru-RU"/>
              </w:rPr>
              <w:t xml:space="preserve"> </w:t>
            </w:r>
            <w:r w:rsidRPr="00013A8C">
              <w:rPr>
                <w:sz w:val="24"/>
                <w:lang w:val="ru-RU"/>
              </w:rPr>
              <w:t>подготовке</w:t>
            </w:r>
            <w:r w:rsidRPr="00013A8C">
              <w:rPr>
                <w:spacing w:val="-11"/>
                <w:sz w:val="24"/>
                <w:lang w:val="ru-RU"/>
              </w:rPr>
              <w:t xml:space="preserve"> </w:t>
            </w:r>
            <w:r w:rsidRPr="00013A8C">
              <w:rPr>
                <w:sz w:val="24"/>
                <w:lang w:val="ru-RU"/>
              </w:rPr>
              <w:t>радиостанции</w:t>
            </w:r>
            <w:r w:rsidRPr="00013A8C">
              <w:rPr>
                <w:spacing w:val="-10"/>
                <w:sz w:val="24"/>
                <w:lang w:val="ru-RU"/>
              </w:rPr>
              <w:t xml:space="preserve"> </w:t>
            </w:r>
            <w:r w:rsidRPr="00013A8C">
              <w:rPr>
                <w:sz w:val="24"/>
                <w:lang w:val="ru-RU"/>
              </w:rPr>
              <w:t>к</w:t>
            </w:r>
            <w:r w:rsidRPr="00013A8C">
              <w:rPr>
                <w:spacing w:val="-11"/>
                <w:sz w:val="24"/>
                <w:lang w:val="ru-RU"/>
              </w:rPr>
              <w:t xml:space="preserve"> </w:t>
            </w:r>
            <w:r w:rsidRPr="00013A8C">
              <w:rPr>
                <w:sz w:val="24"/>
                <w:lang w:val="ru-RU"/>
              </w:rPr>
              <w:t>работе.</w:t>
            </w:r>
            <w:r w:rsidRPr="00013A8C">
              <w:rPr>
                <w:spacing w:val="-9"/>
                <w:sz w:val="24"/>
                <w:lang w:val="ru-RU"/>
              </w:rPr>
              <w:t xml:space="preserve"> </w:t>
            </w:r>
            <w:r>
              <w:rPr>
                <w:sz w:val="24"/>
              </w:rPr>
              <w:t>Выполняют</w:t>
            </w:r>
            <w:r>
              <w:rPr>
                <w:spacing w:val="-57"/>
                <w:sz w:val="24"/>
              </w:rPr>
              <w:t xml:space="preserve"> </w:t>
            </w:r>
            <w:r>
              <w:rPr>
                <w:sz w:val="24"/>
              </w:rPr>
              <w:t>практические действия по подготовке</w:t>
            </w:r>
          </w:p>
          <w:p w:rsidR="00013A8C" w:rsidRDefault="00013A8C" w:rsidP="00E51FF6">
            <w:pPr>
              <w:pStyle w:val="TableParagraph"/>
              <w:spacing w:before="1" w:line="261" w:lineRule="exact"/>
              <w:ind w:left="110"/>
              <w:rPr>
                <w:sz w:val="24"/>
              </w:rPr>
            </w:pPr>
            <w:r>
              <w:rPr>
                <w:sz w:val="24"/>
              </w:rPr>
              <w:t>радиостанции</w:t>
            </w:r>
            <w:r>
              <w:rPr>
                <w:spacing w:val="3"/>
                <w:sz w:val="24"/>
              </w:rPr>
              <w:t xml:space="preserve"> </w:t>
            </w:r>
            <w:r>
              <w:rPr>
                <w:sz w:val="24"/>
              </w:rPr>
              <w:t>к работе</w:t>
            </w:r>
          </w:p>
        </w:tc>
      </w:tr>
      <w:tr w:rsidR="00013A8C" w:rsidTr="00013A8C">
        <w:trPr>
          <w:trHeight w:val="303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531"/>
              <w:jc w:val="both"/>
              <w:rPr>
                <w:sz w:val="24"/>
                <w:lang w:val="ru-RU"/>
              </w:rPr>
            </w:pPr>
            <w:r w:rsidRPr="00013A8C">
              <w:rPr>
                <w:i/>
                <w:sz w:val="24"/>
                <w:lang w:val="ru-RU"/>
              </w:rPr>
              <w:t>Комплексное</w:t>
            </w:r>
            <w:r w:rsidRPr="00013A8C">
              <w:rPr>
                <w:i/>
                <w:spacing w:val="-13"/>
                <w:sz w:val="24"/>
                <w:lang w:val="ru-RU"/>
              </w:rPr>
              <w:t xml:space="preserve"> </w:t>
            </w:r>
            <w:r w:rsidRPr="00013A8C">
              <w:rPr>
                <w:i/>
                <w:sz w:val="24"/>
                <w:lang w:val="ru-RU"/>
              </w:rPr>
              <w:t>практической</w:t>
            </w:r>
            <w:r w:rsidRPr="00013A8C">
              <w:rPr>
                <w:i/>
                <w:spacing w:val="-12"/>
                <w:sz w:val="24"/>
                <w:lang w:val="ru-RU"/>
              </w:rPr>
              <w:t xml:space="preserve"> </w:t>
            </w:r>
            <w:r w:rsidRPr="00013A8C">
              <w:rPr>
                <w:i/>
                <w:sz w:val="24"/>
                <w:lang w:val="ru-RU"/>
              </w:rPr>
              <w:t>занятие</w:t>
            </w:r>
            <w:r w:rsidRPr="00013A8C">
              <w:rPr>
                <w:i/>
                <w:spacing w:val="-14"/>
                <w:sz w:val="24"/>
                <w:lang w:val="ru-RU"/>
              </w:rPr>
              <w:t xml:space="preserve"> </w:t>
            </w:r>
            <w:r w:rsidRPr="00013A8C">
              <w:rPr>
                <w:i/>
                <w:sz w:val="24"/>
                <w:lang w:val="ru-RU"/>
              </w:rPr>
              <w:t>(1</w:t>
            </w:r>
            <w:r w:rsidRPr="00013A8C">
              <w:rPr>
                <w:i/>
                <w:spacing w:val="-12"/>
                <w:sz w:val="24"/>
                <w:lang w:val="ru-RU"/>
              </w:rPr>
              <w:t xml:space="preserve"> </w:t>
            </w:r>
            <w:r w:rsidRPr="00013A8C">
              <w:rPr>
                <w:i/>
                <w:sz w:val="24"/>
                <w:lang w:val="ru-RU"/>
              </w:rPr>
              <w:t>час)</w:t>
            </w:r>
            <w:r w:rsidRPr="00013A8C">
              <w:rPr>
                <w:i/>
                <w:spacing w:val="-58"/>
                <w:sz w:val="24"/>
                <w:lang w:val="ru-RU"/>
              </w:rPr>
              <w:t xml:space="preserve"> </w:t>
            </w:r>
            <w:r w:rsidRPr="00013A8C">
              <w:rPr>
                <w:sz w:val="24"/>
                <w:lang w:val="ru-RU"/>
              </w:rPr>
              <w:t>Правила ведения переговоров на средствах</w:t>
            </w:r>
            <w:r w:rsidRPr="00013A8C">
              <w:rPr>
                <w:spacing w:val="-57"/>
                <w:sz w:val="24"/>
                <w:lang w:val="ru-RU"/>
              </w:rPr>
              <w:t xml:space="preserve"> </w:t>
            </w:r>
            <w:r w:rsidRPr="00013A8C">
              <w:rPr>
                <w:sz w:val="24"/>
                <w:lang w:val="ru-RU"/>
              </w:rPr>
              <w:t>связи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580"/>
              <w:rPr>
                <w:sz w:val="24"/>
                <w:lang w:val="ru-RU"/>
              </w:rPr>
            </w:pPr>
            <w:r w:rsidRPr="00013A8C">
              <w:rPr>
                <w:sz w:val="24"/>
                <w:lang w:val="ru-RU"/>
              </w:rPr>
              <w:t>Порядок ведения радиообмена.</w:t>
            </w:r>
            <w:r w:rsidRPr="00013A8C">
              <w:rPr>
                <w:spacing w:val="1"/>
                <w:sz w:val="24"/>
                <w:lang w:val="ru-RU"/>
              </w:rPr>
              <w:t xml:space="preserve"> </w:t>
            </w:r>
            <w:r w:rsidRPr="00013A8C">
              <w:rPr>
                <w:sz w:val="24"/>
                <w:lang w:val="ru-RU"/>
              </w:rPr>
              <w:t>Особенности назначения позывных.</w:t>
            </w:r>
            <w:r w:rsidRPr="00013A8C">
              <w:rPr>
                <w:spacing w:val="1"/>
                <w:sz w:val="24"/>
                <w:lang w:val="ru-RU"/>
              </w:rPr>
              <w:t xml:space="preserve"> </w:t>
            </w:r>
            <w:r w:rsidRPr="00013A8C">
              <w:rPr>
                <w:sz w:val="24"/>
                <w:lang w:val="ru-RU"/>
              </w:rPr>
              <w:t>Переход</w:t>
            </w:r>
            <w:r w:rsidRPr="00013A8C">
              <w:rPr>
                <w:spacing w:val="-9"/>
                <w:sz w:val="24"/>
                <w:lang w:val="ru-RU"/>
              </w:rPr>
              <w:t xml:space="preserve"> </w:t>
            </w:r>
            <w:r w:rsidRPr="00013A8C">
              <w:rPr>
                <w:sz w:val="24"/>
                <w:lang w:val="ru-RU"/>
              </w:rPr>
              <w:t>на</w:t>
            </w:r>
            <w:r w:rsidRPr="00013A8C">
              <w:rPr>
                <w:spacing w:val="-7"/>
                <w:sz w:val="24"/>
                <w:lang w:val="ru-RU"/>
              </w:rPr>
              <w:t xml:space="preserve"> </w:t>
            </w:r>
            <w:r w:rsidRPr="00013A8C">
              <w:rPr>
                <w:sz w:val="24"/>
                <w:lang w:val="ru-RU"/>
              </w:rPr>
              <w:t>запасные</w:t>
            </w:r>
            <w:r w:rsidRPr="00013A8C">
              <w:rPr>
                <w:spacing w:val="-11"/>
                <w:sz w:val="24"/>
                <w:lang w:val="ru-RU"/>
              </w:rPr>
              <w:t xml:space="preserve"> </w:t>
            </w:r>
            <w:r w:rsidRPr="00013A8C">
              <w:rPr>
                <w:sz w:val="24"/>
                <w:lang w:val="ru-RU"/>
              </w:rPr>
              <w:t>и</w:t>
            </w:r>
            <w:r w:rsidRPr="00013A8C">
              <w:rPr>
                <w:spacing w:val="-6"/>
                <w:sz w:val="24"/>
                <w:lang w:val="ru-RU"/>
              </w:rPr>
              <w:t xml:space="preserve"> </w:t>
            </w:r>
            <w:r w:rsidRPr="00013A8C">
              <w:rPr>
                <w:sz w:val="24"/>
                <w:lang w:val="ru-RU"/>
              </w:rPr>
              <w:t>резервные</w:t>
            </w:r>
            <w:r w:rsidRPr="00013A8C">
              <w:rPr>
                <w:spacing w:val="-7"/>
                <w:sz w:val="24"/>
                <w:lang w:val="ru-RU"/>
              </w:rPr>
              <w:t xml:space="preserve"> </w:t>
            </w:r>
            <w:r w:rsidRPr="00013A8C">
              <w:rPr>
                <w:sz w:val="24"/>
                <w:lang w:val="ru-RU"/>
              </w:rPr>
              <w:t>частоты.</w:t>
            </w:r>
          </w:p>
          <w:p w:rsidR="00013A8C" w:rsidRPr="00013A8C" w:rsidRDefault="00013A8C" w:rsidP="00E51FF6">
            <w:pPr>
              <w:pStyle w:val="TableParagraph"/>
              <w:ind w:left="105" w:right="198"/>
              <w:rPr>
                <w:sz w:val="24"/>
                <w:lang w:val="ru-RU"/>
              </w:rPr>
            </w:pPr>
            <w:r w:rsidRPr="00013A8C">
              <w:rPr>
                <w:sz w:val="24"/>
                <w:lang w:val="ru-RU"/>
              </w:rPr>
              <w:t>Меры по обману противника при ведении</w:t>
            </w:r>
            <w:r w:rsidRPr="00013A8C">
              <w:rPr>
                <w:spacing w:val="1"/>
                <w:sz w:val="24"/>
                <w:lang w:val="ru-RU"/>
              </w:rPr>
              <w:t xml:space="preserve"> </w:t>
            </w:r>
            <w:r w:rsidRPr="00013A8C">
              <w:rPr>
                <w:sz w:val="24"/>
                <w:lang w:val="ru-RU"/>
              </w:rPr>
              <w:t>радиопереговоров</w:t>
            </w:r>
            <w:r w:rsidRPr="00013A8C">
              <w:rPr>
                <w:spacing w:val="-10"/>
                <w:sz w:val="24"/>
                <w:lang w:val="ru-RU"/>
              </w:rPr>
              <w:t xml:space="preserve"> </w:t>
            </w:r>
            <w:r w:rsidRPr="00013A8C">
              <w:rPr>
                <w:sz w:val="24"/>
                <w:lang w:val="ru-RU"/>
              </w:rPr>
              <w:t>по</w:t>
            </w:r>
            <w:r w:rsidRPr="00013A8C">
              <w:rPr>
                <w:spacing w:val="-6"/>
                <w:sz w:val="24"/>
                <w:lang w:val="ru-RU"/>
              </w:rPr>
              <w:t xml:space="preserve"> </w:t>
            </w:r>
            <w:r w:rsidRPr="00013A8C">
              <w:rPr>
                <w:sz w:val="24"/>
                <w:lang w:val="ru-RU"/>
              </w:rPr>
              <w:t>открытым</w:t>
            </w:r>
            <w:r w:rsidRPr="00013A8C">
              <w:rPr>
                <w:spacing w:val="-6"/>
                <w:sz w:val="24"/>
                <w:lang w:val="ru-RU"/>
              </w:rPr>
              <w:t xml:space="preserve"> </w:t>
            </w:r>
            <w:r w:rsidRPr="00013A8C">
              <w:rPr>
                <w:sz w:val="24"/>
                <w:lang w:val="ru-RU"/>
              </w:rPr>
              <w:t>каналам</w:t>
            </w:r>
            <w:r w:rsidRPr="00013A8C">
              <w:rPr>
                <w:spacing w:val="-5"/>
                <w:sz w:val="24"/>
                <w:lang w:val="ru-RU"/>
              </w:rPr>
              <w:t xml:space="preserve"> </w:t>
            </w:r>
            <w:r w:rsidRPr="00013A8C">
              <w:rPr>
                <w:sz w:val="24"/>
                <w:lang w:val="ru-RU"/>
              </w:rPr>
              <w:t>связи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468"/>
              <w:rPr>
                <w:sz w:val="24"/>
                <w:lang w:val="ru-RU"/>
              </w:rPr>
            </w:pPr>
            <w:r w:rsidRPr="00013A8C">
              <w:rPr>
                <w:spacing w:val="-1"/>
                <w:sz w:val="24"/>
                <w:lang w:val="ru-RU"/>
              </w:rPr>
              <w:t>Актуализируют</w:t>
            </w:r>
            <w:r w:rsidRPr="00013A8C">
              <w:rPr>
                <w:spacing w:val="-3"/>
                <w:sz w:val="24"/>
                <w:lang w:val="ru-RU"/>
              </w:rPr>
              <w:t xml:space="preserve"> </w:t>
            </w:r>
            <w:r w:rsidRPr="00013A8C">
              <w:rPr>
                <w:sz w:val="24"/>
                <w:lang w:val="ru-RU"/>
              </w:rPr>
              <w:t>информацию</w:t>
            </w:r>
            <w:r w:rsidRPr="00013A8C">
              <w:rPr>
                <w:spacing w:val="-12"/>
                <w:sz w:val="24"/>
                <w:lang w:val="ru-RU"/>
              </w:rPr>
              <w:t xml:space="preserve"> </w:t>
            </w:r>
            <w:r w:rsidRPr="00013A8C">
              <w:rPr>
                <w:sz w:val="24"/>
                <w:lang w:val="ru-RU"/>
              </w:rPr>
              <w:t>об</w:t>
            </w:r>
            <w:r w:rsidRPr="00013A8C">
              <w:rPr>
                <w:spacing w:val="-4"/>
                <w:sz w:val="24"/>
                <w:lang w:val="ru-RU"/>
              </w:rPr>
              <w:t xml:space="preserve"> </w:t>
            </w:r>
            <w:r w:rsidRPr="00013A8C">
              <w:rPr>
                <w:sz w:val="24"/>
                <w:lang w:val="ru-RU"/>
              </w:rPr>
              <w:t>устройстве</w:t>
            </w:r>
            <w:r w:rsidRPr="00013A8C">
              <w:rPr>
                <w:spacing w:val="-57"/>
                <w:sz w:val="24"/>
                <w:lang w:val="ru-RU"/>
              </w:rPr>
              <w:t xml:space="preserve"> </w:t>
            </w:r>
            <w:r w:rsidRPr="00013A8C">
              <w:rPr>
                <w:sz w:val="24"/>
                <w:lang w:val="ru-RU"/>
              </w:rPr>
              <w:t>радиостанций и</w:t>
            </w:r>
            <w:r w:rsidRPr="00013A8C">
              <w:rPr>
                <w:spacing w:val="-4"/>
                <w:sz w:val="24"/>
                <w:lang w:val="ru-RU"/>
              </w:rPr>
              <w:t xml:space="preserve"> </w:t>
            </w:r>
            <w:r w:rsidRPr="00013A8C">
              <w:rPr>
                <w:sz w:val="24"/>
                <w:lang w:val="ru-RU"/>
              </w:rPr>
              <w:t>подготовке</w:t>
            </w:r>
            <w:r w:rsidRPr="00013A8C">
              <w:rPr>
                <w:spacing w:val="-2"/>
                <w:sz w:val="24"/>
                <w:lang w:val="ru-RU"/>
              </w:rPr>
              <w:t xml:space="preserve"> </w:t>
            </w:r>
            <w:r w:rsidRPr="00013A8C">
              <w:rPr>
                <w:sz w:val="24"/>
                <w:lang w:val="ru-RU"/>
              </w:rPr>
              <w:t>их</w:t>
            </w:r>
            <w:r w:rsidRPr="00013A8C">
              <w:rPr>
                <w:spacing w:val="-5"/>
                <w:sz w:val="24"/>
                <w:lang w:val="ru-RU"/>
              </w:rPr>
              <w:t xml:space="preserve"> </w:t>
            </w:r>
            <w:r w:rsidRPr="00013A8C">
              <w:rPr>
                <w:sz w:val="24"/>
                <w:lang w:val="ru-RU"/>
              </w:rPr>
              <w:t>к</w:t>
            </w:r>
            <w:r w:rsidRPr="00013A8C">
              <w:rPr>
                <w:spacing w:val="-3"/>
                <w:sz w:val="24"/>
                <w:lang w:val="ru-RU"/>
              </w:rPr>
              <w:t xml:space="preserve"> </w:t>
            </w:r>
            <w:r w:rsidRPr="00013A8C">
              <w:rPr>
                <w:sz w:val="24"/>
                <w:lang w:val="ru-RU"/>
              </w:rPr>
              <w:t>работе.</w:t>
            </w:r>
          </w:p>
          <w:p w:rsidR="00013A8C" w:rsidRPr="00013A8C" w:rsidRDefault="00013A8C" w:rsidP="00E51FF6">
            <w:pPr>
              <w:pStyle w:val="TableParagraph"/>
              <w:ind w:left="110" w:right="470"/>
              <w:rPr>
                <w:sz w:val="24"/>
                <w:lang w:val="ru-RU"/>
              </w:rPr>
            </w:pPr>
            <w:r w:rsidRPr="00013A8C">
              <w:rPr>
                <w:sz w:val="24"/>
                <w:lang w:val="ru-RU"/>
              </w:rPr>
              <w:t>Объясняют</w:t>
            </w:r>
            <w:r w:rsidRPr="00013A8C">
              <w:rPr>
                <w:spacing w:val="-8"/>
                <w:sz w:val="24"/>
                <w:lang w:val="ru-RU"/>
              </w:rPr>
              <w:t xml:space="preserve"> </w:t>
            </w:r>
            <w:r w:rsidRPr="00013A8C">
              <w:rPr>
                <w:sz w:val="24"/>
                <w:lang w:val="ru-RU"/>
              </w:rPr>
              <w:t>порядок</w:t>
            </w:r>
            <w:r w:rsidRPr="00013A8C">
              <w:rPr>
                <w:spacing w:val="-9"/>
                <w:sz w:val="24"/>
                <w:lang w:val="ru-RU"/>
              </w:rPr>
              <w:t xml:space="preserve"> </w:t>
            </w:r>
            <w:r w:rsidRPr="00013A8C">
              <w:rPr>
                <w:sz w:val="24"/>
                <w:lang w:val="ru-RU"/>
              </w:rPr>
              <w:t>перехода</w:t>
            </w:r>
            <w:r w:rsidRPr="00013A8C">
              <w:rPr>
                <w:spacing w:val="-8"/>
                <w:sz w:val="24"/>
                <w:lang w:val="ru-RU"/>
              </w:rPr>
              <w:t xml:space="preserve"> </w:t>
            </w:r>
            <w:r w:rsidRPr="00013A8C">
              <w:rPr>
                <w:sz w:val="24"/>
                <w:lang w:val="ru-RU"/>
              </w:rPr>
              <w:t>на</w:t>
            </w:r>
            <w:r w:rsidRPr="00013A8C">
              <w:rPr>
                <w:spacing w:val="-13"/>
                <w:sz w:val="24"/>
                <w:lang w:val="ru-RU"/>
              </w:rPr>
              <w:t xml:space="preserve"> </w:t>
            </w:r>
            <w:r w:rsidRPr="00013A8C">
              <w:rPr>
                <w:sz w:val="24"/>
                <w:lang w:val="ru-RU"/>
              </w:rPr>
              <w:t>запасные</w:t>
            </w:r>
            <w:r w:rsidRPr="00013A8C">
              <w:rPr>
                <w:spacing w:val="-8"/>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резервные</w:t>
            </w:r>
            <w:r w:rsidRPr="00013A8C">
              <w:rPr>
                <w:spacing w:val="-5"/>
                <w:sz w:val="24"/>
                <w:lang w:val="ru-RU"/>
              </w:rPr>
              <w:t xml:space="preserve"> </w:t>
            </w:r>
            <w:r w:rsidRPr="00013A8C">
              <w:rPr>
                <w:sz w:val="24"/>
                <w:lang w:val="ru-RU"/>
              </w:rPr>
              <w:t>частоты радиостанций.</w:t>
            </w:r>
          </w:p>
          <w:p w:rsidR="00013A8C" w:rsidRPr="00013A8C" w:rsidRDefault="00013A8C" w:rsidP="00E51FF6">
            <w:pPr>
              <w:pStyle w:val="TableParagraph"/>
              <w:ind w:left="110" w:right="343"/>
              <w:rPr>
                <w:sz w:val="24"/>
                <w:lang w:val="ru-RU"/>
              </w:rPr>
            </w:pPr>
            <w:r w:rsidRPr="00013A8C">
              <w:rPr>
                <w:sz w:val="24"/>
                <w:lang w:val="ru-RU"/>
              </w:rPr>
              <w:t>Раскрывают</w:t>
            </w:r>
            <w:r w:rsidRPr="00013A8C">
              <w:rPr>
                <w:spacing w:val="-2"/>
                <w:sz w:val="24"/>
                <w:lang w:val="ru-RU"/>
              </w:rPr>
              <w:t xml:space="preserve"> </w:t>
            </w:r>
            <w:r w:rsidRPr="00013A8C">
              <w:rPr>
                <w:sz w:val="24"/>
                <w:lang w:val="ru-RU"/>
              </w:rPr>
              <w:t>основные</w:t>
            </w:r>
            <w:r w:rsidRPr="00013A8C">
              <w:rPr>
                <w:spacing w:val="-8"/>
                <w:sz w:val="24"/>
                <w:lang w:val="ru-RU"/>
              </w:rPr>
              <w:t xml:space="preserve"> </w:t>
            </w:r>
            <w:r w:rsidRPr="00013A8C">
              <w:rPr>
                <w:sz w:val="24"/>
                <w:lang w:val="ru-RU"/>
              </w:rPr>
              <w:t>требования</w:t>
            </w:r>
            <w:r w:rsidRPr="00013A8C">
              <w:rPr>
                <w:spacing w:val="-7"/>
                <w:sz w:val="24"/>
                <w:lang w:val="ru-RU"/>
              </w:rPr>
              <w:t xml:space="preserve"> </w:t>
            </w:r>
            <w:r w:rsidRPr="00013A8C">
              <w:rPr>
                <w:sz w:val="24"/>
                <w:lang w:val="ru-RU"/>
              </w:rPr>
              <w:t>к</w:t>
            </w:r>
            <w:r w:rsidRPr="00013A8C">
              <w:rPr>
                <w:spacing w:val="-7"/>
                <w:sz w:val="24"/>
                <w:lang w:val="ru-RU"/>
              </w:rPr>
              <w:t xml:space="preserve"> </w:t>
            </w:r>
            <w:r w:rsidRPr="00013A8C">
              <w:rPr>
                <w:sz w:val="24"/>
                <w:lang w:val="ru-RU"/>
              </w:rPr>
              <w:t>ведению</w:t>
            </w:r>
            <w:r w:rsidRPr="00013A8C">
              <w:rPr>
                <w:spacing w:val="-57"/>
                <w:sz w:val="24"/>
                <w:lang w:val="ru-RU"/>
              </w:rPr>
              <w:t xml:space="preserve"> </w:t>
            </w:r>
            <w:r w:rsidRPr="00013A8C">
              <w:rPr>
                <w:sz w:val="24"/>
                <w:lang w:val="ru-RU"/>
              </w:rPr>
              <w:t>радиопереговоров.</w:t>
            </w:r>
          </w:p>
          <w:p w:rsidR="00013A8C" w:rsidRPr="00013A8C" w:rsidRDefault="00013A8C" w:rsidP="00E51FF6">
            <w:pPr>
              <w:pStyle w:val="TableParagraph"/>
              <w:ind w:left="110" w:right="192"/>
              <w:rPr>
                <w:sz w:val="24"/>
                <w:lang w:val="ru-RU"/>
              </w:rPr>
            </w:pPr>
            <w:r w:rsidRPr="00013A8C">
              <w:rPr>
                <w:sz w:val="24"/>
                <w:lang w:val="ru-RU"/>
              </w:rPr>
              <w:t>Перечисляют</w:t>
            </w:r>
            <w:r w:rsidRPr="00013A8C">
              <w:rPr>
                <w:spacing w:val="-5"/>
                <w:sz w:val="24"/>
                <w:lang w:val="ru-RU"/>
              </w:rPr>
              <w:t xml:space="preserve"> </w:t>
            </w:r>
            <w:r w:rsidRPr="00013A8C">
              <w:rPr>
                <w:sz w:val="24"/>
                <w:lang w:val="ru-RU"/>
              </w:rPr>
              <w:t>способы</w:t>
            </w:r>
            <w:r w:rsidRPr="00013A8C">
              <w:rPr>
                <w:spacing w:val="-12"/>
                <w:sz w:val="24"/>
                <w:lang w:val="ru-RU"/>
              </w:rPr>
              <w:t xml:space="preserve"> </w:t>
            </w:r>
            <w:r w:rsidRPr="00013A8C">
              <w:rPr>
                <w:sz w:val="24"/>
                <w:lang w:val="ru-RU"/>
              </w:rPr>
              <w:t>обмана</w:t>
            </w:r>
            <w:r w:rsidRPr="00013A8C">
              <w:rPr>
                <w:spacing w:val="-5"/>
                <w:sz w:val="24"/>
                <w:lang w:val="ru-RU"/>
              </w:rPr>
              <w:t xml:space="preserve"> </w:t>
            </w:r>
            <w:r w:rsidRPr="00013A8C">
              <w:rPr>
                <w:sz w:val="24"/>
                <w:lang w:val="ru-RU"/>
              </w:rPr>
              <w:t>противника</w:t>
            </w:r>
            <w:r w:rsidRPr="00013A8C">
              <w:rPr>
                <w:spacing w:val="-5"/>
                <w:sz w:val="24"/>
                <w:lang w:val="ru-RU"/>
              </w:rPr>
              <w:t xml:space="preserve"> </w:t>
            </w:r>
            <w:r w:rsidRPr="00013A8C">
              <w:rPr>
                <w:sz w:val="24"/>
                <w:lang w:val="ru-RU"/>
              </w:rPr>
              <w:t>при</w:t>
            </w:r>
            <w:r w:rsidRPr="00013A8C">
              <w:rPr>
                <w:spacing w:val="-57"/>
                <w:sz w:val="24"/>
                <w:lang w:val="ru-RU"/>
              </w:rPr>
              <w:t xml:space="preserve"> </w:t>
            </w:r>
            <w:r w:rsidRPr="00013A8C">
              <w:rPr>
                <w:sz w:val="24"/>
                <w:lang w:val="ru-RU"/>
              </w:rPr>
              <w:t>ведении</w:t>
            </w:r>
            <w:r w:rsidRPr="00013A8C">
              <w:rPr>
                <w:spacing w:val="2"/>
                <w:sz w:val="24"/>
                <w:lang w:val="ru-RU"/>
              </w:rPr>
              <w:t xml:space="preserve"> </w:t>
            </w:r>
            <w:r w:rsidRPr="00013A8C">
              <w:rPr>
                <w:sz w:val="24"/>
                <w:lang w:val="ru-RU"/>
              </w:rPr>
              <w:t>радиопереговоров.</w:t>
            </w:r>
          </w:p>
          <w:p w:rsidR="00013A8C" w:rsidRPr="00013A8C" w:rsidRDefault="00013A8C" w:rsidP="00E51FF6">
            <w:pPr>
              <w:pStyle w:val="TableParagraph"/>
              <w:spacing w:line="271" w:lineRule="exact"/>
              <w:ind w:left="110"/>
              <w:rPr>
                <w:sz w:val="24"/>
                <w:lang w:val="ru-RU"/>
              </w:rPr>
            </w:pPr>
            <w:r w:rsidRPr="00013A8C">
              <w:rPr>
                <w:sz w:val="24"/>
                <w:lang w:val="ru-RU"/>
              </w:rPr>
              <w:t>Выполняют</w:t>
            </w:r>
            <w:r w:rsidRPr="00013A8C">
              <w:rPr>
                <w:spacing w:val="-3"/>
                <w:sz w:val="24"/>
                <w:lang w:val="ru-RU"/>
              </w:rPr>
              <w:t xml:space="preserve"> </w:t>
            </w:r>
            <w:r w:rsidRPr="00013A8C">
              <w:rPr>
                <w:sz w:val="24"/>
                <w:lang w:val="ru-RU"/>
              </w:rPr>
              <w:t>практические</w:t>
            </w:r>
            <w:r w:rsidRPr="00013A8C">
              <w:rPr>
                <w:spacing w:val="-3"/>
                <w:sz w:val="24"/>
                <w:lang w:val="ru-RU"/>
              </w:rPr>
              <w:t xml:space="preserve"> </w:t>
            </w:r>
            <w:r w:rsidRPr="00013A8C">
              <w:rPr>
                <w:sz w:val="24"/>
                <w:lang w:val="ru-RU"/>
              </w:rPr>
              <w:t>действия</w:t>
            </w:r>
            <w:r w:rsidRPr="00013A8C">
              <w:rPr>
                <w:spacing w:val="-7"/>
                <w:sz w:val="24"/>
                <w:lang w:val="ru-RU"/>
              </w:rPr>
              <w:t xml:space="preserve"> </w:t>
            </w:r>
            <w:r w:rsidRPr="00013A8C">
              <w:rPr>
                <w:sz w:val="24"/>
                <w:lang w:val="ru-RU"/>
              </w:rPr>
              <w:t>при</w:t>
            </w:r>
          </w:p>
          <w:p w:rsidR="00013A8C" w:rsidRPr="00013A8C" w:rsidRDefault="00013A8C" w:rsidP="00E51FF6">
            <w:pPr>
              <w:pStyle w:val="TableParagraph"/>
              <w:spacing w:line="274" w:lineRule="exact"/>
              <w:ind w:left="110" w:right="612"/>
              <w:rPr>
                <w:sz w:val="24"/>
                <w:lang w:val="ru-RU"/>
              </w:rPr>
            </w:pPr>
            <w:r w:rsidRPr="00013A8C">
              <w:rPr>
                <w:sz w:val="24"/>
                <w:lang w:val="ru-RU"/>
              </w:rPr>
              <w:t>подготовке</w:t>
            </w:r>
            <w:r w:rsidRPr="00013A8C">
              <w:rPr>
                <w:spacing w:val="-7"/>
                <w:sz w:val="24"/>
                <w:lang w:val="ru-RU"/>
              </w:rPr>
              <w:t xml:space="preserve"> </w:t>
            </w:r>
            <w:r w:rsidRPr="00013A8C">
              <w:rPr>
                <w:sz w:val="24"/>
                <w:lang w:val="ru-RU"/>
              </w:rPr>
              <w:t>радиостанции</w:t>
            </w:r>
            <w:r w:rsidRPr="00013A8C">
              <w:rPr>
                <w:spacing w:val="-4"/>
                <w:sz w:val="24"/>
                <w:lang w:val="ru-RU"/>
              </w:rPr>
              <w:t xml:space="preserve"> </w:t>
            </w:r>
            <w:r w:rsidRPr="00013A8C">
              <w:rPr>
                <w:sz w:val="24"/>
                <w:lang w:val="ru-RU"/>
              </w:rPr>
              <w:t>к</w:t>
            </w:r>
            <w:r w:rsidRPr="00013A8C">
              <w:rPr>
                <w:spacing w:val="-11"/>
                <w:sz w:val="24"/>
                <w:lang w:val="ru-RU"/>
              </w:rPr>
              <w:t xml:space="preserve"> </w:t>
            </w:r>
            <w:r w:rsidRPr="00013A8C">
              <w:rPr>
                <w:sz w:val="24"/>
                <w:lang w:val="ru-RU"/>
              </w:rPr>
              <w:t>применению</w:t>
            </w:r>
            <w:r w:rsidRPr="00013A8C">
              <w:rPr>
                <w:spacing w:val="-7"/>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ведению</w:t>
            </w:r>
            <w:r w:rsidRPr="00013A8C">
              <w:rPr>
                <w:spacing w:val="-1"/>
                <w:sz w:val="24"/>
                <w:lang w:val="ru-RU"/>
              </w:rPr>
              <w:t xml:space="preserve"> </w:t>
            </w:r>
            <w:r w:rsidRPr="00013A8C">
              <w:rPr>
                <w:sz w:val="24"/>
                <w:lang w:val="ru-RU"/>
              </w:rPr>
              <w:t>радиопереговоров</w:t>
            </w:r>
          </w:p>
        </w:tc>
      </w:tr>
      <w:tr w:rsidR="00013A8C" w:rsidTr="00013A8C">
        <w:trPr>
          <w:trHeight w:val="268"/>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48" w:lineRule="exact"/>
              <w:ind w:left="3537" w:right="3537"/>
              <w:jc w:val="center"/>
              <w:rPr>
                <w:b/>
                <w:sz w:val="24"/>
              </w:rPr>
            </w:pPr>
            <w:r>
              <w:rPr>
                <w:b/>
                <w:sz w:val="24"/>
              </w:rPr>
              <w:t>Модуль</w:t>
            </w:r>
            <w:r>
              <w:rPr>
                <w:b/>
                <w:spacing w:val="-9"/>
                <w:sz w:val="24"/>
              </w:rPr>
              <w:t xml:space="preserve"> </w:t>
            </w:r>
            <w:r>
              <w:rPr>
                <w:b/>
                <w:sz w:val="24"/>
              </w:rPr>
              <w:t>№4</w:t>
            </w:r>
            <w:r>
              <w:rPr>
                <w:b/>
                <w:spacing w:val="-7"/>
                <w:sz w:val="24"/>
              </w:rPr>
              <w:t xml:space="preserve"> </w:t>
            </w:r>
            <w:r>
              <w:rPr>
                <w:b/>
                <w:sz w:val="24"/>
              </w:rPr>
              <w:t>«Инженерная</w:t>
            </w:r>
            <w:r>
              <w:rPr>
                <w:b/>
                <w:spacing w:val="-8"/>
                <w:sz w:val="24"/>
              </w:rPr>
              <w:t xml:space="preserve"> </w:t>
            </w:r>
            <w:r>
              <w:rPr>
                <w:b/>
                <w:sz w:val="24"/>
              </w:rPr>
              <w:t>подготовка»</w:t>
            </w:r>
            <w:r>
              <w:rPr>
                <w:b/>
                <w:spacing w:val="-11"/>
                <w:sz w:val="24"/>
              </w:rPr>
              <w:t xml:space="preserve"> </w:t>
            </w:r>
            <w:r>
              <w:rPr>
                <w:b/>
                <w:sz w:val="24"/>
              </w:rPr>
              <w:t>(3</w:t>
            </w:r>
            <w:r>
              <w:rPr>
                <w:b/>
                <w:spacing w:val="-10"/>
                <w:sz w:val="24"/>
              </w:rPr>
              <w:t xml:space="preserve"> </w:t>
            </w:r>
            <w:r>
              <w:rPr>
                <w:b/>
                <w:sz w:val="24"/>
              </w:rPr>
              <w:t>часа)</w:t>
            </w:r>
          </w:p>
        </w:tc>
      </w:tr>
      <w:tr w:rsidR="00013A8C" w:rsidTr="00013A8C">
        <w:trPr>
          <w:trHeight w:val="192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892"/>
              <w:rPr>
                <w:sz w:val="24"/>
                <w:lang w:val="ru-RU"/>
              </w:rPr>
            </w:pPr>
            <w:r w:rsidRPr="00013A8C">
              <w:rPr>
                <w:i/>
                <w:sz w:val="24"/>
                <w:lang w:val="ru-RU"/>
              </w:rPr>
              <w:t>Практическое</w:t>
            </w:r>
            <w:r w:rsidRPr="00013A8C">
              <w:rPr>
                <w:i/>
                <w:spacing w:val="-1"/>
                <w:sz w:val="24"/>
                <w:lang w:val="ru-RU"/>
              </w:rPr>
              <w:t xml:space="preserve"> </w:t>
            </w:r>
            <w:r w:rsidRPr="00013A8C">
              <w:rPr>
                <w:i/>
                <w:sz w:val="24"/>
                <w:lang w:val="ru-RU"/>
              </w:rPr>
              <w:t>занятие</w:t>
            </w:r>
            <w:r w:rsidRPr="00013A8C">
              <w:rPr>
                <w:i/>
                <w:spacing w:val="-2"/>
                <w:sz w:val="24"/>
                <w:lang w:val="ru-RU"/>
              </w:rPr>
              <w:t xml:space="preserve"> </w:t>
            </w:r>
            <w:r w:rsidRPr="00013A8C">
              <w:rPr>
                <w:i/>
                <w:sz w:val="24"/>
                <w:lang w:val="ru-RU"/>
              </w:rPr>
              <w:t>(1</w:t>
            </w:r>
            <w:r w:rsidRPr="00013A8C">
              <w:rPr>
                <w:i/>
                <w:spacing w:val="3"/>
                <w:sz w:val="24"/>
                <w:lang w:val="ru-RU"/>
              </w:rPr>
              <w:t xml:space="preserve"> </w:t>
            </w:r>
            <w:r w:rsidRPr="00013A8C">
              <w:rPr>
                <w:i/>
                <w:sz w:val="24"/>
                <w:lang w:val="ru-RU"/>
              </w:rPr>
              <w:t>час)</w:t>
            </w:r>
            <w:r w:rsidRPr="00013A8C">
              <w:rPr>
                <w:i/>
                <w:spacing w:val="1"/>
                <w:sz w:val="24"/>
                <w:lang w:val="ru-RU"/>
              </w:rPr>
              <w:t xml:space="preserve"> </w:t>
            </w:r>
            <w:r w:rsidRPr="00013A8C">
              <w:rPr>
                <w:sz w:val="24"/>
                <w:lang w:val="ru-RU"/>
              </w:rPr>
              <w:t>Оборудование позиции отделения.</w:t>
            </w:r>
            <w:r w:rsidRPr="00013A8C">
              <w:rPr>
                <w:spacing w:val="1"/>
                <w:sz w:val="24"/>
                <w:lang w:val="ru-RU"/>
              </w:rPr>
              <w:t xml:space="preserve"> </w:t>
            </w:r>
            <w:r w:rsidRPr="00013A8C">
              <w:rPr>
                <w:sz w:val="24"/>
                <w:lang w:val="ru-RU"/>
              </w:rPr>
              <w:t>Последовательность</w:t>
            </w:r>
            <w:r w:rsidRPr="00013A8C">
              <w:rPr>
                <w:spacing w:val="-9"/>
                <w:sz w:val="24"/>
                <w:lang w:val="ru-RU"/>
              </w:rPr>
              <w:t xml:space="preserve"> </w:t>
            </w:r>
            <w:r w:rsidRPr="00013A8C">
              <w:rPr>
                <w:sz w:val="24"/>
                <w:lang w:val="ru-RU"/>
              </w:rPr>
              <w:t>отрывки</w:t>
            </w:r>
            <w:r w:rsidRPr="00013A8C">
              <w:rPr>
                <w:spacing w:val="-10"/>
                <w:sz w:val="24"/>
                <w:lang w:val="ru-RU"/>
              </w:rPr>
              <w:t xml:space="preserve"> </w:t>
            </w:r>
            <w:r w:rsidRPr="00013A8C">
              <w:rPr>
                <w:sz w:val="24"/>
                <w:lang w:val="ru-RU"/>
              </w:rPr>
              <w:t>окопа</w:t>
            </w:r>
            <w:r w:rsidRPr="00013A8C">
              <w:rPr>
                <w:spacing w:val="-6"/>
                <w:sz w:val="24"/>
                <w:lang w:val="ru-RU"/>
              </w:rPr>
              <w:t xml:space="preserve"> </w:t>
            </w:r>
            <w:r w:rsidRPr="00013A8C">
              <w:rPr>
                <w:sz w:val="24"/>
                <w:lang w:val="ru-RU"/>
              </w:rPr>
              <w:t>для</w:t>
            </w:r>
            <w:r w:rsidRPr="00013A8C">
              <w:rPr>
                <w:spacing w:val="-57"/>
                <w:sz w:val="24"/>
                <w:lang w:val="ru-RU"/>
              </w:rPr>
              <w:t xml:space="preserve"> </w:t>
            </w:r>
            <w:r w:rsidRPr="00013A8C">
              <w:rPr>
                <w:sz w:val="24"/>
                <w:lang w:val="ru-RU"/>
              </w:rPr>
              <w:t>стрелка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917"/>
              <w:jc w:val="both"/>
              <w:rPr>
                <w:sz w:val="24"/>
                <w:lang w:val="ru-RU"/>
              </w:rPr>
            </w:pPr>
            <w:r w:rsidRPr="00013A8C">
              <w:rPr>
                <w:spacing w:val="-1"/>
                <w:sz w:val="24"/>
                <w:lang w:val="ru-RU"/>
              </w:rPr>
              <w:t>Шанцевый</w:t>
            </w:r>
            <w:r w:rsidRPr="00013A8C">
              <w:rPr>
                <w:spacing w:val="-12"/>
                <w:sz w:val="24"/>
                <w:lang w:val="ru-RU"/>
              </w:rPr>
              <w:t xml:space="preserve"> </w:t>
            </w:r>
            <w:r w:rsidRPr="00013A8C">
              <w:rPr>
                <w:spacing w:val="-1"/>
                <w:sz w:val="24"/>
                <w:lang w:val="ru-RU"/>
              </w:rPr>
              <w:t>инструмент,</w:t>
            </w:r>
            <w:r w:rsidRPr="00013A8C">
              <w:rPr>
                <w:spacing w:val="-10"/>
                <w:sz w:val="24"/>
                <w:lang w:val="ru-RU"/>
              </w:rPr>
              <w:t xml:space="preserve"> </w:t>
            </w:r>
            <w:r w:rsidRPr="00013A8C">
              <w:rPr>
                <w:sz w:val="24"/>
                <w:lang w:val="ru-RU"/>
              </w:rPr>
              <w:t>его</w:t>
            </w:r>
            <w:r w:rsidRPr="00013A8C">
              <w:rPr>
                <w:spacing w:val="-12"/>
                <w:sz w:val="24"/>
                <w:lang w:val="ru-RU"/>
              </w:rPr>
              <w:t xml:space="preserve"> </w:t>
            </w:r>
            <w:r w:rsidRPr="00013A8C">
              <w:rPr>
                <w:sz w:val="24"/>
                <w:lang w:val="ru-RU"/>
              </w:rPr>
              <w:t>назначение,</w:t>
            </w:r>
            <w:r w:rsidRPr="00013A8C">
              <w:rPr>
                <w:spacing w:val="-58"/>
                <w:sz w:val="24"/>
                <w:lang w:val="ru-RU"/>
              </w:rPr>
              <w:t xml:space="preserve"> </w:t>
            </w:r>
            <w:r w:rsidRPr="00013A8C">
              <w:rPr>
                <w:sz w:val="24"/>
                <w:lang w:val="ru-RU"/>
              </w:rPr>
              <w:t>применение</w:t>
            </w:r>
            <w:r w:rsidRPr="00013A8C">
              <w:rPr>
                <w:spacing w:val="-5"/>
                <w:sz w:val="24"/>
                <w:lang w:val="ru-RU"/>
              </w:rPr>
              <w:t xml:space="preserve"> </w:t>
            </w:r>
            <w:r w:rsidRPr="00013A8C">
              <w:rPr>
                <w:sz w:val="24"/>
                <w:lang w:val="ru-RU"/>
              </w:rPr>
              <w:t>и</w:t>
            </w:r>
            <w:r w:rsidRPr="00013A8C">
              <w:rPr>
                <w:spacing w:val="3"/>
                <w:sz w:val="24"/>
                <w:lang w:val="ru-RU"/>
              </w:rPr>
              <w:t xml:space="preserve"> </w:t>
            </w:r>
            <w:r w:rsidRPr="00013A8C">
              <w:rPr>
                <w:sz w:val="24"/>
                <w:lang w:val="ru-RU"/>
              </w:rPr>
              <w:t>сбережение.</w:t>
            </w:r>
          </w:p>
          <w:p w:rsidR="00013A8C" w:rsidRPr="00013A8C" w:rsidRDefault="00013A8C" w:rsidP="00E51FF6">
            <w:pPr>
              <w:pStyle w:val="TableParagraph"/>
              <w:spacing w:line="275" w:lineRule="exact"/>
              <w:ind w:left="105"/>
              <w:jc w:val="both"/>
              <w:rPr>
                <w:sz w:val="24"/>
                <w:lang w:val="ru-RU"/>
              </w:rPr>
            </w:pPr>
            <w:r w:rsidRPr="00013A8C">
              <w:rPr>
                <w:sz w:val="24"/>
                <w:lang w:val="ru-RU"/>
              </w:rPr>
              <w:t>Заточка</w:t>
            </w:r>
            <w:r w:rsidRPr="00013A8C">
              <w:rPr>
                <w:spacing w:val="-7"/>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правки</w:t>
            </w:r>
            <w:r w:rsidRPr="00013A8C">
              <w:rPr>
                <w:spacing w:val="-9"/>
                <w:sz w:val="24"/>
                <w:lang w:val="ru-RU"/>
              </w:rPr>
              <w:t xml:space="preserve"> </w:t>
            </w:r>
            <w:r w:rsidRPr="00013A8C">
              <w:rPr>
                <w:sz w:val="24"/>
                <w:lang w:val="ru-RU"/>
              </w:rPr>
              <w:t>инструмента.</w:t>
            </w:r>
          </w:p>
          <w:p w:rsidR="00013A8C" w:rsidRPr="00013A8C" w:rsidRDefault="00013A8C" w:rsidP="00E51FF6">
            <w:pPr>
              <w:pStyle w:val="TableParagraph"/>
              <w:ind w:left="105" w:right="502"/>
              <w:jc w:val="both"/>
              <w:rPr>
                <w:sz w:val="24"/>
                <w:lang w:val="ru-RU"/>
              </w:rPr>
            </w:pPr>
            <w:r w:rsidRPr="00013A8C">
              <w:rPr>
                <w:spacing w:val="-1"/>
                <w:sz w:val="24"/>
                <w:lang w:val="ru-RU"/>
              </w:rPr>
              <w:t xml:space="preserve">Порядок оборудования </w:t>
            </w:r>
            <w:r w:rsidRPr="00013A8C">
              <w:rPr>
                <w:sz w:val="24"/>
                <w:lang w:val="ru-RU"/>
              </w:rPr>
              <w:t>позиции отделения.</w:t>
            </w:r>
            <w:r w:rsidRPr="00013A8C">
              <w:rPr>
                <w:spacing w:val="-57"/>
                <w:sz w:val="24"/>
                <w:lang w:val="ru-RU"/>
              </w:rPr>
              <w:t xml:space="preserve"> </w:t>
            </w:r>
            <w:r w:rsidRPr="00013A8C">
              <w:rPr>
                <w:sz w:val="24"/>
                <w:lang w:val="ru-RU"/>
              </w:rPr>
              <w:t>Назначение,</w:t>
            </w:r>
            <w:r w:rsidRPr="00013A8C">
              <w:rPr>
                <w:spacing w:val="-6"/>
                <w:sz w:val="24"/>
                <w:lang w:val="ru-RU"/>
              </w:rPr>
              <w:t xml:space="preserve"> </w:t>
            </w:r>
            <w:r w:rsidRPr="00013A8C">
              <w:rPr>
                <w:sz w:val="24"/>
                <w:lang w:val="ru-RU"/>
              </w:rPr>
              <w:t>размеры</w:t>
            </w:r>
            <w:r w:rsidRPr="00013A8C">
              <w:rPr>
                <w:spacing w:val="-9"/>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последовательность</w:t>
            </w:r>
            <w:r w:rsidRPr="00013A8C">
              <w:rPr>
                <w:spacing w:val="-58"/>
                <w:sz w:val="24"/>
                <w:lang w:val="ru-RU"/>
              </w:rPr>
              <w:t xml:space="preserve"> </w:t>
            </w:r>
            <w:r w:rsidRPr="00013A8C">
              <w:rPr>
                <w:sz w:val="24"/>
                <w:lang w:val="ru-RU"/>
              </w:rPr>
              <w:t>отрывки</w:t>
            </w:r>
            <w:r w:rsidRPr="00013A8C">
              <w:rPr>
                <w:spacing w:val="-3"/>
                <w:sz w:val="24"/>
                <w:lang w:val="ru-RU"/>
              </w:rPr>
              <w:t xml:space="preserve"> </w:t>
            </w:r>
            <w:r w:rsidRPr="00013A8C">
              <w:rPr>
                <w:sz w:val="24"/>
                <w:lang w:val="ru-RU"/>
              </w:rPr>
              <w:t>окопа для</w:t>
            </w:r>
            <w:r w:rsidRPr="00013A8C">
              <w:rPr>
                <w:spacing w:val="1"/>
                <w:sz w:val="24"/>
                <w:lang w:val="ru-RU"/>
              </w:rPr>
              <w:t xml:space="preserve"> </w:t>
            </w:r>
            <w:r w:rsidRPr="00013A8C">
              <w:rPr>
                <w:sz w:val="24"/>
                <w:lang w:val="ru-RU"/>
              </w:rPr>
              <w:lastRenderedPageBreak/>
              <w:t>стрелка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494"/>
              <w:rPr>
                <w:sz w:val="24"/>
                <w:lang w:val="ru-RU"/>
              </w:rPr>
            </w:pPr>
            <w:r w:rsidRPr="00013A8C">
              <w:rPr>
                <w:sz w:val="24"/>
                <w:lang w:val="ru-RU"/>
              </w:rPr>
              <w:lastRenderedPageBreak/>
              <w:t>Актуализируют информацию о порядке и</w:t>
            </w:r>
            <w:r w:rsidRPr="00013A8C">
              <w:rPr>
                <w:spacing w:val="1"/>
                <w:sz w:val="24"/>
                <w:lang w:val="ru-RU"/>
              </w:rPr>
              <w:t xml:space="preserve"> </w:t>
            </w:r>
            <w:r w:rsidRPr="00013A8C">
              <w:rPr>
                <w:spacing w:val="-1"/>
                <w:sz w:val="24"/>
                <w:lang w:val="ru-RU"/>
              </w:rPr>
              <w:t>сроках</w:t>
            </w:r>
            <w:r w:rsidRPr="00013A8C">
              <w:rPr>
                <w:spacing w:val="-13"/>
                <w:sz w:val="24"/>
                <w:lang w:val="ru-RU"/>
              </w:rPr>
              <w:t xml:space="preserve"> </w:t>
            </w:r>
            <w:r w:rsidRPr="00013A8C">
              <w:rPr>
                <w:spacing w:val="-1"/>
                <w:sz w:val="24"/>
                <w:lang w:val="ru-RU"/>
              </w:rPr>
              <w:t>инженерного</w:t>
            </w:r>
            <w:r w:rsidRPr="00013A8C">
              <w:rPr>
                <w:spacing w:val="-12"/>
                <w:sz w:val="24"/>
                <w:lang w:val="ru-RU"/>
              </w:rPr>
              <w:t xml:space="preserve"> </w:t>
            </w:r>
            <w:r w:rsidRPr="00013A8C">
              <w:rPr>
                <w:sz w:val="24"/>
                <w:lang w:val="ru-RU"/>
              </w:rPr>
              <w:t>оборудования</w:t>
            </w:r>
            <w:r w:rsidRPr="00013A8C">
              <w:rPr>
                <w:spacing w:val="-8"/>
                <w:sz w:val="24"/>
                <w:lang w:val="ru-RU"/>
              </w:rPr>
              <w:t xml:space="preserve"> </w:t>
            </w:r>
            <w:r w:rsidRPr="00013A8C">
              <w:rPr>
                <w:sz w:val="24"/>
                <w:lang w:val="ru-RU"/>
              </w:rPr>
              <w:t>позиции</w:t>
            </w:r>
            <w:r w:rsidRPr="00013A8C">
              <w:rPr>
                <w:spacing w:val="-57"/>
                <w:sz w:val="24"/>
                <w:lang w:val="ru-RU"/>
              </w:rPr>
              <w:t xml:space="preserve"> </w:t>
            </w:r>
            <w:r w:rsidRPr="00013A8C">
              <w:rPr>
                <w:sz w:val="24"/>
                <w:lang w:val="ru-RU"/>
              </w:rPr>
              <w:t>отделения и</w:t>
            </w:r>
            <w:r w:rsidRPr="00013A8C">
              <w:rPr>
                <w:spacing w:val="-3"/>
                <w:sz w:val="24"/>
                <w:lang w:val="ru-RU"/>
              </w:rPr>
              <w:t xml:space="preserve"> </w:t>
            </w:r>
            <w:r w:rsidRPr="00013A8C">
              <w:rPr>
                <w:sz w:val="24"/>
                <w:lang w:val="ru-RU"/>
              </w:rPr>
              <w:t>окопа</w:t>
            </w:r>
            <w:r w:rsidRPr="00013A8C">
              <w:rPr>
                <w:spacing w:val="-1"/>
                <w:sz w:val="24"/>
                <w:lang w:val="ru-RU"/>
              </w:rPr>
              <w:t xml:space="preserve"> </w:t>
            </w:r>
            <w:r w:rsidRPr="00013A8C">
              <w:rPr>
                <w:sz w:val="24"/>
                <w:lang w:val="ru-RU"/>
              </w:rPr>
              <w:t>для</w:t>
            </w:r>
            <w:r w:rsidRPr="00013A8C">
              <w:rPr>
                <w:spacing w:val="1"/>
                <w:sz w:val="24"/>
                <w:lang w:val="ru-RU"/>
              </w:rPr>
              <w:t xml:space="preserve"> </w:t>
            </w:r>
            <w:r w:rsidRPr="00013A8C">
              <w:rPr>
                <w:sz w:val="24"/>
                <w:lang w:val="ru-RU"/>
              </w:rPr>
              <w:t>стрелка.</w:t>
            </w:r>
          </w:p>
          <w:p w:rsidR="00013A8C" w:rsidRDefault="00013A8C" w:rsidP="00E51FF6">
            <w:pPr>
              <w:pStyle w:val="TableParagraph"/>
              <w:ind w:left="110" w:right="571"/>
              <w:rPr>
                <w:sz w:val="24"/>
              </w:rPr>
            </w:pPr>
            <w:r w:rsidRPr="00013A8C">
              <w:rPr>
                <w:sz w:val="24"/>
                <w:lang w:val="ru-RU"/>
              </w:rPr>
              <w:t>Рассказывают о назначении и порядке</w:t>
            </w:r>
            <w:r w:rsidRPr="00013A8C">
              <w:rPr>
                <w:spacing w:val="1"/>
                <w:sz w:val="24"/>
                <w:lang w:val="ru-RU"/>
              </w:rPr>
              <w:t xml:space="preserve"> </w:t>
            </w:r>
            <w:r w:rsidRPr="00013A8C">
              <w:rPr>
                <w:sz w:val="24"/>
                <w:lang w:val="ru-RU"/>
              </w:rPr>
              <w:t>применения шанцевого инструмента.</w:t>
            </w:r>
            <w:r w:rsidRPr="00013A8C">
              <w:rPr>
                <w:spacing w:val="1"/>
                <w:sz w:val="24"/>
                <w:lang w:val="ru-RU"/>
              </w:rPr>
              <w:t xml:space="preserve"> </w:t>
            </w:r>
            <w:r>
              <w:rPr>
                <w:sz w:val="24"/>
              </w:rPr>
              <w:t>Объясняют</w:t>
            </w:r>
            <w:r>
              <w:rPr>
                <w:spacing w:val="-7"/>
                <w:sz w:val="24"/>
              </w:rPr>
              <w:t xml:space="preserve"> </w:t>
            </w:r>
            <w:r>
              <w:rPr>
                <w:sz w:val="24"/>
              </w:rPr>
              <w:t>способы</w:t>
            </w:r>
            <w:r>
              <w:rPr>
                <w:spacing w:val="-9"/>
                <w:sz w:val="24"/>
              </w:rPr>
              <w:t xml:space="preserve"> </w:t>
            </w:r>
            <w:r>
              <w:rPr>
                <w:sz w:val="24"/>
              </w:rPr>
              <w:t>маскировки</w:t>
            </w:r>
            <w:r>
              <w:rPr>
                <w:spacing w:val="-10"/>
                <w:sz w:val="24"/>
              </w:rPr>
              <w:t xml:space="preserve"> </w:t>
            </w:r>
            <w:r>
              <w:rPr>
                <w:sz w:val="24"/>
              </w:rPr>
              <w:t>окопа</w:t>
            </w:r>
            <w:r>
              <w:rPr>
                <w:spacing w:val="-8"/>
                <w:sz w:val="24"/>
              </w:rPr>
              <w:t xml:space="preserve"> </w:t>
            </w:r>
            <w:r>
              <w:rPr>
                <w:sz w:val="24"/>
              </w:rPr>
              <w:t>для</w:t>
            </w:r>
          </w:p>
          <w:p w:rsidR="00013A8C" w:rsidRDefault="00013A8C" w:rsidP="00E51FF6">
            <w:pPr>
              <w:pStyle w:val="TableParagraph"/>
              <w:spacing w:line="261" w:lineRule="exact"/>
              <w:ind w:left="110"/>
              <w:rPr>
                <w:sz w:val="24"/>
              </w:rPr>
            </w:pPr>
            <w:r>
              <w:rPr>
                <w:sz w:val="24"/>
              </w:rPr>
              <w:t>стрельбы</w:t>
            </w:r>
            <w:r>
              <w:rPr>
                <w:spacing w:val="1"/>
                <w:sz w:val="24"/>
              </w:rPr>
              <w:t xml:space="preserve"> </w:t>
            </w:r>
            <w:r>
              <w:rPr>
                <w:sz w:val="24"/>
              </w:rPr>
              <w:t>лёжа.</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55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rPr>
                <w:sz w:val="24"/>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rPr>
                <w:sz w:val="24"/>
              </w:rPr>
            </w:pP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10"/>
              <w:rPr>
                <w:sz w:val="24"/>
                <w:lang w:val="ru-RU"/>
              </w:rPr>
            </w:pPr>
            <w:r w:rsidRPr="00013A8C">
              <w:rPr>
                <w:sz w:val="24"/>
                <w:lang w:val="ru-RU"/>
              </w:rPr>
              <w:t>Выполняют</w:t>
            </w:r>
            <w:r w:rsidRPr="00013A8C">
              <w:rPr>
                <w:spacing w:val="-4"/>
                <w:sz w:val="24"/>
                <w:lang w:val="ru-RU"/>
              </w:rPr>
              <w:t xml:space="preserve"> </w:t>
            </w:r>
            <w:r w:rsidRPr="00013A8C">
              <w:rPr>
                <w:sz w:val="24"/>
                <w:lang w:val="ru-RU"/>
              </w:rPr>
              <w:t>практические</w:t>
            </w:r>
            <w:r w:rsidRPr="00013A8C">
              <w:rPr>
                <w:spacing w:val="-4"/>
                <w:sz w:val="24"/>
                <w:lang w:val="ru-RU"/>
              </w:rPr>
              <w:t xml:space="preserve"> </w:t>
            </w:r>
            <w:r w:rsidRPr="00013A8C">
              <w:rPr>
                <w:sz w:val="24"/>
                <w:lang w:val="ru-RU"/>
              </w:rPr>
              <w:t>действия</w:t>
            </w:r>
            <w:r w:rsidRPr="00013A8C">
              <w:rPr>
                <w:spacing w:val="-8"/>
                <w:sz w:val="24"/>
                <w:lang w:val="ru-RU"/>
              </w:rPr>
              <w:t xml:space="preserve"> </w:t>
            </w:r>
            <w:r w:rsidRPr="00013A8C">
              <w:rPr>
                <w:sz w:val="24"/>
                <w:lang w:val="ru-RU"/>
              </w:rPr>
              <w:t>по</w:t>
            </w:r>
          </w:p>
          <w:p w:rsidR="00013A8C" w:rsidRPr="00013A8C" w:rsidRDefault="00013A8C" w:rsidP="00E51FF6">
            <w:pPr>
              <w:pStyle w:val="TableParagraph"/>
              <w:spacing w:before="2" w:line="261" w:lineRule="exact"/>
              <w:ind w:left="110"/>
              <w:rPr>
                <w:sz w:val="24"/>
                <w:lang w:val="ru-RU"/>
              </w:rPr>
            </w:pPr>
            <w:r w:rsidRPr="00013A8C">
              <w:rPr>
                <w:sz w:val="24"/>
                <w:lang w:val="ru-RU"/>
              </w:rPr>
              <w:t>оборудованию</w:t>
            </w:r>
            <w:r w:rsidRPr="00013A8C">
              <w:rPr>
                <w:spacing w:val="-10"/>
                <w:sz w:val="24"/>
                <w:lang w:val="ru-RU"/>
              </w:rPr>
              <w:t xml:space="preserve"> </w:t>
            </w:r>
            <w:r w:rsidRPr="00013A8C">
              <w:rPr>
                <w:sz w:val="24"/>
                <w:lang w:val="ru-RU"/>
              </w:rPr>
              <w:t>окопа</w:t>
            </w:r>
            <w:r w:rsidRPr="00013A8C">
              <w:rPr>
                <w:spacing w:val="-9"/>
                <w:sz w:val="24"/>
                <w:lang w:val="ru-RU"/>
              </w:rPr>
              <w:t xml:space="preserve"> </w:t>
            </w:r>
            <w:r w:rsidRPr="00013A8C">
              <w:rPr>
                <w:sz w:val="24"/>
                <w:lang w:val="ru-RU"/>
              </w:rPr>
              <w:t>для</w:t>
            </w:r>
            <w:r w:rsidRPr="00013A8C">
              <w:rPr>
                <w:spacing w:val="-8"/>
                <w:sz w:val="24"/>
                <w:lang w:val="ru-RU"/>
              </w:rPr>
              <w:t xml:space="preserve"> </w:t>
            </w:r>
            <w:r w:rsidRPr="00013A8C">
              <w:rPr>
                <w:sz w:val="24"/>
                <w:lang w:val="ru-RU"/>
              </w:rPr>
              <w:t>стрельбы</w:t>
            </w:r>
            <w:r w:rsidRPr="00013A8C">
              <w:rPr>
                <w:spacing w:val="-7"/>
                <w:sz w:val="24"/>
                <w:lang w:val="ru-RU"/>
              </w:rPr>
              <w:t xml:space="preserve"> </w:t>
            </w:r>
            <w:r w:rsidRPr="00013A8C">
              <w:rPr>
                <w:sz w:val="24"/>
                <w:lang w:val="ru-RU"/>
              </w:rPr>
              <w:t>лёжа</w:t>
            </w:r>
          </w:p>
        </w:tc>
      </w:tr>
      <w:tr w:rsidR="00013A8C" w:rsidTr="00013A8C">
        <w:trPr>
          <w:trHeight w:val="248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Практической</w:t>
            </w:r>
            <w:r w:rsidRPr="00013A8C">
              <w:rPr>
                <w:i/>
                <w:spacing w:val="-7"/>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2"/>
              <w:ind w:left="105"/>
              <w:rPr>
                <w:sz w:val="24"/>
                <w:lang w:val="ru-RU"/>
              </w:rPr>
            </w:pPr>
            <w:r w:rsidRPr="00013A8C">
              <w:rPr>
                <w:sz w:val="24"/>
                <w:lang w:val="ru-RU"/>
              </w:rPr>
              <w:t>Минно-взрывные</w:t>
            </w:r>
            <w:r w:rsidRPr="00013A8C">
              <w:rPr>
                <w:spacing w:val="-5"/>
                <w:sz w:val="24"/>
                <w:lang w:val="ru-RU"/>
              </w:rPr>
              <w:t xml:space="preserve"> </w:t>
            </w:r>
            <w:r w:rsidRPr="00013A8C">
              <w:rPr>
                <w:sz w:val="24"/>
                <w:lang w:val="ru-RU"/>
              </w:rPr>
              <w:t>инженерные</w:t>
            </w:r>
            <w:r w:rsidRPr="00013A8C">
              <w:rPr>
                <w:spacing w:val="-9"/>
                <w:sz w:val="24"/>
                <w:lang w:val="ru-RU"/>
              </w:rPr>
              <w:t xml:space="preserve"> </w:t>
            </w:r>
            <w:r w:rsidRPr="00013A8C">
              <w:rPr>
                <w:sz w:val="24"/>
                <w:lang w:val="ru-RU"/>
              </w:rPr>
              <w:t>заграждения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409"/>
              <w:rPr>
                <w:sz w:val="24"/>
                <w:lang w:val="ru-RU"/>
              </w:rPr>
            </w:pPr>
            <w:r w:rsidRPr="00013A8C">
              <w:rPr>
                <w:sz w:val="24"/>
                <w:lang w:val="ru-RU"/>
              </w:rPr>
              <w:t>Минно-взрывные, противотанковые,</w:t>
            </w:r>
            <w:r w:rsidRPr="00013A8C">
              <w:rPr>
                <w:spacing w:val="1"/>
                <w:sz w:val="24"/>
                <w:lang w:val="ru-RU"/>
              </w:rPr>
              <w:t xml:space="preserve"> </w:t>
            </w:r>
            <w:r w:rsidRPr="00013A8C">
              <w:rPr>
                <w:sz w:val="24"/>
                <w:lang w:val="ru-RU"/>
              </w:rPr>
              <w:t>противопехотные</w:t>
            </w:r>
            <w:r w:rsidRPr="00013A8C">
              <w:rPr>
                <w:spacing w:val="-14"/>
                <w:sz w:val="24"/>
                <w:lang w:val="ru-RU"/>
              </w:rPr>
              <w:t xml:space="preserve"> </w:t>
            </w:r>
            <w:r w:rsidRPr="00013A8C">
              <w:rPr>
                <w:sz w:val="24"/>
                <w:lang w:val="ru-RU"/>
              </w:rPr>
              <w:t>и</w:t>
            </w:r>
            <w:r w:rsidRPr="00013A8C">
              <w:rPr>
                <w:spacing w:val="-8"/>
                <w:sz w:val="24"/>
                <w:lang w:val="ru-RU"/>
              </w:rPr>
              <w:t xml:space="preserve"> </w:t>
            </w:r>
            <w:r w:rsidRPr="00013A8C">
              <w:rPr>
                <w:sz w:val="24"/>
                <w:lang w:val="ru-RU"/>
              </w:rPr>
              <w:t>смешанные</w:t>
            </w:r>
            <w:r w:rsidRPr="00013A8C">
              <w:rPr>
                <w:spacing w:val="-14"/>
                <w:sz w:val="24"/>
                <w:lang w:val="ru-RU"/>
              </w:rPr>
              <w:t xml:space="preserve"> </w:t>
            </w:r>
            <w:r w:rsidRPr="00013A8C">
              <w:rPr>
                <w:sz w:val="24"/>
                <w:lang w:val="ru-RU"/>
              </w:rPr>
              <w:t>инженерные</w:t>
            </w:r>
            <w:r w:rsidRPr="00013A8C">
              <w:rPr>
                <w:spacing w:val="-57"/>
                <w:sz w:val="24"/>
                <w:lang w:val="ru-RU"/>
              </w:rPr>
              <w:t xml:space="preserve"> </w:t>
            </w:r>
            <w:r w:rsidRPr="00013A8C">
              <w:rPr>
                <w:sz w:val="24"/>
                <w:lang w:val="ru-RU"/>
              </w:rPr>
              <w:t>заграждения.</w:t>
            </w:r>
          </w:p>
          <w:p w:rsidR="00013A8C" w:rsidRPr="00013A8C" w:rsidRDefault="00013A8C" w:rsidP="00E51FF6">
            <w:pPr>
              <w:pStyle w:val="TableParagraph"/>
              <w:ind w:left="105" w:right="867"/>
              <w:rPr>
                <w:sz w:val="24"/>
                <w:lang w:val="ru-RU"/>
              </w:rPr>
            </w:pPr>
            <w:r w:rsidRPr="00013A8C">
              <w:rPr>
                <w:sz w:val="24"/>
                <w:lang w:val="ru-RU"/>
              </w:rPr>
              <w:t>Основные виды противотанковых и</w:t>
            </w:r>
            <w:r w:rsidRPr="00013A8C">
              <w:rPr>
                <w:spacing w:val="1"/>
                <w:sz w:val="24"/>
                <w:lang w:val="ru-RU"/>
              </w:rPr>
              <w:t xml:space="preserve"> </w:t>
            </w:r>
            <w:r w:rsidRPr="00013A8C">
              <w:rPr>
                <w:sz w:val="24"/>
                <w:lang w:val="ru-RU"/>
              </w:rPr>
              <w:t>противопехотных</w:t>
            </w:r>
            <w:r w:rsidRPr="00013A8C">
              <w:rPr>
                <w:spacing w:val="-15"/>
                <w:sz w:val="24"/>
                <w:lang w:val="ru-RU"/>
              </w:rPr>
              <w:t xml:space="preserve"> </w:t>
            </w:r>
            <w:r w:rsidRPr="00013A8C">
              <w:rPr>
                <w:sz w:val="24"/>
                <w:lang w:val="ru-RU"/>
              </w:rPr>
              <w:t>мин</w:t>
            </w:r>
            <w:r w:rsidRPr="00013A8C">
              <w:rPr>
                <w:spacing w:val="-14"/>
                <w:sz w:val="24"/>
                <w:lang w:val="ru-RU"/>
              </w:rPr>
              <w:t xml:space="preserve"> </w:t>
            </w:r>
            <w:r w:rsidRPr="00013A8C">
              <w:rPr>
                <w:sz w:val="24"/>
                <w:lang w:val="ru-RU"/>
              </w:rPr>
              <w:t>отечественного</w:t>
            </w:r>
            <w:r w:rsidRPr="00013A8C">
              <w:rPr>
                <w:spacing w:val="-11"/>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зарубежного производства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10"/>
              <w:rPr>
                <w:sz w:val="24"/>
                <w:lang w:val="ru-RU"/>
              </w:rPr>
            </w:pPr>
            <w:r w:rsidRPr="00013A8C">
              <w:rPr>
                <w:sz w:val="24"/>
                <w:lang w:val="ru-RU"/>
              </w:rPr>
              <w:t>Классифицируют</w:t>
            </w:r>
            <w:r w:rsidRPr="00013A8C">
              <w:rPr>
                <w:spacing w:val="-5"/>
                <w:sz w:val="24"/>
                <w:lang w:val="ru-RU"/>
              </w:rPr>
              <w:t xml:space="preserve"> </w:t>
            </w:r>
            <w:r w:rsidRPr="00013A8C">
              <w:rPr>
                <w:sz w:val="24"/>
                <w:lang w:val="ru-RU"/>
              </w:rPr>
              <w:t>типы</w:t>
            </w:r>
            <w:r w:rsidRPr="00013A8C">
              <w:rPr>
                <w:spacing w:val="-4"/>
                <w:sz w:val="24"/>
                <w:lang w:val="ru-RU"/>
              </w:rPr>
              <w:t xml:space="preserve"> </w:t>
            </w:r>
            <w:r w:rsidRPr="00013A8C">
              <w:rPr>
                <w:sz w:val="24"/>
                <w:lang w:val="ru-RU"/>
              </w:rPr>
              <w:t>мин.</w:t>
            </w:r>
          </w:p>
          <w:p w:rsidR="00013A8C" w:rsidRPr="00013A8C" w:rsidRDefault="00013A8C" w:rsidP="00E51FF6">
            <w:pPr>
              <w:pStyle w:val="TableParagraph"/>
              <w:spacing w:before="2"/>
              <w:ind w:left="110" w:right="147"/>
              <w:rPr>
                <w:sz w:val="24"/>
                <w:lang w:val="ru-RU"/>
              </w:rPr>
            </w:pPr>
            <w:r w:rsidRPr="00013A8C">
              <w:rPr>
                <w:sz w:val="24"/>
                <w:lang w:val="ru-RU"/>
              </w:rPr>
              <w:t>Объясняют общее устройство и принцип</w:t>
            </w:r>
            <w:r w:rsidRPr="00013A8C">
              <w:rPr>
                <w:spacing w:val="1"/>
                <w:sz w:val="24"/>
                <w:lang w:val="ru-RU"/>
              </w:rPr>
              <w:t xml:space="preserve"> </w:t>
            </w:r>
            <w:r w:rsidRPr="00013A8C">
              <w:rPr>
                <w:spacing w:val="-1"/>
                <w:sz w:val="24"/>
                <w:lang w:val="ru-RU"/>
              </w:rPr>
              <w:t>действия</w:t>
            </w:r>
            <w:r w:rsidRPr="00013A8C">
              <w:rPr>
                <w:spacing w:val="-8"/>
                <w:sz w:val="24"/>
                <w:lang w:val="ru-RU"/>
              </w:rPr>
              <w:t xml:space="preserve"> </w:t>
            </w:r>
            <w:r w:rsidRPr="00013A8C">
              <w:rPr>
                <w:spacing w:val="-1"/>
                <w:sz w:val="24"/>
                <w:lang w:val="ru-RU"/>
              </w:rPr>
              <w:t>противотанковых</w:t>
            </w:r>
            <w:r w:rsidRPr="00013A8C">
              <w:rPr>
                <w:spacing w:val="-11"/>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противопехотных</w:t>
            </w:r>
            <w:r w:rsidRPr="00013A8C">
              <w:rPr>
                <w:spacing w:val="-57"/>
                <w:sz w:val="24"/>
                <w:lang w:val="ru-RU"/>
              </w:rPr>
              <w:t xml:space="preserve"> </w:t>
            </w:r>
            <w:r w:rsidRPr="00013A8C">
              <w:rPr>
                <w:sz w:val="24"/>
                <w:lang w:val="ru-RU"/>
              </w:rPr>
              <w:t>мин.</w:t>
            </w:r>
          </w:p>
          <w:p w:rsidR="00013A8C" w:rsidRPr="00013A8C" w:rsidRDefault="00013A8C" w:rsidP="00E51FF6">
            <w:pPr>
              <w:pStyle w:val="TableParagraph"/>
              <w:ind w:left="110" w:right="581"/>
              <w:rPr>
                <w:sz w:val="24"/>
                <w:lang w:val="ru-RU"/>
              </w:rPr>
            </w:pPr>
            <w:r w:rsidRPr="00013A8C">
              <w:rPr>
                <w:sz w:val="24"/>
                <w:lang w:val="ru-RU"/>
              </w:rPr>
              <w:t>Рассказывают о порядке установки мин.</w:t>
            </w:r>
            <w:r w:rsidRPr="00013A8C">
              <w:rPr>
                <w:spacing w:val="1"/>
                <w:sz w:val="24"/>
                <w:lang w:val="ru-RU"/>
              </w:rPr>
              <w:t xml:space="preserve"> </w:t>
            </w:r>
            <w:r w:rsidRPr="00013A8C">
              <w:rPr>
                <w:spacing w:val="-1"/>
                <w:sz w:val="24"/>
                <w:lang w:val="ru-RU"/>
              </w:rPr>
              <w:t>Решают</w:t>
            </w:r>
            <w:r w:rsidRPr="00013A8C">
              <w:rPr>
                <w:spacing w:val="-12"/>
                <w:sz w:val="24"/>
                <w:lang w:val="ru-RU"/>
              </w:rPr>
              <w:t xml:space="preserve"> </w:t>
            </w:r>
            <w:r w:rsidRPr="00013A8C">
              <w:rPr>
                <w:sz w:val="24"/>
                <w:lang w:val="ru-RU"/>
              </w:rPr>
              <w:t>ситуационные</w:t>
            </w:r>
            <w:r w:rsidRPr="00013A8C">
              <w:rPr>
                <w:spacing w:val="-11"/>
                <w:sz w:val="24"/>
                <w:lang w:val="ru-RU"/>
              </w:rPr>
              <w:t xml:space="preserve"> </w:t>
            </w:r>
            <w:r w:rsidRPr="00013A8C">
              <w:rPr>
                <w:sz w:val="24"/>
                <w:lang w:val="ru-RU"/>
              </w:rPr>
              <w:t>задачи.</w:t>
            </w:r>
            <w:r w:rsidRPr="00013A8C">
              <w:rPr>
                <w:spacing w:val="-14"/>
                <w:sz w:val="24"/>
                <w:lang w:val="ru-RU"/>
              </w:rPr>
              <w:t xml:space="preserve"> </w:t>
            </w:r>
            <w:r w:rsidRPr="00013A8C">
              <w:rPr>
                <w:sz w:val="24"/>
                <w:lang w:val="ru-RU"/>
              </w:rPr>
              <w:t>Выполняют</w:t>
            </w:r>
            <w:r w:rsidRPr="00013A8C">
              <w:rPr>
                <w:spacing w:val="-57"/>
                <w:sz w:val="24"/>
                <w:lang w:val="ru-RU"/>
              </w:rPr>
              <w:t xml:space="preserve"> </w:t>
            </w:r>
            <w:r w:rsidRPr="00013A8C">
              <w:rPr>
                <w:sz w:val="24"/>
                <w:lang w:val="ru-RU"/>
              </w:rPr>
              <w:t>практические</w:t>
            </w:r>
            <w:r w:rsidRPr="00013A8C">
              <w:rPr>
                <w:spacing w:val="-4"/>
                <w:sz w:val="24"/>
                <w:lang w:val="ru-RU"/>
              </w:rPr>
              <w:t xml:space="preserve"> </w:t>
            </w:r>
            <w:r w:rsidRPr="00013A8C">
              <w:rPr>
                <w:sz w:val="24"/>
                <w:lang w:val="ru-RU"/>
              </w:rPr>
              <w:t>действия</w:t>
            </w:r>
            <w:r w:rsidRPr="00013A8C">
              <w:rPr>
                <w:spacing w:val="-2"/>
                <w:sz w:val="24"/>
                <w:lang w:val="ru-RU"/>
              </w:rPr>
              <w:t xml:space="preserve"> </w:t>
            </w:r>
            <w:r w:rsidRPr="00013A8C">
              <w:rPr>
                <w:sz w:val="24"/>
                <w:lang w:val="ru-RU"/>
              </w:rPr>
              <w:t>по</w:t>
            </w:r>
            <w:r w:rsidRPr="00013A8C">
              <w:rPr>
                <w:spacing w:val="-2"/>
                <w:sz w:val="24"/>
                <w:lang w:val="ru-RU"/>
              </w:rPr>
              <w:t xml:space="preserve"> </w:t>
            </w:r>
            <w:r w:rsidRPr="00013A8C">
              <w:rPr>
                <w:sz w:val="24"/>
                <w:lang w:val="ru-RU"/>
              </w:rPr>
              <w:t>подготовке</w:t>
            </w:r>
            <w:r w:rsidRPr="00013A8C">
              <w:rPr>
                <w:spacing w:val="-3"/>
                <w:sz w:val="24"/>
                <w:lang w:val="ru-RU"/>
              </w:rPr>
              <w:t xml:space="preserve"> </w:t>
            </w:r>
            <w:r w:rsidRPr="00013A8C">
              <w:rPr>
                <w:sz w:val="24"/>
                <w:lang w:val="ru-RU"/>
              </w:rPr>
              <w:t>и</w:t>
            </w:r>
          </w:p>
          <w:p w:rsidR="00013A8C" w:rsidRPr="00013A8C" w:rsidRDefault="00013A8C" w:rsidP="00E51FF6">
            <w:pPr>
              <w:pStyle w:val="TableParagraph"/>
              <w:spacing w:line="274" w:lineRule="exact"/>
              <w:ind w:left="110" w:right="1462"/>
              <w:rPr>
                <w:sz w:val="24"/>
                <w:lang w:val="ru-RU"/>
              </w:rPr>
            </w:pPr>
            <w:r w:rsidRPr="00013A8C">
              <w:rPr>
                <w:sz w:val="24"/>
                <w:lang w:val="ru-RU"/>
              </w:rPr>
              <w:t>установлению</w:t>
            </w:r>
            <w:r w:rsidRPr="00013A8C">
              <w:rPr>
                <w:spacing w:val="-12"/>
                <w:sz w:val="24"/>
                <w:lang w:val="ru-RU"/>
              </w:rPr>
              <w:t xml:space="preserve"> </w:t>
            </w:r>
            <w:r w:rsidRPr="00013A8C">
              <w:rPr>
                <w:sz w:val="24"/>
                <w:lang w:val="ru-RU"/>
              </w:rPr>
              <w:t>противотанковых</w:t>
            </w:r>
            <w:r w:rsidRPr="00013A8C">
              <w:rPr>
                <w:spacing w:val="-13"/>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противопехотных</w:t>
            </w:r>
            <w:r w:rsidRPr="00013A8C">
              <w:rPr>
                <w:spacing w:val="-5"/>
                <w:sz w:val="24"/>
                <w:lang w:val="ru-RU"/>
              </w:rPr>
              <w:t xml:space="preserve"> </w:t>
            </w:r>
            <w:r w:rsidRPr="00013A8C">
              <w:rPr>
                <w:sz w:val="24"/>
                <w:lang w:val="ru-RU"/>
              </w:rPr>
              <w:t>мин</w:t>
            </w:r>
          </w:p>
        </w:tc>
      </w:tr>
      <w:tr w:rsidR="00013A8C" w:rsidTr="00013A8C">
        <w:trPr>
          <w:trHeight w:val="24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7"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line="275" w:lineRule="exact"/>
              <w:ind w:left="105"/>
              <w:rPr>
                <w:sz w:val="24"/>
                <w:lang w:val="ru-RU"/>
              </w:rPr>
            </w:pPr>
            <w:r w:rsidRPr="00013A8C">
              <w:rPr>
                <w:sz w:val="24"/>
                <w:lang w:val="ru-RU"/>
              </w:rPr>
              <w:t>Инженерная</w:t>
            </w:r>
            <w:r w:rsidRPr="00013A8C">
              <w:rPr>
                <w:spacing w:val="-2"/>
                <w:sz w:val="24"/>
                <w:lang w:val="ru-RU"/>
              </w:rPr>
              <w:t xml:space="preserve"> </w:t>
            </w:r>
            <w:r w:rsidRPr="00013A8C">
              <w:rPr>
                <w:sz w:val="24"/>
                <w:lang w:val="ru-RU"/>
              </w:rPr>
              <w:t>разведка</w:t>
            </w:r>
            <w:r w:rsidRPr="00013A8C">
              <w:rPr>
                <w:spacing w:val="-2"/>
                <w:sz w:val="24"/>
                <w:lang w:val="ru-RU"/>
              </w:rPr>
              <w:t xml:space="preserve"> </w:t>
            </w:r>
            <w:r w:rsidRPr="00013A8C">
              <w:rPr>
                <w:sz w:val="24"/>
                <w:lang w:val="ru-RU"/>
              </w:rPr>
              <w:t>местности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ight="323"/>
              <w:rPr>
                <w:sz w:val="24"/>
              </w:rPr>
            </w:pPr>
            <w:r w:rsidRPr="00013A8C">
              <w:rPr>
                <w:sz w:val="24"/>
                <w:lang w:val="ru-RU"/>
              </w:rPr>
              <w:t>Средства разведки и разминирования.</w:t>
            </w:r>
            <w:r w:rsidRPr="00013A8C">
              <w:rPr>
                <w:spacing w:val="1"/>
                <w:sz w:val="24"/>
                <w:lang w:val="ru-RU"/>
              </w:rPr>
              <w:t xml:space="preserve"> </w:t>
            </w:r>
            <w:r w:rsidRPr="00013A8C">
              <w:rPr>
                <w:sz w:val="24"/>
                <w:lang w:val="ru-RU"/>
              </w:rPr>
              <w:t>Особенности</w:t>
            </w:r>
            <w:r w:rsidRPr="00013A8C">
              <w:rPr>
                <w:spacing w:val="-13"/>
                <w:sz w:val="24"/>
                <w:lang w:val="ru-RU"/>
              </w:rPr>
              <w:t xml:space="preserve"> </w:t>
            </w:r>
            <w:r w:rsidRPr="00013A8C">
              <w:rPr>
                <w:sz w:val="24"/>
                <w:lang w:val="ru-RU"/>
              </w:rPr>
              <w:t>разведки</w:t>
            </w:r>
            <w:r w:rsidRPr="00013A8C">
              <w:rPr>
                <w:spacing w:val="-10"/>
                <w:sz w:val="24"/>
                <w:lang w:val="ru-RU"/>
              </w:rPr>
              <w:t xml:space="preserve"> </w:t>
            </w:r>
            <w:r w:rsidRPr="00013A8C">
              <w:rPr>
                <w:sz w:val="24"/>
                <w:lang w:val="ru-RU"/>
              </w:rPr>
              <w:t>дорог,</w:t>
            </w:r>
            <w:r w:rsidRPr="00013A8C">
              <w:rPr>
                <w:spacing w:val="-13"/>
                <w:sz w:val="24"/>
                <w:lang w:val="ru-RU"/>
              </w:rPr>
              <w:t xml:space="preserve"> </w:t>
            </w:r>
            <w:r w:rsidRPr="00013A8C">
              <w:rPr>
                <w:sz w:val="24"/>
                <w:lang w:val="ru-RU"/>
              </w:rPr>
              <w:t>мостов,</w:t>
            </w:r>
            <w:r w:rsidRPr="00013A8C">
              <w:rPr>
                <w:spacing w:val="-13"/>
                <w:sz w:val="24"/>
                <w:lang w:val="ru-RU"/>
              </w:rPr>
              <w:t xml:space="preserve"> </w:t>
            </w:r>
            <w:r w:rsidRPr="00013A8C">
              <w:rPr>
                <w:sz w:val="24"/>
                <w:lang w:val="ru-RU"/>
              </w:rPr>
              <w:t>зданий.</w:t>
            </w:r>
            <w:r w:rsidRPr="00013A8C">
              <w:rPr>
                <w:spacing w:val="-57"/>
                <w:sz w:val="24"/>
                <w:lang w:val="ru-RU"/>
              </w:rPr>
              <w:t xml:space="preserve"> </w:t>
            </w:r>
            <w:r>
              <w:rPr>
                <w:sz w:val="24"/>
              </w:rPr>
              <w:t>Способы обнаружения и обезвреживания</w:t>
            </w:r>
            <w:r>
              <w:rPr>
                <w:spacing w:val="1"/>
                <w:sz w:val="24"/>
              </w:rPr>
              <w:t xml:space="preserve"> </w:t>
            </w:r>
            <w:r>
              <w:rPr>
                <w:sz w:val="24"/>
              </w:rPr>
              <w:t>взрывоопасных</w:t>
            </w:r>
            <w:r>
              <w:rPr>
                <w:spacing w:val="-4"/>
                <w:sz w:val="24"/>
              </w:rPr>
              <w:t xml:space="preserve"> </w:t>
            </w:r>
            <w:r>
              <w:rPr>
                <w:sz w:val="24"/>
              </w:rPr>
              <w:t>предметов</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480"/>
              <w:rPr>
                <w:sz w:val="24"/>
                <w:lang w:val="ru-RU"/>
              </w:rPr>
            </w:pPr>
            <w:r w:rsidRPr="00013A8C">
              <w:rPr>
                <w:sz w:val="24"/>
                <w:lang w:val="ru-RU"/>
              </w:rPr>
              <w:t>Актуализируют</w:t>
            </w:r>
            <w:r w:rsidRPr="00013A8C">
              <w:rPr>
                <w:spacing w:val="-5"/>
                <w:sz w:val="24"/>
                <w:lang w:val="ru-RU"/>
              </w:rPr>
              <w:t xml:space="preserve"> </w:t>
            </w:r>
            <w:r w:rsidRPr="00013A8C">
              <w:rPr>
                <w:sz w:val="24"/>
                <w:lang w:val="ru-RU"/>
              </w:rPr>
              <w:t>информацию</w:t>
            </w:r>
            <w:r w:rsidRPr="00013A8C">
              <w:rPr>
                <w:spacing w:val="-14"/>
                <w:sz w:val="24"/>
                <w:lang w:val="ru-RU"/>
              </w:rPr>
              <w:t xml:space="preserve"> </w:t>
            </w:r>
            <w:r w:rsidRPr="00013A8C">
              <w:rPr>
                <w:sz w:val="24"/>
                <w:lang w:val="ru-RU"/>
              </w:rPr>
              <w:t>о типах</w:t>
            </w:r>
            <w:r w:rsidRPr="00013A8C">
              <w:rPr>
                <w:spacing w:val="-9"/>
                <w:sz w:val="24"/>
                <w:lang w:val="ru-RU"/>
              </w:rPr>
              <w:t xml:space="preserve"> </w:t>
            </w:r>
            <w:r w:rsidRPr="00013A8C">
              <w:rPr>
                <w:sz w:val="24"/>
                <w:lang w:val="ru-RU"/>
              </w:rPr>
              <w:t>мин</w:t>
            </w:r>
            <w:r w:rsidRPr="00013A8C">
              <w:rPr>
                <w:spacing w:val="-8"/>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порядке их</w:t>
            </w:r>
            <w:r w:rsidRPr="00013A8C">
              <w:rPr>
                <w:spacing w:val="-3"/>
                <w:sz w:val="24"/>
                <w:lang w:val="ru-RU"/>
              </w:rPr>
              <w:t xml:space="preserve"> </w:t>
            </w:r>
            <w:r w:rsidRPr="00013A8C">
              <w:rPr>
                <w:sz w:val="24"/>
                <w:lang w:val="ru-RU"/>
              </w:rPr>
              <w:t>установки.</w:t>
            </w:r>
          </w:p>
          <w:p w:rsidR="00013A8C" w:rsidRPr="00013A8C" w:rsidRDefault="00013A8C" w:rsidP="00E51FF6">
            <w:pPr>
              <w:pStyle w:val="TableParagraph"/>
              <w:ind w:left="110" w:right="654"/>
              <w:rPr>
                <w:sz w:val="24"/>
                <w:lang w:val="ru-RU"/>
              </w:rPr>
            </w:pPr>
            <w:r w:rsidRPr="00013A8C">
              <w:rPr>
                <w:spacing w:val="-1"/>
                <w:sz w:val="24"/>
                <w:lang w:val="ru-RU"/>
              </w:rPr>
              <w:t>Характеризуют</w:t>
            </w:r>
            <w:r w:rsidRPr="00013A8C">
              <w:rPr>
                <w:spacing w:val="-9"/>
                <w:sz w:val="24"/>
                <w:lang w:val="ru-RU"/>
              </w:rPr>
              <w:t xml:space="preserve"> </w:t>
            </w:r>
            <w:r w:rsidRPr="00013A8C">
              <w:rPr>
                <w:sz w:val="24"/>
                <w:lang w:val="ru-RU"/>
              </w:rPr>
              <w:t>демаскирующие</w:t>
            </w:r>
            <w:r w:rsidRPr="00013A8C">
              <w:rPr>
                <w:spacing w:val="-10"/>
                <w:sz w:val="24"/>
                <w:lang w:val="ru-RU"/>
              </w:rPr>
              <w:t xml:space="preserve"> </w:t>
            </w:r>
            <w:r w:rsidRPr="00013A8C">
              <w:rPr>
                <w:sz w:val="24"/>
                <w:lang w:val="ru-RU"/>
              </w:rPr>
              <w:t>признаки</w:t>
            </w:r>
            <w:r w:rsidRPr="00013A8C">
              <w:rPr>
                <w:spacing w:val="-57"/>
                <w:sz w:val="24"/>
                <w:lang w:val="ru-RU"/>
              </w:rPr>
              <w:t xml:space="preserve"> </w:t>
            </w:r>
            <w:r w:rsidRPr="00013A8C">
              <w:rPr>
                <w:sz w:val="24"/>
                <w:lang w:val="ru-RU"/>
              </w:rPr>
              <w:t>установки</w:t>
            </w:r>
            <w:r w:rsidRPr="00013A8C">
              <w:rPr>
                <w:spacing w:val="-3"/>
                <w:sz w:val="24"/>
                <w:lang w:val="ru-RU"/>
              </w:rPr>
              <w:t xml:space="preserve"> </w:t>
            </w:r>
            <w:r w:rsidRPr="00013A8C">
              <w:rPr>
                <w:sz w:val="24"/>
                <w:lang w:val="ru-RU"/>
              </w:rPr>
              <w:t>мин.</w:t>
            </w:r>
          </w:p>
          <w:p w:rsidR="00013A8C" w:rsidRPr="00013A8C" w:rsidRDefault="00013A8C" w:rsidP="00E51FF6">
            <w:pPr>
              <w:pStyle w:val="TableParagraph"/>
              <w:spacing w:before="3"/>
              <w:ind w:left="110" w:right="467"/>
              <w:rPr>
                <w:sz w:val="24"/>
                <w:lang w:val="ru-RU"/>
              </w:rPr>
            </w:pPr>
            <w:r w:rsidRPr="00013A8C">
              <w:rPr>
                <w:sz w:val="24"/>
                <w:lang w:val="ru-RU"/>
              </w:rPr>
              <w:t>Объясняют порядок обнаружения и</w:t>
            </w:r>
            <w:r w:rsidRPr="00013A8C">
              <w:rPr>
                <w:spacing w:val="1"/>
                <w:sz w:val="24"/>
                <w:lang w:val="ru-RU"/>
              </w:rPr>
              <w:t xml:space="preserve"> </w:t>
            </w:r>
            <w:r w:rsidRPr="00013A8C">
              <w:rPr>
                <w:sz w:val="24"/>
                <w:lang w:val="ru-RU"/>
              </w:rPr>
              <w:t>обезвреживания</w:t>
            </w:r>
            <w:r w:rsidRPr="00013A8C">
              <w:rPr>
                <w:spacing w:val="-13"/>
                <w:sz w:val="24"/>
                <w:lang w:val="ru-RU"/>
              </w:rPr>
              <w:t xml:space="preserve"> </w:t>
            </w:r>
            <w:r w:rsidRPr="00013A8C">
              <w:rPr>
                <w:sz w:val="24"/>
                <w:lang w:val="ru-RU"/>
              </w:rPr>
              <w:t>взрывоопасных</w:t>
            </w:r>
            <w:r w:rsidRPr="00013A8C">
              <w:rPr>
                <w:spacing w:val="-13"/>
                <w:sz w:val="24"/>
                <w:lang w:val="ru-RU"/>
              </w:rPr>
              <w:t xml:space="preserve"> </w:t>
            </w:r>
            <w:r w:rsidRPr="00013A8C">
              <w:rPr>
                <w:sz w:val="24"/>
                <w:lang w:val="ru-RU"/>
              </w:rPr>
              <w:t>предметов.</w:t>
            </w:r>
            <w:r w:rsidRPr="00013A8C">
              <w:rPr>
                <w:spacing w:val="-57"/>
                <w:sz w:val="24"/>
                <w:lang w:val="ru-RU"/>
              </w:rPr>
              <w:t xml:space="preserve"> </w:t>
            </w: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обнаружению</w:t>
            </w:r>
            <w:r w:rsidRPr="00013A8C">
              <w:rPr>
                <w:spacing w:val="-3"/>
                <w:sz w:val="24"/>
                <w:lang w:val="ru-RU"/>
              </w:rPr>
              <w:t xml:space="preserve"> </w:t>
            </w:r>
            <w:r w:rsidRPr="00013A8C">
              <w:rPr>
                <w:sz w:val="24"/>
                <w:lang w:val="ru-RU"/>
              </w:rPr>
              <w:t>мин</w:t>
            </w:r>
            <w:r w:rsidRPr="00013A8C">
              <w:rPr>
                <w:spacing w:val="1"/>
                <w:sz w:val="24"/>
                <w:lang w:val="ru-RU"/>
              </w:rPr>
              <w:t xml:space="preserve"> </w:t>
            </w:r>
            <w:r w:rsidRPr="00013A8C">
              <w:rPr>
                <w:sz w:val="24"/>
                <w:lang w:val="ru-RU"/>
              </w:rPr>
              <w:t>с</w:t>
            </w:r>
            <w:r w:rsidRPr="00013A8C">
              <w:rPr>
                <w:spacing w:val="-2"/>
                <w:sz w:val="24"/>
                <w:lang w:val="ru-RU"/>
              </w:rPr>
              <w:t xml:space="preserve"> </w:t>
            </w:r>
            <w:r w:rsidRPr="00013A8C">
              <w:rPr>
                <w:sz w:val="24"/>
                <w:lang w:val="ru-RU"/>
              </w:rPr>
              <w:t>использованием</w:t>
            </w:r>
          </w:p>
          <w:p w:rsidR="00013A8C" w:rsidRPr="00013A8C" w:rsidRDefault="00013A8C" w:rsidP="00E51FF6">
            <w:pPr>
              <w:pStyle w:val="TableParagraph"/>
              <w:spacing w:before="1" w:line="261" w:lineRule="exact"/>
              <w:ind w:left="110"/>
              <w:rPr>
                <w:sz w:val="24"/>
                <w:lang w:val="ru-RU"/>
              </w:rPr>
            </w:pPr>
            <w:r w:rsidRPr="00013A8C">
              <w:rPr>
                <w:sz w:val="24"/>
                <w:lang w:val="ru-RU"/>
              </w:rPr>
              <w:t>миноискателя,</w:t>
            </w:r>
            <w:r w:rsidRPr="00013A8C">
              <w:rPr>
                <w:spacing w:val="-11"/>
                <w:sz w:val="24"/>
                <w:lang w:val="ru-RU"/>
              </w:rPr>
              <w:t xml:space="preserve"> </w:t>
            </w:r>
            <w:r w:rsidRPr="00013A8C">
              <w:rPr>
                <w:sz w:val="24"/>
                <w:lang w:val="ru-RU"/>
              </w:rPr>
              <w:t>щупа,</w:t>
            </w:r>
            <w:r w:rsidRPr="00013A8C">
              <w:rPr>
                <w:spacing w:val="-7"/>
                <w:sz w:val="24"/>
                <w:lang w:val="ru-RU"/>
              </w:rPr>
              <w:t xml:space="preserve"> </w:t>
            </w:r>
            <w:r w:rsidRPr="00013A8C">
              <w:rPr>
                <w:sz w:val="24"/>
                <w:lang w:val="ru-RU"/>
              </w:rPr>
              <w:t>кошки</w:t>
            </w:r>
          </w:p>
        </w:tc>
      </w:tr>
      <w:tr w:rsidR="00013A8C" w:rsidTr="00013A8C">
        <w:trPr>
          <w:trHeight w:val="278"/>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8" w:lineRule="exact"/>
              <w:ind w:left="3545" w:right="3537"/>
              <w:jc w:val="center"/>
              <w:rPr>
                <w:b/>
                <w:sz w:val="24"/>
                <w:lang w:val="ru-RU"/>
              </w:rPr>
            </w:pPr>
            <w:r w:rsidRPr="00013A8C">
              <w:rPr>
                <w:b/>
                <w:sz w:val="24"/>
                <w:lang w:val="ru-RU"/>
              </w:rPr>
              <w:t>Модуль</w:t>
            </w:r>
            <w:r w:rsidRPr="00013A8C">
              <w:rPr>
                <w:b/>
                <w:spacing w:val="-5"/>
                <w:sz w:val="24"/>
                <w:lang w:val="ru-RU"/>
              </w:rPr>
              <w:t xml:space="preserve"> </w:t>
            </w:r>
            <w:r w:rsidRPr="00013A8C">
              <w:rPr>
                <w:b/>
                <w:sz w:val="24"/>
                <w:lang w:val="ru-RU"/>
              </w:rPr>
              <w:t>№5</w:t>
            </w:r>
            <w:r w:rsidRPr="00013A8C">
              <w:rPr>
                <w:b/>
                <w:spacing w:val="-2"/>
                <w:sz w:val="24"/>
                <w:lang w:val="ru-RU"/>
              </w:rPr>
              <w:t xml:space="preserve"> </w:t>
            </w:r>
            <w:r w:rsidRPr="00013A8C">
              <w:rPr>
                <w:b/>
                <w:sz w:val="24"/>
                <w:lang w:val="ru-RU"/>
              </w:rPr>
              <w:t>«Радиационная,</w:t>
            </w:r>
            <w:r w:rsidRPr="00013A8C">
              <w:rPr>
                <w:b/>
                <w:spacing w:val="-1"/>
                <w:sz w:val="24"/>
                <w:lang w:val="ru-RU"/>
              </w:rPr>
              <w:t xml:space="preserve"> </w:t>
            </w:r>
            <w:r w:rsidRPr="00013A8C">
              <w:rPr>
                <w:b/>
                <w:sz w:val="24"/>
                <w:lang w:val="ru-RU"/>
              </w:rPr>
              <w:t>химическая</w:t>
            </w:r>
            <w:r w:rsidRPr="00013A8C">
              <w:rPr>
                <w:b/>
                <w:spacing w:val="-3"/>
                <w:sz w:val="24"/>
                <w:lang w:val="ru-RU"/>
              </w:rPr>
              <w:t xml:space="preserve"> </w:t>
            </w:r>
            <w:r w:rsidRPr="00013A8C">
              <w:rPr>
                <w:b/>
                <w:sz w:val="24"/>
                <w:lang w:val="ru-RU"/>
              </w:rPr>
              <w:t>и</w:t>
            </w:r>
            <w:r w:rsidRPr="00013A8C">
              <w:rPr>
                <w:b/>
                <w:spacing w:val="-6"/>
                <w:sz w:val="24"/>
                <w:lang w:val="ru-RU"/>
              </w:rPr>
              <w:t xml:space="preserve"> </w:t>
            </w:r>
            <w:r w:rsidRPr="00013A8C">
              <w:rPr>
                <w:b/>
                <w:sz w:val="24"/>
                <w:lang w:val="ru-RU"/>
              </w:rPr>
              <w:t>биологическая</w:t>
            </w:r>
            <w:r w:rsidRPr="00013A8C">
              <w:rPr>
                <w:b/>
                <w:spacing w:val="-3"/>
                <w:sz w:val="24"/>
                <w:lang w:val="ru-RU"/>
              </w:rPr>
              <w:t xml:space="preserve"> </w:t>
            </w:r>
            <w:r w:rsidRPr="00013A8C">
              <w:rPr>
                <w:b/>
                <w:sz w:val="24"/>
                <w:lang w:val="ru-RU"/>
              </w:rPr>
              <w:t>защита»</w:t>
            </w:r>
            <w:r w:rsidRPr="00013A8C">
              <w:rPr>
                <w:b/>
                <w:spacing w:val="-3"/>
                <w:sz w:val="24"/>
                <w:lang w:val="ru-RU"/>
              </w:rPr>
              <w:t xml:space="preserve"> </w:t>
            </w:r>
            <w:r w:rsidRPr="00013A8C">
              <w:rPr>
                <w:b/>
                <w:sz w:val="24"/>
                <w:lang w:val="ru-RU"/>
              </w:rPr>
              <w:t>(3</w:t>
            </w:r>
            <w:r w:rsidRPr="00013A8C">
              <w:rPr>
                <w:b/>
                <w:spacing w:val="-6"/>
                <w:sz w:val="24"/>
                <w:lang w:val="ru-RU"/>
              </w:rPr>
              <w:t xml:space="preserve"> </w:t>
            </w:r>
            <w:r w:rsidRPr="00013A8C">
              <w:rPr>
                <w:b/>
                <w:sz w:val="24"/>
                <w:lang w:val="ru-RU"/>
              </w:rPr>
              <w:t>часа)</w:t>
            </w:r>
          </w:p>
        </w:tc>
      </w:tr>
      <w:tr w:rsidR="00013A8C" w:rsidTr="00013A8C">
        <w:trPr>
          <w:trHeight w:val="303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E51FF6">
            <w:pPr>
              <w:pStyle w:val="TableParagraph"/>
              <w:spacing w:before="2" w:line="275" w:lineRule="exact"/>
              <w:ind w:left="105"/>
              <w:rPr>
                <w:sz w:val="24"/>
                <w:lang w:val="ru-RU"/>
              </w:rPr>
            </w:pPr>
            <w:r w:rsidRPr="00013A8C">
              <w:rPr>
                <w:sz w:val="24"/>
                <w:lang w:val="ru-RU"/>
              </w:rPr>
              <w:t>Оружие</w:t>
            </w:r>
            <w:r w:rsidRPr="00013A8C">
              <w:rPr>
                <w:spacing w:val="-9"/>
                <w:sz w:val="24"/>
                <w:lang w:val="ru-RU"/>
              </w:rPr>
              <w:t xml:space="preserve"> </w:t>
            </w:r>
            <w:r w:rsidRPr="00013A8C">
              <w:rPr>
                <w:sz w:val="24"/>
                <w:lang w:val="ru-RU"/>
              </w:rPr>
              <w:t>массового</w:t>
            </w:r>
            <w:r w:rsidRPr="00013A8C">
              <w:rPr>
                <w:spacing w:val="-7"/>
                <w:sz w:val="24"/>
                <w:lang w:val="ru-RU"/>
              </w:rPr>
              <w:t xml:space="preserve"> </w:t>
            </w:r>
            <w:r w:rsidRPr="00013A8C">
              <w:rPr>
                <w:sz w:val="24"/>
                <w:lang w:val="ru-RU"/>
              </w:rPr>
              <w:t>поражения.</w:t>
            </w:r>
          </w:p>
          <w:p w:rsidR="00013A8C" w:rsidRDefault="00013A8C" w:rsidP="00E51FF6">
            <w:pPr>
              <w:pStyle w:val="TableParagraph"/>
              <w:ind w:left="105" w:right="156"/>
              <w:rPr>
                <w:sz w:val="24"/>
              </w:rPr>
            </w:pPr>
            <w:r w:rsidRPr="00013A8C">
              <w:rPr>
                <w:sz w:val="24"/>
                <w:lang w:val="ru-RU"/>
              </w:rPr>
              <w:t>Ядерное,</w:t>
            </w:r>
            <w:r w:rsidRPr="00013A8C">
              <w:rPr>
                <w:spacing w:val="-5"/>
                <w:sz w:val="24"/>
                <w:lang w:val="ru-RU"/>
              </w:rPr>
              <w:t xml:space="preserve"> </w:t>
            </w:r>
            <w:r w:rsidRPr="00013A8C">
              <w:rPr>
                <w:sz w:val="24"/>
                <w:lang w:val="ru-RU"/>
              </w:rPr>
              <w:t>химическое</w:t>
            </w:r>
            <w:r w:rsidRPr="00013A8C">
              <w:rPr>
                <w:spacing w:val="-12"/>
                <w:sz w:val="24"/>
                <w:lang w:val="ru-RU"/>
              </w:rPr>
              <w:t xml:space="preserve"> </w:t>
            </w:r>
            <w:r w:rsidRPr="00013A8C">
              <w:rPr>
                <w:sz w:val="24"/>
                <w:lang w:val="ru-RU"/>
              </w:rPr>
              <w:t>и</w:t>
            </w:r>
            <w:r w:rsidRPr="00013A8C">
              <w:rPr>
                <w:spacing w:val="-6"/>
                <w:sz w:val="24"/>
                <w:lang w:val="ru-RU"/>
              </w:rPr>
              <w:t xml:space="preserve"> </w:t>
            </w:r>
            <w:r w:rsidRPr="00013A8C">
              <w:rPr>
                <w:sz w:val="24"/>
                <w:lang w:val="ru-RU"/>
              </w:rPr>
              <w:t>биологическое</w:t>
            </w:r>
            <w:r w:rsidRPr="00013A8C">
              <w:rPr>
                <w:spacing w:val="-12"/>
                <w:sz w:val="24"/>
                <w:lang w:val="ru-RU"/>
              </w:rPr>
              <w:t xml:space="preserve"> </w:t>
            </w:r>
            <w:r w:rsidRPr="00013A8C">
              <w:rPr>
                <w:sz w:val="24"/>
                <w:lang w:val="ru-RU"/>
              </w:rPr>
              <w:t>оружие.</w:t>
            </w:r>
            <w:r w:rsidRPr="00013A8C">
              <w:rPr>
                <w:spacing w:val="-57"/>
                <w:sz w:val="24"/>
                <w:lang w:val="ru-RU"/>
              </w:rPr>
              <w:t xml:space="preserve"> </w:t>
            </w:r>
            <w:r>
              <w:rPr>
                <w:sz w:val="24"/>
              </w:rPr>
              <w:t>Зажигательные смеси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373"/>
              <w:rPr>
                <w:sz w:val="24"/>
                <w:lang w:val="ru-RU"/>
              </w:rPr>
            </w:pPr>
            <w:r w:rsidRPr="00013A8C">
              <w:rPr>
                <w:sz w:val="24"/>
                <w:lang w:val="ru-RU"/>
              </w:rPr>
              <w:t>Понятие оружия массового поражения.</w:t>
            </w:r>
            <w:r w:rsidRPr="00013A8C">
              <w:rPr>
                <w:spacing w:val="1"/>
                <w:sz w:val="24"/>
                <w:lang w:val="ru-RU"/>
              </w:rPr>
              <w:t xml:space="preserve"> </w:t>
            </w:r>
            <w:r w:rsidRPr="00013A8C">
              <w:rPr>
                <w:sz w:val="24"/>
                <w:lang w:val="ru-RU"/>
              </w:rPr>
              <w:t>История</w:t>
            </w:r>
            <w:r w:rsidRPr="00013A8C">
              <w:rPr>
                <w:spacing w:val="-8"/>
                <w:sz w:val="24"/>
                <w:lang w:val="ru-RU"/>
              </w:rPr>
              <w:t xml:space="preserve"> </w:t>
            </w:r>
            <w:r w:rsidRPr="00013A8C">
              <w:rPr>
                <w:sz w:val="24"/>
                <w:lang w:val="ru-RU"/>
              </w:rPr>
              <w:t>его</w:t>
            </w:r>
            <w:r w:rsidRPr="00013A8C">
              <w:rPr>
                <w:spacing w:val="-4"/>
                <w:sz w:val="24"/>
                <w:lang w:val="ru-RU"/>
              </w:rPr>
              <w:t xml:space="preserve"> </w:t>
            </w:r>
            <w:r w:rsidRPr="00013A8C">
              <w:rPr>
                <w:sz w:val="24"/>
                <w:lang w:val="ru-RU"/>
              </w:rPr>
              <w:t>развития,</w:t>
            </w:r>
            <w:r w:rsidRPr="00013A8C">
              <w:rPr>
                <w:spacing w:val="-10"/>
                <w:sz w:val="24"/>
                <w:lang w:val="ru-RU"/>
              </w:rPr>
              <w:t xml:space="preserve"> </w:t>
            </w:r>
            <w:r w:rsidRPr="00013A8C">
              <w:rPr>
                <w:sz w:val="24"/>
                <w:lang w:val="ru-RU"/>
              </w:rPr>
              <w:t>примеры</w:t>
            </w:r>
            <w:r w:rsidRPr="00013A8C">
              <w:rPr>
                <w:spacing w:val="-7"/>
                <w:sz w:val="24"/>
                <w:lang w:val="ru-RU"/>
              </w:rPr>
              <w:t xml:space="preserve"> </w:t>
            </w:r>
            <w:r w:rsidRPr="00013A8C">
              <w:rPr>
                <w:sz w:val="24"/>
                <w:lang w:val="ru-RU"/>
              </w:rPr>
              <w:t>применения.</w:t>
            </w:r>
            <w:r w:rsidRPr="00013A8C">
              <w:rPr>
                <w:spacing w:val="-57"/>
                <w:sz w:val="24"/>
                <w:lang w:val="ru-RU"/>
              </w:rPr>
              <w:t xml:space="preserve"> </w:t>
            </w:r>
            <w:r w:rsidRPr="00013A8C">
              <w:rPr>
                <w:sz w:val="24"/>
                <w:lang w:val="ru-RU"/>
              </w:rPr>
              <w:t>Его</w:t>
            </w:r>
            <w:r w:rsidRPr="00013A8C">
              <w:rPr>
                <w:spacing w:val="1"/>
                <w:sz w:val="24"/>
                <w:lang w:val="ru-RU"/>
              </w:rPr>
              <w:t xml:space="preserve"> </w:t>
            </w:r>
            <w:r w:rsidRPr="00013A8C">
              <w:rPr>
                <w:sz w:val="24"/>
                <w:lang w:val="ru-RU"/>
              </w:rPr>
              <w:t>роль</w:t>
            </w:r>
            <w:r w:rsidRPr="00013A8C">
              <w:rPr>
                <w:spacing w:val="-3"/>
                <w:sz w:val="24"/>
                <w:lang w:val="ru-RU"/>
              </w:rPr>
              <w:t xml:space="preserve"> </w:t>
            </w:r>
            <w:r w:rsidRPr="00013A8C">
              <w:rPr>
                <w:sz w:val="24"/>
                <w:lang w:val="ru-RU"/>
              </w:rPr>
              <w:t>в</w:t>
            </w:r>
            <w:r w:rsidRPr="00013A8C">
              <w:rPr>
                <w:spacing w:val="2"/>
                <w:sz w:val="24"/>
                <w:lang w:val="ru-RU"/>
              </w:rPr>
              <w:t xml:space="preserve"> </w:t>
            </w:r>
            <w:r w:rsidRPr="00013A8C">
              <w:rPr>
                <w:sz w:val="24"/>
                <w:lang w:val="ru-RU"/>
              </w:rPr>
              <w:t>современном</w:t>
            </w:r>
            <w:r w:rsidRPr="00013A8C">
              <w:rPr>
                <w:spacing w:val="-2"/>
                <w:sz w:val="24"/>
                <w:lang w:val="ru-RU"/>
              </w:rPr>
              <w:t xml:space="preserve"> </w:t>
            </w:r>
            <w:r w:rsidRPr="00013A8C">
              <w:rPr>
                <w:sz w:val="24"/>
                <w:lang w:val="ru-RU"/>
              </w:rPr>
              <w:t>бою.</w:t>
            </w:r>
          </w:p>
          <w:p w:rsidR="00013A8C" w:rsidRPr="00013A8C" w:rsidRDefault="00013A8C" w:rsidP="00E51FF6">
            <w:pPr>
              <w:pStyle w:val="TableParagraph"/>
              <w:ind w:left="105" w:right="753"/>
              <w:rPr>
                <w:sz w:val="24"/>
                <w:lang w:val="ru-RU"/>
              </w:rPr>
            </w:pPr>
            <w:r w:rsidRPr="00013A8C">
              <w:rPr>
                <w:sz w:val="24"/>
                <w:lang w:val="ru-RU"/>
              </w:rPr>
              <w:t>Поражающие</w:t>
            </w:r>
            <w:r w:rsidRPr="00013A8C">
              <w:rPr>
                <w:spacing w:val="-9"/>
                <w:sz w:val="24"/>
                <w:lang w:val="ru-RU"/>
              </w:rPr>
              <w:t xml:space="preserve"> </w:t>
            </w:r>
            <w:r w:rsidRPr="00013A8C">
              <w:rPr>
                <w:sz w:val="24"/>
                <w:lang w:val="ru-RU"/>
              </w:rPr>
              <w:t>факторы</w:t>
            </w:r>
            <w:r w:rsidRPr="00013A8C">
              <w:rPr>
                <w:spacing w:val="-3"/>
                <w:sz w:val="24"/>
                <w:lang w:val="ru-RU"/>
              </w:rPr>
              <w:t xml:space="preserve"> </w:t>
            </w:r>
            <w:r w:rsidRPr="00013A8C">
              <w:rPr>
                <w:sz w:val="24"/>
                <w:lang w:val="ru-RU"/>
              </w:rPr>
              <w:t>ядерных</w:t>
            </w:r>
            <w:r w:rsidRPr="00013A8C">
              <w:rPr>
                <w:spacing w:val="-8"/>
                <w:sz w:val="24"/>
                <w:lang w:val="ru-RU"/>
              </w:rPr>
              <w:t xml:space="preserve"> </w:t>
            </w:r>
            <w:r w:rsidRPr="00013A8C">
              <w:rPr>
                <w:sz w:val="24"/>
                <w:lang w:val="ru-RU"/>
              </w:rPr>
              <w:t>взрывов,</w:t>
            </w:r>
            <w:r w:rsidRPr="00013A8C">
              <w:rPr>
                <w:spacing w:val="-57"/>
                <w:sz w:val="24"/>
                <w:lang w:val="ru-RU"/>
              </w:rPr>
              <w:t xml:space="preserve"> </w:t>
            </w:r>
            <w:r w:rsidRPr="00013A8C">
              <w:rPr>
                <w:sz w:val="24"/>
                <w:lang w:val="ru-RU"/>
              </w:rPr>
              <w:t>средства</w:t>
            </w:r>
            <w:r w:rsidRPr="00013A8C">
              <w:rPr>
                <w:spacing w:val="-1"/>
                <w:sz w:val="24"/>
                <w:lang w:val="ru-RU"/>
              </w:rPr>
              <w:t xml:space="preserve"> </w:t>
            </w:r>
            <w:r w:rsidRPr="00013A8C">
              <w:rPr>
                <w:sz w:val="24"/>
                <w:lang w:val="ru-RU"/>
              </w:rPr>
              <w:t>и</w:t>
            </w:r>
            <w:r w:rsidRPr="00013A8C">
              <w:rPr>
                <w:spacing w:val="1"/>
                <w:sz w:val="24"/>
                <w:lang w:val="ru-RU"/>
              </w:rPr>
              <w:t xml:space="preserve"> </w:t>
            </w:r>
            <w:r w:rsidRPr="00013A8C">
              <w:rPr>
                <w:sz w:val="24"/>
                <w:lang w:val="ru-RU"/>
              </w:rPr>
              <w:t>способы</w:t>
            </w:r>
            <w:r w:rsidRPr="00013A8C">
              <w:rPr>
                <w:spacing w:val="2"/>
                <w:sz w:val="24"/>
                <w:lang w:val="ru-RU"/>
              </w:rPr>
              <w:t xml:space="preserve"> </w:t>
            </w:r>
            <w:r w:rsidRPr="00013A8C">
              <w:rPr>
                <w:sz w:val="24"/>
                <w:lang w:val="ru-RU"/>
              </w:rPr>
              <w:t>защиты</w:t>
            </w:r>
            <w:r w:rsidRPr="00013A8C">
              <w:rPr>
                <w:spacing w:val="-7"/>
                <w:sz w:val="24"/>
                <w:lang w:val="ru-RU"/>
              </w:rPr>
              <w:t xml:space="preserve"> </w:t>
            </w:r>
            <w:r w:rsidRPr="00013A8C">
              <w:rPr>
                <w:sz w:val="24"/>
                <w:lang w:val="ru-RU"/>
              </w:rPr>
              <w:t>от</w:t>
            </w:r>
            <w:r w:rsidRPr="00013A8C">
              <w:rPr>
                <w:spacing w:val="1"/>
                <w:sz w:val="24"/>
                <w:lang w:val="ru-RU"/>
              </w:rPr>
              <w:t xml:space="preserve"> </w:t>
            </w:r>
            <w:r w:rsidRPr="00013A8C">
              <w:rPr>
                <w:sz w:val="24"/>
                <w:lang w:val="ru-RU"/>
              </w:rPr>
              <w:t>них.</w:t>
            </w:r>
          </w:p>
          <w:p w:rsidR="00013A8C" w:rsidRPr="00013A8C" w:rsidRDefault="00013A8C" w:rsidP="00E51FF6">
            <w:pPr>
              <w:pStyle w:val="TableParagraph"/>
              <w:ind w:left="105" w:right="753"/>
              <w:rPr>
                <w:sz w:val="24"/>
                <w:lang w:val="ru-RU"/>
              </w:rPr>
            </w:pPr>
            <w:r w:rsidRPr="00013A8C">
              <w:rPr>
                <w:sz w:val="24"/>
                <w:lang w:val="ru-RU"/>
              </w:rPr>
              <w:t>Отравляющие</w:t>
            </w:r>
            <w:r w:rsidRPr="00013A8C">
              <w:rPr>
                <w:spacing w:val="-8"/>
                <w:sz w:val="24"/>
                <w:lang w:val="ru-RU"/>
              </w:rPr>
              <w:t xml:space="preserve"> </w:t>
            </w:r>
            <w:r w:rsidRPr="00013A8C">
              <w:rPr>
                <w:sz w:val="24"/>
                <w:lang w:val="ru-RU"/>
              </w:rPr>
              <w:t>вещества,</w:t>
            </w:r>
            <w:r w:rsidRPr="00013A8C">
              <w:rPr>
                <w:spacing w:val="-4"/>
                <w:sz w:val="24"/>
                <w:lang w:val="ru-RU"/>
              </w:rPr>
              <w:t xml:space="preserve"> </w:t>
            </w:r>
            <w:r w:rsidRPr="00013A8C">
              <w:rPr>
                <w:sz w:val="24"/>
                <w:lang w:val="ru-RU"/>
              </w:rPr>
              <w:t>их</w:t>
            </w:r>
            <w:r w:rsidRPr="00013A8C">
              <w:rPr>
                <w:spacing w:val="-7"/>
                <w:sz w:val="24"/>
                <w:lang w:val="ru-RU"/>
              </w:rPr>
              <w:t xml:space="preserve"> </w:t>
            </w:r>
            <w:r w:rsidRPr="00013A8C">
              <w:rPr>
                <w:sz w:val="24"/>
                <w:lang w:val="ru-RU"/>
              </w:rPr>
              <w:t>назначение</w:t>
            </w:r>
            <w:r w:rsidRPr="00013A8C">
              <w:rPr>
                <w:spacing w:val="-2"/>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классификация.</w:t>
            </w:r>
          </w:p>
          <w:p w:rsidR="00013A8C" w:rsidRDefault="00013A8C" w:rsidP="00E51FF6">
            <w:pPr>
              <w:pStyle w:val="TableParagraph"/>
              <w:ind w:left="105" w:right="87"/>
              <w:rPr>
                <w:sz w:val="24"/>
              </w:rPr>
            </w:pPr>
            <w:r w:rsidRPr="00013A8C">
              <w:rPr>
                <w:sz w:val="24"/>
                <w:lang w:val="ru-RU"/>
              </w:rPr>
              <w:t>Внешние признаки применения</w:t>
            </w:r>
            <w:r w:rsidRPr="00013A8C">
              <w:rPr>
                <w:spacing w:val="1"/>
                <w:sz w:val="24"/>
                <w:lang w:val="ru-RU"/>
              </w:rPr>
              <w:t xml:space="preserve"> </w:t>
            </w:r>
            <w:r w:rsidRPr="00013A8C">
              <w:rPr>
                <w:spacing w:val="-1"/>
                <w:sz w:val="24"/>
                <w:lang w:val="ru-RU"/>
              </w:rPr>
              <w:t xml:space="preserve">бактериологического (биологического) </w:t>
            </w:r>
            <w:r w:rsidRPr="00013A8C">
              <w:rPr>
                <w:spacing w:val="-1"/>
                <w:sz w:val="24"/>
                <w:lang w:val="ru-RU"/>
              </w:rPr>
              <w:lastRenderedPageBreak/>
              <w:t>оружия.</w:t>
            </w:r>
            <w:r w:rsidRPr="00013A8C">
              <w:rPr>
                <w:spacing w:val="-57"/>
                <w:sz w:val="24"/>
                <w:lang w:val="ru-RU"/>
              </w:rPr>
              <w:t xml:space="preserve"> </w:t>
            </w:r>
            <w:r>
              <w:rPr>
                <w:sz w:val="24"/>
              </w:rPr>
              <w:t>Поражающие</w:t>
            </w:r>
            <w:r>
              <w:rPr>
                <w:spacing w:val="-13"/>
                <w:sz w:val="24"/>
              </w:rPr>
              <w:t xml:space="preserve"> </w:t>
            </w:r>
            <w:r>
              <w:rPr>
                <w:sz w:val="24"/>
              </w:rPr>
              <w:t>свойства</w:t>
            </w:r>
            <w:r>
              <w:rPr>
                <w:spacing w:val="-8"/>
                <w:sz w:val="24"/>
              </w:rPr>
              <w:t xml:space="preserve"> </w:t>
            </w:r>
            <w:r>
              <w:rPr>
                <w:sz w:val="24"/>
              </w:rPr>
              <w:t>зажигательного</w:t>
            </w:r>
            <w:r>
              <w:rPr>
                <w:spacing w:val="-11"/>
                <w:sz w:val="24"/>
              </w:rPr>
              <w:t xml:space="preserve"> </w:t>
            </w:r>
            <w:r>
              <w:rPr>
                <w:sz w:val="24"/>
              </w:rPr>
              <w:t>оружия</w:t>
            </w:r>
          </w:p>
          <w:p w:rsidR="00013A8C" w:rsidRDefault="00013A8C" w:rsidP="00E51FF6">
            <w:pPr>
              <w:pStyle w:val="TableParagraph"/>
              <w:spacing w:line="264" w:lineRule="exact"/>
              <w:ind w:left="105"/>
              <w:rPr>
                <w:sz w:val="24"/>
              </w:rPr>
            </w:pPr>
            <w:r>
              <w:rPr>
                <w:sz w:val="24"/>
              </w:rPr>
              <w:t>и</w:t>
            </w:r>
            <w:r>
              <w:rPr>
                <w:spacing w:val="-3"/>
                <w:sz w:val="24"/>
              </w:rPr>
              <w:t xml:space="preserve"> </w:t>
            </w:r>
            <w:r>
              <w:rPr>
                <w:sz w:val="24"/>
              </w:rPr>
              <w:t>средства</w:t>
            </w:r>
            <w:r>
              <w:rPr>
                <w:spacing w:val="-4"/>
                <w:sz w:val="24"/>
              </w:rPr>
              <w:t xml:space="preserve"> </w:t>
            </w:r>
            <w:r>
              <w:rPr>
                <w:sz w:val="24"/>
              </w:rPr>
              <w:t>его</w:t>
            </w:r>
            <w:r>
              <w:rPr>
                <w:spacing w:val="-4"/>
                <w:sz w:val="24"/>
              </w:rPr>
              <w:t xml:space="preserve"> </w:t>
            </w:r>
            <w:r>
              <w:rPr>
                <w:sz w:val="24"/>
              </w:rPr>
              <w:t>применения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829"/>
              <w:rPr>
                <w:sz w:val="24"/>
                <w:lang w:val="ru-RU"/>
              </w:rPr>
            </w:pPr>
            <w:r w:rsidRPr="00013A8C">
              <w:rPr>
                <w:spacing w:val="-1"/>
                <w:sz w:val="24"/>
                <w:lang w:val="ru-RU"/>
              </w:rPr>
              <w:lastRenderedPageBreak/>
              <w:t>Актуализируют</w:t>
            </w:r>
            <w:r w:rsidRPr="00013A8C">
              <w:rPr>
                <w:spacing w:val="-5"/>
                <w:sz w:val="24"/>
                <w:lang w:val="ru-RU"/>
              </w:rPr>
              <w:t xml:space="preserve"> </w:t>
            </w:r>
            <w:r w:rsidRPr="00013A8C">
              <w:rPr>
                <w:sz w:val="24"/>
                <w:lang w:val="ru-RU"/>
              </w:rPr>
              <w:t>информацию</w:t>
            </w:r>
            <w:r w:rsidRPr="00013A8C">
              <w:rPr>
                <w:spacing w:val="-15"/>
                <w:sz w:val="24"/>
                <w:lang w:val="ru-RU"/>
              </w:rPr>
              <w:t xml:space="preserve"> </w:t>
            </w:r>
            <w:r w:rsidRPr="00013A8C">
              <w:rPr>
                <w:sz w:val="24"/>
                <w:lang w:val="ru-RU"/>
              </w:rPr>
              <w:t>об</w:t>
            </w:r>
            <w:r w:rsidRPr="00013A8C">
              <w:rPr>
                <w:spacing w:val="-11"/>
                <w:sz w:val="24"/>
                <w:lang w:val="ru-RU"/>
              </w:rPr>
              <w:t xml:space="preserve"> </w:t>
            </w:r>
            <w:r w:rsidRPr="00013A8C">
              <w:rPr>
                <w:sz w:val="24"/>
                <w:lang w:val="ru-RU"/>
              </w:rPr>
              <w:t>оружии</w:t>
            </w:r>
            <w:r w:rsidRPr="00013A8C">
              <w:rPr>
                <w:spacing w:val="-57"/>
                <w:sz w:val="24"/>
                <w:lang w:val="ru-RU"/>
              </w:rPr>
              <w:t xml:space="preserve"> </w:t>
            </w:r>
            <w:r w:rsidRPr="00013A8C">
              <w:rPr>
                <w:sz w:val="24"/>
                <w:lang w:val="ru-RU"/>
              </w:rPr>
              <w:t>массового</w:t>
            </w:r>
            <w:r w:rsidRPr="00013A8C">
              <w:rPr>
                <w:spacing w:val="5"/>
                <w:sz w:val="24"/>
                <w:lang w:val="ru-RU"/>
              </w:rPr>
              <w:t xml:space="preserve"> </w:t>
            </w:r>
            <w:r w:rsidRPr="00013A8C">
              <w:rPr>
                <w:sz w:val="24"/>
                <w:lang w:val="ru-RU"/>
              </w:rPr>
              <w:t>поражения.</w:t>
            </w:r>
          </w:p>
          <w:p w:rsidR="00013A8C" w:rsidRPr="00013A8C" w:rsidRDefault="00013A8C" w:rsidP="00E51FF6">
            <w:pPr>
              <w:pStyle w:val="TableParagraph"/>
              <w:spacing w:line="271" w:lineRule="exact"/>
              <w:ind w:left="110"/>
              <w:rPr>
                <w:sz w:val="24"/>
                <w:lang w:val="ru-RU"/>
              </w:rPr>
            </w:pPr>
            <w:r w:rsidRPr="00013A8C">
              <w:rPr>
                <w:sz w:val="24"/>
                <w:lang w:val="ru-RU"/>
              </w:rPr>
              <w:t>Классифицируют</w:t>
            </w:r>
            <w:r w:rsidRPr="00013A8C">
              <w:rPr>
                <w:spacing w:val="-5"/>
                <w:sz w:val="24"/>
                <w:lang w:val="ru-RU"/>
              </w:rPr>
              <w:t xml:space="preserve"> </w:t>
            </w:r>
            <w:r w:rsidRPr="00013A8C">
              <w:rPr>
                <w:sz w:val="24"/>
                <w:lang w:val="ru-RU"/>
              </w:rPr>
              <w:t>виды</w:t>
            </w:r>
            <w:r w:rsidRPr="00013A8C">
              <w:rPr>
                <w:spacing w:val="-4"/>
                <w:sz w:val="24"/>
                <w:lang w:val="ru-RU"/>
              </w:rPr>
              <w:t xml:space="preserve"> </w:t>
            </w:r>
            <w:r w:rsidRPr="00013A8C">
              <w:rPr>
                <w:sz w:val="24"/>
                <w:lang w:val="ru-RU"/>
              </w:rPr>
              <w:t>ядерных</w:t>
            </w:r>
            <w:r w:rsidRPr="00013A8C">
              <w:rPr>
                <w:spacing w:val="-9"/>
                <w:sz w:val="24"/>
                <w:lang w:val="ru-RU"/>
              </w:rPr>
              <w:t xml:space="preserve"> </w:t>
            </w:r>
            <w:r w:rsidRPr="00013A8C">
              <w:rPr>
                <w:sz w:val="24"/>
                <w:lang w:val="ru-RU"/>
              </w:rPr>
              <w:t>взрывов.</w:t>
            </w:r>
          </w:p>
          <w:p w:rsidR="00013A8C" w:rsidRPr="00013A8C" w:rsidRDefault="00013A8C" w:rsidP="00E51FF6">
            <w:pPr>
              <w:pStyle w:val="TableParagraph"/>
              <w:spacing w:line="275" w:lineRule="exact"/>
              <w:ind w:left="110"/>
              <w:rPr>
                <w:sz w:val="24"/>
                <w:lang w:val="ru-RU"/>
              </w:rPr>
            </w:pPr>
            <w:r w:rsidRPr="00013A8C">
              <w:rPr>
                <w:sz w:val="24"/>
                <w:lang w:val="ru-RU"/>
              </w:rPr>
              <w:t>Рассказывают</w:t>
            </w:r>
            <w:r w:rsidRPr="00013A8C">
              <w:rPr>
                <w:spacing w:val="-6"/>
                <w:sz w:val="24"/>
                <w:lang w:val="ru-RU"/>
              </w:rPr>
              <w:t xml:space="preserve"> </w:t>
            </w:r>
            <w:r w:rsidRPr="00013A8C">
              <w:rPr>
                <w:sz w:val="24"/>
                <w:lang w:val="ru-RU"/>
              </w:rPr>
              <w:t>о</w:t>
            </w:r>
            <w:r w:rsidRPr="00013A8C">
              <w:rPr>
                <w:spacing w:val="-2"/>
                <w:sz w:val="24"/>
                <w:lang w:val="ru-RU"/>
              </w:rPr>
              <w:t xml:space="preserve"> </w:t>
            </w:r>
            <w:r w:rsidRPr="00013A8C">
              <w:rPr>
                <w:sz w:val="24"/>
                <w:lang w:val="ru-RU"/>
              </w:rPr>
              <w:t>поражающих</w:t>
            </w:r>
            <w:r w:rsidRPr="00013A8C">
              <w:rPr>
                <w:spacing w:val="-10"/>
                <w:sz w:val="24"/>
                <w:lang w:val="ru-RU"/>
              </w:rPr>
              <w:t xml:space="preserve"> </w:t>
            </w:r>
            <w:r w:rsidRPr="00013A8C">
              <w:rPr>
                <w:sz w:val="24"/>
                <w:lang w:val="ru-RU"/>
              </w:rPr>
              <w:t>свойствах</w:t>
            </w:r>
          </w:p>
          <w:p w:rsidR="00013A8C" w:rsidRPr="00013A8C" w:rsidRDefault="00013A8C" w:rsidP="00E51FF6">
            <w:pPr>
              <w:pStyle w:val="TableParagraph"/>
              <w:ind w:left="110" w:right="262"/>
              <w:rPr>
                <w:sz w:val="24"/>
                <w:lang w:val="ru-RU"/>
              </w:rPr>
            </w:pPr>
            <w:r w:rsidRPr="00013A8C">
              <w:rPr>
                <w:sz w:val="24"/>
                <w:lang w:val="ru-RU"/>
              </w:rPr>
              <w:t>ядерного взрыва, зажигательного оружия,</w:t>
            </w:r>
            <w:r w:rsidRPr="00013A8C">
              <w:rPr>
                <w:spacing w:val="1"/>
                <w:sz w:val="24"/>
                <w:lang w:val="ru-RU"/>
              </w:rPr>
              <w:t xml:space="preserve"> </w:t>
            </w:r>
            <w:r w:rsidRPr="00013A8C">
              <w:rPr>
                <w:sz w:val="24"/>
                <w:lang w:val="ru-RU"/>
              </w:rPr>
              <w:t>признаках</w:t>
            </w:r>
            <w:r w:rsidRPr="00013A8C">
              <w:rPr>
                <w:spacing w:val="-6"/>
                <w:sz w:val="24"/>
                <w:lang w:val="ru-RU"/>
              </w:rPr>
              <w:t xml:space="preserve"> </w:t>
            </w:r>
            <w:r w:rsidRPr="00013A8C">
              <w:rPr>
                <w:sz w:val="24"/>
                <w:lang w:val="ru-RU"/>
              </w:rPr>
              <w:t>применения</w:t>
            </w:r>
            <w:r w:rsidRPr="00013A8C">
              <w:rPr>
                <w:spacing w:val="-7"/>
                <w:sz w:val="24"/>
                <w:lang w:val="ru-RU"/>
              </w:rPr>
              <w:t xml:space="preserve"> </w:t>
            </w:r>
            <w:r w:rsidRPr="00013A8C">
              <w:rPr>
                <w:sz w:val="24"/>
                <w:lang w:val="ru-RU"/>
              </w:rPr>
              <w:t>отравляющих</w:t>
            </w:r>
            <w:r w:rsidRPr="00013A8C">
              <w:rPr>
                <w:spacing w:val="-6"/>
                <w:sz w:val="24"/>
                <w:lang w:val="ru-RU"/>
              </w:rPr>
              <w:t xml:space="preserve"> </w:t>
            </w:r>
            <w:r w:rsidRPr="00013A8C">
              <w:rPr>
                <w:sz w:val="24"/>
                <w:lang w:val="ru-RU"/>
              </w:rPr>
              <w:t>веществ</w:t>
            </w:r>
            <w:r w:rsidRPr="00013A8C">
              <w:rPr>
                <w:spacing w:val="-57"/>
                <w:sz w:val="24"/>
                <w:lang w:val="ru-RU"/>
              </w:rPr>
              <w:t xml:space="preserve"> </w:t>
            </w:r>
            <w:r w:rsidRPr="00013A8C">
              <w:rPr>
                <w:sz w:val="24"/>
                <w:lang w:val="ru-RU"/>
              </w:rPr>
              <w:t>и</w:t>
            </w:r>
            <w:r w:rsidRPr="00013A8C">
              <w:rPr>
                <w:spacing w:val="1"/>
                <w:sz w:val="24"/>
                <w:lang w:val="ru-RU"/>
              </w:rPr>
              <w:t xml:space="preserve"> </w:t>
            </w:r>
            <w:r w:rsidRPr="00013A8C">
              <w:rPr>
                <w:sz w:val="24"/>
                <w:lang w:val="ru-RU"/>
              </w:rPr>
              <w:t>биологического</w:t>
            </w:r>
            <w:r w:rsidRPr="00013A8C">
              <w:rPr>
                <w:spacing w:val="-3"/>
                <w:sz w:val="24"/>
                <w:lang w:val="ru-RU"/>
              </w:rPr>
              <w:t xml:space="preserve"> </w:t>
            </w:r>
            <w:r w:rsidRPr="00013A8C">
              <w:rPr>
                <w:sz w:val="24"/>
                <w:lang w:val="ru-RU"/>
              </w:rPr>
              <w:t>оружия.</w:t>
            </w:r>
          </w:p>
          <w:p w:rsidR="00013A8C" w:rsidRPr="00013A8C" w:rsidRDefault="00013A8C" w:rsidP="00E51FF6">
            <w:pPr>
              <w:pStyle w:val="TableParagraph"/>
              <w:ind w:left="110" w:right="401"/>
              <w:rPr>
                <w:sz w:val="24"/>
                <w:lang w:val="ru-RU"/>
              </w:rPr>
            </w:pPr>
            <w:r w:rsidRPr="00013A8C">
              <w:rPr>
                <w:sz w:val="24"/>
                <w:lang w:val="ru-RU"/>
              </w:rPr>
              <w:t>Вырабатывают алгоритм действий при</w:t>
            </w:r>
            <w:r w:rsidRPr="00013A8C">
              <w:rPr>
                <w:spacing w:val="1"/>
                <w:sz w:val="24"/>
                <w:lang w:val="ru-RU"/>
              </w:rPr>
              <w:t xml:space="preserve"> </w:t>
            </w:r>
            <w:r w:rsidRPr="00013A8C">
              <w:rPr>
                <w:spacing w:val="-1"/>
                <w:sz w:val="24"/>
                <w:lang w:val="ru-RU"/>
              </w:rPr>
              <w:t>применении</w:t>
            </w:r>
            <w:r w:rsidRPr="00013A8C">
              <w:rPr>
                <w:spacing w:val="-12"/>
                <w:sz w:val="24"/>
                <w:lang w:val="ru-RU"/>
              </w:rPr>
              <w:t xml:space="preserve"> </w:t>
            </w:r>
            <w:r w:rsidRPr="00013A8C">
              <w:rPr>
                <w:spacing w:val="-1"/>
                <w:sz w:val="24"/>
                <w:lang w:val="ru-RU"/>
              </w:rPr>
              <w:t>противником</w:t>
            </w:r>
            <w:r w:rsidRPr="00013A8C">
              <w:rPr>
                <w:spacing w:val="-10"/>
                <w:sz w:val="24"/>
                <w:lang w:val="ru-RU"/>
              </w:rPr>
              <w:t xml:space="preserve"> </w:t>
            </w:r>
            <w:r w:rsidRPr="00013A8C">
              <w:rPr>
                <w:sz w:val="24"/>
                <w:lang w:val="ru-RU"/>
              </w:rPr>
              <w:t>оружия</w:t>
            </w:r>
            <w:r w:rsidRPr="00013A8C">
              <w:rPr>
                <w:spacing w:val="-8"/>
                <w:sz w:val="24"/>
                <w:lang w:val="ru-RU"/>
              </w:rPr>
              <w:t xml:space="preserve"> </w:t>
            </w:r>
            <w:r w:rsidRPr="00013A8C">
              <w:rPr>
                <w:sz w:val="24"/>
                <w:lang w:val="ru-RU"/>
              </w:rPr>
              <w:t>массового</w:t>
            </w:r>
            <w:r w:rsidRPr="00013A8C">
              <w:rPr>
                <w:spacing w:val="-57"/>
                <w:sz w:val="24"/>
                <w:lang w:val="ru-RU"/>
              </w:rPr>
              <w:t xml:space="preserve"> </w:t>
            </w:r>
            <w:r w:rsidRPr="00013A8C">
              <w:rPr>
                <w:sz w:val="24"/>
                <w:lang w:val="ru-RU"/>
              </w:rPr>
              <w:t>поражения</w:t>
            </w:r>
          </w:p>
        </w:tc>
      </w:tr>
      <w:tr w:rsidR="00013A8C" w:rsidTr="00013A8C">
        <w:trPr>
          <w:trHeight w:val="1377"/>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7" w:lineRule="exact"/>
              <w:ind w:left="105"/>
              <w:rPr>
                <w:i/>
                <w:sz w:val="24"/>
                <w:lang w:val="ru-RU"/>
              </w:rPr>
            </w:pPr>
            <w:r w:rsidRPr="00013A8C">
              <w:rPr>
                <w:i/>
                <w:sz w:val="24"/>
                <w:lang w:val="ru-RU"/>
              </w:rPr>
              <w:lastRenderedPageBreak/>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ind w:left="105" w:right="616"/>
              <w:rPr>
                <w:sz w:val="24"/>
                <w:lang w:val="ru-RU"/>
              </w:rPr>
            </w:pPr>
            <w:r w:rsidRPr="00013A8C">
              <w:rPr>
                <w:sz w:val="24"/>
                <w:lang w:val="ru-RU"/>
              </w:rPr>
              <w:t>Средства</w:t>
            </w:r>
            <w:r w:rsidRPr="00013A8C">
              <w:rPr>
                <w:spacing w:val="-13"/>
                <w:sz w:val="24"/>
                <w:lang w:val="ru-RU"/>
              </w:rPr>
              <w:t xml:space="preserve"> </w:t>
            </w:r>
            <w:r w:rsidRPr="00013A8C">
              <w:rPr>
                <w:sz w:val="24"/>
                <w:lang w:val="ru-RU"/>
              </w:rPr>
              <w:t>индивидуальной</w:t>
            </w:r>
            <w:r w:rsidRPr="00013A8C">
              <w:rPr>
                <w:spacing w:val="-10"/>
                <w:sz w:val="24"/>
                <w:lang w:val="ru-RU"/>
              </w:rPr>
              <w:t xml:space="preserve"> </w:t>
            </w:r>
            <w:r w:rsidRPr="00013A8C">
              <w:rPr>
                <w:sz w:val="24"/>
                <w:lang w:val="ru-RU"/>
              </w:rPr>
              <w:t>и</w:t>
            </w:r>
            <w:r w:rsidRPr="00013A8C">
              <w:rPr>
                <w:spacing w:val="-15"/>
                <w:sz w:val="24"/>
                <w:lang w:val="ru-RU"/>
              </w:rPr>
              <w:t xml:space="preserve"> </w:t>
            </w:r>
            <w:r w:rsidRPr="00013A8C">
              <w:rPr>
                <w:sz w:val="24"/>
                <w:lang w:val="ru-RU"/>
              </w:rPr>
              <w:t>коллективной</w:t>
            </w:r>
            <w:r w:rsidRPr="00013A8C">
              <w:rPr>
                <w:spacing w:val="-57"/>
                <w:sz w:val="24"/>
                <w:lang w:val="ru-RU"/>
              </w:rPr>
              <w:t xml:space="preserve"> </w:t>
            </w:r>
            <w:r w:rsidRPr="00013A8C">
              <w:rPr>
                <w:sz w:val="24"/>
                <w:lang w:val="ru-RU"/>
              </w:rPr>
              <w:t>защиты</w:t>
            </w:r>
            <w:r w:rsidRPr="00013A8C">
              <w:rPr>
                <w:spacing w:val="-10"/>
                <w:sz w:val="24"/>
                <w:lang w:val="ru-RU"/>
              </w:rPr>
              <w:t xml:space="preserve"> </w:t>
            </w:r>
            <w:r w:rsidRPr="00013A8C">
              <w:rPr>
                <w:sz w:val="24"/>
                <w:lang w:val="ru-RU"/>
              </w:rPr>
              <w:t>от</w:t>
            </w:r>
            <w:r w:rsidRPr="00013A8C">
              <w:rPr>
                <w:spacing w:val="-6"/>
                <w:sz w:val="24"/>
                <w:lang w:val="ru-RU"/>
              </w:rPr>
              <w:t xml:space="preserve"> </w:t>
            </w:r>
            <w:r w:rsidRPr="00013A8C">
              <w:rPr>
                <w:sz w:val="24"/>
                <w:lang w:val="ru-RU"/>
              </w:rPr>
              <w:t>оружия</w:t>
            </w:r>
            <w:r w:rsidRPr="00013A8C">
              <w:rPr>
                <w:spacing w:val="-3"/>
                <w:sz w:val="24"/>
                <w:lang w:val="ru-RU"/>
              </w:rPr>
              <w:t xml:space="preserve"> </w:t>
            </w:r>
            <w:r w:rsidRPr="00013A8C">
              <w:rPr>
                <w:sz w:val="24"/>
                <w:lang w:val="ru-RU"/>
              </w:rPr>
              <w:t>массового</w:t>
            </w:r>
            <w:r w:rsidRPr="00013A8C">
              <w:rPr>
                <w:spacing w:val="-3"/>
                <w:sz w:val="24"/>
                <w:lang w:val="ru-RU"/>
              </w:rPr>
              <w:t xml:space="preserve"> </w:t>
            </w:r>
            <w:r w:rsidRPr="00013A8C">
              <w:rPr>
                <w:sz w:val="24"/>
                <w:lang w:val="ru-RU"/>
              </w:rPr>
              <w:t>поражения.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352"/>
              <w:rPr>
                <w:sz w:val="24"/>
                <w:lang w:val="ru-RU"/>
              </w:rPr>
            </w:pPr>
            <w:r w:rsidRPr="00013A8C">
              <w:rPr>
                <w:sz w:val="24"/>
                <w:lang w:val="ru-RU"/>
              </w:rPr>
              <w:t>Назначение,</w:t>
            </w:r>
            <w:r w:rsidRPr="00013A8C">
              <w:rPr>
                <w:spacing w:val="-4"/>
                <w:sz w:val="24"/>
                <w:lang w:val="ru-RU"/>
              </w:rPr>
              <w:t xml:space="preserve"> </w:t>
            </w:r>
            <w:r w:rsidRPr="00013A8C">
              <w:rPr>
                <w:sz w:val="24"/>
                <w:lang w:val="ru-RU"/>
              </w:rPr>
              <w:t>устройство</w:t>
            </w:r>
            <w:r w:rsidRPr="00013A8C">
              <w:rPr>
                <w:spacing w:val="-5"/>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подбор</w:t>
            </w:r>
            <w:r w:rsidRPr="00013A8C">
              <w:rPr>
                <w:spacing w:val="-10"/>
                <w:sz w:val="24"/>
                <w:lang w:val="ru-RU"/>
              </w:rPr>
              <w:t xml:space="preserve"> </w:t>
            </w:r>
            <w:r w:rsidRPr="00013A8C">
              <w:rPr>
                <w:sz w:val="24"/>
                <w:lang w:val="ru-RU"/>
              </w:rPr>
              <w:t>по</w:t>
            </w:r>
            <w:r w:rsidRPr="00013A8C">
              <w:rPr>
                <w:spacing w:val="-5"/>
                <w:sz w:val="24"/>
                <w:lang w:val="ru-RU"/>
              </w:rPr>
              <w:t xml:space="preserve"> </w:t>
            </w:r>
            <w:r w:rsidRPr="00013A8C">
              <w:rPr>
                <w:sz w:val="24"/>
                <w:lang w:val="ru-RU"/>
              </w:rPr>
              <w:t>размеру</w:t>
            </w:r>
            <w:r w:rsidRPr="00013A8C">
              <w:rPr>
                <w:spacing w:val="-57"/>
                <w:sz w:val="24"/>
                <w:lang w:val="ru-RU"/>
              </w:rPr>
              <w:t xml:space="preserve"> </w:t>
            </w:r>
            <w:r w:rsidRPr="00013A8C">
              <w:rPr>
                <w:sz w:val="24"/>
                <w:lang w:val="ru-RU"/>
              </w:rPr>
              <w:t>средств</w:t>
            </w:r>
            <w:r w:rsidRPr="00013A8C">
              <w:rPr>
                <w:spacing w:val="2"/>
                <w:sz w:val="24"/>
                <w:lang w:val="ru-RU"/>
              </w:rPr>
              <w:t xml:space="preserve"> </w:t>
            </w:r>
            <w:r w:rsidRPr="00013A8C">
              <w:rPr>
                <w:sz w:val="24"/>
                <w:lang w:val="ru-RU"/>
              </w:rPr>
              <w:t>индивидуальной</w:t>
            </w:r>
            <w:r w:rsidRPr="00013A8C">
              <w:rPr>
                <w:spacing w:val="-2"/>
                <w:sz w:val="24"/>
                <w:lang w:val="ru-RU"/>
              </w:rPr>
              <w:t xml:space="preserve"> </w:t>
            </w:r>
            <w:r w:rsidRPr="00013A8C">
              <w:rPr>
                <w:sz w:val="24"/>
                <w:lang w:val="ru-RU"/>
              </w:rPr>
              <w:t>защиты.</w:t>
            </w:r>
          </w:p>
          <w:p w:rsidR="00013A8C" w:rsidRPr="00013A8C" w:rsidRDefault="00013A8C" w:rsidP="00E51FF6">
            <w:pPr>
              <w:pStyle w:val="TableParagraph"/>
              <w:spacing w:line="275" w:lineRule="exact"/>
              <w:ind w:left="105"/>
              <w:rPr>
                <w:sz w:val="24"/>
                <w:lang w:val="ru-RU"/>
              </w:rPr>
            </w:pPr>
            <w:r w:rsidRPr="00013A8C">
              <w:rPr>
                <w:sz w:val="24"/>
                <w:lang w:val="ru-RU"/>
              </w:rPr>
              <w:t>Использование</w:t>
            </w:r>
            <w:r w:rsidRPr="00013A8C">
              <w:rPr>
                <w:spacing w:val="-10"/>
                <w:sz w:val="24"/>
                <w:lang w:val="ru-RU"/>
              </w:rPr>
              <w:t xml:space="preserve"> </w:t>
            </w:r>
            <w:r w:rsidRPr="00013A8C">
              <w:rPr>
                <w:sz w:val="24"/>
                <w:lang w:val="ru-RU"/>
              </w:rPr>
              <w:t>их</w:t>
            </w:r>
            <w:r w:rsidRPr="00013A8C">
              <w:rPr>
                <w:spacing w:val="-13"/>
                <w:sz w:val="24"/>
                <w:lang w:val="ru-RU"/>
              </w:rPr>
              <w:t xml:space="preserve"> </w:t>
            </w:r>
            <w:r w:rsidRPr="00013A8C">
              <w:rPr>
                <w:sz w:val="24"/>
                <w:lang w:val="ru-RU"/>
              </w:rPr>
              <w:t>в</w:t>
            </w:r>
            <w:r w:rsidRPr="00013A8C">
              <w:rPr>
                <w:spacing w:val="-12"/>
                <w:sz w:val="24"/>
                <w:lang w:val="ru-RU"/>
              </w:rPr>
              <w:t xml:space="preserve"> </w:t>
            </w:r>
            <w:r w:rsidRPr="00013A8C">
              <w:rPr>
                <w:sz w:val="24"/>
                <w:lang w:val="ru-RU"/>
              </w:rPr>
              <w:t>положении</w:t>
            </w:r>
            <w:r w:rsidRPr="00013A8C">
              <w:rPr>
                <w:spacing w:val="-4"/>
                <w:sz w:val="24"/>
                <w:lang w:val="ru-RU"/>
              </w:rPr>
              <w:t xml:space="preserve"> </w:t>
            </w:r>
            <w:r w:rsidRPr="00013A8C">
              <w:rPr>
                <w:sz w:val="24"/>
                <w:lang w:val="ru-RU"/>
              </w:rPr>
              <w:t>«походное»,</w:t>
            </w:r>
          </w:p>
          <w:p w:rsidR="00013A8C" w:rsidRPr="00013A8C" w:rsidRDefault="00013A8C" w:rsidP="00E51FF6">
            <w:pPr>
              <w:pStyle w:val="TableParagraph"/>
              <w:spacing w:line="278" w:lineRule="exact"/>
              <w:ind w:left="105" w:right="356"/>
              <w:rPr>
                <w:sz w:val="24"/>
                <w:lang w:val="ru-RU"/>
              </w:rPr>
            </w:pPr>
            <w:r w:rsidRPr="00013A8C">
              <w:rPr>
                <w:sz w:val="24"/>
                <w:lang w:val="ru-RU"/>
              </w:rPr>
              <w:t>«наготове»</w:t>
            </w:r>
            <w:r w:rsidRPr="00013A8C">
              <w:rPr>
                <w:spacing w:val="-10"/>
                <w:sz w:val="24"/>
                <w:lang w:val="ru-RU"/>
              </w:rPr>
              <w:t xml:space="preserve"> </w:t>
            </w:r>
            <w:r w:rsidRPr="00013A8C">
              <w:rPr>
                <w:sz w:val="24"/>
                <w:lang w:val="ru-RU"/>
              </w:rPr>
              <w:t>и</w:t>
            </w:r>
            <w:r w:rsidRPr="00013A8C">
              <w:rPr>
                <w:spacing w:val="-5"/>
                <w:sz w:val="24"/>
                <w:lang w:val="ru-RU"/>
              </w:rPr>
              <w:t xml:space="preserve"> </w:t>
            </w:r>
            <w:r w:rsidRPr="00013A8C">
              <w:rPr>
                <w:sz w:val="24"/>
                <w:lang w:val="ru-RU"/>
              </w:rPr>
              <w:t>«боевое»,</w:t>
            </w:r>
            <w:r w:rsidRPr="00013A8C">
              <w:rPr>
                <w:spacing w:val="-3"/>
                <w:sz w:val="24"/>
                <w:lang w:val="ru-RU"/>
              </w:rPr>
              <w:t xml:space="preserve"> </w:t>
            </w:r>
            <w:r w:rsidRPr="00013A8C">
              <w:rPr>
                <w:sz w:val="24"/>
                <w:lang w:val="ru-RU"/>
              </w:rPr>
              <w:t>подаваемые</w:t>
            </w:r>
            <w:r w:rsidRPr="00013A8C">
              <w:rPr>
                <w:spacing w:val="-11"/>
                <w:sz w:val="24"/>
                <w:lang w:val="ru-RU"/>
              </w:rPr>
              <w:t xml:space="preserve"> </w:t>
            </w:r>
            <w:r w:rsidRPr="00013A8C">
              <w:rPr>
                <w:sz w:val="24"/>
                <w:lang w:val="ru-RU"/>
              </w:rPr>
              <w:t>при</w:t>
            </w:r>
            <w:r w:rsidRPr="00013A8C">
              <w:rPr>
                <w:spacing w:val="-8"/>
                <w:sz w:val="24"/>
                <w:lang w:val="ru-RU"/>
              </w:rPr>
              <w:t xml:space="preserve"> </w:t>
            </w:r>
            <w:r w:rsidRPr="00013A8C">
              <w:rPr>
                <w:sz w:val="24"/>
                <w:lang w:val="ru-RU"/>
              </w:rPr>
              <w:t>этом</w:t>
            </w:r>
            <w:r w:rsidRPr="00013A8C">
              <w:rPr>
                <w:spacing w:val="-57"/>
                <w:sz w:val="24"/>
                <w:lang w:val="ru-RU"/>
              </w:rPr>
              <w:t xml:space="preserve"> </w:t>
            </w:r>
            <w:r w:rsidRPr="00013A8C">
              <w:rPr>
                <w:sz w:val="24"/>
                <w:lang w:val="ru-RU"/>
              </w:rPr>
              <w:t>команды.</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522"/>
              <w:rPr>
                <w:sz w:val="24"/>
                <w:lang w:val="ru-RU"/>
              </w:rPr>
            </w:pPr>
            <w:r w:rsidRPr="00013A8C">
              <w:rPr>
                <w:sz w:val="24"/>
                <w:lang w:val="ru-RU"/>
              </w:rPr>
              <w:t>Объясняют</w:t>
            </w:r>
            <w:r w:rsidRPr="00013A8C">
              <w:rPr>
                <w:spacing w:val="-8"/>
                <w:sz w:val="24"/>
                <w:lang w:val="ru-RU"/>
              </w:rPr>
              <w:t xml:space="preserve"> </w:t>
            </w:r>
            <w:r w:rsidRPr="00013A8C">
              <w:rPr>
                <w:sz w:val="24"/>
                <w:lang w:val="ru-RU"/>
              </w:rPr>
              <w:t>назначение</w:t>
            </w:r>
            <w:r w:rsidRPr="00013A8C">
              <w:rPr>
                <w:spacing w:val="-8"/>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общее</w:t>
            </w:r>
            <w:r w:rsidRPr="00013A8C">
              <w:rPr>
                <w:spacing w:val="-9"/>
                <w:sz w:val="24"/>
                <w:lang w:val="ru-RU"/>
              </w:rPr>
              <w:t xml:space="preserve"> </w:t>
            </w:r>
            <w:r w:rsidRPr="00013A8C">
              <w:rPr>
                <w:sz w:val="24"/>
                <w:lang w:val="ru-RU"/>
              </w:rPr>
              <w:t>устройство</w:t>
            </w:r>
            <w:r w:rsidRPr="00013A8C">
              <w:rPr>
                <w:spacing w:val="-57"/>
                <w:sz w:val="24"/>
                <w:lang w:val="ru-RU"/>
              </w:rPr>
              <w:t xml:space="preserve"> </w:t>
            </w:r>
            <w:r w:rsidRPr="00013A8C">
              <w:rPr>
                <w:sz w:val="24"/>
                <w:lang w:val="ru-RU"/>
              </w:rPr>
              <w:t>средств</w:t>
            </w:r>
            <w:r w:rsidRPr="00013A8C">
              <w:rPr>
                <w:spacing w:val="2"/>
                <w:sz w:val="24"/>
                <w:lang w:val="ru-RU"/>
              </w:rPr>
              <w:t xml:space="preserve"> </w:t>
            </w:r>
            <w:r w:rsidRPr="00013A8C">
              <w:rPr>
                <w:sz w:val="24"/>
                <w:lang w:val="ru-RU"/>
              </w:rPr>
              <w:t>индивидуальной</w:t>
            </w:r>
            <w:r w:rsidRPr="00013A8C">
              <w:rPr>
                <w:spacing w:val="-3"/>
                <w:sz w:val="24"/>
                <w:lang w:val="ru-RU"/>
              </w:rPr>
              <w:t xml:space="preserve"> </w:t>
            </w:r>
            <w:r w:rsidRPr="00013A8C">
              <w:rPr>
                <w:sz w:val="24"/>
                <w:lang w:val="ru-RU"/>
              </w:rPr>
              <w:t>защиты.</w:t>
            </w:r>
          </w:p>
          <w:p w:rsidR="00013A8C" w:rsidRPr="00013A8C" w:rsidRDefault="00013A8C" w:rsidP="00E51FF6">
            <w:pPr>
              <w:pStyle w:val="TableParagraph"/>
              <w:ind w:left="110" w:right="488"/>
              <w:rPr>
                <w:sz w:val="24"/>
                <w:lang w:val="ru-RU"/>
              </w:rPr>
            </w:pPr>
            <w:r w:rsidRPr="00013A8C">
              <w:rPr>
                <w:sz w:val="24"/>
                <w:lang w:val="ru-RU"/>
              </w:rPr>
              <w:t>Формируют навык использования средств</w:t>
            </w:r>
            <w:r w:rsidRPr="00013A8C">
              <w:rPr>
                <w:spacing w:val="1"/>
                <w:sz w:val="24"/>
                <w:lang w:val="ru-RU"/>
              </w:rPr>
              <w:t xml:space="preserve"> </w:t>
            </w:r>
            <w:r w:rsidRPr="00013A8C">
              <w:rPr>
                <w:sz w:val="24"/>
                <w:lang w:val="ru-RU"/>
              </w:rPr>
              <w:t>индивидуальной</w:t>
            </w:r>
            <w:r w:rsidRPr="00013A8C">
              <w:rPr>
                <w:spacing w:val="-6"/>
                <w:sz w:val="24"/>
                <w:lang w:val="ru-RU"/>
              </w:rPr>
              <w:t xml:space="preserve"> </w:t>
            </w:r>
            <w:r w:rsidRPr="00013A8C">
              <w:rPr>
                <w:sz w:val="24"/>
                <w:lang w:val="ru-RU"/>
              </w:rPr>
              <w:t>и</w:t>
            </w:r>
            <w:r w:rsidRPr="00013A8C">
              <w:rPr>
                <w:spacing w:val="-10"/>
                <w:sz w:val="24"/>
                <w:lang w:val="ru-RU"/>
              </w:rPr>
              <w:t xml:space="preserve"> </w:t>
            </w:r>
            <w:r w:rsidRPr="00013A8C">
              <w:rPr>
                <w:sz w:val="24"/>
                <w:lang w:val="ru-RU"/>
              </w:rPr>
              <w:t>коллективной</w:t>
            </w:r>
            <w:r w:rsidRPr="00013A8C">
              <w:rPr>
                <w:spacing w:val="-11"/>
                <w:sz w:val="24"/>
                <w:lang w:val="ru-RU"/>
              </w:rPr>
              <w:t xml:space="preserve"> </w:t>
            </w:r>
            <w:r w:rsidRPr="00013A8C">
              <w:rPr>
                <w:sz w:val="24"/>
                <w:lang w:val="ru-RU"/>
              </w:rPr>
              <w:t>защиты</w:t>
            </w:r>
            <w:r w:rsidRPr="00013A8C">
              <w:rPr>
                <w:spacing w:val="-8"/>
                <w:sz w:val="24"/>
                <w:lang w:val="ru-RU"/>
              </w:rPr>
              <w:t xml:space="preserve"> </w:t>
            </w:r>
            <w:r w:rsidRPr="00013A8C">
              <w:rPr>
                <w:sz w:val="24"/>
                <w:lang w:val="ru-RU"/>
              </w:rPr>
              <w:t>от</w:t>
            </w:r>
          </w:p>
          <w:p w:rsidR="00013A8C" w:rsidRDefault="00013A8C" w:rsidP="00E51FF6">
            <w:pPr>
              <w:pStyle w:val="TableParagraph"/>
              <w:spacing w:before="3" w:line="261" w:lineRule="exact"/>
              <w:ind w:left="110"/>
              <w:rPr>
                <w:sz w:val="24"/>
              </w:rPr>
            </w:pPr>
            <w:r>
              <w:rPr>
                <w:sz w:val="24"/>
              </w:rPr>
              <w:t>оружия</w:t>
            </w:r>
            <w:r>
              <w:rPr>
                <w:spacing w:val="-9"/>
                <w:sz w:val="24"/>
              </w:rPr>
              <w:t xml:space="preserve"> </w:t>
            </w:r>
            <w:r>
              <w:rPr>
                <w:sz w:val="24"/>
              </w:rPr>
              <w:t>массового</w:t>
            </w:r>
            <w:r>
              <w:rPr>
                <w:spacing w:val="-8"/>
                <w:sz w:val="24"/>
              </w:rPr>
              <w:t xml:space="preserve"> </w:t>
            </w:r>
            <w:r>
              <w:rPr>
                <w:sz w:val="24"/>
              </w:rPr>
              <w:t>поражения.</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193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sz w:val="24"/>
                <w:lang w:val="ru-RU"/>
              </w:rPr>
            </w:pPr>
            <w:r w:rsidRPr="00013A8C">
              <w:rPr>
                <w:sz w:val="24"/>
                <w:lang w:val="ru-RU"/>
              </w:rPr>
              <w:t>Оказание</w:t>
            </w:r>
            <w:r w:rsidRPr="00013A8C">
              <w:rPr>
                <w:spacing w:val="-4"/>
                <w:sz w:val="24"/>
                <w:lang w:val="ru-RU"/>
              </w:rPr>
              <w:t xml:space="preserve"> </w:t>
            </w:r>
            <w:r w:rsidRPr="00013A8C">
              <w:rPr>
                <w:sz w:val="24"/>
                <w:lang w:val="ru-RU"/>
              </w:rPr>
              <w:t>первой</w:t>
            </w:r>
            <w:r w:rsidRPr="00013A8C">
              <w:rPr>
                <w:spacing w:val="-5"/>
                <w:sz w:val="24"/>
                <w:lang w:val="ru-RU"/>
              </w:rPr>
              <w:t xml:space="preserve"> </w:t>
            </w:r>
            <w:r w:rsidRPr="00013A8C">
              <w:rPr>
                <w:sz w:val="24"/>
                <w:lang w:val="ru-RU"/>
              </w:rPr>
              <w:t>помощи</w:t>
            </w:r>
            <w:r w:rsidRPr="00013A8C">
              <w:rPr>
                <w:spacing w:val="-6"/>
                <w:sz w:val="24"/>
                <w:lang w:val="ru-RU"/>
              </w:rPr>
              <w:t xml:space="preserve"> </w:t>
            </w:r>
            <w:r w:rsidRPr="00013A8C">
              <w:rPr>
                <w:sz w:val="24"/>
                <w:lang w:val="ru-RU"/>
              </w:rPr>
              <w:t>при</w:t>
            </w:r>
            <w:r w:rsidRPr="00013A8C">
              <w:rPr>
                <w:spacing w:val="-6"/>
                <w:sz w:val="24"/>
                <w:lang w:val="ru-RU"/>
              </w:rPr>
              <w:t xml:space="preserve"> </w:t>
            </w:r>
            <w:r w:rsidRPr="00013A8C">
              <w:rPr>
                <w:sz w:val="24"/>
                <w:lang w:val="ru-RU"/>
              </w:rPr>
              <w:t>поражении</w:t>
            </w:r>
          </w:p>
          <w:p w:rsidR="00013A8C" w:rsidRPr="00013A8C" w:rsidRDefault="00013A8C" w:rsidP="00E51FF6">
            <w:pPr>
              <w:pStyle w:val="TableParagraph"/>
              <w:spacing w:before="2"/>
              <w:ind w:left="105" w:right="303"/>
              <w:rPr>
                <w:sz w:val="24"/>
                <w:lang w:val="ru-RU"/>
              </w:rPr>
            </w:pPr>
            <w:r w:rsidRPr="00013A8C">
              <w:rPr>
                <w:sz w:val="24"/>
                <w:lang w:val="ru-RU"/>
              </w:rPr>
              <w:t>ядерным, химическим и бактериологическим</w:t>
            </w:r>
            <w:r w:rsidRPr="00013A8C">
              <w:rPr>
                <w:spacing w:val="-58"/>
                <w:sz w:val="24"/>
                <w:lang w:val="ru-RU"/>
              </w:rPr>
              <w:t xml:space="preserve"> </w:t>
            </w:r>
            <w:r w:rsidRPr="00013A8C">
              <w:rPr>
                <w:sz w:val="24"/>
                <w:lang w:val="ru-RU"/>
              </w:rPr>
              <w:t>(биологическим)</w:t>
            </w:r>
            <w:r w:rsidRPr="00013A8C">
              <w:rPr>
                <w:spacing w:val="-2"/>
                <w:sz w:val="24"/>
                <w:lang w:val="ru-RU"/>
              </w:rPr>
              <w:t xml:space="preserve"> </w:t>
            </w:r>
            <w:r w:rsidRPr="00013A8C">
              <w:rPr>
                <w:sz w:val="24"/>
                <w:lang w:val="ru-RU"/>
              </w:rPr>
              <w:t>оружием</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351"/>
              <w:rPr>
                <w:sz w:val="24"/>
                <w:lang w:val="ru-RU"/>
              </w:rPr>
            </w:pPr>
            <w:r w:rsidRPr="00013A8C">
              <w:rPr>
                <w:sz w:val="24"/>
                <w:lang w:val="ru-RU"/>
              </w:rPr>
              <w:t>Сигналы оповещения о применении</w:t>
            </w:r>
            <w:r w:rsidRPr="00013A8C">
              <w:rPr>
                <w:spacing w:val="1"/>
                <w:sz w:val="24"/>
                <w:lang w:val="ru-RU"/>
              </w:rPr>
              <w:t xml:space="preserve"> </w:t>
            </w:r>
            <w:r w:rsidRPr="00013A8C">
              <w:rPr>
                <w:sz w:val="24"/>
                <w:lang w:val="ru-RU"/>
              </w:rPr>
              <w:t>противником</w:t>
            </w:r>
            <w:r w:rsidRPr="00013A8C">
              <w:rPr>
                <w:spacing w:val="-13"/>
                <w:sz w:val="24"/>
                <w:lang w:val="ru-RU"/>
              </w:rPr>
              <w:t xml:space="preserve"> </w:t>
            </w:r>
            <w:r w:rsidRPr="00013A8C">
              <w:rPr>
                <w:sz w:val="24"/>
                <w:lang w:val="ru-RU"/>
              </w:rPr>
              <w:t>оружия</w:t>
            </w:r>
            <w:r w:rsidRPr="00013A8C">
              <w:rPr>
                <w:spacing w:val="-11"/>
                <w:sz w:val="24"/>
                <w:lang w:val="ru-RU"/>
              </w:rPr>
              <w:t xml:space="preserve"> </w:t>
            </w:r>
            <w:r w:rsidRPr="00013A8C">
              <w:rPr>
                <w:sz w:val="24"/>
                <w:lang w:val="ru-RU"/>
              </w:rPr>
              <w:t>массового</w:t>
            </w:r>
            <w:r w:rsidRPr="00013A8C">
              <w:rPr>
                <w:spacing w:val="-11"/>
                <w:sz w:val="24"/>
                <w:lang w:val="ru-RU"/>
              </w:rPr>
              <w:t xml:space="preserve"> </w:t>
            </w:r>
            <w:r w:rsidRPr="00013A8C">
              <w:rPr>
                <w:sz w:val="24"/>
                <w:lang w:val="ru-RU"/>
              </w:rPr>
              <w:t>поражения</w:t>
            </w:r>
            <w:r w:rsidRPr="00013A8C">
              <w:rPr>
                <w:spacing w:val="-14"/>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порядок</w:t>
            </w:r>
            <w:r w:rsidRPr="00013A8C">
              <w:rPr>
                <w:spacing w:val="-1"/>
                <w:sz w:val="24"/>
                <w:lang w:val="ru-RU"/>
              </w:rPr>
              <w:t xml:space="preserve"> </w:t>
            </w:r>
            <w:r w:rsidRPr="00013A8C">
              <w:rPr>
                <w:sz w:val="24"/>
                <w:lang w:val="ru-RU"/>
              </w:rPr>
              <w:t>действий</w:t>
            </w:r>
            <w:r w:rsidRPr="00013A8C">
              <w:rPr>
                <w:spacing w:val="3"/>
                <w:sz w:val="24"/>
                <w:lang w:val="ru-RU"/>
              </w:rPr>
              <w:t xml:space="preserve"> </w:t>
            </w:r>
            <w:r w:rsidRPr="00013A8C">
              <w:rPr>
                <w:sz w:val="24"/>
                <w:lang w:val="ru-RU"/>
              </w:rPr>
              <w:t>по</w:t>
            </w:r>
            <w:r w:rsidRPr="00013A8C">
              <w:rPr>
                <w:spacing w:val="1"/>
                <w:sz w:val="24"/>
                <w:lang w:val="ru-RU"/>
              </w:rPr>
              <w:t xml:space="preserve"> </w:t>
            </w:r>
            <w:r w:rsidRPr="00013A8C">
              <w:rPr>
                <w:sz w:val="24"/>
                <w:lang w:val="ru-RU"/>
              </w:rPr>
              <w:t>ним.</w:t>
            </w:r>
          </w:p>
          <w:p w:rsidR="00013A8C" w:rsidRDefault="00013A8C" w:rsidP="00E51FF6">
            <w:pPr>
              <w:pStyle w:val="TableParagraph"/>
              <w:ind w:left="105" w:right="542"/>
              <w:rPr>
                <w:sz w:val="24"/>
              </w:rPr>
            </w:pPr>
            <w:r w:rsidRPr="00013A8C">
              <w:rPr>
                <w:sz w:val="24"/>
                <w:lang w:val="ru-RU"/>
              </w:rPr>
              <w:t>Назначение</w:t>
            </w:r>
            <w:r w:rsidRPr="00013A8C">
              <w:rPr>
                <w:spacing w:val="-14"/>
                <w:sz w:val="24"/>
                <w:lang w:val="ru-RU"/>
              </w:rPr>
              <w:t xml:space="preserve"> </w:t>
            </w:r>
            <w:r w:rsidRPr="00013A8C">
              <w:rPr>
                <w:sz w:val="24"/>
                <w:lang w:val="ru-RU"/>
              </w:rPr>
              <w:t>и</w:t>
            </w:r>
            <w:r w:rsidRPr="00013A8C">
              <w:rPr>
                <w:spacing w:val="-12"/>
                <w:sz w:val="24"/>
                <w:lang w:val="ru-RU"/>
              </w:rPr>
              <w:t xml:space="preserve"> </w:t>
            </w:r>
            <w:r w:rsidRPr="00013A8C">
              <w:rPr>
                <w:sz w:val="24"/>
                <w:lang w:val="ru-RU"/>
              </w:rPr>
              <w:t>устройство</w:t>
            </w:r>
            <w:r w:rsidRPr="00013A8C">
              <w:rPr>
                <w:spacing w:val="-10"/>
                <w:sz w:val="24"/>
                <w:lang w:val="ru-RU"/>
              </w:rPr>
              <w:t xml:space="preserve"> </w:t>
            </w:r>
            <w:r w:rsidRPr="00013A8C">
              <w:rPr>
                <w:sz w:val="24"/>
                <w:lang w:val="ru-RU"/>
              </w:rPr>
              <w:t>индивидуального</w:t>
            </w:r>
            <w:r w:rsidRPr="00013A8C">
              <w:rPr>
                <w:spacing w:val="-57"/>
                <w:sz w:val="24"/>
                <w:lang w:val="ru-RU"/>
              </w:rPr>
              <w:t xml:space="preserve"> </w:t>
            </w:r>
            <w:r w:rsidRPr="00013A8C">
              <w:rPr>
                <w:sz w:val="24"/>
                <w:lang w:val="ru-RU"/>
              </w:rPr>
              <w:t>противохимического пакета и правила</w:t>
            </w:r>
            <w:r w:rsidRPr="00013A8C">
              <w:rPr>
                <w:spacing w:val="1"/>
                <w:sz w:val="24"/>
                <w:lang w:val="ru-RU"/>
              </w:rPr>
              <w:t xml:space="preserve"> </w:t>
            </w:r>
            <w:r w:rsidRPr="00013A8C">
              <w:rPr>
                <w:sz w:val="24"/>
                <w:lang w:val="ru-RU"/>
              </w:rPr>
              <w:t>пользования</w:t>
            </w:r>
            <w:r w:rsidRPr="00013A8C">
              <w:rPr>
                <w:spacing w:val="-6"/>
                <w:sz w:val="24"/>
                <w:lang w:val="ru-RU"/>
              </w:rPr>
              <w:t xml:space="preserve"> </w:t>
            </w:r>
            <w:r w:rsidRPr="00013A8C">
              <w:rPr>
                <w:sz w:val="24"/>
                <w:lang w:val="ru-RU"/>
              </w:rPr>
              <w:t>им.</w:t>
            </w:r>
            <w:r w:rsidRPr="00013A8C">
              <w:rPr>
                <w:spacing w:val="1"/>
                <w:sz w:val="24"/>
                <w:lang w:val="ru-RU"/>
              </w:rPr>
              <w:t xml:space="preserve"> </w:t>
            </w:r>
            <w:r>
              <w:rPr>
                <w:sz w:val="24"/>
              </w:rPr>
              <w:t>Правила</w:t>
            </w:r>
            <w:r>
              <w:rPr>
                <w:spacing w:val="-2"/>
                <w:sz w:val="24"/>
              </w:rPr>
              <w:t xml:space="preserve"> </w:t>
            </w:r>
            <w:r>
              <w:rPr>
                <w:sz w:val="24"/>
              </w:rPr>
              <w:t>поведения</w:t>
            </w:r>
            <w:r>
              <w:rPr>
                <w:spacing w:val="-1"/>
                <w:sz w:val="24"/>
              </w:rPr>
              <w:t xml:space="preserve"> </w:t>
            </w:r>
            <w:r>
              <w:rPr>
                <w:sz w:val="24"/>
              </w:rPr>
              <w:t>на</w:t>
            </w:r>
          </w:p>
          <w:p w:rsidR="00013A8C" w:rsidRDefault="00013A8C" w:rsidP="00E51FF6">
            <w:pPr>
              <w:pStyle w:val="TableParagraph"/>
              <w:spacing w:line="264" w:lineRule="exact"/>
              <w:ind w:left="105"/>
              <w:rPr>
                <w:sz w:val="24"/>
              </w:rPr>
            </w:pPr>
            <w:r>
              <w:rPr>
                <w:sz w:val="24"/>
              </w:rPr>
              <w:t>заражённой</w:t>
            </w:r>
            <w:r>
              <w:rPr>
                <w:spacing w:val="2"/>
                <w:sz w:val="24"/>
              </w:rPr>
              <w:t xml:space="preserve"> </w:t>
            </w:r>
            <w:r>
              <w:rPr>
                <w:sz w:val="24"/>
              </w:rPr>
              <w:t>местности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245"/>
              <w:rPr>
                <w:sz w:val="24"/>
                <w:lang w:val="ru-RU"/>
              </w:rPr>
            </w:pPr>
            <w:r w:rsidRPr="00013A8C">
              <w:rPr>
                <w:sz w:val="24"/>
                <w:lang w:val="ru-RU"/>
              </w:rPr>
              <w:t>Описывают</w:t>
            </w:r>
            <w:r w:rsidRPr="00013A8C">
              <w:rPr>
                <w:spacing w:val="-5"/>
                <w:sz w:val="24"/>
                <w:lang w:val="ru-RU"/>
              </w:rPr>
              <w:t xml:space="preserve"> </w:t>
            </w:r>
            <w:r w:rsidRPr="00013A8C">
              <w:rPr>
                <w:sz w:val="24"/>
                <w:lang w:val="ru-RU"/>
              </w:rPr>
              <w:t>порядок</w:t>
            </w:r>
            <w:r w:rsidRPr="00013A8C">
              <w:rPr>
                <w:spacing w:val="-11"/>
                <w:sz w:val="24"/>
                <w:lang w:val="ru-RU"/>
              </w:rPr>
              <w:t xml:space="preserve"> </w:t>
            </w:r>
            <w:r w:rsidRPr="00013A8C">
              <w:rPr>
                <w:sz w:val="24"/>
                <w:lang w:val="ru-RU"/>
              </w:rPr>
              <w:t>оказания</w:t>
            </w:r>
            <w:r w:rsidRPr="00013A8C">
              <w:rPr>
                <w:spacing w:val="-9"/>
                <w:sz w:val="24"/>
                <w:lang w:val="ru-RU"/>
              </w:rPr>
              <w:t xml:space="preserve"> </w:t>
            </w:r>
            <w:r w:rsidRPr="00013A8C">
              <w:rPr>
                <w:sz w:val="24"/>
                <w:lang w:val="ru-RU"/>
              </w:rPr>
              <w:t>первой</w:t>
            </w:r>
            <w:r w:rsidRPr="00013A8C">
              <w:rPr>
                <w:spacing w:val="-8"/>
                <w:sz w:val="24"/>
                <w:lang w:val="ru-RU"/>
              </w:rPr>
              <w:t xml:space="preserve"> </w:t>
            </w:r>
            <w:r w:rsidRPr="00013A8C">
              <w:rPr>
                <w:sz w:val="24"/>
                <w:lang w:val="ru-RU"/>
              </w:rPr>
              <w:t>помощи</w:t>
            </w:r>
            <w:r w:rsidRPr="00013A8C">
              <w:rPr>
                <w:spacing w:val="-57"/>
                <w:sz w:val="24"/>
                <w:lang w:val="ru-RU"/>
              </w:rPr>
              <w:t xml:space="preserve"> </w:t>
            </w:r>
            <w:r w:rsidRPr="00013A8C">
              <w:rPr>
                <w:sz w:val="24"/>
                <w:lang w:val="ru-RU"/>
              </w:rPr>
              <w:t>при</w:t>
            </w:r>
            <w:r w:rsidRPr="00013A8C">
              <w:rPr>
                <w:spacing w:val="1"/>
                <w:sz w:val="24"/>
                <w:lang w:val="ru-RU"/>
              </w:rPr>
              <w:t xml:space="preserve"> </w:t>
            </w:r>
            <w:r w:rsidRPr="00013A8C">
              <w:rPr>
                <w:sz w:val="24"/>
                <w:lang w:val="ru-RU"/>
              </w:rPr>
              <w:t>поражении</w:t>
            </w:r>
            <w:r w:rsidRPr="00013A8C">
              <w:rPr>
                <w:spacing w:val="2"/>
                <w:sz w:val="24"/>
                <w:lang w:val="ru-RU"/>
              </w:rPr>
              <w:t xml:space="preserve"> </w:t>
            </w:r>
            <w:r w:rsidRPr="00013A8C">
              <w:rPr>
                <w:sz w:val="24"/>
                <w:lang w:val="ru-RU"/>
              </w:rPr>
              <w:t>ядерным,</w:t>
            </w:r>
            <w:r w:rsidRPr="00013A8C">
              <w:rPr>
                <w:spacing w:val="-2"/>
                <w:sz w:val="24"/>
                <w:lang w:val="ru-RU"/>
              </w:rPr>
              <w:t xml:space="preserve"> </w:t>
            </w:r>
            <w:r w:rsidRPr="00013A8C">
              <w:rPr>
                <w:sz w:val="24"/>
                <w:lang w:val="ru-RU"/>
              </w:rPr>
              <w:t>химическим</w:t>
            </w:r>
            <w:r w:rsidRPr="00013A8C">
              <w:rPr>
                <w:spacing w:val="2"/>
                <w:sz w:val="24"/>
                <w:lang w:val="ru-RU"/>
              </w:rPr>
              <w:t xml:space="preserve"> </w:t>
            </w:r>
            <w:r w:rsidRPr="00013A8C">
              <w:rPr>
                <w:sz w:val="24"/>
                <w:lang w:val="ru-RU"/>
              </w:rPr>
              <w:t>и</w:t>
            </w:r>
            <w:r w:rsidRPr="00013A8C">
              <w:rPr>
                <w:spacing w:val="1"/>
                <w:sz w:val="24"/>
                <w:lang w:val="ru-RU"/>
              </w:rPr>
              <w:t xml:space="preserve"> </w:t>
            </w:r>
            <w:r w:rsidRPr="00013A8C">
              <w:rPr>
                <w:sz w:val="24"/>
                <w:lang w:val="ru-RU"/>
              </w:rPr>
              <w:t>бактериологическим (биологическим)</w:t>
            </w:r>
            <w:r w:rsidRPr="00013A8C">
              <w:rPr>
                <w:spacing w:val="1"/>
                <w:sz w:val="24"/>
                <w:lang w:val="ru-RU"/>
              </w:rPr>
              <w:t xml:space="preserve"> </w:t>
            </w:r>
            <w:r w:rsidRPr="00013A8C">
              <w:rPr>
                <w:sz w:val="24"/>
                <w:lang w:val="ru-RU"/>
              </w:rPr>
              <w:t>оружием.</w:t>
            </w:r>
          </w:p>
          <w:p w:rsidR="00013A8C" w:rsidRPr="00013A8C" w:rsidRDefault="00013A8C" w:rsidP="00E51FF6">
            <w:pPr>
              <w:pStyle w:val="TableParagraph"/>
              <w:ind w:left="110" w:right="256"/>
              <w:rPr>
                <w:sz w:val="24"/>
                <w:lang w:val="ru-RU"/>
              </w:rPr>
            </w:pPr>
            <w:r w:rsidRPr="00013A8C">
              <w:rPr>
                <w:sz w:val="24"/>
                <w:lang w:val="ru-RU"/>
              </w:rPr>
              <w:t>Объясняют</w:t>
            </w:r>
            <w:r w:rsidRPr="00013A8C">
              <w:rPr>
                <w:spacing w:val="-6"/>
                <w:sz w:val="24"/>
                <w:lang w:val="ru-RU"/>
              </w:rPr>
              <w:t xml:space="preserve"> </w:t>
            </w:r>
            <w:r w:rsidRPr="00013A8C">
              <w:rPr>
                <w:sz w:val="24"/>
                <w:lang w:val="ru-RU"/>
              </w:rPr>
              <w:t>правила</w:t>
            </w:r>
            <w:r w:rsidRPr="00013A8C">
              <w:rPr>
                <w:spacing w:val="-7"/>
                <w:sz w:val="24"/>
                <w:lang w:val="ru-RU"/>
              </w:rPr>
              <w:t xml:space="preserve"> </w:t>
            </w:r>
            <w:r w:rsidRPr="00013A8C">
              <w:rPr>
                <w:sz w:val="24"/>
                <w:lang w:val="ru-RU"/>
              </w:rPr>
              <w:t>поведения</w:t>
            </w:r>
            <w:r w:rsidRPr="00013A8C">
              <w:rPr>
                <w:spacing w:val="-6"/>
                <w:sz w:val="24"/>
                <w:lang w:val="ru-RU"/>
              </w:rPr>
              <w:t xml:space="preserve"> </w:t>
            </w:r>
            <w:r w:rsidRPr="00013A8C">
              <w:rPr>
                <w:sz w:val="24"/>
                <w:lang w:val="ru-RU"/>
              </w:rPr>
              <w:t>на</w:t>
            </w:r>
            <w:r w:rsidRPr="00013A8C">
              <w:rPr>
                <w:spacing w:val="-11"/>
                <w:sz w:val="24"/>
                <w:lang w:val="ru-RU"/>
              </w:rPr>
              <w:t xml:space="preserve"> </w:t>
            </w:r>
            <w:r w:rsidRPr="00013A8C">
              <w:rPr>
                <w:sz w:val="24"/>
                <w:lang w:val="ru-RU"/>
              </w:rPr>
              <w:t>заражённой</w:t>
            </w:r>
            <w:r w:rsidRPr="00013A8C">
              <w:rPr>
                <w:spacing w:val="-57"/>
                <w:sz w:val="24"/>
                <w:lang w:val="ru-RU"/>
              </w:rPr>
              <w:t xml:space="preserve"> </w:t>
            </w:r>
            <w:r w:rsidRPr="00013A8C">
              <w:rPr>
                <w:sz w:val="24"/>
                <w:lang w:val="ru-RU"/>
              </w:rPr>
              <w:t>местности.</w:t>
            </w:r>
          </w:p>
          <w:p w:rsidR="00013A8C" w:rsidRDefault="00013A8C" w:rsidP="00E51FF6">
            <w:pPr>
              <w:pStyle w:val="TableParagraph"/>
              <w:spacing w:line="261" w:lineRule="exact"/>
              <w:ind w:left="110"/>
              <w:rPr>
                <w:sz w:val="24"/>
              </w:rPr>
            </w:pPr>
            <w:r>
              <w:rPr>
                <w:sz w:val="24"/>
              </w:rPr>
              <w:t>Выполняют</w:t>
            </w:r>
            <w:r>
              <w:rPr>
                <w:spacing w:val="-9"/>
                <w:sz w:val="24"/>
              </w:rPr>
              <w:t xml:space="preserve"> </w:t>
            </w:r>
            <w:r>
              <w:rPr>
                <w:sz w:val="24"/>
              </w:rPr>
              <w:t>нормативы</w:t>
            </w:r>
          </w:p>
        </w:tc>
      </w:tr>
      <w:tr w:rsidR="00013A8C" w:rsidTr="00013A8C">
        <w:trPr>
          <w:trHeight w:val="24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7"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ind w:left="105" w:right="134"/>
              <w:rPr>
                <w:sz w:val="24"/>
                <w:lang w:val="ru-RU"/>
              </w:rPr>
            </w:pPr>
            <w:r w:rsidRPr="00013A8C">
              <w:rPr>
                <w:sz w:val="24"/>
                <w:lang w:val="ru-RU"/>
              </w:rPr>
              <w:t>Основы</w:t>
            </w:r>
            <w:r w:rsidRPr="00013A8C">
              <w:rPr>
                <w:spacing w:val="-13"/>
                <w:sz w:val="24"/>
                <w:lang w:val="ru-RU"/>
              </w:rPr>
              <w:t xml:space="preserve"> </w:t>
            </w:r>
            <w:r w:rsidRPr="00013A8C">
              <w:rPr>
                <w:sz w:val="24"/>
                <w:lang w:val="ru-RU"/>
              </w:rPr>
              <w:t>ведения</w:t>
            </w:r>
            <w:r w:rsidRPr="00013A8C">
              <w:rPr>
                <w:spacing w:val="-10"/>
                <w:sz w:val="24"/>
                <w:lang w:val="ru-RU"/>
              </w:rPr>
              <w:t xml:space="preserve"> </w:t>
            </w:r>
            <w:r w:rsidRPr="00013A8C">
              <w:rPr>
                <w:sz w:val="24"/>
                <w:lang w:val="ru-RU"/>
              </w:rPr>
              <w:t>радиационного</w:t>
            </w:r>
            <w:r w:rsidRPr="00013A8C">
              <w:rPr>
                <w:spacing w:val="-9"/>
                <w:sz w:val="24"/>
                <w:lang w:val="ru-RU"/>
              </w:rPr>
              <w:t xml:space="preserve"> </w:t>
            </w:r>
            <w:r w:rsidRPr="00013A8C">
              <w:rPr>
                <w:sz w:val="24"/>
                <w:lang w:val="ru-RU"/>
              </w:rPr>
              <w:t>и</w:t>
            </w:r>
            <w:r w:rsidRPr="00013A8C">
              <w:rPr>
                <w:spacing w:val="-9"/>
                <w:sz w:val="24"/>
                <w:lang w:val="ru-RU"/>
              </w:rPr>
              <w:t xml:space="preserve"> </w:t>
            </w:r>
            <w:r w:rsidRPr="00013A8C">
              <w:rPr>
                <w:sz w:val="24"/>
                <w:lang w:val="ru-RU"/>
              </w:rPr>
              <w:t>химического</w:t>
            </w:r>
            <w:r w:rsidRPr="00013A8C">
              <w:rPr>
                <w:spacing w:val="-57"/>
                <w:sz w:val="24"/>
                <w:lang w:val="ru-RU"/>
              </w:rPr>
              <w:t xml:space="preserve"> </w:t>
            </w:r>
            <w:r w:rsidRPr="00013A8C">
              <w:rPr>
                <w:sz w:val="24"/>
                <w:lang w:val="ru-RU"/>
              </w:rPr>
              <w:t>наблюдения, разведки и дозиметрического</w:t>
            </w:r>
            <w:r w:rsidRPr="00013A8C">
              <w:rPr>
                <w:spacing w:val="1"/>
                <w:sz w:val="24"/>
                <w:lang w:val="ru-RU"/>
              </w:rPr>
              <w:t xml:space="preserve"> </w:t>
            </w:r>
            <w:r w:rsidRPr="00013A8C">
              <w:rPr>
                <w:sz w:val="24"/>
                <w:lang w:val="ru-RU"/>
              </w:rPr>
              <w:t>контроля</w:t>
            </w:r>
            <w:r w:rsidRPr="00013A8C">
              <w:rPr>
                <w:spacing w:val="-4"/>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подразделении</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467"/>
              <w:rPr>
                <w:sz w:val="24"/>
                <w:lang w:val="ru-RU"/>
              </w:rPr>
            </w:pPr>
            <w:r w:rsidRPr="00013A8C">
              <w:rPr>
                <w:sz w:val="24"/>
                <w:lang w:val="ru-RU"/>
              </w:rPr>
              <w:t>Назначение,</w:t>
            </w:r>
            <w:r w:rsidRPr="00013A8C">
              <w:rPr>
                <w:spacing w:val="-2"/>
                <w:sz w:val="24"/>
                <w:lang w:val="ru-RU"/>
              </w:rPr>
              <w:t xml:space="preserve"> </w:t>
            </w:r>
            <w:r w:rsidRPr="00013A8C">
              <w:rPr>
                <w:sz w:val="24"/>
                <w:lang w:val="ru-RU"/>
              </w:rPr>
              <w:t>устройство</w:t>
            </w:r>
            <w:r w:rsidRPr="00013A8C">
              <w:rPr>
                <w:spacing w:val="-3"/>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порядок</w:t>
            </w:r>
            <w:r w:rsidRPr="00013A8C">
              <w:rPr>
                <w:spacing w:val="-9"/>
                <w:sz w:val="24"/>
                <w:lang w:val="ru-RU"/>
              </w:rPr>
              <w:t xml:space="preserve"> </w:t>
            </w:r>
            <w:r w:rsidRPr="00013A8C">
              <w:rPr>
                <w:sz w:val="24"/>
                <w:lang w:val="ru-RU"/>
              </w:rPr>
              <w:t>работы</w:t>
            </w:r>
            <w:r w:rsidRPr="00013A8C">
              <w:rPr>
                <w:spacing w:val="-5"/>
                <w:sz w:val="24"/>
                <w:lang w:val="ru-RU"/>
              </w:rPr>
              <w:t xml:space="preserve"> </w:t>
            </w:r>
            <w:r w:rsidRPr="00013A8C">
              <w:rPr>
                <w:sz w:val="24"/>
                <w:lang w:val="ru-RU"/>
              </w:rPr>
              <w:t>с</w:t>
            </w:r>
            <w:r w:rsidRPr="00013A8C">
              <w:rPr>
                <w:spacing w:val="-57"/>
                <w:sz w:val="24"/>
                <w:lang w:val="ru-RU"/>
              </w:rPr>
              <w:t xml:space="preserve"> </w:t>
            </w:r>
            <w:r w:rsidRPr="00013A8C">
              <w:rPr>
                <w:sz w:val="24"/>
                <w:lang w:val="ru-RU"/>
              </w:rPr>
              <w:t>войсковым измерителем дозы ИД-1 и</w:t>
            </w:r>
            <w:r w:rsidRPr="00013A8C">
              <w:rPr>
                <w:spacing w:val="1"/>
                <w:sz w:val="24"/>
                <w:lang w:val="ru-RU"/>
              </w:rPr>
              <w:t xml:space="preserve"> </w:t>
            </w:r>
            <w:r w:rsidRPr="00013A8C">
              <w:rPr>
                <w:sz w:val="24"/>
                <w:lang w:val="ru-RU"/>
              </w:rPr>
              <w:t>войсковым прибором химической разведки</w:t>
            </w:r>
            <w:r w:rsidRPr="00013A8C">
              <w:rPr>
                <w:spacing w:val="-57"/>
                <w:sz w:val="24"/>
                <w:lang w:val="ru-RU"/>
              </w:rPr>
              <w:t xml:space="preserve"> </w:t>
            </w:r>
            <w:r w:rsidRPr="00013A8C">
              <w:rPr>
                <w:sz w:val="24"/>
                <w:lang w:val="ru-RU"/>
              </w:rPr>
              <w:t>(ВПХР)</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343"/>
              <w:rPr>
                <w:sz w:val="24"/>
                <w:lang w:val="ru-RU"/>
              </w:rPr>
            </w:pPr>
            <w:r w:rsidRPr="00013A8C">
              <w:rPr>
                <w:spacing w:val="-1"/>
                <w:sz w:val="24"/>
                <w:lang w:val="ru-RU"/>
              </w:rPr>
              <w:t>Формируют</w:t>
            </w:r>
            <w:r w:rsidRPr="00013A8C">
              <w:rPr>
                <w:spacing w:val="-10"/>
                <w:sz w:val="24"/>
                <w:lang w:val="ru-RU"/>
              </w:rPr>
              <w:t xml:space="preserve"> </w:t>
            </w:r>
            <w:r w:rsidRPr="00013A8C">
              <w:rPr>
                <w:sz w:val="24"/>
                <w:lang w:val="ru-RU"/>
              </w:rPr>
              <w:t>навык</w:t>
            </w:r>
            <w:r w:rsidRPr="00013A8C">
              <w:rPr>
                <w:spacing w:val="-11"/>
                <w:sz w:val="24"/>
                <w:lang w:val="ru-RU"/>
              </w:rPr>
              <w:t xml:space="preserve"> </w:t>
            </w:r>
            <w:r w:rsidRPr="00013A8C">
              <w:rPr>
                <w:sz w:val="24"/>
                <w:lang w:val="ru-RU"/>
              </w:rPr>
              <w:t>использования</w:t>
            </w:r>
            <w:r w:rsidRPr="00013A8C">
              <w:rPr>
                <w:spacing w:val="-14"/>
                <w:sz w:val="24"/>
                <w:lang w:val="ru-RU"/>
              </w:rPr>
              <w:t xml:space="preserve"> </w:t>
            </w:r>
            <w:r w:rsidRPr="00013A8C">
              <w:rPr>
                <w:sz w:val="24"/>
                <w:lang w:val="ru-RU"/>
              </w:rPr>
              <w:t>войсковых</w:t>
            </w:r>
            <w:r w:rsidRPr="00013A8C">
              <w:rPr>
                <w:spacing w:val="-57"/>
                <w:sz w:val="24"/>
                <w:lang w:val="ru-RU"/>
              </w:rPr>
              <w:t xml:space="preserve"> </w:t>
            </w:r>
            <w:r w:rsidRPr="00013A8C">
              <w:rPr>
                <w:sz w:val="24"/>
                <w:lang w:val="ru-RU"/>
              </w:rPr>
              <w:t>средств радиационного и химического</w:t>
            </w:r>
            <w:r w:rsidRPr="00013A8C">
              <w:rPr>
                <w:spacing w:val="1"/>
                <w:sz w:val="24"/>
                <w:lang w:val="ru-RU"/>
              </w:rPr>
              <w:t xml:space="preserve"> </w:t>
            </w:r>
            <w:r w:rsidRPr="00013A8C">
              <w:rPr>
                <w:sz w:val="24"/>
                <w:lang w:val="ru-RU"/>
              </w:rPr>
              <w:t>контроля.</w:t>
            </w:r>
          </w:p>
          <w:p w:rsidR="00013A8C" w:rsidRPr="00013A8C" w:rsidRDefault="00013A8C" w:rsidP="00E51FF6">
            <w:pPr>
              <w:pStyle w:val="TableParagraph"/>
              <w:ind w:left="110" w:right="790"/>
              <w:rPr>
                <w:sz w:val="24"/>
                <w:lang w:val="ru-RU"/>
              </w:rPr>
            </w:pPr>
            <w:r w:rsidRPr="00013A8C">
              <w:rPr>
                <w:sz w:val="24"/>
                <w:lang w:val="ru-RU"/>
              </w:rPr>
              <w:t>Объясняют</w:t>
            </w:r>
            <w:r w:rsidRPr="00013A8C">
              <w:rPr>
                <w:spacing w:val="-10"/>
                <w:sz w:val="24"/>
                <w:lang w:val="ru-RU"/>
              </w:rPr>
              <w:t xml:space="preserve"> </w:t>
            </w:r>
            <w:r w:rsidRPr="00013A8C">
              <w:rPr>
                <w:sz w:val="24"/>
                <w:lang w:val="ru-RU"/>
              </w:rPr>
              <w:t>порядок</w:t>
            </w:r>
            <w:r w:rsidRPr="00013A8C">
              <w:rPr>
                <w:spacing w:val="-12"/>
                <w:sz w:val="24"/>
                <w:lang w:val="ru-RU"/>
              </w:rPr>
              <w:t xml:space="preserve"> </w:t>
            </w:r>
            <w:r w:rsidRPr="00013A8C">
              <w:rPr>
                <w:sz w:val="24"/>
                <w:lang w:val="ru-RU"/>
              </w:rPr>
              <w:t>подготовки</w:t>
            </w:r>
            <w:r w:rsidRPr="00013A8C">
              <w:rPr>
                <w:spacing w:val="-9"/>
                <w:sz w:val="24"/>
                <w:lang w:val="ru-RU"/>
              </w:rPr>
              <w:t xml:space="preserve"> </w:t>
            </w:r>
            <w:r w:rsidRPr="00013A8C">
              <w:rPr>
                <w:sz w:val="24"/>
                <w:lang w:val="ru-RU"/>
              </w:rPr>
              <w:t>к</w:t>
            </w:r>
            <w:r w:rsidRPr="00013A8C">
              <w:rPr>
                <w:spacing w:val="-11"/>
                <w:sz w:val="24"/>
                <w:lang w:val="ru-RU"/>
              </w:rPr>
              <w:t xml:space="preserve"> </w:t>
            </w:r>
            <w:r w:rsidRPr="00013A8C">
              <w:rPr>
                <w:sz w:val="24"/>
                <w:lang w:val="ru-RU"/>
              </w:rPr>
              <w:t>работе</w:t>
            </w:r>
            <w:r w:rsidRPr="00013A8C">
              <w:rPr>
                <w:spacing w:val="-57"/>
                <w:sz w:val="24"/>
                <w:lang w:val="ru-RU"/>
              </w:rPr>
              <w:t xml:space="preserve"> </w:t>
            </w:r>
            <w:r w:rsidRPr="00013A8C">
              <w:rPr>
                <w:sz w:val="24"/>
                <w:lang w:val="ru-RU"/>
              </w:rPr>
              <w:t>измерителей доз и войскового прибора</w:t>
            </w:r>
            <w:r w:rsidRPr="00013A8C">
              <w:rPr>
                <w:spacing w:val="1"/>
                <w:sz w:val="24"/>
                <w:lang w:val="ru-RU"/>
              </w:rPr>
              <w:t xml:space="preserve"> </w:t>
            </w:r>
            <w:r w:rsidRPr="00013A8C">
              <w:rPr>
                <w:sz w:val="24"/>
                <w:lang w:val="ru-RU"/>
              </w:rPr>
              <w:t>химической</w:t>
            </w:r>
            <w:r w:rsidRPr="00013A8C">
              <w:rPr>
                <w:spacing w:val="2"/>
                <w:sz w:val="24"/>
                <w:lang w:val="ru-RU"/>
              </w:rPr>
              <w:t xml:space="preserve"> </w:t>
            </w:r>
            <w:r w:rsidRPr="00013A8C">
              <w:rPr>
                <w:sz w:val="24"/>
                <w:lang w:val="ru-RU"/>
              </w:rPr>
              <w:t>разведки.</w:t>
            </w:r>
          </w:p>
          <w:p w:rsidR="00013A8C" w:rsidRPr="00013A8C" w:rsidRDefault="00013A8C" w:rsidP="00E51FF6">
            <w:pPr>
              <w:pStyle w:val="TableParagraph"/>
              <w:ind w:left="110" w:right="874"/>
              <w:rPr>
                <w:sz w:val="24"/>
                <w:lang w:val="ru-RU"/>
              </w:rPr>
            </w:pPr>
            <w:r w:rsidRPr="00013A8C">
              <w:rPr>
                <w:sz w:val="24"/>
                <w:lang w:val="ru-RU"/>
              </w:rPr>
              <w:t>Выполняют практические действия по</w:t>
            </w:r>
            <w:r w:rsidRPr="00013A8C">
              <w:rPr>
                <w:spacing w:val="1"/>
                <w:sz w:val="24"/>
                <w:lang w:val="ru-RU"/>
              </w:rPr>
              <w:t xml:space="preserve"> </w:t>
            </w:r>
            <w:r w:rsidRPr="00013A8C">
              <w:rPr>
                <w:sz w:val="24"/>
                <w:lang w:val="ru-RU"/>
              </w:rPr>
              <w:t>измерению</w:t>
            </w:r>
            <w:r w:rsidRPr="00013A8C">
              <w:rPr>
                <w:spacing w:val="-9"/>
                <w:sz w:val="24"/>
                <w:lang w:val="ru-RU"/>
              </w:rPr>
              <w:t xml:space="preserve"> </w:t>
            </w:r>
            <w:r w:rsidRPr="00013A8C">
              <w:rPr>
                <w:sz w:val="24"/>
                <w:lang w:val="ru-RU"/>
              </w:rPr>
              <w:t>уровня</w:t>
            </w:r>
            <w:r w:rsidRPr="00013A8C">
              <w:rPr>
                <w:spacing w:val="-7"/>
                <w:sz w:val="24"/>
                <w:lang w:val="ru-RU"/>
              </w:rPr>
              <w:t xml:space="preserve"> </w:t>
            </w:r>
            <w:r w:rsidRPr="00013A8C">
              <w:rPr>
                <w:sz w:val="24"/>
                <w:lang w:val="ru-RU"/>
              </w:rPr>
              <w:t>радиационного</w:t>
            </w:r>
            <w:r w:rsidRPr="00013A8C">
              <w:rPr>
                <w:spacing w:val="-7"/>
                <w:sz w:val="24"/>
                <w:lang w:val="ru-RU"/>
              </w:rPr>
              <w:t xml:space="preserve"> </w:t>
            </w:r>
            <w:r w:rsidRPr="00013A8C">
              <w:rPr>
                <w:sz w:val="24"/>
                <w:lang w:val="ru-RU"/>
              </w:rPr>
              <w:t>фона</w:t>
            </w:r>
          </w:p>
        </w:tc>
      </w:tr>
      <w:tr w:rsidR="00013A8C" w:rsidTr="00013A8C">
        <w:trPr>
          <w:trHeight w:val="278"/>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8" w:lineRule="exact"/>
              <w:ind w:left="3545" w:right="3536"/>
              <w:jc w:val="center"/>
              <w:rPr>
                <w:b/>
                <w:sz w:val="24"/>
                <w:lang w:val="ru-RU"/>
              </w:rPr>
            </w:pPr>
            <w:r w:rsidRPr="00013A8C">
              <w:rPr>
                <w:b/>
                <w:sz w:val="24"/>
                <w:lang w:val="ru-RU"/>
              </w:rPr>
              <w:t>Модуль</w:t>
            </w:r>
            <w:r w:rsidRPr="00013A8C">
              <w:rPr>
                <w:b/>
                <w:spacing w:val="-6"/>
                <w:sz w:val="24"/>
                <w:lang w:val="ru-RU"/>
              </w:rPr>
              <w:t xml:space="preserve"> </w:t>
            </w:r>
            <w:r w:rsidRPr="00013A8C">
              <w:rPr>
                <w:b/>
                <w:sz w:val="24"/>
                <w:lang w:val="ru-RU"/>
              </w:rPr>
              <w:t>№6</w:t>
            </w:r>
            <w:r w:rsidRPr="00013A8C">
              <w:rPr>
                <w:b/>
                <w:spacing w:val="-2"/>
                <w:sz w:val="24"/>
                <w:lang w:val="ru-RU"/>
              </w:rPr>
              <w:t xml:space="preserve"> </w:t>
            </w:r>
            <w:r w:rsidRPr="00013A8C">
              <w:rPr>
                <w:b/>
                <w:sz w:val="24"/>
                <w:lang w:val="ru-RU"/>
              </w:rPr>
              <w:t>«Первая</w:t>
            </w:r>
            <w:r w:rsidRPr="00013A8C">
              <w:rPr>
                <w:b/>
                <w:spacing w:val="-8"/>
                <w:sz w:val="24"/>
                <w:lang w:val="ru-RU"/>
              </w:rPr>
              <w:t xml:space="preserve"> </w:t>
            </w:r>
            <w:r w:rsidRPr="00013A8C">
              <w:rPr>
                <w:b/>
                <w:sz w:val="24"/>
                <w:lang w:val="ru-RU"/>
              </w:rPr>
              <w:t>помощь</w:t>
            </w:r>
            <w:r w:rsidRPr="00013A8C">
              <w:rPr>
                <w:b/>
                <w:spacing w:val="-1"/>
                <w:sz w:val="24"/>
                <w:lang w:val="ru-RU"/>
              </w:rPr>
              <w:t xml:space="preserve"> </w:t>
            </w:r>
            <w:r w:rsidRPr="00013A8C">
              <w:rPr>
                <w:b/>
                <w:sz w:val="24"/>
                <w:lang w:val="ru-RU"/>
              </w:rPr>
              <w:t>(Тактическая</w:t>
            </w:r>
            <w:r w:rsidRPr="00013A8C">
              <w:rPr>
                <w:b/>
                <w:spacing w:val="-13"/>
                <w:sz w:val="24"/>
                <w:lang w:val="ru-RU"/>
              </w:rPr>
              <w:t xml:space="preserve"> </w:t>
            </w:r>
            <w:r w:rsidRPr="00013A8C">
              <w:rPr>
                <w:b/>
                <w:sz w:val="24"/>
                <w:lang w:val="ru-RU"/>
              </w:rPr>
              <w:t>медицина)»</w:t>
            </w:r>
            <w:r w:rsidRPr="00013A8C">
              <w:rPr>
                <w:b/>
                <w:spacing w:val="-3"/>
                <w:sz w:val="24"/>
                <w:lang w:val="ru-RU"/>
              </w:rPr>
              <w:t xml:space="preserve"> </w:t>
            </w:r>
            <w:r w:rsidRPr="00013A8C">
              <w:rPr>
                <w:b/>
                <w:sz w:val="24"/>
                <w:lang w:val="ru-RU"/>
              </w:rPr>
              <w:t>(3</w:t>
            </w:r>
            <w:r w:rsidRPr="00013A8C">
              <w:rPr>
                <w:b/>
                <w:spacing w:val="-7"/>
                <w:sz w:val="24"/>
                <w:lang w:val="ru-RU"/>
              </w:rPr>
              <w:t xml:space="preserve"> </w:t>
            </w:r>
            <w:r w:rsidRPr="00013A8C">
              <w:rPr>
                <w:b/>
                <w:sz w:val="24"/>
                <w:lang w:val="ru-RU"/>
              </w:rPr>
              <w:t>часа)</w:t>
            </w:r>
          </w:p>
        </w:tc>
      </w:tr>
      <w:tr w:rsidR="00013A8C" w:rsidTr="00013A8C">
        <w:trPr>
          <w:trHeight w:val="1929"/>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754"/>
              <w:rPr>
                <w:sz w:val="24"/>
                <w:lang w:val="ru-RU"/>
              </w:rPr>
            </w:pPr>
            <w:r w:rsidRPr="00013A8C">
              <w:rPr>
                <w:i/>
                <w:sz w:val="24"/>
                <w:lang w:val="ru-RU"/>
              </w:rPr>
              <w:lastRenderedPageBreak/>
              <w:t>Практическое занятие (1 час)</w:t>
            </w:r>
            <w:r w:rsidRPr="00013A8C">
              <w:rPr>
                <w:i/>
                <w:spacing w:val="1"/>
                <w:sz w:val="24"/>
                <w:lang w:val="ru-RU"/>
              </w:rPr>
              <w:t xml:space="preserve"> </w:t>
            </w:r>
            <w:r w:rsidRPr="00013A8C">
              <w:rPr>
                <w:sz w:val="24"/>
                <w:lang w:val="ru-RU"/>
              </w:rPr>
              <w:t>Оснащение</w:t>
            </w:r>
            <w:r w:rsidRPr="00013A8C">
              <w:rPr>
                <w:spacing w:val="-4"/>
                <w:sz w:val="24"/>
                <w:lang w:val="ru-RU"/>
              </w:rPr>
              <w:t xml:space="preserve"> </w:t>
            </w:r>
            <w:r w:rsidRPr="00013A8C">
              <w:rPr>
                <w:sz w:val="24"/>
                <w:lang w:val="ru-RU"/>
              </w:rPr>
              <w:t>для</w:t>
            </w:r>
            <w:r w:rsidRPr="00013A8C">
              <w:rPr>
                <w:spacing w:val="-7"/>
                <w:sz w:val="24"/>
                <w:lang w:val="ru-RU"/>
              </w:rPr>
              <w:t xml:space="preserve"> </w:t>
            </w:r>
            <w:r w:rsidRPr="00013A8C">
              <w:rPr>
                <w:sz w:val="24"/>
                <w:lang w:val="ru-RU"/>
              </w:rPr>
              <w:t>оказания</w:t>
            </w:r>
            <w:r w:rsidRPr="00013A8C">
              <w:rPr>
                <w:spacing w:val="-7"/>
                <w:sz w:val="24"/>
                <w:lang w:val="ru-RU"/>
              </w:rPr>
              <w:t xml:space="preserve"> </w:t>
            </w:r>
            <w:r w:rsidRPr="00013A8C">
              <w:rPr>
                <w:sz w:val="24"/>
                <w:lang w:val="ru-RU"/>
              </w:rPr>
              <w:t>первой</w:t>
            </w:r>
            <w:r w:rsidRPr="00013A8C">
              <w:rPr>
                <w:spacing w:val="-6"/>
                <w:sz w:val="24"/>
                <w:lang w:val="ru-RU"/>
              </w:rPr>
              <w:t xml:space="preserve"> </w:t>
            </w:r>
            <w:r w:rsidRPr="00013A8C">
              <w:rPr>
                <w:sz w:val="24"/>
                <w:lang w:val="ru-RU"/>
              </w:rPr>
              <w:t>помощи</w:t>
            </w:r>
            <w:r w:rsidRPr="00013A8C">
              <w:rPr>
                <w:spacing w:val="-57"/>
                <w:sz w:val="24"/>
                <w:lang w:val="ru-RU"/>
              </w:rPr>
              <w:t xml:space="preserve"> </w:t>
            </w:r>
            <w:r w:rsidRPr="00013A8C">
              <w:rPr>
                <w:sz w:val="24"/>
                <w:lang w:val="ru-RU"/>
              </w:rPr>
              <w:t>раненым</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513"/>
              <w:rPr>
                <w:sz w:val="24"/>
                <w:lang w:val="ru-RU"/>
              </w:rPr>
            </w:pPr>
            <w:r w:rsidRPr="00013A8C">
              <w:rPr>
                <w:sz w:val="24"/>
                <w:lang w:val="ru-RU"/>
              </w:rPr>
              <w:t>Состав</w:t>
            </w:r>
            <w:r w:rsidRPr="00013A8C">
              <w:rPr>
                <w:spacing w:val="-7"/>
                <w:sz w:val="24"/>
                <w:lang w:val="ru-RU"/>
              </w:rPr>
              <w:t xml:space="preserve"> </w:t>
            </w:r>
            <w:r w:rsidRPr="00013A8C">
              <w:rPr>
                <w:sz w:val="24"/>
                <w:lang w:val="ru-RU"/>
              </w:rPr>
              <w:t>и</w:t>
            </w:r>
            <w:r w:rsidRPr="00013A8C">
              <w:rPr>
                <w:spacing w:val="-3"/>
                <w:sz w:val="24"/>
                <w:lang w:val="ru-RU"/>
              </w:rPr>
              <w:t xml:space="preserve"> </w:t>
            </w:r>
            <w:r w:rsidRPr="00013A8C">
              <w:rPr>
                <w:sz w:val="24"/>
                <w:lang w:val="ru-RU"/>
              </w:rPr>
              <w:t>назначение</w:t>
            </w:r>
            <w:r w:rsidRPr="00013A8C">
              <w:rPr>
                <w:spacing w:val="-9"/>
                <w:sz w:val="24"/>
                <w:lang w:val="ru-RU"/>
              </w:rPr>
              <w:t xml:space="preserve"> </w:t>
            </w:r>
            <w:r w:rsidRPr="00013A8C">
              <w:rPr>
                <w:sz w:val="24"/>
                <w:lang w:val="ru-RU"/>
              </w:rPr>
              <w:t>штатных</w:t>
            </w:r>
            <w:r w:rsidRPr="00013A8C">
              <w:rPr>
                <w:spacing w:val="-8"/>
                <w:sz w:val="24"/>
                <w:lang w:val="ru-RU"/>
              </w:rPr>
              <w:t xml:space="preserve"> </w:t>
            </w:r>
            <w:r w:rsidRPr="00013A8C">
              <w:rPr>
                <w:sz w:val="24"/>
                <w:lang w:val="ru-RU"/>
              </w:rPr>
              <w:t>и</w:t>
            </w:r>
            <w:r w:rsidRPr="00013A8C">
              <w:rPr>
                <w:spacing w:val="-8"/>
                <w:sz w:val="24"/>
                <w:lang w:val="ru-RU"/>
              </w:rPr>
              <w:t xml:space="preserve"> </w:t>
            </w:r>
            <w:r w:rsidRPr="00013A8C">
              <w:rPr>
                <w:sz w:val="24"/>
                <w:lang w:val="ru-RU"/>
              </w:rPr>
              <w:t>подручных</w:t>
            </w:r>
            <w:r w:rsidRPr="00013A8C">
              <w:rPr>
                <w:spacing w:val="-57"/>
                <w:sz w:val="24"/>
                <w:lang w:val="ru-RU"/>
              </w:rPr>
              <w:t xml:space="preserve"> </w:t>
            </w:r>
            <w:r w:rsidRPr="00013A8C">
              <w:rPr>
                <w:sz w:val="24"/>
                <w:lang w:val="ru-RU"/>
              </w:rPr>
              <w:t>средств</w:t>
            </w:r>
            <w:r w:rsidRPr="00013A8C">
              <w:rPr>
                <w:spacing w:val="3"/>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891"/>
              <w:rPr>
                <w:sz w:val="24"/>
                <w:lang w:val="ru-RU"/>
              </w:rPr>
            </w:pPr>
            <w:r w:rsidRPr="00013A8C">
              <w:rPr>
                <w:spacing w:val="-1"/>
                <w:sz w:val="24"/>
                <w:lang w:val="ru-RU"/>
              </w:rPr>
              <w:t xml:space="preserve">Актуализируют информацию </w:t>
            </w:r>
            <w:r w:rsidRPr="00013A8C">
              <w:rPr>
                <w:sz w:val="24"/>
                <w:lang w:val="ru-RU"/>
              </w:rPr>
              <w:t>о порядке</w:t>
            </w:r>
            <w:r w:rsidRPr="00013A8C">
              <w:rPr>
                <w:spacing w:val="-57"/>
                <w:sz w:val="24"/>
                <w:lang w:val="ru-RU"/>
              </w:rPr>
              <w:t xml:space="preserve"> </w:t>
            </w:r>
            <w:r w:rsidRPr="00013A8C">
              <w:rPr>
                <w:sz w:val="24"/>
                <w:lang w:val="ru-RU"/>
              </w:rPr>
              <w:t>оказания</w:t>
            </w:r>
            <w:r w:rsidRPr="00013A8C">
              <w:rPr>
                <w:spacing w:val="-4"/>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p w:rsidR="00013A8C" w:rsidRPr="00013A8C" w:rsidRDefault="00013A8C" w:rsidP="00E51FF6">
            <w:pPr>
              <w:pStyle w:val="TableParagraph"/>
              <w:ind w:left="110" w:right="863"/>
              <w:rPr>
                <w:sz w:val="24"/>
                <w:lang w:val="ru-RU"/>
              </w:rPr>
            </w:pPr>
            <w:r w:rsidRPr="00013A8C">
              <w:rPr>
                <w:sz w:val="24"/>
                <w:lang w:val="ru-RU"/>
              </w:rPr>
              <w:t>Объясняют</w:t>
            </w:r>
            <w:r w:rsidRPr="00013A8C">
              <w:rPr>
                <w:spacing w:val="-6"/>
                <w:sz w:val="24"/>
                <w:lang w:val="ru-RU"/>
              </w:rPr>
              <w:t xml:space="preserve"> </w:t>
            </w:r>
            <w:r w:rsidRPr="00013A8C">
              <w:rPr>
                <w:sz w:val="24"/>
                <w:lang w:val="ru-RU"/>
              </w:rPr>
              <w:t>состав</w:t>
            </w:r>
            <w:r w:rsidRPr="00013A8C">
              <w:rPr>
                <w:spacing w:val="-9"/>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назначение</w:t>
            </w:r>
            <w:r w:rsidRPr="00013A8C">
              <w:rPr>
                <w:spacing w:val="-6"/>
                <w:sz w:val="24"/>
                <w:lang w:val="ru-RU"/>
              </w:rPr>
              <w:t xml:space="preserve"> </w:t>
            </w:r>
            <w:r w:rsidRPr="00013A8C">
              <w:rPr>
                <w:sz w:val="24"/>
                <w:lang w:val="ru-RU"/>
              </w:rPr>
              <w:t>средств</w:t>
            </w:r>
            <w:r w:rsidRPr="00013A8C">
              <w:rPr>
                <w:spacing w:val="-57"/>
                <w:sz w:val="24"/>
                <w:lang w:val="ru-RU"/>
              </w:rPr>
              <w:t xml:space="preserve"> </w:t>
            </w:r>
            <w:r w:rsidRPr="00013A8C">
              <w:rPr>
                <w:sz w:val="24"/>
                <w:lang w:val="ru-RU"/>
              </w:rPr>
              <w:t>оказания</w:t>
            </w:r>
            <w:r w:rsidRPr="00013A8C">
              <w:rPr>
                <w:spacing w:val="-4"/>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p w:rsidR="00013A8C" w:rsidRPr="00013A8C" w:rsidRDefault="00013A8C" w:rsidP="00E51FF6">
            <w:pPr>
              <w:pStyle w:val="TableParagraph"/>
              <w:ind w:left="110" w:right="1023"/>
              <w:rPr>
                <w:sz w:val="24"/>
                <w:lang w:val="ru-RU"/>
              </w:rPr>
            </w:pPr>
            <w:r w:rsidRPr="00013A8C">
              <w:rPr>
                <w:sz w:val="24"/>
                <w:lang w:val="ru-RU"/>
              </w:rPr>
              <w:t>Решают ситуационные задачи.</w:t>
            </w:r>
            <w:r w:rsidRPr="00013A8C">
              <w:rPr>
                <w:spacing w:val="1"/>
                <w:sz w:val="24"/>
                <w:lang w:val="ru-RU"/>
              </w:rPr>
              <w:t xml:space="preserve"> </w:t>
            </w:r>
            <w:r w:rsidRPr="00013A8C">
              <w:rPr>
                <w:sz w:val="24"/>
                <w:lang w:val="ru-RU"/>
              </w:rPr>
              <w:t>Выполняют</w:t>
            </w:r>
            <w:r w:rsidRPr="00013A8C">
              <w:rPr>
                <w:spacing w:val="-5"/>
                <w:sz w:val="24"/>
                <w:lang w:val="ru-RU"/>
              </w:rPr>
              <w:t xml:space="preserve"> </w:t>
            </w:r>
            <w:r w:rsidRPr="00013A8C">
              <w:rPr>
                <w:sz w:val="24"/>
                <w:lang w:val="ru-RU"/>
              </w:rPr>
              <w:t>практические</w:t>
            </w:r>
            <w:r w:rsidRPr="00013A8C">
              <w:rPr>
                <w:spacing w:val="-6"/>
                <w:sz w:val="24"/>
                <w:lang w:val="ru-RU"/>
              </w:rPr>
              <w:t xml:space="preserve"> </w:t>
            </w:r>
            <w:r w:rsidRPr="00013A8C">
              <w:rPr>
                <w:sz w:val="24"/>
                <w:lang w:val="ru-RU"/>
              </w:rPr>
              <w:t>действия</w:t>
            </w:r>
            <w:r w:rsidRPr="00013A8C">
              <w:rPr>
                <w:spacing w:val="-10"/>
                <w:sz w:val="24"/>
                <w:lang w:val="ru-RU"/>
              </w:rPr>
              <w:t xml:space="preserve"> </w:t>
            </w:r>
            <w:r w:rsidRPr="00013A8C">
              <w:rPr>
                <w:sz w:val="24"/>
                <w:lang w:val="ru-RU"/>
              </w:rPr>
              <w:t>по</w:t>
            </w:r>
          </w:p>
          <w:p w:rsidR="00013A8C" w:rsidRDefault="00013A8C" w:rsidP="00E51FF6">
            <w:pPr>
              <w:pStyle w:val="TableParagraph"/>
              <w:spacing w:before="3" w:line="261" w:lineRule="exact"/>
              <w:ind w:left="110"/>
              <w:rPr>
                <w:sz w:val="24"/>
              </w:rPr>
            </w:pPr>
            <w:r>
              <w:rPr>
                <w:sz w:val="24"/>
              </w:rPr>
              <w:t>оказанию</w:t>
            </w:r>
            <w:r>
              <w:rPr>
                <w:spacing w:val="-5"/>
                <w:sz w:val="24"/>
              </w:rPr>
              <w:t xml:space="preserve"> </w:t>
            </w:r>
            <w:r>
              <w:rPr>
                <w:sz w:val="24"/>
              </w:rPr>
              <w:t>первой</w:t>
            </w:r>
            <w:r>
              <w:rPr>
                <w:spacing w:val="-6"/>
                <w:sz w:val="24"/>
              </w:rPr>
              <w:t xml:space="preserve"> </w:t>
            </w:r>
            <w:r>
              <w:rPr>
                <w:sz w:val="24"/>
              </w:rPr>
              <w:t>помощи</w:t>
            </w:r>
          </w:p>
        </w:tc>
      </w:tr>
      <w:tr w:rsidR="00013A8C" w:rsidTr="00013A8C">
        <w:trPr>
          <w:trHeight w:val="166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72"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ind w:left="105" w:right="642"/>
              <w:rPr>
                <w:sz w:val="24"/>
                <w:lang w:val="ru-RU"/>
              </w:rPr>
            </w:pPr>
            <w:r w:rsidRPr="00013A8C">
              <w:rPr>
                <w:sz w:val="24"/>
                <w:lang w:val="ru-RU"/>
              </w:rPr>
              <w:t>Типы</w:t>
            </w:r>
            <w:r w:rsidRPr="00013A8C">
              <w:rPr>
                <w:spacing w:val="-1"/>
                <w:sz w:val="24"/>
                <w:lang w:val="ru-RU"/>
              </w:rPr>
              <w:t xml:space="preserve"> </w:t>
            </w:r>
            <w:r w:rsidRPr="00013A8C">
              <w:rPr>
                <w:sz w:val="24"/>
                <w:lang w:val="ru-RU"/>
              </w:rPr>
              <w:t>ранений</w:t>
            </w:r>
            <w:r w:rsidRPr="00013A8C">
              <w:rPr>
                <w:spacing w:val="-1"/>
                <w:sz w:val="24"/>
                <w:lang w:val="ru-RU"/>
              </w:rPr>
              <w:t xml:space="preserve"> </w:t>
            </w:r>
            <w:r w:rsidRPr="00013A8C">
              <w:rPr>
                <w:sz w:val="24"/>
                <w:lang w:val="ru-RU"/>
              </w:rPr>
              <w:t>и</w:t>
            </w:r>
            <w:r w:rsidRPr="00013A8C">
              <w:rPr>
                <w:spacing w:val="-5"/>
                <w:sz w:val="24"/>
                <w:lang w:val="ru-RU"/>
              </w:rPr>
              <w:t xml:space="preserve"> </w:t>
            </w:r>
            <w:r w:rsidRPr="00013A8C">
              <w:rPr>
                <w:sz w:val="24"/>
                <w:lang w:val="ru-RU"/>
              </w:rPr>
              <w:t>способы</w:t>
            </w:r>
            <w:r w:rsidRPr="00013A8C">
              <w:rPr>
                <w:spacing w:val="-5"/>
                <w:sz w:val="24"/>
                <w:lang w:val="ru-RU"/>
              </w:rPr>
              <w:t xml:space="preserve"> </w:t>
            </w:r>
            <w:r w:rsidRPr="00013A8C">
              <w:rPr>
                <w:sz w:val="24"/>
                <w:lang w:val="ru-RU"/>
              </w:rPr>
              <w:t>оказания</w:t>
            </w:r>
            <w:r w:rsidRPr="00013A8C">
              <w:rPr>
                <w:spacing w:val="-6"/>
                <w:sz w:val="24"/>
                <w:lang w:val="ru-RU"/>
              </w:rPr>
              <w:t xml:space="preserve"> </w:t>
            </w:r>
            <w:r w:rsidRPr="00013A8C">
              <w:rPr>
                <w:sz w:val="24"/>
                <w:lang w:val="ru-RU"/>
              </w:rPr>
              <w:t>первой</w:t>
            </w:r>
            <w:r w:rsidRPr="00013A8C">
              <w:rPr>
                <w:spacing w:val="-57"/>
                <w:sz w:val="24"/>
                <w:lang w:val="ru-RU"/>
              </w:rPr>
              <w:t xml:space="preserve"> </w:t>
            </w:r>
            <w:r w:rsidRPr="00013A8C">
              <w:rPr>
                <w:sz w:val="24"/>
                <w:lang w:val="ru-RU"/>
              </w:rPr>
              <w:t>само-</w:t>
            </w:r>
            <w:r w:rsidRPr="00013A8C">
              <w:rPr>
                <w:spacing w:val="3"/>
                <w:sz w:val="24"/>
                <w:lang w:val="ru-RU"/>
              </w:rPr>
              <w:t xml:space="preserve"> </w:t>
            </w:r>
            <w:r w:rsidRPr="00013A8C">
              <w:rPr>
                <w:sz w:val="24"/>
                <w:lang w:val="ru-RU"/>
              </w:rPr>
              <w:t>и</w:t>
            </w:r>
            <w:r w:rsidRPr="00013A8C">
              <w:rPr>
                <w:spacing w:val="-2"/>
                <w:sz w:val="24"/>
                <w:lang w:val="ru-RU"/>
              </w:rPr>
              <w:t xml:space="preserve"> </w:t>
            </w:r>
            <w:r w:rsidRPr="00013A8C">
              <w:rPr>
                <w:sz w:val="24"/>
                <w:lang w:val="ru-RU"/>
              </w:rPr>
              <w:t>взаимопомощи</w:t>
            </w:r>
            <w:r w:rsidRPr="00013A8C">
              <w:rPr>
                <w:spacing w:val="-3"/>
                <w:sz w:val="24"/>
                <w:lang w:val="ru-RU"/>
              </w:rPr>
              <w:t xml:space="preserve"> </w:t>
            </w:r>
            <w:r w:rsidRPr="00013A8C">
              <w:rPr>
                <w:sz w:val="24"/>
                <w:lang w:val="ru-RU"/>
              </w:rPr>
              <w:t>при</w:t>
            </w:r>
            <w:r w:rsidRPr="00013A8C">
              <w:rPr>
                <w:spacing w:val="-2"/>
                <w:sz w:val="24"/>
                <w:lang w:val="ru-RU"/>
              </w:rPr>
              <w:t xml:space="preserve"> </w:t>
            </w:r>
            <w:r w:rsidRPr="00013A8C">
              <w:rPr>
                <w:sz w:val="24"/>
                <w:lang w:val="ru-RU"/>
              </w:rPr>
              <w:t>них</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ight="1149"/>
              <w:rPr>
                <w:sz w:val="24"/>
              </w:rPr>
            </w:pPr>
            <w:r w:rsidRPr="00013A8C">
              <w:rPr>
                <w:sz w:val="24"/>
                <w:lang w:val="ru-RU"/>
              </w:rPr>
              <w:t>Основные</w:t>
            </w:r>
            <w:r w:rsidRPr="00013A8C">
              <w:rPr>
                <w:spacing w:val="-4"/>
                <w:sz w:val="24"/>
                <w:lang w:val="ru-RU"/>
              </w:rPr>
              <w:t xml:space="preserve"> </w:t>
            </w:r>
            <w:r w:rsidRPr="00013A8C">
              <w:rPr>
                <w:sz w:val="24"/>
                <w:lang w:val="ru-RU"/>
              </w:rPr>
              <w:t>типы</w:t>
            </w:r>
            <w:r w:rsidRPr="00013A8C">
              <w:rPr>
                <w:spacing w:val="-5"/>
                <w:sz w:val="24"/>
                <w:lang w:val="ru-RU"/>
              </w:rPr>
              <w:t xml:space="preserve"> </w:t>
            </w:r>
            <w:r w:rsidRPr="00013A8C">
              <w:rPr>
                <w:sz w:val="24"/>
                <w:lang w:val="ru-RU"/>
              </w:rPr>
              <w:t>ранений</w:t>
            </w:r>
            <w:r w:rsidRPr="00013A8C">
              <w:rPr>
                <w:spacing w:val="-5"/>
                <w:sz w:val="24"/>
                <w:lang w:val="ru-RU"/>
              </w:rPr>
              <w:t xml:space="preserve"> </w:t>
            </w:r>
            <w:r w:rsidRPr="00013A8C">
              <w:rPr>
                <w:sz w:val="24"/>
                <w:lang w:val="ru-RU"/>
              </w:rPr>
              <w:t>на</w:t>
            </w:r>
            <w:r w:rsidRPr="00013A8C">
              <w:rPr>
                <w:spacing w:val="-8"/>
                <w:sz w:val="24"/>
                <w:lang w:val="ru-RU"/>
              </w:rPr>
              <w:t xml:space="preserve"> </w:t>
            </w:r>
            <w:r w:rsidRPr="00013A8C">
              <w:rPr>
                <w:sz w:val="24"/>
                <w:lang w:val="ru-RU"/>
              </w:rPr>
              <w:t>поле</w:t>
            </w:r>
            <w:r w:rsidRPr="00013A8C">
              <w:rPr>
                <w:spacing w:val="-3"/>
                <w:sz w:val="24"/>
                <w:lang w:val="ru-RU"/>
              </w:rPr>
              <w:t xml:space="preserve"> </w:t>
            </w:r>
            <w:r w:rsidRPr="00013A8C">
              <w:rPr>
                <w:sz w:val="24"/>
                <w:lang w:val="ru-RU"/>
              </w:rPr>
              <w:t>боя.</w:t>
            </w:r>
            <w:r w:rsidRPr="00013A8C">
              <w:rPr>
                <w:spacing w:val="-57"/>
                <w:sz w:val="24"/>
                <w:lang w:val="ru-RU"/>
              </w:rPr>
              <w:t xml:space="preserve"> </w:t>
            </w:r>
            <w:r w:rsidRPr="00013A8C">
              <w:rPr>
                <w:sz w:val="24"/>
                <w:lang w:val="ru-RU"/>
              </w:rPr>
              <w:t>Приёмы первой помощи. Остановка</w:t>
            </w:r>
            <w:r w:rsidRPr="00013A8C">
              <w:rPr>
                <w:spacing w:val="1"/>
                <w:sz w:val="24"/>
                <w:lang w:val="ru-RU"/>
              </w:rPr>
              <w:t xml:space="preserve"> </w:t>
            </w:r>
            <w:r w:rsidRPr="00013A8C">
              <w:rPr>
                <w:sz w:val="24"/>
                <w:lang w:val="ru-RU"/>
              </w:rPr>
              <w:t>кровотечения.</w:t>
            </w:r>
            <w:r w:rsidRPr="00013A8C">
              <w:rPr>
                <w:spacing w:val="-3"/>
                <w:sz w:val="24"/>
                <w:lang w:val="ru-RU"/>
              </w:rPr>
              <w:t xml:space="preserve"> </w:t>
            </w:r>
            <w:r>
              <w:rPr>
                <w:sz w:val="24"/>
              </w:rPr>
              <w:t>Наложение</w:t>
            </w:r>
            <w:r>
              <w:rPr>
                <w:spacing w:val="-9"/>
                <w:sz w:val="24"/>
              </w:rPr>
              <w:t xml:space="preserve"> </w:t>
            </w:r>
            <w:r>
              <w:rPr>
                <w:sz w:val="24"/>
              </w:rPr>
              <w:t>повязок.</w:t>
            </w:r>
          </w:p>
          <w:p w:rsidR="00013A8C" w:rsidRDefault="00013A8C" w:rsidP="00E51FF6">
            <w:pPr>
              <w:pStyle w:val="TableParagraph"/>
              <w:spacing w:line="274" w:lineRule="exact"/>
              <w:ind w:left="105"/>
              <w:rPr>
                <w:sz w:val="24"/>
              </w:rPr>
            </w:pPr>
            <w:r>
              <w:rPr>
                <w:sz w:val="24"/>
              </w:rPr>
              <w:t>Иммобилизация</w:t>
            </w:r>
            <w:r>
              <w:rPr>
                <w:spacing w:val="-11"/>
                <w:sz w:val="24"/>
              </w:rPr>
              <w:t xml:space="preserve"> </w:t>
            </w:r>
            <w:r>
              <w:rPr>
                <w:sz w:val="24"/>
              </w:rPr>
              <w:t>конечностей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72" w:lineRule="exact"/>
              <w:ind w:left="110"/>
              <w:rPr>
                <w:sz w:val="24"/>
                <w:lang w:val="ru-RU"/>
              </w:rPr>
            </w:pPr>
            <w:r w:rsidRPr="00013A8C">
              <w:rPr>
                <w:sz w:val="24"/>
                <w:lang w:val="ru-RU"/>
              </w:rPr>
              <w:t>Классифицируют</w:t>
            </w:r>
            <w:r w:rsidRPr="00013A8C">
              <w:rPr>
                <w:spacing w:val="-6"/>
                <w:sz w:val="24"/>
                <w:lang w:val="ru-RU"/>
              </w:rPr>
              <w:t xml:space="preserve"> </w:t>
            </w:r>
            <w:r w:rsidRPr="00013A8C">
              <w:rPr>
                <w:sz w:val="24"/>
                <w:lang w:val="ru-RU"/>
              </w:rPr>
              <w:t>типы</w:t>
            </w:r>
            <w:r w:rsidRPr="00013A8C">
              <w:rPr>
                <w:spacing w:val="-4"/>
                <w:sz w:val="24"/>
                <w:lang w:val="ru-RU"/>
              </w:rPr>
              <w:t xml:space="preserve"> </w:t>
            </w:r>
            <w:r w:rsidRPr="00013A8C">
              <w:rPr>
                <w:sz w:val="24"/>
                <w:lang w:val="ru-RU"/>
              </w:rPr>
              <w:t>ранений.</w:t>
            </w:r>
          </w:p>
          <w:p w:rsidR="00013A8C" w:rsidRPr="00013A8C" w:rsidRDefault="00013A8C" w:rsidP="00E51FF6">
            <w:pPr>
              <w:pStyle w:val="TableParagraph"/>
              <w:ind w:left="110" w:right="694"/>
              <w:rPr>
                <w:sz w:val="24"/>
                <w:lang w:val="ru-RU"/>
              </w:rPr>
            </w:pPr>
            <w:r w:rsidRPr="00013A8C">
              <w:rPr>
                <w:sz w:val="24"/>
                <w:lang w:val="ru-RU"/>
              </w:rPr>
              <w:t>Объясняют</w:t>
            </w:r>
            <w:r w:rsidRPr="00013A8C">
              <w:rPr>
                <w:spacing w:val="-4"/>
                <w:sz w:val="24"/>
                <w:lang w:val="ru-RU"/>
              </w:rPr>
              <w:t xml:space="preserve"> </w:t>
            </w:r>
            <w:r w:rsidRPr="00013A8C">
              <w:rPr>
                <w:sz w:val="24"/>
                <w:lang w:val="ru-RU"/>
              </w:rPr>
              <w:t>порядок</w:t>
            </w:r>
            <w:r w:rsidRPr="00013A8C">
              <w:rPr>
                <w:spacing w:val="-5"/>
                <w:sz w:val="24"/>
                <w:lang w:val="ru-RU"/>
              </w:rPr>
              <w:t xml:space="preserve"> </w:t>
            </w:r>
            <w:r w:rsidRPr="00013A8C">
              <w:rPr>
                <w:sz w:val="24"/>
                <w:lang w:val="ru-RU"/>
              </w:rPr>
              <w:t>и</w:t>
            </w:r>
            <w:r w:rsidRPr="00013A8C">
              <w:rPr>
                <w:spacing w:val="-7"/>
                <w:sz w:val="24"/>
                <w:lang w:val="ru-RU"/>
              </w:rPr>
              <w:t xml:space="preserve"> </w:t>
            </w:r>
            <w:r w:rsidRPr="00013A8C">
              <w:rPr>
                <w:sz w:val="24"/>
                <w:lang w:val="ru-RU"/>
              </w:rPr>
              <w:t>условия</w:t>
            </w:r>
            <w:r w:rsidRPr="00013A8C">
              <w:rPr>
                <w:spacing w:val="-8"/>
                <w:sz w:val="24"/>
                <w:lang w:val="ru-RU"/>
              </w:rPr>
              <w:t xml:space="preserve"> </w:t>
            </w:r>
            <w:r w:rsidRPr="00013A8C">
              <w:rPr>
                <w:sz w:val="24"/>
                <w:lang w:val="ru-RU"/>
              </w:rPr>
              <w:t>различных</w:t>
            </w:r>
            <w:r w:rsidRPr="00013A8C">
              <w:rPr>
                <w:spacing w:val="-57"/>
                <w:sz w:val="24"/>
                <w:lang w:val="ru-RU"/>
              </w:rPr>
              <w:t xml:space="preserve"> </w:t>
            </w:r>
            <w:r w:rsidRPr="00013A8C">
              <w:rPr>
                <w:sz w:val="24"/>
                <w:lang w:val="ru-RU"/>
              </w:rPr>
              <w:t>видов кровотечений, иммобилизации</w:t>
            </w:r>
            <w:r w:rsidRPr="00013A8C">
              <w:rPr>
                <w:spacing w:val="1"/>
                <w:sz w:val="24"/>
                <w:lang w:val="ru-RU"/>
              </w:rPr>
              <w:t xml:space="preserve"> </w:t>
            </w:r>
            <w:r w:rsidRPr="00013A8C">
              <w:rPr>
                <w:sz w:val="24"/>
                <w:lang w:val="ru-RU"/>
              </w:rPr>
              <w:t>конечностей.</w:t>
            </w:r>
          </w:p>
          <w:p w:rsidR="00013A8C" w:rsidRPr="00013A8C" w:rsidRDefault="00013A8C" w:rsidP="00E51FF6">
            <w:pPr>
              <w:pStyle w:val="TableParagraph"/>
              <w:spacing w:line="274" w:lineRule="exact"/>
              <w:ind w:left="110" w:right="1023"/>
              <w:rPr>
                <w:sz w:val="24"/>
                <w:lang w:val="ru-RU"/>
              </w:rPr>
            </w:pPr>
            <w:r w:rsidRPr="00013A8C">
              <w:rPr>
                <w:sz w:val="24"/>
                <w:lang w:val="ru-RU"/>
              </w:rPr>
              <w:t>Выполняют</w:t>
            </w:r>
            <w:r w:rsidRPr="00013A8C">
              <w:rPr>
                <w:spacing w:val="-5"/>
                <w:sz w:val="24"/>
                <w:lang w:val="ru-RU"/>
              </w:rPr>
              <w:t xml:space="preserve"> </w:t>
            </w:r>
            <w:r w:rsidRPr="00013A8C">
              <w:rPr>
                <w:sz w:val="24"/>
                <w:lang w:val="ru-RU"/>
              </w:rPr>
              <w:t>практические</w:t>
            </w:r>
            <w:r w:rsidRPr="00013A8C">
              <w:rPr>
                <w:spacing w:val="-6"/>
                <w:sz w:val="24"/>
                <w:lang w:val="ru-RU"/>
              </w:rPr>
              <w:t xml:space="preserve"> </w:t>
            </w:r>
            <w:r w:rsidRPr="00013A8C">
              <w:rPr>
                <w:sz w:val="24"/>
                <w:lang w:val="ru-RU"/>
              </w:rPr>
              <w:t>действия</w:t>
            </w:r>
            <w:r w:rsidRPr="00013A8C">
              <w:rPr>
                <w:spacing w:val="-10"/>
                <w:sz w:val="24"/>
                <w:lang w:val="ru-RU"/>
              </w:rPr>
              <w:t xml:space="preserve"> </w:t>
            </w:r>
            <w:r w:rsidRPr="00013A8C">
              <w:rPr>
                <w:sz w:val="24"/>
                <w:lang w:val="ru-RU"/>
              </w:rPr>
              <w:t>по</w:t>
            </w:r>
            <w:r w:rsidRPr="00013A8C">
              <w:rPr>
                <w:spacing w:val="-57"/>
                <w:sz w:val="24"/>
                <w:lang w:val="ru-RU"/>
              </w:rPr>
              <w:t xml:space="preserve"> </w:t>
            </w:r>
            <w:r w:rsidRPr="00013A8C">
              <w:rPr>
                <w:sz w:val="24"/>
                <w:lang w:val="ru-RU"/>
              </w:rPr>
              <w:t>оказанию</w:t>
            </w:r>
            <w:r w:rsidRPr="00013A8C">
              <w:rPr>
                <w:spacing w:val="-1"/>
                <w:sz w:val="24"/>
                <w:lang w:val="ru-RU"/>
              </w:rPr>
              <w:t xml:space="preserve"> </w:t>
            </w:r>
            <w:r w:rsidRPr="00013A8C">
              <w:rPr>
                <w:sz w:val="24"/>
                <w:lang w:val="ru-RU"/>
              </w:rPr>
              <w:t>первой</w:t>
            </w:r>
            <w:r w:rsidRPr="00013A8C">
              <w:rPr>
                <w:spacing w:val="-3"/>
                <w:sz w:val="24"/>
                <w:lang w:val="ru-RU"/>
              </w:rPr>
              <w:t xml:space="preserve"> </w:t>
            </w:r>
            <w:r w:rsidRPr="00013A8C">
              <w:rPr>
                <w:sz w:val="24"/>
                <w:lang w:val="ru-RU"/>
              </w:rPr>
              <w:t>помощи</w:t>
            </w:r>
          </w:p>
        </w:tc>
      </w:tr>
      <w:tr w:rsidR="00013A8C" w:rsidTr="00013A8C">
        <w:trPr>
          <w:trHeight w:val="165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7" w:lineRule="exact"/>
              <w:ind w:left="105"/>
              <w:rPr>
                <w:i/>
                <w:sz w:val="24"/>
                <w:lang w:val="ru-RU"/>
              </w:rPr>
            </w:pPr>
            <w:r w:rsidRPr="00013A8C">
              <w:rPr>
                <w:i/>
                <w:sz w:val="24"/>
                <w:lang w:val="ru-RU"/>
              </w:rPr>
              <w:t>Комплексное</w:t>
            </w:r>
            <w:r w:rsidRPr="00013A8C">
              <w:rPr>
                <w:i/>
                <w:spacing w:val="-11"/>
                <w:sz w:val="24"/>
                <w:lang w:val="ru-RU"/>
              </w:rPr>
              <w:t xml:space="preserve"> </w:t>
            </w:r>
            <w:r w:rsidRPr="00013A8C">
              <w:rPr>
                <w:i/>
                <w:sz w:val="24"/>
                <w:lang w:val="ru-RU"/>
              </w:rPr>
              <w:t>практическое</w:t>
            </w:r>
            <w:r w:rsidRPr="00013A8C">
              <w:rPr>
                <w:i/>
                <w:spacing w:val="-10"/>
                <w:sz w:val="24"/>
                <w:lang w:val="ru-RU"/>
              </w:rPr>
              <w:t xml:space="preserve"> </w:t>
            </w:r>
            <w:r w:rsidRPr="00013A8C">
              <w:rPr>
                <w:i/>
                <w:sz w:val="24"/>
                <w:lang w:val="ru-RU"/>
              </w:rPr>
              <w:t>занятие</w:t>
            </w:r>
            <w:r w:rsidRPr="00013A8C">
              <w:rPr>
                <w:i/>
                <w:spacing w:val="-11"/>
                <w:sz w:val="24"/>
                <w:lang w:val="ru-RU"/>
              </w:rPr>
              <w:t xml:space="preserve"> </w:t>
            </w:r>
            <w:r w:rsidRPr="00013A8C">
              <w:rPr>
                <w:i/>
                <w:sz w:val="24"/>
                <w:lang w:val="ru-RU"/>
              </w:rPr>
              <w:t>(1</w:t>
            </w:r>
            <w:r w:rsidRPr="00013A8C">
              <w:rPr>
                <w:i/>
                <w:spacing w:val="-10"/>
                <w:sz w:val="24"/>
                <w:lang w:val="ru-RU"/>
              </w:rPr>
              <w:t xml:space="preserve"> </w:t>
            </w:r>
            <w:r w:rsidRPr="00013A8C">
              <w:rPr>
                <w:i/>
                <w:sz w:val="24"/>
                <w:lang w:val="ru-RU"/>
              </w:rPr>
              <w:t>час)</w:t>
            </w:r>
          </w:p>
          <w:p w:rsidR="00013A8C" w:rsidRPr="00013A8C" w:rsidRDefault="00013A8C" w:rsidP="00E51FF6">
            <w:pPr>
              <w:pStyle w:val="TableParagraph"/>
              <w:spacing w:line="275" w:lineRule="exact"/>
              <w:ind w:left="105"/>
              <w:rPr>
                <w:sz w:val="24"/>
                <w:lang w:val="ru-RU"/>
              </w:rPr>
            </w:pPr>
            <w:r w:rsidRPr="00013A8C">
              <w:rPr>
                <w:sz w:val="24"/>
                <w:lang w:val="ru-RU"/>
              </w:rPr>
              <w:t>Эвакуация</w:t>
            </w:r>
            <w:r w:rsidRPr="00013A8C">
              <w:rPr>
                <w:spacing w:val="-3"/>
                <w:sz w:val="24"/>
                <w:lang w:val="ru-RU"/>
              </w:rPr>
              <w:t xml:space="preserve"> </w:t>
            </w:r>
            <w:r w:rsidRPr="00013A8C">
              <w:rPr>
                <w:sz w:val="24"/>
                <w:lang w:val="ru-RU"/>
              </w:rPr>
              <w:t>раненых</w:t>
            </w:r>
            <w:r w:rsidRPr="00013A8C">
              <w:rPr>
                <w:spacing w:val="-7"/>
                <w:sz w:val="24"/>
                <w:lang w:val="ru-RU"/>
              </w:rPr>
              <w:t xml:space="preserve"> </w:t>
            </w:r>
            <w:r w:rsidRPr="00013A8C">
              <w:rPr>
                <w:sz w:val="24"/>
                <w:lang w:val="ru-RU"/>
              </w:rPr>
              <w:t>с</w:t>
            </w:r>
            <w:r w:rsidRPr="00013A8C">
              <w:rPr>
                <w:spacing w:val="-3"/>
                <w:sz w:val="24"/>
                <w:lang w:val="ru-RU"/>
              </w:rPr>
              <w:t xml:space="preserve"> </w:t>
            </w:r>
            <w:r w:rsidRPr="00013A8C">
              <w:rPr>
                <w:sz w:val="24"/>
                <w:lang w:val="ru-RU"/>
              </w:rPr>
              <w:t>поля</w:t>
            </w:r>
            <w:r w:rsidRPr="00013A8C">
              <w:rPr>
                <w:spacing w:val="-7"/>
                <w:sz w:val="24"/>
                <w:lang w:val="ru-RU"/>
              </w:rPr>
              <w:t xml:space="preserve"> </w:t>
            </w:r>
            <w:r w:rsidRPr="00013A8C">
              <w:rPr>
                <w:sz w:val="24"/>
                <w:lang w:val="ru-RU"/>
              </w:rPr>
              <w:t>боя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ight="553"/>
              <w:rPr>
                <w:sz w:val="24"/>
              </w:rPr>
            </w:pPr>
            <w:r w:rsidRPr="00013A8C">
              <w:rPr>
                <w:sz w:val="24"/>
                <w:lang w:val="ru-RU"/>
              </w:rPr>
              <w:t>Способы поиска, сближения и эвакуации</w:t>
            </w:r>
            <w:r w:rsidRPr="00013A8C">
              <w:rPr>
                <w:spacing w:val="1"/>
                <w:sz w:val="24"/>
                <w:lang w:val="ru-RU"/>
              </w:rPr>
              <w:t xml:space="preserve"> </w:t>
            </w:r>
            <w:r w:rsidRPr="00013A8C">
              <w:rPr>
                <w:sz w:val="24"/>
                <w:lang w:val="ru-RU"/>
              </w:rPr>
              <w:t>раненых</w:t>
            </w:r>
            <w:r w:rsidRPr="00013A8C">
              <w:rPr>
                <w:spacing w:val="-9"/>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поля</w:t>
            </w:r>
            <w:r w:rsidRPr="00013A8C">
              <w:rPr>
                <w:spacing w:val="-8"/>
                <w:sz w:val="24"/>
                <w:lang w:val="ru-RU"/>
              </w:rPr>
              <w:t xml:space="preserve"> </w:t>
            </w:r>
            <w:r w:rsidRPr="00013A8C">
              <w:rPr>
                <w:sz w:val="24"/>
                <w:lang w:val="ru-RU"/>
              </w:rPr>
              <w:t>боя.</w:t>
            </w:r>
            <w:r w:rsidRPr="00013A8C">
              <w:rPr>
                <w:spacing w:val="-2"/>
                <w:sz w:val="24"/>
                <w:lang w:val="ru-RU"/>
              </w:rPr>
              <w:t xml:space="preserve"> </w:t>
            </w:r>
            <w:r w:rsidRPr="00013A8C">
              <w:rPr>
                <w:sz w:val="24"/>
                <w:lang w:val="ru-RU"/>
              </w:rPr>
              <w:t>Штатные</w:t>
            </w:r>
            <w:r w:rsidRPr="00013A8C">
              <w:rPr>
                <w:spacing w:val="-9"/>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подручные</w:t>
            </w:r>
            <w:r w:rsidRPr="00013A8C">
              <w:rPr>
                <w:spacing w:val="-57"/>
                <w:sz w:val="24"/>
                <w:lang w:val="ru-RU"/>
              </w:rPr>
              <w:t xml:space="preserve"> </w:t>
            </w:r>
            <w:r w:rsidRPr="00013A8C">
              <w:rPr>
                <w:sz w:val="24"/>
                <w:lang w:val="ru-RU"/>
              </w:rPr>
              <w:t xml:space="preserve">средства эвакуации раненых. </w:t>
            </w:r>
            <w:r>
              <w:rPr>
                <w:sz w:val="24"/>
              </w:rPr>
              <w:t>Сердечно-</w:t>
            </w:r>
            <w:r>
              <w:rPr>
                <w:spacing w:val="1"/>
                <w:sz w:val="24"/>
              </w:rPr>
              <w:t xml:space="preserve"> </w:t>
            </w:r>
            <w:r>
              <w:rPr>
                <w:sz w:val="24"/>
              </w:rPr>
              <w:t>лёгочная</w:t>
            </w:r>
            <w:r>
              <w:rPr>
                <w:spacing w:val="1"/>
                <w:sz w:val="24"/>
              </w:rPr>
              <w:t xml:space="preserve"> </w:t>
            </w:r>
            <w:r>
              <w:rPr>
                <w:sz w:val="24"/>
              </w:rPr>
              <w:t>реанимация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285"/>
              <w:rPr>
                <w:sz w:val="24"/>
                <w:lang w:val="ru-RU"/>
              </w:rPr>
            </w:pPr>
            <w:r w:rsidRPr="00013A8C">
              <w:rPr>
                <w:sz w:val="24"/>
                <w:lang w:val="ru-RU"/>
              </w:rPr>
              <w:t>Формулируют</w:t>
            </w:r>
            <w:r w:rsidRPr="00013A8C">
              <w:rPr>
                <w:spacing w:val="-14"/>
                <w:sz w:val="24"/>
                <w:lang w:val="ru-RU"/>
              </w:rPr>
              <w:t xml:space="preserve"> </w:t>
            </w:r>
            <w:r w:rsidRPr="00013A8C">
              <w:rPr>
                <w:sz w:val="24"/>
                <w:lang w:val="ru-RU"/>
              </w:rPr>
              <w:t>задачи</w:t>
            </w:r>
            <w:r w:rsidRPr="00013A8C">
              <w:rPr>
                <w:spacing w:val="-14"/>
                <w:sz w:val="24"/>
                <w:lang w:val="ru-RU"/>
              </w:rPr>
              <w:t xml:space="preserve"> </w:t>
            </w:r>
            <w:r w:rsidRPr="00013A8C">
              <w:rPr>
                <w:sz w:val="24"/>
                <w:lang w:val="ru-RU"/>
              </w:rPr>
              <w:t>зон</w:t>
            </w:r>
            <w:r w:rsidRPr="00013A8C">
              <w:rPr>
                <w:spacing w:val="-13"/>
                <w:sz w:val="24"/>
                <w:lang w:val="ru-RU"/>
              </w:rPr>
              <w:t xml:space="preserve"> </w:t>
            </w:r>
            <w:r w:rsidRPr="00013A8C">
              <w:rPr>
                <w:sz w:val="24"/>
                <w:lang w:val="ru-RU"/>
              </w:rPr>
              <w:t>эвакуации</w:t>
            </w:r>
            <w:r w:rsidRPr="00013A8C">
              <w:rPr>
                <w:spacing w:val="-13"/>
                <w:sz w:val="24"/>
                <w:lang w:val="ru-RU"/>
              </w:rPr>
              <w:t xml:space="preserve"> </w:t>
            </w:r>
            <w:r w:rsidRPr="00013A8C">
              <w:rPr>
                <w:sz w:val="24"/>
                <w:lang w:val="ru-RU"/>
              </w:rPr>
              <w:t>(красная,</w:t>
            </w:r>
            <w:r w:rsidRPr="00013A8C">
              <w:rPr>
                <w:spacing w:val="-57"/>
                <w:sz w:val="24"/>
                <w:lang w:val="ru-RU"/>
              </w:rPr>
              <w:t xml:space="preserve"> </w:t>
            </w:r>
            <w:r w:rsidRPr="00013A8C">
              <w:rPr>
                <w:sz w:val="24"/>
                <w:lang w:val="ru-RU"/>
              </w:rPr>
              <w:t>жёлтая,</w:t>
            </w:r>
            <w:r w:rsidRPr="00013A8C">
              <w:rPr>
                <w:spacing w:val="-2"/>
                <w:sz w:val="24"/>
                <w:lang w:val="ru-RU"/>
              </w:rPr>
              <w:t xml:space="preserve"> </w:t>
            </w:r>
            <w:r w:rsidRPr="00013A8C">
              <w:rPr>
                <w:sz w:val="24"/>
                <w:lang w:val="ru-RU"/>
              </w:rPr>
              <w:t>зелёная).</w:t>
            </w:r>
          </w:p>
          <w:p w:rsidR="00013A8C" w:rsidRPr="00013A8C" w:rsidRDefault="00013A8C" w:rsidP="00E51FF6">
            <w:pPr>
              <w:pStyle w:val="TableParagraph"/>
              <w:ind w:left="110" w:right="594"/>
              <w:rPr>
                <w:sz w:val="24"/>
                <w:lang w:val="ru-RU"/>
              </w:rPr>
            </w:pPr>
            <w:r w:rsidRPr="00013A8C">
              <w:rPr>
                <w:sz w:val="24"/>
                <w:lang w:val="ru-RU"/>
              </w:rPr>
              <w:t>Рассказывают</w:t>
            </w:r>
            <w:r w:rsidRPr="00013A8C">
              <w:rPr>
                <w:spacing w:val="-7"/>
                <w:sz w:val="24"/>
                <w:lang w:val="ru-RU"/>
              </w:rPr>
              <w:t xml:space="preserve"> </w:t>
            </w:r>
            <w:r w:rsidRPr="00013A8C">
              <w:rPr>
                <w:sz w:val="24"/>
                <w:lang w:val="ru-RU"/>
              </w:rPr>
              <w:t>об</w:t>
            </w:r>
            <w:r w:rsidRPr="00013A8C">
              <w:rPr>
                <w:spacing w:val="-9"/>
                <w:sz w:val="24"/>
                <w:lang w:val="ru-RU"/>
              </w:rPr>
              <w:t xml:space="preserve"> </w:t>
            </w:r>
            <w:r w:rsidRPr="00013A8C">
              <w:rPr>
                <w:sz w:val="24"/>
                <w:lang w:val="ru-RU"/>
              </w:rPr>
              <w:t>объёмах</w:t>
            </w:r>
            <w:r w:rsidRPr="00013A8C">
              <w:rPr>
                <w:spacing w:val="-11"/>
                <w:sz w:val="24"/>
                <w:lang w:val="ru-RU"/>
              </w:rPr>
              <w:t xml:space="preserve"> </w:t>
            </w:r>
            <w:r w:rsidRPr="00013A8C">
              <w:rPr>
                <w:sz w:val="24"/>
                <w:lang w:val="ru-RU"/>
              </w:rPr>
              <w:t>оказания</w:t>
            </w:r>
            <w:r w:rsidRPr="00013A8C">
              <w:rPr>
                <w:spacing w:val="-11"/>
                <w:sz w:val="24"/>
                <w:lang w:val="ru-RU"/>
              </w:rPr>
              <w:t xml:space="preserve"> </w:t>
            </w:r>
            <w:r w:rsidRPr="00013A8C">
              <w:rPr>
                <w:sz w:val="24"/>
                <w:lang w:val="ru-RU"/>
              </w:rPr>
              <w:t>первой</w:t>
            </w:r>
            <w:r w:rsidRPr="00013A8C">
              <w:rPr>
                <w:spacing w:val="-57"/>
                <w:sz w:val="24"/>
                <w:lang w:val="ru-RU"/>
              </w:rPr>
              <w:t xml:space="preserve"> </w:t>
            </w:r>
            <w:r w:rsidRPr="00013A8C">
              <w:rPr>
                <w:sz w:val="24"/>
                <w:lang w:val="ru-RU"/>
              </w:rPr>
              <w:t>помощи</w:t>
            </w:r>
            <w:r w:rsidRPr="00013A8C">
              <w:rPr>
                <w:spacing w:val="-3"/>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зонах</w:t>
            </w:r>
            <w:r w:rsidRPr="00013A8C">
              <w:rPr>
                <w:spacing w:val="-4"/>
                <w:sz w:val="24"/>
                <w:lang w:val="ru-RU"/>
              </w:rPr>
              <w:t xml:space="preserve"> </w:t>
            </w:r>
            <w:r w:rsidRPr="00013A8C">
              <w:rPr>
                <w:sz w:val="24"/>
                <w:lang w:val="ru-RU"/>
              </w:rPr>
              <w:t>эвакуации.</w:t>
            </w:r>
          </w:p>
          <w:p w:rsidR="00013A8C" w:rsidRPr="00013A8C" w:rsidRDefault="00013A8C" w:rsidP="00E51FF6">
            <w:pPr>
              <w:pStyle w:val="TableParagraph"/>
              <w:spacing w:line="274" w:lineRule="exact"/>
              <w:ind w:left="110" w:right="200"/>
              <w:rPr>
                <w:sz w:val="24"/>
                <w:lang w:val="ru-RU"/>
              </w:rPr>
            </w:pPr>
            <w:r w:rsidRPr="00013A8C">
              <w:rPr>
                <w:sz w:val="24"/>
                <w:lang w:val="ru-RU"/>
              </w:rPr>
              <w:t>Объясняют</w:t>
            </w:r>
            <w:r w:rsidRPr="00013A8C">
              <w:rPr>
                <w:spacing w:val="-7"/>
                <w:sz w:val="24"/>
                <w:lang w:val="ru-RU"/>
              </w:rPr>
              <w:t xml:space="preserve"> </w:t>
            </w:r>
            <w:r w:rsidRPr="00013A8C">
              <w:rPr>
                <w:sz w:val="24"/>
                <w:lang w:val="ru-RU"/>
              </w:rPr>
              <w:t>порядок</w:t>
            </w:r>
            <w:r w:rsidRPr="00013A8C">
              <w:rPr>
                <w:spacing w:val="-8"/>
                <w:sz w:val="24"/>
                <w:lang w:val="ru-RU"/>
              </w:rPr>
              <w:t xml:space="preserve"> </w:t>
            </w:r>
            <w:r w:rsidRPr="00013A8C">
              <w:rPr>
                <w:sz w:val="24"/>
                <w:lang w:val="ru-RU"/>
              </w:rPr>
              <w:t>использования</w:t>
            </w:r>
            <w:r w:rsidRPr="00013A8C">
              <w:rPr>
                <w:spacing w:val="-11"/>
                <w:sz w:val="24"/>
                <w:lang w:val="ru-RU"/>
              </w:rPr>
              <w:t xml:space="preserve"> </w:t>
            </w:r>
            <w:r w:rsidRPr="00013A8C">
              <w:rPr>
                <w:sz w:val="24"/>
                <w:lang w:val="ru-RU"/>
              </w:rPr>
              <w:t>штатных</w:t>
            </w:r>
            <w:r w:rsidRPr="00013A8C">
              <w:rPr>
                <w:spacing w:val="-11"/>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подручных</w:t>
            </w:r>
            <w:r w:rsidRPr="00013A8C">
              <w:rPr>
                <w:spacing w:val="-5"/>
                <w:sz w:val="24"/>
                <w:lang w:val="ru-RU"/>
              </w:rPr>
              <w:t xml:space="preserve"> </w:t>
            </w:r>
            <w:r w:rsidRPr="00013A8C">
              <w:rPr>
                <w:sz w:val="24"/>
                <w:lang w:val="ru-RU"/>
              </w:rPr>
              <w:t>средств</w:t>
            </w:r>
            <w:r w:rsidRPr="00013A8C">
              <w:rPr>
                <w:spacing w:val="3"/>
                <w:sz w:val="24"/>
                <w:lang w:val="ru-RU"/>
              </w:rPr>
              <w:t xml:space="preserve"> </w:t>
            </w:r>
            <w:r w:rsidRPr="00013A8C">
              <w:rPr>
                <w:sz w:val="24"/>
                <w:lang w:val="ru-RU"/>
              </w:rPr>
              <w:t>эвакуации.</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830"/>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rPr>
                <w:sz w:val="24"/>
                <w:lang w:val="ru-RU"/>
              </w:rPr>
            </w:pP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rPr>
                <w:sz w:val="24"/>
                <w:lang w:val="ru-RU"/>
              </w:rPr>
            </w:pP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10"/>
              <w:rPr>
                <w:sz w:val="24"/>
                <w:lang w:val="ru-RU"/>
              </w:rPr>
            </w:pPr>
            <w:r w:rsidRPr="00013A8C">
              <w:rPr>
                <w:sz w:val="24"/>
                <w:lang w:val="ru-RU"/>
              </w:rPr>
              <w:t>Выполняют</w:t>
            </w:r>
            <w:r w:rsidRPr="00013A8C">
              <w:rPr>
                <w:spacing w:val="-4"/>
                <w:sz w:val="24"/>
                <w:lang w:val="ru-RU"/>
              </w:rPr>
              <w:t xml:space="preserve"> </w:t>
            </w:r>
            <w:r w:rsidRPr="00013A8C">
              <w:rPr>
                <w:sz w:val="24"/>
                <w:lang w:val="ru-RU"/>
              </w:rPr>
              <w:t>практические</w:t>
            </w:r>
            <w:r w:rsidRPr="00013A8C">
              <w:rPr>
                <w:spacing w:val="-4"/>
                <w:sz w:val="24"/>
                <w:lang w:val="ru-RU"/>
              </w:rPr>
              <w:t xml:space="preserve"> </w:t>
            </w:r>
            <w:r w:rsidRPr="00013A8C">
              <w:rPr>
                <w:sz w:val="24"/>
                <w:lang w:val="ru-RU"/>
              </w:rPr>
              <w:t>действия</w:t>
            </w:r>
            <w:r w:rsidRPr="00013A8C">
              <w:rPr>
                <w:spacing w:val="-8"/>
                <w:sz w:val="24"/>
                <w:lang w:val="ru-RU"/>
              </w:rPr>
              <w:t xml:space="preserve"> </w:t>
            </w:r>
            <w:r w:rsidRPr="00013A8C">
              <w:rPr>
                <w:sz w:val="24"/>
                <w:lang w:val="ru-RU"/>
              </w:rPr>
              <w:t>по</w:t>
            </w:r>
          </w:p>
          <w:p w:rsidR="00013A8C" w:rsidRPr="00013A8C" w:rsidRDefault="00013A8C" w:rsidP="00E51FF6">
            <w:pPr>
              <w:pStyle w:val="TableParagraph"/>
              <w:spacing w:line="274" w:lineRule="exact"/>
              <w:ind w:left="110" w:right="394"/>
              <w:rPr>
                <w:sz w:val="24"/>
                <w:lang w:val="ru-RU"/>
              </w:rPr>
            </w:pPr>
            <w:r w:rsidRPr="00013A8C">
              <w:rPr>
                <w:sz w:val="24"/>
                <w:lang w:val="ru-RU"/>
              </w:rPr>
              <w:t>эвакуации</w:t>
            </w:r>
            <w:r w:rsidRPr="00013A8C">
              <w:rPr>
                <w:spacing w:val="-4"/>
                <w:sz w:val="24"/>
                <w:lang w:val="ru-RU"/>
              </w:rPr>
              <w:t xml:space="preserve"> </w:t>
            </w:r>
            <w:r w:rsidRPr="00013A8C">
              <w:rPr>
                <w:sz w:val="24"/>
                <w:lang w:val="ru-RU"/>
              </w:rPr>
              <w:t>раненых</w:t>
            </w:r>
            <w:r w:rsidRPr="00013A8C">
              <w:rPr>
                <w:spacing w:val="-9"/>
                <w:sz w:val="24"/>
                <w:lang w:val="ru-RU"/>
              </w:rPr>
              <w:t xml:space="preserve"> </w:t>
            </w:r>
            <w:r w:rsidRPr="00013A8C">
              <w:rPr>
                <w:sz w:val="24"/>
                <w:lang w:val="ru-RU"/>
              </w:rPr>
              <w:t>с</w:t>
            </w:r>
            <w:r w:rsidRPr="00013A8C">
              <w:rPr>
                <w:spacing w:val="-6"/>
                <w:sz w:val="24"/>
                <w:lang w:val="ru-RU"/>
              </w:rPr>
              <w:t xml:space="preserve"> </w:t>
            </w:r>
            <w:r w:rsidRPr="00013A8C">
              <w:rPr>
                <w:sz w:val="24"/>
                <w:lang w:val="ru-RU"/>
              </w:rPr>
              <w:t>поля</w:t>
            </w:r>
            <w:r w:rsidRPr="00013A8C">
              <w:rPr>
                <w:spacing w:val="-5"/>
                <w:sz w:val="24"/>
                <w:lang w:val="ru-RU"/>
              </w:rPr>
              <w:t xml:space="preserve"> </w:t>
            </w:r>
            <w:r w:rsidRPr="00013A8C">
              <w:rPr>
                <w:sz w:val="24"/>
                <w:lang w:val="ru-RU"/>
              </w:rPr>
              <w:t>боя</w:t>
            </w:r>
            <w:r w:rsidRPr="00013A8C">
              <w:rPr>
                <w:spacing w:val="-9"/>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проведению</w:t>
            </w:r>
            <w:r w:rsidRPr="00013A8C">
              <w:rPr>
                <w:spacing w:val="-57"/>
                <w:sz w:val="24"/>
                <w:lang w:val="ru-RU"/>
              </w:rPr>
              <w:t xml:space="preserve"> </w:t>
            </w:r>
            <w:r w:rsidRPr="00013A8C">
              <w:rPr>
                <w:sz w:val="24"/>
                <w:lang w:val="ru-RU"/>
              </w:rPr>
              <w:t>сердечно-лёгочной</w:t>
            </w:r>
            <w:r w:rsidRPr="00013A8C">
              <w:rPr>
                <w:spacing w:val="-3"/>
                <w:sz w:val="24"/>
                <w:lang w:val="ru-RU"/>
              </w:rPr>
              <w:t xml:space="preserve"> </w:t>
            </w:r>
            <w:r w:rsidRPr="00013A8C">
              <w:rPr>
                <w:sz w:val="24"/>
                <w:lang w:val="ru-RU"/>
              </w:rPr>
              <w:t>реанимации</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53" w:lineRule="exact"/>
              <w:ind w:left="3545" w:right="3537"/>
              <w:jc w:val="center"/>
              <w:rPr>
                <w:b/>
                <w:sz w:val="24"/>
              </w:rPr>
            </w:pPr>
            <w:r>
              <w:rPr>
                <w:b/>
                <w:sz w:val="24"/>
              </w:rPr>
              <w:t>Модуль</w:t>
            </w:r>
            <w:r>
              <w:rPr>
                <w:b/>
                <w:spacing w:val="-4"/>
                <w:sz w:val="24"/>
              </w:rPr>
              <w:t xml:space="preserve"> </w:t>
            </w:r>
            <w:r>
              <w:rPr>
                <w:b/>
                <w:sz w:val="24"/>
              </w:rPr>
              <w:t>№7</w:t>
            </w:r>
            <w:r>
              <w:rPr>
                <w:b/>
                <w:spacing w:val="-2"/>
                <w:sz w:val="24"/>
              </w:rPr>
              <w:t xml:space="preserve"> </w:t>
            </w:r>
            <w:r>
              <w:rPr>
                <w:b/>
                <w:sz w:val="24"/>
              </w:rPr>
              <w:t>«Общевоинские</w:t>
            </w:r>
            <w:r>
              <w:rPr>
                <w:b/>
                <w:spacing w:val="-3"/>
                <w:sz w:val="24"/>
              </w:rPr>
              <w:t xml:space="preserve"> </w:t>
            </w:r>
            <w:r>
              <w:rPr>
                <w:b/>
                <w:sz w:val="24"/>
              </w:rPr>
              <w:t>уставы»</w:t>
            </w:r>
            <w:r>
              <w:rPr>
                <w:b/>
                <w:spacing w:val="-7"/>
                <w:sz w:val="24"/>
              </w:rPr>
              <w:t xml:space="preserve"> </w:t>
            </w:r>
            <w:r>
              <w:rPr>
                <w:b/>
                <w:sz w:val="24"/>
              </w:rPr>
              <w:t>(3</w:t>
            </w:r>
            <w:r>
              <w:rPr>
                <w:b/>
                <w:spacing w:val="-5"/>
                <w:sz w:val="24"/>
              </w:rPr>
              <w:t xml:space="preserve"> </w:t>
            </w:r>
            <w:r>
              <w:rPr>
                <w:b/>
                <w:sz w:val="24"/>
              </w:rPr>
              <w:t>часа)</w:t>
            </w:r>
          </w:p>
        </w:tc>
      </w:tr>
      <w:tr w:rsidR="00013A8C" w:rsidTr="00013A8C">
        <w:trPr>
          <w:trHeight w:val="2760"/>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E51FF6">
            <w:pPr>
              <w:pStyle w:val="TableParagraph"/>
              <w:spacing w:before="2"/>
              <w:ind w:left="105" w:right="330"/>
              <w:rPr>
                <w:sz w:val="24"/>
                <w:lang w:val="ru-RU"/>
              </w:rPr>
            </w:pPr>
            <w:r w:rsidRPr="00013A8C">
              <w:rPr>
                <w:sz w:val="24"/>
                <w:lang w:val="ru-RU"/>
              </w:rPr>
              <w:t>Военнослужащие и взаимоотношения между</w:t>
            </w:r>
            <w:r w:rsidRPr="00013A8C">
              <w:rPr>
                <w:spacing w:val="-57"/>
                <w:sz w:val="24"/>
                <w:lang w:val="ru-RU"/>
              </w:rPr>
              <w:t xml:space="preserve"> </w:t>
            </w:r>
            <w:r w:rsidRPr="00013A8C">
              <w:rPr>
                <w:sz w:val="24"/>
                <w:lang w:val="ru-RU"/>
              </w:rPr>
              <w:t>ними. Общие обязанности и юридическая</w:t>
            </w:r>
            <w:r w:rsidRPr="00013A8C">
              <w:rPr>
                <w:spacing w:val="1"/>
                <w:sz w:val="24"/>
                <w:lang w:val="ru-RU"/>
              </w:rPr>
              <w:t xml:space="preserve"> </w:t>
            </w:r>
            <w:r w:rsidRPr="00013A8C">
              <w:rPr>
                <w:sz w:val="24"/>
                <w:lang w:val="ru-RU"/>
              </w:rPr>
              <w:t>ответственность</w:t>
            </w:r>
            <w:r w:rsidRPr="00013A8C">
              <w:rPr>
                <w:spacing w:val="-2"/>
                <w:sz w:val="24"/>
                <w:lang w:val="ru-RU"/>
              </w:rPr>
              <w:t xml:space="preserve"> </w:t>
            </w:r>
            <w:r w:rsidRPr="00013A8C">
              <w:rPr>
                <w:sz w:val="24"/>
                <w:lang w:val="ru-RU"/>
              </w:rPr>
              <w:t>военнослужащих</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304"/>
              <w:rPr>
                <w:sz w:val="24"/>
                <w:lang w:val="ru-RU"/>
              </w:rPr>
            </w:pPr>
            <w:r w:rsidRPr="00013A8C">
              <w:rPr>
                <w:sz w:val="24"/>
                <w:lang w:val="ru-RU"/>
              </w:rPr>
              <w:t>Общие</w:t>
            </w:r>
            <w:r w:rsidRPr="00013A8C">
              <w:rPr>
                <w:spacing w:val="-6"/>
                <w:sz w:val="24"/>
                <w:lang w:val="ru-RU"/>
              </w:rPr>
              <w:t xml:space="preserve"> </w:t>
            </w:r>
            <w:r w:rsidRPr="00013A8C">
              <w:rPr>
                <w:sz w:val="24"/>
                <w:lang w:val="ru-RU"/>
              </w:rPr>
              <w:t>обязанности,</w:t>
            </w:r>
            <w:r w:rsidRPr="00013A8C">
              <w:rPr>
                <w:spacing w:val="-3"/>
                <w:sz w:val="24"/>
                <w:lang w:val="ru-RU"/>
              </w:rPr>
              <w:t xml:space="preserve"> </w:t>
            </w:r>
            <w:r w:rsidRPr="00013A8C">
              <w:rPr>
                <w:sz w:val="24"/>
                <w:lang w:val="ru-RU"/>
              </w:rPr>
              <w:t>права</w:t>
            </w:r>
            <w:r w:rsidRPr="00013A8C">
              <w:rPr>
                <w:spacing w:val="-5"/>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ответственность</w:t>
            </w:r>
            <w:r w:rsidRPr="00013A8C">
              <w:rPr>
                <w:spacing w:val="-57"/>
                <w:sz w:val="24"/>
                <w:lang w:val="ru-RU"/>
              </w:rPr>
              <w:t xml:space="preserve"> </w:t>
            </w:r>
            <w:r w:rsidRPr="00013A8C">
              <w:rPr>
                <w:sz w:val="24"/>
                <w:lang w:val="ru-RU"/>
              </w:rPr>
              <w:t>военнослужащих.</w:t>
            </w:r>
          </w:p>
          <w:p w:rsidR="00013A8C" w:rsidRPr="00013A8C" w:rsidRDefault="00013A8C" w:rsidP="00E51FF6">
            <w:pPr>
              <w:pStyle w:val="TableParagraph"/>
              <w:ind w:left="105" w:right="528"/>
              <w:rPr>
                <w:sz w:val="24"/>
                <w:lang w:val="ru-RU"/>
              </w:rPr>
            </w:pPr>
            <w:r w:rsidRPr="00013A8C">
              <w:rPr>
                <w:sz w:val="24"/>
                <w:lang w:val="ru-RU"/>
              </w:rPr>
              <w:t>Содержание воинской дисциплины.</w:t>
            </w:r>
            <w:r w:rsidRPr="00013A8C">
              <w:rPr>
                <w:spacing w:val="1"/>
                <w:sz w:val="24"/>
                <w:lang w:val="ru-RU"/>
              </w:rPr>
              <w:t xml:space="preserve"> </w:t>
            </w:r>
            <w:r w:rsidRPr="00013A8C">
              <w:rPr>
                <w:sz w:val="24"/>
                <w:lang w:val="ru-RU"/>
              </w:rPr>
              <w:t>Правила взаимоотношений между</w:t>
            </w:r>
            <w:r w:rsidRPr="00013A8C">
              <w:rPr>
                <w:spacing w:val="1"/>
                <w:sz w:val="24"/>
                <w:lang w:val="ru-RU"/>
              </w:rPr>
              <w:t xml:space="preserve"> </w:t>
            </w:r>
            <w:r w:rsidRPr="00013A8C">
              <w:rPr>
                <w:sz w:val="24"/>
                <w:lang w:val="ru-RU"/>
              </w:rPr>
              <w:t>военнослужащими и ответственность за их</w:t>
            </w:r>
            <w:r w:rsidRPr="00013A8C">
              <w:rPr>
                <w:spacing w:val="-57"/>
                <w:sz w:val="24"/>
                <w:lang w:val="ru-RU"/>
              </w:rPr>
              <w:t xml:space="preserve"> </w:t>
            </w:r>
            <w:r w:rsidRPr="00013A8C">
              <w:rPr>
                <w:sz w:val="24"/>
                <w:lang w:val="ru-RU"/>
              </w:rPr>
              <w:t>нарушение.</w:t>
            </w:r>
          </w:p>
          <w:p w:rsidR="00013A8C" w:rsidRPr="00013A8C" w:rsidRDefault="00013A8C" w:rsidP="00E51FF6">
            <w:pPr>
              <w:pStyle w:val="TableParagraph"/>
              <w:ind w:left="105" w:right="270"/>
              <w:rPr>
                <w:sz w:val="24"/>
                <w:lang w:val="ru-RU"/>
              </w:rPr>
            </w:pPr>
            <w:r w:rsidRPr="00013A8C">
              <w:rPr>
                <w:sz w:val="24"/>
                <w:lang w:val="ru-RU"/>
              </w:rPr>
              <w:t>Сущность</w:t>
            </w:r>
            <w:r w:rsidRPr="00013A8C">
              <w:rPr>
                <w:spacing w:val="-11"/>
                <w:sz w:val="24"/>
                <w:lang w:val="ru-RU"/>
              </w:rPr>
              <w:t xml:space="preserve"> </w:t>
            </w:r>
            <w:r w:rsidRPr="00013A8C">
              <w:rPr>
                <w:sz w:val="24"/>
                <w:lang w:val="ru-RU"/>
              </w:rPr>
              <w:t>единоначалия</w:t>
            </w:r>
            <w:r w:rsidRPr="00013A8C">
              <w:rPr>
                <w:spacing w:val="-11"/>
                <w:sz w:val="24"/>
                <w:lang w:val="ru-RU"/>
              </w:rPr>
              <w:t xml:space="preserve"> </w:t>
            </w:r>
            <w:r w:rsidRPr="00013A8C">
              <w:rPr>
                <w:sz w:val="24"/>
                <w:lang w:val="ru-RU"/>
              </w:rPr>
              <w:t>и</w:t>
            </w:r>
            <w:r w:rsidRPr="00013A8C">
              <w:rPr>
                <w:spacing w:val="-14"/>
                <w:sz w:val="24"/>
                <w:lang w:val="ru-RU"/>
              </w:rPr>
              <w:t xml:space="preserve"> </w:t>
            </w:r>
            <w:r w:rsidRPr="00013A8C">
              <w:rPr>
                <w:sz w:val="24"/>
                <w:lang w:val="ru-RU"/>
              </w:rPr>
              <w:t>приказа</w:t>
            </w:r>
            <w:r w:rsidRPr="00013A8C">
              <w:rPr>
                <w:spacing w:val="-11"/>
                <w:sz w:val="24"/>
                <w:lang w:val="ru-RU"/>
              </w:rPr>
              <w:t xml:space="preserve"> </w:t>
            </w:r>
            <w:r w:rsidRPr="00013A8C">
              <w:rPr>
                <w:sz w:val="24"/>
                <w:lang w:val="ru-RU"/>
              </w:rPr>
              <w:t>командира</w:t>
            </w:r>
            <w:r w:rsidRPr="00013A8C">
              <w:rPr>
                <w:spacing w:val="-57"/>
                <w:sz w:val="24"/>
                <w:lang w:val="ru-RU"/>
              </w:rPr>
              <w:t xml:space="preserve"> </w:t>
            </w:r>
            <w:r w:rsidRPr="00013A8C">
              <w:rPr>
                <w:sz w:val="24"/>
                <w:lang w:val="ru-RU"/>
              </w:rPr>
              <w:t>(начальника).</w:t>
            </w:r>
          </w:p>
          <w:p w:rsidR="00013A8C" w:rsidRPr="00013A8C" w:rsidRDefault="00013A8C" w:rsidP="00E51FF6">
            <w:pPr>
              <w:pStyle w:val="TableParagraph"/>
              <w:spacing w:line="271" w:lineRule="exact"/>
              <w:ind w:left="105"/>
              <w:rPr>
                <w:sz w:val="24"/>
                <w:lang w:val="ru-RU"/>
              </w:rPr>
            </w:pPr>
            <w:r w:rsidRPr="00013A8C">
              <w:rPr>
                <w:sz w:val="24"/>
                <w:lang w:val="ru-RU"/>
              </w:rPr>
              <w:t>Воинские</w:t>
            </w:r>
            <w:r w:rsidRPr="00013A8C">
              <w:rPr>
                <w:spacing w:val="-3"/>
                <w:sz w:val="24"/>
                <w:lang w:val="ru-RU"/>
              </w:rPr>
              <w:t xml:space="preserve"> </w:t>
            </w:r>
            <w:r w:rsidRPr="00013A8C">
              <w:rPr>
                <w:sz w:val="24"/>
                <w:lang w:val="ru-RU"/>
              </w:rPr>
              <w:t>звания.</w:t>
            </w:r>
          </w:p>
          <w:p w:rsidR="00013A8C" w:rsidRPr="00013A8C" w:rsidRDefault="00013A8C" w:rsidP="00E51FF6">
            <w:pPr>
              <w:pStyle w:val="TableParagraph"/>
              <w:spacing w:line="261" w:lineRule="exact"/>
              <w:ind w:left="105"/>
              <w:rPr>
                <w:sz w:val="24"/>
                <w:lang w:val="ru-RU"/>
              </w:rPr>
            </w:pPr>
            <w:r w:rsidRPr="00013A8C">
              <w:rPr>
                <w:sz w:val="24"/>
                <w:lang w:val="ru-RU"/>
              </w:rPr>
              <w:t>Обязанности</w:t>
            </w:r>
            <w:r w:rsidRPr="00013A8C">
              <w:rPr>
                <w:spacing w:val="-4"/>
                <w:sz w:val="24"/>
                <w:lang w:val="ru-RU"/>
              </w:rPr>
              <w:t xml:space="preserve"> </w:t>
            </w:r>
            <w:r w:rsidRPr="00013A8C">
              <w:rPr>
                <w:sz w:val="24"/>
                <w:lang w:val="ru-RU"/>
              </w:rPr>
              <w:t>солдата</w:t>
            </w:r>
            <w:r w:rsidRPr="00013A8C">
              <w:rPr>
                <w:spacing w:val="-6"/>
                <w:sz w:val="24"/>
                <w:lang w:val="ru-RU"/>
              </w:rPr>
              <w:t xml:space="preserve"> </w:t>
            </w:r>
            <w:r w:rsidRPr="00013A8C">
              <w:rPr>
                <w:sz w:val="24"/>
                <w:lang w:val="ru-RU"/>
              </w:rPr>
              <w:t>(матроса)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1660"/>
              <w:rPr>
                <w:sz w:val="24"/>
                <w:lang w:val="ru-RU"/>
              </w:rPr>
            </w:pPr>
            <w:r w:rsidRPr="00013A8C">
              <w:rPr>
                <w:sz w:val="24"/>
                <w:lang w:val="ru-RU"/>
              </w:rPr>
              <w:t>Объясняют</w:t>
            </w:r>
            <w:r w:rsidRPr="00013A8C">
              <w:rPr>
                <w:spacing w:val="-5"/>
                <w:sz w:val="24"/>
                <w:lang w:val="ru-RU"/>
              </w:rPr>
              <w:t xml:space="preserve"> </w:t>
            </w:r>
            <w:r w:rsidRPr="00013A8C">
              <w:rPr>
                <w:sz w:val="24"/>
                <w:lang w:val="ru-RU"/>
              </w:rPr>
              <w:t>права</w:t>
            </w:r>
            <w:r w:rsidRPr="00013A8C">
              <w:rPr>
                <w:spacing w:val="-6"/>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обязанности</w:t>
            </w:r>
            <w:r w:rsidRPr="00013A8C">
              <w:rPr>
                <w:spacing w:val="-57"/>
                <w:sz w:val="24"/>
                <w:lang w:val="ru-RU"/>
              </w:rPr>
              <w:t xml:space="preserve"> </w:t>
            </w:r>
            <w:r w:rsidRPr="00013A8C">
              <w:rPr>
                <w:sz w:val="24"/>
                <w:lang w:val="ru-RU"/>
              </w:rPr>
              <w:t>военнослужащих.</w:t>
            </w:r>
          </w:p>
          <w:p w:rsidR="00013A8C" w:rsidRPr="00013A8C" w:rsidRDefault="00013A8C" w:rsidP="00E51FF6">
            <w:pPr>
              <w:pStyle w:val="TableParagraph"/>
              <w:ind w:left="110"/>
              <w:rPr>
                <w:sz w:val="24"/>
                <w:lang w:val="ru-RU"/>
              </w:rPr>
            </w:pPr>
            <w:r w:rsidRPr="00013A8C">
              <w:rPr>
                <w:sz w:val="24"/>
                <w:lang w:val="ru-RU"/>
              </w:rPr>
              <w:t>Рассказывают о принципах единоначалия.</w:t>
            </w:r>
            <w:r w:rsidRPr="00013A8C">
              <w:rPr>
                <w:spacing w:val="1"/>
                <w:sz w:val="24"/>
                <w:lang w:val="ru-RU"/>
              </w:rPr>
              <w:t xml:space="preserve"> </w:t>
            </w:r>
            <w:r w:rsidRPr="00013A8C">
              <w:rPr>
                <w:sz w:val="24"/>
                <w:lang w:val="ru-RU"/>
              </w:rPr>
              <w:t>Определяют</w:t>
            </w:r>
            <w:r w:rsidRPr="00013A8C">
              <w:rPr>
                <w:spacing w:val="-4"/>
                <w:sz w:val="24"/>
                <w:lang w:val="ru-RU"/>
              </w:rPr>
              <w:t xml:space="preserve"> </w:t>
            </w:r>
            <w:r w:rsidRPr="00013A8C">
              <w:rPr>
                <w:sz w:val="24"/>
                <w:lang w:val="ru-RU"/>
              </w:rPr>
              <w:t>знаки</w:t>
            </w:r>
            <w:r w:rsidRPr="00013A8C">
              <w:rPr>
                <w:spacing w:val="-2"/>
                <w:sz w:val="24"/>
                <w:lang w:val="ru-RU"/>
              </w:rPr>
              <w:t xml:space="preserve"> </w:t>
            </w:r>
            <w:r w:rsidRPr="00013A8C">
              <w:rPr>
                <w:sz w:val="24"/>
                <w:lang w:val="ru-RU"/>
              </w:rPr>
              <w:t>различия</w:t>
            </w:r>
            <w:r w:rsidRPr="00013A8C">
              <w:rPr>
                <w:spacing w:val="-8"/>
                <w:sz w:val="24"/>
                <w:lang w:val="ru-RU"/>
              </w:rPr>
              <w:t xml:space="preserve"> </w:t>
            </w:r>
            <w:r w:rsidRPr="00013A8C">
              <w:rPr>
                <w:sz w:val="24"/>
                <w:lang w:val="ru-RU"/>
              </w:rPr>
              <w:t>и</w:t>
            </w:r>
            <w:r w:rsidRPr="00013A8C">
              <w:rPr>
                <w:spacing w:val="-7"/>
                <w:sz w:val="24"/>
                <w:lang w:val="ru-RU"/>
              </w:rPr>
              <w:t xml:space="preserve"> </w:t>
            </w:r>
            <w:r w:rsidRPr="00013A8C">
              <w:rPr>
                <w:sz w:val="24"/>
                <w:lang w:val="ru-RU"/>
              </w:rPr>
              <w:t>воинские</w:t>
            </w:r>
            <w:r w:rsidRPr="00013A8C">
              <w:rPr>
                <w:spacing w:val="-5"/>
                <w:sz w:val="24"/>
                <w:lang w:val="ru-RU"/>
              </w:rPr>
              <w:t xml:space="preserve"> </w:t>
            </w:r>
            <w:r w:rsidRPr="00013A8C">
              <w:rPr>
                <w:sz w:val="24"/>
                <w:lang w:val="ru-RU"/>
              </w:rPr>
              <w:t>звания</w:t>
            </w:r>
            <w:r w:rsidRPr="00013A8C">
              <w:rPr>
                <w:spacing w:val="-57"/>
                <w:sz w:val="24"/>
                <w:lang w:val="ru-RU"/>
              </w:rPr>
              <w:t xml:space="preserve"> </w:t>
            </w:r>
            <w:r w:rsidRPr="00013A8C">
              <w:rPr>
                <w:sz w:val="24"/>
                <w:lang w:val="ru-RU"/>
              </w:rPr>
              <w:t>военнослужащих.</w:t>
            </w:r>
          </w:p>
          <w:p w:rsidR="00013A8C" w:rsidRPr="00013A8C" w:rsidRDefault="00013A8C" w:rsidP="00E51FF6">
            <w:pPr>
              <w:pStyle w:val="TableParagraph"/>
              <w:ind w:left="110" w:right="180"/>
              <w:rPr>
                <w:sz w:val="24"/>
                <w:lang w:val="ru-RU"/>
              </w:rPr>
            </w:pPr>
            <w:r w:rsidRPr="00013A8C">
              <w:rPr>
                <w:sz w:val="24"/>
                <w:lang w:val="ru-RU"/>
              </w:rPr>
              <w:t>Оценивают риски нарушения воинской</w:t>
            </w:r>
            <w:r w:rsidRPr="00013A8C">
              <w:rPr>
                <w:spacing w:val="1"/>
                <w:sz w:val="24"/>
                <w:lang w:val="ru-RU"/>
              </w:rPr>
              <w:t xml:space="preserve"> </w:t>
            </w:r>
            <w:r w:rsidRPr="00013A8C">
              <w:rPr>
                <w:sz w:val="24"/>
                <w:lang w:val="ru-RU"/>
              </w:rPr>
              <w:t>дисциплины,</w:t>
            </w:r>
            <w:r w:rsidRPr="00013A8C">
              <w:rPr>
                <w:spacing w:val="-14"/>
                <w:sz w:val="24"/>
                <w:lang w:val="ru-RU"/>
              </w:rPr>
              <w:t xml:space="preserve"> </w:t>
            </w:r>
            <w:r w:rsidRPr="00013A8C">
              <w:rPr>
                <w:sz w:val="24"/>
                <w:lang w:val="ru-RU"/>
              </w:rPr>
              <w:t>вырабатывают</w:t>
            </w:r>
            <w:r w:rsidRPr="00013A8C">
              <w:rPr>
                <w:spacing w:val="-12"/>
                <w:sz w:val="24"/>
                <w:lang w:val="ru-RU"/>
              </w:rPr>
              <w:t xml:space="preserve"> </w:t>
            </w:r>
            <w:r w:rsidRPr="00013A8C">
              <w:rPr>
                <w:sz w:val="24"/>
                <w:lang w:val="ru-RU"/>
              </w:rPr>
              <w:t>модель</w:t>
            </w:r>
            <w:r w:rsidRPr="00013A8C">
              <w:rPr>
                <w:spacing w:val="-15"/>
                <w:sz w:val="24"/>
                <w:lang w:val="ru-RU"/>
              </w:rPr>
              <w:t xml:space="preserve"> </w:t>
            </w:r>
            <w:r w:rsidRPr="00013A8C">
              <w:rPr>
                <w:sz w:val="24"/>
                <w:lang w:val="ru-RU"/>
              </w:rPr>
              <w:t>поведения</w:t>
            </w:r>
            <w:r w:rsidRPr="00013A8C">
              <w:rPr>
                <w:spacing w:val="-57"/>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воинском</w:t>
            </w:r>
            <w:r w:rsidRPr="00013A8C">
              <w:rPr>
                <w:spacing w:val="2"/>
                <w:sz w:val="24"/>
                <w:lang w:val="ru-RU"/>
              </w:rPr>
              <w:t xml:space="preserve"> </w:t>
            </w:r>
            <w:r w:rsidRPr="00013A8C">
              <w:rPr>
                <w:sz w:val="24"/>
                <w:lang w:val="ru-RU"/>
              </w:rPr>
              <w:t>коллективе</w:t>
            </w:r>
          </w:p>
        </w:tc>
      </w:tr>
      <w:tr w:rsidR="00013A8C" w:rsidTr="00013A8C">
        <w:trPr>
          <w:trHeight w:val="2208"/>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ight="669"/>
              <w:rPr>
                <w:sz w:val="24"/>
              </w:rPr>
            </w:pPr>
            <w:r w:rsidRPr="00013A8C">
              <w:rPr>
                <w:i/>
                <w:sz w:val="24"/>
                <w:lang w:val="ru-RU"/>
              </w:rPr>
              <w:lastRenderedPageBreak/>
              <w:t>Практическое занятие (1 час)</w:t>
            </w:r>
            <w:r w:rsidRPr="00013A8C">
              <w:rPr>
                <w:i/>
                <w:spacing w:val="1"/>
                <w:sz w:val="24"/>
                <w:lang w:val="ru-RU"/>
              </w:rPr>
              <w:t xml:space="preserve"> </w:t>
            </w:r>
            <w:r w:rsidRPr="00013A8C">
              <w:rPr>
                <w:sz w:val="24"/>
                <w:lang w:val="ru-RU"/>
              </w:rPr>
              <w:t>Внутренний порядок в подразделении.</w:t>
            </w:r>
            <w:r w:rsidRPr="00013A8C">
              <w:rPr>
                <w:spacing w:val="1"/>
                <w:sz w:val="24"/>
                <w:lang w:val="ru-RU"/>
              </w:rPr>
              <w:t xml:space="preserve"> </w:t>
            </w:r>
            <w:r>
              <w:rPr>
                <w:sz w:val="24"/>
              </w:rPr>
              <w:t>Обязанности</w:t>
            </w:r>
            <w:r>
              <w:rPr>
                <w:spacing w:val="-10"/>
                <w:sz w:val="24"/>
              </w:rPr>
              <w:t xml:space="preserve"> </w:t>
            </w:r>
            <w:r>
              <w:rPr>
                <w:sz w:val="24"/>
              </w:rPr>
              <w:t>должностных</w:t>
            </w:r>
            <w:r>
              <w:rPr>
                <w:spacing w:val="-11"/>
                <w:sz w:val="24"/>
              </w:rPr>
              <w:t xml:space="preserve"> </w:t>
            </w:r>
            <w:r>
              <w:rPr>
                <w:sz w:val="24"/>
              </w:rPr>
              <w:t>лиц</w:t>
            </w:r>
            <w:r>
              <w:rPr>
                <w:spacing w:val="-11"/>
                <w:sz w:val="24"/>
              </w:rPr>
              <w:t xml:space="preserve"> </w:t>
            </w:r>
            <w:r>
              <w:rPr>
                <w:sz w:val="24"/>
              </w:rPr>
              <w:t>суточного</w:t>
            </w:r>
            <w:r>
              <w:rPr>
                <w:spacing w:val="-57"/>
                <w:sz w:val="24"/>
              </w:rPr>
              <w:t xml:space="preserve"> </w:t>
            </w:r>
            <w:r>
              <w:rPr>
                <w:sz w:val="24"/>
              </w:rPr>
              <w:t>наряда в</w:t>
            </w:r>
            <w:r>
              <w:rPr>
                <w:spacing w:val="3"/>
                <w:sz w:val="24"/>
              </w:rPr>
              <w:t xml:space="preserve"> </w:t>
            </w:r>
            <w:r>
              <w:rPr>
                <w:sz w:val="24"/>
              </w:rPr>
              <w:t>роте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281"/>
              <w:rPr>
                <w:sz w:val="24"/>
                <w:lang w:val="ru-RU"/>
              </w:rPr>
            </w:pPr>
            <w:r w:rsidRPr="00013A8C">
              <w:rPr>
                <w:sz w:val="24"/>
                <w:lang w:val="ru-RU"/>
              </w:rPr>
              <w:t>Организация размещения и быта</w:t>
            </w:r>
            <w:r w:rsidRPr="00013A8C">
              <w:rPr>
                <w:spacing w:val="1"/>
                <w:sz w:val="24"/>
                <w:lang w:val="ru-RU"/>
              </w:rPr>
              <w:t xml:space="preserve"> </w:t>
            </w:r>
            <w:r w:rsidRPr="00013A8C">
              <w:rPr>
                <w:sz w:val="24"/>
                <w:lang w:val="ru-RU"/>
              </w:rPr>
              <w:t>военнослужащих. Распределение времени и</w:t>
            </w:r>
            <w:r w:rsidRPr="00013A8C">
              <w:rPr>
                <w:spacing w:val="1"/>
                <w:sz w:val="24"/>
                <w:lang w:val="ru-RU"/>
              </w:rPr>
              <w:t xml:space="preserve"> </w:t>
            </w:r>
            <w:r w:rsidRPr="00013A8C">
              <w:rPr>
                <w:sz w:val="24"/>
                <w:lang w:val="ru-RU"/>
              </w:rPr>
              <w:t>внутренний распорядок. Состав и назначение</w:t>
            </w:r>
            <w:r w:rsidRPr="00013A8C">
              <w:rPr>
                <w:spacing w:val="-57"/>
                <w:sz w:val="24"/>
                <w:lang w:val="ru-RU"/>
              </w:rPr>
              <w:t xml:space="preserve"> </w:t>
            </w:r>
            <w:r w:rsidRPr="00013A8C">
              <w:rPr>
                <w:sz w:val="24"/>
                <w:lang w:val="ru-RU"/>
              </w:rPr>
              <w:t>суточного</w:t>
            </w:r>
            <w:r w:rsidRPr="00013A8C">
              <w:rPr>
                <w:spacing w:val="1"/>
                <w:sz w:val="24"/>
                <w:lang w:val="ru-RU"/>
              </w:rPr>
              <w:t xml:space="preserve"> </w:t>
            </w:r>
            <w:r w:rsidRPr="00013A8C">
              <w:rPr>
                <w:sz w:val="24"/>
                <w:lang w:val="ru-RU"/>
              </w:rPr>
              <w:t>наряда.</w:t>
            </w:r>
          </w:p>
          <w:p w:rsidR="00013A8C" w:rsidRPr="00013A8C" w:rsidRDefault="00013A8C" w:rsidP="00E51FF6">
            <w:pPr>
              <w:pStyle w:val="TableParagraph"/>
              <w:ind w:left="105" w:right="103"/>
              <w:rPr>
                <w:sz w:val="24"/>
                <w:lang w:val="ru-RU"/>
              </w:rPr>
            </w:pPr>
            <w:r w:rsidRPr="00013A8C">
              <w:rPr>
                <w:sz w:val="24"/>
                <w:lang w:val="ru-RU"/>
              </w:rPr>
              <w:t>Обязанности</w:t>
            </w:r>
            <w:r w:rsidRPr="00013A8C">
              <w:rPr>
                <w:spacing w:val="-10"/>
                <w:sz w:val="24"/>
                <w:lang w:val="ru-RU"/>
              </w:rPr>
              <w:t xml:space="preserve"> </w:t>
            </w:r>
            <w:r w:rsidRPr="00013A8C">
              <w:rPr>
                <w:sz w:val="24"/>
                <w:lang w:val="ru-RU"/>
              </w:rPr>
              <w:t>дежурного</w:t>
            </w:r>
            <w:r w:rsidRPr="00013A8C">
              <w:rPr>
                <w:spacing w:val="-4"/>
                <w:sz w:val="24"/>
                <w:lang w:val="ru-RU"/>
              </w:rPr>
              <w:t xml:space="preserve"> </w:t>
            </w:r>
            <w:r w:rsidRPr="00013A8C">
              <w:rPr>
                <w:sz w:val="24"/>
                <w:lang w:val="ru-RU"/>
              </w:rPr>
              <w:t>и</w:t>
            </w:r>
            <w:r w:rsidRPr="00013A8C">
              <w:rPr>
                <w:spacing w:val="-11"/>
                <w:sz w:val="24"/>
                <w:lang w:val="ru-RU"/>
              </w:rPr>
              <w:t xml:space="preserve"> </w:t>
            </w:r>
            <w:r w:rsidRPr="00013A8C">
              <w:rPr>
                <w:sz w:val="24"/>
                <w:lang w:val="ru-RU"/>
              </w:rPr>
              <w:t>дневального</w:t>
            </w:r>
            <w:r w:rsidRPr="00013A8C">
              <w:rPr>
                <w:spacing w:val="-7"/>
                <w:sz w:val="24"/>
                <w:lang w:val="ru-RU"/>
              </w:rPr>
              <w:t xml:space="preserve"> </w:t>
            </w:r>
            <w:r w:rsidRPr="00013A8C">
              <w:rPr>
                <w:sz w:val="24"/>
                <w:lang w:val="ru-RU"/>
              </w:rPr>
              <w:t>по</w:t>
            </w:r>
            <w:r w:rsidRPr="00013A8C">
              <w:rPr>
                <w:spacing w:val="-4"/>
                <w:sz w:val="24"/>
                <w:lang w:val="ru-RU"/>
              </w:rPr>
              <w:t xml:space="preserve"> </w:t>
            </w:r>
            <w:r w:rsidRPr="00013A8C">
              <w:rPr>
                <w:sz w:val="24"/>
                <w:lang w:val="ru-RU"/>
              </w:rPr>
              <w:t>роте.</w:t>
            </w:r>
            <w:r w:rsidRPr="00013A8C">
              <w:rPr>
                <w:spacing w:val="-57"/>
                <w:sz w:val="24"/>
                <w:lang w:val="ru-RU"/>
              </w:rPr>
              <w:t xml:space="preserve"> </w:t>
            </w:r>
            <w:r w:rsidRPr="00013A8C">
              <w:rPr>
                <w:sz w:val="24"/>
                <w:lang w:val="ru-RU"/>
              </w:rPr>
              <w:t>Ответственность за нарушение порядка</w:t>
            </w:r>
            <w:r w:rsidRPr="00013A8C">
              <w:rPr>
                <w:spacing w:val="1"/>
                <w:sz w:val="24"/>
                <w:lang w:val="ru-RU"/>
              </w:rPr>
              <w:t xml:space="preserve"> </w:t>
            </w:r>
            <w:r w:rsidRPr="00013A8C">
              <w:rPr>
                <w:sz w:val="24"/>
                <w:lang w:val="ru-RU"/>
              </w:rPr>
              <w:t>несения</w:t>
            </w:r>
            <w:r w:rsidRPr="00013A8C">
              <w:rPr>
                <w:spacing w:val="1"/>
                <w:sz w:val="24"/>
                <w:lang w:val="ru-RU"/>
              </w:rPr>
              <w:t xml:space="preserve"> </w:t>
            </w:r>
            <w:r w:rsidRPr="00013A8C">
              <w:rPr>
                <w:sz w:val="24"/>
                <w:lang w:val="ru-RU"/>
              </w:rPr>
              <w:t>внутренней</w:t>
            </w:r>
            <w:r w:rsidRPr="00013A8C">
              <w:rPr>
                <w:spacing w:val="2"/>
                <w:sz w:val="24"/>
                <w:lang w:val="ru-RU"/>
              </w:rPr>
              <w:t xml:space="preserve"> </w:t>
            </w:r>
            <w:r w:rsidRPr="00013A8C">
              <w:rPr>
                <w:sz w:val="24"/>
                <w:lang w:val="ru-RU"/>
              </w:rPr>
              <w:t>службы</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598"/>
              <w:rPr>
                <w:sz w:val="24"/>
                <w:lang w:val="ru-RU"/>
              </w:rPr>
            </w:pPr>
            <w:r w:rsidRPr="00013A8C">
              <w:rPr>
                <w:sz w:val="24"/>
                <w:lang w:val="ru-RU"/>
              </w:rPr>
              <w:t>Объясняют смысл понятия «внутренний</w:t>
            </w:r>
            <w:r w:rsidRPr="00013A8C">
              <w:rPr>
                <w:spacing w:val="1"/>
                <w:sz w:val="24"/>
                <w:lang w:val="ru-RU"/>
              </w:rPr>
              <w:t xml:space="preserve"> </w:t>
            </w:r>
            <w:r w:rsidRPr="00013A8C">
              <w:rPr>
                <w:sz w:val="24"/>
                <w:lang w:val="ru-RU"/>
              </w:rPr>
              <w:t>порядок»,</w:t>
            </w:r>
            <w:r w:rsidRPr="00013A8C">
              <w:rPr>
                <w:spacing w:val="-4"/>
                <w:sz w:val="24"/>
                <w:lang w:val="ru-RU"/>
              </w:rPr>
              <w:t xml:space="preserve"> </w:t>
            </w:r>
            <w:r w:rsidRPr="00013A8C">
              <w:rPr>
                <w:sz w:val="24"/>
                <w:lang w:val="ru-RU"/>
              </w:rPr>
              <w:t>роль</w:t>
            </w:r>
            <w:r w:rsidRPr="00013A8C">
              <w:rPr>
                <w:spacing w:val="-9"/>
                <w:sz w:val="24"/>
                <w:lang w:val="ru-RU"/>
              </w:rPr>
              <w:t xml:space="preserve"> </w:t>
            </w:r>
            <w:r w:rsidRPr="00013A8C">
              <w:rPr>
                <w:sz w:val="24"/>
                <w:lang w:val="ru-RU"/>
              </w:rPr>
              <w:t>лиц</w:t>
            </w:r>
            <w:r w:rsidRPr="00013A8C">
              <w:rPr>
                <w:spacing w:val="-5"/>
                <w:sz w:val="24"/>
                <w:lang w:val="ru-RU"/>
              </w:rPr>
              <w:t xml:space="preserve"> </w:t>
            </w:r>
            <w:r w:rsidRPr="00013A8C">
              <w:rPr>
                <w:sz w:val="24"/>
                <w:lang w:val="ru-RU"/>
              </w:rPr>
              <w:t>суточного</w:t>
            </w:r>
            <w:r w:rsidRPr="00013A8C">
              <w:rPr>
                <w:spacing w:val="-6"/>
                <w:sz w:val="24"/>
                <w:lang w:val="ru-RU"/>
              </w:rPr>
              <w:t xml:space="preserve"> </w:t>
            </w:r>
            <w:r w:rsidRPr="00013A8C">
              <w:rPr>
                <w:sz w:val="24"/>
                <w:lang w:val="ru-RU"/>
              </w:rPr>
              <w:t>наряда</w:t>
            </w:r>
            <w:r w:rsidRPr="00013A8C">
              <w:rPr>
                <w:spacing w:val="-6"/>
                <w:sz w:val="24"/>
                <w:lang w:val="ru-RU"/>
              </w:rPr>
              <w:t xml:space="preserve"> </w:t>
            </w:r>
            <w:r w:rsidRPr="00013A8C">
              <w:rPr>
                <w:sz w:val="24"/>
                <w:lang w:val="ru-RU"/>
              </w:rPr>
              <w:t>в</w:t>
            </w:r>
            <w:r w:rsidRPr="00013A8C">
              <w:rPr>
                <w:spacing w:val="-9"/>
                <w:sz w:val="24"/>
                <w:lang w:val="ru-RU"/>
              </w:rPr>
              <w:t xml:space="preserve"> </w:t>
            </w:r>
            <w:r w:rsidRPr="00013A8C">
              <w:rPr>
                <w:sz w:val="24"/>
                <w:lang w:val="ru-RU"/>
              </w:rPr>
              <w:t>его</w:t>
            </w:r>
            <w:r w:rsidRPr="00013A8C">
              <w:rPr>
                <w:spacing w:val="-57"/>
                <w:sz w:val="24"/>
                <w:lang w:val="ru-RU"/>
              </w:rPr>
              <w:t xml:space="preserve"> </w:t>
            </w:r>
            <w:r w:rsidRPr="00013A8C">
              <w:rPr>
                <w:sz w:val="24"/>
                <w:lang w:val="ru-RU"/>
              </w:rPr>
              <w:t>поддержании.</w:t>
            </w:r>
          </w:p>
          <w:p w:rsidR="00013A8C" w:rsidRPr="00013A8C" w:rsidRDefault="00013A8C" w:rsidP="00E51FF6">
            <w:pPr>
              <w:pStyle w:val="TableParagraph"/>
              <w:ind w:left="110" w:right="124"/>
              <w:rPr>
                <w:sz w:val="24"/>
                <w:lang w:val="ru-RU"/>
              </w:rPr>
            </w:pPr>
            <w:r w:rsidRPr="00013A8C">
              <w:rPr>
                <w:sz w:val="24"/>
                <w:lang w:val="ru-RU"/>
              </w:rPr>
              <w:t>Раскрывают</w:t>
            </w:r>
            <w:r w:rsidRPr="00013A8C">
              <w:rPr>
                <w:spacing w:val="-9"/>
                <w:sz w:val="24"/>
                <w:lang w:val="ru-RU"/>
              </w:rPr>
              <w:t xml:space="preserve"> </w:t>
            </w:r>
            <w:r w:rsidRPr="00013A8C">
              <w:rPr>
                <w:sz w:val="24"/>
                <w:lang w:val="ru-RU"/>
              </w:rPr>
              <w:t>обязанности</w:t>
            </w:r>
            <w:r w:rsidRPr="00013A8C">
              <w:rPr>
                <w:spacing w:val="-10"/>
                <w:sz w:val="24"/>
                <w:lang w:val="ru-RU"/>
              </w:rPr>
              <w:t xml:space="preserve"> </w:t>
            </w:r>
            <w:r w:rsidRPr="00013A8C">
              <w:rPr>
                <w:sz w:val="24"/>
                <w:lang w:val="ru-RU"/>
              </w:rPr>
              <w:t>лиц</w:t>
            </w:r>
            <w:r w:rsidRPr="00013A8C">
              <w:rPr>
                <w:spacing w:val="-12"/>
                <w:sz w:val="24"/>
                <w:lang w:val="ru-RU"/>
              </w:rPr>
              <w:t xml:space="preserve"> </w:t>
            </w:r>
            <w:r w:rsidRPr="00013A8C">
              <w:rPr>
                <w:sz w:val="24"/>
                <w:lang w:val="ru-RU"/>
              </w:rPr>
              <w:t>суточного</w:t>
            </w:r>
            <w:r w:rsidRPr="00013A8C">
              <w:rPr>
                <w:spacing w:val="-8"/>
                <w:sz w:val="24"/>
                <w:lang w:val="ru-RU"/>
              </w:rPr>
              <w:t xml:space="preserve"> </w:t>
            </w:r>
            <w:r w:rsidRPr="00013A8C">
              <w:rPr>
                <w:sz w:val="24"/>
                <w:lang w:val="ru-RU"/>
              </w:rPr>
              <w:t>наряда</w:t>
            </w:r>
            <w:r w:rsidRPr="00013A8C">
              <w:rPr>
                <w:spacing w:val="-57"/>
                <w:sz w:val="24"/>
                <w:lang w:val="ru-RU"/>
              </w:rPr>
              <w:t xml:space="preserve"> </w:t>
            </w:r>
            <w:r w:rsidRPr="00013A8C">
              <w:rPr>
                <w:sz w:val="24"/>
                <w:lang w:val="ru-RU"/>
              </w:rPr>
              <w:t>по</w:t>
            </w:r>
            <w:r w:rsidRPr="00013A8C">
              <w:rPr>
                <w:spacing w:val="1"/>
                <w:sz w:val="24"/>
                <w:lang w:val="ru-RU"/>
              </w:rPr>
              <w:t xml:space="preserve"> </w:t>
            </w:r>
            <w:r w:rsidRPr="00013A8C">
              <w:rPr>
                <w:sz w:val="24"/>
                <w:lang w:val="ru-RU"/>
              </w:rPr>
              <w:t>роте.</w:t>
            </w:r>
          </w:p>
          <w:p w:rsidR="00013A8C" w:rsidRPr="00013A8C" w:rsidRDefault="00013A8C" w:rsidP="00E51FF6">
            <w:pPr>
              <w:pStyle w:val="TableParagraph"/>
              <w:spacing w:line="275" w:lineRule="exact"/>
              <w:ind w:left="110"/>
              <w:rPr>
                <w:sz w:val="24"/>
                <w:lang w:val="ru-RU"/>
              </w:rPr>
            </w:pPr>
            <w:r w:rsidRPr="00013A8C">
              <w:rPr>
                <w:sz w:val="24"/>
                <w:lang w:val="ru-RU"/>
              </w:rPr>
              <w:t>Решают</w:t>
            </w:r>
            <w:r w:rsidRPr="00013A8C">
              <w:rPr>
                <w:spacing w:val="-10"/>
                <w:sz w:val="24"/>
                <w:lang w:val="ru-RU"/>
              </w:rPr>
              <w:t xml:space="preserve"> </w:t>
            </w:r>
            <w:r w:rsidRPr="00013A8C">
              <w:rPr>
                <w:sz w:val="24"/>
                <w:lang w:val="ru-RU"/>
              </w:rPr>
              <w:t>ситуационные</w:t>
            </w:r>
            <w:r w:rsidRPr="00013A8C">
              <w:rPr>
                <w:spacing w:val="-10"/>
                <w:sz w:val="24"/>
                <w:lang w:val="ru-RU"/>
              </w:rPr>
              <w:t xml:space="preserve"> </w:t>
            </w:r>
            <w:r w:rsidRPr="00013A8C">
              <w:rPr>
                <w:sz w:val="24"/>
                <w:lang w:val="ru-RU"/>
              </w:rPr>
              <w:t>задачи.</w:t>
            </w:r>
          </w:p>
          <w:p w:rsidR="00013A8C" w:rsidRPr="00013A8C" w:rsidRDefault="00013A8C" w:rsidP="00E51FF6">
            <w:pPr>
              <w:pStyle w:val="TableParagraph"/>
              <w:spacing w:line="278" w:lineRule="exact"/>
              <w:ind w:left="110" w:right="448"/>
              <w:rPr>
                <w:sz w:val="24"/>
                <w:lang w:val="ru-RU"/>
              </w:rPr>
            </w:pPr>
            <w:r w:rsidRPr="00013A8C">
              <w:rPr>
                <w:sz w:val="24"/>
                <w:lang w:val="ru-RU"/>
              </w:rPr>
              <w:t>Формируют навыки, необходимые для</w:t>
            </w:r>
            <w:r w:rsidRPr="00013A8C">
              <w:rPr>
                <w:spacing w:val="1"/>
                <w:sz w:val="24"/>
                <w:lang w:val="ru-RU"/>
              </w:rPr>
              <w:t xml:space="preserve"> </w:t>
            </w:r>
            <w:r w:rsidRPr="00013A8C">
              <w:rPr>
                <w:sz w:val="24"/>
                <w:lang w:val="ru-RU"/>
              </w:rPr>
              <w:t>освоения</w:t>
            </w:r>
            <w:r w:rsidRPr="00013A8C">
              <w:rPr>
                <w:spacing w:val="-12"/>
                <w:sz w:val="24"/>
                <w:lang w:val="ru-RU"/>
              </w:rPr>
              <w:t xml:space="preserve"> </w:t>
            </w:r>
            <w:r w:rsidRPr="00013A8C">
              <w:rPr>
                <w:sz w:val="24"/>
                <w:lang w:val="ru-RU"/>
              </w:rPr>
              <w:t>обязанностей</w:t>
            </w:r>
            <w:r w:rsidRPr="00013A8C">
              <w:rPr>
                <w:spacing w:val="-2"/>
                <w:sz w:val="24"/>
                <w:lang w:val="ru-RU"/>
              </w:rPr>
              <w:t xml:space="preserve"> </w:t>
            </w:r>
            <w:r w:rsidRPr="00013A8C">
              <w:rPr>
                <w:sz w:val="24"/>
                <w:lang w:val="ru-RU"/>
              </w:rPr>
              <w:t>дневального</w:t>
            </w:r>
            <w:r w:rsidRPr="00013A8C">
              <w:rPr>
                <w:spacing w:val="-2"/>
                <w:sz w:val="24"/>
                <w:lang w:val="ru-RU"/>
              </w:rPr>
              <w:t xml:space="preserve"> </w:t>
            </w:r>
            <w:r w:rsidRPr="00013A8C">
              <w:rPr>
                <w:sz w:val="24"/>
                <w:lang w:val="ru-RU"/>
              </w:rPr>
              <w:t>по</w:t>
            </w:r>
            <w:r w:rsidRPr="00013A8C">
              <w:rPr>
                <w:spacing w:val="-2"/>
                <w:sz w:val="24"/>
                <w:lang w:val="ru-RU"/>
              </w:rPr>
              <w:t xml:space="preserve"> </w:t>
            </w:r>
            <w:r w:rsidRPr="00013A8C">
              <w:rPr>
                <w:sz w:val="24"/>
                <w:lang w:val="ru-RU"/>
              </w:rPr>
              <w:t>роте</w:t>
            </w:r>
          </w:p>
        </w:tc>
      </w:tr>
      <w:tr w:rsidR="00013A8C" w:rsidTr="00013A8C">
        <w:trPr>
          <w:trHeight w:val="2765"/>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71"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Default="00013A8C" w:rsidP="00E51FF6">
            <w:pPr>
              <w:pStyle w:val="TableParagraph"/>
              <w:ind w:left="105" w:right="647"/>
              <w:rPr>
                <w:sz w:val="24"/>
              </w:rPr>
            </w:pPr>
            <w:r w:rsidRPr="00013A8C">
              <w:rPr>
                <w:sz w:val="24"/>
                <w:lang w:val="ru-RU"/>
              </w:rPr>
              <w:t>Организация</w:t>
            </w:r>
            <w:r w:rsidRPr="00013A8C">
              <w:rPr>
                <w:spacing w:val="-15"/>
                <w:sz w:val="24"/>
                <w:lang w:val="ru-RU"/>
              </w:rPr>
              <w:t xml:space="preserve"> </w:t>
            </w:r>
            <w:r w:rsidRPr="00013A8C">
              <w:rPr>
                <w:sz w:val="24"/>
                <w:lang w:val="ru-RU"/>
              </w:rPr>
              <w:t>несения</w:t>
            </w:r>
            <w:r w:rsidRPr="00013A8C">
              <w:rPr>
                <w:spacing w:val="-15"/>
                <w:sz w:val="24"/>
                <w:lang w:val="ru-RU"/>
              </w:rPr>
              <w:t xml:space="preserve"> </w:t>
            </w:r>
            <w:r w:rsidRPr="00013A8C">
              <w:rPr>
                <w:sz w:val="24"/>
                <w:lang w:val="ru-RU"/>
              </w:rPr>
              <w:t>караульной</w:t>
            </w:r>
            <w:r w:rsidRPr="00013A8C">
              <w:rPr>
                <w:spacing w:val="-14"/>
                <w:sz w:val="24"/>
                <w:lang w:val="ru-RU"/>
              </w:rPr>
              <w:t xml:space="preserve"> </w:t>
            </w:r>
            <w:r w:rsidRPr="00013A8C">
              <w:rPr>
                <w:sz w:val="24"/>
                <w:lang w:val="ru-RU"/>
              </w:rPr>
              <w:t>службы.</w:t>
            </w:r>
            <w:r w:rsidRPr="00013A8C">
              <w:rPr>
                <w:spacing w:val="-57"/>
                <w:sz w:val="24"/>
                <w:lang w:val="ru-RU"/>
              </w:rPr>
              <w:t xml:space="preserve"> </w:t>
            </w:r>
            <w:r>
              <w:rPr>
                <w:sz w:val="24"/>
              </w:rPr>
              <w:t>Обязанности</w:t>
            </w:r>
            <w:r>
              <w:rPr>
                <w:spacing w:val="-6"/>
                <w:sz w:val="24"/>
              </w:rPr>
              <w:t xml:space="preserve"> </w:t>
            </w:r>
            <w:r>
              <w:rPr>
                <w:sz w:val="24"/>
              </w:rPr>
              <w:t>должностных</w:t>
            </w:r>
            <w:r>
              <w:rPr>
                <w:spacing w:val="-8"/>
                <w:sz w:val="24"/>
              </w:rPr>
              <w:t xml:space="preserve"> </w:t>
            </w:r>
            <w:r>
              <w:rPr>
                <w:sz w:val="24"/>
              </w:rPr>
              <w:t>лиц</w:t>
            </w:r>
            <w:r>
              <w:rPr>
                <w:spacing w:val="-7"/>
                <w:sz w:val="24"/>
              </w:rPr>
              <w:t xml:space="preserve"> </w:t>
            </w:r>
            <w:r>
              <w:rPr>
                <w:sz w:val="24"/>
              </w:rPr>
              <w:t>караула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332"/>
              <w:rPr>
                <w:sz w:val="24"/>
                <w:lang w:val="ru-RU"/>
              </w:rPr>
            </w:pPr>
            <w:r w:rsidRPr="00013A8C">
              <w:rPr>
                <w:spacing w:val="-1"/>
                <w:sz w:val="24"/>
                <w:lang w:val="ru-RU"/>
              </w:rPr>
              <w:t>Виды</w:t>
            </w:r>
            <w:r w:rsidRPr="00013A8C">
              <w:rPr>
                <w:spacing w:val="-10"/>
                <w:sz w:val="24"/>
                <w:lang w:val="ru-RU"/>
              </w:rPr>
              <w:t xml:space="preserve"> </w:t>
            </w:r>
            <w:r w:rsidRPr="00013A8C">
              <w:rPr>
                <w:spacing w:val="-1"/>
                <w:sz w:val="24"/>
                <w:lang w:val="ru-RU"/>
              </w:rPr>
              <w:t>караулов.</w:t>
            </w:r>
            <w:r w:rsidRPr="00013A8C">
              <w:rPr>
                <w:spacing w:val="-14"/>
                <w:sz w:val="24"/>
                <w:lang w:val="ru-RU"/>
              </w:rPr>
              <w:t xml:space="preserve"> </w:t>
            </w:r>
            <w:r w:rsidRPr="00013A8C">
              <w:rPr>
                <w:sz w:val="24"/>
                <w:lang w:val="ru-RU"/>
              </w:rPr>
              <w:t>Назначение</w:t>
            </w:r>
            <w:r w:rsidRPr="00013A8C">
              <w:rPr>
                <w:spacing w:val="-11"/>
                <w:sz w:val="24"/>
                <w:lang w:val="ru-RU"/>
              </w:rPr>
              <w:t xml:space="preserve"> </w:t>
            </w:r>
            <w:r w:rsidRPr="00013A8C">
              <w:rPr>
                <w:sz w:val="24"/>
                <w:lang w:val="ru-RU"/>
              </w:rPr>
              <w:t>и</w:t>
            </w:r>
            <w:r w:rsidRPr="00013A8C">
              <w:rPr>
                <w:spacing w:val="-14"/>
                <w:sz w:val="24"/>
                <w:lang w:val="ru-RU"/>
              </w:rPr>
              <w:t xml:space="preserve"> </w:t>
            </w:r>
            <w:r w:rsidRPr="00013A8C">
              <w:rPr>
                <w:sz w:val="24"/>
                <w:lang w:val="ru-RU"/>
              </w:rPr>
              <w:t>состав</w:t>
            </w:r>
            <w:r w:rsidRPr="00013A8C">
              <w:rPr>
                <w:spacing w:val="-13"/>
                <w:sz w:val="24"/>
                <w:lang w:val="ru-RU"/>
              </w:rPr>
              <w:t xml:space="preserve"> </w:t>
            </w:r>
            <w:r w:rsidRPr="00013A8C">
              <w:rPr>
                <w:sz w:val="24"/>
                <w:lang w:val="ru-RU"/>
              </w:rPr>
              <w:t>караула.</w:t>
            </w:r>
            <w:r w:rsidRPr="00013A8C">
              <w:rPr>
                <w:spacing w:val="-57"/>
                <w:sz w:val="24"/>
                <w:lang w:val="ru-RU"/>
              </w:rPr>
              <w:t xml:space="preserve"> </w:t>
            </w:r>
            <w:r w:rsidRPr="00013A8C">
              <w:rPr>
                <w:sz w:val="24"/>
                <w:lang w:val="ru-RU"/>
              </w:rPr>
              <w:t>Подготовка караула. Неприкосновенность</w:t>
            </w:r>
            <w:r w:rsidRPr="00013A8C">
              <w:rPr>
                <w:spacing w:val="1"/>
                <w:sz w:val="24"/>
                <w:lang w:val="ru-RU"/>
              </w:rPr>
              <w:t xml:space="preserve"> </w:t>
            </w:r>
            <w:r w:rsidRPr="00013A8C">
              <w:rPr>
                <w:sz w:val="24"/>
                <w:lang w:val="ru-RU"/>
              </w:rPr>
              <w:t>часового.</w:t>
            </w:r>
          </w:p>
          <w:p w:rsidR="00013A8C" w:rsidRPr="00013A8C" w:rsidRDefault="00013A8C" w:rsidP="00E51FF6">
            <w:pPr>
              <w:pStyle w:val="TableParagraph"/>
              <w:ind w:left="105" w:right="430"/>
              <w:rPr>
                <w:sz w:val="24"/>
                <w:lang w:val="ru-RU"/>
              </w:rPr>
            </w:pPr>
            <w:r w:rsidRPr="00013A8C">
              <w:rPr>
                <w:sz w:val="24"/>
                <w:lang w:val="ru-RU"/>
              </w:rPr>
              <w:t>Обязанности</w:t>
            </w:r>
            <w:r w:rsidRPr="00013A8C">
              <w:rPr>
                <w:spacing w:val="-8"/>
                <w:sz w:val="24"/>
                <w:lang w:val="ru-RU"/>
              </w:rPr>
              <w:t xml:space="preserve"> </w:t>
            </w:r>
            <w:r w:rsidRPr="00013A8C">
              <w:rPr>
                <w:sz w:val="24"/>
                <w:lang w:val="ru-RU"/>
              </w:rPr>
              <w:t>часового,</w:t>
            </w:r>
            <w:r w:rsidRPr="00013A8C">
              <w:rPr>
                <w:spacing w:val="-7"/>
                <w:sz w:val="24"/>
                <w:lang w:val="ru-RU"/>
              </w:rPr>
              <w:t xml:space="preserve"> </w:t>
            </w:r>
            <w:r w:rsidRPr="00013A8C">
              <w:rPr>
                <w:sz w:val="24"/>
                <w:lang w:val="ru-RU"/>
              </w:rPr>
              <w:t>порядок</w:t>
            </w:r>
            <w:r w:rsidRPr="00013A8C">
              <w:rPr>
                <w:spacing w:val="-6"/>
                <w:sz w:val="24"/>
                <w:lang w:val="ru-RU"/>
              </w:rPr>
              <w:t xml:space="preserve"> </w:t>
            </w:r>
            <w:r w:rsidRPr="00013A8C">
              <w:rPr>
                <w:sz w:val="24"/>
                <w:lang w:val="ru-RU"/>
              </w:rPr>
              <w:t>применения</w:t>
            </w:r>
            <w:r w:rsidRPr="00013A8C">
              <w:rPr>
                <w:spacing w:val="-57"/>
                <w:sz w:val="24"/>
                <w:lang w:val="ru-RU"/>
              </w:rPr>
              <w:t xml:space="preserve"> </w:t>
            </w:r>
            <w:r w:rsidRPr="00013A8C">
              <w:rPr>
                <w:sz w:val="24"/>
                <w:lang w:val="ru-RU"/>
              </w:rPr>
              <w:t>оружия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1137"/>
              <w:rPr>
                <w:sz w:val="24"/>
                <w:lang w:val="ru-RU"/>
              </w:rPr>
            </w:pPr>
            <w:r w:rsidRPr="00013A8C">
              <w:rPr>
                <w:sz w:val="24"/>
                <w:lang w:val="ru-RU"/>
              </w:rPr>
              <w:t>Классифицируют</w:t>
            </w:r>
            <w:r w:rsidRPr="00013A8C">
              <w:rPr>
                <w:spacing w:val="-10"/>
                <w:sz w:val="24"/>
                <w:lang w:val="ru-RU"/>
              </w:rPr>
              <w:t xml:space="preserve"> </w:t>
            </w:r>
            <w:r w:rsidRPr="00013A8C">
              <w:rPr>
                <w:sz w:val="24"/>
                <w:lang w:val="ru-RU"/>
              </w:rPr>
              <w:t>виды</w:t>
            </w:r>
            <w:r w:rsidRPr="00013A8C">
              <w:rPr>
                <w:spacing w:val="-10"/>
                <w:sz w:val="24"/>
                <w:lang w:val="ru-RU"/>
              </w:rPr>
              <w:t xml:space="preserve"> </w:t>
            </w:r>
            <w:r w:rsidRPr="00013A8C">
              <w:rPr>
                <w:sz w:val="24"/>
                <w:lang w:val="ru-RU"/>
              </w:rPr>
              <w:t>караулов</w:t>
            </w:r>
            <w:r w:rsidRPr="00013A8C">
              <w:rPr>
                <w:spacing w:val="-12"/>
                <w:sz w:val="24"/>
                <w:lang w:val="ru-RU"/>
              </w:rPr>
              <w:t xml:space="preserve"> </w:t>
            </w:r>
            <w:r w:rsidRPr="00013A8C">
              <w:rPr>
                <w:sz w:val="24"/>
                <w:lang w:val="ru-RU"/>
              </w:rPr>
              <w:t>и</w:t>
            </w:r>
            <w:r w:rsidRPr="00013A8C">
              <w:rPr>
                <w:spacing w:val="-9"/>
                <w:sz w:val="24"/>
                <w:lang w:val="ru-RU"/>
              </w:rPr>
              <w:t xml:space="preserve"> </w:t>
            </w:r>
            <w:r w:rsidRPr="00013A8C">
              <w:rPr>
                <w:sz w:val="24"/>
                <w:lang w:val="ru-RU"/>
              </w:rPr>
              <w:t>их</w:t>
            </w:r>
            <w:r w:rsidRPr="00013A8C">
              <w:rPr>
                <w:spacing w:val="-57"/>
                <w:sz w:val="24"/>
                <w:lang w:val="ru-RU"/>
              </w:rPr>
              <w:t xml:space="preserve"> </w:t>
            </w:r>
            <w:r w:rsidRPr="00013A8C">
              <w:rPr>
                <w:sz w:val="24"/>
                <w:lang w:val="ru-RU"/>
              </w:rPr>
              <w:t>предназначение.</w:t>
            </w:r>
          </w:p>
          <w:p w:rsidR="00013A8C" w:rsidRPr="00013A8C" w:rsidRDefault="00013A8C" w:rsidP="00E51FF6">
            <w:pPr>
              <w:pStyle w:val="TableParagraph"/>
              <w:spacing w:before="2" w:line="275" w:lineRule="exact"/>
              <w:ind w:left="110"/>
              <w:rPr>
                <w:sz w:val="24"/>
                <w:lang w:val="ru-RU"/>
              </w:rPr>
            </w:pPr>
            <w:r w:rsidRPr="00013A8C">
              <w:rPr>
                <w:sz w:val="24"/>
                <w:lang w:val="ru-RU"/>
              </w:rPr>
              <w:t>Объясняют</w:t>
            </w:r>
            <w:r w:rsidRPr="00013A8C">
              <w:rPr>
                <w:spacing w:val="-5"/>
                <w:sz w:val="24"/>
                <w:lang w:val="ru-RU"/>
              </w:rPr>
              <w:t xml:space="preserve"> </w:t>
            </w:r>
            <w:r w:rsidRPr="00013A8C">
              <w:rPr>
                <w:sz w:val="24"/>
                <w:lang w:val="ru-RU"/>
              </w:rPr>
              <w:t>смысл</w:t>
            </w:r>
            <w:r w:rsidRPr="00013A8C">
              <w:rPr>
                <w:spacing w:val="-4"/>
                <w:sz w:val="24"/>
                <w:lang w:val="ru-RU"/>
              </w:rPr>
              <w:t xml:space="preserve"> </w:t>
            </w:r>
            <w:r w:rsidRPr="00013A8C">
              <w:rPr>
                <w:sz w:val="24"/>
                <w:lang w:val="ru-RU"/>
              </w:rPr>
              <w:t>понятия</w:t>
            </w:r>
          </w:p>
          <w:p w:rsidR="00013A8C" w:rsidRPr="00013A8C" w:rsidRDefault="00013A8C" w:rsidP="00E51FF6">
            <w:pPr>
              <w:pStyle w:val="TableParagraph"/>
              <w:ind w:left="110" w:right="185"/>
              <w:rPr>
                <w:sz w:val="24"/>
                <w:lang w:val="ru-RU"/>
              </w:rPr>
            </w:pPr>
            <w:r w:rsidRPr="00013A8C">
              <w:rPr>
                <w:sz w:val="24"/>
                <w:lang w:val="ru-RU"/>
              </w:rPr>
              <w:t>«неприкосновенность часового».</w:t>
            </w:r>
            <w:r w:rsidRPr="00013A8C">
              <w:rPr>
                <w:spacing w:val="1"/>
                <w:sz w:val="24"/>
                <w:lang w:val="ru-RU"/>
              </w:rPr>
              <w:t xml:space="preserve"> </w:t>
            </w:r>
            <w:r w:rsidRPr="00013A8C">
              <w:rPr>
                <w:sz w:val="24"/>
                <w:lang w:val="ru-RU"/>
              </w:rPr>
              <w:t>Характеризуют</w:t>
            </w:r>
            <w:r w:rsidRPr="00013A8C">
              <w:rPr>
                <w:spacing w:val="-1"/>
                <w:sz w:val="24"/>
                <w:lang w:val="ru-RU"/>
              </w:rPr>
              <w:t xml:space="preserve"> </w:t>
            </w:r>
            <w:r w:rsidRPr="00013A8C">
              <w:rPr>
                <w:sz w:val="24"/>
                <w:lang w:val="ru-RU"/>
              </w:rPr>
              <w:t>обязанности</w:t>
            </w:r>
            <w:r w:rsidRPr="00013A8C">
              <w:rPr>
                <w:spacing w:val="1"/>
                <w:sz w:val="24"/>
                <w:lang w:val="ru-RU"/>
              </w:rPr>
              <w:t xml:space="preserve"> </w:t>
            </w:r>
            <w:r w:rsidRPr="00013A8C">
              <w:rPr>
                <w:sz w:val="24"/>
                <w:lang w:val="ru-RU"/>
              </w:rPr>
              <w:t>часового,</w:t>
            </w:r>
            <w:r w:rsidRPr="00013A8C">
              <w:rPr>
                <w:spacing w:val="1"/>
                <w:sz w:val="24"/>
                <w:lang w:val="ru-RU"/>
              </w:rPr>
              <w:t xml:space="preserve"> </w:t>
            </w:r>
            <w:r w:rsidRPr="00013A8C">
              <w:rPr>
                <w:sz w:val="24"/>
                <w:lang w:val="ru-RU"/>
              </w:rPr>
              <w:t>раскрывают особенности применения оружия.</w:t>
            </w:r>
            <w:r w:rsidRPr="00013A8C">
              <w:rPr>
                <w:spacing w:val="-57"/>
                <w:sz w:val="24"/>
                <w:lang w:val="ru-RU"/>
              </w:rPr>
              <w:t xml:space="preserve"> </w:t>
            </w:r>
            <w:r w:rsidRPr="00013A8C">
              <w:rPr>
                <w:sz w:val="24"/>
                <w:lang w:val="ru-RU"/>
              </w:rPr>
              <w:t>Оценивают</w:t>
            </w:r>
            <w:r w:rsidRPr="00013A8C">
              <w:rPr>
                <w:spacing w:val="-6"/>
                <w:sz w:val="24"/>
                <w:lang w:val="ru-RU"/>
              </w:rPr>
              <w:t xml:space="preserve"> </w:t>
            </w:r>
            <w:r w:rsidRPr="00013A8C">
              <w:rPr>
                <w:sz w:val="24"/>
                <w:lang w:val="ru-RU"/>
              </w:rPr>
              <w:t>риски</w:t>
            </w:r>
            <w:r w:rsidRPr="00013A8C">
              <w:rPr>
                <w:spacing w:val="-4"/>
                <w:sz w:val="24"/>
                <w:lang w:val="ru-RU"/>
              </w:rPr>
              <w:t xml:space="preserve"> </w:t>
            </w:r>
            <w:r w:rsidRPr="00013A8C">
              <w:rPr>
                <w:sz w:val="24"/>
                <w:lang w:val="ru-RU"/>
              </w:rPr>
              <w:t>нарушения</w:t>
            </w:r>
            <w:r w:rsidRPr="00013A8C">
              <w:rPr>
                <w:spacing w:val="-6"/>
                <w:sz w:val="24"/>
                <w:lang w:val="ru-RU"/>
              </w:rPr>
              <w:t xml:space="preserve"> </w:t>
            </w:r>
            <w:r w:rsidRPr="00013A8C">
              <w:rPr>
                <w:sz w:val="24"/>
                <w:lang w:val="ru-RU"/>
              </w:rPr>
              <w:t>порядка</w:t>
            </w:r>
            <w:r w:rsidRPr="00013A8C">
              <w:rPr>
                <w:spacing w:val="-6"/>
                <w:sz w:val="24"/>
                <w:lang w:val="ru-RU"/>
              </w:rPr>
              <w:t xml:space="preserve"> </w:t>
            </w:r>
            <w:r w:rsidRPr="00013A8C">
              <w:rPr>
                <w:sz w:val="24"/>
                <w:lang w:val="ru-RU"/>
              </w:rPr>
              <w:t>несения</w:t>
            </w:r>
            <w:r w:rsidRPr="00013A8C">
              <w:rPr>
                <w:spacing w:val="-57"/>
                <w:sz w:val="24"/>
                <w:lang w:val="ru-RU"/>
              </w:rPr>
              <w:t xml:space="preserve"> </w:t>
            </w:r>
            <w:r w:rsidRPr="00013A8C">
              <w:rPr>
                <w:sz w:val="24"/>
                <w:lang w:val="ru-RU"/>
              </w:rPr>
              <w:t>караульной службы, формируют готовность к</w:t>
            </w:r>
            <w:r w:rsidRPr="00013A8C">
              <w:rPr>
                <w:spacing w:val="1"/>
                <w:sz w:val="24"/>
                <w:lang w:val="ru-RU"/>
              </w:rPr>
              <w:t xml:space="preserve"> </w:t>
            </w:r>
            <w:r w:rsidRPr="00013A8C">
              <w:rPr>
                <w:sz w:val="24"/>
                <w:lang w:val="ru-RU"/>
              </w:rPr>
              <w:t>несению</w:t>
            </w:r>
            <w:r w:rsidRPr="00013A8C">
              <w:rPr>
                <w:spacing w:val="-2"/>
                <w:sz w:val="24"/>
                <w:lang w:val="ru-RU"/>
              </w:rPr>
              <w:t xml:space="preserve"> </w:t>
            </w:r>
            <w:r w:rsidRPr="00013A8C">
              <w:rPr>
                <w:sz w:val="24"/>
                <w:lang w:val="ru-RU"/>
              </w:rPr>
              <w:t>караульной</w:t>
            </w:r>
            <w:r w:rsidRPr="00013A8C">
              <w:rPr>
                <w:spacing w:val="-3"/>
                <w:sz w:val="24"/>
                <w:lang w:val="ru-RU"/>
              </w:rPr>
              <w:t xml:space="preserve"> </w:t>
            </w:r>
            <w:r w:rsidRPr="00013A8C">
              <w:rPr>
                <w:sz w:val="24"/>
                <w:lang w:val="ru-RU"/>
              </w:rPr>
              <w:t>службы.</w:t>
            </w:r>
          </w:p>
          <w:p w:rsidR="00013A8C" w:rsidRDefault="00013A8C" w:rsidP="00E51FF6">
            <w:pPr>
              <w:pStyle w:val="TableParagraph"/>
              <w:spacing w:line="266" w:lineRule="exact"/>
              <w:ind w:left="110"/>
              <w:rPr>
                <w:sz w:val="24"/>
              </w:rPr>
            </w:pPr>
            <w:r>
              <w:rPr>
                <w:sz w:val="24"/>
              </w:rPr>
              <w:t>Решают</w:t>
            </w:r>
            <w:r>
              <w:rPr>
                <w:spacing w:val="-10"/>
                <w:sz w:val="24"/>
              </w:rPr>
              <w:t xml:space="preserve"> </w:t>
            </w:r>
            <w:r>
              <w:rPr>
                <w:sz w:val="24"/>
              </w:rPr>
              <w:t>ситуационные</w:t>
            </w:r>
            <w:r>
              <w:rPr>
                <w:spacing w:val="-10"/>
                <w:sz w:val="24"/>
              </w:rPr>
              <w:t xml:space="preserve"> </w:t>
            </w:r>
            <w:r>
              <w:rPr>
                <w:sz w:val="24"/>
              </w:rPr>
              <w:t>задачи</w:t>
            </w:r>
          </w:p>
        </w:tc>
      </w:tr>
      <w:tr w:rsidR="00013A8C" w:rsidTr="00013A8C">
        <w:trPr>
          <w:trHeight w:val="273"/>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53" w:lineRule="exact"/>
              <w:ind w:left="3545" w:right="3537"/>
              <w:jc w:val="center"/>
              <w:rPr>
                <w:b/>
                <w:sz w:val="24"/>
              </w:rPr>
            </w:pPr>
            <w:r>
              <w:rPr>
                <w:b/>
                <w:sz w:val="24"/>
              </w:rPr>
              <w:t>Модуль</w:t>
            </w:r>
            <w:r>
              <w:rPr>
                <w:b/>
                <w:spacing w:val="-9"/>
                <w:sz w:val="24"/>
              </w:rPr>
              <w:t xml:space="preserve"> </w:t>
            </w:r>
            <w:r>
              <w:rPr>
                <w:b/>
                <w:sz w:val="24"/>
              </w:rPr>
              <w:t>№8</w:t>
            </w:r>
            <w:r>
              <w:rPr>
                <w:b/>
                <w:spacing w:val="-7"/>
                <w:sz w:val="24"/>
              </w:rPr>
              <w:t xml:space="preserve"> </w:t>
            </w:r>
            <w:r>
              <w:rPr>
                <w:b/>
                <w:sz w:val="24"/>
              </w:rPr>
              <w:t>«Строевая</w:t>
            </w:r>
            <w:r>
              <w:rPr>
                <w:b/>
                <w:spacing w:val="-8"/>
                <w:sz w:val="24"/>
              </w:rPr>
              <w:t xml:space="preserve"> </w:t>
            </w:r>
            <w:r>
              <w:rPr>
                <w:b/>
                <w:sz w:val="24"/>
              </w:rPr>
              <w:t>подготовка»</w:t>
            </w:r>
            <w:r>
              <w:rPr>
                <w:b/>
                <w:spacing w:val="-12"/>
                <w:sz w:val="24"/>
              </w:rPr>
              <w:t xml:space="preserve"> </w:t>
            </w:r>
            <w:r>
              <w:rPr>
                <w:b/>
                <w:sz w:val="24"/>
              </w:rPr>
              <w:t>(4</w:t>
            </w:r>
            <w:r>
              <w:rPr>
                <w:b/>
                <w:spacing w:val="-7"/>
                <w:sz w:val="24"/>
              </w:rPr>
              <w:t xml:space="preserve"> </w:t>
            </w:r>
            <w:r>
              <w:rPr>
                <w:b/>
                <w:sz w:val="24"/>
              </w:rPr>
              <w:t>часа)</w:t>
            </w:r>
          </w:p>
        </w:tc>
      </w:tr>
      <w:tr w:rsidR="00013A8C" w:rsidTr="00013A8C">
        <w:trPr>
          <w:trHeight w:val="110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Default="00013A8C" w:rsidP="00E51FF6">
            <w:pPr>
              <w:pStyle w:val="TableParagraph"/>
              <w:spacing w:before="5"/>
              <w:ind w:left="105" w:right="486"/>
              <w:rPr>
                <w:sz w:val="24"/>
              </w:rPr>
            </w:pPr>
            <w:r w:rsidRPr="00013A8C">
              <w:rPr>
                <w:sz w:val="24"/>
                <w:lang w:val="ru-RU"/>
              </w:rPr>
              <w:t>Общие</w:t>
            </w:r>
            <w:r w:rsidRPr="00013A8C">
              <w:rPr>
                <w:spacing w:val="-8"/>
                <w:sz w:val="24"/>
                <w:lang w:val="ru-RU"/>
              </w:rPr>
              <w:t xml:space="preserve"> </w:t>
            </w:r>
            <w:r w:rsidRPr="00013A8C">
              <w:rPr>
                <w:sz w:val="24"/>
                <w:lang w:val="ru-RU"/>
              </w:rPr>
              <w:t>положения</w:t>
            </w:r>
            <w:r w:rsidRPr="00013A8C">
              <w:rPr>
                <w:spacing w:val="-10"/>
                <w:sz w:val="24"/>
                <w:lang w:val="ru-RU"/>
              </w:rPr>
              <w:t xml:space="preserve"> </w:t>
            </w:r>
            <w:r w:rsidRPr="00013A8C">
              <w:rPr>
                <w:sz w:val="24"/>
                <w:lang w:val="ru-RU"/>
              </w:rPr>
              <w:t>Строевого</w:t>
            </w:r>
            <w:r w:rsidRPr="00013A8C">
              <w:rPr>
                <w:spacing w:val="-7"/>
                <w:sz w:val="24"/>
                <w:lang w:val="ru-RU"/>
              </w:rPr>
              <w:t xml:space="preserve"> </w:t>
            </w:r>
            <w:r w:rsidRPr="00013A8C">
              <w:rPr>
                <w:sz w:val="24"/>
                <w:lang w:val="ru-RU"/>
              </w:rPr>
              <w:t>устава.</w:t>
            </w:r>
            <w:r w:rsidRPr="00013A8C">
              <w:rPr>
                <w:spacing w:val="-5"/>
                <w:sz w:val="24"/>
                <w:lang w:val="ru-RU"/>
              </w:rPr>
              <w:t xml:space="preserve"> </w:t>
            </w:r>
            <w:r>
              <w:rPr>
                <w:sz w:val="24"/>
              </w:rPr>
              <w:t>Строи</w:t>
            </w:r>
            <w:r>
              <w:rPr>
                <w:spacing w:val="-57"/>
                <w:sz w:val="24"/>
              </w:rPr>
              <w:t xml:space="preserve"> </w:t>
            </w:r>
            <w:r>
              <w:rPr>
                <w:sz w:val="24"/>
              </w:rPr>
              <w:t>отделения.</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ind w:left="105" w:right="798"/>
              <w:rPr>
                <w:sz w:val="24"/>
              </w:rPr>
            </w:pPr>
            <w:r w:rsidRPr="00013A8C">
              <w:rPr>
                <w:sz w:val="24"/>
                <w:lang w:val="ru-RU"/>
              </w:rPr>
              <w:t>Строи и управление ими. Обязанности</w:t>
            </w:r>
            <w:r w:rsidRPr="00013A8C">
              <w:rPr>
                <w:spacing w:val="1"/>
                <w:sz w:val="24"/>
                <w:lang w:val="ru-RU"/>
              </w:rPr>
              <w:t xml:space="preserve"> </w:t>
            </w:r>
            <w:r w:rsidRPr="00013A8C">
              <w:rPr>
                <w:sz w:val="24"/>
                <w:lang w:val="ru-RU"/>
              </w:rPr>
              <w:t>военнослужащих перед построением и в</w:t>
            </w:r>
            <w:r w:rsidRPr="00013A8C">
              <w:rPr>
                <w:spacing w:val="-57"/>
                <w:sz w:val="24"/>
                <w:lang w:val="ru-RU"/>
              </w:rPr>
              <w:t xml:space="preserve"> </w:t>
            </w:r>
            <w:r w:rsidRPr="00013A8C">
              <w:rPr>
                <w:sz w:val="24"/>
                <w:lang w:val="ru-RU"/>
              </w:rPr>
              <w:t>строю.</w:t>
            </w:r>
            <w:r w:rsidRPr="00013A8C">
              <w:rPr>
                <w:spacing w:val="-1"/>
                <w:sz w:val="24"/>
                <w:lang w:val="ru-RU"/>
              </w:rPr>
              <w:t xml:space="preserve"> </w:t>
            </w:r>
            <w:r>
              <w:rPr>
                <w:sz w:val="24"/>
              </w:rPr>
              <w:t>Развёрнутый</w:t>
            </w:r>
            <w:r>
              <w:rPr>
                <w:spacing w:val="-2"/>
                <w:sz w:val="24"/>
              </w:rPr>
              <w:t xml:space="preserve"> </w:t>
            </w:r>
            <w:r>
              <w:rPr>
                <w:sz w:val="24"/>
              </w:rPr>
              <w:t>и</w:t>
            </w:r>
            <w:r>
              <w:rPr>
                <w:spacing w:val="-2"/>
                <w:sz w:val="24"/>
              </w:rPr>
              <w:t xml:space="preserve"> </w:t>
            </w:r>
            <w:r>
              <w:rPr>
                <w:sz w:val="24"/>
              </w:rPr>
              <w:t>походный</w:t>
            </w:r>
            <w:r>
              <w:rPr>
                <w:spacing w:val="-6"/>
                <w:sz w:val="24"/>
              </w:rPr>
              <w:t xml:space="preserve"> </w:t>
            </w:r>
            <w:r>
              <w:rPr>
                <w:sz w:val="24"/>
              </w:rPr>
              <w:t>строи</w:t>
            </w:r>
          </w:p>
          <w:p w:rsidR="00013A8C" w:rsidRDefault="00013A8C" w:rsidP="00E51FF6">
            <w:pPr>
              <w:pStyle w:val="TableParagraph"/>
              <w:spacing w:line="261" w:lineRule="exact"/>
              <w:ind w:left="105"/>
              <w:rPr>
                <w:sz w:val="24"/>
              </w:rPr>
            </w:pPr>
            <w:r>
              <w:rPr>
                <w:sz w:val="24"/>
              </w:rPr>
              <w:t>отделения</w:t>
            </w:r>
            <w:r>
              <w:rPr>
                <w:spacing w:val="-9"/>
                <w:sz w:val="24"/>
              </w:rPr>
              <w:t xml:space="preserve"> </w:t>
            </w:r>
            <w:r>
              <w:rPr>
                <w:sz w:val="24"/>
              </w:rPr>
              <w:t>(взвода).</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475"/>
              <w:rPr>
                <w:sz w:val="24"/>
                <w:lang w:val="ru-RU"/>
              </w:rPr>
            </w:pPr>
            <w:r w:rsidRPr="00013A8C">
              <w:rPr>
                <w:sz w:val="24"/>
                <w:lang w:val="ru-RU"/>
              </w:rPr>
              <w:t>Объясняют</w:t>
            </w:r>
            <w:r w:rsidRPr="00013A8C">
              <w:rPr>
                <w:spacing w:val="-12"/>
                <w:sz w:val="24"/>
                <w:lang w:val="ru-RU"/>
              </w:rPr>
              <w:t xml:space="preserve"> </w:t>
            </w:r>
            <w:r w:rsidRPr="00013A8C">
              <w:rPr>
                <w:sz w:val="24"/>
                <w:lang w:val="ru-RU"/>
              </w:rPr>
              <w:t>основные</w:t>
            </w:r>
            <w:r w:rsidRPr="00013A8C">
              <w:rPr>
                <w:spacing w:val="-12"/>
                <w:sz w:val="24"/>
                <w:lang w:val="ru-RU"/>
              </w:rPr>
              <w:t xml:space="preserve"> </w:t>
            </w:r>
            <w:r w:rsidRPr="00013A8C">
              <w:rPr>
                <w:sz w:val="24"/>
                <w:lang w:val="ru-RU"/>
              </w:rPr>
              <w:t>положения</w:t>
            </w:r>
            <w:r w:rsidRPr="00013A8C">
              <w:rPr>
                <w:spacing w:val="-12"/>
                <w:sz w:val="24"/>
                <w:lang w:val="ru-RU"/>
              </w:rPr>
              <w:t xml:space="preserve"> </w:t>
            </w:r>
            <w:r w:rsidRPr="00013A8C">
              <w:rPr>
                <w:sz w:val="24"/>
                <w:lang w:val="ru-RU"/>
              </w:rPr>
              <w:t>Строевого</w:t>
            </w:r>
            <w:r w:rsidRPr="00013A8C">
              <w:rPr>
                <w:spacing w:val="-57"/>
                <w:sz w:val="24"/>
                <w:lang w:val="ru-RU"/>
              </w:rPr>
              <w:t xml:space="preserve"> </w:t>
            </w:r>
            <w:r w:rsidRPr="00013A8C">
              <w:rPr>
                <w:sz w:val="24"/>
                <w:lang w:val="ru-RU"/>
              </w:rPr>
              <w:t>устава.</w:t>
            </w:r>
          </w:p>
          <w:p w:rsidR="00013A8C" w:rsidRPr="00013A8C" w:rsidRDefault="00013A8C" w:rsidP="00E51FF6">
            <w:pPr>
              <w:pStyle w:val="TableParagraph"/>
              <w:spacing w:line="271" w:lineRule="exact"/>
              <w:ind w:left="110"/>
              <w:rPr>
                <w:sz w:val="24"/>
                <w:lang w:val="ru-RU"/>
              </w:rPr>
            </w:pPr>
            <w:r w:rsidRPr="00013A8C">
              <w:rPr>
                <w:sz w:val="24"/>
                <w:lang w:val="ru-RU"/>
              </w:rPr>
              <w:t>Перечисляют строевые</w:t>
            </w:r>
            <w:r w:rsidRPr="00013A8C">
              <w:rPr>
                <w:spacing w:val="-5"/>
                <w:sz w:val="24"/>
                <w:lang w:val="ru-RU"/>
              </w:rPr>
              <w:t xml:space="preserve"> </w:t>
            </w:r>
            <w:r w:rsidRPr="00013A8C">
              <w:rPr>
                <w:sz w:val="24"/>
                <w:lang w:val="ru-RU"/>
              </w:rPr>
              <w:t>приёмы</w:t>
            </w:r>
            <w:r w:rsidRPr="00013A8C">
              <w:rPr>
                <w:spacing w:val="-2"/>
                <w:sz w:val="24"/>
                <w:lang w:val="ru-RU"/>
              </w:rPr>
              <w:t xml:space="preserve"> </w:t>
            </w:r>
            <w:r w:rsidRPr="00013A8C">
              <w:rPr>
                <w:sz w:val="24"/>
                <w:lang w:val="ru-RU"/>
              </w:rPr>
              <w:t>на</w:t>
            </w:r>
            <w:r w:rsidRPr="00013A8C">
              <w:rPr>
                <w:spacing w:val="-5"/>
                <w:sz w:val="24"/>
                <w:lang w:val="ru-RU"/>
              </w:rPr>
              <w:t xml:space="preserve"> </w:t>
            </w:r>
            <w:r w:rsidRPr="00013A8C">
              <w:rPr>
                <w:sz w:val="24"/>
                <w:lang w:val="ru-RU"/>
              </w:rPr>
              <w:t>месте.</w:t>
            </w:r>
          </w:p>
          <w:p w:rsidR="00013A8C" w:rsidRPr="00013A8C" w:rsidRDefault="00013A8C" w:rsidP="00E51FF6">
            <w:pPr>
              <w:pStyle w:val="TableParagraph"/>
              <w:spacing w:line="261" w:lineRule="exact"/>
              <w:ind w:left="110"/>
              <w:rPr>
                <w:sz w:val="24"/>
                <w:lang w:val="ru-RU"/>
              </w:rPr>
            </w:pPr>
            <w:r w:rsidRPr="00013A8C">
              <w:rPr>
                <w:sz w:val="24"/>
                <w:lang w:val="ru-RU"/>
              </w:rPr>
              <w:t>Выполняют строевые</w:t>
            </w:r>
            <w:r w:rsidRPr="00013A8C">
              <w:rPr>
                <w:spacing w:val="-1"/>
                <w:sz w:val="24"/>
                <w:lang w:val="ru-RU"/>
              </w:rPr>
              <w:t xml:space="preserve"> </w:t>
            </w:r>
            <w:r w:rsidRPr="00013A8C">
              <w:rPr>
                <w:sz w:val="24"/>
                <w:lang w:val="ru-RU"/>
              </w:rPr>
              <w:t>приёмы</w:t>
            </w:r>
            <w:r w:rsidRPr="00013A8C">
              <w:rPr>
                <w:spacing w:val="-3"/>
                <w:sz w:val="24"/>
                <w:lang w:val="ru-RU"/>
              </w:rPr>
              <w:t xml:space="preserve"> </w:t>
            </w:r>
            <w:r w:rsidRPr="00013A8C">
              <w:rPr>
                <w:sz w:val="24"/>
                <w:lang w:val="ru-RU"/>
              </w:rPr>
              <w:t>на месте</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013A8C" w:rsidRDefault="00013A8C" w:rsidP="00013A8C">
      <w:pPr>
        <w:pStyle w:val="afb"/>
        <w:spacing w:before="6"/>
        <w:ind w:left="0"/>
        <w:rPr>
          <w:b/>
          <w:sz w:val="2"/>
        </w:rPr>
      </w:pPr>
    </w:p>
    <w:tbl>
      <w:tblPr>
        <w:tblStyle w:val="TableNormal"/>
        <w:tblW w:w="1107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80"/>
        <w:gridCol w:w="2835"/>
        <w:gridCol w:w="4962"/>
      </w:tblGrid>
      <w:tr w:rsidR="00013A8C" w:rsidTr="00013A8C">
        <w:trPr>
          <w:trHeight w:val="551"/>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sz w:val="24"/>
                <w:lang w:val="ru-RU"/>
              </w:rPr>
            </w:pPr>
            <w:r w:rsidRPr="00013A8C">
              <w:rPr>
                <w:sz w:val="24"/>
                <w:lang w:val="ru-RU"/>
              </w:rPr>
              <w:t>Строевая</w:t>
            </w:r>
            <w:r w:rsidRPr="00013A8C">
              <w:rPr>
                <w:spacing w:val="-1"/>
                <w:sz w:val="24"/>
                <w:lang w:val="ru-RU"/>
              </w:rPr>
              <w:t xml:space="preserve"> </w:t>
            </w:r>
            <w:r w:rsidRPr="00013A8C">
              <w:rPr>
                <w:sz w:val="24"/>
                <w:lang w:val="ru-RU"/>
              </w:rPr>
              <w:t>стойка</w:t>
            </w:r>
            <w:r w:rsidRPr="00013A8C">
              <w:rPr>
                <w:spacing w:val="-2"/>
                <w:sz w:val="24"/>
                <w:lang w:val="ru-RU"/>
              </w:rPr>
              <w:t xml:space="preserve"> </w:t>
            </w:r>
            <w:r w:rsidRPr="00013A8C">
              <w:rPr>
                <w:sz w:val="24"/>
                <w:lang w:val="ru-RU"/>
              </w:rPr>
              <w:t>и</w:t>
            </w:r>
            <w:r w:rsidRPr="00013A8C">
              <w:rPr>
                <w:spacing w:val="-4"/>
                <w:sz w:val="24"/>
                <w:lang w:val="ru-RU"/>
              </w:rPr>
              <w:t xml:space="preserve"> </w:t>
            </w:r>
            <w:r w:rsidRPr="00013A8C">
              <w:rPr>
                <w:sz w:val="24"/>
                <w:lang w:val="ru-RU"/>
              </w:rPr>
              <w:t>повороты</w:t>
            </w:r>
            <w:r w:rsidRPr="00013A8C">
              <w:rPr>
                <w:spacing w:val="-3"/>
                <w:sz w:val="24"/>
                <w:lang w:val="ru-RU"/>
              </w:rPr>
              <w:t xml:space="preserve"> </w:t>
            </w:r>
            <w:r w:rsidRPr="00013A8C">
              <w:rPr>
                <w:sz w:val="24"/>
                <w:lang w:val="ru-RU"/>
              </w:rPr>
              <w:t>на</w:t>
            </w:r>
            <w:r w:rsidRPr="00013A8C">
              <w:rPr>
                <w:spacing w:val="-1"/>
                <w:sz w:val="24"/>
                <w:lang w:val="ru-RU"/>
              </w:rPr>
              <w:t xml:space="preserve"> </w:t>
            </w:r>
            <w:r w:rsidRPr="00013A8C">
              <w:rPr>
                <w:sz w:val="24"/>
                <w:lang w:val="ru-RU"/>
              </w:rPr>
              <w:t>месте.</w:t>
            </w:r>
          </w:p>
          <w:p w:rsidR="00013A8C" w:rsidRPr="00013A8C" w:rsidRDefault="00013A8C" w:rsidP="00E51FF6">
            <w:pPr>
              <w:pStyle w:val="TableParagraph"/>
              <w:spacing w:before="2" w:line="261" w:lineRule="exact"/>
              <w:ind w:left="105"/>
              <w:rPr>
                <w:sz w:val="24"/>
                <w:lang w:val="ru-RU"/>
              </w:rPr>
            </w:pPr>
            <w:r w:rsidRPr="00013A8C">
              <w:rPr>
                <w:sz w:val="24"/>
                <w:lang w:val="ru-RU"/>
              </w:rPr>
              <w:t>Выполнение</w:t>
            </w:r>
            <w:r w:rsidRPr="00013A8C">
              <w:rPr>
                <w:spacing w:val="-10"/>
                <w:sz w:val="24"/>
                <w:lang w:val="ru-RU"/>
              </w:rPr>
              <w:t xml:space="preserve"> </w:t>
            </w:r>
            <w:r w:rsidRPr="00013A8C">
              <w:rPr>
                <w:sz w:val="24"/>
                <w:lang w:val="ru-RU"/>
              </w:rPr>
              <w:t>воинского</w:t>
            </w:r>
            <w:r w:rsidRPr="00013A8C">
              <w:rPr>
                <w:spacing w:val="-3"/>
                <w:sz w:val="24"/>
                <w:lang w:val="ru-RU"/>
              </w:rPr>
              <w:t xml:space="preserve"> </w:t>
            </w:r>
            <w:r w:rsidRPr="00013A8C">
              <w:rPr>
                <w:sz w:val="24"/>
                <w:lang w:val="ru-RU"/>
              </w:rPr>
              <w:t>приветствия</w:t>
            </w:r>
            <w:r w:rsidRPr="00013A8C">
              <w:rPr>
                <w:spacing w:val="-4"/>
                <w:sz w:val="24"/>
                <w:lang w:val="ru-RU"/>
              </w:rPr>
              <w:t xml:space="preserve"> </w:t>
            </w:r>
            <w:r w:rsidRPr="00013A8C">
              <w:rPr>
                <w:sz w:val="24"/>
                <w:lang w:val="ru-RU"/>
              </w:rPr>
              <w:t>на</w:t>
            </w:r>
            <w:r w:rsidRPr="00013A8C">
              <w:rPr>
                <w:spacing w:val="-9"/>
                <w:sz w:val="24"/>
                <w:lang w:val="ru-RU"/>
              </w:rPr>
              <w:t xml:space="preserve"> </w:t>
            </w:r>
            <w:r w:rsidRPr="00013A8C">
              <w:rPr>
                <w:sz w:val="24"/>
                <w:lang w:val="ru-RU"/>
              </w:rPr>
              <w:t>месте</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spacing w:line="268" w:lineRule="exact"/>
              <w:ind w:left="105"/>
              <w:rPr>
                <w:sz w:val="24"/>
              </w:rPr>
            </w:pPr>
            <w:r>
              <w:rPr>
                <w:sz w:val="24"/>
              </w:rPr>
              <w:t>Строевые</w:t>
            </w:r>
            <w:r>
              <w:rPr>
                <w:spacing w:val="1"/>
                <w:sz w:val="24"/>
              </w:rPr>
              <w:t xml:space="preserve"> </w:t>
            </w:r>
            <w:r>
              <w:rPr>
                <w:sz w:val="24"/>
              </w:rPr>
              <w:t>приёмы</w:t>
            </w:r>
            <w:r>
              <w:rPr>
                <w:spacing w:val="-1"/>
                <w:sz w:val="24"/>
              </w:rPr>
              <w:t xml:space="preserve"> </w:t>
            </w:r>
            <w:r>
              <w:rPr>
                <w:sz w:val="24"/>
              </w:rPr>
              <w:t>на</w:t>
            </w:r>
            <w:r>
              <w:rPr>
                <w:spacing w:val="-3"/>
                <w:sz w:val="24"/>
              </w:rPr>
              <w:t xml:space="preserve"> </w:t>
            </w:r>
            <w:r>
              <w:rPr>
                <w:sz w:val="24"/>
              </w:rPr>
              <w:t>месте</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Default="00013A8C" w:rsidP="00E51FF6">
            <w:pPr>
              <w:pStyle w:val="TableParagraph"/>
              <w:rPr>
                <w:sz w:val="24"/>
              </w:rPr>
            </w:pPr>
          </w:p>
        </w:tc>
      </w:tr>
      <w:tr w:rsidR="00013A8C" w:rsidTr="00013A8C">
        <w:trPr>
          <w:trHeight w:val="1104"/>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Default="00013A8C" w:rsidP="00E51FF6">
            <w:pPr>
              <w:pStyle w:val="TableParagraph"/>
              <w:spacing w:before="4"/>
              <w:ind w:left="105" w:right="171"/>
              <w:rPr>
                <w:sz w:val="24"/>
              </w:rPr>
            </w:pPr>
            <w:r w:rsidRPr="00013A8C">
              <w:rPr>
                <w:sz w:val="24"/>
                <w:lang w:val="ru-RU"/>
              </w:rPr>
              <w:t>Строевые</w:t>
            </w:r>
            <w:r w:rsidRPr="00013A8C">
              <w:rPr>
                <w:spacing w:val="-5"/>
                <w:sz w:val="24"/>
                <w:lang w:val="ru-RU"/>
              </w:rPr>
              <w:t xml:space="preserve"> </w:t>
            </w:r>
            <w:r w:rsidRPr="00013A8C">
              <w:rPr>
                <w:sz w:val="24"/>
                <w:lang w:val="ru-RU"/>
              </w:rPr>
              <w:t>приёмы</w:t>
            </w:r>
            <w:r w:rsidRPr="00013A8C">
              <w:rPr>
                <w:spacing w:val="-6"/>
                <w:sz w:val="24"/>
                <w:lang w:val="ru-RU"/>
              </w:rPr>
              <w:t xml:space="preserve"> </w:t>
            </w:r>
            <w:r w:rsidRPr="00013A8C">
              <w:rPr>
                <w:sz w:val="24"/>
                <w:lang w:val="ru-RU"/>
              </w:rPr>
              <w:t>в</w:t>
            </w:r>
            <w:r w:rsidRPr="00013A8C">
              <w:rPr>
                <w:spacing w:val="-6"/>
                <w:sz w:val="24"/>
                <w:lang w:val="ru-RU"/>
              </w:rPr>
              <w:t xml:space="preserve"> </w:t>
            </w:r>
            <w:r w:rsidRPr="00013A8C">
              <w:rPr>
                <w:sz w:val="24"/>
                <w:lang w:val="ru-RU"/>
              </w:rPr>
              <w:t>движении.</w:t>
            </w:r>
            <w:r w:rsidRPr="00013A8C">
              <w:rPr>
                <w:spacing w:val="-6"/>
                <w:sz w:val="24"/>
                <w:lang w:val="ru-RU"/>
              </w:rPr>
              <w:t xml:space="preserve"> </w:t>
            </w:r>
            <w:r w:rsidRPr="00013A8C">
              <w:rPr>
                <w:sz w:val="24"/>
                <w:lang w:val="ru-RU"/>
              </w:rPr>
              <w:t>Выход</w:t>
            </w:r>
            <w:r w:rsidRPr="00013A8C">
              <w:rPr>
                <w:spacing w:val="-5"/>
                <w:sz w:val="24"/>
                <w:lang w:val="ru-RU"/>
              </w:rPr>
              <w:t xml:space="preserve"> </w:t>
            </w:r>
            <w:r w:rsidRPr="00013A8C">
              <w:rPr>
                <w:sz w:val="24"/>
                <w:lang w:val="ru-RU"/>
              </w:rPr>
              <w:t>из</w:t>
            </w:r>
            <w:r w:rsidRPr="00013A8C">
              <w:rPr>
                <w:spacing w:val="-2"/>
                <w:sz w:val="24"/>
                <w:lang w:val="ru-RU"/>
              </w:rPr>
              <w:t xml:space="preserve"> </w:t>
            </w:r>
            <w:r w:rsidRPr="00013A8C">
              <w:rPr>
                <w:sz w:val="24"/>
                <w:lang w:val="ru-RU"/>
              </w:rPr>
              <w:t>строя</w:t>
            </w:r>
            <w:r w:rsidRPr="00013A8C">
              <w:rPr>
                <w:spacing w:val="-57"/>
                <w:sz w:val="24"/>
                <w:lang w:val="ru-RU"/>
              </w:rPr>
              <w:t xml:space="preserve"> </w:t>
            </w:r>
            <w:r w:rsidRPr="00013A8C">
              <w:rPr>
                <w:sz w:val="24"/>
                <w:lang w:val="ru-RU"/>
              </w:rPr>
              <w:t>и</w:t>
            </w:r>
            <w:r w:rsidRPr="00013A8C">
              <w:rPr>
                <w:spacing w:val="-5"/>
                <w:sz w:val="24"/>
                <w:lang w:val="ru-RU"/>
              </w:rPr>
              <w:t xml:space="preserve"> </w:t>
            </w:r>
            <w:r w:rsidRPr="00013A8C">
              <w:rPr>
                <w:sz w:val="24"/>
                <w:lang w:val="ru-RU"/>
              </w:rPr>
              <w:t>возвращение</w:t>
            </w:r>
            <w:r w:rsidRPr="00013A8C">
              <w:rPr>
                <w:spacing w:val="-6"/>
                <w:sz w:val="24"/>
                <w:lang w:val="ru-RU"/>
              </w:rPr>
              <w:t xml:space="preserve"> </w:t>
            </w:r>
            <w:r w:rsidRPr="00013A8C">
              <w:rPr>
                <w:sz w:val="24"/>
                <w:lang w:val="ru-RU"/>
              </w:rPr>
              <w:t>в</w:t>
            </w:r>
            <w:r w:rsidRPr="00013A8C">
              <w:rPr>
                <w:spacing w:val="-8"/>
                <w:sz w:val="24"/>
                <w:lang w:val="ru-RU"/>
              </w:rPr>
              <w:t xml:space="preserve"> </w:t>
            </w:r>
            <w:r w:rsidRPr="00013A8C">
              <w:rPr>
                <w:sz w:val="24"/>
                <w:lang w:val="ru-RU"/>
              </w:rPr>
              <w:t>строй.</w:t>
            </w:r>
            <w:r w:rsidRPr="00013A8C">
              <w:rPr>
                <w:spacing w:val="-8"/>
                <w:sz w:val="24"/>
                <w:lang w:val="ru-RU"/>
              </w:rPr>
              <w:t xml:space="preserve"> </w:t>
            </w:r>
            <w:r>
              <w:rPr>
                <w:sz w:val="24"/>
              </w:rPr>
              <w:t>Подход</w:t>
            </w:r>
            <w:r>
              <w:rPr>
                <w:spacing w:val="-7"/>
                <w:sz w:val="24"/>
              </w:rPr>
              <w:t xml:space="preserve"> </w:t>
            </w:r>
            <w:r>
              <w:rPr>
                <w:sz w:val="24"/>
              </w:rPr>
              <w:t>к</w:t>
            </w:r>
            <w:r>
              <w:rPr>
                <w:spacing w:val="-7"/>
                <w:sz w:val="24"/>
              </w:rPr>
              <w:t xml:space="preserve"> </w:t>
            </w:r>
            <w:r>
              <w:rPr>
                <w:sz w:val="24"/>
              </w:rPr>
              <w:t>начальнику</w:t>
            </w:r>
            <w:r>
              <w:rPr>
                <w:spacing w:val="-15"/>
                <w:sz w:val="24"/>
              </w:rPr>
              <w:t xml:space="preserve"> </w:t>
            </w:r>
            <w:r>
              <w:rPr>
                <w:sz w:val="24"/>
              </w:rPr>
              <w:t>и</w:t>
            </w:r>
          </w:p>
          <w:p w:rsidR="00013A8C" w:rsidRDefault="00013A8C" w:rsidP="00E51FF6">
            <w:pPr>
              <w:pStyle w:val="TableParagraph"/>
              <w:spacing w:before="4" w:line="261" w:lineRule="exact"/>
              <w:ind w:left="105"/>
              <w:rPr>
                <w:sz w:val="24"/>
              </w:rPr>
            </w:pPr>
            <w:r>
              <w:rPr>
                <w:sz w:val="24"/>
              </w:rPr>
              <w:t>отход</w:t>
            </w:r>
            <w:r>
              <w:rPr>
                <w:spacing w:val="-12"/>
                <w:sz w:val="24"/>
              </w:rPr>
              <w:t xml:space="preserve"> </w:t>
            </w:r>
            <w:r>
              <w:rPr>
                <w:sz w:val="24"/>
              </w:rPr>
              <w:t>от</w:t>
            </w:r>
            <w:r>
              <w:rPr>
                <w:spacing w:val="-9"/>
                <w:sz w:val="24"/>
              </w:rPr>
              <w:t xml:space="preserve"> </w:t>
            </w:r>
            <w:r>
              <w:rPr>
                <w:sz w:val="24"/>
              </w:rPr>
              <w:t>него</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610"/>
              <w:rPr>
                <w:sz w:val="24"/>
                <w:lang w:val="ru-RU"/>
              </w:rPr>
            </w:pPr>
            <w:r w:rsidRPr="00013A8C">
              <w:rPr>
                <w:sz w:val="24"/>
                <w:lang w:val="ru-RU"/>
              </w:rPr>
              <w:t>Строевые</w:t>
            </w:r>
            <w:r w:rsidRPr="00013A8C">
              <w:rPr>
                <w:spacing w:val="-5"/>
                <w:sz w:val="24"/>
                <w:lang w:val="ru-RU"/>
              </w:rPr>
              <w:t xml:space="preserve"> </w:t>
            </w:r>
            <w:r w:rsidRPr="00013A8C">
              <w:rPr>
                <w:sz w:val="24"/>
                <w:lang w:val="ru-RU"/>
              </w:rPr>
              <w:t>приёмы</w:t>
            </w:r>
            <w:r w:rsidRPr="00013A8C">
              <w:rPr>
                <w:spacing w:val="-7"/>
                <w:sz w:val="24"/>
                <w:lang w:val="ru-RU"/>
              </w:rPr>
              <w:t xml:space="preserve"> </w:t>
            </w:r>
            <w:r w:rsidRPr="00013A8C">
              <w:rPr>
                <w:sz w:val="24"/>
                <w:lang w:val="ru-RU"/>
              </w:rPr>
              <w:t>в</w:t>
            </w:r>
            <w:r w:rsidRPr="00013A8C">
              <w:rPr>
                <w:spacing w:val="-6"/>
                <w:sz w:val="24"/>
                <w:lang w:val="ru-RU"/>
              </w:rPr>
              <w:t xml:space="preserve"> </w:t>
            </w:r>
            <w:r w:rsidRPr="00013A8C">
              <w:rPr>
                <w:sz w:val="24"/>
                <w:lang w:val="ru-RU"/>
              </w:rPr>
              <w:t>движении</w:t>
            </w:r>
            <w:r w:rsidRPr="00013A8C">
              <w:rPr>
                <w:spacing w:val="-3"/>
                <w:sz w:val="24"/>
                <w:lang w:val="ru-RU"/>
              </w:rPr>
              <w:t xml:space="preserve"> </w:t>
            </w:r>
            <w:r w:rsidRPr="00013A8C">
              <w:rPr>
                <w:sz w:val="24"/>
                <w:lang w:val="ru-RU"/>
              </w:rPr>
              <w:t>без</w:t>
            </w:r>
            <w:r w:rsidRPr="00013A8C">
              <w:rPr>
                <w:spacing w:val="-8"/>
                <w:sz w:val="24"/>
                <w:lang w:val="ru-RU"/>
              </w:rPr>
              <w:t xml:space="preserve"> </w:t>
            </w:r>
            <w:r w:rsidRPr="00013A8C">
              <w:rPr>
                <w:sz w:val="24"/>
                <w:lang w:val="ru-RU"/>
              </w:rPr>
              <w:t>оружия.</w:t>
            </w:r>
            <w:r w:rsidRPr="00013A8C">
              <w:rPr>
                <w:spacing w:val="-57"/>
                <w:sz w:val="24"/>
                <w:lang w:val="ru-RU"/>
              </w:rPr>
              <w:t xml:space="preserve"> </w:t>
            </w:r>
            <w:r w:rsidRPr="00013A8C">
              <w:rPr>
                <w:sz w:val="24"/>
                <w:lang w:val="ru-RU"/>
              </w:rPr>
              <w:t>Выход из строя, подход к начальнику и</w:t>
            </w:r>
            <w:r w:rsidRPr="00013A8C">
              <w:rPr>
                <w:spacing w:val="1"/>
                <w:sz w:val="24"/>
                <w:lang w:val="ru-RU"/>
              </w:rPr>
              <w:t xml:space="preserve"> </w:t>
            </w:r>
            <w:r w:rsidRPr="00013A8C">
              <w:rPr>
                <w:sz w:val="24"/>
                <w:lang w:val="ru-RU"/>
              </w:rPr>
              <w:t>возвращение</w:t>
            </w:r>
            <w:r w:rsidRPr="00013A8C">
              <w:rPr>
                <w:spacing w:val="-5"/>
                <w:sz w:val="24"/>
                <w:lang w:val="ru-RU"/>
              </w:rPr>
              <w:t xml:space="preserve"> </w:t>
            </w:r>
            <w:r w:rsidRPr="00013A8C">
              <w:rPr>
                <w:sz w:val="24"/>
                <w:lang w:val="ru-RU"/>
              </w:rPr>
              <w:t>в</w:t>
            </w:r>
            <w:r w:rsidRPr="00013A8C">
              <w:rPr>
                <w:spacing w:val="3"/>
                <w:sz w:val="24"/>
                <w:lang w:val="ru-RU"/>
              </w:rPr>
              <w:t xml:space="preserve"> </w:t>
            </w:r>
            <w:r w:rsidRPr="00013A8C">
              <w:rPr>
                <w:sz w:val="24"/>
                <w:lang w:val="ru-RU"/>
              </w:rPr>
              <w:t>строй</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104"/>
              <w:rPr>
                <w:sz w:val="24"/>
                <w:lang w:val="ru-RU"/>
              </w:rPr>
            </w:pPr>
            <w:r w:rsidRPr="00013A8C">
              <w:rPr>
                <w:sz w:val="24"/>
                <w:lang w:val="ru-RU"/>
              </w:rPr>
              <w:t>Вырабатывают</w:t>
            </w:r>
            <w:r w:rsidRPr="00013A8C">
              <w:rPr>
                <w:spacing w:val="-8"/>
                <w:sz w:val="24"/>
                <w:lang w:val="ru-RU"/>
              </w:rPr>
              <w:t xml:space="preserve"> </w:t>
            </w:r>
            <w:r w:rsidRPr="00013A8C">
              <w:rPr>
                <w:sz w:val="24"/>
                <w:lang w:val="ru-RU"/>
              </w:rPr>
              <w:t>алгоритм</w:t>
            </w:r>
            <w:r w:rsidRPr="00013A8C">
              <w:rPr>
                <w:spacing w:val="-10"/>
                <w:sz w:val="24"/>
                <w:lang w:val="ru-RU"/>
              </w:rPr>
              <w:t xml:space="preserve"> </w:t>
            </w:r>
            <w:r w:rsidRPr="00013A8C">
              <w:rPr>
                <w:sz w:val="24"/>
                <w:lang w:val="ru-RU"/>
              </w:rPr>
              <w:t>выполнения</w:t>
            </w:r>
            <w:r w:rsidRPr="00013A8C">
              <w:rPr>
                <w:spacing w:val="-7"/>
                <w:sz w:val="24"/>
                <w:lang w:val="ru-RU"/>
              </w:rPr>
              <w:t xml:space="preserve"> </w:t>
            </w:r>
            <w:r w:rsidRPr="00013A8C">
              <w:rPr>
                <w:sz w:val="24"/>
                <w:lang w:val="ru-RU"/>
              </w:rPr>
              <w:t>строевых</w:t>
            </w:r>
            <w:r w:rsidRPr="00013A8C">
              <w:rPr>
                <w:spacing w:val="-57"/>
                <w:sz w:val="24"/>
                <w:lang w:val="ru-RU"/>
              </w:rPr>
              <w:t xml:space="preserve"> </w:t>
            </w:r>
            <w:r w:rsidRPr="00013A8C">
              <w:rPr>
                <w:sz w:val="24"/>
                <w:lang w:val="ru-RU"/>
              </w:rPr>
              <w:t>приёмов в движении. Перечисляют строевые</w:t>
            </w:r>
            <w:r w:rsidRPr="00013A8C">
              <w:rPr>
                <w:spacing w:val="1"/>
                <w:sz w:val="24"/>
                <w:lang w:val="ru-RU"/>
              </w:rPr>
              <w:t xml:space="preserve"> </w:t>
            </w:r>
            <w:r w:rsidRPr="00013A8C">
              <w:rPr>
                <w:sz w:val="24"/>
                <w:lang w:val="ru-RU"/>
              </w:rPr>
              <w:t>приёмы</w:t>
            </w:r>
            <w:r w:rsidRPr="00013A8C">
              <w:rPr>
                <w:spacing w:val="-2"/>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движении</w:t>
            </w:r>
            <w:r w:rsidRPr="00013A8C">
              <w:rPr>
                <w:spacing w:val="-3"/>
                <w:sz w:val="24"/>
                <w:lang w:val="ru-RU"/>
              </w:rPr>
              <w:t xml:space="preserve"> </w:t>
            </w:r>
            <w:r w:rsidRPr="00013A8C">
              <w:rPr>
                <w:sz w:val="24"/>
                <w:lang w:val="ru-RU"/>
              </w:rPr>
              <w:t>без</w:t>
            </w:r>
            <w:r w:rsidRPr="00013A8C">
              <w:rPr>
                <w:spacing w:val="-3"/>
                <w:sz w:val="24"/>
                <w:lang w:val="ru-RU"/>
              </w:rPr>
              <w:t xml:space="preserve"> </w:t>
            </w:r>
            <w:r w:rsidRPr="00013A8C">
              <w:rPr>
                <w:sz w:val="24"/>
                <w:lang w:val="ru-RU"/>
              </w:rPr>
              <w:t>оружия.</w:t>
            </w:r>
          </w:p>
          <w:p w:rsidR="00013A8C" w:rsidRDefault="00013A8C" w:rsidP="00E51FF6">
            <w:pPr>
              <w:pStyle w:val="TableParagraph"/>
              <w:spacing w:line="261" w:lineRule="exact"/>
              <w:ind w:left="110"/>
              <w:rPr>
                <w:sz w:val="24"/>
              </w:rPr>
            </w:pPr>
            <w:r>
              <w:rPr>
                <w:sz w:val="24"/>
              </w:rPr>
              <w:t>Выполняют</w:t>
            </w:r>
            <w:r>
              <w:rPr>
                <w:spacing w:val="-2"/>
                <w:sz w:val="24"/>
              </w:rPr>
              <w:t xml:space="preserve"> </w:t>
            </w:r>
            <w:r>
              <w:rPr>
                <w:sz w:val="24"/>
              </w:rPr>
              <w:t>строевые</w:t>
            </w:r>
            <w:r>
              <w:rPr>
                <w:spacing w:val="-3"/>
                <w:sz w:val="24"/>
              </w:rPr>
              <w:t xml:space="preserve"> </w:t>
            </w:r>
            <w:r>
              <w:rPr>
                <w:sz w:val="24"/>
              </w:rPr>
              <w:t>приёмы</w:t>
            </w:r>
          </w:p>
        </w:tc>
      </w:tr>
      <w:tr w:rsidR="00013A8C" w:rsidTr="00013A8C">
        <w:trPr>
          <w:trHeight w:val="1382"/>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3"/>
              <w:ind w:left="105"/>
              <w:rPr>
                <w:sz w:val="24"/>
                <w:lang w:val="ru-RU"/>
              </w:rPr>
            </w:pPr>
            <w:r w:rsidRPr="00013A8C">
              <w:rPr>
                <w:sz w:val="24"/>
                <w:lang w:val="ru-RU"/>
              </w:rPr>
              <w:t>Строевые</w:t>
            </w:r>
            <w:r w:rsidRPr="00013A8C">
              <w:rPr>
                <w:spacing w:val="-2"/>
                <w:sz w:val="24"/>
                <w:lang w:val="ru-RU"/>
              </w:rPr>
              <w:t xml:space="preserve"> </w:t>
            </w:r>
            <w:r w:rsidRPr="00013A8C">
              <w:rPr>
                <w:sz w:val="24"/>
                <w:lang w:val="ru-RU"/>
              </w:rPr>
              <w:t>приёмы</w:t>
            </w:r>
            <w:r w:rsidRPr="00013A8C">
              <w:rPr>
                <w:spacing w:val="-4"/>
                <w:sz w:val="24"/>
                <w:lang w:val="ru-RU"/>
              </w:rPr>
              <w:t xml:space="preserve"> </w:t>
            </w:r>
            <w:r w:rsidRPr="00013A8C">
              <w:rPr>
                <w:sz w:val="24"/>
                <w:lang w:val="ru-RU"/>
              </w:rPr>
              <w:t>с</w:t>
            </w:r>
            <w:r w:rsidRPr="00013A8C">
              <w:rPr>
                <w:spacing w:val="-7"/>
                <w:sz w:val="24"/>
                <w:lang w:val="ru-RU"/>
              </w:rPr>
              <w:t xml:space="preserve"> </w:t>
            </w:r>
            <w:r w:rsidRPr="00013A8C">
              <w:rPr>
                <w:sz w:val="24"/>
                <w:lang w:val="ru-RU"/>
              </w:rPr>
              <w:t>оружием</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1092"/>
              <w:rPr>
                <w:sz w:val="24"/>
                <w:lang w:val="ru-RU"/>
              </w:rPr>
            </w:pPr>
            <w:r w:rsidRPr="00013A8C">
              <w:rPr>
                <w:sz w:val="24"/>
                <w:lang w:val="ru-RU"/>
              </w:rPr>
              <w:t>Строевая стойка с оружием.</w:t>
            </w:r>
            <w:r w:rsidRPr="00013A8C">
              <w:rPr>
                <w:spacing w:val="1"/>
                <w:sz w:val="24"/>
                <w:lang w:val="ru-RU"/>
              </w:rPr>
              <w:t xml:space="preserve"> </w:t>
            </w:r>
            <w:r w:rsidRPr="00013A8C">
              <w:rPr>
                <w:sz w:val="24"/>
                <w:lang w:val="ru-RU"/>
              </w:rPr>
              <w:t>Выполнение</w:t>
            </w:r>
            <w:r w:rsidRPr="00013A8C">
              <w:rPr>
                <w:spacing w:val="-14"/>
                <w:sz w:val="24"/>
                <w:lang w:val="ru-RU"/>
              </w:rPr>
              <w:t xml:space="preserve"> </w:t>
            </w:r>
            <w:r w:rsidRPr="00013A8C">
              <w:rPr>
                <w:sz w:val="24"/>
                <w:lang w:val="ru-RU"/>
              </w:rPr>
              <w:t>воинского</w:t>
            </w:r>
            <w:r w:rsidRPr="00013A8C">
              <w:rPr>
                <w:spacing w:val="-8"/>
                <w:sz w:val="24"/>
                <w:lang w:val="ru-RU"/>
              </w:rPr>
              <w:t xml:space="preserve"> </w:t>
            </w:r>
            <w:r w:rsidRPr="00013A8C">
              <w:rPr>
                <w:sz w:val="24"/>
                <w:lang w:val="ru-RU"/>
              </w:rPr>
              <w:t>приветствия</w:t>
            </w:r>
            <w:r w:rsidRPr="00013A8C">
              <w:rPr>
                <w:spacing w:val="-8"/>
                <w:sz w:val="24"/>
                <w:lang w:val="ru-RU"/>
              </w:rPr>
              <w:t xml:space="preserve"> </w:t>
            </w:r>
            <w:r w:rsidRPr="00013A8C">
              <w:rPr>
                <w:sz w:val="24"/>
                <w:lang w:val="ru-RU"/>
              </w:rPr>
              <w:t>с</w:t>
            </w:r>
            <w:r w:rsidRPr="00013A8C">
              <w:rPr>
                <w:spacing w:val="-57"/>
                <w:sz w:val="24"/>
                <w:lang w:val="ru-RU"/>
              </w:rPr>
              <w:t xml:space="preserve"> </w:t>
            </w:r>
            <w:r w:rsidRPr="00013A8C">
              <w:rPr>
                <w:sz w:val="24"/>
                <w:lang w:val="ru-RU"/>
              </w:rPr>
              <w:t>оружием.</w:t>
            </w:r>
          </w:p>
          <w:p w:rsidR="00013A8C" w:rsidRPr="00013A8C" w:rsidRDefault="00013A8C" w:rsidP="00E51FF6">
            <w:pPr>
              <w:pStyle w:val="TableParagraph"/>
              <w:spacing w:line="274" w:lineRule="exact"/>
              <w:ind w:left="105" w:right="1048"/>
              <w:rPr>
                <w:sz w:val="24"/>
                <w:lang w:val="ru-RU"/>
              </w:rPr>
            </w:pPr>
            <w:r w:rsidRPr="00013A8C">
              <w:rPr>
                <w:sz w:val="24"/>
                <w:lang w:val="ru-RU"/>
              </w:rPr>
              <w:lastRenderedPageBreak/>
              <w:t>Строевые</w:t>
            </w:r>
            <w:r w:rsidRPr="00013A8C">
              <w:rPr>
                <w:spacing w:val="-1"/>
                <w:sz w:val="24"/>
                <w:lang w:val="ru-RU"/>
              </w:rPr>
              <w:t xml:space="preserve"> </w:t>
            </w:r>
            <w:r w:rsidRPr="00013A8C">
              <w:rPr>
                <w:sz w:val="24"/>
                <w:lang w:val="ru-RU"/>
              </w:rPr>
              <w:t>приёмы</w:t>
            </w:r>
            <w:r w:rsidRPr="00013A8C">
              <w:rPr>
                <w:spacing w:val="-3"/>
                <w:sz w:val="24"/>
                <w:lang w:val="ru-RU"/>
              </w:rPr>
              <w:t xml:space="preserve"> </w:t>
            </w:r>
            <w:r w:rsidRPr="00013A8C">
              <w:rPr>
                <w:sz w:val="24"/>
                <w:lang w:val="ru-RU"/>
              </w:rPr>
              <w:t>с</w:t>
            </w:r>
            <w:r w:rsidRPr="00013A8C">
              <w:rPr>
                <w:spacing w:val="-6"/>
                <w:sz w:val="24"/>
                <w:lang w:val="ru-RU"/>
              </w:rPr>
              <w:t xml:space="preserve"> </w:t>
            </w:r>
            <w:r w:rsidRPr="00013A8C">
              <w:rPr>
                <w:sz w:val="24"/>
                <w:lang w:val="ru-RU"/>
              </w:rPr>
              <w:t>оружием</w:t>
            </w:r>
            <w:r w:rsidRPr="00013A8C">
              <w:rPr>
                <w:spacing w:val="2"/>
                <w:sz w:val="24"/>
                <w:lang w:val="ru-RU"/>
              </w:rPr>
              <w:t xml:space="preserve"> </w:t>
            </w:r>
            <w:r w:rsidRPr="00013A8C">
              <w:rPr>
                <w:sz w:val="24"/>
                <w:lang w:val="ru-RU"/>
              </w:rPr>
              <w:t>на</w:t>
            </w:r>
            <w:r w:rsidRPr="00013A8C">
              <w:rPr>
                <w:spacing w:val="-6"/>
                <w:sz w:val="24"/>
                <w:lang w:val="ru-RU"/>
              </w:rPr>
              <w:t xml:space="preserve"> </w:t>
            </w:r>
            <w:r w:rsidRPr="00013A8C">
              <w:rPr>
                <w:sz w:val="24"/>
                <w:lang w:val="ru-RU"/>
              </w:rPr>
              <w:t>месте</w:t>
            </w:r>
            <w:r w:rsidRPr="00013A8C">
              <w:rPr>
                <w:spacing w:val="-57"/>
                <w:sz w:val="24"/>
                <w:lang w:val="ru-RU"/>
              </w:rPr>
              <w:t xml:space="preserve"> </w:t>
            </w:r>
            <w:r w:rsidRPr="00013A8C">
              <w:rPr>
                <w:sz w:val="24"/>
                <w:lang w:val="ru-RU"/>
              </w:rPr>
              <w:t>(автоматом)</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104"/>
              <w:rPr>
                <w:sz w:val="24"/>
                <w:lang w:val="ru-RU"/>
              </w:rPr>
            </w:pPr>
            <w:r w:rsidRPr="00013A8C">
              <w:rPr>
                <w:sz w:val="24"/>
                <w:lang w:val="ru-RU"/>
              </w:rPr>
              <w:lastRenderedPageBreak/>
              <w:t>Вырабатывают</w:t>
            </w:r>
            <w:r w:rsidRPr="00013A8C">
              <w:rPr>
                <w:spacing w:val="-8"/>
                <w:sz w:val="24"/>
                <w:lang w:val="ru-RU"/>
              </w:rPr>
              <w:t xml:space="preserve"> </w:t>
            </w:r>
            <w:r w:rsidRPr="00013A8C">
              <w:rPr>
                <w:sz w:val="24"/>
                <w:lang w:val="ru-RU"/>
              </w:rPr>
              <w:t>алгоритм</w:t>
            </w:r>
            <w:r w:rsidRPr="00013A8C">
              <w:rPr>
                <w:spacing w:val="-10"/>
                <w:sz w:val="24"/>
                <w:lang w:val="ru-RU"/>
              </w:rPr>
              <w:t xml:space="preserve"> </w:t>
            </w:r>
            <w:r w:rsidRPr="00013A8C">
              <w:rPr>
                <w:sz w:val="24"/>
                <w:lang w:val="ru-RU"/>
              </w:rPr>
              <w:t>выполнения</w:t>
            </w:r>
            <w:r w:rsidRPr="00013A8C">
              <w:rPr>
                <w:spacing w:val="-7"/>
                <w:sz w:val="24"/>
                <w:lang w:val="ru-RU"/>
              </w:rPr>
              <w:t xml:space="preserve"> </w:t>
            </w:r>
            <w:r w:rsidRPr="00013A8C">
              <w:rPr>
                <w:sz w:val="24"/>
                <w:lang w:val="ru-RU"/>
              </w:rPr>
              <w:t>строевых</w:t>
            </w:r>
            <w:r w:rsidRPr="00013A8C">
              <w:rPr>
                <w:spacing w:val="-57"/>
                <w:sz w:val="24"/>
                <w:lang w:val="ru-RU"/>
              </w:rPr>
              <w:t xml:space="preserve"> </w:t>
            </w:r>
            <w:r w:rsidRPr="00013A8C">
              <w:rPr>
                <w:sz w:val="24"/>
                <w:lang w:val="ru-RU"/>
              </w:rPr>
              <w:t>приёмов</w:t>
            </w:r>
            <w:r w:rsidRPr="00013A8C">
              <w:rPr>
                <w:spacing w:val="-2"/>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движении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оружием.</w:t>
            </w:r>
          </w:p>
          <w:p w:rsidR="00013A8C" w:rsidRPr="00013A8C" w:rsidRDefault="00013A8C" w:rsidP="00E51FF6">
            <w:pPr>
              <w:pStyle w:val="TableParagraph"/>
              <w:ind w:left="110" w:right="315"/>
              <w:rPr>
                <w:sz w:val="24"/>
                <w:lang w:val="ru-RU"/>
              </w:rPr>
            </w:pPr>
            <w:r w:rsidRPr="00013A8C">
              <w:rPr>
                <w:sz w:val="24"/>
                <w:lang w:val="ru-RU"/>
              </w:rPr>
              <w:t>Перечисляют</w:t>
            </w:r>
            <w:r w:rsidRPr="00013A8C">
              <w:rPr>
                <w:spacing w:val="-3"/>
                <w:sz w:val="24"/>
                <w:lang w:val="ru-RU"/>
              </w:rPr>
              <w:t xml:space="preserve"> </w:t>
            </w:r>
            <w:r w:rsidRPr="00013A8C">
              <w:rPr>
                <w:sz w:val="24"/>
                <w:lang w:val="ru-RU"/>
              </w:rPr>
              <w:t>строевые</w:t>
            </w:r>
            <w:r w:rsidRPr="00013A8C">
              <w:rPr>
                <w:spacing w:val="-9"/>
                <w:sz w:val="24"/>
                <w:lang w:val="ru-RU"/>
              </w:rPr>
              <w:t xml:space="preserve"> </w:t>
            </w:r>
            <w:r w:rsidRPr="00013A8C">
              <w:rPr>
                <w:sz w:val="24"/>
                <w:lang w:val="ru-RU"/>
              </w:rPr>
              <w:t>приёмы</w:t>
            </w:r>
            <w:r w:rsidRPr="00013A8C">
              <w:rPr>
                <w:spacing w:val="-6"/>
                <w:sz w:val="24"/>
                <w:lang w:val="ru-RU"/>
              </w:rPr>
              <w:t xml:space="preserve"> </w:t>
            </w:r>
            <w:r w:rsidRPr="00013A8C">
              <w:rPr>
                <w:sz w:val="24"/>
                <w:lang w:val="ru-RU"/>
              </w:rPr>
              <w:t>с</w:t>
            </w:r>
            <w:r w:rsidRPr="00013A8C">
              <w:rPr>
                <w:spacing w:val="-8"/>
                <w:sz w:val="24"/>
                <w:lang w:val="ru-RU"/>
              </w:rPr>
              <w:t xml:space="preserve"> </w:t>
            </w:r>
            <w:r w:rsidRPr="00013A8C">
              <w:rPr>
                <w:sz w:val="24"/>
                <w:lang w:val="ru-RU"/>
              </w:rPr>
              <w:t>оружием</w:t>
            </w:r>
            <w:r w:rsidRPr="00013A8C">
              <w:rPr>
                <w:spacing w:val="-2"/>
                <w:sz w:val="24"/>
                <w:lang w:val="ru-RU"/>
              </w:rPr>
              <w:t xml:space="preserve"> </w:t>
            </w:r>
            <w:r w:rsidRPr="00013A8C">
              <w:rPr>
                <w:sz w:val="24"/>
                <w:lang w:val="ru-RU"/>
              </w:rPr>
              <w:t>на</w:t>
            </w:r>
            <w:r w:rsidRPr="00013A8C">
              <w:rPr>
                <w:spacing w:val="-57"/>
                <w:sz w:val="24"/>
                <w:lang w:val="ru-RU"/>
              </w:rPr>
              <w:t xml:space="preserve"> </w:t>
            </w:r>
            <w:r w:rsidRPr="00013A8C">
              <w:rPr>
                <w:sz w:val="24"/>
                <w:lang w:val="ru-RU"/>
              </w:rPr>
              <w:t>месте.</w:t>
            </w:r>
          </w:p>
          <w:p w:rsidR="00013A8C" w:rsidRDefault="00013A8C" w:rsidP="00E51FF6">
            <w:pPr>
              <w:pStyle w:val="TableParagraph"/>
              <w:spacing w:line="261" w:lineRule="exact"/>
              <w:ind w:left="110"/>
              <w:rPr>
                <w:sz w:val="24"/>
              </w:rPr>
            </w:pPr>
            <w:r>
              <w:rPr>
                <w:sz w:val="24"/>
              </w:rPr>
              <w:t>Выполняют</w:t>
            </w:r>
            <w:r>
              <w:rPr>
                <w:spacing w:val="-2"/>
                <w:sz w:val="24"/>
              </w:rPr>
              <w:t xml:space="preserve"> </w:t>
            </w:r>
            <w:r>
              <w:rPr>
                <w:sz w:val="24"/>
              </w:rPr>
              <w:t>строевые</w:t>
            </w:r>
            <w:r>
              <w:rPr>
                <w:spacing w:val="-3"/>
                <w:sz w:val="24"/>
              </w:rPr>
              <w:t xml:space="preserve"> </w:t>
            </w:r>
            <w:r>
              <w:rPr>
                <w:sz w:val="24"/>
              </w:rPr>
              <w:t>приёмы</w:t>
            </w:r>
          </w:p>
        </w:tc>
      </w:tr>
      <w:tr w:rsidR="00013A8C" w:rsidTr="00013A8C">
        <w:trPr>
          <w:trHeight w:val="165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i/>
                <w:sz w:val="24"/>
                <w:lang w:val="ru-RU"/>
              </w:rPr>
            </w:pPr>
            <w:r w:rsidRPr="00013A8C">
              <w:rPr>
                <w:i/>
                <w:sz w:val="24"/>
                <w:lang w:val="ru-RU"/>
              </w:rPr>
              <w:lastRenderedPageBreak/>
              <w:t>Практическое</w:t>
            </w:r>
            <w:r w:rsidRPr="00013A8C">
              <w:rPr>
                <w:i/>
                <w:spacing w:val="-8"/>
                <w:sz w:val="24"/>
                <w:lang w:val="ru-RU"/>
              </w:rPr>
              <w:t xml:space="preserve"> </w:t>
            </w:r>
            <w:r w:rsidRPr="00013A8C">
              <w:rPr>
                <w:i/>
                <w:sz w:val="24"/>
                <w:lang w:val="ru-RU"/>
              </w:rPr>
              <w:t>занятие</w:t>
            </w:r>
            <w:r w:rsidRPr="00013A8C">
              <w:rPr>
                <w:i/>
                <w:spacing w:val="-9"/>
                <w:sz w:val="24"/>
                <w:lang w:val="ru-RU"/>
              </w:rPr>
              <w:t xml:space="preserve"> </w:t>
            </w:r>
            <w:r w:rsidRPr="00013A8C">
              <w:rPr>
                <w:i/>
                <w:sz w:val="24"/>
                <w:lang w:val="ru-RU"/>
              </w:rPr>
              <w:t>(1</w:t>
            </w:r>
            <w:r w:rsidRPr="00013A8C">
              <w:rPr>
                <w:i/>
                <w:spacing w:val="-6"/>
                <w:sz w:val="24"/>
                <w:lang w:val="ru-RU"/>
              </w:rPr>
              <w:t xml:space="preserve"> </w:t>
            </w:r>
            <w:r w:rsidRPr="00013A8C">
              <w:rPr>
                <w:i/>
                <w:sz w:val="24"/>
                <w:lang w:val="ru-RU"/>
              </w:rPr>
              <w:t>час)</w:t>
            </w:r>
          </w:p>
          <w:p w:rsidR="00013A8C" w:rsidRPr="00013A8C" w:rsidRDefault="00013A8C" w:rsidP="00E51FF6">
            <w:pPr>
              <w:pStyle w:val="TableParagraph"/>
              <w:spacing w:before="4"/>
              <w:ind w:left="105" w:right="557"/>
              <w:rPr>
                <w:sz w:val="24"/>
                <w:lang w:val="ru-RU"/>
              </w:rPr>
            </w:pPr>
            <w:r w:rsidRPr="00013A8C">
              <w:rPr>
                <w:sz w:val="24"/>
                <w:lang w:val="ru-RU"/>
              </w:rPr>
              <w:t>Строевые приёмы на месте и в движении в</w:t>
            </w:r>
            <w:r w:rsidRPr="00013A8C">
              <w:rPr>
                <w:spacing w:val="-57"/>
                <w:sz w:val="24"/>
                <w:lang w:val="ru-RU"/>
              </w:rPr>
              <w:t xml:space="preserve"> </w:t>
            </w:r>
            <w:r w:rsidRPr="00013A8C">
              <w:rPr>
                <w:sz w:val="24"/>
                <w:lang w:val="ru-RU"/>
              </w:rPr>
              <w:t>составе</w:t>
            </w:r>
            <w:r w:rsidRPr="00013A8C">
              <w:rPr>
                <w:spacing w:val="-5"/>
                <w:sz w:val="24"/>
                <w:lang w:val="ru-RU"/>
              </w:rPr>
              <w:t xml:space="preserve"> </w:t>
            </w:r>
            <w:r w:rsidRPr="00013A8C">
              <w:rPr>
                <w:sz w:val="24"/>
                <w:lang w:val="ru-RU"/>
              </w:rPr>
              <w:t>отделения</w:t>
            </w:r>
            <w:r w:rsidRPr="00013A8C">
              <w:rPr>
                <w:spacing w:val="-3"/>
                <w:sz w:val="24"/>
                <w:lang w:val="ru-RU"/>
              </w:rPr>
              <w:t xml:space="preserve"> </w:t>
            </w:r>
            <w:r w:rsidRPr="00013A8C">
              <w:rPr>
                <w:sz w:val="24"/>
                <w:lang w:val="ru-RU"/>
              </w:rPr>
              <w:t>(взвода)</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8" w:lineRule="exact"/>
              <w:ind w:left="105"/>
              <w:rPr>
                <w:sz w:val="24"/>
                <w:lang w:val="ru-RU"/>
              </w:rPr>
            </w:pPr>
            <w:r w:rsidRPr="00013A8C">
              <w:rPr>
                <w:sz w:val="24"/>
                <w:lang w:val="ru-RU"/>
              </w:rPr>
              <w:t>Движение</w:t>
            </w:r>
            <w:r w:rsidRPr="00013A8C">
              <w:rPr>
                <w:spacing w:val="-11"/>
                <w:sz w:val="24"/>
                <w:lang w:val="ru-RU"/>
              </w:rPr>
              <w:t xml:space="preserve"> </w:t>
            </w:r>
            <w:r w:rsidRPr="00013A8C">
              <w:rPr>
                <w:sz w:val="24"/>
                <w:lang w:val="ru-RU"/>
              </w:rPr>
              <w:t>в</w:t>
            </w:r>
            <w:r w:rsidRPr="00013A8C">
              <w:rPr>
                <w:spacing w:val="-5"/>
                <w:sz w:val="24"/>
                <w:lang w:val="ru-RU"/>
              </w:rPr>
              <w:t xml:space="preserve"> </w:t>
            </w:r>
            <w:r w:rsidRPr="00013A8C">
              <w:rPr>
                <w:sz w:val="24"/>
                <w:lang w:val="ru-RU"/>
              </w:rPr>
              <w:t>походном</w:t>
            </w:r>
            <w:r w:rsidRPr="00013A8C">
              <w:rPr>
                <w:spacing w:val="-9"/>
                <w:sz w:val="24"/>
                <w:lang w:val="ru-RU"/>
              </w:rPr>
              <w:t xml:space="preserve"> </w:t>
            </w:r>
            <w:r w:rsidRPr="00013A8C">
              <w:rPr>
                <w:sz w:val="24"/>
                <w:lang w:val="ru-RU"/>
              </w:rPr>
              <w:t>строю.</w:t>
            </w:r>
          </w:p>
          <w:p w:rsidR="00013A8C" w:rsidRPr="00013A8C" w:rsidRDefault="00013A8C" w:rsidP="00E51FF6">
            <w:pPr>
              <w:pStyle w:val="TableParagraph"/>
              <w:spacing w:before="4"/>
              <w:ind w:left="105" w:right="426"/>
              <w:rPr>
                <w:sz w:val="24"/>
                <w:lang w:val="ru-RU"/>
              </w:rPr>
            </w:pPr>
            <w:r w:rsidRPr="00013A8C">
              <w:rPr>
                <w:sz w:val="24"/>
                <w:lang w:val="ru-RU"/>
              </w:rPr>
              <w:t>Перестроение</w:t>
            </w:r>
            <w:r w:rsidRPr="00013A8C">
              <w:rPr>
                <w:spacing w:val="-9"/>
                <w:sz w:val="24"/>
                <w:lang w:val="ru-RU"/>
              </w:rPr>
              <w:t xml:space="preserve"> </w:t>
            </w:r>
            <w:r w:rsidRPr="00013A8C">
              <w:rPr>
                <w:sz w:val="24"/>
                <w:lang w:val="ru-RU"/>
              </w:rPr>
              <w:t>отделения</w:t>
            </w:r>
            <w:r w:rsidRPr="00013A8C">
              <w:rPr>
                <w:spacing w:val="-7"/>
                <w:sz w:val="24"/>
                <w:lang w:val="ru-RU"/>
              </w:rPr>
              <w:t xml:space="preserve"> </w:t>
            </w:r>
            <w:r w:rsidRPr="00013A8C">
              <w:rPr>
                <w:sz w:val="24"/>
                <w:lang w:val="ru-RU"/>
              </w:rPr>
              <w:t>(взвода).</w:t>
            </w:r>
            <w:r w:rsidRPr="00013A8C">
              <w:rPr>
                <w:spacing w:val="-1"/>
                <w:sz w:val="24"/>
                <w:lang w:val="ru-RU"/>
              </w:rPr>
              <w:t xml:space="preserve"> </w:t>
            </w:r>
            <w:r w:rsidRPr="00013A8C">
              <w:rPr>
                <w:sz w:val="24"/>
                <w:lang w:val="ru-RU"/>
              </w:rPr>
              <w:t>Перемена</w:t>
            </w:r>
            <w:r w:rsidRPr="00013A8C">
              <w:rPr>
                <w:spacing w:val="-57"/>
                <w:sz w:val="24"/>
                <w:lang w:val="ru-RU"/>
              </w:rPr>
              <w:t xml:space="preserve"> </w:t>
            </w:r>
            <w:r w:rsidRPr="00013A8C">
              <w:rPr>
                <w:sz w:val="24"/>
                <w:lang w:val="ru-RU"/>
              </w:rPr>
              <w:t>направления</w:t>
            </w:r>
            <w:r w:rsidRPr="00013A8C">
              <w:rPr>
                <w:spacing w:val="1"/>
                <w:sz w:val="24"/>
                <w:lang w:val="ru-RU"/>
              </w:rPr>
              <w:t xml:space="preserve"> </w:t>
            </w:r>
            <w:r w:rsidRPr="00013A8C">
              <w:rPr>
                <w:sz w:val="24"/>
                <w:lang w:val="ru-RU"/>
              </w:rPr>
              <w:t>движения.</w:t>
            </w:r>
          </w:p>
          <w:p w:rsidR="00013A8C" w:rsidRPr="00013A8C" w:rsidRDefault="00013A8C" w:rsidP="00E51FF6">
            <w:pPr>
              <w:pStyle w:val="TableParagraph"/>
              <w:spacing w:before="6"/>
              <w:ind w:left="105" w:right="1085"/>
              <w:rPr>
                <w:sz w:val="24"/>
                <w:lang w:val="ru-RU"/>
              </w:rPr>
            </w:pPr>
            <w:r w:rsidRPr="00013A8C">
              <w:rPr>
                <w:sz w:val="24"/>
                <w:lang w:val="ru-RU"/>
              </w:rPr>
              <w:t>Выполнение</w:t>
            </w:r>
            <w:r w:rsidRPr="00013A8C">
              <w:rPr>
                <w:spacing w:val="-14"/>
                <w:sz w:val="24"/>
                <w:lang w:val="ru-RU"/>
              </w:rPr>
              <w:t xml:space="preserve"> </w:t>
            </w:r>
            <w:r w:rsidRPr="00013A8C">
              <w:rPr>
                <w:sz w:val="24"/>
                <w:lang w:val="ru-RU"/>
              </w:rPr>
              <w:t>воинского</w:t>
            </w:r>
            <w:r w:rsidRPr="00013A8C">
              <w:rPr>
                <w:spacing w:val="-8"/>
                <w:sz w:val="24"/>
                <w:lang w:val="ru-RU"/>
              </w:rPr>
              <w:t xml:space="preserve"> </w:t>
            </w:r>
            <w:r w:rsidRPr="00013A8C">
              <w:rPr>
                <w:sz w:val="24"/>
                <w:lang w:val="ru-RU"/>
              </w:rPr>
              <w:t>приветствия</w:t>
            </w:r>
            <w:r w:rsidRPr="00013A8C">
              <w:rPr>
                <w:spacing w:val="-8"/>
                <w:sz w:val="24"/>
                <w:lang w:val="ru-RU"/>
              </w:rPr>
              <w:t xml:space="preserve"> </w:t>
            </w:r>
            <w:r w:rsidRPr="00013A8C">
              <w:rPr>
                <w:sz w:val="24"/>
                <w:lang w:val="ru-RU"/>
              </w:rPr>
              <w:t>в</w:t>
            </w:r>
            <w:r w:rsidRPr="00013A8C">
              <w:rPr>
                <w:spacing w:val="-57"/>
                <w:sz w:val="24"/>
                <w:lang w:val="ru-RU"/>
              </w:rPr>
              <w:t xml:space="preserve"> </w:t>
            </w:r>
            <w:r w:rsidRPr="00013A8C">
              <w:rPr>
                <w:sz w:val="24"/>
                <w:lang w:val="ru-RU"/>
              </w:rPr>
              <w:t>движении.</w:t>
            </w:r>
          </w:p>
          <w:p w:rsidR="00013A8C" w:rsidRPr="00013A8C" w:rsidRDefault="00013A8C" w:rsidP="00E51FF6">
            <w:pPr>
              <w:pStyle w:val="TableParagraph"/>
              <w:spacing w:before="4" w:line="261" w:lineRule="exact"/>
              <w:ind w:left="168"/>
              <w:rPr>
                <w:sz w:val="24"/>
                <w:lang w:val="ru-RU"/>
              </w:rPr>
            </w:pPr>
            <w:r w:rsidRPr="00013A8C">
              <w:rPr>
                <w:sz w:val="24"/>
                <w:lang w:val="ru-RU"/>
              </w:rPr>
              <w:t>Ответ</w:t>
            </w:r>
            <w:r w:rsidRPr="00013A8C">
              <w:rPr>
                <w:spacing w:val="-4"/>
                <w:sz w:val="24"/>
                <w:lang w:val="ru-RU"/>
              </w:rPr>
              <w:t xml:space="preserve"> </w:t>
            </w:r>
            <w:r w:rsidRPr="00013A8C">
              <w:rPr>
                <w:sz w:val="24"/>
                <w:lang w:val="ru-RU"/>
              </w:rPr>
              <w:t>на</w:t>
            </w:r>
            <w:r w:rsidRPr="00013A8C">
              <w:rPr>
                <w:spacing w:val="-6"/>
                <w:sz w:val="24"/>
                <w:lang w:val="ru-RU"/>
              </w:rPr>
              <w:t xml:space="preserve"> </w:t>
            </w:r>
            <w:r w:rsidRPr="00013A8C">
              <w:rPr>
                <w:sz w:val="24"/>
                <w:lang w:val="ru-RU"/>
              </w:rPr>
              <w:t>приветствие</w:t>
            </w:r>
            <w:r w:rsidRPr="00013A8C">
              <w:rPr>
                <w:spacing w:val="-6"/>
                <w:sz w:val="24"/>
                <w:lang w:val="ru-RU"/>
              </w:rPr>
              <w:t xml:space="preserve"> </w:t>
            </w:r>
            <w:r w:rsidRPr="00013A8C">
              <w:rPr>
                <w:sz w:val="24"/>
                <w:lang w:val="ru-RU"/>
              </w:rPr>
              <w:t>в</w:t>
            </w:r>
            <w:r w:rsidRPr="00013A8C">
              <w:rPr>
                <w:spacing w:val="-2"/>
                <w:sz w:val="24"/>
                <w:lang w:val="ru-RU"/>
              </w:rPr>
              <w:t xml:space="preserve"> </w:t>
            </w:r>
            <w:r w:rsidRPr="00013A8C">
              <w:rPr>
                <w:sz w:val="24"/>
                <w:lang w:val="ru-RU"/>
              </w:rPr>
              <w:t>составе</w:t>
            </w:r>
            <w:r w:rsidRPr="00013A8C">
              <w:rPr>
                <w:spacing w:val="-6"/>
                <w:sz w:val="24"/>
                <w:lang w:val="ru-RU"/>
              </w:rPr>
              <w:t xml:space="preserve"> </w:t>
            </w:r>
            <w:r w:rsidRPr="00013A8C">
              <w:rPr>
                <w:sz w:val="24"/>
                <w:lang w:val="ru-RU"/>
              </w:rPr>
              <w:t>подразделения</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298"/>
              <w:rPr>
                <w:sz w:val="24"/>
                <w:lang w:val="ru-RU"/>
              </w:rPr>
            </w:pPr>
            <w:r w:rsidRPr="00013A8C">
              <w:rPr>
                <w:sz w:val="24"/>
                <w:lang w:val="ru-RU"/>
              </w:rPr>
              <w:t>Характеризуют основные строевые приёмы в</w:t>
            </w:r>
            <w:r w:rsidRPr="00013A8C">
              <w:rPr>
                <w:spacing w:val="-58"/>
                <w:sz w:val="24"/>
                <w:lang w:val="ru-RU"/>
              </w:rPr>
              <w:t xml:space="preserve"> </w:t>
            </w:r>
            <w:r w:rsidRPr="00013A8C">
              <w:rPr>
                <w:sz w:val="24"/>
                <w:lang w:val="ru-RU"/>
              </w:rPr>
              <w:t>составе</w:t>
            </w:r>
            <w:r w:rsidRPr="00013A8C">
              <w:rPr>
                <w:spacing w:val="-5"/>
                <w:sz w:val="24"/>
                <w:lang w:val="ru-RU"/>
              </w:rPr>
              <w:t xml:space="preserve"> </w:t>
            </w:r>
            <w:r w:rsidRPr="00013A8C">
              <w:rPr>
                <w:sz w:val="24"/>
                <w:lang w:val="ru-RU"/>
              </w:rPr>
              <w:t>подразделения</w:t>
            </w:r>
            <w:r w:rsidRPr="00013A8C">
              <w:rPr>
                <w:spacing w:val="-4"/>
                <w:sz w:val="24"/>
                <w:lang w:val="ru-RU"/>
              </w:rPr>
              <w:t xml:space="preserve"> </w:t>
            </w:r>
            <w:r w:rsidRPr="00013A8C">
              <w:rPr>
                <w:sz w:val="24"/>
                <w:lang w:val="ru-RU"/>
              </w:rPr>
              <w:t>в</w:t>
            </w:r>
            <w:r w:rsidRPr="00013A8C">
              <w:rPr>
                <w:spacing w:val="2"/>
                <w:sz w:val="24"/>
                <w:lang w:val="ru-RU"/>
              </w:rPr>
              <w:t xml:space="preserve"> </w:t>
            </w:r>
            <w:r w:rsidRPr="00013A8C">
              <w:rPr>
                <w:sz w:val="24"/>
                <w:lang w:val="ru-RU"/>
              </w:rPr>
              <w:t>движении.</w:t>
            </w:r>
          </w:p>
          <w:p w:rsidR="00013A8C" w:rsidRPr="00013A8C" w:rsidRDefault="00013A8C" w:rsidP="00E51FF6">
            <w:pPr>
              <w:pStyle w:val="TableParagraph"/>
              <w:ind w:left="110" w:right="985"/>
              <w:rPr>
                <w:sz w:val="24"/>
                <w:lang w:val="ru-RU"/>
              </w:rPr>
            </w:pPr>
            <w:r w:rsidRPr="00013A8C">
              <w:rPr>
                <w:sz w:val="24"/>
                <w:lang w:val="ru-RU"/>
              </w:rPr>
              <w:t>Вырабатывают</w:t>
            </w:r>
            <w:r w:rsidRPr="00013A8C">
              <w:rPr>
                <w:spacing w:val="-7"/>
                <w:sz w:val="24"/>
                <w:lang w:val="ru-RU"/>
              </w:rPr>
              <w:t xml:space="preserve"> </w:t>
            </w:r>
            <w:r w:rsidRPr="00013A8C">
              <w:rPr>
                <w:sz w:val="24"/>
                <w:lang w:val="ru-RU"/>
              </w:rPr>
              <w:t>алгоритм</w:t>
            </w:r>
            <w:r w:rsidRPr="00013A8C">
              <w:rPr>
                <w:spacing w:val="-6"/>
                <w:sz w:val="24"/>
                <w:lang w:val="ru-RU"/>
              </w:rPr>
              <w:t xml:space="preserve"> </w:t>
            </w:r>
            <w:r w:rsidRPr="00013A8C">
              <w:rPr>
                <w:sz w:val="24"/>
                <w:lang w:val="ru-RU"/>
              </w:rPr>
              <w:t>действий</w:t>
            </w:r>
            <w:r w:rsidRPr="00013A8C">
              <w:rPr>
                <w:spacing w:val="-11"/>
                <w:sz w:val="24"/>
                <w:lang w:val="ru-RU"/>
              </w:rPr>
              <w:t xml:space="preserve"> </w:t>
            </w:r>
            <w:r w:rsidRPr="00013A8C">
              <w:rPr>
                <w:sz w:val="24"/>
                <w:lang w:val="ru-RU"/>
              </w:rPr>
              <w:t>при</w:t>
            </w:r>
            <w:r w:rsidRPr="00013A8C">
              <w:rPr>
                <w:spacing w:val="-57"/>
                <w:sz w:val="24"/>
                <w:lang w:val="ru-RU"/>
              </w:rPr>
              <w:t xml:space="preserve"> </w:t>
            </w:r>
            <w:r w:rsidRPr="00013A8C">
              <w:rPr>
                <w:sz w:val="24"/>
                <w:lang w:val="ru-RU"/>
              </w:rPr>
              <w:t>перестроении</w:t>
            </w:r>
            <w:r w:rsidRPr="00013A8C">
              <w:rPr>
                <w:spacing w:val="-4"/>
                <w:sz w:val="24"/>
                <w:lang w:val="ru-RU"/>
              </w:rPr>
              <w:t xml:space="preserve"> </w:t>
            </w:r>
            <w:r w:rsidRPr="00013A8C">
              <w:rPr>
                <w:sz w:val="24"/>
                <w:lang w:val="ru-RU"/>
              </w:rPr>
              <w:t>отделения (взвода).</w:t>
            </w:r>
          </w:p>
          <w:p w:rsidR="00013A8C" w:rsidRPr="00013A8C" w:rsidRDefault="00013A8C" w:rsidP="00E51FF6">
            <w:pPr>
              <w:pStyle w:val="TableParagraph"/>
              <w:spacing w:line="271" w:lineRule="exact"/>
              <w:ind w:left="110"/>
              <w:rPr>
                <w:sz w:val="24"/>
                <w:lang w:val="ru-RU"/>
              </w:rPr>
            </w:pPr>
            <w:r w:rsidRPr="00013A8C">
              <w:rPr>
                <w:sz w:val="24"/>
                <w:lang w:val="ru-RU"/>
              </w:rPr>
              <w:t>Выполняют строевые</w:t>
            </w:r>
            <w:r w:rsidRPr="00013A8C">
              <w:rPr>
                <w:spacing w:val="-1"/>
                <w:sz w:val="24"/>
                <w:lang w:val="ru-RU"/>
              </w:rPr>
              <w:t xml:space="preserve"> </w:t>
            </w:r>
            <w:r w:rsidRPr="00013A8C">
              <w:rPr>
                <w:sz w:val="24"/>
                <w:lang w:val="ru-RU"/>
              </w:rPr>
              <w:t>приёмы</w:t>
            </w:r>
            <w:r w:rsidRPr="00013A8C">
              <w:rPr>
                <w:spacing w:val="-3"/>
                <w:sz w:val="24"/>
                <w:lang w:val="ru-RU"/>
              </w:rPr>
              <w:t xml:space="preserve"> </w:t>
            </w:r>
            <w:r w:rsidRPr="00013A8C">
              <w:rPr>
                <w:sz w:val="24"/>
                <w:lang w:val="ru-RU"/>
              </w:rPr>
              <w:t>в</w:t>
            </w:r>
            <w:r w:rsidRPr="00013A8C">
              <w:rPr>
                <w:spacing w:val="1"/>
                <w:sz w:val="24"/>
                <w:lang w:val="ru-RU"/>
              </w:rPr>
              <w:t xml:space="preserve"> </w:t>
            </w:r>
            <w:r w:rsidRPr="00013A8C">
              <w:rPr>
                <w:sz w:val="24"/>
                <w:lang w:val="ru-RU"/>
              </w:rPr>
              <w:t>составе</w:t>
            </w:r>
          </w:p>
          <w:p w:rsidR="00013A8C" w:rsidRPr="00013A8C" w:rsidRDefault="00013A8C" w:rsidP="00E51FF6">
            <w:pPr>
              <w:pStyle w:val="TableParagraph"/>
              <w:spacing w:line="261" w:lineRule="exact"/>
              <w:ind w:left="110"/>
              <w:rPr>
                <w:sz w:val="24"/>
                <w:lang w:val="ru-RU"/>
              </w:rPr>
            </w:pPr>
            <w:r w:rsidRPr="00013A8C">
              <w:rPr>
                <w:sz w:val="24"/>
                <w:lang w:val="ru-RU"/>
              </w:rPr>
              <w:t>подразделения</w:t>
            </w:r>
          </w:p>
        </w:tc>
      </w:tr>
      <w:tr w:rsidR="00013A8C" w:rsidTr="00013A8C">
        <w:trPr>
          <w:trHeight w:val="277"/>
        </w:trPr>
        <w:tc>
          <w:tcPr>
            <w:tcW w:w="11077"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58" w:lineRule="exact"/>
              <w:ind w:left="3541" w:right="3537"/>
              <w:jc w:val="center"/>
              <w:rPr>
                <w:b/>
                <w:sz w:val="24"/>
                <w:lang w:val="ru-RU"/>
              </w:rPr>
            </w:pPr>
            <w:r w:rsidRPr="00013A8C">
              <w:rPr>
                <w:b/>
                <w:sz w:val="24"/>
                <w:lang w:val="ru-RU"/>
              </w:rPr>
              <w:t>Модуль</w:t>
            </w:r>
            <w:r w:rsidRPr="00013A8C">
              <w:rPr>
                <w:b/>
                <w:spacing w:val="-7"/>
                <w:sz w:val="24"/>
                <w:lang w:val="ru-RU"/>
              </w:rPr>
              <w:t xml:space="preserve"> </w:t>
            </w:r>
            <w:r w:rsidRPr="00013A8C">
              <w:rPr>
                <w:b/>
                <w:sz w:val="24"/>
                <w:lang w:val="ru-RU"/>
              </w:rPr>
              <w:t>№9</w:t>
            </w:r>
            <w:r w:rsidRPr="00013A8C">
              <w:rPr>
                <w:b/>
                <w:spacing w:val="-4"/>
                <w:sz w:val="24"/>
                <w:lang w:val="ru-RU"/>
              </w:rPr>
              <w:t xml:space="preserve"> </w:t>
            </w:r>
            <w:r w:rsidRPr="00013A8C">
              <w:rPr>
                <w:b/>
                <w:sz w:val="24"/>
                <w:lang w:val="ru-RU"/>
              </w:rPr>
              <w:t>«Основы</w:t>
            </w:r>
            <w:r w:rsidRPr="00013A8C">
              <w:rPr>
                <w:b/>
                <w:spacing w:val="-5"/>
                <w:sz w:val="24"/>
                <w:lang w:val="ru-RU"/>
              </w:rPr>
              <w:t xml:space="preserve"> </w:t>
            </w:r>
            <w:r w:rsidRPr="00013A8C">
              <w:rPr>
                <w:b/>
                <w:sz w:val="24"/>
                <w:lang w:val="ru-RU"/>
              </w:rPr>
              <w:t>безопасности</w:t>
            </w:r>
            <w:r w:rsidRPr="00013A8C">
              <w:rPr>
                <w:b/>
                <w:spacing w:val="-8"/>
                <w:sz w:val="24"/>
                <w:lang w:val="ru-RU"/>
              </w:rPr>
              <w:t xml:space="preserve"> </w:t>
            </w:r>
            <w:r w:rsidRPr="00013A8C">
              <w:rPr>
                <w:b/>
                <w:sz w:val="24"/>
                <w:lang w:val="ru-RU"/>
              </w:rPr>
              <w:t>военной</w:t>
            </w:r>
            <w:r w:rsidRPr="00013A8C">
              <w:rPr>
                <w:b/>
                <w:spacing w:val="-5"/>
                <w:sz w:val="24"/>
                <w:lang w:val="ru-RU"/>
              </w:rPr>
              <w:t xml:space="preserve"> </w:t>
            </w:r>
            <w:r w:rsidRPr="00013A8C">
              <w:rPr>
                <w:b/>
                <w:sz w:val="24"/>
                <w:lang w:val="ru-RU"/>
              </w:rPr>
              <w:t>службы»</w:t>
            </w:r>
            <w:r w:rsidRPr="00013A8C">
              <w:rPr>
                <w:b/>
                <w:spacing w:val="-4"/>
                <w:sz w:val="24"/>
                <w:lang w:val="ru-RU"/>
              </w:rPr>
              <w:t xml:space="preserve"> </w:t>
            </w:r>
            <w:r w:rsidRPr="00013A8C">
              <w:rPr>
                <w:b/>
                <w:sz w:val="24"/>
                <w:lang w:val="ru-RU"/>
              </w:rPr>
              <w:t>(1</w:t>
            </w:r>
            <w:r w:rsidRPr="00013A8C">
              <w:rPr>
                <w:b/>
                <w:spacing w:val="-5"/>
                <w:sz w:val="24"/>
                <w:lang w:val="ru-RU"/>
              </w:rPr>
              <w:t xml:space="preserve"> </w:t>
            </w:r>
            <w:r w:rsidRPr="00013A8C">
              <w:rPr>
                <w:b/>
                <w:sz w:val="24"/>
                <w:lang w:val="ru-RU"/>
              </w:rPr>
              <w:t>час)</w:t>
            </w:r>
          </w:p>
        </w:tc>
      </w:tr>
      <w:tr w:rsidR="00013A8C" w:rsidTr="00013A8C">
        <w:trPr>
          <w:trHeight w:val="1656"/>
        </w:trPr>
        <w:tc>
          <w:tcPr>
            <w:tcW w:w="3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spacing w:line="267" w:lineRule="exact"/>
              <w:ind w:left="105"/>
              <w:rPr>
                <w:i/>
                <w:sz w:val="24"/>
                <w:lang w:val="ru-RU"/>
              </w:rPr>
            </w:pPr>
            <w:r w:rsidRPr="00013A8C">
              <w:rPr>
                <w:i/>
                <w:sz w:val="24"/>
                <w:lang w:val="ru-RU"/>
              </w:rPr>
              <w:t>Классное</w:t>
            </w:r>
            <w:r w:rsidRPr="00013A8C">
              <w:rPr>
                <w:i/>
                <w:spacing w:val="-1"/>
                <w:sz w:val="24"/>
                <w:lang w:val="ru-RU"/>
              </w:rPr>
              <w:t xml:space="preserve"> </w:t>
            </w:r>
            <w:r w:rsidRPr="00013A8C">
              <w:rPr>
                <w:i/>
                <w:sz w:val="24"/>
                <w:lang w:val="ru-RU"/>
              </w:rPr>
              <w:t>занятие</w:t>
            </w:r>
            <w:r w:rsidRPr="00013A8C">
              <w:rPr>
                <w:i/>
                <w:spacing w:val="-1"/>
                <w:sz w:val="24"/>
                <w:lang w:val="ru-RU"/>
              </w:rPr>
              <w:t xml:space="preserve"> </w:t>
            </w:r>
            <w:r w:rsidRPr="00013A8C">
              <w:rPr>
                <w:i/>
                <w:sz w:val="24"/>
                <w:lang w:val="ru-RU"/>
              </w:rPr>
              <w:t>(1 час)</w:t>
            </w:r>
          </w:p>
          <w:p w:rsidR="00013A8C" w:rsidRPr="00013A8C" w:rsidRDefault="00013A8C" w:rsidP="00E51FF6">
            <w:pPr>
              <w:pStyle w:val="TableParagraph"/>
              <w:ind w:left="105" w:right="827"/>
              <w:rPr>
                <w:sz w:val="24"/>
                <w:lang w:val="ru-RU"/>
              </w:rPr>
            </w:pPr>
            <w:r w:rsidRPr="00013A8C">
              <w:rPr>
                <w:sz w:val="24"/>
                <w:lang w:val="ru-RU"/>
              </w:rPr>
              <w:t>Основные</w:t>
            </w:r>
            <w:r w:rsidRPr="00013A8C">
              <w:rPr>
                <w:spacing w:val="-9"/>
                <w:sz w:val="24"/>
                <w:lang w:val="ru-RU"/>
              </w:rPr>
              <w:t xml:space="preserve"> </w:t>
            </w:r>
            <w:r w:rsidRPr="00013A8C">
              <w:rPr>
                <w:sz w:val="24"/>
                <w:lang w:val="ru-RU"/>
              </w:rPr>
              <w:t>мероприятия</w:t>
            </w:r>
            <w:r w:rsidRPr="00013A8C">
              <w:rPr>
                <w:spacing w:val="-7"/>
                <w:sz w:val="24"/>
                <w:lang w:val="ru-RU"/>
              </w:rPr>
              <w:t xml:space="preserve"> </w:t>
            </w:r>
            <w:r w:rsidRPr="00013A8C">
              <w:rPr>
                <w:sz w:val="24"/>
                <w:lang w:val="ru-RU"/>
              </w:rPr>
              <w:t>по</w:t>
            </w:r>
            <w:r w:rsidRPr="00013A8C">
              <w:rPr>
                <w:spacing w:val="-7"/>
                <w:sz w:val="24"/>
                <w:lang w:val="ru-RU"/>
              </w:rPr>
              <w:t xml:space="preserve"> </w:t>
            </w:r>
            <w:r w:rsidRPr="00013A8C">
              <w:rPr>
                <w:sz w:val="24"/>
                <w:lang w:val="ru-RU"/>
              </w:rPr>
              <w:t>обеспечению</w:t>
            </w:r>
            <w:r w:rsidRPr="00013A8C">
              <w:rPr>
                <w:spacing w:val="-57"/>
                <w:sz w:val="24"/>
                <w:lang w:val="ru-RU"/>
              </w:rPr>
              <w:t xml:space="preserve"> </w:t>
            </w:r>
            <w:r w:rsidRPr="00013A8C">
              <w:rPr>
                <w:sz w:val="24"/>
                <w:lang w:val="ru-RU"/>
              </w:rPr>
              <w:t>безопасности</w:t>
            </w:r>
            <w:r w:rsidRPr="00013A8C">
              <w:rPr>
                <w:spacing w:val="-2"/>
                <w:sz w:val="24"/>
                <w:lang w:val="ru-RU"/>
              </w:rPr>
              <w:t xml:space="preserve"> </w:t>
            </w:r>
            <w:r w:rsidRPr="00013A8C">
              <w:rPr>
                <w:sz w:val="24"/>
                <w:lang w:val="ru-RU"/>
              </w:rPr>
              <w:t>военной</w:t>
            </w:r>
            <w:r w:rsidRPr="00013A8C">
              <w:rPr>
                <w:spacing w:val="-3"/>
                <w:sz w:val="24"/>
                <w:lang w:val="ru-RU"/>
              </w:rPr>
              <w:t xml:space="preserve"> </w:t>
            </w:r>
            <w:r w:rsidRPr="00013A8C">
              <w:rPr>
                <w:sz w:val="24"/>
                <w:lang w:val="ru-RU"/>
              </w:rPr>
              <w:t>службы</w:t>
            </w:r>
          </w:p>
        </w:tc>
        <w:tc>
          <w:tcPr>
            <w:tcW w:w="283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05" w:right="201"/>
              <w:rPr>
                <w:sz w:val="24"/>
                <w:lang w:val="ru-RU"/>
              </w:rPr>
            </w:pPr>
            <w:r w:rsidRPr="00013A8C">
              <w:rPr>
                <w:sz w:val="24"/>
                <w:lang w:val="ru-RU"/>
              </w:rPr>
              <w:t>Опасные</w:t>
            </w:r>
            <w:r w:rsidRPr="00013A8C">
              <w:rPr>
                <w:spacing w:val="-5"/>
                <w:sz w:val="24"/>
                <w:lang w:val="ru-RU"/>
              </w:rPr>
              <w:t xml:space="preserve"> </w:t>
            </w:r>
            <w:r w:rsidRPr="00013A8C">
              <w:rPr>
                <w:sz w:val="24"/>
                <w:lang w:val="ru-RU"/>
              </w:rPr>
              <w:t>факторы</w:t>
            </w:r>
            <w:r w:rsidRPr="00013A8C">
              <w:rPr>
                <w:spacing w:val="-6"/>
                <w:sz w:val="24"/>
                <w:lang w:val="ru-RU"/>
              </w:rPr>
              <w:t xml:space="preserve"> </w:t>
            </w:r>
            <w:r w:rsidRPr="00013A8C">
              <w:rPr>
                <w:sz w:val="24"/>
                <w:lang w:val="ru-RU"/>
              </w:rPr>
              <w:t>военной</w:t>
            </w:r>
            <w:r w:rsidRPr="00013A8C">
              <w:rPr>
                <w:spacing w:val="-3"/>
                <w:sz w:val="24"/>
                <w:lang w:val="ru-RU"/>
              </w:rPr>
              <w:t xml:space="preserve"> </w:t>
            </w:r>
            <w:r w:rsidRPr="00013A8C">
              <w:rPr>
                <w:sz w:val="24"/>
                <w:lang w:val="ru-RU"/>
              </w:rPr>
              <w:t>службы</w:t>
            </w:r>
            <w:r w:rsidRPr="00013A8C">
              <w:rPr>
                <w:spacing w:val="-3"/>
                <w:sz w:val="24"/>
                <w:lang w:val="ru-RU"/>
              </w:rPr>
              <w:t xml:space="preserve"> </w:t>
            </w:r>
            <w:r w:rsidRPr="00013A8C">
              <w:rPr>
                <w:sz w:val="24"/>
                <w:lang w:val="ru-RU"/>
              </w:rPr>
              <w:t>в</w:t>
            </w:r>
            <w:r w:rsidRPr="00013A8C">
              <w:rPr>
                <w:spacing w:val="-3"/>
                <w:sz w:val="24"/>
                <w:lang w:val="ru-RU"/>
              </w:rPr>
              <w:t xml:space="preserve"> </w:t>
            </w:r>
            <w:r w:rsidRPr="00013A8C">
              <w:rPr>
                <w:sz w:val="24"/>
                <w:lang w:val="ru-RU"/>
              </w:rPr>
              <w:t>процессе</w:t>
            </w:r>
            <w:r w:rsidRPr="00013A8C">
              <w:rPr>
                <w:spacing w:val="-57"/>
                <w:sz w:val="24"/>
                <w:lang w:val="ru-RU"/>
              </w:rPr>
              <w:t xml:space="preserve"> </w:t>
            </w:r>
            <w:r w:rsidRPr="00013A8C">
              <w:rPr>
                <w:sz w:val="24"/>
                <w:lang w:val="ru-RU"/>
              </w:rPr>
              <w:t>повседневной деятельности и боевой</w:t>
            </w:r>
            <w:r w:rsidRPr="00013A8C">
              <w:rPr>
                <w:spacing w:val="1"/>
                <w:sz w:val="24"/>
                <w:lang w:val="ru-RU"/>
              </w:rPr>
              <w:t xml:space="preserve"> </w:t>
            </w:r>
            <w:r w:rsidRPr="00013A8C">
              <w:rPr>
                <w:sz w:val="24"/>
                <w:lang w:val="ru-RU"/>
              </w:rPr>
              <w:t>подготовки.</w:t>
            </w:r>
          </w:p>
          <w:p w:rsidR="00013A8C" w:rsidRPr="00013A8C" w:rsidRDefault="00013A8C" w:rsidP="00E51FF6">
            <w:pPr>
              <w:pStyle w:val="TableParagraph"/>
              <w:ind w:left="105" w:right="421"/>
              <w:rPr>
                <w:sz w:val="24"/>
                <w:lang w:val="ru-RU"/>
              </w:rPr>
            </w:pPr>
            <w:r w:rsidRPr="00013A8C">
              <w:rPr>
                <w:sz w:val="24"/>
                <w:lang w:val="ru-RU"/>
              </w:rPr>
              <w:t>Мероприятия</w:t>
            </w:r>
            <w:r w:rsidRPr="00013A8C">
              <w:rPr>
                <w:spacing w:val="-8"/>
                <w:sz w:val="24"/>
                <w:lang w:val="ru-RU"/>
              </w:rPr>
              <w:t xml:space="preserve"> </w:t>
            </w:r>
            <w:r w:rsidRPr="00013A8C">
              <w:rPr>
                <w:sz w:val="24"/>
                <w:lang w:val="ru-RU"/>
              </w:rPr>
              <w:t>по</w:t>
            </w:r>
            <w:r w:rsidRPr="00013A8C">
              <w:rPr>
                <w:spacing w:val="-2"/>
                <w:sz w:val="24"/>
                <w:lang w:val="ru-RU"/>
              </w:rPr>
              <w:t xml:space="preserve"> </w:t>
            </w:r>
            <w:r w:rsidRPr="00013A8C">
              <w:rPr>
                <w:sz w:val="24"/>
                <w:lang w:val="ru-RU"/>
              </w:rPr>
              <w:t>обеспечению</w:t>
            </w:r>
            <w:r w:rsidRPr="00013A8C">
              <w:rPr>
                <w:spacing w:val="-4"/>
                <w:sz w:val="24"/>
                <w:lang w:val="ru-RU"/>
              </w:rPr>
              <w:t xml:space="preserve"> </w:t>
            </w:r>
            <w:r w:rsidRPr="00013A8C">
              <w:rPr>
                <w:sz w:val="24"/>
                <w:lang w:val="ru-RU"/>
              </w:rPr>
              <w:t>безопасности</w:t>
            </w:r>
            <w:r w:rsidRPr="00013A8C">
              <w:rPr>
                <w:spacing w:val="-57"/>
                <w:sz w:val="24"/>
                <w:lang w:val="ru-RU"/>
              </w:rPr>
              <w:t xml:space="preserve"> </w:t>
            </w:r>
            <w:r w:rsidRPr="00013A8C">
              <w:rPr>
                <w:sz w:val="24"/>
                <w:lang w:val="ru-RU"/>
              </w:rPr>
              <w:t>военной</w:t>
            </w:r>
            <w:r w:rsidRPr="00013A8C">
              <w:rPr>
                <w:spacing w:val="2"/>
                <w:sz w:val="24"/>
                <w:lang w:val="ru-RU"/>
              </w:rPr>
              <w:t xml:space="preserve"> </w:t>
            </w:r>
            <w:r w:rsidRPr="00013A8C">
              <w:rPr>
                <w:sz w:val="24"/>
                <w:lang w:val="ru-RU"/>
              </w:rPr>
              <w:t>службы</w:t>
            </w:r>
          </w:p>
        </w:tc>
        <w:tc>
          <w:tcPr>
            <w:tcW w:w="49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013A8C" w:rsidRPr="00013A8C" w:rsidRDefault="00013A8C" w:rsidP="00E51FF6">
            <w:pPr>
              <w:pStyle w:val="TableParagraph"/>
              <w:ind w:left="110" w:right="416"/>
              <w:rPr>
                <w:sz w:val="24"/>
                <w:lang w:val="ru-RU"/>
              </w:rPr>
            </w:pPr>
            <w:r w:rsidRPr="00013A8C">
              <w:rPr>
                <w:sz w:val="24"/>
                <w:lang w:val="ru-RU"/>
              </w:rPr>
              <w:t>Классифицируют</w:t>
            </w:r>
            <w:r w:rsidRPr="00013A8C">
              <w:rPr>
                <w:spacing w:val="-7"/>
                <w:sz w:val="24"/>
                <w:lang w:val="ru-RU"/>
              </w:rPr>
              <w:t xml:space="preserve"> </w:t>
            </w:r>
            <w:r w:rsidRPr="00013A8C">
              <w:rPr>
                <w:sz w:val="24"/>
                <w:lang w:val="ru-RU"/>
              </w:rPr>
              <w:t>опасные</w:t>
            </w:r>
            <w:r w:rsidRPr="00013A8C">
              <w:rPr>
                <w:spacing w:val="-7"/>
                <w:sz w:val="24"/>
                <w:lang w:val="ru-RU"/>
              </w:rPr>
              <w:t xml:space="preserve"> </w:t>
            </w:r>
            <w:r w:rsidRPr="00013A8C">
              <w:rPr>
                <w:sz w:val="24"/>
                <w:lang w:val="ru-RU"/>
              </w:rPr>
              <w:t>факторы</w:t>
            </w:r>
            <w:r w:rsidRPr="00013A8C">
              <w:rPr>
                <w:spacing w:val="-9"/>
                <w:sz w:val="24"/>
                <w:lang w:val="ru-RU"/>
              </w:rPr>
              <w:t xml:space="preserve"> </w:t>
            </w:r>
            <w:r w:rsidRPr="00013A8C">
              <w:rPr>
                <w:sz w:val="24"/>
                <w:lang w:val="ru-RU"/>
              </w:rPr>
              <w:t>военной</w:t>
            </w:r>
            <w:r w:rsidRPr="00013A8C">
              <w:rPr>
                <w:spacing w:val="-57"/>
                <w:sz w:val="24"/>
                <w:lang w:val="ru-RU"/>
              </w:rPr>
              <w:t xml:space="preserve"> </w:t>
            </w:r>
            <w:r w:rsidRPr="00013A8C">
              <w:rPr>
                <w:sz w:val="24"/>
                <w:lang w:val="ru-RU"/>
              </w:rPr>
              <w:t>службы, виды нарушений правил и мер</w:t>
            </w:r>
            <w:r w:rsidRPr="00013A8C">
              <w:rPr>
                <w:spacing w:val="1"/>
                <w:sz w:val="24"/>
                <w:lang w:val="ru-RU"/>
              </w:rPr>
              <w:t xml:space="preserve"> </w:t>
            </w:r>
            <w:r w:rsidRPr="00013A8C">
              <w:rPr>
                <w:sz w:val="24"/>
                <w:lang w:val="ru-RU"/>
              </w:rPr>
              <w:t>безопасности.</w:t>
            </w:r>
          </w:p>
          <w:p w:rsidR="00013A8C" w:rsidRPr="00013A8C" w:rsidRDefault="00013A8C" w:rsidP="00E51FF6">
            <w:pPr>
              <w:pStyle w:val="TableParagraph"/>
              <w:spacing w:line="274" w:lineRule="exact"/>
              <w:ind w:left="110"/>
              <w:rPr>
                <w:sz w:val="24"/>
                <w:lang w:val="ru-RU"/>
              </w:rPr>
            </w:pPr>
            <w:r w:rsidRPr="00013A8C">
              <w:rPr>
                <w:sz w:val="24"/>
                <w:lang w:val="ru-RU"/>
              </w:rPr>
              <w:t>Перечисляют</w:t>
            </w:r>
            <w:r w:rsidRPr="00013A8C">
              <w:rPr>
                <w:spacing w:val="-2"/>
                <w:sz w:val="24"/>
                <w:lang w:val="ru-RU"/>
              </w:rPr>
              <w:t xml:space="preserve"> </w:t>
            </w:r>
            <w:r w:rsidRPr="00013A8C">
              <w:rPr>
                <w:sz w:val="24"/>
                <w:lang w:val="ru-RU"/>
              </w:rPr>
              <w:t>меры</w:t>
            </w:r>
            <w:r w:rsidRPr="00013A8C">
              <w:rPr>
                <w:spacing w:val="-2"/>
                <w:sz w:val="24"/>
                <w:lang w:val="ru-RU"/>
              </w:rPr>
              <w:t xml:space="preserve"> </w:t>
            </w:r>
            <w:r w:rsidRPr="00013A8C">
              <w:rPr>
                <w:sz w:val="24"/>
                <w:lang w:val="ru-RU"/>
              </w:rPr>
              <w:t>безопасности</w:t>
            </w:r>
            <w:r w:rsidRPr="00013A8C">
              <w:rPr>
                <w:spacing w:val="-4"/>
                <w:sz w:val="24"/>
                <w:lang w:val="ru-RU"/>
              </w:rPr>
              <w:t xml:space="preserve"> </w:t>
            </w:r>
            <w:r w:rsidRPr="00013A8C">
              <w:rPr>
                <w:sz w:val="24"/>
                <w:lang w:val="ru-RU"/>
              </w:rPr>
              <w:t>при</w:t>
            </w:r>
          </w:p>
          <w:p w:rsidR="00013A8C" w:rsidRPr="00013A8C" w:rsidRDefault="00013A8C" w:rsidP="00E51FF6">
            <w:pPr>
              <w:pStyle w:val="TableParagraph"/>
              <w:spacing w:line="274" w:lineRule="exact"/>
              <w:ind w:left="110" w:right="456"/>
              <w:rPr>
                <w:sz w:val="24"/>
                <w:lang w:val="ru-RU"/>
              </w:rPr>
            </w:pPr>
            <w:r w:rsidRPr="00013A8C">
              <w:rPr>
                <w:sz w:val="24"/>
                <w:lang w:val="ru-RU"/>
              </w:rPr>
              <w:t>проведении</w:t>
            </w:r>
            <w:r w:rsidRPr="00013A8C">
              <w:rPr>
                <w:spacing w:val="-7"/>
                <w:sz w:val="24"/>
                <w:lang w:val="ru-RU"/>
              </w:rPr>
              <w:t xml:space="preserve"> </w:t>
            </w:r>
            <w:r w:rsidRPr="00013A8C">
              <w:rPr>
                <w:sz w:val="24"/>
                <w:lang w:val="ru-RU"/>
              </w:rPr>
              <w:t>занятий</w:t>
            </w:r>
            <w:r w:rsidRPr="00013A8C">
              <w:rPr>
                <w:spacing w:val="-11"/>
                <w:sz w:val="24"/>
                <w:lang w:val="ru-RU"/>
              </w:rPr>
              <w:t xml:space="preserve"> </w:t>
            </w:r>
            <w:r w:rsidRPr="00013A8C">
              <w:rPr>
                <w:sz w:val="24"/>
                <w:lang w:val="ru-RU"/>
              </w:rPr>
              <w:t>по</w:t>
            </w:r>
            <w:r w:rsidRPr="00013A8C">
              <w:rPr>
                <w:spacing w:val="-3"/>
                <w:sz w:val="24"/>
                <w:lang w:val="ru-RU"/>
              </w:rPr>
              <w:t xml:space="preserve"> </w:t>
            </w:r>
            <w:r w:rsidRPr="00013A8C">
              <w:rPr>
                <w:sz w:val="24"/>
                <w:lang w:val="ru-RU"/>
              </w:rPr>
              <w:t>боевой</w:t>
            </w:r>
            <w:r w:rsidRPr="00013A8C">
              <w:rPr>
                <w:spacing w:val="-11"/>
                <w:sz w:val="24"/>
                <w:lang w:val="ru-RU"/>
              </w:rPr>
              <w:t xml:space="preserve"> </w:t>
            </w:r>
            <w:r w:rsidRPr="00013A8C">
              <w:rPr>
                <w:sz w:val="24"/>
                <w:lang w:val="ru-RU"/>
              </w:rPr>
              <w:t>подготовке</w:t>
            </w:r>
            <w:r w:rsidRPr="00013A8C">
              <w:rPr>
                <w:spacing w:val="-12"/>
                <w:sz w:val="24"/>
                <w:lang w:val="ru-RU"/>
              </w:rPr>
              <w:t xml:space="preserve"> </w:t>
            </w:r>
            <w:r w:rsidRPr="00013A8C">
              <w:rPr>
                <w:sz w:val="24"/>
                <w:lang w:val="ru-RU"/>
              </w:rPr>
              <w:t>и</w:t>
            </w:r>
            <w:r w:rsidRPr="00013A8C">
              <w:rPr>
                <w:spacing w:val="-57"/>
                <w:sz w:val="24"/>
                <w:lang w:val="ru-RU"/>
              </w:rPr>
              <w:t xml:space="preserve"> </w:t>
            </w:r>
            <w:r w:rsidRPr="00013A8C">
              <w:rPr>
                <w:sz w:val="24"/>
                <w:lang w:val="ru-RU"/>
              </w:rPr>
              <w:t>обращении</w:t>
            </w:r>
            <w:r w:rsidRPr="00013A8C">
              <w:rPr>
                <w:spacing w:val="-3"/>
                <w:sz w:val="24"/>
                <w:lang w:val="ru-RU"/>
              </w:rPr>
              <w:t xml:space="preserve"> </w:t>
            </w:r>
            <w:r w:rsidRPr="00013A8C">
              <w:rPr>
                <w:sz w:val="24"/>
                <w:lang w:val="ru-RU"/>
              </w:rPr>
              <w:t>с</w:t>
            </w:r>
            <w:r w:rsidRPr="00013A8C">
              <w:rPr>
                <w:spacing w:val="-4"/>
                <w:sz w:val="24"/>
                <w:lang w:val="ru-RU"/>
              </w:rPr>
              <w:t xml:space="preserve"> </w:t>
            </w:r>
            <w:r w:rsidRPr="00013A8C">
              <w:rPr>
                <w:sz w:val="24"/>
                <w:lang w:val="ru-RU"/>
              </w:rPr>
              <w:t>оружием</w:t>
            </w:r>
          </w:p>
        </w:tc>
      </w:tr>
    </w:tbl>
    <w:p w:rsidR="00013A8C" w:rsidRDefault="00013A8C" w:rsidP="00013A8C">
      <w:pPr>
        <w:sectPr w:rsidR="00013A8C" w:rsidSect="00013A8C">
          <w:type w:val="continuous"/>
          <w:pgSz w:w="11910" w:h="16840"/>
          <w:pgMar w:top="320" w:right="1100" w:bottom="1020" w:left="280" w:header="720" w:footer="720" w:gutter="0"/>
          <w:cols w:space="720"/>
        </w:sectPr>
      </w:pPr>
    </w:p>
    <w:p w:rsidR="00C55290" w:rsidRDefault="00C55290" w:rsidP="00013A8C">
      <w:pPr>
        <w:pStyle w:val="af4"/>
        <w:rPr>
          <w:rFonts w:ascii="Times New Roman" w:hAnsi="Times New Roman" w:cs="Times New Roman"/>
          <w:b/>
          <w:sz w:val="24"/>
          <w:szCs w:val="24"/>
        </w:rPr>
      </w:pPr>
    </w:p>
    <w:p w:rsidR="00C55290" w:rsidRDefault="00C55290" w:rsidP="009B24FC">
      <w:pPr>
        <w:pStyle w:val="af4"/>
        <w:jc w:val="center"/>
        <w:rPr>
          <w:rFonts w:ascii="Times New Roman" w:hAnsi="Times New Roman" w:cs="Times New Roman"/>
          <w:b/>
          <w:sz w:val="24"/>
          <w:szCs w:val="24"/>
        </w:rPr>
      </w:pPr>
    </w:p>
    <w:p w:rsidR="000C55F5" w:rsidRPr="009B24FC" w:rsidRDefault="009B24FC" w:rsidP="009B24FC">
      <w:pPr>
        <w:pStyle w:val="af4"/>
        <w:jc w:val="center"/>
        <w:rPr>
          <w:rFonts w:ascii="Times New Roman" w:hAnsi="Times New Roman" w:cs="Times New Roman"/>
          <w:b/>
          <w:sz w:val="24"/>
          <w:szCs w:val="24"/>
        </w:rPr>
      </w:pPr>
      <w:r w:rsidRPr="009B24FC">
        <w:rPr>
          <w:rFonts w:ascii="Times New Roman" w:hAnsi="Times New Roman" w:cs="Times New Roman"/>
          <w:b/>
          <w:sz w:val="24"/>
          <w:szCs w:val="24"/>
        </w:rPr>
        <w:t xml:space="preserve">2.2. </w:t>
      </w:r>
      <w:r w:rsidR="000C55F5" w:rsidRPr="009B24FC">
        <w:rPr>
          <w:rFonts w:ascii="Times New Roman" w:hAnsi="Times New Roman" w:cs="Times New Roman"/>
          <w:b/>
          <w:sz w:val="24"/>
          <w:szCs w:val="24"/>
        </w:rPr>
        <w:t>Программа формирования универсальных учебных действий.</w:t>
      </w:r>
    </w:p>
    <w:p w:rsidR="000C55F5" w:rsidRPr="009B24FC" w:rsidRDefault="000C55F5" w:rsidP="009B24FC">
      <w:pPr>
        <w:pStyle w:val="af4"/>
        <w:jc w:val="both"/>
        <w:rPr>
          <w:rFonts w:ascii="Times New Roman" w:hAnsi="Times New Roman" w:cs="Times New Roman"/>
          <w:sz w:val="24"/>
          <w:szCs w:val="24"/>
        </w:rPr>
      </w:pPr>
    </w:p>
    <w:p w:rsidR="000C55F5" w:rsidRPr="003F38BB" w:rsidRDefault="000C55F5" w:rsidP="009B24FC">
      <w:pPr>
        <w:pStyle w:val="af4"/>
        <w:jc w:val="center"/>
        <w:rPr>
          <w:rFonts w:ascii="Times New Roman" w:hAnsi="Times New Roman" w:cs="Times New Roman"/>
          <w:i/>
          <w:sz w:val="24"/>
          <w:szCs w:val="24"/>
        </w:rPr>
      </w:pPr>
      <w:r w:rsidRPr="003F38BB">
        <w:rPr>
          <w:rFonts w:ascii="Times New Roman" w:hAnsi="Times New Roman" w:cs="Times New Roman"/>
          <w:i/>
          <w:sz w:val="24"/>
          <w:szCs w:val="24"/>
        </w:rPr>
        <w:t>Целевой раздел.</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w:t>
      </w:r>
      <w:hyperlink r:id="rId45"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Программа формирования УУД призвана обеспечить: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работ, основами информационной безопасности, умением безопасного использования ИКТ;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формирование знаний и навыков в области финансовой грамотности и устойчивого развития общества.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подготовку к осознанному выбору дальнейшего образования и профессиональной деятельности.</w:t>
      </w:r>
    </w:p>
    <w:p w:rsidR="000C55F5" w:rsidRPr="009B24FC" w:rsidRDefault="000C55F5" w:rsidP="009B24FC">
      <w:pPr>
        <w:pStyle w:val="af4"/>
        <w:jc w:val="both"/>
        <w:rPr>
          <w:rFonts w:ascii="Times New Roman" w:hAnsi="Times New Roman" w:cs="Times New Roman"/>
          <w:sz w:val="24"/>
          <w:szCs w:val="24"/>
        </w:rPr>
      </w:pPr>
    </w:p>
    <w:p w:rsidR="000C55F5" w:rsidRPr="009B24FC" w:rsidRDefault="000C55F5" w:rsidP="009B24FC">
      <w:pPr>
        <w:pStyle w:val="af4"/>
        <w:ind w:firstLine="708"/>
        <w:jc w:val="center"/>
        <w:rPr>
          <w:rFonts w:ascii="Times New Roman" w:hAnsi="Times New Roman" w:cs="Times New Roman"/>
          <w:i/>
          <w:sz w:val="24"/>
          <w:szCs w:val="24"/>
        </w:rPr>
      </w:pPr>
      <w:r w:rsidRPr="009B24FC">
        <w:rPr>
          <w:rFonts w:ascii="Times New Roman" w:hAnsi="Times New Roman" w:cs="Times New Roman"/>
          <w:i/>
          <w:sz w:val="24"/>
          <w:szCs w:val="24"/>
        </w:rPr>
        <w:t>Содержательный раздел.</w:t>
      </w:r>
    </w:p>
    <w:p w:rsidR="000C55F5" w:rsidRPr="009B24FC" w:rsidRDefault="000C55F5" w:rsidP="009B24FC">
      <w:pPr>
        <w:pStyle w:val="af4"/>
        <w:ind w:left="708" w:firstLine="708"/>
        <w:jc w:val="both"/>
        <w:rPr>
          <w:rFonts w:ascii="Times New Roman" w:hAnsi="Times New Roman" w:cs="Times New Roman"/>
          <w:sz w:val="24"/>
          <w:szCs w:val="24"/>
        </w:rPr>
      </w:pPr>
      <w:r w:rsidRPr="009B24FC">
        <w:rPr>
          <w:rFonts w:ascii="Times New Roman" w:hAnsi="Times New Roman" w:cs="Times New Roman"/>
          <w:sz w:val="24"/>
          <w:szCs w:val="24"/>
        </w:rPr>
        <w:t>Программа формирования УУД у обучающихся содержит:</w:t>
      </w:r>
    </w:p>
    <w:p w:rsidR="000C55F5" w:rsidRPr="009B24FC" w:rsidRDefault="000C55F5" w:rsidP="00097072">
      <w:pPr>
        <w:pStyle w:val="af4"/>
        <w:numPr>
          <w:ilvl w:val="0"/>
          <w:numId w:val="102"/>
        </w:numPr>
        <w:jc w:val="both"/>
        <w:rPr>
          <w:rFonts w:ascii="Times New Roman" w:hAnsi="Times New Roman" w:cs="Times New Roman"/>
          <w:sz w:val="24"/>
          <w:szCs w:val="24"/>
        </w:rPr>
      </w:pPr>
      <w:r w:rsidRPr="009B24FC">
        <w:rPr>
          <w:rFonts w:ascii="Times New Roman" w:hAnsi="Times New Roman" w:cs="Times New Roman"/>
          <w:sz w:val="24"/>
          <w:szCs w:val="24"/>
        </w:rPr>
        <w:t>описание взаимосвязи УУД с содержанием учебных предметов;</w:t>
      </w:r>
    </w:p>
    <w:p w:rsidR="000C55F5" w:rsidRPr="009B24FC" w:rsidRDefault="000C55F5" w:rsidP="00097072">
      <w:pPr>
        <w:pStyle w:val="af4"/>
        <w:numPr>
          <w:ilvl w:val="0"/>
          <w:numId w:val="102"/>
        </w:numPr>
        <w:jc w:val="both"/>
        <w:rPr>
          <w:rFonts w:ascii="Times New Roman" w:hAnsi="Times New Roman" w:cs="Times New Roman"/>
          <w:sz w:val="24"/>
          <w:szCs w:val="24"/>
        </w:rPr>
      </w:pPr>
      <w:r w:rsidRPr="009B24FC">
        <w:rPr>
          <w:rFonts w:ascii="Times New Roman" w:hAnsi="Times New Roman" w:cs="Times New Roman"/>
          <w:sz w:val="24"/>
          <w:szCs w:val="24"/>
        </w:rPr>
        <w:t>описание особенностей реализации основных направлений и форм</w:t>
      </w:r>
    </w:p>
    <w:p w:rsidR="000C55F5" w:rsidRDefault="000C55F5" w:rsidP="00097072">
      <w:pPr>
        <w:pStyle w:val="af4"/>
        <w:numPr>
          <w:ilvl w:val="0"/>
          <w:numId w:val="102"/>
        </w:numPr>
        <w:jc w:val="both"/>
        <w:rPr>
          <w:rFonts w:ascii="Times New Roman" w:hAnsi="Times New Roman" w:cs="Times New Roman"/>
          <w:sz w:val="24"/>
          <w:szCs w:val="24"/>
        </w:rPr>
      </w:pPr>
      <w:r w:rsidRPr="009B24FC">
        <w:rPr>
          <w:rFonts w:ascii="Times New Roman" w:hAnsi="Times New Roman" w:cs="Times New Roman"/>
          <w:sz w:val="24"/>
          <w:szCs w:val="24"/>
        </w:rPr>
        <w:t>учебно-исследовате</w:t>
      </w:r>
      <w:r w:rsidR="003F38BB">
        <w:rPr>
          <w:rFonts w:ascii="Times New Roman" w:hAnsi="Times New Roman" w:cs="Times New Roman"/>
          <w:sz w:val="24"/>
          <w:szCs w:val="24"/>
        </w:rPr>
        <w:t>льской и проектной деятельности</w:t>
      </w:r>
    </w:p>
    <w:p w:rsidR="003F38BB" w:rsidRPr="003F38BB" w:rsidRDefault="003F38BB" w:rsidP="00097072">
      <w:pPr>
        <w:pStyle w:val="af4"/>
        <w:numPr>
          <w:ilvl w:val="0"/>
          <w:numId w:val="102"/>
        </w:numPr>
        <w:jc w:val="both"/>
        <w:rPr>
          <w:rFonts w:ascii="Times New Roman" w:hAnsi="Times New Roman" w:cs="Times New Roman"/>
          <w:sz w:val="24"/>
          <w:szCs w:val="24"/>
        </w:rPr>
      </w:pPr>
      <w:r w:rsidRPr="003F38BB">
        <w:rPr>
          <w:rFonts w:ascii="Times New Roman" w:hAnsi="Times New Roman" w:cs="Times New Roman"/>
          <w:sz w:val="24"/>
          <w:szCs w:val="24"/>
        </w:rPr>
        <w:t xml:space="preserve"> о</w:t>
      </w:r>
      <w:r w:rsidR="000C55F5" w:rsidRPr="003F38BB">
        <w:rPr>
          <w:rFonts w:ascii="Times New Roman" w:hAnsi="Times New Roman" w:cs="Times New Roman"/>
          <w:sz w:val="24"/>
          <w:szCs w:val="24"/>
        </w:rPr>
        <w:t>писание взаимосвязи УУД с содержанием учебных предметов.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0C55F5" w:rsidRPr="009B24FC" w:rsidRDefault="000C55F5" w:rsidP="003F38BB">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Разработанные по всем учебным предметам федеральные рабочие программы (далее - ФРП) отражают определенные во </w:t>
      </w:r>
      <w:hyperlink r:id="rId46"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 xml:space="preserve"> УУД в трех своих компонентах:</w:t>
      </w:r>
    </w:p>
    <w:p w:rsidR="000C55F5" w:rsidRPr="009B24FC" w:rsidRDefault="000C55F5" w:rsidP="00097072">
      <w:pPr>
        <w:pStyle w:val="af4"/>
        <w:numPr>
          <w:ilvl w:val="0"/>
          <w:numId w:val="101"/>
        </w:numPr>
        <w:jc w:val="both"/>
        <w:rPr>
          <w:rFonts w:ascii="Times New Roman" w:hAnsi="Times New Roman" w:cs="Times New Roman"/>
          <w:sz w:val="24"/>
          <w:szCs w:val="24"/>
        </w:rPr>
      </w:pPr>
      <w:r w:rsidRPr="009B24FC">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C55F5" w:rsidRPr="009B24FC" w:rsidRDefault="000C55F5" w:rsidP="00097072">
      <w:pPr>
        <w:pStyle w:val="af4"/>
        <w:numPr>
          <w:ilvl w:val="0"/>
          <w:numId w:val="101"/>
        </w:numPr>
        <w:jc w:val="both"/>
        <w:rPr>
          <w:rFonts w:ascii="Times New Roman" w:hAnsi="Times New Roman" w:cs="Times New Roman"/>
          <w:sz w:val="24"/>
          <w:szCs w:val="24"/>
        </w:rPr>
      </w:pPr>
      <w:r w:rsidRPr="009B24FC">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rsidR="000C55F5" w:rsidRDefault="000C55F5" w:rsidP="00097072">
      <w:pPr>
        <w:pStyle w:val="af4"/>
        <w:numPr>
          <w:ilvl w:val="0"/>
          <w:numId w:val="101"/>
        </w:numPr>
        <w:jc w:val="both"/>
        <w:rPr>
          <w:rFonts w:ascii="Times New Roman" w:hAnsi="Times New Roman" w:cs="Times New Roman"/>
          <w:sz w:val="24"/>
          <w:szCs w:val="24"/>
        </w:rPr>
      </w:pPr>
      <w:r w:rsidRPr="009B24FC">
        <w:rPr>
          <w:rFonts w:ascii="Times New Roman" w:hAnsi="Times New Roman" w:cs="Times New Roman"/>
          <w:sz w:val="24"/>
          <w:szCs w:val="24"/>
        </w:rPr>
        <w:t>в разделе "Основные виды деятельности" тематического планирования.</w:t>
      </w:r>
    </w:p>
    <w:p w:rsidR="003F38BB" w:rsidRPr="009B24FC" w:rsidRDefault="003F38BB" w:rsidP="003F38BB">
      <w:pPr>
        <w:pStyle w:val="af4"/>
        <w:ind w:left="720"/>
        <w:jc w:val="both"/>
        <w:rPr>
          <w:rFonts w:ascii="Times New Roman" w:hAnsi="Times New Roman" w:cs="Times New Roman"/>
          <w:sz w:val="24"/>
          <w:szCs w:val="24"/>
        </w:rPr>
      </w:pP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Русский язык и литература.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развивать критическое мышление при решении жизненных проблем с учетом собственного речевого и читательского опыта.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результаты, полученные в ходе решения языковой и речевой задачи, критически оценивать их достоверность;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защиты личной информации, соблюдать требования информационной безопасности.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пользоваться невербальными средствами общения, понимать значение социальных знаков;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цели совместной деятельности, организовывать, координировать действия по их достижению;</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качество своего вклада и вклада каждого участника команды в общий результат;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обобщать мнения нескольких людей и выражать это обобщение в устной и письменной форме;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составлять план действий при анализе и создании текста, вносить необходимые коррективы;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Иностранный язык.</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и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устанавливать аналогии между способами выражения мысли средствами иностранного и родного языков;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сравнивать разные типы и жанры устных и письменных высказываний на иностранном языке;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различать в иноязычном устном и письменном тексте - факт и мнение;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обобщения и выводы по результатам проведенного наблюдения за языковыми явлениями;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lastRenderedPageBreak/>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фиксировать информацию доступными средствами (в виде ключевых слов, плана, тезисов);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соблюдать информационную безопасность при работе в сети Интернет.</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выполнять работу в условиях реального, виртуального и комбинированного взаимодействия;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корректировать совместную деятельность с учетом возникших трудностей, новых данных или информации;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осуществлять взаимодействие в ситуациях общения, соблюдая этикетные нормы межкультурного общения.</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Математика и информатика.</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вопросы как исследовательский инструмент познания;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надежность информации по самостоятельно сформулированным критериям, воспринимать ее критически;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дефициты информации, данных, необходимых для ответа на вопрос и для решения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воспринимать и формулировать суждения, ясно, точно, грамотно выражать свою точку зрения в устных и письменных текстах;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0C55F5" w:rsidRPr="003F38BB" w:rsidRDefault="000C55F5" w:rsidP="003F38BB">
      <w:pPr>
        <w:pStyle w:val="af4"/>
        <w:ind w:firstLine="708"/>
        <w:jc w:val="center"/>
        <w:rPr>
          <w:rFonts w:ascii="Times New Roman" w:hAnsi="Times New Roman" w:cs="Times New Roman"/>
          <w:i/>
          <w:sz w:val="24"/>
          <w:szCs w:val="24"/>
        </w:rPr>
      </w:pPr>
      <w:r w:rsidRPr="003F38BB">
        <w:rPr>
          <w:rFonts w:ascii="Times New Roman" w:hAnsi="Times New Roman" w:cs="Times New Roman"/>
          <w:i/>
          <w:sz w:val="24"/>
          <w:szCs w:val="24"/>
        </w:rPr>
        <w:t>Естественно-научные предметы.</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основания и критерии для классификации веществ и химических реакций;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аргументированно вести диалог, развернуто и логично излагать свою точку зрения;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w:t>
      </w:r>
      <w:r w:rsidRPr="009B24FC">
        <w:rPr>
          <w:rFonts w:ascii="Times New Roman" w:hAnsi="Times New Roman" w:cs="Times New Roman"/>
          <w:sz w:val="24"/>
          <w:szCs w:val="24"/>
        </w:rPr>
        <w:lastRenderedPageBreak/>
        <w:t>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приемы рефлексии для оценки ситуации, выбора верного решения при решении качественных и расчетных задач;</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rsidR="000C55F5" w:rsidRPr="003F38BB" w:rsidRDefault="000C55F5" w:rsidP="009B24FC">
      <w:pPr>
        <w:pStyle w:val="af4"/>
        <w:ind w:firstLine="708"/>
        <w:jc w:val="both"/>
        <w:rPr>
          <w:rFonts w:ascii="Times New Roman" w:hAnsi="Times New Roman" w:cs="Times New Roman"/>
          <w:i/>
          <w:sz w:val="24"/>
          <w:szCs w:val="24"/>
        </w:rPr>
      </w:pPr>
      <w:r w:rsidRPr="003F38BB">
        <w:rPr>
          <w:rFonts w:ascii="Times New Roman" w:hAnsi="Times New Roman" w:cs="Times New Roman"/>
          <w:i/>
          <w:sz w:val="24"/>
          <w:szCs w:val="24"/>
        </w:rPr>
        <w:t xml:space="preserve"> Общественно-научные предметы.</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логические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базовые исследовательские действия: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w:t>
      </w:r>
      <w:r w:rsidRPr="009B24FC">
        <w:rPr>
          <w:rFonts w:ascii="Times New Roman" w:hAnsi="Times New Roman" w:cs="Times New Roman"/>
          <w:sz w:val="24"/>
          <w:szCs w:val="24"/>
        </w:rPr>
        <w:lastRenderedPageBreak/>
        <w:t>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познавательных действий включает работу с информацией: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коммуникативных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ориентироваться в направлениях профессиональной деятельности, связанных с социально-гуманитарной подготовкой.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Формирование универсальных учебных регулятивных действий включает умения: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0C55F5" w:rsidRPr="003F38BB" w:rsidRDefault="000C55F5" w:rsidP="009B24FC">
      <w:pPr>
        <w:pStyle w:val="af4"/>
        <w:ind w:firstLine="708"/>
        <w:jc w:val="both"/>
        <w:rPr>
          <w:rFonts w:ascii="Times New Roman" w:hAnsi="Times New Roman" w:cs="Times New Roman"/>
          <w:i/>
          <w:sz w:val="24"/>
          <w:szCs w:val="24"/>
        </w:rPr>
      </w:pPr>
      <w:r w:rsidRPr="003F38BB">
        <w:rPr>
          <w:rFonts w:ascii="Times New Roman" w:hAnsi="Times New Roman" w:cs="Times New Roman"/>
          <w:i/>
          <w:sz w:val="24"/>
          <w:szCs w:val="24"/>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w:t>
      </w:r>
      <w:hyperlink r:id="rId47"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 xml:space="preserve">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Результаты выполнения индивидуального проекта должны отражать: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сформированность навыков коммуникативной, учебно-исследовательской деятельности, критического мышления;</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lastRenderedPageBreak/>
        <w:t>способность к инновационной, аналитической, творческой, интеллектуальной деятельности;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w:t>
      </w:r>
      <w:r w:rsidRPr="009B24FC">
        <w:rPr>
          <w:rFonts w:ascii="Times New Roman" w:hAnsi="Times New Roman" w:cs="Times New Roman"/>
          <w:sz w:val="24"/>
          <w:szCs w:val="24"/>
        </w:rPr>
        <w:lastRenderedPageBreak/>
        <w:t>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публично обсудить результаты деятельности со школьниками, педагогами, родителями, специалистами-экспертами, организациями-партнерами;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Регламент проведения защиты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w:t>
      </w:r>
      <w:r w:rsidR="003F38BB">
        <w:rPr>
          <w:rFonts w:ascii="Times New Roman" w:hAnsi="Times New Roman" w:cs="Times New Roman"/>
          <w:sz w:val="24"/>
          <w:szCs w:val="24"/>
        </w:rPr>
        <w:t>х выполняются проектные работы;</w:t>
      </w:r>
    </w:p>
    <w:p w:rsidR="000C55F5" w:rsidRPr="009B24FC" w:rsidRDefault="000C55F5" w:rsidP="009B24FC">
      <w:pPr>
        <w:pStyle w:val="af4"/>
        <w:ind w:firstLine="708"/>
        <w:jc w:val="center"/>
        <w:rPr>
          <w:rFonts w:ascii="Times New Roman" w:hAnsi="Times New Roman" w:cs="Times New Roman"/>
          <w:i/>
          <w:sz w:val="24"/>
          <w:szCs w:val="24"/>
        </w:rPr>
      </w:pPr>
      <w:r w:rsidRPr="009B24FC">
        <w:rPr>
          <w:rFonts w:ascii="Times New Roman" w:hAnsi="Times New Roman" w:cs="Times New Roman"/>
          <w:i/>
          <w:sz w:val="24"/>
          <w:szCs w:val="24"/>
        </w:rPr>
        <w:t>Организационный раздел.</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Условия реализации программы формирования УУД включают:</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уровень квалификации педагогических и иных работников образовательной организации;</w:t>
      </w:r>
    </w:p>
    <w:p w:rsidR="000C55F5" w:rsidRPr="009B24FC" w:rsidRDefault="000C55F5" w:rsidP="009B24FC">
      <w:pPr>
        <w:pStyle w:val="af4"/>
        <w:jc w:val="both"/>
        <w:rPr>
          <w:rFonts w:ascii="Times New Roman" w:hAnsi="Times New Roman" w:cs="Times New Roman"/>
          <w:sz w:val="24"/>
          <w:szCs w:val="24"/>
        </w:rPr>
      </w:pPr>
      <w:r w:rsidRPr="009B24FC">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Педагогические кадры </w:t>
      </w:r>
      <w:r w:rsidR="003F38BB">
        <w:rPr>
          <w:rFonts w:ascii="Times New Roman" w:hAnsi="Times New Roman" w:cs="Times New Roman"/>
          <w:sz w:val="24"/>
          <w:szCs w:val="24"/>
        </w:rPr>
        <w:t>имеют</w:t>
      </w:r>
      <w:r w:rsidRPr="009B24FC">
        <w:rPr>
          <w:rFonts w:ascii="Times New Roman" w:hAnsi="Times New Roman" w:cs="Times New Roman"/>
          <w:sz w:val="24"/>
          <w:szCs w:val="24"/>
        </w:rPr>
        <w:t xml:space="preserve"> необходимый уровень подготовки для реализации программы формирования УУД, что включа</w:t>
      </w:r>
      <w:r w:rsidR="003F38BB">
        <w:rPr>
          <w:rFonts w:ascii="Times New Roman" w:hAnsi="Times New Roman" w:cs="Times New Roman"/>
          <w:sz w:val="24"/>
          <w:szCs w:val="24"/>
        </w:rPr>
        <w:t>ет</w:t>
      </w:r>
      <w:r w:rsidRPr="009B24FC">
        <w:rPr>
          <w:rFonts w:ascii="Times New Roman" w:hAnsi="Times New Roman" w:cs="Times New Roman"/>
          <w:sz w:val="24"/>
          <w:szCs w:val="24"/>
        </w:rPr>
        <w:t xml:space="preserve"> следующее:</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владеют представлениями о возрастных особенностях обучающихся начальной, основной и старшей школы;</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 xml:space="preserve">педагоги прошли курсы повышения квалификации, посвященные </w:t>
      </w:r>
      <w:hyperlink r:id="rId48" w:history="1">
        <w:r w:rsidRPr="009B24FC">
          <w:rPr>
            <w:rFonts w:ascii="Times New Roman" w:hAnsi="Times New Roman" w:cs="Times New Roman"/>
            <w:color w:val="0000FF"/>
            <w:sz w:val="24"/>
            <w:szCs w:val="24"/>
          </w:rPr>
          <w:t>ФГОС СОО</w:t>
        </w:r>
      </w:hyperlink>
      <w:r w:rsidRPr="009B24FC">
        <w:rPr>
          <w:rFonts w:ascii="Times New Roman" w:hAnsi="Times New Roman" w:cs="Times New Roman"/>
          <w:sz w:val="24"/>
          <w:szCs w:val="24"/>
        </w:rPr>
        <w:t>;</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осуществляют формирование УУД в рамках проектной, исследовательской деятельности;</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владеют методиками формирующего оценивания;</w:t>
      </w:r>
    </w:p>
    <w:p w:rsidR="000C55F5" w:rsidRPr="009B24FC" w:rsidRDefault="000C55F5" w:rsidP="00097072">
      <w:pPr>
        <w:pStyle w:val="af4"/>
        <w:numPr>
          <w:ilvl w:val="0"/>
          <w:numId w:val="99"/>
        </w:numPr>
        <w:jc w:val="both"/>
        <w:rPr>
          <w:rFonts w:ascii="Times New Roman" w:hAnsi="Times New Roman" w:cs="Times New Roman"/>
          <w:sz w:val="24"/>
          <w:szCs w:val="24"/>
        </w:rPr>
      </w:pPr>
      <w:r w:rsidRPr="009B24FC">
        <w:rPr>
          <w:rFonts w:ascii="Times New Roman" w:hAnsi="Times New Roman" w:cs="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lastRenderedPageBreak/>
        <w:t>использование дистанционных форм получения образования как элемента индивидуальной образовательной траектории обучающихся;</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возможности вовлечения обучающихся в разнообразную исследовательскую деятельность;</w:t>
      </w:r>
    </w:p>
    <w:p w:rsidR="000C55F5" w:rsidRPr="009B24FC" w:rsidRDefault="000C55F5" w:rsidP="00097072">
      <w:pPr>
        <w:pStyle w:val="af4"/>
        <w:numPr>
          <w:ilvl w:val="0"/>
          <w:numId w:val="100"/>
        </w:numPr>
        <w:jc w:val="both"/>
        <w:rPr>
          <w:rFonts w:ascii="Times New Roman" w:hAnsi="Times New Roman" w:cs="Times New Roman"/>
          <w:sz w:val="24"/>
          <w:szCs w:val="24"/>
        </w:rPr>
      </w:pPr>
      <w:r w:rsidRPr="009B24FC">
        <w:rPr>
          <w:rFonts w:ascii="Times New Roman" w:hAnsi="Times New Roman" w:cs="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0C55F5" w:rsidRPr="009B24FC" w:rsidRDefault="000C55F5" w:rsidP="009B24FC">
      <w:pPr>
        <w:pStyle w:val="af4"/>
        <w:ind w:firstLine="708"/>
        <w:jc w:val="both"/>
        <w:rPr>
          <w:rFonts w:ascii="Times New Roman" w:hAnsi="Times New Roman" w:cs="Times New Roman"/>
          <w:sz w:val="24"/>
          <w:szCs w:val="24"/>
        </w:rPr>
      </w:pPr>
      <w:r w:rsidRPr="009B24FC">
        <w:rPr>
          <w:rFonts w:ascii="Times New Roman" w:hAnsi="Times New Roman" w:cs="Times New Roman"/>
          <w:sz w:val="24"/>
          <w:szCs w:val="24"/>
        </w:rPr>
        <w:t xml:space="preserve">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F73B29" w:rsidRPr="00E2548F" w:rsidRDefault="00BC0D9D">
      <w:pPr>
        <w:pStyle w:val="211"/>
        <w:keepNext/>
        <w:keepLines/>
        <w:widowControl w:val="0"/>
        <w:numPr>
          <w:ilvl w:val="1"/>
          <w:numId w:val="1"/>
        </w:numPr>
        <w:spacing w:before="200" w:line="240" w:lineRule="auto"/>
        <w:jc w:val="left"/>
        <w:rPr>
          <w:sz w:val="24"/>
          <w:szCs w:val="24"/>
        </w:rPr>
      </w:pPr>
      <w:r w:rsidRPr="00E2548F">
        <w:rPr>
          <w:sz w:val="24"/>
          <w:szCs w:val="24"/>
        </w:rPr>
        <w:t>2.3.</w:t>
      </w:r>
      <w:bookmarkEnd w:id="62"/>
      <w:r w:rsidR="00E2548F" w:rsidRPr="00E2548F">
        <w:rPr>
          <w:sz w:val="24"/>
          <w:szCs w:val="24"/>
        </w:rPr>
        <w:t xml:space="preserve"> Рабочая программа воспитания</w:t>
      </w:r>
    </w:p>
    <w:p w:rsidR="00F73B29" w:rsidRDefault="00F73B29">
      <w:pPr>
        <w:pStyle w:val="afb"/>
        <w:ind w:right="312"/>
        <w:rPr>
          <w:color w:val="FF0000"/>
        </w:rPr>
      </w:pP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        Р</w:t>
      </w:r>
      <w:r w:rsidR="001D3BCF" w:rsidRPr="000B10FD">
        <w:rPr>
          <w:rFonts w:ascii="Times New Roman" w:hAnsi="Times New Roman" w:cs="Times New Roman"/>
          <w:sz w:val="24"/>
          <w:szCs w:val="24"/>
        </w:rPr>
        <w:t>абочая  программа воспитания  МА</w:t>
      </w:r>
      <w:r w:rsidRPr="000B10FD">
        <w:rPr>
          <w:rFonts w:ascii="Times New Roman" w:hAnsi="Times New Roman" w:cs="Times New Roman"/>
          <w:sz w:val="24"/>
          <w:szCs w:val="24"/>
        </w:rPr>
        <w:t xml:space="preserve">ОУ «Лицей  №52» разработана: </w:t>
      </w:r>
    </w:p>
    <w:p w:rsidR="006A6C33" w:rsidRPr="000B10FD" w:rsidRDefault="006A6C33" w:rsidP="000B10FD">
      <w:pPr>
        <w:tabs>
          <w:tab w:val="left" w:pos="851"/>
        </w:tabs>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6A6C33" w:rsidRPr="000B10FD" w:rsidRDefault="006A6C33" w:rsidP="000B10FD">
      <w:pPr>
        <w:tabs>
          <w:tab w:val="left" w:pos="851"/>
        </w:tabs>
        <w:spacing w:after="0"/>
        <w:jc w:val="both"/>
        <w:rPr>
          <w:rFonts w:ascii="Times New Roman" w:hAnsi="Times New Roman" w:cs="Times New Roman"/>
          <w:sz w:val="24"/>
          <w:szCs w:val="24"/>
        </w:rPr>
      </w:pPr>
      <w:r w:rsidRPr="000B10FD">
        <w:rPr>
          <w:rFonts w:ascii="Times New Roman" w:hAnsi="Times New Roman" w:cs="Times New Roman"/>
          <w:sz w:val="24"/>
          <w:szCs w:val="24"/>
        </w:rPr>
        <w:t>на основе Федерального закона от 04.09.2022г №371-ФЗ «</w:t>
      </w:r>
      <w:r w:rsidRPr="000B10FD">
        <w:rPr>
          <w:rFonts w:ascii="Times New Roman" w:hAnsi="Times New Roman" w:cs="Times New Roman"/>
          <w:sz w:val="24"/>
          <w:szCs w:val="24"/>
          <w:shd w:val="clear" w:color="auto" w:fill="FFFFFF"/>
        </w:rPr>
        <w:t>О внесении изменений в </w:t>
      </w:r>
      <w:r w:rsidRPr="000B10FD">
        <w:rPr>
          <w:rFonts w:ascii="Times New Roman" w:hAnsi="Times New Roman" w:cs="Times New Roman"/>
          <w:bCs/>
          <w:sz w:val="24"/>
          <w:szCs w:val="24"/>
          <w:shd w:val="clear" w:color="auto" w:fill="FFFFFF"/>
        </w:rPr>
        <w:t>Федеральный</w:t>
      </w:r>
      <w:r w:rsidRPr="000B10FD">
        <w:rPr>
          <w:rFonts w:ascii="Times New Roman" w:hAnsi="Times New Roman" w:cs="Times New Roman"/>
          <w:sz w:val="24"/>
          <w:szCs w:val="24"/>
          <w:shd w:val="clear" w:color="auto" w:fill="FFFFFF"/>
        </w:rPr>
        <w:t> </w:t>
      </w:r>
      <w:r w:rsidRPr="000B10FD">
        <w:rPr>
          <w:rFonts w:ascii="Times New Roman" w:hAnsi="Times New Roman" w:cs="Times New Roman"/>
          <w:bCs/>
          <w:sz w:val="24"/>
          <w:szCs w:val="24"/>
          <w:shd w:val="clear" w:color="auto" w:fill="FFFFFF"/>
        </w:rPr>
        <w:t>закон</w:t>
      </w:r>
      <w:r w:rsidRPr="000B10FD">
        <w:rPr>
          <w:rFonts w:ascii="Times New Roman" w:hAnsi="Times New Roman" w:cs="Times New Roman"/>
          <w:sz w:val="24"/>
          <w:szCs w:val="24"/>
          <w:shd w:val="clear" w:color="auto" w:fill="FFFFFF"/>
        </w:rPr>
        <w:t> "Об образовании в Российской Федерации»</w:t>
      </w:r>
    </w:p>
    <w:p w:rsidR="006A6C33" w:rsidRPr="000B10FD" w:rsidRDefault="006A6C33" w:rsidP="000B10FD">
      <w:pPr>
        <w:spacing w:after="0" w:line="252" w:lineRule="auto"/>
        <w:jc w:val="both"/>
        <w:rPr>
          <w:rFonts w:ascii="Times New Roman" w:hAnsi="Times New Roman" w:cs="Times New Roman"/>
          <w:sz w:val="24"/>
          <w:szCs w:val="24"/>
        </w:rPr>
      </w:pPr>
      <w:r w:rsidRPr="000B10FD">
        <w:rPr>
          <w:rFonts w:ascii="Times New Roman" w:hAnsi="Times New Roman" w:cs="Times New Roman"/>
          <w:sz w:val="24"/>
          <w:szCs w:val="24"/>
          <w:lang w:eastAsia="en-US"/>
        </w:rPr>
        <w:t>стратегии национальной безопасности Российской Федерации,</w:t>
      </w:r>
      <w:r w:rsidRPr="000B10FD">
        <w:rPr>
          <w:rFonts w:ascii="Times New Roman" w:hAnsi="Times New Roman" w:cs="Times New Roman"/>
          <w:sz w:val="24"/>
          <w:szCs w:val="24"/>
        </w:rPr>
        <w:t xml:space="preserve"> (Указ Президента Российской Федерации от 02.07.2021 № 400)</w:t>
      </w:r>
    </w:p>
    <w:p w:rsidR="006A6C33" w:rsidRPr="000B10FD" w:rsidRDefault="006A6C33" w:rsidP="000B10FD">
      <w:pPr>
        <w:spacing w:after="0"/>
        <w:jc w:val="both"/>
        <w:textAlignment w:val="baseline"/>
        <w:rPr>
          <w:rFonts w:ascii="Times New Roman" w:hAnsi="Times New Roman" w:cs="Times New Roman"/>
          <w:color w:val="363636"/>
          <w:sz w:val="24"/>
          <w:szCs w:val="24"/>
        </w:rPr>
      </w:pPr>
      <w:r w:rsidRPr="000B10FD">
        <w:rPr>
          <w:rFonts w:ascii="Times New Roman" w:hAnsi="Times New Roman" w:cs="Times New Roman"/>
          <w:color w:val="363636"/>
          <w:sz w:val="24"/>
          <w:szCs w:val="24"/>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6A6C33" w:rsidRPr="000B10FD" w:rsidRDefault="006A6C33" w:rsidP="000B10FD">
      <w:pPr>
        <w:spacing w:after="0"/>
        <w:jc w:val="both"/>
        <w:textAlignment w:val="baseline"/>
        <w:rPr>
          <w:rFonts w:ascii="Times New Roman" w:hAnsi="Times New Roman" w:cs="Times New Roman"/>
          <w:color w:val="363636"/>
          <w:sz w:val="24"/>
          <w:szCs w:val="24"/>
        </w:rPr>
      </w:pPr>
      <w:r w:rsidRPr="000B10FD">
        <w:rPr>
          <w:rFonts w:ascii="Times New Roman" w:hAnsi="Times New Roman" w:cs="Times New Roman"/>
          <w:color w:val="363636"/>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6A6C33" w:rsidRPr="000B10FD" w:rsidRDefault="006A6C33" w:rsidP="000B10FD">
      <w:pPr>
        <w:spacing w:after="0"/>
        <w:jc w:val="both"/>
        <w:textAlignment w:val="baseline"/>
        <w:rPr>
          <w:rFonts w:ascii="Times New Roman" w:hAnsi="Times New Roman" w:cs="Times New Roman"/>
          <w:color w:val="363636"/>
          <w:sz w:val="24"/>
          <w:szCs w:val="24"/>
        </w:rPr>
      </w:pPr>
      <w:r w:rsidRPr="000B10FD">
        <w:rPr>
          <w:rFonts w:ascii="Times New Roman" w:hAnsi="Times New Roman" w:cs="Times New Roman"/>
          <w:color w:val="363636"/>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6A6C33" w:rsidRPr="000B10FD" w:rsidRDefault="006A6C33" w:rsidP="000B10FD">
      <w:pPr>
        <w:spacing w:after="0" w:line="252" w:lineRule="auto"/>
        <w:jc w:val="both"/>
        <w:rPr>
          <w:rFonts w:ascii="Times New Roman" w:hAnsi="Times New Roman" w:cs="Times New Roman"/>
          <w:sz w:val="24"/>
          <w:szCs w:val="24"/>
        </w:rPr>
      </w:pPr>
      <w:r w:rsidRPr="000B10FD">
        <w:rPr>
          <w:rFonts w:ascii="Times New Roman" w:hAnsi="Times New Roman" w:cs="Times New Roman"/>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6A6C33" w:rsidRPr="000B10FD" w:rsidRDefault="006A6C33" w:rsidP="000B10FD">
      <w:pPr>
        <w:tabs>
          <w:tab w:val="left" w:pos="851"/>
        </w:tabs>
        <w:spacing w:after="0"/>
        <w:ind w:firstLine="709"/>
        <w:jc w:val="both"/>
        <w:rPr>
          <w:rFonts w:ascii="Times New Roman" w:hAnsi="Times New Roman" w:cs="Times New Roman"/>
          <w:sz w:val="24"/>
          <w:szCs w:val="24"/>
        </w:rPr>
      </w:pPr>
      <w:r w:rsidRPr="000B10FD">
        <w:rPr>
          <w:rFonts w:ascii="Times New Roman" w:hAnsi="Times New Roman" w:cs="Times New Roman"/>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lastRenderedPageBreak/>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6A6C33" w:rsidRPr="000B10FD" w:rsidRDefault="006A6C33" w:rsidP="000B10FD">
      <w:pPr>
        <w:tabs>
          <w:tab w:val="left" w:pos="851"/>
        </w:tabs>
        <w:spacing w:after="0"/>
        <w:ind w:firstLine="709"/>
        <w:jc w:val="both"/>
        <w:rPr>
          <w:rFonts w:ascii="Times New Roman" w:hAnsi="Times New Roman" w:cs="Times New Roman"/>
          <w:sz w:val="24"/>
          <w:szCs w:val="24"/>
        </w:rPr>
      </w:pPr>
      <w:r w:rsidRPr="000B10FD">
        <w:rPr>
          <w:rFonts w:ascii="Times New Roman" w:hAnsi="Times New Roman" w:cs="Times New Roman"/>
          <w:color w:val="000000"/>
          <w:sz w:val="24"/>
          <w:szCs w:val="24"/>
        </w:rPr>
        <w:t>Предусматривает приобщение обучающихся к российским традиционным духовным ценностям</w:t>
      </w:r>
      <w:r w:rsidRPr="000B10FD">
        <w:rPr>
          <w:rFonts w:ascii="Times New Roman" w:hAnsi="Times New Roman" w:cs="Times New Roman"/>
          <w:sz w:val="24"/>
          <w:szCs w:val="24"/>
        </w:rPr>
        <w:t>, в</w:t>
      </w:r>
      <w:r w:rsidRPr="000B10FD">
        <w:rPr>
          <w:rFonts w:ascii="Times New Roman" w:hAnsi="Times New Roman" w:cs="Times New Roman"/>
          <w:color w:val="000000"/>
          <w:sz w:val="24"/>
          <w:szCs w:val="24"/>
        </w:rPr>
        <w:t xml:space="preserve">ключая культурные ценности своей этнической группы, правилам и нормам поведения в российском обществе. </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color w:val="000000"/>
          <w:sz w:val="24"/>
          <w:szCs w:val="24"/>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b/>
          <w:bCs/>
          <w:color w:val="00000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Программа включает три раздела: целевой, содержательный, организационный.</w:t>
      </w:r>
    </w:p>
    <w:p w:rsidR="006A6C33" w:rsidRPr="000B10FD" w:rsidRDefault="006A6C33" w:rsidP="000B10FD">
      <w:pPr>
        <w:pStyle w:val="ConsPlusNormal"/>
        <w:ind w:firstLine="540"/>
        <w:jc w:val="both"/>
      </w:pPr>
      <w:r w:rsidRPr="000B10FD">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 xml:space="preserve">Приложение — примерный календарный план воспитательной работы. </w:t>
      </w:r>
    </w:p>
    <w:p w:rsidR="006A6C33" w:rsidRPr="000B10FD" w:rsidRDefault="006A6C33" w:rsidP="000B10FD">
      <w:pPr>
        <w:spacing w:after="0" w:line="360" w:lineRule="auto"/>
        <w:jc w:val="both"/>
        <w:rPr>
          <w:rFonts w:ascii="Times New Roman" w:hAnsi="Times New Roman" w:cs="Times New Roman"/>
          <w:b/>
          <w:sz w:val="24"/>
          <w:szCs w:val="24"/>
        </w:rPr>
      </w:pPr>
      <w:r w:rsidRPr="000B10FD">
        <w:rPr>
          <w:rFonts w:ascii="Times New Roman" w:hAnsi="Times New Roman" w:cs="Times New Roman"/>
          <w:b/>
          <w:sz w:val="24"/>
          <w:szCs w:val="24"/>
        </w:rPr>
        <w:t xml:space="preserve">Раздел I. Целевой </w:t>
      </w:r>
    </w:p>
    <w:p w:rsidR="006A6C33" w:rsidRPr="000B10FD" w:rsidRDefault="006A6C33" w:rsidP="000B10FD">
      <w:pPr>
        <w:pStyle w:val="ConsPlusNormal"/>
        <w:ind w:firstLine="540"/>
        <w:jc w:val="both"/>
      </w:pPr>
      <w:r w:rsidRPr="000B10FD">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A6C33" w:rsidRPr="000B10FD" w:rsidRDefault="006A6C33" w:rsidP="000B10FD">
      <w:pPr>
        <w:pStyle w:val="ConsPlusNormal"/>
        <w:ind w:firstLine="540"/>
        <w:jc w:val="both"/>
      </w:pPr>
      <w:r w:rsidRPr="000B10FD">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w:t>
      </w:r>
      <w:r w:rsidRPr="000B10FD">
        <w:rPr>
          <w:rFonts w:ascii="Times New Roman" w:hAnsi="Times New Roman" w:cs="Times New Roman"/>
          <w:sz w:val="24"/>
          <w:szCs w:val="24"/>
        </w:rPr>
        <w:lastRenderedPageBreak/>
        <w:t xml:space="preserve">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ab/>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0B10FD">
        <w:rPr>
          <w:rFonts w:ascii="Times New Roman" w:hAnsi="Times New Roman" w:cs="Times New Roman"/>
          <w:sz w:val="24"/>
          <w:szCs w:val="24"/>
        </w:rPr>
        <w:tab/>
      </w:r>
    </w:p>
    <w:p w:rsidR="006A6C33" w:rsidRPr="000B10FD" w:rsidRDefault="006A6C33" w:rsidP="000B10FD">
      <w:pPr>
        <w:spacing w:after="0" w:line="360" w:lineRule="auto"/>
        <w:jc w:val="both"/>
        <w:rPr>
          <w:rFonts w:ascii="Times New Roman" w:hAnsi="Times New Roman" w:cs="Times New Roman"/>
          <w:b/>
          <w:color w:val="000000"/>
          <w:sz w:val="24"/>
          <w:szCs w:val="24"/>
        </w:rPr>
      </w:pPr>
      <w:r w:rsidRPr="000B10FD">
        <w:rPr>
          <w:rFonts w:ascii="Times New Roman" w:hAnsi="Times New Roman" w:cs="Times New Roman"/>
          <w:b/>
          <w:color w:val="000000"/>
          <w:sz w:val="24"/>
          <w:szCs w:val="24"/>
        </w:rPr>
        <w:t>1.1. Цели и задачи</w:t>
      </w:r>
    </w:p>
    <w:p w:rsidR="006A6C33" w:rsidRPr="000B10FD" w:rsidRDefault="006A6C33" w:rsidP="000B10FD">
      <w:pPr>
        <w:pStyle w:val="ConsPlusNormal"/>
        <w:ind w:firstLine="540"/>
        <w:jc w:val="both"/>
      </w:pPr>
      <w:r w:rsidRPr="000B10FD">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0B10FD">
        <w:rPr>
          <w:b/>
        </w:rPr>
        <w:t>цель воспитания</w:t>
      </w:r>
      <w:r w:rsidRPr="000B10FD">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A6C33" w:rsidRPr="000B10FD" w:rsidRDefault="006A6C33" w:rsidP="000B10FD">
      <w:pPr>
        <w:pStyle w:val="ConsPlusNormal"/>
        <w:ind w:firstLine="540"/>
        <w:jc w:val="both"/>
      </w:pPr>
      <w:r w:rsidRPr="000B10FD">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A6C33" w:rsidRPr="000B10FD" w:rsidRDefault="006A6C33" w:rsidP="000B10FD">
      <w:pPr>
        <w:spacing w:after="0"/>
        <w:jc w:val="both"/>
        <w:rPr>
          <w:rFonts w:ascii="Times New Roman" w:hAnsi="Times New Roman" w:cs="Times New Roman"/>
          <w:b/>
          <w:color w:val="000000"/>
          <w:sz w:val="24"/>
          <w:szCs w:val="24"/>
        </w:rPr>
      </w:pPr>
    </w:p>
    <w:p w:rsidR="006A6C33" w:rsidRPr="000B10FD" w:rsidRDefault="006A6C33" w:rsidP="000B10FD">
      <w:pPr>
        <w:spacing w:after="0"/>
        <w:ind w:firstLine="709"/>
        <w:jc w:val="both"/>
        <w:rPr>
          <w:rFonts w:ascii="Times New Roman" w:hAnsi="Times New Roman" w:cs="Times New Roman"/>
          <w:sz w:val="24"/>
          <w:szCs w:val="24"/>
        </w:rPr>
      </w:pPr>
      <w:r w:rsidRPr="000B10FD">
        <w:rPr>
          <w:rFonts w:ascii="Times New Roman" w:hAnsi="Times New Roman" w:cs="Times New Roman"/>
          <w:b/>
          <w:sz w:val="24"/>
          <w:szCs w:val="24"/>
        </w:rPr>
        <w:t>Задачами воспитания</w:t>
      </w:r>
      <w:r w:rsidRPr="000B10FD">
        <w:rPr>
          <w:rFonts w:ascii="Times New Roman" w:hAnsi="Times New Roman" w:cs="Times New Roman"/>
          <w:sz w:val="24"/>
          <w:szCs w:val="24"/>
        </w:rPr>
        <w:t xml:space="preserve"> обучающихся в школе являются:</w:t>
      </w:r>
    </w:p>
    <w:p w:rsidR="006A6C33" w:rsidRPr="000B10FD" w:rsidRDefault="006A6C33" w:rsidP="000B10FD">
      <w:pPr>
        <w:spacing w:after="0"/>
        <w:ind w:left="360"/>
        <w:jc w:val="both"/>
        <w:rPr>
          <w:rFonts w:ascii="Times New Roman" w:hAnsi="Times New Roman" w:cs="Times New Roman"/>
          <w:iCs/>
          <w:sz w:val="24"/>
          <w:szCs w:val="24"/>
        </w:rPr>
      </w:pPr>
      <w:r w:rsidRPr="000B10FD">
        <w:rPr>
          <w:rFonts w:ascii="Times New Roman" w:hAnsi="Times New Roman" w:cs="Times New Roman"/>
          <w:iCs/>
          <w:sz w:val="24"/>
          <w:szCs w:val="24"/>
        </w:rPr>
        <w:t xml:space="preserve"> усвоение ими знаний, норм, духовно-нравственных ценностей, традиций, которые выработало российское общество (социально значимых знаний);</w:t>
      </w:r>
    </w:p>
    <w:p w:rsidR="006A6C33" w:rsidRPr="000B10FD" w:rsidRDefault="006A6C33" w:rsidP="000B10FD">
      <w:pPr>
        <w:numPr>
          <w:ilvl w:val="0"/>
          <w:numId w:val="140"/>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567"/>
        <w:jc w:val="both"/>
        <w:rPr>
          <w:rFonts w:ascii="Times New Roman" w:hAnsi="Times New Roman" w:cs="Times New Roman"/>
          <w:iCs/>
          <w:sz w:val="24"/>
          <w:szCs w:val="24"/>
        </w:rPr>
      </w:pPr>
      <w:r w:rsidRPr="000B10FD">
        <w:rPr>
          <w:rFonts w:ascii="Times New Roman" w:hAnsi="Times New Roman" w:cs="Times New Roman"/>
          <w:iCs/>
          <w:sz w:val="24"/>
          <w:szCs w:val="24"/>
        </w:rPr>
        <w:t xml:space="preserve"> формирование и развитие позитивных личностных отношений к этим нормам, ценностям, традициям (их освоение, принятие);</w:t>
      </w:r>
    </w:p>
    <w:p w:rsidR="006A6C33" w:rsidRPr="000B10FD" w:rsidRDefault="006A6C33" w:rsidP="000B10FD">
      <w:pPr>
        <w:numPr>
          <w:ilvl w:val="0"/>
          <w:numId w:val="140"/>
        </w:numPr>
        <w:pBdr>
          <w:top w:val="none" w:sz="0" w:space="0" w:color="auto"/>
          <w:left w:val="none" w:sz="0" w:space="0" w:color="auto"/>
          <w:bottom w:val="none" w:sz="0" w:space="0" w:color="auto"/>
          <w:right w:val="none" w:sz="0" w:space="0" w:color="auto"/>
          <w:between w:val="none" w:sz="0" w:space="0" w:color="auto"/>
        </w:pBdr>
        <w:suppressAutoHyphens/>
        <w:spacing w:after="0" w:line="240" w:lineRule="auto"/>
        <w:ind w:left="0" w:firstLine="567"/>
        <w:jc w:val="both"/>
        <w:rPr>
          <w:rFonts w:ascii="Times New Roman" w:hAnsi="Times New Roman" w:cs="Times New Roman"/>
          <w:iCs/>
          <w:sz w:val="24"/>
          <w:szCs w:val="24"/>
        </w:rPr>
      </w:pPr>
      <w:r w:rsidRPr="000B10FD">
        <w:rPr>
          <w:rFonts w:ascii="Times New Roman" w:hAnsi="Times New Roman" w:cs="Times New Roman"/>
          <w:iCs/>
          <w:sz w:val="24"/>
          <w:szCs w:val="24"/>
        </w:rPr>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6A6C33" w:rsidRPr="000B10FD" w:rsidRDefault="006A6C33" w:rsidP="000B10FD">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jc w:val="both"/>
      </w:pPr>
      <w:r w:rsidRPr="000B10FD">
        <w:t>достижение личностных результатов освоения общеобразовательных программ в соответствии с ФГОС НОО ООО СОО.</w:t>
      </w:r>
    </w:p>
    <w:p w:rsidR="006A6C33" w:rsidRPr="000B10FD" w:rsidRDefault="006A6C33" w:rsidP="000B10FD">
      <w:pPr>
        <w:pStyle w:val="ConsPlusNormal"/>
        <w:numPr>
          <w:ilvl w:val="1"/>
          <w:numId w:val="136"/>
        </w:numPr>
        <w:pBdr>
          <w:top w:val="none" w:sz="0" w:space="0" w:color="auto"/>
          <w:left w:val="none" w:sz="0" w:space="0" w:color="auto"/>
          <w:bottom w:val="none" w:sz="0" w:space="0" w:color="auto"/>
          <w:right w:val="none" w:sz="0" w:space="0" w:color="auto"/>
          <w:between w:val="none" w:sz="0" w:space="0" w:color="auto"/>
        </w:pBdr>
        <w:suppressAutoHyphens/>
        <w:jc w:val="both"/>
        <w:rPr>
          <w:b/>
        </w:rPr>
      </w:pPr>
      <w:r w:rsidRPr="000B10FD">
        <w:rPr>
          <w:b/>
        </w:rPr>
        <w:t>Личностные результаты освоения обучающимися образовательных программ включают:</w:t>
      </w:r>
    </w:p>
    <w:p w:rsidR="006A6C33" w:rsidRPr="000B10FD" w:rsidRDefault="006A6C33" w:rsidP="000B10FD">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0B10FD">
        <w:t>осознание российской гражданской идентичности;</w:t>
      </w:r>
    </w:p>
    <w:p w:rsidR="006A6C33" w:rsidRPr="000B10FD" w:rsidRDefault="006A6C33" w:rsidP="000B10FD">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0B10FD">
        <w:t>сформированность ценностей самостоятельности и инициативы;</w:t>
      </w:r>
    </w:p>
    <w:p w:rsidR="006A6C33" w:rsidRPr="000B10FD" w:rsidRDefault="006A6C33" w:rsidP="000B10FD">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0B10FD">
        <w:t>готовность обучающихся к саморазвитию, самостоятельности и личностному самоопределению;</w:t>
      </w:r>
    </w:p>
    <w:p w:rsidR="006A6C33" w:rsidRPr="000B10FD" w:rsidRDefault="006A6C33" w:rsidP="000B10FD">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0B10FD">
        <w:t>наличие мотивации к целенаправленной социально значимой деятельности;</w:t>
      </w:r>
    </w:p>
    <w:p w:rsidR="006A6C33" w:rsidRPr="000B10FD" w:rsidRDefault="006A6C33" w:rsidP="000B10FD">
      <w:pPr>
        <w:pStyle w:val="ConsPlusNormal"/>
        <w:numPr>
          <w:ilvl w:val="0"/>
          <w:numId w:val="140"/>
        </w:numPr>
        <w:pBdr>
          <w:top w:val="none" w:sz="0" w:space="0" w:color="auto"/>
          <w:left w:val="none" w:sz="0" w:space="0" w:color="auto"/>
          <w:bottom w:val="none" w:sz="0" w:space="0" w:color="auto"/>
          <w:right w:val="none" w:sz="0" w:space="0" w:color="auto"/>
          <w:between w:val="none" w:sz="0" w:space="0" w:color="auto"/>
        </w:pBdr>
        <w:suppressAutoHyphens/>
        <w:ind w:left="714" w:hanging="357"/>
        <w:jc w:val="both"/>
      </w:pPr>
      <w:r w:rsidRPr="000B10FD">
        <w:t>сформированность внутренней позиции личности как особого ценностного отношения к себе, окружающим людям и жизни в целом.</w:t>
      </w:r>
    </w:p>
    <w:p w:rsidR="006A6C33" w:rsidRPr="000B10FD" w:rsidRDefault="006A6C33" w:rsidP="000B10FD">
      <w:pPr>
        <w:pStyle w:val="ConsPlusNormal"/>
        <w:ind w:left="714"/>
        <w:jc w:val="both"/>
      </w:pP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w:t>
      </w:r>
      <w:r w:rsidRPr="000B10FD">
        <w:rPr>
          <w:rFonts w:ascii="Times New Roman" w:hAnsi="Times New Roman" w:cs="Times New Roman"/>
          <w:sz w:val="24"/>
          <w:szCs w:val="24"/>
        </w:rPr>
        <w:lastRenderedPageBreak/>
        <w:t xml:space="preserve">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6A6C33" w:rsidRPr="000B10FD" w:rsidRDefault="006A6C33" w:rsidP="000B10FD">
      <w:pPr>
        <w:pStyle w:val="ConsPlusNormal"/>
        <w:jc w:val="both"/>
      </w:pPr>
      <w:r w:rsidRPr="000B10FD">
        <w:t xml:space="preserve">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6A6C33" w:rsidRPr="000B10FD" w:rsidRDefault="006A6C33" w:rsidP="000B10FD">
      <w:pPr>
        <w:spacing w:after="0"/>
        <w:ind w:left="567"/>
        <w:jc w:val="both"/>
        <w:rPr>
          <w:rFonts w:ascii="Times New Roman" w:hAnsi="Times New Roman" w:cs="Times New Roman"/>
          <w:iCs/>
          <w:sz w:val="24"/>
          <w:szCs w:val="24"/>
        </w:rPr>
      </w:pPr>
    </w:p>
    <w:p w:rsidR="006A6C33" w:rsidRPr="000B10FD" w:rsidRDefault="006A6C33" w:rsidP="000B10FD">
      <w:pPr>
        <w:keepNext/>
        <w:keepLines/>
        <w:spacing w:after="0"/>
        <w:jc w:val="both"/>
        <w:outlineLvl w:val="0"/>
        <w:rPr>
          <w:rFonts w:ascii="Times New Roman" w:hAnsi="Times New Roman" w:cs="Times New Roman"/>
          <w:sz w:val="24"/>
          <w:szCs w:val="24"/>
        </w:rPr>
      </w:pPr>
      <w:r w:rsidRPr="000B10FD">
        <w:rPr>
          <w:rFonts w:ascii="Times New Roman" w:hAnsi="Times New Roman" w:cs="Times New Roman"/>
          <w:b/>
          <w:bCs/>
          <w:color w:val="000000"/>
          <w:sz w:val="24"/>
          <w:szCs w:val="24"/>
        </w:rPr>
        <w:t>1.3. Направления воспитания</w:t>
      </w:r>
    </w:p>
    <w:p w:rsidR="006A6C33" w:rsidRPr="000B10FD" w:rsidRDefault="006A6C33" w:rsidP="000B10FD">
      <w:pPr>
        <w:spacing w:after="0"/>
        <w:ind w:firstLine="620"/>
        <w:jc w:val="both"/>
        <w:rPr>
          <w:rFonts w:ascii="Times New Roman" w:hAnsi="Times New Roman" w:cs="Times New Roman"/>
          <w:sz w:val="24"/>
          <w:szCs w:val="24"/>
        </w:rPr>
      </w:pPr>
      <w:r w:rsidRPr="000B10FD">
        <w:rPr>
          <w:rFonts w:ascii="Times New Roman" w:hAnsi="Times New Roman" w:cs="Times New Roman"/>
          <w:color w:val="000000"/>
          <w:sz w:val="24"/>
          <w:szCs w:val="24"/>
          <w:lang w:eastAsia="en-US"/>
        </w:rPr>
        <w:t>Программа реализуется в единстве учебной и воспитательной деятельности школы в соответствии с ФГОС по направлениям воспитания:</w:t>
      </w:r>
    </w:p>
    <w:p w:rsidR="006A6C33" w:rsidRPr="000B10FD" w:rsidRDefault="006A6C33" w:rsidP="000B10FD">
      <w:pPr>
        <w:tabs>
          <w:tab w:val="left" w:pos="983"/>
        </w:tabs>
        <w:spacing w:after="0"/>
        <w:jc w:val="both"/>
        <w:rPr>
          <w:rFonts w:ascii="Times New Roman" w:hAnsi="Times New Roman" w:cs="Times New Roman"/>
          <w:color w:val="000000"/>
          <w:sz w:val="24"/>
          <w:szCs w:val="24"/>
          <w:lang w:eastAsia="en-US"/>
        </w:rPr>
      </w:pPr>
      <w:r w:rsidRPr="000B10FD">
        <w:rPr>
          <w:rFonts w:ascii="Times New Roman" w:hAnsi="Times New Roman" w:cs="Times New Roman"/>
          <w:b/>
          <w:color w:val="000000"/>
          <w:sz w:val="24"/>
          <w:szCs w:val="24"/>
          <w:lang w:eastAsia="en-US"/>
        </w:rPr>
        <w:t>- гражданское воспитание</w:t>
      </w:r>
      <w:r w:rsidRPr="000B10FD">
        <w:rPr>
          <w:rFonts w:ascii="Times New Roman" w:hAnsi="Times New Roman" w:cs="Times New Roman"/>
          <w:color w:val="000000"/>
          <w:sz w:val="24"/>
          <w:szCs w:val="24"/>
          <w:lang w:eastAsia="en-US"/>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6A6C33" w:rsidRPr="000B10FD" w:rsidRDefault="006A6C33" w:rsidP="000B10FD">
      <w:pPr>
        <w:tabs>
          <w:tab w:val="left" w:pos="983"/>
        </w:tabs>
        <w:spacing w:after="0"/>
        <w:ind w:hanging="284"/>
        <w:jc w:val="both"/>
        <w:rPr>
          <w:rFonts w:ascii="Times New Roman" w:hAnsi="Times New Roman" w:cs="Times New Roman"/>
          <w:sz w:val="24"/>
          <w:szCs w:val="24"/>
        </w:rPr>
      </w:pPr>
      <w:r w:rsidRPr="000B10FD">
        <w:rPr>
          <w:rFonts w:ascii="Times New Roman" w:hAnsi="Times New Roman" w:cs="Times New Roman"/>
          <w:b/>
          <w:color w:val="000000"/>
          <w:sz w:val="24"/>
          <w:szCs w:val="24"/>
          <w:lang w:eastAsia="en-US"/>
        </w:rPr>
        <w:t xml:space="preserve">   - патриотическое воспитание</w:t>
      </w:r>
      <w:r w:rsidRPr="000B10FD">
        <w:rPr>
          <w:rFonts w:ascii="Times New Roman" w:hAnsi="Times New Roman" w:cs="Times New Roman"/>
          <w:color w:val="000000"/>
          <w:sz w:val="24"/>
          <w:szCs w:val="24"/>
          <w:lang w:eastAsia="en-US"/>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6A6C33" w:rsidRPr="000B10FD" w:rsidRDefault="006A6C33" w:rsidP="000B10FD">
      <w:pPr>
        <w:spacing w:after="0"/>
        <w:ind w:hanging="284"/>
        <w:jc w:val="both"/>
        <w:rPr>
          <w:rFonts w:ascii="Times New Roman" w:hAnsi="Times New Roman" w:cs="Times New Roman"/>
          <w:sz w:val="24"/>
          <w:szCs w:val="24"/>
        </w:rPr>
      </w:pPr>
      <w:r w:rsidRPr="000B10FD">
        <w:rPr>
          <w:rFonts w:ascii="Times New Roman" w:hAnsi="Times New Roman" w:cs="Times New Roman"/>
          <w:b/>
          <w:color w:val="000000"/>
          <w:sz w:val="24"/>
          <w:szCs w:val="24"/>
          <w:lang w:eastAsia="en-US"/>
        </w:rPr>
        <w:t xml:space="preserve">   - духовно-нравственное воспитание </w:t>
      </w:r>
      <w:r w:rsidRPr="000B10FD">
        <w:rPr>
          <w:rFonts w:ascii="Times New Roman" w:hAnsi="Times New Roman" w:cs="Times New Roman"/>
          <w:color w:val="000000"/>
          <w:sz w:val="24"/>
          <w:szCs w:val="24"/>
          <w:lang w:eastAsia="en-US"/>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Классической православной гимназией Святого праведного Иоанна Кронштадтского, Школьным музеем,  организуется помощь детям войны и ветеранам педагогического труда, бойцам РФ  специальной операции на Украине);</w:t>
      </w:r>
    </w:p>
    <w:p w:rsidR="006A6C33" w:rsidRPr="000B10FD" w:rsidRDefault="006A6C33" w:rsidP="000B10FD">
      <w:pPr>
        <w:spacing w:after="0"/>
        <w:ind w:hanging="284"/>
        <w:jc w:val="both"/>
        <w:rPr>
          <w:rFonts w:ascii="Times New Roman" w:hAnsi="Times New Roman" w:cs="Times New Roman"/>
          <w:sz w:val="24"/>
          <w:szCs w:val="24"/>
        </w:rPr>
      </w:pPr>
      <w:r w:rsidRPr="000B10FD">
        <w:rPr>
          <w:rFonts w:ascii="Times New Roman" w:hAnsi="Times New Roman" w:cs="Times New Roman"/>
          <w:b/>
          <w:bCs/>
          <w:color w:val="000000"/>
          <w:sz w:val="24"/>
          <w:szCs w:val="24"/>
          <w:lang w:eastAsia="en-US"/>
        </w:rPr>
        <w:t xml:space="preserve"> - </w:t>
      </w:r>
      <w:r w:rsidRPr="000B10FD">
        <w:rPr>
          <w:rFonts w:ascii="Times New Roman" w:hAnsi="Times New Roman" w:cs="Times New Roman"/>
          <w:b/>
          <w:color w:val="000000"/>
          <w:sz w:val="24"/>
          <w:szCs w:val="24"/>
          <w:lang w:eastAsia="en-US"/>
        </w:rPr>
        <w:t>эстетическое воспитание</w:t>
      </w:r>
      <w:r w:rsidRPr="000B10FD">
        <w:rPr>
          <w:rFonts w:ascii="Times New Roman" w:hAnsi="Times New Roman" w:cs="Times New Roman"/>
          <w:color w:val="000000"/>
          <w:sz w:val="24"/>
          <w:szCs w:val="24"/>
          <w:lang w:eastAsia="en-US"/>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6A6C33" w:rsidRPr="000B10FD" w:rsidRDefault="006A6C33" w:rsidP="000B10FD">
      <w:pPr>
        <w:spacing w:after="0"/>
        <w:ind w:hanging="284"/>
        <w:jc w:val="both"/>
        <w:rPr>
          <w:rFonts w:ascii="Times New Roman" w:hAnsi="Times New Roman" w:cs="Times New Roman"/>
          <w:sz w:val="24"/>
          <w:szCs w:val="24"/>
        </w:rPr>
      </w:pPr>
      <w:r w:rsidRPr="000B10FD">
        <w:rPr>
          <w:rFonts w:ascii="Times New Roman" w:hAnsi="Times New Roman" w:cs="Times New Roman"/>
          <w:b/>
          <w:bCs/>
          <w:color w:val="000000"/>
          <w:sz w:val="24"/>
          <w:szCs w:val="24"/>
          <w:lang w:eastAsia="en-US"/>
        </w:rPr>
        <w:t xml:space="preserve"> - </w:t>
      </w:r>
      <w:r w:rsidRPr="000B10FD">
        <w:rPr>
          <w:rFonts w:ascii="Times New Roman" w:hAnsi="Times New Roman" w:cs="Times New Roman"/>
          <w:b/>
          <w:color w:val="000000"/>
          <w:sz w:val="24"/>
          <w:szCs w:val="24"/>
          <w:lang w:eastAsia="en-US"/>
        </w:rPr>
        <w:t>физическое воспитание</w:t>
      </w:r>
      <w:r w:rsidRPr="000B10FD">
        <w:rPr>
          <w:rFonts w:ascii="Times New Roman" w:hAnsi="Times New Roman" w:cs="Times New Roman"/>
          <w:color w:val="000000"/>
          <w:sz w:val="24"/>
          <w:szCs w:val="24"/>
          <w:lang w:eastAsia="en-US"/>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6A6C33" w:rsidRPr="000B10FD" w:rsidRDefault="006A6C33" w:rsidP="000B10FD">
      <w:pPr>
        <w:tabs>
          <w:tab w:val="left" w:pos="983"/>
        </w:tabs>
        <w:spacing w:after="0"/>
        <w:jc w:val="both"/>
        <w:rPr>
          <w:rFonts w:ascii="Times New Roman" w:hAnsi="Times New Roman" w:cs="Times New Roman"/>
          <w:sz w:val="24"/>
          <w:szCs w:val="24"/>
        </w:rPr>
      </w:pPr>
      <w:r w:rsidRPr="000B10FD">
        <w:rPr>
          <w:rFonts w:ascii="Times New Roman" w:hAnsi="Times New Roman" w:cs="Times New Roman"/>
          <w:color w:val="000000"/>
          <w:sz w:val="24"/>
          <w:szCs w:val="24"/>
          <w:lang w:eastAsia="en-US"/>
        </w:rPr>
        <w:t xml:space="preserve">- </w:t>
      </w:r>
      <w:r w:rsidRPr="000B10FD">
        <w:rPr>
          <w:rFonts w:ascii="Times New Roman" w:hAnsi="Times New Roman" w:cs="Times New Roman"/>
          <w:b/>
          <w:color w:val="000000"/>
          <w:sz w:val="24"/>
          <w:szCs w:val="24"/>
          <w:lang w:eastAsia="en-US"/>
        </w:rPr>
        <w:t>трудовое воспитание</w:t>
      </w:r>
      <w:r w:rsidRPr="000B10FD">
        <w:rPr>
          <w:rFonts w:ascii="Times New Roman" w:hAnsi="Times New Roman" w:cs="Times New Roman"/>
          <w:color w:val="000000"/>
          <w:sz w:val="24"/>
          <w:szCs w:val="24"/>
          <w:lang w:eastAsia="en-US"/>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6A6C33" w:rsidRPr="000B10FD" w:rsidRDefault="006A6C33" w:rsidP="000B10FD">
      <w:pPr>
        <w:tabs>
          <w:tab w:val="left" w:pos="983"/>
        </w:tabs>
        <w:spacing w:after="0"/>
        <w:jc w:val="both"/>
        <w:rPr>
          <w:rFonts w:ascii="Times New Roman" w:hAnsi="Times New Roman" w:cs="Times New Roman"/>
          <w:color w:val="000000"/>
          <w:sz w:val="24"/>
          <w:szCs w:val="24"/>
          <w:lang w:eastAsia="en-US"/>
        </w:rPr>
      </w:pPr>
      <w:r w:rsidRPr="000B10FD">
        <w:rPr>
          <w:rFonts w:ascii="Times New Roman" w:hAnsi="Times New Roman" w:cs="Times New Roman"/>
          <w:b/>
          <w:color w:val="000000"/>
          <w:sz w:val="24"/>
          <w:szCs w:val="24"/>
          <w:lang w:eastAsia="en-US"/>
        </w:rPr>
        <w:t>- экологическое воспитание:</w:t>
      </w:r>
      <w:r w:rsidRPr="000B10FD">
        <w:rPr>
          <w:rFonts w:ascii="Times New Roman" w:hAnsi="Times New Roman" w:cs="Times New Roman"/>
          <w:color w:val="000000"/>
          <w:sz w:val="24"/>
          <w:szCs w:val="24"/>
          <w:lang w:eastAsia="en-US"/>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w:t>
      </w:r>
      <w:r w:rsidRPr="000B10FD">
        <w:rPr>
          <w:rFonts w:ascii="Times New Roman" w:hAnsi="Times New Roman" w:cs="Times New Roman"/>
          <w:color w:val="000000"/>
          <w:sz w:val="24"/>
          <w:szCs w:val="24"/>
          <w:lang w:eastAsia="en-US"/>
        </w:rPr>
        <w:lastRenderedPageBreak/>
        <w:t>ценностей, навыков охраны и защиты окружающей среды (участие в экологических акциях «Бегите воду», «Эколята», «Бумаге – вторая жизнь и др.);</w:t>
      </w:r>
    </w:p>
    <w:p w:rsidR="006A6C33" w:rsidRPr="000B10FD" w:rsidRDefault="006A6C33" w:rsidP="000B10FD">
      <w:pPr>
        <w:tabs>
          <w:tab w:val="left" w:pos="983"/>
        </w:tabs>
        <w:spacing w:after="0"/>
        <w:jc w:val="both"/>
        <w:rPr>
          <w:rFonts w:ascii="Times New Roman" w:hAnsi="Times New Roman" w:cs="Times New Roman"/>
          <w:sz w:val="24"/>
          <w:szCs w:val="24"/>
        </w:rPr>
      </w:pPr>
      <w:r w:rsidRPr="000B10FD">
        <w:rPr>
          <w:rFonts w:ascii="Times New Roman" w:hAnsi="Times New Roman" w:cs="Times New Roman"/>
          <w:b/>
          <w:color w:val="000000"/>
          <w:sz w:val="24"/>
          <w:szCs w:val="24"/>
          <w:lang w:eastAsia="en-US"/>
        </w:rPr>
        <w:t>-</w:t>
      </w:r>
      <w:r w:rsidRPr="000B10FD">
        <w:rPr>
          <w:rFonts w:ascii="Times New Roman" w:hAnsi="Times New Roman" w:cs="Times New Roman"/>
          <w:b/>
          <w:sz w:val="24"/>
          <w:szCs w:val="24"/>
        </w:rPr>
        <w:t xml:space="preserve"> ценности научного познания</w:t>
      </w:r>
      <w:r w:rsidRPr="000B10FD">
        <w:rPr>
          <w:rFonts w:ascii="Times New Roman" w:hAnsi="Times New Roman" w:cs="Times New Roman"/>
          <w:color w:val="000000"/>
          <w:sz w:val="24"/>
          <w:szCs w:val="24"/>
          <w:lang w:eastAsia="en-US"/>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6A6C33" w:rsidRPr="000B10FD" w:rsidRDefault="006A6C33" w:rsidP="000B10FD">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line="240" w:lineRule="auto"/>
        <w:jc w:val="both"/>
        <w:rPr>
          <w:rFonts w:ascii="Times New Roman" w:hAnsi="Times New Roman" w:cs="Times New Roman"/>
          <w:sz w:val="24"/>
          <w:szCs w:val="24"/>
        </w:rPr>
      </w:pPr>
      <w:r w:rsidRPr="000B10FD">
        <w:rPr>
          <w:rFonts w:ascii="Times New Roman" w:hAnsi="Times New Roman" w:cs="Times New Roman"/>
          <w:bCs w:val="0"/>
          <w:color w:val="000000"/>
          <w:sz w:val="24"/>
          <w:szCs w:val="24"/>
        </w:rPr>
        <w:t>1.4  На каждом уровне воспитания выделяются свои целевые приоритеты</w:t>
      </w:r>
    </w:p>
    <w:p w:rsidR="006A6C33" w:rsidRPr="000B10FD" w:rsidRDefault="006A6C33" w:rsidP="000B10FD">
      <w:pPr>
        <w:spacing w:after="0"/>
        <w:jc w:val="both"/>
        <w:rPr>
          <w:rFonts w:ascii="Times New Roman" w:hAnsi="Times New Roman" w:cs="Times New Roman"/>
          <w:sz w:val="24"/>
          <w:szCs w:val="24"/>
          <w:u w:val="single"/>
        </w:rPr>
      </w:pPr>
      <w:r w:rsidRPr="000B10FD">
        <w:rPr>
          <w:rFonts w:ascii="Times New Roman" w:hAnsi="Times New Roman" w:cs="Times New Roman"/>
          <w:b/>
          <w:bCs/>
          <w:color w:val="000000"/>
          <w:sz w:val="24"/>
          <w:szCs w:val="24"/>
        </w:rPr>
        <w:t>Целевые ориентиры результатов воспитания на уровне начального общего образования</w:t>
      </w:r>
    </w:p>
    <w:tbl>
      <w:tblPr>
        <w:tblW w:w="10314" w:type="dxa"/>
        <w:tblInd w:w="-113" w:type="dxa"/>
        <w:tblLayout w:type="fixed"/>
        <w:tblLook w:val="04A0" w:firstRow="1" w:lastRow="0" w:firstColumn="1" w:lastColumn="0" w:noHBand="0" w:noVBand="1"/>
      </w:tblPr>
      <w:tblGrid>
        <w:gridCol w:w="10314"/>
      </w:tblGrid>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jc w:val="both"/>
              <w:rPr>
                <w:rFonts w:ascii="Times New Roman" w:hAnsi="Times New Roman" w:cs="Times New Roman"/>
                <w:color w:val="000000"/>
                <w:sz w:val="24"/>
                <w:szCs w:val="24"/>
              </w:rPr>
            </w:pPr>
            <w:r w:rsidRPr="000B10FD">
              <w:rPr>
                <w:rFonts w:ascii="Times New Roman" w:hAnsi="Times New Roman" w:cs="Times New Roman"/>
                <w:b/>
                <w:bCs/>
                <w:color w:val="000000"/>
                <w:sz w:val="24"/>
                <w:szCs w:val="24"/>
              </w:rPr>
              <w:t xml:space="preserve">                                            Целевые ориентиры</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Гражданско-патриотическое воспитание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Знающий и любящий свою малую родину, свой край.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Имеющий представление о своей стране, Родине – России, ее территории, расположении.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принадлежность к своему народу, этнокультурную идентичность, проявляющий уважение к своему и другим народам.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свою принадлежность к общности граждан России;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свою сопричастность прошлому, настоящему и будущему своей малой родины, родного края, своего народа, российского государства.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Имеющий первоначальные представления о своих гражданских правах и обязанностях, ответственности в обществе и государстве.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bCs/>
                <w:color w:val="00000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Духовно-нравственное воспитание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ценность каждой человеческой жизни, признающий индивидуальность и достоинство каждого человека.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Владеющий первоначальными навыками общения с людьми разных народов, вероисповеданий.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Испытывающий нравственные эстетические чувства к русскому и родному языкам, литературе.</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Знающий и соблюдающий основные правила этикета в обществе.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Эстетическое воспитание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стремление к самовыражению в разных видах художественной деятельности, искусства.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Способный воспринимать и чувствовать прекрасное в быту, природе, искусстве, творчестве людей.</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lastRenderedPageBreak/>
              <w:t>Физическое воспитание</w:t>
            </w:r>
          </w:p>
        </w:tc>
      </w:tr>
      <w:tr w:rsidR="006A6C33" w:rsidRPr="000B10FD" w:rsidTr="006A6C33">
        <w:trPr>
          <w:trHeight w:val="131"/>
        </w:trPr>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Соблюдающий основные правила здорового и безопасного для себя и других людей образа жизни, в том числе в информационной среде.</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Ориентированный на физическое развитие, занятия спортом.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Бережно относящийся к физическому здоровью и душевному состоянию своему и других людей.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 xml:space="preserve">Владеющий основными навыками личной и общественной гигиены, безопасного поведения в быту, природе, обществе. </w:t>
            </w:r>
          </w:p>
        </w:tc>
      </w:tr>
      <w:tr w:rsidR="006A6C33" w:rsidRPr="000B10FD" w:rsidTr="006A6C33">
        <w:trPr>
          <w:trHeight w:val="131"/>
        </w:trPr>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Трудовое воспитание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ценность честного труда в жизни человека, семьи, народа, общества и государства.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желание участвовать в различных видах доступного по возрасту труда, трудовой деятельности.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интерес к разным профессиям.</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Экологическое воспитание</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зависимость жизни людей от природы, ценность природы, окружающей среды.</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любовь к природе, бережное отношение, неприятие действий, приносящих вред природе, особенно живым существам.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Ценности научного познания</w:t>
            </w:r>
          </w:p>
        </w:tc>
      </w:tr>
      <w:tr w:rsidR="006A6C33" w:rsidRPr="000B10FD" w:rsidTr="006A6C33">
        <w:tc>
          <w:tcPr>
            <w:tcW w:w="10314"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познавательные интересы, активность, инициативность, любознательность и самостоятельность в познании.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уважение и интерес к науке, научному знанию в разных областях.</w:t>
            </w:r>
          </w:p>
        </w:tc>
      </w:tr>
    </w:tbl>
    <w:p w:rsidR="006A6C33" w:rsidRPr="000B10FD" w:rsidRDefault="006A6C33" w:rsidP="000B10FD">
      <w:pPr>
        <w:tabs>
          <w:tab w:val="left" w:pos="851"/>
        </w:tabs>
        <w:spacing w:after="0" w:line="360" w:lineRule="auto"/>
        <w:ind w:firstLine="709"/>
        <w:jc w:val="both"/>
        <w:rPr>
          <w:rFonts w:ascii="Times New Roman" w:hAnsi="Times New Roman" w:cs="Times New Roman"/>
          <w:color w:val="000000"/>
          <w:sz w:val="24"/>
          <w:szCs w:val="24"/>
        </w:rPr>
      </w:pPr>
    </w:p>
    <w:p w:rsidR="006A6C33" w:rsidRPr="000B10FD" w:rsidRDefault="006A6C33" w:rsidP="000B10FD">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line="240" w:lineRule="auto"/>
        <w:jc w:val="both"/>
        <w:rPr>
          <w:rFonts w:ascii="Times New Roman" w:hAnsi="Times New Roman" w:cs="Times New Roman"/>
          <w:sz w:val="24"/>
          <w:szCs w:val="24"/>
        </w:rPr>
      </w:pPr>
      <w:r w:rsidRPr="000B10FD">
        <w:rPr>
          <w:rFonts w:ascii="Times New Roman" w:hAnsi="Times New Roman" w:cs="Times New Roman"/>
          <w:bCs w:val="0"/>
          <w:color w:val="000000"/>
          <w:sz w:val="24"/>
          <w:szCs w:val="24"/>
        </w:rPr>
        <w:t xml:space="preserve">Целевые ориентиры результатов воспитания на уровне </w:t>
      </w:r>
      <w:r w:rsidRPr="000B10FD">
        <w:rPr>
          <w:rFonts w:ascii="Times New Roman" w:hAnsi="Times New Roman" w:cs="Times New Roman"/>
          <w:sz w:val="24"/>
          <w:szCs w:val="24"/>
        </w:rPr>
        <w:t xml:space="preserve">основного общего образования </w:t>
      </w:r>
    </w:p>
    <w:tbl>
      <w:tblPr>
        <w:tblW w:w="9639" w:type="dxa"/>
        <w:tblInd w:w="-5" w:type="dxa"/>
        <w:tblLayout w:type="fixed"/>
        <w:tblLook w:val="04A0" w:firstRow="1" w:lastRow="0" w:firstColumn="1" w:lastColumn="0" w:noHBand="0" w:noVBand="1"/>
      </w:tblPr>
      <w:tblGrid>
        <w:gridCol w:w="9639"/>
      </w:tblGrid>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line="360" w:lineRule="auto"/>
              <w:jc w:val="both"/>
              <w:rPr>
                <w:rFonts w:ascii="Times New Roman" w:hAnsi="Times New Roman" w:cs="Times New Roman"/>
                <w:color w:val="000000"/>
                <w:sz w:val="24"/>
                <w:szCs w:val="24"/>
              </w:rPr>
            </w:pPr>
            <w:r w:rsidRPr="000B10FD">
              <w:rPr>
                <w:rFonts w:ascii="Times New Roman" w:hAnsi="Times New Roman" w:cs="Times New Roman"/>
                <w:b/>
                <w:bCs/>
                <w:color w:val="000000"/>
                <w:sz w:val="24"/>
                <w:szCs w:val="24"/>
              </w:rPr>
              <w:t>Целевые ориентиры</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line="360" w:lineRule="auto"/>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Гражданское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уважение, ценностное отношение к государственным символам России, праздникам, традициям народа России.</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готовность к выполнению обязанностей гражданина России, реализации своих гражданских прав и свобод.</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Принимающий участие в жизни школы (в том числе самоуправление), местного сообщества, родного края.</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lastRenderedPageBreak/>
              <w:t>Выражающий неприятие любой дискриминации граждан, проявлений экстремизма, терроризма, коррупции в обществе.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b/>
                <w:color w:val="000000"/>
                <w:sz w:val="24"/>
                <w:szCs w:val="24"/>
              </w:rPr>
            </w:pPr>
            <w:r w:rsidRPr="000B10FD">
              <w:rPr>
                <w:rFonts w:ascii="Times New Roman" w:hAnsi="Times New Roman" w:cs="Times New Roman"/>
                <w:b/>
                <w:bCs/>
                <w:color w:val="000000"/>
                <w:sz w:val="24"/>
                <w:szCs w:val="24"/>
              </w:rPr>
              <w:lastRenderedPageBreak/>
              <w:t>Патриотическое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свою этнокультурную идентичность, любящий свой народ, его традиции, культуру.</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себя патриотом своего народа и народа России в целом, свою общероссийскую культурную идентичность.</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интерес к познанию родного языка, истории, культуры своего народа, своего края, других народов России, Российской Федерации.</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6A6C33" w:rsidRPr="000B10FD" w:rsidRDefault="006A6C33" w:rsidP="000B10FD">
            <w:pPr>
              <w:tabs>
                <w:tab w:val="left" w:pos="993"/>
              </w:tabs>
              <w:spacing w:after="0"/>
              <w:jc w:val="both"/>
              <w:rPr>
                <w:rFonts w:ascii="Times New Roman" w:hAnsi="Times New Roman" w:cs="Times New Roman"/>
                <w:bCs/>
                <w:color w:val="000000"/>
                <w:sz w:val="24"/>
                <w:szCs w:val="24"/>
              </w:rPr>
            </w:pPr>
            <w:r w:rsidRPr="000B10FD">
              <w:rPr>
                <w:rFonts w:ascii="Times New Roman" w:hAnsi="Times New Roman" w:cs="Times New Roman"/>
                <w:color w:val="000000"/>
                <w:sz w:val="24"/>
                <w:szCs w:val="24"/>
              </w:rPr>
              <w:t>Знающий и уважающий достижения нашей общей Родины – России в науке, искусстве, спорте, технологиях.</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b/>
                <w:color w:val="000000"/>
                <w:sz w:val="24"/>
                <w:szCs w:val="24"/>
              </w:rPr>
            </w:pPr>
            <w:r w:rsidRPr="000B10FD">
              <w:rPr>
                <w:rFonts w:ascii="Times New Roman" w:hAnsi="Times New Roman" w:cs="Times New Roman"/>
                <w:b/>
                <w:bCs/>
                <w:color w:val="000000"/>
                <w:sz w:val="24"/>
                <w:szCs w:val="24"/>
              </w:rPr>
              <w:t>Духовно-нравственное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Знающий и уважающий основы духовно-нравственной культуры своего народа, других народов России.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активное неприятие аморальных, асоциальных поступков, поведения, противоречащих традиционным в России ценностям и нормам.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свою свободу и ответственность личности в условиях индивидуального и общественного пространства.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уважительное отношение к религиозным традициям и ценностям народов России, религиозным чувствам сограждан.</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sz w:val="24"/>
                <w:szCs w:val="24"/>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Эстетическое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 xml:space="preserve">Проявляющий </w:t>
            </w:r>
            <w:r w:rsidRPr="000B10FD">
              <w:rPr>
                <w:rFonts w:ascii="Times New Roman" w:hAnsi="Times New Roman" w:cs="Times New Roman"/>
                <w:color w:val="000000"/>
                <w:sz w:val="24"/>
                <w:szCs w:val="24"/>
              </w:rPr>
              <w:t>восприимчивость к разным видам искусства, понимание его эмоционального воздействия, влияния на душевное состояние и поведение людей.</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Знающий и уважающий художественное творчество своего и других народов, понимающий его значение в культуре.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lastRenderedPageBreak/>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Ориентированный на самовыражение в разных видах искусства, художественном творчестве.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lastRenderedPageBreak/>
              <w:t>Физическое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 xml:space="preserve">Выражающий установку на </w:t>
            </w:r>
            <w:r w:rsidRPr="000B10FD">
              <w:rPr>
                <w:rFonts w:ascii="Times New Roman" w:hAnsi="Times New Roman" w:cs="Times New Roman"/>
                <w:color w:val="000000"/>
                <w:sz w:val="24"/>
                <w:szCs w:val="24"/>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color w:val="000000"/>
                <w:sz w:val="24"/>
                <w:szCs w:val="24"/>
              </w:rPr>
              <w:t>П</w:t>
            </w:r>
            <w:r w:rsidRPr="000B10FD">
              <w:rPr>
                <w:rFonts w:ascii="Times New Roman" w:hAnsi="Times New Roman" w:cs="Times New Roman"/>
                <w:bCs/>
                <w:color w:val="000000"/>
                <w:sz w:val="24"/>
                <w:szCs w:val="24"/>
              </w:rPr>
              <w:t>роявляющий понимание</w:t>
            </w:r>
            <w:r w:rsidRPr="000B10FD">
              <w:rPr>
                <w:rFonts w:ascii="Times New Roman" w:hAnsi="Times New Roman" w:cs="Times New Roman"/>
                <w:color w:val="000000"/>
                <w:sz w:val="24"/>
                <w:szCs w:val="24"/>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Знающий и соблюдающий правила безопасности, в том числе безопасного поведения в информационной, интернет-среде.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Умеющий осознавать эмоциональное состояние свое и других, стремящийся управлять собственным эмоциональным состоянием.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color w:val="000000"/>
                <w:sz w:val="24"/>
                <w:szCs w:val="24"/>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Трудовое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Уважающий труд, результаты трудовой деятельности своей и других людей.</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 xml:space="preserve">Выражающий </w:t>
            </w:r>
            <w:r w:rsidRPr="000B10FD">
              <w:rPr>
                <w:rFonts w:ascii="Times New Roman" w:hAnsi="Times New Roman" w:cs="Times New Roman"/>
                <w:color w:val="000000"/>
                <w:sz w:val="24"/>
                <w:szCs w:val="24"/>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интерес к практическому изучению профессий и труда различного рода на основе изучаемых предметных знаний.</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color w:val="000000"/>
                <w:sz w:val="24"/>
                <w:szCs w:val="24"/>
              </w:rPr>
            </w:pPr>
            <w:r w:rsidRPr="000B10FD">
              <w:rPr>
                <w:rFonts w:ascii="Times New Roman" w:hAnsi="Times New Roman" w:cs="Times New Roman"/>
                <w:b/>
                <w:bCs/>
                <w:color w:val="000000"/>
                <w:sz w:val="24"/>
                <w:szCs w:val="24"/>
              </w:rPr>
              <w:t>Экологическое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О</w:t>
            </w:r>
            <w:r w:rsidRPr="000B10FD">
              <w:rPr>
                <w:rFonts w:ascii="Times New Roman" w:hAnsi="Times New Roman" w:cs="Times New Roman"/>
                <w:color w:val="000000"/>
                <w:sz w:val="24"/>
                <w:szCs w:val="24"/>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Понимающий глобальный характер экологических проблем, путей их решения, значение экологической культуры в современном мире.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Выражающий неприятие действий, приносящих вред природе, окружающей среде.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свою роль и ответственность как гражданина и потребителя в условиях взаимосвязи природной, технологической и социальной сред.</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lastRenderedPageBreak/>
              <w:t>Выражающий готовность к участию в практической деятельности экологической, природоохранной направленности.</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lastRenderedPageBreak/>
              <w:t>Ценности научного познания</w:t>
            </w:r>
          </w:p>
        </w:tc>
      </w:tr>
      <w:tr w:rsidR="006A6C33" w:rsidRPr="000B10FD" w:rsidTr="006A6C33">
        <w:trPr>
          <w:trHeight w:val="85"/>
        </w:trPr>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познавательные интересы в разных предметных областях с учетом индивидуальных способностей, достижений.</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О</w:t>
            </w:r>
            <w:r w:rsidRPr="000B10FD">
              <w:rPr>
                <w:rFonts w:ascii="Times New Roman" w:hAnsi="Times New Roman" w:cs="Times New Roman"/>
                <w:color w:val="000000"/>
                <w:sz w:val="24"/>
                <w:szCs w:val="24"/>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color w:val="000000"/>
                <w:sz w:val="24"/>
                <w:szCs w:val="24"/>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6A6C33" w:rsidRPr="000B10FD" w:rsidRDefault="006A6C33" w:rsidP="000B10FD">
      <w:pPr>
        <w:spacing w:after="0" w:line="360" w:lineRule="auto"/>
        <w:ind w:firstLine="709"/>
        <w:jc w:val="both"/>
        <w:rPr>
          <w:rFonts w:ascii="Times New Roman" w:hAnsi="Times New Roman" w:cs="Times New Roman"/>
          <w:b/>
          <w:sz w:val="24"/>
          <w:szCs w:val="24"/>
        </w:rPr>
      </w:pPr>
    </w:p>
    <w:p w:rsidR="006A6C33" w:rsidRPr="000B10FD" w:rsidRDefault="006A6C33" w:rsidP="000B10FD">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line="360" w:lineRule="auto"/>
        <w:jc w:val="both"/>
        <w:rPr>
          <w:rFonts w:ascii="Times New Roman" w:hAnsi="Times New Roman" w:cs="Times New Roman"/>
          <w:sz w:val="24"/>
          <w:szCs w:val="24"/>
        </w:rPr>
      </w:pPr>
      <w:r w:rsidRPr="000B10FD">
        <w:rPr>
          <w:rFonts w:ascii="Times New Roman" w:hAnsi="Times New Roman" w:cs="Times New Roman"/>
          <w:bCs w:val="0"/>
          <w:color w:val="000000"/>
          <w:sz w:val="24"/>
          <w:szCs w:val="24"/>
        </w:rPr>
        <w:t>Целевые ориентиры результатов воспитания на уровне</w:t>
      </w:r>
      <w:r w:rsidRPr="000B10FD">
        <w:rPr>
          <w:rFonts w:ascii="Times New Roman" w:hAnsi="Times New Roman" w:cs="Times New Roman"/>
          <w:b w:val="0"/>
          <w:bCs w:val="0"/>
          <w:color w:val="000000"/>
          <w:sz w:val="24"/>
          <w:szCs w:val="24"/>
        </w:rPr>
        <w:t xml:space="preserve"> </w:t>
      </w:r>
      <w:r w:rsidRPr="000B10FD">
        <w:rPr>
          <w:rFonts w:ascii="Times New Roman" w:hAnsi="Times New Roman" w:cs="Times New Roman"/>
          <w:sz w:val="24"/>
          <w:szCs w:val="24"/>
        </w:rPr>
        <w:t xml:space="preserve">среднего общего образования </w:t>
      </w:r>
    </w:p>
    <w:tbl>
      <w:tblPr>
        <w:tblW w:w="9639" w:type="dxa"/>
        <w:tblInd w:w="-5" w:type="dxa"/>
        <w:tblLayout w:type="fixed"/>
        <w:tblLook w:val="04A0" w:firstRow="1" w:lastRow="0" w:firstColumn="1" w:lastColumn="0" w:noHBand="0" w:noVBand="1"/>
      </w:tblPr>
      <w:tblGrid>
        <w:gridCol w:w="9639"/>
      </w:tblGrid>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line="360" w:lineRule="auto"/>
              <w:jc w:val="both"/>
              <w:rPr>
                <w:rFonts w:ascii="Times New Roman" w:hAnsi="Times New Roman" w:cs="Times New Roman"/>
                <w:color w:val="000000"/>
                <w:sz w:val="24"/>
                <w:szCs w:val="24"/>
              </w:rPr>
            </w:pPr>
            <w:r w:rsidRPr="000B10FD">
              <w:rPr>
                <w:rFonts w:ascii="Times New Roman" w:hAnsi="Times New Roman" w:cs="Times New Roman"/>
                <w:b/>
                <w:bCs/>
                <w:color w:val="000000"/>
                <w:sz w:val="24"/>
                <w:szCs w:val="24"/>
              </w:rPr>
              <w:t>Целевые ориентиры</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line="360" w:lineRule="auto"/>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Гражданское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6A6C33" w:rsidRPr="000B10FD" w:rsidRDefault="006A6C33" w:rsidP="000B10FD">
            <w:pPr>
              <w:shd w:val="clear" w:color="auto" w:fill="FFFFFF"/>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b/>
                <w:color w:val="000000"/>
                <w:sz w:val="24"/>
                <w:szCs w:val="24"/>
              </w:rPr>
            </w:pPr>
            <w:r w:rsidRPr="000B10FD">
              <w:rPr>
                <w:rFonts w:ascii="Times New Roman" w:hAnsi="Times New Roman" w:cs="Times New Roman"/>
                <w:b/>
                <w:bCs/>
                <w:color w:val="000000"/>
                <w:sz w:val="24"/>
                <w:szCs w:val="24"/>
              </w:rPr>
              <w:t>Патриотическое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6A6C33" w:rsidRPr="000B10FD" w:rsidRDefault="006A6C33" w:rsidP="000B10FD">
            <w:pPr>
              <w:tabs>
                <w:tab w:val="left" w:pos="993"/>
              </w:tabs>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lastRenderedPageBreak/>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993"/>
              </w:tabs>
              <w:spacing w:after="0"/>
              <w:jc w:val="both"/>
              <w:rPr>
                <w:rFonts w:ascii="Times New Roman" w:hAnsi="Times New Roman" w:cs="Times New Roman"/>
                <w:b/>
                <w:color w:val="000000"/>
                <w:sz w:val="24"/>
                <w:szCs w:val="24"/>
              </w:rPr>
            </w:pPr>
            <w:r w:rsidRPr="000B10FD">
              <w:rPr>
                <w:rFonts w:ascii="Times New Roman" w:hAnsi="Times New Roman" w:cs="Times New Roman"/>
                <w:b/>
                <w:bCs/>
                <w:color w:val="000000"/>
                <w:sz w:val="24"/>
                <w:szCs w:val="24"/>
              </w:rPr>
              <w:lastRenderedPageBreak/>
              <w:t>Духовно-нравственное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и деятельно выражающий ценность межрелигиозного, межнационального согласия людей, граждан, народов в России.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sz w:val="24"/>
                <w:szCs w:val="24"/>
              </w:rPr>
              <w:t>Демонстрирующий устойчивый интерес к чтению как средству познания отечественной и мировой культуры.</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Эстетическое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 xml:space="preserve">Знающий и уважающий художественное творчество своего народа, других народов, понимающий его значение в культуре. </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color w:val="000000"/>
                <w:sz w:val="24"/>
                <w:szCs w:val="24"/>
              </w:rPr>
              <w:t>К</w:t>
            </w:r>
            <w:r w:rsidRPr="000B10FD">
              <w:rPr>
                <w:rFonts w:ascii="Times New Roman" w:hAnsi="Times New Roman" w:cs="Times New Roman"/>
                <w:bCs/>
                <w:color w:val="000000"/>
                <w:sz w:val="24"/>
                <w:szCs w:val="24"/>
              </w:rPr>
              <w:t xml:space="preserve">ритически оценивающий и деятельно проявляющий </w:t>
            </w:r>
            <w:r w:rsidRPr="000B10FD">
              <w:rPr>
                <w:rFonts w:ascii="Times New Roman" w:hAnsi="Times New Roman" w:cs="Times New Roman"/>
                <w:color w:val="000000"/>
                <w:sz w:val="24"/>
                <w:szCs w:val="24"/>
              </w:rPr>
              <w:t>понимание эмоционального воздействия искусства, его влияния на душевное состояние и поведение людей.</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color w:val="000000"/>
                <w:sz w:val="24"/>
                <w:szCs w:val="24"/>
              </w:rPr>
              <w:t xml:space="preserve">Сознающий и </w:t>
            </w:r>
            <w:r w:rsidRPr="000B10FD">
              <w:rPr>
                <w:rFonts w:ascii="Times New Roman" w:hAnsi="Times New Roman" w:cs="Times New Roman"/>
                <w:bCs/>
                <w:color w:val="000000"/>
                <w:sz w:val="24"/>
                <w:szCs w:val="24"/>
              </w:rPr>
              <w:t>деятельно проявляющий</w:t>
            </w:r>
            <w:r w:rsidRPr="000B10FD">
              <w:rPr>
                <w:rFonts w:ascii="Times New Roman" w:hAnsi="Times New Roman" w:cs="Times New Roman"/>
                <w:color w:val="000000"/>
                <w:sz w:val="24"/>
                <w:szCs w:val="24"/>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Физическое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lastRenderedPageBreak/>
              <w:t xml:space="preserve">Выражающий на практике установку на </w:t>
            </w:r>
            <w:r w:rsidRPr="000B10FD">
              <w:rPr>
                <w:rFonts w:ascii="Times New Roman" w:hAnsi="Times New Roman" w:cs="Times New Roman"/>
                <w:color w:val="000000"/>
                <w:sz w:val="24"/>
                <w:szCs w:val="24"/>
              </w:rPr>
              <w:t xml:space="preserve">здоровый образ жизни (здоровое питание, соблюдение гигиены, режим занятий и отдыха, физическая активность), стремление </w:t>
            </w:r>
            <w:r w:rsidRPr="000B10FD">
              <w:rPr>
                <w:rFonts w:ascii="Times New Roman" w:hAnsi="Times New Roman" w:cs="Times New Roman"/>
                <w:sz w:val="24"/>
                <w:szCs w:val="24"/>
              </w:rPr>
              <w:t xml:space="preserve">к физическому самосовершенствованию, </w:t>
            </w:r>
            <w:r w:rsidRPr="000B10FD">
              <w:rPr>
                <w:rFonts w:ascii="Times New Roman" w:hAnsi="Times New Roman" w:cs="Times New Roman"/>
                <w:color w:val="000000"/>
                <w:sz w:val="24"/>
                <w:szCs w:val="24"/>
              </w:rPr>
              <w:t>с</w:t>
            </w:r>
            <w:r w:rsidRPr="000B10FD">
              <w:rPr>
                <w:rFonts w:ascii="Times New Roman" w:hAnsi="Times New Roman" w:cs="Times New Roman"/>
                <w:sz w:val="24"/>
                <w:szCs w:val="24"/>
              </w:rPr>
              <w:t>облюдающий и пропагандирующий безопасный и здоровый образ жизни.</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 xml:space="preserve">Проявляющий сознательное и обоснованное неприятие </w:t>
            </w:r>
            <w:r w:rsidRPr="000B10FD">
              <w:rPr>
                <w:rFonts w:ascii="Times New Roman" w:hAnsi="Times New Roman" w:cs="Times New Roman"/>
                <w:color w:val="000000"/>
                <w:sz w:val="24"/>
                <w:szCs w:val="24"/>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Соблюдающий правила личной и общественной безопасности, в том числе безопасного поведения в информационной среде.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color w:val="000000"/>
                <w:sz w:val="24"/>
                <w:szCs w:val="24"/>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lastRenderedPageBreak/>
              <w:t>Трудовое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Проявляющий сформированные навыки трудолюбия, готовность к честному труду.</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sz w:val="24"/>
                <w:szCs w:val="24"/>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tabs>
                <w:tab w:val="left" w:pos="851"/>
              </w:tabs>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Экологическое воспитание</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Применяющий знания социальных и естественных наук для решения задач по охране окружающей среды.</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Выражающий деятельное неприятие действий, приносящих вред природе, окружающей среде.</w:t>
            </w:r>
          </w:p>
          <w:p w:rsidR="006A6C33" w:rsidRPr="000B10FD" w:rsidRDefault="006A6C33" w:rsidP="000B10FD">
            <w:pPr>
              <w:spacing w:after="0"/>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Знающий и применяющий умения разумного, бережливого природопользования в быту, в общественном пространстве.</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lastRenderedPageBreak/>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6A6C33" w:rsidRPr="000B10FD" w:rsidTr="006A6C33">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lastRenderedPageBreak/>
              <w:t>Ценности научного познания</w:t>
            </w:r>
          </w:p>
        </w:tc>
      </w:tr>
      <w:tr w:rsidR="006A6C33" w:rsidRPr="000B10FD" w:rsidTr="006A6C33">
        <w:trPr>
          <w:trHeight w:val="85"/>
        </w:trPr>
        <w:tc>
          <w:tcPr>
            <w:tcW w:w="9639" w:type="dxa"/>
            <w:tcBorders>
              <w:top w:val="single" w:sz="4" w:space="0" w:color="000000"/>
              <w:left w:val="single" w:sz="4" w:space="0" w:color="000000"/>
              <w:bottom w:val="single" w:sz="4" w:space="0" w:color="000000"/>
              <w:right w:val="single" w:sz="4" w:space="0" w:color="000000"/>
            </w:tcBorders>
          </w:tcPr>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Деятельно выражающий познавательные интересы в разных предметных областях с учетом своих способностей, достижений.</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color w:val="000000"/>
                <w:sz w:val="24"/>
                <w:szCs w:val="24"/>
              </w:rPr>
              <w:t>Обладающий представлением о научной картине мира с учетом современных достижений науки и техники,</w:t>
            </w:r>
            <w:r w:rsidRPr="000B10FD">
              <w:rPr>
                <w:rFonts w:ascii="Times New Roman" w:hAnsi="Times New Roman" w:cs="Times New Roman"/>
                <w:sz w:val="24"/>
                <w:szCs w:val="24"/>
              </w:rPr>
              <w:t xml:space="preserve"> </w:t>
            </w:r>
            <w:r w:rsidRPr="000B10FD">
              <w:rPr>
                <w:rFonts w:ascii="Times New Roman" w:hAnsi="Times New Roman" w:cs="Times New Roman"/>
                <w:bCs/>
                <w:color w:val="000000"/>
                <w:sz w:val="24"/>
                <w:szCs w:val="24"/>
              </w:rPr>
              <w:t>достоверной научной информации, открытиях мировой и отечественной науки.</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Выражающий навыки аргументированной критики антинаучных представлений, идей, концепций, навыки критического мышления.</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6A6C33" w:rsidRPr="000B10FD" w:rsidRDefault="006A6C33" w:rsidP="000B10FD">
            <w:pPr>
              <w:spacing w:after="0"/>
              <w:jc w:val="both"/>
              <w:rPr>
                <w:rFonts w:ascii="Times New Roman" w:hAnsi="Times New Roman" w:cs="Times New Roman"/>
                <w:bCs/>
                <w:color w:val="000000"/>
                <w:sz w:val="24"/>
                <w:szCs w:val="24"/>
              </w:rPr>
            </w:pPr>
            <w:r w:rsidRPr="000B10FD">
              <w:rPr>
                <w:rFonts w:ascii="Times New Roman" w:hAnsi="Times New Roman" w:cs="Times New Roman"/>
                <w:color w:val="000000"/>
                <w:sz w:val="24"/>
                <w:szCs w:val="24"/>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6A6C33" w:rsidRPr="000B10FD" w:rsidRDefault="006A6C33" w:rsidP="006A6C33">
      <w:pPr>
        <w:pStyle w:val="ParaAttribute10"/>
        <w:ind w:firstLine="709"/>
        <w:rPr>
          <w:sz w:val="24"/>
          <w:szCs w:val="24"/>
        </w:rPr>
      </w:pPr>
      <w:r w:rsidRPr="000B10FD">
        <w:rPr>
          <w:rStyle w:val="CharAttribute484"/>
          <w:rFonts w:eastAsia="№Е;Times New Roman"/>
          <w:b/>
          <w:bCs/>
          <w:sz w:val="24"/>
          <w:szCs w:val="24"/>
        </w:rPr>
        <w:t xml:space="preserve">Выделение в общей цели воспитания целевых приоритетов, связанных </w:t>
      </w:r>
      <w:r w:rsidRPr="000B10FD">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sidRPr="000B10FD">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6A6C33" w:rsidRPr="000B10FD" w:rsidRDefault="006A6C33" w:rsidP="006A6C33">
      <w:pPr>
        <w:pStyle w:val="ParaAttribute10"/>
        <w:spacing w:line="336" w:lineRule="auto"/>
        <w:ind w:firstLine="709"/>
        <w:rPr>
          <w:rStyle w:val="CharAttribute485"/>
          <w:rFonts w:eastAsia="№Е;Times New Roman"/>
          <w:b/>
          <w:i w:val="0"/>
          <w:color w:val="000000"/>
          <w:sz w:val="24"/>
          <w:szCs w:val="24"/>
        </w:rPr>
      </w:pPr>
    </w:p>
    <w:p w:rsidR="006A6C33" w:rsidRPr="000B10FD" w:rsidRDefault="006A6C33" w:rsidP="000B10FD">
      <w:pPr>
        <w:pStyle w:val="ParaAttribute10"/>
        <w:spacing w:line="336" w:lineRule="auto"/>
        <w:ind w:firstLine="709"/>
        <w:rPr>
          <w:b/>
          <w:sz w:val="24"/>
          <w:szCs w:val="24"/>
        </w:rPr>
      </w:pPr>
      <w:r w:rsidRPr="000B10FD">
        <w:rPr>
          <w:b/>
          <w:color w:val="000000"/>
          <w:sz w:val="24"/>
          <w:szCs w:val="24"/>
        </w:rPr>
        <w:t>Раздел II. Содержательный</w:t>
      </w:r>
    </w:p>
    <w:p w:rsidR="006A6C33" w:rsidRPr="000B10FD" w:rsidRDefault="006A6C33" w:rsidP="000B10FD">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line="360" w:lineRule="auto"/>
        <w:jc w:val="both"/>
        <w:rPr>
          <w:rFonts w:ascii="Times New Roman" w:hAnsi="Times New Roman" w:cs="Times New Roman"/>
          <w:sz w:val="24"/>
          <w:szCs w:val="24"/>
        </w:rPr>
      </w:pPr>
      <w:r w:rsidRPr="000B10FD">
        <w:rPr>
          <w:rFonts w:ascii="Times New Roman" w:hAnsi="Times New Roman" w:cs="Times New Roman"/>
          <w:bCs w:val="0"/>
          <w:color w:val="000000"/>
          <w:sz w:val="24"/>
          <w:szCs w:val="24"/>
        </w:rPr>
        <w:tab/>
        <w:t>2.1. Уклад лицея</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18 октября 1959 года в г. Барнауле была открыта восьмилетняя школа № 52; с 01.09.1959. до 18.10.1959. ученики данной школы обучались с 18-00 в здании средней школы № 31. В 1971 году в школу № 52 были переведены учащиеся начальной школы № 28 (с Квартала 953а). В 1973 году восьмилетняя школа была реорганизована в среднюю школу № 52.</w:t>
      </w:r>
    </w:p>
    <w:p w:rsidR="006A6C33" w:rsidRPr="000B10FD" w:rsidRDefault="006A6C33" w:rsidP="000B10FD">
      <w:pPr>
        <w:shd w:val="clear" w:color="auto" w:fill="FFFFFF" w:themeFill="background1"/>
        <w:spacing w:after="0"/>
        <w:jc w:val="both"/>
        <w:rPr>
          <w:rFonts w:ascii="Times New Roman" w:hAnsi="Times New Roman" w:cs="Times New Roman"/>
          <w:sz w:val="24"/>
          <w:szCs w:val="24"/>
        </w:rPr>
      </w:pPr>
      <w:r w:rsidRPr="000B10FD">
        <w:rPr>
          <w:rFonts w:ascii="Times New Roman" w:hAnsi="Times New Roman" w:cs="Times New Roman"/>
          <w:sz w:val="24"/>
          <w:szCs w:val="24"/>
        </w:rPr>
        <w:t>         В 1962 году в школе был открыт музей истории ВЧК (основатель и первый руководитель музея «Заслуженный учитель школы РСФСР» Щербакова Зинаида Федоровна), в 1962 году пионерской дружине было присвоено звание Ф.Э. Дзержинского. 11 сентября 1977 года (в день 100-летия со дня рождения Ф.Э. Дзержинского) приказом Министерства Просвещения РСФСР от 29.08.1977. № 218 на основании постановления Совета Министров от 18.08.1977 № 440 присвоено имя Феликса Эдмундовича Дзержинского средней школе № 52 г. Барнаула Алтайского края.</w:t>
      </w:r>
    </w:p>
    <w:p w:rsidR="006A6C33" w:rsidRPr="000B10FD" w:rsidRDefault="006A6C33" w:rsidP="000B10FD">
      <w:pPr>
        <w:shd w:val="clear" w:color="auto" w:fill="FFFFFF" w:themeFill="background1"/>
        <w:spacing w:after="0"/>
        <w:jc w:val="both"/>
        <w:rPr>
          <w:rFonts w:ascii="Times New Roman" w:hAnsi="Times New Roman" w:cs="Times New Roman"/>
          <w:sz w:val="24"/>
          <w:szCs w:val="24"/>
        </w:rPr>
      </w:pPr>
      <w:r w:rsidRPr="000B10FD">
        <w:rPr>
          <w:rFonts w:ascii="Times New Roman" w:hAnsi="Times New Roman" w:cs="Times New Roman"/>
          <w:sz w:val="24"/>
          <w:szCs w:val="24"/>
        </w:rPr>
        <w:t>         В 1975 году школьному музею «Истории ВЧК-КГБ» было присвоено звание «Народный». Помогают в работе музея шефы –УФСБ по Алтайскому краю. 16.11.2001г. МОУ «Средняя школа № 52» переименована в Муниципальное общеобразовательное учреждение «Средняя общеобразовательная школа № 52».</w:t>
      </w:r>
    </w:p>
    <w:p w:rsidR="006A6C33" w:rsidRPr="000B10FD" w:rsidRDefault="006A6C33" w:rsidP="000B10FD">
      <w:pPr>
        <w:shd w:val="clear" w:color="auto" w:fill="FFFFFF" w:themeFill="background1"/>
        <w:spacing w:after="0"/>
        <w:jc w:val="both"/>
        <w:rPr>
          <w:rFonts w:ascii="Times New Roman" w:hAnsi="Times New Roman" w:cs="Times New Roman"/>
          <w:sz w:val="24"/>
          <w:szCs w:val="24"/>
        </w:rPr>
      </w:pPr>
      <w:r w:rsidRPr="000B10FD">
        <w:rPr>
          <w:rFonts w:ascii="Times New Roman" w:hAnsi="Times New Roman" w:cs="Times New Roman"/>
          <w:sz w:val="24"/>
          <w:szCs w:val="24"/>
        </w:rPr>
        <w:t>В сентябре 2022 года школа переименована в Лицей № 52. В августе  2023 года лицей 52 переименован в МБОУ «Лицей № 52» имени Ф.Э.Дзержинского.</w:t>
      </w:r>
      <w:r w:rsidR="001D3BCF" w:rsidRPr="000B10FD">
        <w:rPr>
          <w:rFonts w:ascii="Times New Roman" w:hAnsi="Times New Roman" w:cs="Times New Roman"/>
          <w:sz w:val="24"/>
          <w:szCs w:val="24"/>
        </w:rPr>
        <w:t xml:space="preserve"> В январе 2024 года переименован в МАОУ «Лицей № 52» имени Ф.Э.Дзержинского.</w:t>
      </w:r>
    </w:p>
    <w:p w:rsidR="006A6C33" w:rsidRPr="000B10FD" w:rsidRDefault="001D3BCF" w:rsidP="000B10FD">
      <w:pPr>
        <w:spacing w:after="0"/>
        <w:ind w:firstLine="709"/>
        <w:jc w:val="both"/>
        <w:rPr>
          <w:rFonts w:ascii="Times New Roman" w:hAnsi="Times New Roman" w:cs="Times New Roman"/>
          <w:sz w:val="24"/>
          <w:szCs w:val="24"/>
        </w:rPr>
      </w:pPr>
      <w:r w:rsidRPr="000B10FD">
        <w:rPr>
          <w:rFonts w:ascii="Times New Roman" w:hAnsi="Times New Roman" w:cs="Times New Roman"/>
          <w:sz w:val="24"/>
          <w:szCs w:val="24"/>
        </w:rPr>
        <w:t>В МА</w:t>
      </w:r>
      <w:r w:rsidR="006A6C33" w:rsidRPr="000B10FD">
        <w:rPr>
          <w:rFonts w:ascii="Times New Roman" w:hAnsi="Times New Roman" w:cs="Times New Roman"/>
          <w:sz w:val="24"/>
          <w:szCs w:val="24"/>
        </w:rPr>
        <w:t>ОУ «Лицей №52» имени Ф.Э.Дзержинского обучается более 1000 обучающихся.</w:t>
      </w:r>
    </w:p>
    <w:p w:rsidR="006A6C33" w:rsidRPr="000B10FD" w:rsidRDefault="001D3BCF"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Из 39 классных коллективов- 28</w:t>
      </w:r>
      <w:r w:rsidR="006A6C33" w:rsidRPr="000B10FD">
        <w:rPr>
          <w:rFonts w:ascii="Times New Roman" w:hAnsi="Times New Roman" w:cs="Times New Roman"/>
          <w:sz w:val="24"/>
          <w:szCs w:val="24"/>
        </w:rPr>
        <w:t xml:space="preserve"> кадетских  класса, 11 общеобразовательных. </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Воспитывающее пространство школы представляет собой многоуровневую открытую систему, которая позволяет достичь собственной цели каждому участнику образовательного процесса: ученику, родителю, учителю, социальным партнерам, администратору.</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lastRenderedPageBreak/>
        <w:t>Воспитывающее пространство представляет собой цикличную систему социальных проектов, традиционных и новых мероприятий, ключевых дел для всех участников образовательного процесса в рамках следующих направлений: гражданская активность, военно-патриотическое направление, личностное развитие, инфор</w:t>
      </w:r>
      <w:r w:rsidR="001D3BCF" w:rsidRPr="000B10FD">
        <w:rPr>
          <w:rFonts w:ascii="Times New Roman" w:hAnsi="Times New Roman" w:cs="Times New Roman"/>
          <w:sz w:val="24"/>
          <w:szCs w:val="24"/>
        </w:rPr>
        <w:t>мационно - медийное в рамках РДДМ</w:t>
      </w:r>
      <w:r w:rsidRPr="000B10FD">
        <w:rPr>
          <w:rFonts w:ascii="Times New Roman" w:hAnsi="Times New Roman" w:cs="Times New Roman"/>
          <w:sz w:val="24"/>
          <w:szCs w:val="24"/>
        </w:rPr>
        <w:t xml:space="preserve">, кадетское движение, волонтерская деятельность. </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Статус школы:</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 xml:space="preserve"> пилотная школа Алтайского края по реализации деятельности Российского движения школьников;</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участник  краевого проекта «Патриот Алтая»;</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победитель краевого конкурса «Школа здоровья»;</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 xml:space="preserve">победитель муниципального конкурса «Лучший школьный музей»,  </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призер краевого конкурса учебно-методических центров по изучению детьми основ безопасности дорожного движения «Правила дорожного движения – правила жизни».</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В 2022 году лицей стал первым в Алтайском крае, открывшим первичное отделение РДДМ «Движение первых».</w:t>
      </w:r>
    </w:p>
    <w:p w:rsidR="006A6C33" w:rsidRPr="000B10FD" w:rsidRDefault="006A6C33"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С  2012 года школа реализует программу дополнительного образования «Школа спасателя».</w:t>
      </w:r>
    </w:p>
    <w:p w:rsidR="006A6C33" w:rsidRPr="000B10FD" w:rsidRDefault="001D3BCF" w:rsidP="000B10FD">
      <w:pPr>
        <w:shd w:val="clear" w:color="auto" w:fill="FFFFFF" w:themeFill="background1"/>
        <w:spacing w:after="0"/>
        <w:ind w:firstLine="221"/>
        <w:jc w:val="both"/>
        <w:rPr>
          <w:rFonts w:ascii="Times New Roman" w:hAnsi="Times New Roman" w:cs="Times New Roman"/>
          <w:sz w:val="24"/>
          <w:szCs w:val="24"/>
        </w:rPr>
      </w:pPr>
      <w:r w:rsidRPr="000B10FD">
        <w:rPr>
          <w:rFonts w:ascii="Times New Roman" w:hAnsi="Times New Roman" w:cs="Times New Roman"/>
          <w:sz w:val="24"/>
          <w:szCs w:val="24"/>
        </w:rPr>
        <w:t>За 65 лет</w:t>
      </w:r>
      <w:r w:rsidR="006A6C33" w:rsidRPr="000B10FD">
        <w:rPr>
          <w:rFonts w:ascii="Times New Roman" w:hAnsi="Times New Roman" w:cs="Times New Roman"/>
          <w:sz w:val="24"/>
          <w:szCs w:val="24"/>
        </w:rPr>
        <w:t xml:space="preserve"> существования школы сложились определенные традиции</w:t>
      </w:r>
      <w:r w:rsidR="006A6C33" w:rsidRPr="000B10FD">
        <w:rPr>
          <w:rFonts w:ascii="Times New Roman" w:hAnsi="Times New Roman" w:cs="Times New Roman"/>
          <w:spacing w:val="60"/>
          <w:sz w:val="24"/>
          <w:szCs w:val="24"/>
        </w:rPr>
        <w:t xml:space="preserve"> </w:t>
      </w:r>
      <w:r w:rsidR="006A6C33" w:rsidRPr="000B10FD">
        <w:rPr>
          <w:rFonts w:ascii="Times New Roman" w:hAnsi="Times New Roman" w:cs="Times New Roman"/>
          <w:sz w:val="24"/>
          <w:szCs w:val="24"/>
        </w:rPr>
        <w:t>и</w:t>
      </w:r>
      <w:r w:rsidR="006A6C33" w:rsidRPr="000B10FD">
        <w:rPr>
          <w:rFonts w:ascii="Times New Roman" w:hAnsi="Times New Roman" w:cs="Times New Roman"/>
          <w:spacing w:val="1"/>
          <w:sz w:val="24"/>
          <w:szCs w:val="24"/>
        </w:rPr>
        <w:t xml:space="preserve"> </w:t>
      </w:r>
      <w:r w:rsidR="006A6C33" w:rsidRPr="000B10FD">
        <w:rPr>
          <w:rFonts w:ascii="Times New Roman" w:hAnsi="Times New Roman" w:cs="Times New Roman"/>
          <w:sz w:val="24"/>
          <w:szCs w:val="24"/>
        </w:rPr>
        <w:t>мероприятия,</w:t>
      </w:r>
      <w:r w:rsidR="006A6C33" w:rsidRPr="000B10FD">
        <w:rPr>
          <w:rFonts w:ascii="Times New Roman" w:hAnsi="Times New Roman" w:cs="Times New Roman"/>
          <w:spacing w:val="-1"/>
          <w:sz w:val="24"/>
          <w:szCs w:val="24"/>
        </w:rPr>
        <w:t xml:space="preserve"> </w:t>
      </w:r>
      <w:r w:rsidR="006A6C33" w:rsidRPr="000B10FD">
        <w:rPr>
          <w:rFonts w:ascii="Times New Roman" w:hAnsi="Times New Roman" w:cs="Times New Roman"/>
          <w:sz w:val="24"/>
          <w:szCs w:val="24"/>
        </w:rPr>
        <w:t>составляющие</w:t>
      </w:r>
      <w:r w:rsidR="006A6C33" w:rsidRPr="000B10FD">
        <w:rPr>
          <w:rFonts w:ascii="Times New Roman" w:hAnsi="Times New Roman" w:cs="Times New Roman"/>
          <w:spacing w:val="-1"/>
          <w:sz w:val="24"/>
          <w:szCs w:val="24"/>
        </w:rPr>
        <w:t xml:space="preserve"> </w:t>
      </w:r>
      <w:r w:rsidR="006A6C33" w:rsidRPr="000B10FD">
        <w:rPr>
          <w:rFonts w:ascii="Times New Roman" w:hAnsi="Times New Roman" w:cs="Times New Roman"/>
          <w:sz w:val="24"/>
          <w:szCs w:val="24"/>
        </w:rPr>
        <w:t>основу</w:t>
      </w:r>
      <w:r w:rsidR="006A6C33" w:rsidRPr="000B10FD">
        <w:rPr>
          <w:rFonts w:ascii="Times New Roman" w:hAnsi="Times New Roman" w:cs="Times New Roman"/>
          <w:spacing w:val="-5"/>
          <w:sz w:val="24"/>
          <w:szCs w:val="24"/>
        </w:rPr>
        <w:t xml:space="preserve"> </w:t>
      </w:r>
      <w:r w:rsidR="006A6C33" w:rsidRPr="000B10FD">
        <w:rPr>
          <w:rFonts w:ascii="Times New Roman" w:hAnsi="Times New Roman" w:cs="Times New Roman"/>
          <w:sz w:val="24"/>
          <w:szCs w:val="24"/>
        </w:rPr>
        <w:t>воспитательной системы.</w:t>
      </w:r>
    </w:p>
    <w:p w:rsidR="006A6C33" w:rsidRPr="000B10FD" w:rsidRDefault="006A6C33" w:rsidP="000B10FD">
      <w:pPr>
        <w:pStyle w:val="2"/>
        <w:keepNext w:val="0"/>
        <w:keepLines w:val="0"/>
        <w:numPr>
          <w:ilvl w:val="1"/>
          <w:numId w:val="134"/>
        </w:numPr>
        <w:suppressAutoHyphens/>
        <w:spacing w:after="0" w:line="240" w:lineRule="auto"/>
        <w:ind w:right="688"/>
        <w:rPr>
          <w:b w:val="0"/>
          <w:sz w:val="24"/>
          <w:szCs w:val="24"/>
          <w:lang w:val="ru-RU"/>
        </w:rPr>
      </w:pPr>
      <w:r w:rsidRPr="000B10FD">
        <w:rPr>
          <w:b w:val="0"/>
          <w:sz w:val="24"/>
          <w:szCs w:val="24"/>
          <w:lang w:val="ru-RU"/>
        </w:rPr>
        <w:t>Основными</w:t>
      </w:r>
      <w:r w:rsidRPr="000B10FD">
        <w:rPr>
          <w:b w:val="0"/>
          <w:spacing w:val="1"/>
          <w:sz w:val="24"/>
          <w:szCs w:val="24"/>
          <w:lang w:val="ru-RU"/>
        </w:rPr>
        <w:t xml:space="preserve"> </w:t>
      </w:r>
      <w:r w:rsidRPr="000B10FD">
        <w:rPr>
          <w:b w:val="0"/>
          <w:sz w:val="24"/>
          <w:szCs w:val="24"/>
          <w:lang w:val="ru-RU"/>
        </w:rPr>
        <w:t>традициями</w:t>
      </w:r>
      <w:r w:rsidRPr="000B10FD">
        <w:rPr>
          <w:b w:val="0"/>
          <w:spacing w:val="1"/>
          <w:sz w:val="24"/>
          <w:szCs w:val="24"/>
          <w:lang w:val="ru-RU"/>
        </w:rPr>
        <w:t xml:space="preserve"> </w:t>
      </w:r>
      <w:r w:rsidRPr="000B10FD">
        <w:rPr>
          <w:b w:val="0"/>
          <w:sz w:val="24"/>
          <w:szCs w:val="24"/>
          <w:lang w:val="ru-RU"/>
        </w:rPr>
        <w:t>воспитания</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001D3BCF" w:rsidRPr="000B10FD">
        <w:rPr>
          <w:b w:val="0"/>
          <w:sz w:val="24"/>
          <w:szCs w:val="24"/>
          <w:lang w:val="ru-RU"/>
        </w:rPr>
        <w:t>МА</w:t>
      </w:r>
      <w:r w:rsidRPr="000B10FD">
        <w:rPr>
          <w:b w:val="0"/>
          <w:sz w:val="24"/>
          <w:szCs w:val="24"/>
          <w:lang w:val="ru-RU"/>
        </w:rPr>
        <w:t>ОУ</w:t>
      </w:r>
      <w:r w:rsidRPr="000B10FD">
        <w:rPr>
          <w:b w:val="0"/>
          <w:spacing w:val="1"/>
          <w:sz w:val="24"/>
          <w:szCs w:val="24"/>
          <w:lang w:val="ru-RU"/>
        </w:rPr>
        <w:t xml:space="preserve"> </w:t>
      </w:r>
      <w:r w:rsidRPr="000B10FD">
        <w:rPr>
          <w:b w:val="0"/>
          <w:sz w:val="24"/>
          <w:szCs w:val="24"/>
          <w:lang w:val="ru-RU"/>
        </w:rPr>
        <w:t xml:space="preserve">«Лицей № 52» имени Ф.Э.Дзержинского </w:t>
      </w:r>
      <w:r w:rsidRPr="000B10FD">
        <w:rPr>
          <w:b w:val="0"/>
          <w:spacing w:val="1"/>
          <w:sz w:val="24"/>
          <w:szCs w:val="24"/>
          <w:lang w:val="ru-RU"/>
        </w:rPr>
        <w:t xml:space="preserve"> </w:t>
      </w:r>
      <w:r w:rsidRPr="000B10FD">
        <w:rPr>
          <w:b w:val="0"/>
          <w:sz w:val="24"/>
          <w:szCs w:val="24"/>
          <w:lang w:val="ru-RU"/>
        </w:rPr>
        <w:t>являются</w:t>
      </w:r>
      <w:r w:rsidRPr="000B10FD">
        <w:rPr>
          <w:b w:val="0"/>
          <w:spacing w:val="1"/>
          <w:sz w:val="24"/>
          <w:szCs w:val="24"/>
          <w:lang w:val="ru-RU"/>
        </w:rPr>
        <w:t xml:space="preserve"> </w:t>
      </w:r>
      <w:r w:rsidRPr="000B10FD">
        <w:rPr>
          <w:b w:val="0"/>
          <w:sz w:val="24"/>
          <w:szCs w:val="24"/>
          <w:lang w:val="ru-RU"/>
        </w:rPr>
        <w:t>следующие:</w:t>
      </w:r>
    </w:p>
    <w:p w:rsidR="006A6C33" w:rsidRPr="000B10FD" w:rsidRDefault="006A6C33" w:rsidP="000B10FD">
      <w:pPr>
        <w:pStyle w:val="2"/>
        <w:keepNext w:val="0"/>
        <w:keepLines w:val="0"/>
        <w:widowControl w:val="0"/>
        <w:numPr>
          <w:ilvl w:val="0"/>
          <w:numId w:val="114"/>
        </w:numPr>
        <w:tabs>
          <w:tab w:val="left" w:pos="1144"/>
        </w:tabs>
        <w:autoSpaceDE w:val="0"/>
        <w:autoSpaceDN w:val="0"/>
        <w:spacing w:after="0" w:line="240" w:lineRule="auto"/>
        <w:ind w:right="685" w:firstLine="707"/>
        <w:rPr>
          <w:b w:val="0"/>
          <w:sz w:val="24"/>
          <w:szCs w:val="24"/>
          <w:lang w:val="ru-RU"/>
        </w:rPr>
      </w:pPr>
      <w:r w:rsidRPr="000B10FD">
        <w:rPr>
          <w:b w:val="0"/>
          <w:sz w:val="24"/>
          <w:szCs w:val="24"/>
          <w:lang w:val="ru-RU"/>
        </w:rPr>
        <w:t>стержнем</w:t>
      </w:r>
      <w:r w:rsidRPr="000B10FD">
        <w:rPr>
          <w:b w:val="0"/>
          <w:spacing w:val="1"/>
          <w:sz w:val="24"/>
          <w:szCs w:val="24"/>
          <w:lang w:val="ru-RU"/>
        </w:rPr>
        <w:t xml:space="preserve"> </w:t>
      </w:r>
      <w:r w:rsidRPr="000B10FD">
        <w:rPr>
          <w:b w:val="0"/>
          <w:sz w:val="24"/>
          <w:szCs w:val="24"/>
          <w:lang w:val="ru-RU"/>
        </w:rPr>
        <w:t>годового</w:t>
      </w:r>
      <w:r w:rsidRPr="000B10FD">
        <w:rPr>
          <w:b w:val="0"/>
          <w:spacing w:val="1"/>
          <w:sz w:val="24"/>
          <w:szCs w:val="24"/>
          <w:lang w:val="ru-RU"/>
        </w:rPr>
        <w:t xml:space="preserve"> </w:t>
      </w:r>
      <w:r w:rsidRPr="000B10FD">
        <w:rPr>
          <w:b w:val="0"/>
          <w:sz w:val="24"/>
          <w:szCs w:val="24"/>
          <w:lang w:val="ru-RU"/>
        </w:rPr>
        <w:t>цикла</w:t>
      </w:r>
      <w:r w:rsidRPr="000B10FD">
        <w:rPr>
          <w:b w:val="0"/>
          <w:spacing w:val="1"/>
          <w:sz w:val="24"/>
          <w:szCs w:val="24"/>
          <w:lang w:val="ru-RU"/>
        </w:rPr>
        <w:t xml:space="preserve"> </w:t>
      </w:r>
      <w:r w:rsidRPr="000B10FD">
        <w:rPr>
          <w:b w:val="0"/>
          <w:sz w:val="24"/>
          <w:szCs w:val="24"/>
          <w:lang w:val="ru-RU"/>
        </w:rPr>
        <w:t>воспитательной</w:t>
      </w:r>
      <w:r w:rsidRPr="000B10FD">
        <w:rPr>
          <w:b w:val="0"/>
          <w:spacing w:val="1"/>
          <w:sz w:val="24"/>
          <w:szCs w:val="24"/>
          <w:lang w:val="ru-RU"/>
        </w:rPr>
        <w:t xml:space="preserve"> </w:t>
      </w:r>
      <w:r w:rsidRPr="000B10FD">
        <w:rPr>
          <w:b w:val="0"/>
          <w:sz w:val="24"/>
          <w:szCs w:val="24"/>
          <w:lang w:val="ru-RU"/>
        </w:rPr>
        <w:t>работы</w:t>
      </w:r>
      <w:r w:rsidRPr="000B10FD">
        <w:rPr>
          <w:b w:val="0"/>
          <w:spacing w:val="1"/>
          <w:sz w:val="24"/>
          <w:szCs w:val="24"/>
          <w:lang w:val="ru-RU"/>
        </w:rPr>
        <w:t xml:space="preserve"> </w:t>
      </w:r>
      <w:r w:rsidRPr="000B10FD">
        <w:rPr>
          <w:b w:val="0"/>
          <w:sz w:val="24"/>
          <w:szCs w:val="24"/>
          <w:lang w:val="ru-RU"/>
        </w:rPr>
        <w:t xml:space="preserve">лицея </w:t>
      </w:r>
      <w:r w:rsidRPr="000B10FD">
        <w:rPr>
          <w:b w:val="0"/>
          <w:spacing w:val="1"/>
          <w:sz w:val="24"/>
          <w:szCs w:val="24"/>
          <w:lang w:val="ru-RU"/>
        </w:rPr>
        <w:t xml:space="preserve"> </w:t>
      </w:r>
      <w:r w:rsidRPr="000B10FD">
        <w:rPr>
          <w:b w:val="0"/>
          <w:sz w:val="24"/>
          <w:szCs w:val="24"/>
          <w:lang w:val="ru-RU"/>
        </w:rPr>
        <w:t>являются</w:t>
      </w:r>
      <w:r w:rsidRPr="000B10FD">
        <w:rPr>
          <w:b w:val="0"/>
          <w:spacing w:val="1"/>
          <w:sz w:val="24"/>
          <w:szCs w:val="24"/>
          <w:lang w:val="ru-RU"/>
        </w:rPr>
        <w:t xml:space="preserve"> </w:t>
      </w:r>
      <w:r w:rsidRPr="000B10FD">
        <w:rPr>
          <w:b w:val="0"/>
          <w:sz w:val="24"/>
          <w:szCs w:val="24"/>
          <w:lang w:val="ru-RU"/>
        </w:rPr>
        <w:t>ключевые</w:t>
      </w:r>
      <w:r w:rsidRPr="000B10FD">
        <w:rPr>
          <w:b w:val="0"/>
          <w:spacing w:val="-57"/>
          <w:sz w:val="24"/>
          <w:szCs w:val="24"/>
          <w:lang w:val="ru-RU"/>
        </w:rPr>
        <w:t xml:space="preserve"> </w:t>
      </w:r>
      <w:r w:rsidRPr="000B10FD">
        <w:rPr>
          <w:b w:val="0"/>
          <w:sz w:val="24"/>
          <w:szCs w:val="24"/>
          <w:lang w:val="ru-RU"/>
        </w:rPr>
        <w:t>общешкольные дела, через которые осуществляется интеграция воспитательных усилий</w:t>
      </w:r>
      <w:r w:rsidRPr="000B10FD">
        <w:rPr>
          <w:b w:val="0"/>
          <w:spacing w:val="1"/>
          <w:sz w:val="24"/>
          <w:szCs w:val="24"/>
          <w:lang w:val="ru-RU"/>
        </w:rPr>
        <w:t xml:space="preserve"> </w:t>
      </w:r>
      <w:r w:rsidRPr="000B10FD">
        <w:rPr>
          <w:b w:val="0"/>
          <w:sz w:val="24"/>
          <w:szCs w:val="24"/>
          <w:lang w:val="ru-RU"/>
        </w:rPr>
        <w:t>педагогов, торжественные</w:t>
      </w:r>
      <w:r w:rsidRPr="000B10FD">
        <w:rPr>
          <w:b w:val="0"/>
          <w:spacing w:val="1"/>
          <w:sz w:val="24"/>
          <w:szCs w:val="24"/>
          <w:lang w:val="ru-RU"/>
        </w:rPr>
        <w:t xml:space="preserve"> </w:t>
      </w:r>
      <w:r w:rsidRPr="000B10FD">
        <w:rPr>
          <w:b w:val="0"/>
          <w:sz w:val="24"/>
          <w:szCs w:val="24"/>
          <w:lang w:val="ru-RU"/>
        </w:rPr>
        <w:t>ритуалы</w:t>
      </w:r>
      <w:r w:rsidRPr="000B10FD">
        <w:rPr>
          <w:b w:val="0"/>
          <w:spacing w:val="1"/>
          <w:sz w:val="24"/>
          <w:szCs w:val="24"/>
          <w:lang w:val="ru-RU"/>
        </w:rPr>
        <w:t xml:space="preserve"> </w:t>
      </w:r>
      <w:r w:rsidRPr="000B10FD">
        <w:rPr>
          <w:b w:val="0"/>
          <w:sz w:val="24"/>
          <w:szCs w:val="24"/>
          <w:lang w:val="ru-RU"/>
        </w:rPr>
        <w:t>посвящения,</w:t>
      </w:r>
      <w:r w:rsidRPr="000B10FD">
        <w:rPr>
          <w:b w:val="0"/>
          <w:spacing w:val="1"/>
          <w:sz w:val="24"/>
          <w:szCs w:val="24"/>
          <w:lang w:val="ru-RU"/>
        </w:rPr>
        <w:t xml:space="preserve"> </w:t>
      </w:r>
      <w:r w:rsidRPr="000B10FD">
        <w:rPr>
          <w:b w:val="0"/>
          <w:sz w:val="24"/>
          <w:szCs w:val="24"/>
          <w:lang w:val="ru-RU"/>
        </w:rPr>
        <w:t>связанные</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переходом</w:t>
      </w:r>
      <w:r w:rsidRPr="000B10FD">
        <w:rPr>
          <w:b w:val="0"/>
          <w:spacing w:val="1"/>
          <w:sz w:val="24"/>
          <w:szCs w:val="24"/>
          <w:lang w:val="ru-RU"/>
        </w:rPr>
        <w:t xml:space="preserve"> </w:t>
      </w:r>
      <w:r w:rsidRPr="000B10FD">
        <w:rPr>
          <w:b w:val="0"/>
          <w:sz w:val="24"/>
          <w:szCs w:val="24"/>
          <w:lang w:val="ru-RU"/>
        </w:rPr>
        <w:t>учащихся</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следующий уровень</w:t>
      </w:r>
      <w:r w:rsidRPr="000B10FD">
        <w:rPr>
          <w:b w:val="0"/>
          <w:spacing w:val="1"/>
          <w:sz w:val="24"/>
          <w:szCs w:val="24"/>
          <w:lang w:val="ru-RU"/>
        </w:rPr>
        <w:t xml:space="preserve"> </w:t>
      </w:r>
      <w:r w:rsidRPr="000B10FD">
        <w:rPr>
          <w:b w:val="0"/>
          <w:sz w:val="24"/>
          <w:szCs w:val="24"/>
          <w:lang w:val="ru-RU"/>
        </w:rPr>
        <w:t>образования, символизирующие приобретение ими новых социальных статусов в школе и</w:t>
      </w:r>
      <w:r w:rsidRPr="000B10FD">
        <w:rPr>
          <w:b w:val="0"/>
          <w:spacing w:val="1"/>
          <w:sz w:val="24"/>
          <w:szCs w:val="24"/>
          <w:lang w:val="ru-RU"/>
        </w:rPr>
        <w:t xml:space="preserve"> </w:t>
      </w:r>
      <w:r w:rsidRPr="000B10FD">
        <w:rPr>
          <w:b w:val="0"/>
          <w:sz w:val="24"/>
          <w:szCs w:val="24"/>
          <w:lang w:val="ru-RU"/>
        </w:rPr>
        <w:t>развивающие школьную идентичность детей, церемонии награждения (по итогам года)</w:t>
      </w:r>
      <w:r w:rsidRPr="000B10FD">
        <w:rPr>
          <w:b w:val="0"/>
          <w:spacing w:val="1"/>
          <w:sz w:val="24"/>
          <w:szCs w:val="24"/>
          <w:lang w:val="ru-RU"/>
        </w:rPr>
        <w:t xml:space="preserve"> </w:t>
      </w:r>
      <w:r w:rsidRPr="000B10FD">
        <w:rPr>
          <w:b w:val="0"/>
          <w:sz w:val="24"/>
          <w:szCs w:val="24"/>
          <w:lang w:val="ru-RU"/>
        </w:rPr>
        <w:t>школьников и педагогов за активное участие в жизни школы, защиту чести школы в</w:t>
      </w:r>
      <w:r w:rsidRPr="000B10FD">
        <w:rPr>
          <w:b w:val="0"/>
          <w:spacing w:val="1"/>
          <w:sz w:val="24"/>
          <w:szCs w:val="24"/>
          <w:lang w:val="ru-RU"/>
        </w:rPr>
        <w:t xml:space="preserve"> </w:t>
      </w:r>
      <w:r w:rsidRPr="000B10FD">
        <w:rPr>
          <w:b w:val="0"/>
          <w:sz w:val="24"/>
          <w:szCs w:val="24"/>
          <w:lang w:val="ru-RU"/>
        </w:rPr>
        <w:t>конкурсах,</w:t>
      </w:r>
      <w:r w:rsidRPr="000B10FD">
        <w:rPr>
          <w:b w:val="0"/>
          <w:spacing w:val="-3"/>
          <w:sz w:val="24"/>
          <w:szCs w:val="24"/>
          <w:lang w:val="ru-RU"/>
        </w:rPr>
        <w:t xml:space="preserve"> </w:t>
      </w:r>
      <w:r w:rsidRPr="000B10FD">
        <w:rPr>
          <w:b w:val="0"/>
          <w:sz w:val="24"/>
          <w:szCs w:val="24"/>
          <w:lang w:val="ru-RU"/>
        </w:rPr>
        <w:t>соревнованиях,</w:t>
      </w:r>
      <w:r w:rsidRPr="000B10FD">
        <w:rPr>
          <w:b w:val="0"/>
          <w:spacing w:val="-2"/>
          <w:sz w:val="24"/>
          <w:szCs w:val="24"/>
          <w:lang w:val="ru-RU"/>
        </w:rPr>
        <w:t xml:space="preserve"> </w:t>
      </w:r>
      <w:r w:rsidRPr="000B10FD">
        <w:rPr>
          <w:b w:val="0"/>
          <w:sz w:val="24"/>
          <w:szCs w:val="24"/>
          <w:lang w:val="ru-RU"/>
        </w:rPr>
        <w:t>олимпиадах,</w:t>
      </w:r>
      <w:r w:rsidRPr="000B10FD">
        <w:rPr>
          <w:b w:val="0"/>
          <w:spacing w:val="-3"/>
          <w:sz w:val="24"/>
          <w:szCs w:val="24"/>
          <w:lang w:val="ru-RU"/>
        </w:rPr>
        <w:t xml:space="preserve"> </w:t>
      </w:r>
      <w:r w:rsidRPr="000B10FD">
        <w:rPr>
          <w:b w:val="0"/>
          <w:sz w:val="24"/>
          <w:szCs w:val="24"/>
          <w:lang w:val="ru-RU"/>
        </w:rPr>
        <w:t>значительный</w:t>
      </w:r>
      <w:r w:rsidRPr="000B10FD">
        <w:rPr>
          <w:b w:val="0"/>
          <w:spacing w:val="-2"/>
          <w:sz w:val="24"/>
          <w:szCs w:val="24"/>
          <w:lang w:val="ru-RU"/>
        </w:rPr>
        <w:t xml:space="preserve"> </w:t>
      </w:r>
      <w:r w:rsidRPr="000B10FD">
        <w:rPr>
          <w:b w:val="0"/>
          <w:sz w:val="24"/>
          <w:szCs w:val="24"/>
          <w:lang w:val="ru-RU"/>
        </w:rPr>
        <w:t>вклад</w:t>
      </w:r>
      <w:r w:rsidRPr="000B10FD">
        <w:rPr>
          <w:b w:val="0"/>
          <w:spacing w:val="-3"/>
          <w:sz w:val="24"/>
          <w:szCs w:val="24"/>
          <w:lang w:val="ru-RU"/>
        </w:rPr>
        <w:t xml:space="preserve"> </w:t>
      </w:r>
      <w:r w:rsidRPr="000B10FD">
        <w:rPr>
          <w:b w:val="0"/>
          <w:sz w:val="24"/>
          <w:szCs w:val="24"/>
          <w:lang w:val="ru-RU"/>
        </w:rPr>
        <w:t>в</w:t>
      </w:r>
      <w:r w:rsidRPr="000B10FD">
        <w:rPr>
          <w:b w:val="0"/>
          <w:spacing w:val="-3"/>
          <w:sz w:val="24"/>
          <w:szCs w:val="24"/>
          <w:lang w:val="ru-RU"/>
        </w:rPr>
        <w:t xml:space="preserve"> </w:t>
      </w:r>
      <w:r w:rsidRPr="000B10FD">
        <w:rPr>
          <w:b w:val="0"/>
          <w:sz w:val="24"/>
          <w:szCs w:val="24"/>
          <w:lang w:val="ru-RU"/>
        </w:rPr>
        <w:t>развитие</w:t>
      </w:r>
      <w:r w:rsidRPr="000B10FD">
        <w:rPr>
          <w:b w:val="0"/>
          <w:spacing w:val="-4"/>
          <w:sz w:val="24"/>
          <w:szCs w:val="24"/>
          <w:lang w:val="ru-RU"/>
        </w:rPr>
        <w:t xml:space="preserve"> </w:t>
      </w:r>
      <w:r w:rsidRPr="000B10FD">
        <w:rPr>
          <w:b w:val="0"/>
          <w:sz w:val="24"/>
          <w:szCs w:val="24"/>
          <w:lang w:val="ru-RU"/>
        </w:rPr>
        <w:t>школы;</w:t>
      </w:r>
    </w:p>
    <w:p w:rsidR="006A6C33" w:rsidRPr="000B10FD" w:rsidRDefault="006A6C33" w:rsidP="000B10FD">
      <w:pPr>
        <w:pStyle w:val="2"/>
        <w:keepNext w:val="0"/>
        <w:keepLines w:val="0"/>
        <w:widowControl w:val="0"/>
        <w:numPr>
          <w:ilvl w:val="0"/>
          <w:numId w:val="114"/>
        </w:numPr>
        <w:tabs>
          <w:tab w:val="left" w:pos="1173"/>
        </w:tabs>
        <w:autoSpaceDE w:val="0"/>
        <w:autoSpaceDN w:val="0"/>
        <w:spacing w:after="0" w:line="240" w:lineRule="auto"/>
        <w:ind w:right="690" w:firstLine="707"/>
        <w:rPr>
          <w:b w:val="0"/>
          <w:sz w:val="24"/>
          <w:szCs w:val="24"/>
          <w:lang w:val="ru-RU"/>
        </w:rPr>
      </w:pPr>
      <w:r w:rsidRPr="000B10FD">
        <w:rPr>
          <w:b w:val="0"/>
          <w:sz w:val="24"/>
          <w:szCs w:val="24"/>
          <w:lang w:val="ru-RU"/>
        </w:rPr>
        <w:t>важной</w:t>
      </w:r>
      <w:r w:rsidRPr="000B10FD">
        <w:rPr>
          <w:b w:val="0"/>
          <w:spacing w:val="1"/>
          <w:sz w:val="24"/>
          <w:szCs w:val="24"/>
          <w:lang w:val="ru-RU"/>
        </w:rPr>
        <w:t xml:space="preserve"> </w:t>
      </w:r>
      <w:r w:rsidRPr="000B10FD">
        <w:rPr>
          <w:b w:val="0"/>
          <w:sz w:val="24"/>
          <w:szCs w:val="24"/>
          <w:lang w:val="ru-RU"/>
        </w:rPr>
        <w:t>чертой</w:t>
      </w:r>
      <w:r w:rsidRPr="000B10FD">
        <w:rPr>
          <w:b w:val="0"/>
          <w:spacing w:val="1"/>
          <w:sz w:val="24"/>
          <w:szCs w:val="24"/>
          <w:lang w:val="ru-RU"/>
        </w:rPr>
        <w:t xml:space="preserve"> </w:t>
      </w:r>
      <w:r w:rsidRPr="000B10FD">
        <w:rPr>
          <w:b w:val="0"/>
          <w:sz w:val="24"/>
          <w:szCs w:val="24"/>
          <w:lang w:val="ru-RU"/>
        </w:rPr>
        <w:t>каждого</w:t>
      </w:r>
      <w:r w:rsidRPr="000B10FD">
        <w:rPr>
          <w:b w:val="0"/>
          <w:spacing w:val="1"/>
          <w:sz w:val="24"/>
          <w:szCs w:val="24"/>
          <w:lang w:val="ru-RU"/>
        </w:rPr>
        <w:t xml:space="preserve"> </w:t>
      </w:r>
      <w:r w:rsidRPr="000B10FD">
        <w:rPr>
          <w:b w:val="0"/>
          <w:sz w:val="24"/>
          <w:szCs w:val="24"/>
          <w:lang w:val="ru-RU"/>
        </w:rPr>
        <w:t>ключевого</w:t>
      </w:r>
      <w:r w:rsidRPr="000B10FD">
        <w:rPr>
          <w:b w:val="0"/>
          <w:spacing w:val="1"/>
          <w:sz w:val="24"/>
          <w:szCs w:val="24"/>
          <w:lang w:val="ru-RU"/>
        </w:rPr>
        <w:t xml:space="preserve"> </w:t>
      </w:r>
      <w:r w:rsidRPr="000B10FD">
        <w:rPr>
          <w:b w:val="0"/>
          <w:sz w:val="24"/>
          <w:szCs w:val="24"/>
          <w:lang w:val="ru-RU"/>
        </w:rPr>
        <w:t>дела</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большинства</w:t>
      </w:r>
      <w:r w:rsidRPr="000B10FD">
        <w:rPr>
          <w:b w:val="0"/>
          <w:spacing w:val="1"/>
          <w:sz w:val="24"/>
          <w:szCs w:val="24"/>
          <w:lang w:val="ru-RU"/>
        </w:rPr>
        <w:t xml:space="preserve"> </w:t>
      </w:r>
      <w:r w:rsidRPr="000B10FD">
        <w:rPr>
          <w:b w:val="0"/>
          <w:sz w:val="24"/>
          <w:szCs w:val="24"/>
          <w:lang w:val="ru-RU"/>
        </w:rPr>
        <w:t>используемых</w:t>
      </w:r>
      <w:r w:rsidRPr="000B10FD">
        <w:rPr>
          <w:b w:val="0"/>
          <w:spacing w:val="1"/>
          <w:sz w:val="24"/>
          <w:szCs w:val="24"/>
          <w:lang w:val="ru-RU"/>
        </w:rPr>
        <w:t xml:space="preserve"> </w:t>
      </w:r>
      <w:r w:rsidRPr="000B10FD">
        <w:rPr>
          <w:b w:val="0"/>
          <w:sz w:val="24"/>
          <w:szCs w:val="24"/>
          <w:lang w:val="ru-RU"/>
        </w:rPr>
        <w:t>для</w:t>
      </w:r>
      <w:r w:rsidRPr="000B10FD">
        <w:rPr>
          <w:b w:val="0"/>
          <w:spacing w:val="1"/>
          <w:sz w:val="24"/>
          <w:szCs w:val="24"/>
          <w:lang w:val="ru-RU"/>
        </w:rPr>
        <w:t xml:space="preserve"> </w:t>
      </w:r>
      <w:r w:rsidRPr="000B10FD">
        <w:rPr>
          <w:b w:val="0"/>
          <w:sz w:val="24"/>
          <w:szCs w:val="24"/>
          <w:lang w:val="ru-RU"/>
        </w:rPr>
        <w:t>воспитания</w:t>
      </w:r>
      <w:r w:rsidRPr="000B10FD">
        <w:rPr>
          <w:b w:val="0"/>
          <w:spacing w:val="1"/>
          <w:sz w:val="24"/>
          <w:szCs w:val="24"/>
          <w:lang w:val="ru-RU"/>
        </w:rPr>
        <w:t xml:space="preserve"> </w:t>
      </w:r>
      <w:r w:rsidRPr="000B10FD">
        <w:rPr>
          <w:b w:val="0"/>
          <w:sz w:val="24"/>
          <w:szCs w:val="24"/>
          <w:lang w:val="ru-RU"/>
        </w:rPr>
        <w:t>других</w:t>
      </w:r>
      <w:r w:rsidRPr="000B10FD">
        <w:rPr>
          <w:b w:val="0"/>
          <w:spacing w:val="1"/>
          <w:sz w:val="24"/>
          <w:szCs w:val="24"/>
          <w:lang w:val="ru-RU"/>
        </w:rPr>
        <w:t xml:space="preserve"> </w:t>
      </w:r>
      <w:r w:rsidRPr="000B10FD">
        <w:rPr>
          <w:b w:val="0"/>
          <w:sz w:val="24"/>
          <w:szCs w:val="24"/>
          <w:lang w:val="ru-RU"/>
        </w:rPr>
        <w:t>совместных</w:t>
      </w:r>
      <w:r w:rsidRPr="000B10FD">
        <w:rPr>
          <w:b w:val="0"/>
          <w:spacing w:val="1"/>
          <w:sz w:val="24"/>
          <w:szCs w:val="24"/>
          <w:lang w:val="ru-RU"/>
        </w:rPr>
        <w:t xml:space="preserve"> </w:t>
      </w:r>
      <w:r w:rsidRPr="000B10FD">
        <w:rPr>
          <w:b w:val="0"/>
          <w:sz w:val="24"/>
          <w:szCs w:val="24"/>
          <w:lang w:val="ru-RU"/>
        </w:rPr>
        <w:t>дел</w:t>
      </w:r>
      <w:r w:rsidRPr="000B10FD">
        <w:rPr>
          <w:b w:val="0"/>
          <w:spacing w:val="1"/>
          <w:sz w:val="24"/>
          <w:szCs w:val="24"/>
          <w:lang w:val="ru-RU"/>
        </w:rPr>
        <w:t xml:space="preserve"> </w:t>
      </w:r>
      <w:r w:rsidRPr="000B10FD">
        <w:rPr>
          <w:b w:val="0"/>
          <w:sz w:val="24"/>
          <w:szCs w:val="24"/>
          <w:lang w:val="ru-RU"/>
        </w:rPr>
        <w:t>педагогов</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школьников</w:t>
      </w:r>
      <w:r w:rsidRPr="000B10FD">
        <w:rPr>
          <w:b w:val="0"/>
          <w:spacing w:val="1"/>
          <w:sz w:val="24"/>
          <w:szCs w:val="24"/>
          <w:lang w:val="ru-RU"/>
        </w:rPr>
        <w:t xml:space="preserve"> </w:t>
      </w:r>
      <w:r w:rsidRPr="000B10FD">
        <w:rPr>
          <w:b w:val="0"/>
          <w:sz w:val="24"/>
          <w:szCs w:val="24"/>
          <w:lang w:val="ru-RU"/>
        </w:rPr>
        <w:t>является</w:t>
      </w:r>
      <w:r w:rsidRPr="000B10FD">
        <w:rPr>
          <w:b w:val="0"/>
          <w:spacing w:val="1"/>
          <w:sz w:val="24"/>
          <w:szCs w:val="24"/>
          <w:lang w:val="ru-RU"/>
        </w:rPr>
        <w:t xml:space="preserve"> </w:t>
      </w:r>
      <w:r w:rsidRPr="000B10FD">
        <w:rPr>
          <w:b w:val="0"/>
          <w:sz w:val="24"/>
          <w:szCs w:val="24"/>
          <w:lang w:val="ru-RU"/>
        </w:rPr>
        <w:t>коллективная</w:t>
      </w:r>
      <w:r w:rsidRPr="000B10FD">
        <w:rPr>
          <w:b w:val="0"/>
          <w:spacing w:val="1"/>
          <w:sz w:val="24"/>
          <w:szCs w:val="24"/>
          <w:lang w:val="ru-RU"/>
        </w:rPr>
        <w:t xml:space="preserve"> </w:t>
      </w:r>
      <w:r w:rsidRPr="000B10FD">
        <w:rPr>
          <w:b w:val="0"/>
          <w:sz w:val="24"/>
          <w:szCs w:val="24"/>
          <w:lang w:val="ru-RU"/>
        </w:rPr>
        <w:t>разработка,</w:t>
      </w:r>
      <w:r w:rsidRPr="000B10FD">
        <w:rPr>
          <w:b w:val="0"/>
          <w:spacing w:val="-5"/>
          <w:sz w:val="24"/>
          <w:szCs w:val="24"/>
          <w:lang w:val="ru-RU"/>
        </w:rPr>
        <w:t xml:space="preserve"> </w:t>
      </w:r>
      <w:r w:rsidRPr="000B10FD">
        <w:rPr>
          <w:b w:val="0"/>
          <w:sz w:val="24"/>
          <w:szCs w:val="24"/>
          <w:lang w:val="ru-RU"/>
        </w:rPr>
        <w:t>коллективное</w:t>
      </w:r>
      <w:r w:rsidRPr="000B10FD">
        <w:rPr>
          <w:b w:val="0"/>
          <w:spacing w:val="-5"/>
          <w:sz w:val="24"/>
          <w:szCs w:val="24"/>
          <w:lang w:val="ru-RU"/>
        </w:rPr>
        <w:t xml:space="preserve"> </w:t>
      </w:r>
      <w:r w:rsidRPr="000B10FD">
        <w:rPr>
          <w:b w:val="0"/>
          <w:sz w:val="24"/>
          <w:szCs w:val="24"/>
          <w:lang w:val="ru-RU"/>
        </w:rPr>
        <w:t>планирование,</w:t>
      </w:r>
      <w:r w:rsidRPr="000B10FD">
        <w:rPr>
          <w:b w:val="0"/>
          <w:spacing w:val="-4"/>
          <w:sz w:val="24"/>
          <w:szCs w:val="24"/>
          <w:lang w:val="ru-RU"/>
        </w:rPr>
        <w:t xml:space="preserve"> </w:t>
      </w:r>
      <w:r w:rsidRPr="000B10FD">
        <w:rPr>
          <w:b w:val="0"/>
          <w:sz w:val="24"/>
          <w:szCs w:val="24"/>
          <w:lang w:val="ru-RU"/>
        </w:rPr>
        <w:t>коллективное</w:t>
      </w:r>
      <w:r w:rsidRPr="000B10FD">
        <w:rPr>
          <w:b w:val="0"/>
          <w:spacing w:val="-5"/>
          <w:sz w:val="24"/>
          <w:szCs w:val="24"/>
          <w:lang w:val="ru-RU"/>
        </w:rPr>
        <w:t xml:space="preserve"> </w:t>
      </w:r>
      <w:r w:rsidRPr="000B10FD">
        <w:rPr>
          <w:b w:val="0"/>
          <w:sz w:val="24"/>
          <w:szCs w:val="24"/>
          <w:lang w:val="ru-RU"/>
        </w:rPr>
        <w:t>проведение</w:t>
      </w:r>
      <w:r w:rsidRPr="000B10FD">
        <w:rPr>
          <w:b w:val="0"/>
          <w:spacing w:val="-5"/>
          <w:sz w:val="24"/>
          <w:szCs w:val="24"/>
          <w:lang w:val="ru-RU"/>
        </w:rPr>
        <w:t xml:space="preserve"> </w:t>
      </w:r>
      <w:r w:rsidRPr="000B10FD">
        <w:rPr>
          <w:b w:val="0"/>
          <w:sz w:val="24"/>
          <w:szCs w:val="24"/>
          <w:lang w:val="ru-RU"/>
        </w:rPr>
        <w:t>и</w:t>
      </w:r>
      <w:r w:rsidRPr="000B10FD">
        <w:rPr>
          <w:b w:val="0"/>
          <w:spacing w:val="-4"/>
          <w:sz w:val="24"/>
          <w:szCs w:val="24"/>
          <w:lang w:val="ru-RU"/>
        </w:rPr>
        <w:t xml:space="preserve"> </w:t>
      </w:r>
      <w:r w:rsidRPr="000B10FD">
        <w:rPr>
          <w:b w:val="0"/>
          <w:sz w:val="24"/>
          <w:szCs w:val="24"/>
          <w:lang w:val="ru-RU"/>
        </w:rPr>
        <w:t>коллективный</w:t>
      </w:r>
      <w:r w:rsidRPr="000B10FD">
        <w:rPr>
          <w:b w:val="0"/>
          <w:spacing w:val="-3"/>
          <w:sz w:val="24"/>
          <w:szCs w:val="24"/>
          <w:lang w:val="ru-RU"/>
        </w:rPr>
        <w:t xml:space="preserve"> </w:t>
      </w:r>
      <w:r w:rsidRPr="000B10FD">
        <w:rPr>
          <w:b w:val="0"/>
          <w:sz w:val="24"/>
          <w:szCs w:val="24"/>
          <w:lang w:val="ru-RU"/>
        </w:rPr>
        <w:t>анализ</w:t>
      </w:r>
      <w:r w:rsidRPr="000B10FD">
        <w:rPr>
          <w:b w:val="0"/>
          <w:spacing w:val="-58"/>
          <w:sz w:val="24"/>
          <w:szCs w:val="24"/>
          <w:lang w:val="ru-RU"/>
        </w:rPr>
        <w:t xml:space="preserve"> </w:t>
      </w:r>
      <w:r w:rsidRPr="000B10FD">
        <w:rPr>
          <w:b w:val="0"/>
          <w:sz w:val="24"/>
          <w:szCs w:val="24"/>
          <w:lang w:val="ru-RU"/>
        </w:rPr>
        <w:t>их</w:t>
      </w:r>
      <w:r w:rsidRPr="000B10FD">
        <w:rPr>
          <w:b w:val="0"/>
          <w:spacing w:val="1"/>
          <w:sz w:val="24"/>
          <w:szCs w:val="24"/>
          <w:lang w:val="ru-RU"/>
        </w:rPr>
        <w:t xml:space="preserve"> </w:t>
      </w:r>
      <w:r w:rsidRPr="000B10FD">
        <w:rPr>
          <w:b w:val="0"/>
          <w:sz w:val="24"/>
          <w:szCs w:val="24"/>
          <w:lang w:val="ru-RU"/>
        </w:rPr>
        <w:t>результатов;</w:t>
      </w:r>
    </w:p>
    <w:p w:rsidR="006A6C33" w:rsidRPr="000B10FD" w:rsidRDefault="006A6C33" w:rsidP="000B10FD">
      <w:pPr>
        <w:pStyle w:val="2"/>
        <w:keepNext w:val="0"/>
        <w:keepLines w:val="0"/>
        <w:widowControl w:val="0"/>
        <w:numPr>
          <w:ilvl w:val="0"/>
          <w:numId w:val="114"/>
        </w:numPr>
        <w:tabs>
          <w:tab w:val="left" w:pos="1139"/>
        </w:tabs>
        <w:autoSpaceDE w:val="0"/>
        <w:autoSpaceDN w:val="0"/>
        <w:spacing w:after="0" w:line="240" w:lineRule="auto"/>
        <w:ind w:right="689" w:firstLine="707"/>
        <w:rPr>
          <w:b w:val="0"/>
          <w:sz w:val="24"/>
          <w:szCs w:val="24"/>
          <w:lang w:val="ru-RU"/>
        </w:rPr>
      </w:pP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лицее</w:t>
      </w:r>
      <w:r w:rsidRPr="000B10FD">
        <w:rPr>
          <w:b w:val="0"/>
          <w:spacing w:val="1"/>
          <w:sz w:val="24"/>
          <w:szCs w:val="24"/>
          <w:lang w:val="ru-RU"/>
        </w:rPr>
        <w:t xml:space="preserve"> </w:t>
      </w:r>
      <w:r w:rsidRPr="000B10FD">
        <w:rPr>
          <w:b w:val="0"/>
          <w:sz w:val="24"/>
          <w:szCs w:val="24"/>
          <w:lang w:val="ru-RU"/>
        </w:rPr>
        <w:t>создаются</w:t>
      </w:r>
      <w:r w:rsidRPr="000B10FD">
        <w:rPr>
          <w:b w:val="0"/>
          <w:spacing w:val="1"/>
          <w:sz w:val="24"/>
          <w:szCs w:val="24"/>
          <w:lang w:val="ru-RU"/>
        </w:rPr>
        <w:t xml:space="preserve"> </w:t>
      </w:r>
      <w:r w:rsidRPr="000B10FD">
        <w:rPr>
          <w:b w:val="0"/>
          <w:sz w:val="24"/>
          <w:szCs w:val="24"/>
          <w:lang w:val="ru-RU"/>
        </w:rPr>
        <w:t>такие</w:t>
      </w:r>
      <w:r w:rsidRPr="000B10FD">
        <w:rPr>
          <w:b w:val="0"/>
          <w:spacing w:val="1"/>
          <w:sz w:val="24"/>
          <w:szCs w:val="24"/>
          <w:lang w:val="ru-RU"/>
        </w:rPr>
        <w:t xml:space="preserve"> </w:t>
      </w:r>
      <w:r w:rsidRPr="000B10FD">
        <w:rPr>
          <w:b w:val="0"/>
          <w:sz w:val="24"/>
          <w:szCs w:val="24"/>
          <w:lang w:val="ru-RU"/>
        </w:rPr>
        <w:t>условия,</w:t>
      </w:r>
      <w:r w:rsidRPr="000B10FD">
        <w:rPr>
          <w:b w:val="0"/>
          <w:spacing w:val="1"/>
          <w:sz w:val="24"/>
          <w:szCs w:val="24"/>
          <w:lang w:val="ru-RU"/>
        </w:rPr>
        <w:t xml:space="preserve"> </w:t>
      </w:r>
      <w:r w:rsidRPr="000B10FD">
        <w:rPr>
          <w:b w:val="0"/>
          <w:sz w:val="24"/>
          <w:szCs w:val="24"/>
          <w:lang w:val="ru-RU"/>
        </w:rPr>
        <w:t>при</w:t>
      </w:r>
      <w:r w:rsidRPr="000B10FD">
        <w:rPr>
          <w:b w:val="0"/>
          <w:spacing w:val="1"/>
          <w:sz w:val="24"/>
          <w:szCs w:val="24"/>
          <w:lang w:val="ru-RU"/>
        </w:rPr>
        <w:t xml:space="preserve"> </w:t>
      </w:r>
      <w:r w:rsidRPr="000B10FD">
        <w:rPr>
          <w:b w:val="0"/>
          <w:sz w:val="24"/>
          <w:szCs w:val="24"/>
          <w:lang w:val="ru-RU"/>
        </w:rPr>
        <w:t>которых</w:t>
      </w:r>
      <w:r w:rsidRPr="000B10FD">
        <w:rPr>
          <w:b w:val="0"/>
          <w:spacing w:val="1"/>
          <w:sz w:val="24"/>
          <w:szCs w:val="24"/>
          <w:lang w:val="ru-RU"/>
        </w:rPr>
        <w:t xml:space="preserve"> </w:t>
      </w:r>
      <w:r w:rsidRPr="000B10FD">
        <w:rPr>
          <w:b w:val="0"/>
          <w:sz w:val="24"/>
          <w:szCs w:val="24"/>
          <w:lang w:val="ru-RU"/>
        </w:rPr>
        <w:t>по</w:t>
      </w:r>
      <w:r w:rsidRPr="000B10FD">
        <w:rPr>
          <w:b w:val="0"/>
          <w:spacing w:val="1"/>
          <w:sz w:val="24"/>
          <w:szCs w:val="24"/>
          <w:lang w:val="ru-RU"/>
        </w:rPr>
        <w:t xml:space="preserve"> </w:t>
      </w:r>
      <w:r w:rsidRPr="000B10FD">
        <w:rPr>
          <w:b w:val="0"/>
          <w:sz w:val="24"/>
          <w:szCs w:val="24"/>
          <w:lang w:val="ru-RU"/>
        </w:rPr>
        <w:t>мере</w:t>
      </w:r>
      <w:r w:rsidRPr="000B10FD">
        <w:rPr>
          <w:b w:val="0"/>
          <w:spacing w:val="1"/>
          <w:sz w:val="24"/>
          <w:szCs w:val="24"/>
          <w:lang w:val="ru-RU"/>
        </w:rPr>
        <w:t xml:space="preserve"> </w:t>
      </w:r>
      <w:r w:rsidRPr="000B10FD">
        <w:rPr>
          <w:b w:val="0"/>
          <w:sz w:val="24"/>
          <w:szCs w:val="24"/>
          <w:lang w:val="ru-RU"/>
        </w:rPr>
        <w:t>взросления</w:t>
      </w:r>
      <w:r w:rsidRPr="000B10FD">
        <w:rPr>
          <w:b w:val="0"/>
          <w:spacing w:val="1"/>
          <w:sz w:val="24"/>
          <w:szCs w:val="24"/>
          <w:lang w:val="ru-RU"/>
        </w:rPr>
        <w:t xml:space="preserve"> </w:t>
      </w:r>
      <w:r w:rsidRPr="000B10FD">
        <w:rPr>
          <w:b w:val="0"/>
          <w:sz w:val="24"/>
          <w:szCs w:val="24"/>
          <w:lang w:val="ru-RU"/>
        </w:rPr>
        <w:t>ребенка</w:t>
      </w:r>
      <w:r w:rsidRPr="000B10FD">
        <w:rPr>
          <w:b w:val="0"/>
          <w:spacing w:val="-57"/>
          <w:sz w:val="24"/>
          <w:szCs w:val="24"/>
          <w:lang w:val="ru-RU"/>
        </w:rPr>
        <w:t xml:space="preserve"> </w:t>
      </w:r>
      <w:r w:rsidRPr="000B10FD">
        <w:rPr>
          <w:b w:val="0"/>
          <w:sz w:val="24"/>
          <w:szCs w:val="24"/>
          <w:lang w:val="ru-RU"/>
        </w:rPr>
        <w:t>увеличивается</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его</w:t>
      </w:r>
      <w:r w:rsidRPr="000B10FD">
        <w:rPr>
          <w:b w:val="0"/>
          <w:spacing w:val="1"/>
          <w:sz w:val="24"/>
          <w:szCs w:val="24"/>
          <w:lang w:val="ru-RU"/>
        </w:rPr>
        <w:t xml:space="preserve"> </w:t>
      </w:r>
      <w:r w:rsidRPr="000B10FD">
        <w:rPr>
          <w:b w:val="0"/>
          <w:sz w:val="24"/>
          <w:szCs w:val="24"/>
          <w:lang w:val="ru-RU"/>
        </w:rPr>
        <w:t>роль</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совместных</w:t>
      </w:r>
      <w:r w:rsidRPr="000B10FD">
        <w:rPr>
          <w:b w:val="0"/>
          <w:spacing w:val="1"/>
          <w:sz w:val="24"/>
          <w:szCs w:val="24"/>
          <w:lang w:val="ru-RU"/>
        </w:rPr>
        <w:t xml:space="preserve"> </w:t>
      </w:r>
      <w:r w:rsidRPr="000B10FD">
        <w:rPr>
          <w:b w:val="0"/>
          <w:sz w:val="24"/>
          <w:szCs w:val="24"/>
          <w:lang w:val="ru-RU"/>
        </w:rPr>
        <w:t>делах</w:t>
      </w:r>
      <w:r w:rsidRPr="000B10FD">
        <w:rPr>
          <w:b w:val="0"/>
          <w:spacing w:val="1"/>
          <w:sz w:val="24"/>
          <w:szCs w:val="24"/>
          <w:lang w:val="ru-RU"/>
        </w:rPr>
        <w:t xml:space="preserve"> </w:t>
      </w:r>
      <w:r w:rsidRPr="000B10FD">
        <w:rPr>
          <w:b w:val="0"/>
          <w:sz w:val="24"/>
          <w:szCs w:val="24"/>
          <w:lang w:val="ru-RU"/>
        </w:rPr>
        <w:t>(от</w:t>
      </w:r>
      <w:r w:rsidRPr="000B10FD">
        <w:rPr>
          <w:b w:val="0"/>
          <w:spacing w:val="1"/>
          <w:sz w:val="24"/>
          <w:szCs w:val="24"/>
          <w:lang w:val="ru-RU"/>
        </w:rPr>
        <w:t xml:space="preserve"> </w:t>
      </w:r>
      <w:r w:rsidRPr="000B10FD">
        <w:rPr>
          <w:b w:val="0"/>
          <w:sz w:val="24"/>
          <w:szCs w:val="24"/>
          <w:lang w:val="ru-RU"/>
        </w:rPr>
        <w:t>пассивного</w:t>
      </w:r>
      <w:r w:rsidRPr="000B10FD">
        <w:rPr>
          <w:b w:val="0"/>
          <w:spacing w:val="1"/>
          <w:sz w:val="24"/>
          <w:szCs w:val="24"/>
          <w:lang w:val="ru-RU"/>
        </w:rPr>
        <w:t xml:space="preserve"> </w:t>
      </w:r>
      <w:r w:rsidRPr="000B10FD">
        <w:rPr>
          <w:b w:val="0"/>
          <w:sz w:val="24"/>
          <w:szCs w:val="24"/>
          <w:lang w:val="ru-RU"/>
        </w:rPr>
        <w:t>наблюдателя</w:t>
      </w:r>
      <w:r w:rsidRPr="000B10FD">
        <w:rPr>
          <w:b w:val="0"/>
          <w:spacing w:val="1"/>
          <w:sz w:val="24"/>
          <w:szCs w:val="24"/>
          <w:lang w:val="ru-RU"/>
        </w:rPr>
        <w:t xml:space="preserve"> </w:t>
      </w:r>
      <w:r w:rsidRPr="000B10FD">
        <w:rPr>
          <w:b w:val="0"/>
          <w:sz w:val="24"/>
          <w:szCs w:val="24"/>
          <w:lang w:val="ru-RU"/>
        </w:rPr>
        <w:t>до</w:t>
      </w:r>
      <w:r w:rsidRPr="000B10FD">
        <w:rPr>
          <w:b w:val="0"/>
          <w:spacing w:val="1"/>
          <w:sz w:val="24"/>
          <w:szCs w:val="24"/>
          <w:lang w:val="ru-RU"/>
        </w:rPr>
        <w:t xml:space="preserve"> </w:t>
      </w:r>
      <w:r w:rsidRPr="000B10FD">
        <w:rPr>
          <w:b w:val="0"/>
          <w:sz w:val="24"/>
          <w:szCs w:val="24"/>
          <w:lang w:val="ru-RU"/>
        </w:rPr>
        <w:t>организатора);</w:t>
      </w:r>
    </w:p>
    <w:p w:rsidR="006A6C33" w:rsidRPr="000B10FD" w:rsidRDefault="006A6C33" w:rsidP="000B10FD">
      <w:pPr>
        <w:pStyle w:val="2"/>
        <w:widowControl w:val="0"/>
        <w:tabs>
          <w:tab w:val="left" w:pos="1206"/>
        </w:tabs>
        <w:autoSpaceDE w:val="0"/>
        <w:autoSpaceDN w:val="0"/>
        <w:spacing w:after="0"/>
        <w:ind w:left="0" w:right="686" w:firstLine="0"/>
        <w:rPr>
          <w:b w:val="0"/>
          <w:sz w:val="24"/>
          <w:szCs w:val="24"/>
          <w:lang w:val="ru-RU"/>
        </w:rPr>
      </w:pPr>
      <w:r w:rsidRPr="000B10FD">
        <w:rPr>
          <w:b w:val="0"/>
          <w:sz w:val="24"/>
          <w:szCs w:val="24"/>
          <w:lang w:val="ru-RU"/>
        </w:rPr>
        <w:t>-педагоги</w:t>
      </w:r>
      <w:r w:rsidRPr="000B10FD">
        <w:rPr>
          <w:b w:val="0"/>
          <w:spacing w:val="1"/>
          <w:sz w:val="24"/>
          <w:szCs w:val="24"/>
          <w:lang w:val="ru-RU"/>
        </w:rPr>
        <w:t xml:space="preserve"> </w:t>
      </w:r>
      <w:r w:rsidRPr="000B10FD">
        <w:rPr>
          <w:b w:val="0"/>
          <w:sz w:val="24"/>
          <w:szCs w:val="24"/>
          <w:lang w:val="ru-RU"/>
        </w:rPr>
        <w:t>лицея ориентированы</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формирование</w:t>
      </w:r>
      <w:r w:rsidRPr="000B10FD">
        <w:rPr>
          <w:b w:val="0"/>
          <w:spacing w:val="1"/>
          <w:sz w:val="24"/>
          <w:szCs w:val="24"/>
          <w:lang w:val="ru-RU"/>
        </w:rPr>
        <w:t xml:space="preserve"> </w:t>
      </w:r>
      <w:r w:rsidRPr="000B10FD">
        <w:rPr>
          <w:b w:val="0"/>
          <w:sz w:val="24"/>
          <w:szCs w:val="24"/>
          <w:lang w:val="ru-RU"/>
        </w:rPr>
        <w:t>коллективов</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рамках</w:t>
      </w:r>
      <w:r w:rsidRPr="000B10FD">
        <w:rPr>
          <w:b w:val="0"/>
          <w:spacing w:val="1"/>
          <w:sz w:val="24"/>
          <w:szCs w:val="24"/>
          <w:lang w:val="ru-RU"/>
        </w:rPr>
        <w:t xml:space="preserve"> </w:t>
      </w:r>
      <w:r w:rsidRPr="000B10FD">
        <w:rPr>
          <w:b w:val="0"/>
          <w:sz w:val="24"/>
          <w:szCs w:val="24"/>
          <w:lang w:val="ru-RU"/>
        </w:rPr>
        <w:t>школьных</w:t>
      </w:r>
      <w:r w:rsidRPr="000B10FD">
        <w:rPr>
          <w:b w:val="0"/>
          <w:spacing w:val="1"/>
          <w:sz w:val="24"/>
          <w:szCs w:val="24"/>
          <w:lang w:val="ru-RU"/>
        </w:rPr>
        <w:t xml:space="preserve"> </w:t>
      </w:r>
      <w:r w:rsidRPr="000B10FD">
        <w:rPr>
          <w:b w:val="0"/>
          <w:sz w:val="24"/>
          <w:szCs w:val="24"/>
          <w:lang w:val="ru-RU"/>
        </w:rPr>
        <w:t>классов,</w:t>
      </w:r>
      <w:r w:rsidRPr="000B10FD">
        <w:rPr>
          <w:b w:val="0"/>
          <w:spacing w:val="1"/>
          <w:sz w:val="24"/>
          <w:szCs w:val="24"/>
          <w:lang w:val="ru-RU"/>
        </w:rPr>
        <w:t xml:space="preserve"> </w:t>
      </w:r>
      <w:r w:rsidRPr="000B10FD">
        <w:rPr>
          <w:b w:val="0"/>
          <w:sz w:val="24"/>
          <w:szCs w:val="24"/>
          <w:lang w:val="ru-RU"/>
        </w:rPr>
        <w:t>кружков,</w:t>
      </w:r>
      <w:r w:rsidRPr="000B10FD">
        <w:rPr>
          <w:b w:val="0"/>
          <w:spacing w:val="1"/>
          <w:sz w:val="24"/>
          <w:szCs w:val="24"/>
          <w:lang w:val="ru-RU"/>
        </w:rPr>
        <w:t xml:space="preserve"> </w:t>
      </w:r>
      <w:r w:rsidRPr="000B10FD">
        <w:rPr>
          <w:b w:val="0"/>
          <w:sz w:val="24"/>
          <w:szCs w:val="24"/>
          <w:lang w:val="ru-RU"/>
        </w:rPr>
        <w:t>студий,</w:t>
      </w:r>
      <w:r w:rsidRPr="000B10FD">
        <w:rPr>
          <w:b w:val="0"/>
          <w:spacing w:val="1"/>
          <w:sz w:val="24"/>
          <w:szCs w:val="24"/>
          <w:lang w:val="ru-RU"/>
        </w:rPr>
        <w:t xml:space="preserve"> </w:t>
      </w:r>
      <w:r w:rsidRPr="000B10FD">
        <w:rPr>
          <w:b w:val="0"/>
          <w:sz w:val="24"/>
          <w:szCs w:val="24"/>
          <w:lang w:val="ru-RU"/>
        </w:rPr>
        <w:t>секций</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иных</w:t>
      </w:r>
      <w:r w:rsidRPr="000B10FD">
        <w:rPr>
          <w:b w:val="0"/>
          <w:spacing w:val="1"/>
          <w:sz w:val="24"/>
          <w:szCs w:val="24"/>
          <w:lang w:val="ru-RU"/>
        </w:rPr>
        <w:t xml:space="preserve"> </w:t>
      </w:r>
      <w:r w:rsidRPr="000B10FD">
        <w:rPr>
          <w:b w:val="0"/>
          <w:sz w:val="24"/>
          <w:szCs w:val="24"/>
          <w:lang w:val="ru-RU"/>
        </w:rPr>
        <w:t>детских</w:t>
      </w:r>
      <w:r w:rsidRPr="000B10FD">
        <w:rPr>
          <w:b w:val="0"/>
          <w:spacing w:val="1"/>
          <w:sz w:val="24"/>
          <w:szCs w:val="24"/>
          <w:lang w:val="ru-RU"/>
        </w:rPr>
        <w:t xml:space="preserve"> </w:t>
      </w:r>
      <w:r w:rsidRPr="000B10FD">
        <w:rPr>
          <w:b w:val="0"/>
          <w:sz w:val="24"/>
          <w:szCs w:val="24"/>
          <w:lang w:val="ru-RU"/>
        </w:rPr>
        <w:t>объединений,</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установление</w:t>
      </w:r>
      <w:r w:rsidRPr="000B10FD">
        <w:rPr>
          <w:b w:val="0"/>
          <w:spacing w:val="-3"/>
          <w:sz w:val="24"/>
          <w:szCs w:val="24"/>
          <w:lang w:val="ru-RU"/>
        </w:rPr>
        <w:t xml:space="preserve"> </w:t>
      </w:r>
      <w:r w:rsidRPr="000B10FD">
        <w:rPr>
          <w:b w:val="0"/>
          <w:sz w:val="24"/>
          <w:szCs w:val="24"/>
          <w:lang w:val="ru-RU"/>
        </w:rPr>
        <w:t>в</w:t>
      </w:r>
      <w:r w:rsidRPr="000B10FD">
        <w:rPr>
          <w:b w:val="0"/>
          <w:spacing w:val="-2"/>
          <w:sz w:val="24"/>
          <w:szCs w:val="24"/>
          <w:lang w:val="ru-RU"/>
        </w:rPr>
        <w:t xml:space="preserve"> </w:t>
      </w:r>
      <w:r w:rsidRPr="000B10FD">
        <w:rPr>
          <w:b w:val="0"/>
          <w:sz w:val="24"/>
          <w:szCs w:val="24"/>
          <w:lang w:val="ru-RU"/>
        </w:rPr>
        <w:t>них</w:t>
      </w:r>
      <w:r w:rsidRPr="000B10FD">
        <w:rPr>
          <w:b w:val="0"/>
          <w:spacing w:val="1"/>
          <w:sz w:val="24"/>
          <w:szCs w:val="24"/>
          <w:lang w:val="ru-RU"/>
        </w:rPr>
        <w:t xml:space="preserve"> </w:t>
      </w:r>
      <w:r w:rsidRPr="000B10FD">
        <w:rPr>
          <w:b w:val="0"/>
          <w:sz w:val="24"/>
          <w:szCs w:val="24"/>
          <w:lang w:val="ru-RU"/>
        </w:rPr>
        <w:t>доброжелательных</w:t>
      </w:r>
      <w:r w:rsidRPr="000B10FD">
        <w:rPr>
          <w:b w:val="0"/>
          <w:spacing w:val="-3"/>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товарищеских</w:t>
      </w:r>
      <w:r w:rsidRPr="000B10FD">
        <w:rPr>
          <w:b w:val="0"/>
          <w:spacing w:val="1"/>
          <w:sz w:val="24"/>
          <w:szCs w:val="24"/>
          <w:lang w:val="ru-RU"/>
        </w:rPr>
        <w:t xml:space="preserve"> </w:t>
      </w:r>
      <w:r w:rsidRPr="000B10FD">
        <w:rPr>
          <w:b w:val="0"/>
          <w:sz w:val="24"/>
          <w:szCs w:val="24"/>
          <w:lang w:val="ru-RU"/>
        </w:rPr>
        <w:t>взаимоотношений;</w:t>
      </w:r>
    </w:p>
    <w:p w:rsidR="006A6C33" w:rsidRPr="000B10FD" w:rsidRDefault="006A6C33" w:rsidP="000B10FD">
      <w:pPr>
        <w:pStyle w:val="2"/>
        <w:widowControl w:val="0"/>
        <w:tabs>
          <w:tab w:val="left" w:pos="1194"/>
        </w:tabs>
        <w:autoSpaceDE w:val="0"/>
        <w:autoSpaceDN w:val="0"/>
        <w:spacing w:after="0"/>
        <w:ind w:left="0" w:firstLine="0"/>
        <w:rPr>
          <w:b w:val="0"/>
          <w:sz w:val="24"/>
          <w:szCs w:val="24"/>
          <w:lang w:val="ru-RU"/>
        </w:rPr>
      </w:pPr>
      <w:r w:rsidRPr="000B10FD">
        <w:rPr>
          <w:b w:val="0"/>
          <w:sz w:val="24"/>
          <w:szCs w:val="24"/>
          <w:lang w:val="ru-RU"/>
        </w:rPr>
        <w:t>-ключевой</w:t>
      </w:r>
      <w:r w:rsidRPr="000B10FD">
        <w:rPr>
          <w:b w:val="0"/>
          <w:spacing w:val="56"/>
          <w:sz w:val="24"/>
          <w:szCs w:val="24"/>
          <w:lang w:val="ru-RU"/>
        </w:rPr>
        <w:t xml:space="preserve"> </w:t>
      </w:r>
      <w:r w:rsidRPr="000B10FD">
        <w:rPr>
          <w:b w:val="0"/>
          <w:sz w:val="24"/>
          <w:szCs w:val="24"/>
          <w:lang w:val="ru-RU"/>
        </w:rPr>
        <w:t>фигурой</w:t>
      </w:r>
      <w:r w:rsidRPr="000B10FD">
        <w:rPr>
          <w:b w:val="0"/>
          <w:spacing w:val="117"/>
          <w:sz w:val="24"/>
          <w:szCs w:val="24"/>
          <w:lang w:val="ru-RU"/>
        </w:rPr>
        <w:t xml:space="preserve"> </w:t>
      </w:r>
      <w:r w:rsidRPr="000B10FD">
        <w:rPr>
          <w:b w:val="0"/>
          <w:sz w:val="24"/>
          <w:szCs w:val="24"/>
          <w:lang w:val="ru-RU"/>
        </w:rPr>
        <w:t>воспитания</w:t>
      </w:r>
      <w:r w:rsidRPr="000B10FD">
        <w:rPr>
          <w:b w:val="0"/>
          <w:spacing w:val="114"/>
          <w:sz w:val="24"/>
          <w:szCs w:val="24"/>
          <w:lang w:val="ru-RU"/>
        </w:rPr>
        <w:t xml:space="preserve"> </w:t>
      </w:r>
      <w:r w:rsidRPr="000B10FD">
        <w:rPr>
          <w:b w:val="0"/>
          <w:sz w:val="24"/>
          <w:szCs w:val="24"/>
          <w:lang w:val="ru-RU"/>
        </w:rPr>
        <w:t>в</w:t>
      </w:r>
      <w:r w:rsidRPr="000B10FD">
        <w:rPr>
          <w:b w:val="0"/>
          <w:spacing w:val="115"/>
          <w:sz w:val="24"/>
          <w:szCs w:val="24"/>
          <w:lang w:val="ru-RU"/>
        </w:rPr>
        <w:t xml:space="preserve"> </w:t>
      </w:r>
      <w:r w:rsidRPr="000B10FD">
        <w:rPr>
          <w:b w:val="0"/>
          <w:sz w:val="24"/>
          <w:szCs w:val="24"/>
          <w:lang w:val="ru-RU"/>
        </w:rPr>
        <w:t>лицее</w:t>
      </w:r>
      <w:r w:rsidRPr="000B10FD">
        <w:rPr>
          <w:b w:val="0"/>
          <w:spacing w:val="113"/>
          <w:sz w:val="24"/>
          <w:szCs w:val="24"/>
          <w:lang w:val="ru-RU"/>
        </w:rPr>
        <w:t xml:space="preserve"> </w:t>
      </w:r>
      <w:r w:rsidRPr="000B10FD">
        <w:rPr>
          <w:b w:val="0"/>
          <w:sz w:val="24"/>
          <w:szCs w:val="24"/>
          <w:lang w:val="ru-RU"/>
        </w:rPr>
        <w:t>является</w:t>
      </w:r>
      <w:r w:rsidRPr="000B10FD">
        <w:rPr>
          <w:b w:val="0"/>
          <w:spacing w:val="115"/>
          <w:sz w:val="24"/>
          <w:szCs w:val="24"/>
          <w:lang w:val="ru-RU"/>
        </w:rPr>
        <w:t xml:space="preserve"> </w:t>
      </w:r>
      <w:r w:rsidRPr="000B10FD">
        <w:rPr>
          <w:b w:val="0"/>
          <w:sz w:val="24"/>
          <w:szCs w:val="24"/>
          <w:lang w:val="ru-RU"/>
        </w:rPr>
        <w:t>классный</w:t>
      </w:r>
      <w:r w:rsidRPr="000B10FD">
        <w:rPr>
          <w:b w:val="0"/>
          <w:spacing w:val="115"/>
          <w:sz w:val="24"/>
          <w:szCs w:val="24"/>
          <w:lang w:val="ru-RU"/>
        </w:rPr>
        <w:t xml:space="preserve"> </w:t>
      </w:r>
      <w:r w:rsidRPr="000B10FD">
        <w:rPr>
          <w:b w:val="0"/>
          <w:sz w:val="24"/>
          <w:szCs w:val="24"/>
          <w:lang w:val="ru-RU"/>
        </w:rPr>
        <w:t>руководитель,</w:t>
      </w:r>
    </w:p>
    <w:p w:rsidR="006A6C33" w:rsidRPr="000B10FD" w:rsidRDefault="006A6C33" w:rsidP="000B10FD">
      <w:pPr>
        <w:pStyle w:val="2"/>
        <w:keepNext w:val="0"/>
        <w:keepLines w:val="0"/>
        <w:numPr>
          <w:ilvl w:val="1"/>
          <w:numId w:val="134"/>
        </w:numPr>
        <w:suppressAutoHyphens/>
        <w:spacing w:after="0" w:line="240" w:lineRule="auto"/>
        <w:ind w:right="694"/>
        <w:rPr>
          <w:b w:val="0"/>
          <w:sz w:val="24"/>
          <w:szCs w:val="24"/>
        </w:rPr>
      </w:pPr>
      <w:r w:rsidRPr="000B10FD">
        <w:rPr>
          <w:b w:val="0"/>
          <w:sz w:val="24"/>
          <w:szCs w:val="24"/>
          <w:lang w:val="ru-RU"/>
        </w:rPr>
        <w:t>реализующий</w:t>
      </w:r>
      <w:r w:rsidRPr="000B10FD">
        <w:rPr>
          <w:b w:val="0"/>
          <w:spacing w:val="1"/>
          <w:sz w:val="24"/>
          <w:szCs w:val="24"/>
          <w:lang w:val="ru-RU"/>
        </w:rPr>
        <w:t xml:space="preserve"> </w:t>
      </w:r>
      <w:r w:rsidRPr="000B10FD">
        <w:rPr>
          <w:b w:val="0"/>
          <w:sz w:val="24"/>
          <w:szCs w:val="24"/>
          <w:lang w:val="ru-RU"/>
        </w:rPr>
        <w:t>по</w:t>
      </w:r>
      <w:r w:rsidRPr="000B10FD">
        <w:rPr>
          <w:b w:val="0"/>
          <w:spacing w:val="1"/>
          <w:sz w:val="24"/>
          <w:szCs w:val="24"/>
          <w:lang w:val="ru-RU"/>
        </w:rPr>
        <w:t xml:space="preserve"> </w:t>
      </w:r>
      <w:r w:rsidRPr="000B10FD">
        <w:rPr>
          <w:b w:val="0"/>
          <w:sz w:val="24"/>
          <w:szCs w:val="24"/>
          <w:lang w:val="ru-RU"/>
        </w:rPr>
        <w:t>отношению</w:t>
      </w:r>
      <w:r w:rsidRPr="000B10FD">
        <w:rPr>
          <w:b w:val="0"/>
          <w:spacing w:val="1"/>
          <w:sz w:val="24"/>
          <w:szCs w:val="24"/>
          <w:lang w:val="ru-RU"/>
        </w:rPr>
        <w:t xml:space="preserve"> </w:t>
      </w:r>
      <w:r w:rsidRPr="000B10FD">
        <w:rPr>
          <w:b w:val="0"/>
          <w:sz w:val="24"/>
          <w:szCs w:val="24"/>
          <w:lang w:val="ru-RU"/>
        </w:rPr>
        <w:t>к</w:t>
      </w:r>
      <w:r w:rsidRPr="000B10FD">
        <w:rPr>
          <w:b w:val="0"/>
          <w:spacing w:val="1"/>
          <w:sz w:val="24"/>
          <w:szCs w:val="24"/>
          <w:lang w:val="ru-RU"/>
        </w:rPr>
        <w:t xml:space="preserve"> </w:t>
      </w:r>
      <w:r w:rsidRPr="000B10FD">
        <w:rPr>
          <w:b w:val="0"/>
          <w:sz w:val="24"/>
          <w:szCs w:val="24"/>
          <w:lang w:val="ru-RU"/>
        </w:rPr>
        <w:t>детям</w:t>
      </w:r>
      <w:r w:rsidRPr="000B10FD">
        <w:rPr>
          <w:b w:val="0"/>
          <w:spacing w:val="1"/>
          <w:sz w:val="24"/>
          <w:szCs w:val="24"/>
          <w:lang w:val="ru-RU"/>
        </w:rPr>
        <w:t xml:space="preserve"> </w:t>
      </w:r>
      <w:r w:rsidRPr="000B10FD">
        <w:rPr>
          <w:b w:val="0"/>
          <w:sz w:val="24"/>
          <w:szCs w:val="24"/>
          <w:lang w:val="ru-RU"/>
        </w:rPr>
        <w:t>защитную,</w:t>
      </w:r>
      <w:r w:rsidRPr="000B10FD">
        <w:rPr>
          <w:b w:val="0"/>
          <w:spacing w:val="1"/>
          <w:sz w:val="24"/>
          <w:szCs w:val="24"/>
          <w:lang w:val="ru-RU"/>
        </w:rPr>
        <w:t xml:space="preserve"> </w:t>
      </w:r>
      <w:r w:rsidRPr="000B10FD">
        <w:rPr>
          <w:b w:val="0"/>
          <w:sz w:val="24"/>
          <w:szCs w:val="24"/>
          <w:lang w:val="ru-RU"/>
        </w:rPr>
        <w:t>личностно</w:t>
      </w:r>
      <w:r w:rsidRPr="000B10FD">
        <w:rPr>
          <w:b w:val="0"/>
          <w:spacing w:val="1"/>
          <w:sz w:val="24"/>
          <w:szCs w:val="24"/>
          <w:lang w:val="ru-RU"/>
        </w:rPr>
        <w:t xml:space="preserve"> </w:t>
      </w:r>
      <w:r w:rsidRPr="000B10FD">
        <w:rPr>
          <w:b w:val="0"/>
          <w:sz w:val="24"/>
          <w:szCs w:val="24"/>
          <w:lang w:val="ru-RU"/>
        </w:rPr>
        <w:t>развивающую,</w:t>
      </w:r>
      <w:r w:rsidRPr="000B10FD">
        <w:rPr>
          <w:b w:val="0"/>
          <w:spacing w:val="1"/>
          <w:sz w:val="24"/>
          <w:szCs w:val="24"/>
          <w:lang w:val="ru-RU"/>
        </w:rPr>
        <w:t xml:space="preserve"> </w:t>
      </w:r>
      <w:r w:rsidRPr="000B10FD">
        <w:rPr>
          <w:b w:val="0"/>
          <w:sz w:val="24"/>
          <w:szCs w:val="24"/>
          <w:lang w:val="ru-RU"/>
        </w:rPr>
        <w:t>организационную,</w:t>
      </w:r>
      <w:r w:rsidRPr="000B10FD">
        <w:rPr>
          <w:b w:val="0"/>
          <w:spacing w:val="-2"/>
          <w:sz w:val="24"/>
          <w:szCs w:val="24"/>
          <w:lang w:val="ru-RU"/>
        </w:rPr>
        <w:t xml:space="preserve"> </w:t>
      </w:r>
      <w:r w:rsidRPr="000B10FD">
        <w:rPr>
          <w:b w:val="0"/>
          <w:sz w:val="24"/>
          <w:szCs w:val="24"/>
          <w:lang w:val="ru-RU"/>
        </w:rPr>
        <w:t>посредническую</w:t>
      </w:r>
      <w:r w:rsidRPr="000B10FD">
        <w:rPr>
          <w:b w:val="0"/>
          <w:spacing w:val="1"/>
          <w:sz w:val="24"/>
          <w:szCs w:val="24"/>
          <w:lang w:val="ru-RU"/>
        </w:rPr>
        <w:t xml:space="preserve"> </w:t>
      </w:r>
      <w:r w:rsidRPr="000B10FD">
        <w:rPr>
          <w:b w:val="0"/>
          <w:sz w:val="24"/>
          <w:szCs w:val="24"/>
        </w:rPr>
        <w:t>(в</w:t>
      </w:r>
      <w:r w:rsidRPr="000B10FD">
        <w:rPr>
          <w:b w:val="0"/>
          <w:spacing w:val="-4"/>
          <w:sz w:val="24"/>
          <w:szCs w:val="24"/>
        </w:rPr>
        <w:t xml:space="preserve"> </w:t>
      </w:r>
      <w:r w:rsidRPr="000B10FD">
        <w:rPr>
          <w:b w:val="0"/>
          <w:sz w:val="24"/>
          <w:szCs w:val="24"/>
        </w:rPr>
        <w:t>разрешении</w:t>
      </w:r>
      <w:r w:rsidRPr="000B10FD">
        <w:rPr>
          <w:b w:val="0"/>
          <w:spacing w:val="-3"/>
          <w:sz w:val="24"/>
          <w:szCs w:val="24"/>
        </w:rPr>
        <w:t xml:space="preserve"> </w:t>
      </w:r>
      <w:r w:rsidRPr="000B10FD">
        <w:rPr>
          <w:b w:val="0"/>
          <w:sz w:val="24"/>
          <w:szCs w:val="24"/>
        </w:rPr>
        <w:t>конфликтов)</w:t>
      </w:r>
      <w:r w:rsidRPr="000B10FD">
        <w:rPr>
          <w:b w:val="0"/>
          <w:spacing w:val="-3"/>
          <w:sz w:val="24"/>
          <w:szCs w:val="24"/>
        </w:rPr>
        <w:t xml:space="preserve"> </w:t>
      </w:r>
      <w:r w:rsidRPr="000B10FD">
        <w:rPr>
          <w:b w:val="0"/>
          <w:sz w:val="24"/>
          <w:szCs w:val="24"/>
        </w:rPr>
        <w:t>функции.</w:t>
      </w:r>
    </w:p>
    <w:p w:rsidR="006A6C33" w:rsidRPr="000B10FD" w:rsidRDefault="006A6C33" w:rsidP="000B10FD">
      <w:pPr>
        <w:pStyle w:val="afb"/>
        <w:ind w:right="690"/>
      </w:pPr>
      <w:r w:rsidRPr="000B10FD">
        <w:t>Результатом</w:t>
      </w:r>
      <w:r w:rsidRPr="000B10FD">
        <w:rPr>
          <w:spacing w:val="1"/>
        </w:rPr>
        <w:t xml:space="preserve"> </w:t>
      </w:r>
      <w:r w:rsidRPr="000B10FD">
        <w:t>целенаправленной</w:t>
      </w:r>
      <w:r w:rsidRPr="000B10FD">
        <w:rPr>
          <w:spacing w:val="1"/>
        </w:rPr>
        <w:t xml:space="preserve"> </w:t>
      </w:r>
      <w:r w:rsidRPr="000B10FD">
        <w:t>работы</w:t>
      </w:r>
      <w:r w:rsidRPr="000B10FD">
        <w:rPr>
          <w:spacing w:val="1"/>
        </w:rPr>
        <w:t xml:space="preserve"> </w:t>
      </w:r>
      <w:r w:rsidRPr="000B10FD">
        <w:t>по</w:t>
      </w:r>
      <w:r w:rsidRPr="000B10FD">
        <w:rPr>
          <w:spacing w:val="1"/>
        </w:rPr>
        <w:t xml:space="preserve"> </w:t>
      </w:r>
      <w:r w:rsidRPr="000B10FD">
        <w:t>выявлению</w:t>
      </w:r>
      <w:r w:rsidRPr="000B10FD">
        <w:rPr>
          <w:spacing w:val="1"/>
        </w:rPr>
        <w:t xml:space="preserve"> </w:t>
      </w:r>
      <w:r w:rsidRPr="000B10FD">
        <w:t>и</w:t>
      </w:r>
      <w:r w:rsidRPr="000B10FD">
        <w:rPr>
          <w:spacing w:val="1"/>
        </w:rPr>
        <w:t xml:space="preserve"> </w:t>
      </w:r>
      <w:r w:rsidRPr="000B10FD">
        <w:t>развитию</w:t>
      </w:r>
      <w:r w:rsidRPr="000B10FD">
        <w:rPr>
          <w:spacing w:val="58"/>
        </w:rPr>
        <w:t xml:space="preserve"> </w:t>
      </w:r>
      <w:r w:rsidRPr="000B10FD">
        <w:t>способностей,</w:t>
      </w:r>
      <w:r w:rsidRPr="000B10FD">
        <w:rPr>
          <w:spacing w:val="1"/>
        </w:rPr>
        <w:t xml:space="preserve"> </w:t>
      </w:r>
      <w:r w:rsidRPr="000B10FD">
        <w:t>обучающихся является их участие в конкурсах, выставках, соревнованиях различного уровня,</w:t>
      </w:r>
      <w:r w:rsidRPr="000B10FD">
        <w:rPr>
          <w:spacing w:val="1"/>
        </w:rPr>
        <w:t xml:space="preserve"> </w:t>
      </w:r>
      <w:r w:rsidRPr="000B10FD">
        <w:t>где</w:t>
      </w:r>
      <w:r w:rsidRPr="000B10FD">
        <w:rPr>
          <w:spacing w:val="1"/>
        </w:rPr>
        <w:t xml:space="preserve"> </w:t>
      </w:r>
      <w:r w:rsidRPr="000B10FD">
        <w:t>они</w:t>
      </w:r>
      <w:r w:rsidRPr="000B10FD">
        <w:rPr>
          <w:spacing w:val="1"/>
        </w:rPr>
        <w:t xml:space="preserve"> </w:t>
      </w:r>
      <w:r w:rsidRPr="000B10FD">
        <w:t>становятся</w:t>
      </w:r>
      <w:r w:rsidRPr="000B10FD">
        <w:rPr>
          <w:spacing w:val="1"/>
        </w:rPr>
        <w:t xml:space="preserve"> </w:t>
      </w:r>
      <w:r w:rsidRPr="000B10FD">
        <w:t>дипломантами</w:t>
      </w:r>
      <w:r w:rsidRPr="000B10FD">
        <w:rPr>
          <w:spacing w:val="1"/>
        </w:rPr>
        <w:t xml:space="preserve"> </w:t>
      </w:r>
      <w:r w:rsidRPr="000B10FD">
        <w:t>и</w:t>
      </w:r>
      <w:r w:rsidRPr="000B10FD">
        <w:rPr>
          <w:spacing w:val="1"/>
        </w:rPr>
        <w:t xml:space="preserve"> </w:t>
      </w:r>
      <w:r w:rsidRPr="000B10FD">
        <w:t>призёрами,</w:t>
      </w:r>
      <w:r w:rsidRPr="000B10FD">
        <w:rPr>
          <w:spacing w:val="1"/>
        </w:rPr>
        <w:t xml:space="preserve"> </w:t>
      </w:r>
      <w:r w:rsidRPr="000B10FD">
        <w:t>получая</w:t>
      </w:r>
      <w:r w:rsidRPr="000B10FD">
        <w:rPr>
          <w:spacing w:val="1"/>
        </w:rPr>
        <w:t xml:space="preserve"> </w:t>
      </w:r>
      <w:r w:rsidRPr="000B10FD">
        <w:t>общественное</w:t>
      </w:r>
      <w:r w:rsidRPr="000B10FD">
        <w:rPr>
          <w:spacing w:val="1"/>
        </w:rPr>
        <w:t xml:space="preserve"> </w:t>
      </w:r>
      <w:r w:rsidRPr="000B10FD">
        <w:t>и</w:t>
      </w:r>
      <w:r w:rsidRPr="000B10FD">
        <w:rPr>
          <w:spacing w:val="1"/>
        </w:rPr>
        <w:t xml:space="preserve"> </w:t>
      </w:r>
      <w:r w:rsidRPr="000B10FD">
        <w:t>личностное</w:t>
      </w:r>
      <w:r w:rsidRPr="000B10FD">
        <w:rPr>
          <w:spacing w:val="1"/>
        </w:rPr>
        <w:t xml:space="preserve"> </w:t>
      </w:r>
      <w:r w:rsidRPr="000B10FD">
        <w:t>признание.</w:t>
      </w:r>
    </w:p>
    <w:p w:rsidR="006A6C33" w:rsidRPr="000B10FD" w:rsidRDefault="006A6C33" w:rsidP="000B10FD">
      <w:pPr>
        <w:pStyle w:val="afb"/>
        <w:ind w:right="688"/>
      </w:pPr>
      <w:r w:rsidRPr="000B10FD">
        <w:t>Лицей</w:t>
      </w:r>
      <w:r w:rsidRPr="000B10FD">
        <w:rPr>
          <w:spacing w:val="1"/>
        </w:rPr>
        <w:t xml:space="preserve"> </w:t>
      </w:r>
      <w:r w:rsidRPr="000B10FD">
        <w:t>имеет</w:t>
      </w:r>
      <w:r w:rsidRPr="000B10FD">
        <w:rPr>
          <w:spacing w:val="1"/>
        </w:rPr>
        <w:t xml:space="preserve"> </w:t>
      </w:r>
      <w:r w:rsidRPr="000B10FD">
        <w:t>собственные</w:t>
      </w:r>
      <w:r w:rsidRPr="000B10FD">
        <w:rPr>
          <w:spacing w:val="1"/>
        </w:rPr>
        <w:t xml:space="preserve"> </w:t>
      </w:r>
      <w:r w:rsidRPr="000B10FD">
        <w:t>печатные</w:t>
      </w:r>
      <w:r w:rsidRPr="000B10FD">
        <w:rPr>
          <w:spacing w:val="1"/>
        </w:rPr>
        <w:t xml:space="preserve"> </w:t>
      </w:r>
      <w:r w:rsidRPr="000B10FD">
        <w:t>и</w:t>
      </w:r>
      <w:r w:rsidRPr="000B10FD">
        <w:rPr>
          <w:spacing w:val="1"/>
        </w:rPr>
        <w:t xml:space="preserve"> </w:t>
      </w:r>
      <w:r w:rsidRPr="000B10FD">
        <w:t>электронные</w:t>
      </w:r>
      <w:r w:rsidRPr="000B10FD">
        <w:rPr>
          <w:spacing w:val="1"/>
        </w:rPr>
        <w:t xml:space="preserve"> </w:t>
      </w:r>
      <w:r w:rsidRPr="000B10FD">
        <w:t>периодические</w:t>
      </w:r>
      <w:r w:rsidRPr="000B10FD">
        <w:rPr>
          <w:spacing w:val="1"/>
        </w:rPr>
        <w:t xml:space="preserve"> </w:t>
      </w:r>
      <w:r w:rsidRPr="000B10FD">
        <w:t xml:space="preserve">издания для разных возрастных групп, медиацентр.  </w:t>
      </w:r>
    </w:p>
    <w:p w:rsidR="006A6C33" w:rsidRPr="000B10FD" w:rsidRDefault="001D3BCF" w:rsidP="000B10FD">
      <w:pPr>
        <w:pStyle w:val="afb"/>
        <w:ind w:right="686"/>
      </w:pPr>
      <w:r w:rsidRPr="000B10FD">
        <w:t>Социальными партнёрами МА</w:t>
      </w:r>
      <w:r w:rsidR="006A6C33" w:rsidRPr="000B10FD">
        <w:t>ОУ «Лицей  № 52»</w:t>
      </w:r>
      <w:r w:rsidR="006A6C33" w:rsidRPr="000B10FD">
        <w:rPr>
          <w:spacing w:val="1"/>
        </w:rPr>
        <w:t xml:space="preserve"> </w:t>
      </w:r>
      <w:r w:rsidR="006A6C33" w:rsidRPr="000B10FD">
        <w:t xml:space="preserve">являются Управление МЧС России по Алтайскому краю, Управление ФСБ России по Алтайскому краю, Спасательный отряд им. Зюкова, Пожарная часть № 3, ОП «Западный», ОГИБДД г.Барнаула, Центр </w:t>
      </w:r>
      <w:r w:rsidR="006A6C33" w:rsidRPr="000B10FD">
        <w:lastRenderedPageBreak/>
        <w:t>развития творчества и спорта, библиотеки, музеи, кинотеатры города Барнаула.</w:t>
      </w:r>
    </w:p>
    <w:p w:rsidR="006A6C33" w:rsidRPr="000B10FD" w:rsidRDefault="006A6C33" w:rsidP="000B10FD">
      <w:pPr>
        <w:pStyle w:val="afb"/>
        <w:ind w:right="686"/>
      </w:pPr>
      <w:r w:rsidRPr="000B10FD">
        <w:t>Тесное</w:t>
      </w:r>
      <w:r w:rsidRPr="000B10FD">
        <w:rPr>
          <w:spacing w:val="1"/>
        </w:rPr>
        <w:t xml:space="preserve"> </w:t>
      </w:r>
      <w:r w:rsidRPr="000B10FD">
        <w:t>взаимодействие</w:t>
      </w:r>
      <w:r w:rsidRPr="000B10FD">
        <w:rPr>
          <w:spacing w:val="1"/>
        </w:rPr>
        <w:t xml:space="preserve"> </w:t>
      </w:r>
      <w:r w:rsidRPr="000B10FD">
        <w:t>с</w:t>
      </w:r>
      <w:r w:rsidRPr="000B10FD">
        <w:rPr>
          <w:spacing w:val="1"/>
        </w:rPr>
        <w:t xml:space="preserve"> </w:t>
      </w:r>
      <w:r w:rsidRPr="000B10FD">
        <w:t>социальными</w:t>
      </w:r>
      <w:r w:rsidRPr="000B10FD">
        <w:rPr>
          <w:spacing w:val="1"/>
        </w:rPr>
        <w:t xml:space="preserve"> </w:t>
      </w:r>
      <w:r w:rsidRPr="000B10FD">
        <w:t>партнёрами</w:t>
      </w:r>
      <w:r w:rsidRPr="000B10FD">
        <w:rPr>
          <w:spacing w:val="1"/>
        </w:rPr>
        <w:t xml:space="preserve"> </w:t>
      </w:r>
      <w:r w:rsidRPr="000B10FD">
        <w:t>способствует</w:t>
      </w:r>
      <w:r w:rsidRPr="000B10FD">
        <w:rPr>
          <w:spacing w:val="1"/>
        </w:rPr>
        <w:t xml:space="preserve"> </w:t>
      </w:r>
      <w:r w:rsidRPr="000B10FD">
        <w:t>подготовке</w:t>
      </w:r>
      <w:r w:rsidRPr="000B10FD">
        <w:rPr>
          <w:spacing w:val="1"/>
        </w:rPr>
        <w:t xml:space="preserve"> </w:t>
      </w:r>
      <w:r w:rsidRPr="000B10FD">
        <w:t>обучающихся</w:t>
      </w:r>
      <w:r w:rsidRPr="000B10FD">
        <w:rPr>
          <w:spacing w:val="1"/>
        </w:rPr>
        <w:t xml:space="preserve"> </w:t>
      </w:r>
      <w:r w:rsidRPr="000B10FD">
        <w:t>к</w:t>
      </w:r>
      <w:r w:rsidRPr="000B10FD">
        <w:rPr>
          <w:spacing w:val="1"/>
        </w:rPr>
        <w:t xml:space="preserve"> </w:t>
      </w:r>
      <w:r w:rsidRPr="000B10FD">
        <w:t>осознанному</w:t>
      </w:r>
      <w:r w:rsidRPr="000B10FD">
        <w:rPr>
          <w:spacing w:val="-5"/>
        </w:rPr>
        <w:t xml:space="preserve"> </w:t>
      </w:r>
      <w:r w:rsidRPr="000B10FD">
        <w:t>выбору</w:t>
      </w:r>
      <w:r w:rsidRPr="000B10FD">
        <w:rPr>
          <w:spacing w:val="-3"/>
        </w:rPr>
        <w:t xml:space="preserve"> </w:t>
      </w:r>
      <w:r w:rsidRPr="000B10FD">
        <w:t>профессии.</w:t>
      </w:r>
    </w:p>
    <w:p w:rsidR="006A6C33" w:rsidRPr="000B10FD" w:rsidRDefault="00CD0523" w:rsidP="000B10FD">
      <w:pPr>
        <w:pStyle w:val="afb"/>
        <w:ind w:right="695"/>
      </w:pPr>
      <w:r w:rsidRPr="000B10FD">
        <w:t>Процесс воспитания в МА</w:t>
      </w:r>
      <w:r w:rsidR="006A6C33" w:rsidRPr="000B10FD">
        <w:t>ОУ «Лицей № 52»</w:t>
      </w:r>
      <w:r w:rsidR="006A6C33" w:rsidRPr="000B10FD">
        <w:rPr>
          <w:spacing w:val="1"/>
        </w:rPr>
        <w:t xml:space="preserve"> </w:t>
      </w:r>
      <w:r w:rsidR="006A6C33" w:rsidRPr="000B10FD">
        <w:t>основывается на следующих принципах</w:t>
      </w:r>
      <w:r w:rsidR="006A6C33" w:rsidRPr="000B10FD">
        <w:rPr>
          <w:spacing w:val="1"/>
        </w:rPr>
        <w:t xml:space="preserve"> </w:t>
      </w:r>
      <w:r w:rsidR="006A6C33" w:rsidRPr="000B10FD">
        <w:t>взаимодействия</w:t>
      </w:r>
      <w:r w:rsidR="006A6C33" w:rsidRPr="000B10FD">
        <w:rPr>
          <w:spacing w:val="-1"/>
        </w:rPr>
        <w:t xml:space="preserve"> </w:t>
      </w:r>
      <w:r w:rsidR="006A6C33" w:rsidRPr="000B10FD">
        <w:t>педагогических работников</w:t>
      </w:r>
      <w:r w:rsidR="006A6C33" w:rsidRPr="000B10FD">
        <w:rPr>
          <w:spacing w:val="-1"/>
        </w:rPr>
        <w:t xml:space="preserve"> </w:t>
      </w:r>
      <w:r w:rsidR="006A6C33" w:rsidRPr="000B10FD">
        <w:t>и</w:t>
      </w:r>
      <w:r w:rsidR="006A6C33" w:rsidRPr="000B10FD">
        <w:rPr>
          <w:spacing w:val="-1"/>
        </w:rPr>
        <w:t xml:space="preserve"> </w:t>
      </w:r>
      <w:r w:rsidR="006A6C33" w:rsidRPr="000B10FD">
        <w:t>обучающихся:</w:t>
      </w:r>
    </w:p>
    <w:p w:rsidR="006A6C33" w:rsidRPr="000B10FD" w:rsidRDefault="006A6C33" w:rsidP="000B10FD">
      <w:pPr>
        <w:pStyle w:val="afb"/>
        <w:ind w:right="687"/>
      </w:pPr>
      <w:r w:rsidRPr="000B10FD">
        <w:t>неукоснительное</w:t>
      </w:r>
      <w:r w:rsidRPr="000B10FD">
        <w:rPr>
          <w:spacing w:val="1"/>
        </w:rPr>
        <w:t xml:space="preserve"> </w:t>
      </w:r>
      <w:r w:rsidRPr="000B10FD">
        <w:t>соблюдение</w:t>
      </w:r>
      <w:r w:rsidRPr="000B10FD">
        <w:rPr>
          <w:spacing w:val="1"/>
        </w:rPr>
        <w:t xml:space="preserve"> </w:t>
      </w:r>
      <w:r w:rsidRPr="000B10FD">
        <w:t>законности</w:t>
      </w:r>
      <w:r w:rsidRPr="000B10FD">
        <w:rPr>
          <w:spacing w:val="1"/>
        </w:rPr>
        <w:t xml:space="preserve"> </w:t>
      </w:r>
      <w:r w:rsidRPr="000B10FD">
        <w:t>и</w:t>
      </w:r>
      <w:r w:rsidRPr="000B10FD">
        <w:rPr>
          <w:spacing w:val="1"/>
        </w:rPr>
        <w:t xml:space="preserve"> </w:t>
      </w:r>
      <w:r w:rsidRPr="000B10FD">
        <w:t>прав</w:t>
      </w:r>
      <w:r w:rsidRPr="000B10FD">
        <w:rPr>
          <w:spacing w:val="1"/>
        </w:rPr>
        <w:t xml:space="preserve"> </w:t>
      </w:r>
      <w:r w:rsidRPr="000B10FD">
        <w:t>семьи</w:t>
      </w:r>
      <w:r w:rsidRPr="000B10FD">
        <w:rPr>
          <w:spacing w:val="1"/>
        </w:rPr>
        <w:t xml:space="preserve"> </w:t>
      </w:r>
      <w:r w:rsidRPr="000B10FD">
        <w:t>и</w:t>
      </w:r>
      <w:r w:rsidRPr="000B10FD">
        <w:rPr>
          <w:spacing w:val="1"/>
        </w:rPr>
        <w:t xml:space="preserve"> </w:t>
      </w:r>
      <w:r w:rsidRPr="000B10FD">
        <w:t>обучающегося,</w:t>
      </w:r>
      <w:r w:rsidRPr="000B10FD">
        <w:rPr>
          <w:spacing w:val="1"/>
        </w:rPr>
        <w:t xml:space="preserve"> </w:t>
      </w:r>
      <w:r w:rsidRPr="000B10FD">
        <w:t>соблюдения</w:t>
      </w:r>
      <w:r w:rsidRPr="000B10FD">
        <w:rPr>
          <w:spacing w:val="-55"/>
        </w:rPr>
        <w:t xml:space="preserve"> </w:t>
      </w:r>
      <w:r w:rsidRPr="000B10FD">
        <w:t>конфиденциальности</w:t>
      </w:r>
      <w:r w:rsidRPr="000B10FD">
        <w:rPr>
          <w:spacing w:val="1"/>
        </w:rPr>
        <w:t xml:space="preserve"> </w:t>
      </w:r>
      <w:r w:rsidRPr="000B10FD">
        <w:t>информации</w:t>
      </w:r>
      <w:r w:rsidRPr="000B10FD">
        <w:rPr>
          <w:spacing w:val="1"/>
        </w:rPr>
        <w:t xml:space="preserve"> </w:t>
      </w:r>
      <w:r w:rsidRPr="000B10FD">
        <w:t>об</w:t>
      </w:r>
      <w:r w:rsidRPr="000B10FD">
        <w:rPr>
          <w:spacing w:val="1"/>
        </w:rPr>
        <w:t xml:space="preserve"> </w:t>
      </w:r>
      <w:r w:rsidRPr="000B10FD">
        <w:t>обучающемся</w:t>
      </w:r>
      <w:r w:rsidRPr="000B10FD">
        <w:rPr>
          <w:spacing w:val="1"/>
        </w:rPr>
        <w:t xml:space="preserve"> </w:t>
      </w:r>
      <w:r w:rsidRPr="000B10FD">
        <w:t>и</w:t>
      </w:r>
      <w:r w:rsidRPr="000B10FD">
        <w:rPr>
          <w:spacing w:val="1"/>
        </w:rPr>
        <w:t xml:space="preserve"> </w:t>
      </w:r>
      <w:r w:rsidRPr="000B10FD">
        <w:t>семье,</w:t>
      </w:r>
      <w:r w:rsidRPr="000B10FD">
        <w:rPr>
          <w:spacing w:val="1"/>
        </w:rPr>
        <w:t xml:space="preserve"> </w:t>
      </w:r>
      <w:r w:rsidRPr="000B10FD">
        <w:t>приоритета</w:t>
      </w:r>
      <w:r w:rsidRPr="000B10FD">
        <w:rPr>
          <w:spacing w:val="1"/>
        </w:rPr>
        <w:t xml:space="preserve"> </w:t>
      </w:r>
      <w:r w:rsidRPr="000B10FD">
        <w:t>безопасности,</w:t>
      </w:r>
      <w:r w:rsidRPr="000B10FD">
        <w:rPr>
          <w:spacing w:val="1"/>
        </w:rPr>
        <w:t xml:space="preserve"> </w:t>
      </w:r>
      <w:r w:rsidRPr="000B10FD">
        <w:t>обучающегося</w:t>
      </w:r>
      <w:r w:rsidRPr="000B10FD">
        <w:rPr>
          <w:spacing w:val="-1"/>
        </w:rPr>
        <w:t xml:space="preserve"> </w:t>
      </w:r>
      <w:r w:rsidRPr="000B10FD">
        <w:t>при</w:t>
      </w:r>
      <w:r w:rsidRPr="000B10FD">
        <w:rPr>
          <w:spacing w:val="-1"/>
        </w:rPr>
        <w:t xml:space="preserve"> </w:t>
      </w:r>
      <w:r w:rsidRPr="000B10FD">
        <w:t>нахождении</w:t>
      </w:r>
      <w:r w:rsidRPr="000B10FD">
        <w:rPr>
          <w:spacing w:val="-1"/>
        </w:rPr>
        <w:t xml:space="preserve"> </w:t>
      </w:r>
      <w:r w:rsidRPr="000B10FD">
        <w:t>в</w:t>
      </w:r>
      <w:r w:rsidRPr="000B10FD">
        <w:rPr>
          <w:spacing w:val="-1"/>
        </w:rPr>
        <w:t xml:space="preserve"> </w:t>
      </w:r>
      <w:r w:rsidRPr="000B10FD">
        <w:t>образовательной</w:t>
      </w:r>
      <w:r w:rsidRPr="000B10FD">
        <w:rPr>
          <w:spacing w:val="-3"/>
        </w:rPr>
        <w:t xml:space="preserve"> </w:t>
      </w:r>
      <w:r w:rsidRPr="000B10FD">
        <w:t>организации;</w:t>
      </w:r>
    </w:p>
    <w:p w:rsidR="006A6C33" w:rsidRPr="000B10FD" w:rsidRDefault="006A6C33" w:rsidP="000B10FD">
      <w:pPr>
        <w:pStyle w:val="afb"/>
        <w:ind w:right="688"/>
      </w:pPr>
      <w:r w:rsidRPr="000B10FD">
        <w:t>ориентир на создание в школе психологически комфортной среды для каждого обучающегося</w:t>
      </w:r>
      <w:r w:rsidRPr="000B10FD">
        <w:rPr>
          <w:spacing w:val="1"/>
        </w:rPr>
        <w:t xml:space="preserve"> </w:t>
      </w:r>
      <w:r w:rsidRPr="000B10FD">
        <w:t>и</w:t>
      </w:r>
      <w:r w:rsidRPr="000B10FD">
        <w:rPr>
          <w:spacing w:val="1"/>
        </w:rPr>
        <w:t xml:space="preserve"> </w:t>
      </w:r>
      <w:r w:rsidRPr="000B10FD">
        <w:t>взрослого,</w:t>
      </w:r>
      <w:r w:rsidRPr="000B10FD">
        <w:rPr>
          <w:spacing w:val="1"/>
        </w:rPr>
        <w:t xml:space="preserve"> </w:t>
      </w:r>
      <w:r w:rsidRPr="000B10FD">
        <w:t>без</w:t>
      </w:r>
      <w:r w:rsidRPr="000B10FD">
        <w:rPr>
          <w:spacing w:val="1"/>
        </w:rPr>
        <w:t xml:space="preserve"> </w:t>
      </w:r>
      <w:r w:rsidRPr="000B10FD">
        <w:t>которой</w:t>
      </w:r>
      <w:r w:rsidRPr="000B10FD">
        <w:rPr>
          <w:spacing w:val="1"/>
        </w:rPr>
        <w:t xml:space="preserve"> </w:t>
      </w:r>
      <w:r w:rsidRPr="000B10FD">
        <w:t>невозможно</w:t>
      </w:r>
      <w:r w:rsidRPr="000B10FD">
        <w:rPr>
          <w:spacing w:val="1"/>
        </w:rPr>
        <w:t xml:space="preserve"> </w:t>
      </w:r>
      <w:r w:rsidRPr="000B10FD">
        <w:t>конструктивное</w:t>
      </w:r>
      <w:r w:rsidRPr="000B10FD">
        <w:rPr>
          <w:spacing w:val="1"/>
        </w:rPr>
        <w:t xml:space="preserve"> </w:t>
      </w:r>
      <w:r w:rsidRPr="000B10FD">
        <w:t>взаимодействие</w:t>
      </w:r>
      <w:r w:rsidRPr="000B10FD">
        <w:rPr>
          <w:spacing w:val="1"/>
        </w:rPr>
        <w:t xml:space="preserve"> </w:t>
      </w:r>
      <w:r w:rsidRPr="000B10FD">
        <w:t>обучающихся</w:t>
      </w:r>
      <w:r w:rsidRPr="000B10FD">
        <w:rPr>
          <w:spacing w:val="1"/>
        </w:rPr>
        <w:t xml:space="preserve"> </w:t>
      </w:r>
      <w:r w:rsidRPr="000B10FD">
        <w:t>и</w:t>
      </w:r>
      <w:r w:rsidRPr="000B10FD">
        <w:rPr>
          <w:spacing w:val="1"/>
        </w:rPr>
        <w:t xml:space="preserve"> </w:t>
      </w:r>
      <w:r w:rsidRPr="000B10FD">
        <w:t>педагогических</w:t>
      </w:r>
      <w:r w:rsidRPr="000B10FD">
        <w:rPr>
          <w:spacing w:val="-1"/>
        </w:rPr>
        <w:t xml:space="preserve"> </w:t>
      </w:r>
      <w:r w:rsidRPr="000B10FD">
        <w:t>работников;</w:t>
      </w:r>
    </w:p>
    <w:p w:rsidR="006A6C33" w:rsidRPr="000B10FD" w:rsidRDefault="006A6C33" w:rsidP="000B10FD">
      <w:pPr>
        <w:pStyle w:val="afb"/>
        <w:ind w:right="691"/>
      </w:pPr>
      <w:r w:rsidRPr="000B10FD">
        <w:t>организация</w:t>
      </w:r>
      <w:r w:rsidRPr="000B10FD">
        <w:rPr>
          <w:spacing w:val="1"/>
        </w:rPr>
        <w:t xml:space="preserve"> </w:t>
      </w:r>
      <w:r w:rsidRPr="000B10FD">
        <w:t>основных</w:t>
      </w:r>
      <w:r w:rsidRPr="000B10FD">
        <w:rPr>
          <w:spacing w:val="1"/>
        </w:rPr>
        <w:t xml:space="preserve"> </w:t>
      </w:r>
      <w:r w:rsidRPr="000B10FD">
        <w:t>совместных</w:t>
      </w:r>
      <w:r w:rsidRPr="000B10FD">
        <w:rPr>
          <w:spacing w:val="1"/>
        </w:rPr>
        <w:t xml:space="preserve"> </w:t>
      </w:r>
      <w:r w:rsidRPr="000B10FD">
        <w:t>дел</w:t>
      </w:r>
      <w:r w:rsidRPr="000B10FD">
        <w:rPr>
          <w:spacing w:val="1"/>
        </w:rPr>
        <w:t xml:space="preserve"> </w:t>
      </w:r>
      <w:r w:rsidRPr="000B10FD">
        <w:t>обучающихся</w:t>
      </w:r>
      <w:r w:rsidRPr="000B10FD">
        <w:rPr>
          <w:spacing w:val="1"/>
        </w:rPr>
        <w:t xml:space="preserve"> </w:t>
      </w:r>
      <w:r w:rsidRPr="000B10FD">
        <w:t>и</w:t>
      </w:r>
      <w:r w:rsidRPr="000B10FD">
        <w:rPr>
          <w:spacing w:val="1"/>
        </w:rPr>
        <w:t xml:space="preserve"> </w:t>
      </w:r>
      <w:r w:rsidRPr="000B10FD">
        <w:t>педагогических</w:t>
      </w:r>
      <w:r w:rsidRPr="000B10FD">
        <w:rPr>
          <w:spacing w:val="1"/>
        </w:rPr>
        <w:t xml:space="preserve"> </w:t>
      </w:r>
      <w:r w:rsidRPr="000B10FD">
        <w:t>работников</w:t>
      </w:r>
      <w:r w:rsidRPr="000B10FD">
        <w:rPr>
          <w:spacing w:val="1"/>
        </w:rPr>
        <w:t xml:space="preserve"> </w:t>
      </w:r>
      <w:r w:rsidRPr="000B10FD">
        <w:t>как</w:t>
      </w:r>
      <w:r w:rsidRPr="000B10FD">
        <w:rPr>
          <w:spacing w:val="1"/>
        </w:rPr>
        <w:t xml:space="preserve"> </w:t>
      </w:r>
      <w:r w:rsidRPr="000B10FD">
        <w:t>предмета</w:t>
      </w:r>
      <w:r w:rsidRPr="000B10FD">
        <w:rPr>
          <w:spacing w:val="-1"/>
        </w:rPr>
        <w:t xml:space="preserve"> </w:t>
      </w:r>
      <w:r w:rsidRPr="000B10FD">
        <w:t>совместной</w:t>
      </w:r>
      <w:r w:rsidRPr="000B10FD">
        <w:rPr>
          <w:spacing w:val="-1"/>
        </w:rPr>
        <w:t xml:space="preserve"> </w:t>
      </w:r>
      <w:r w:rsidRPr="000B10FD">
        <w:t>заботы</w:t>
      </w:r>
      <w:r w:rsidRPr="000B10FD">
        <w:rPr>
          <w:spacing w:val="1"/>
        </w:rPr>
        <w:t xml:space="preserve"> </w:t>
      </w:r>
      <w:r w:rsidRPr="000B10FD">
        <w:t>и</w:t>
      </w:r>
      <w:r w:rsidRPr="000B10FD">
        <w:rPr>
          <w:spacing w:val="-1"/>
        </w:rPr>
        <w:t xml:space="preserve"> </w:t>
      </w:r>
      <w:r w:rsidRPr="000B10FD">
        <w:t>взрослых, и</w:t>
      </w:r>
      <w:r w:rsidRPr="000B10FD">
        <w:rPr>
          <w:spacing w:val="-1"/>
        </w:rPr>
        <w:t xml:space="preserve"> </w:t>
      </w:r>
      <w:r w:rsidRPr="000B10FD">
        <w:t>обучающихся;</w:t>
      </w:r>
    </w:p>
    <w:p w:rsidR="006A6C33" w:rsidRPr="000B10FD" w:rsidRDefault="006A6C33" w:rsidP="000B10FD">
      <w:pPr>
        <w:pStyle w:val="afb"/>
        <w:ind w:right="2557"/>
        <w:rPr>
          <w:rStyle w:val="CharAttribute484"/>
          <w:i w:val="0"/>
          <w:sz w:val="24"/>
        </w:rPr>
      </w:pPr>
      <w:r w:rsidRPr="000B10FD">
        <w:t>системность, целесообразность воспитания как условия его эффективности.</w:t>
      </w:r>
      <w:r w:rsidRPr="000B10FD">
        <w:rPr>
          <w:spacing w:val="-56"/>
        </w:rPr>
        <w:t xml:space="preserve"> </w:t>
      </w:r>
    </w:p>
    <w:p w:rsidR="006A6C33" w:rsidRPr="000B10FD" w:rsidRDefault="006A6C33" w:rsidP="000B10FD">
      <w:pPr>
        <w:spacing w:after="0" w:line="360" w:lineRule="auto"/>
        <w:jc w:val="both"/>
        <w:rPr>
          <w:rFonts w:ascii="Times New Roman" w:hAnsi="Times New Roman" w:cs="Times New Roman"/>
          <w:b/>
          <w:color w:val="000000"/>
          <w:sz w:val="24"/>
          <w:szCs w:val="24"/>
        </w:rPr>
      </w:pPr>
      <w:r w:rsidRPr="000B10FD">
        <w:rPr>
          <w:rFonts w:ascii="Times New Roman" w:hAnsi="Times New Roman" w:cs="Times New Roman"/>
          <w:b/>
          <w:color w:val="000000"/>
          <w:sz w:val="24"/>
          <w:szCs w:val="24"/>
        </w:rPr>
        <w:t>2.2. ВИДЫ, ФОРМЫ И СОДЕРЖАНИЕ ВОСПИТАТЕЛЬНОЙ ДЕЯТЕЛЬНОСТИ</w:t>
      </w:r>
    </w:p>
    <w:p w:rsidR="006A6C33" w:rsidRPr="000B10FD" w:rsidRDefault="006A6C33" w:rsidP="000B10FD">
      <w:pPr>
        <w:spacing w:after="0"/>
        <w:ind w:firstLine="567"/>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Практическая реализация цели и задач воспитания осуществляется в рамках следующих направлений воспитательной работы лицея.  Каждое из них представлено в соответствующем модуле.</w:t>
      </w:r>
    </w:p>
    <w:p w:rsidR="006A6C33" w:rsidRPr="000B10FD" w:rsidRDefault="006A6C33" w:rsidP="000B10FD">
      <w:pPr>
        <w:spacing w:after="0"/>
        <w:jc w:val="both"/>
        <w:rPr>
          <w:rFonts w:ascii="Times New Roman" w:hAnsi="Times New Roman" w:cs="Times New Roman"/>
          <w:b/>
          <w:color w:val="000000"/>
          <w:sz w:val="24"/>
          <w:szCs w:val="24"/>
        </w:rPr>
      </w:pPr>
      <w:r w:rsidRPr="000B10FD">
        <w:rPr>
          <w:rFonts w:ascii="Times New Roman" w:hAnsi="Times New Roman" w:cs="Times New Roman"/>
          <w:b/>
          <w:iCs/>
          <w:color w:val="000000"/>
          <w:sz w:val="24"/>
          <w:szCs w:val="24"/>
        </w:rPr>
        <w:t xml:space="preserve">2.1. </w:t>
      </w:r>
      <w:r w:rsidRPr="000B10FD">
        <w:rPr>
          <w:rFonts w:ascii="Times New Roman" w:hAnsi="Times New Roman" w:cs="Times New Roman"/>
          <w:b/>
          <w:color w:val="000000"/>
          <w:sz w:val="24"/>
          <w:szCs w:val="24"/>
        </w:rPr>
        <w:t>Модуль «Урочная деятельность»</w:t>
      </w:r>
    </w:p>
    <w:p w:rsidR="006A6C33" w:rsidRPr="000B10FD" w:rsidRDefault="006A6C33" w:rsidP="000B10FD">
      <w:pPr>
        <w:adjustRightInd w:val="0"/>
        <w:spacing w:after="0"/>
        <w:ind w:right="-1" w:firstLine="851"/>
        <w:jc w:val="both"/>
        <w:rPr>
          <w:rFonts w:ascii="Times New Roman" w:hAnsi="Times New Roman" w:cs="Times New Roman"/>
          <w:i/>
          <w:sz w:val="24"/>
          <w:szCs w:val="24"/>
        </w:rPr>
      </w:pPr>
      <w:r w:rsidRPr="000B10FD">
        <w:rPr>
          <w:rStyle w:val="CharAttribute512"/>
          <w:rFonts w:eastAsia="№Е" w:hAnsi="Times New Roman" w:cs="Times New Roman"/>
          <w:sz w:val="24"/>
          <w:szCs w:val="24"/>
        </w:rPr>
        <w:t>Реализация школьными педагогами воспитательного потенциала урока предполагает следующее</w:t>
      </w:r>
      <w:r w:rsidRPr="000B10FD">
        <w:rPr>
          <w:rFonts w:ascii="Times New Roman" w:hAnsi="Times New Roman" w:cs="Times New Roman"/>
          <w:i/>
          <w:sz w:val="24"/>
          <w:szCs w:val="24"/>
        </w:rPr>
        <w:t>:</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воспитательный потенциал урока - в личности учителя.</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в начале учебного года обучающиеся и родители знакомятся с документами «Права и обязанности обучающихся», «Правила внутреннего распорядка обучающихся»; </w:t>
      </w:r>
    </w:p>
    <w:p w:rsidR="006A6C33" w:rsidRPr="000B10FD" w:rsidRDefault="006A6C33" w:rsidP="000B10FD">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453"/>
        </w:tabs>
        <w:autoSpaceDE w:val="0"/>
        <w:autoSpaceDN w:val="0"/>
        <w:spacing w:after="0" w:line="240" w:lineRule="auto"/>
        <w:ind w:right="686" w:firstLine="0"/>
        <w:contextualSpacing w:val="0"/>
        <w:jc w:val="both"/>
        <w:rPr>
          <w:rFonts w:ascii="Times New Roman" w:hAnsi="Times New Roman" w:cs="Times New Roman"/>
          <w:sz w:val="24"/>
          <w:szCs w:val="24"/>
        </w:rPr>
      </w:pPr>
      <w:r w:rsidRPr="000B10FD">
        <w:rPr>
          <w:rStyle w:val="CharAttribute501"/>
          <w:rFonts w:eastAsia="№Е" w:hAnsi="Times New Roman" w:cs="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r w:rsidRPr="000B10FD">
        <w:rPr>
          <w:rFonts w:ascii="Times New Roman" w:hAnsi="Times New Roman" w:cs="Times New Roman"/>
          <w:sz w:val="24"/>
          <w:szCs w:val="24"/>
        </w:rPr>
        <w:t>применение</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на</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уроке</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интерактивных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форм</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работы</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учащихся:</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интеллектуальных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игр,</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стимулирующих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познавательную</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мотивацию</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школьников;</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дискуссий,</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которые</w:t>
      </w:r>
      <w:r w:rsidRPr="000B10FD">
        <w:rPr>
          <w:rFonts w:ascii="Times New Roman" w:hAnsi="Times New Roman" w:cs="Times New Roman"/>
          <w:spacing w:val="58"/>
          <w:sz w:val="24"/>
          <w:szCs w:val="24"/>
        </w:rPr>
        <w:t xml:space="preserve"> </w:t>
      </w:r>
      <w:r w:rsidRPr="000B10FD">
        <w:rPr>
          <w:rFonts w:ascii="Times New Roman" w:hAnsi="Times New Roman" w:cs="Times New Roman"/>
          <w:sz w:val="24"/>
          <w:szCs w:val="24"/>
        </w:rPr>
        <w:t>дают</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учащимся</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возможность</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приобрести</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опыт</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ведения</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конструктивного</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диалога;</w:t>
      </w:r>
      <w:r w:rsidRPr="000B10FD">
        <w:rPr>
          <w:rFonts w:ascii="Times New Roman" w:hAnsi="Times New Roman" w:cs="Times New Roman"/>
          <w:spacing w:val="57"/>
          <w:sz w:val="24"/>
          <w:szCs w:val="24"/>
        </w:rPr>
        <w:t xml:space="preserve"> </w:t>
      </w:r>
      <w:r w:rsidRPr="000B10FD">
        <w:rPr>
          <w:rFonts w:ascii="Times New Roman" w:hAnsi="Times New Roman" w:cs="Times New Roman"/>
          <w:sz w:val="24"/>
          <w:szCs w:val="24"/>
        </w:rPr>
        <w:t>групповой</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работы или работы в парах, которые учат школьников командной работе и взаимодействию с</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другими</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детьми;</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материалов</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Всероссийских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открытых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уроков</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с</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платформ</w:t>
      </w:r>
      <w:r w:rsidRPr="000B10FD">
        <w:rPr>
          <w:rFonts w:ascii="Times New Roman" w:hAnsi="Times New Roman" w:cs="Times New Roman"/>
          <w:spacing w:val="-55"/>
          <w:sz w:val="24"/>
          <w:szCs w:val="24"/>
        </w:rPr>
        <w:t xml:space="preserve"> </w:t>
      </w:r>
      <w:r w:rsidRPr="000B10FD">
        <w:rPr>
          <w:rFonts w:ascii="Times New Roman" w:hAnsi="Times New Roman" w:cs="Times New Roman"/>
          <w:sz w:val="24"/>
          <w:szCs w:val="24"/>
        </w:rPr>
        <w:t>https://открытыеуроки.рф,</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ПроеКТОриЯ,</w:t>
      </w:r>
    </w:p>
    <w:p w:rsidR="006A6C33" w:rsidRPr="000B10FD" w:rsidRDefault="006A6C33" w:rsidP="000B10FD">
      <w:pPr>
        <w:pStyle w:val="afb"/>
        <w:ind w:right="692"/>
      </w:pPr>
      <w:r w:rsidRPr="000B10FD">
        <w:t>«Большая</w:t>
      </w:r>
      <w:r w:rsidRPr="000B10FD">
        <w:rPr>
          <w:spacing w:val="1"/>
        </w:rPr>
        <w:t xml:space="preserve"> </w:t>
      </w:r>
      <w:r w:rsidRPr="000B10FD">
        <w:t>перемена»,</w:t>
      </w:r>
      <w:r w:rsidRPr="000B10FD">
        <w:rPr>
          <w:spacing w:val="1"/>
        </w:rPr>
        <w:t xml:space="preserve"> </w:t>
      </w:r>
      <w:r w:rsidRPr="000B10FD">
        <w:t>помогающих</w:t>
      </w:r>
      <w:r w:rsidRPr="000B10FD">
        <w:rPr>
          <w:spacing w:val="1"/>
        </w:rPr>
        <w:t xml:space="preserve"> </w:t>
      </w:r>
      <w:r w:rsidRPr="000B10FD">
        <w:t>обучающимся</w:t>
      </w:r>
      <w:r w:rsidRPr="000B10FD">
        <w:rPr>
          <w:spacing w:val="1"/>
        </w:rPr>
        <w:t xml:space="preserve"> </w:t>
      </w:r>
      <w:r w:rsidRPr="000B10FD">
        <w:t>выбрать</w:t>
      </w:r>
      <w:r w:rsidRPr="000B10FD">
        <w:rPr>
          <w:spacing w:val="1"/>
        </w:rPr>
        <w:t xml:space="preserve"> </w:t>
      </w:r>
      <w:r w:rsidRPr="000B10FD">
        <w:t>свой</w:t>
      </w:r>
      <w:r w:rsidRPr="000B10FD">
        <w:rPr>
          <w:spacing w:val="1"/>
        </w:rPr>
        <w:t xml:space="preserve"> </w:t>
      </w:r>
      <w:r w:rsidRPr="000B10FD">
        <w:t>карьерный</w:t>
      </w:r>
      <w:r w:rsidRPr="000B10FD">
        <w:rPr>
          <w:spacing w:val="1"/>
        </w:rPr>
        <w:t xml:space="preserve"> </w:t>
      </w:r>
      <w:r w:rsidRPr="000B10FD">
        <w:t>путь,</w:t>
      </w:r>
      <w:r w:rsidRPr="000B10FD">
        <w:rPr>
          <w:spacing w:val="1"/>
        </w:rPr>
        <w:t xml:space="preserve"> </w:t>
      </w:r>
      <w:r w:rsidRPr="000B10FD">
        <w:t>а</w:t>
      </w:r>
      <w:r w:rsidRPr="000B10FD">
        <w:rPr>
          <w:spacing w:val="1"/>
        </w:rPr>
        <w:t xml:space="preserve"> </w:t>
      </w:r>
      <w:r w:rsidRPr="000B10FD">
        <w:t>также</w:t>
      </w:r>
      <w:r w:rsidRPr="000B10FD">
        <w:rPr>
          <w:spacing w:val="1"/>
        </w:rPr>
        <w:t xml:space="preserve"> </w:t>
      </w:r>
      <w:r w:rsidRPr="000B10FD">
        <w:t>затрагивающих</w:t>
      </w:r>
      <w:r w:rsidRPr="000B10FD">
        <w:rPr>
          <w:spacing w:val="-4"/>
        </w:rPr>
        <w:t xml:space="preserve"> </w:t>
      </w:r>
      <w:r w:rsidRPr="000B10FD">
        <w:t>самые интересные</w:t>
      </w:r>
      <w:r w:rsidRPr="000B10FD">
        <w:rPr>
          <w:spacing w:val="-1"/>
        </w:rPr>
        <w:t xml:space="preserve"> </w:t>
      </w:r>
      <w:r w:rsidRPr="000B10FD">
        <w:t>и</w:t>
      </w:r>
      <w:r w:rsidRPr="000B10FD">
        <w:rPr>
          <w:spacing w:val="-1"/>
        </w:rPr>
        <w:t xml:space="preserve"> </w:t>
      </w:r>
      <w:r w:rsidRPr="000B10FD">
        <w:t>популярные темы школьной</w:t>
      </w:r>
      <w:r w:rsidRPr="000B10FD">
        <w:rPr>
          <w:spacing w:val="-1"/>
        </w:rPr>
        <w:t xml:space="preserve"> </w:t>
      </w:r>
      <w:r w:rsidRPr="000B10FD">
        <w:t>жизни;</w:t>
      </w:r>
    </w:p>
    <w:p w:rsidR="006A6C33" w:rsidRPr="000B10FD" w:rsidRDefault="006A6C33" w:rsidP="000B10FD">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405"/>
        </w:tabs>
        <w:autoSpaceDE w:val="0"/>
        <w:autoSpaceDN w:val="0"/>
        <w:spacing w:after="0" w:line="240" w:lineRule="auto"/>
        <w:ind w:right="687" w:firstLine="0"/>
        <w:contextualSpacing w:val="0"/>
        <w:jc w:val="both"/>
        <w:rPr>
          <w:rFonts w:ascii="Times New Roman" w:hAnsi="Times New Roman" w:cs="Times New Roman"/>
          <w:sz w:val="24"/>
          <w:szCs w:val="24"/>
        </w:rPr>
      </w:pPr>
      <w:r w:rsidRPr="000B10FD">
        <w:rPr>
          <w:rFonts w:ascii="Times New Roman" w:hAnsi="Times New Roman" w:cs="Times New Roman"/>
          <w:sz w:val="24"/>
          <w:szCs w:val="24"/>
        </w:rPr>
        <w:t>включение в урок игровых процедур, которые помогают поддержать мотивацию детей к</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получению знаний, налаживанию позитивных межличностных отношений в классе, помогают</w:t>
      </w:r>
      <w:r w:rsidRPr="000B10FD">
        <w:rPr>
          <w:rFonts w:ascii="Times New Roman" w:hAnsi="Times New Roman" w:cs="Times New Roman"/>
          <w:spacing w:val="-55"/>
          <w:sz w:val="24"/>
          <w:szCs w:val="24"/>
        </w:rPr>
        <w:t xml:space="preserve"> </w:t>
      </w:r>
      <w:r w:rsidRPr="000B10FD">
        <w:rPr>
          <w:rFonts w:ascii="Times New Roman" w:hAnsi="Times New Roman" w:cs="Times New Roman"/>
          <w:sz w:val="24"/>
          <w:szCs w:val="24"/>
        </w:rPr>
        <w:t>установлению</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доброжелательной</w:t>
      </w:r>
      <w:r w:rsidRPr="000B10FD">
        <w:rPr>
          <w:rFonts w:ascii="Times New Roman" w:hAnsi="Times New Roman" w:cs="Times New Roman"/>
          <w:spacing w:val="-2"/>
          <w:sz w:val="24"/>
          <w:szCs w:val="24"/>
        </w:rPr>
        <w:t xml:space="preserve"> </w:t>
      </w:r>
      <w:r w:rsidRPr="000B10FD">
        <w:rPr>
          <w:rFonts w:ascii="Times New Roman" w:hAnsi="Times New Roman" w:cs="Times New Roman"/>
          <w:sz w:val="24"/>
          <w:szCs w:val="24"/>
        </w:rPr>
        <w:t>атмосферы</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во</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время урока;</w:t>
      </w:r>
    </w:p>
    <w:p w:rsidR="006A6C33" w:rsidRPr="000B10FD" w:rsidRDefault="006A6C33" w:rsidP="000B10FD">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460"/>
        </w:tabs>
        <w:autoSpaceDE w:val="0"/>
        <w:autoSpaceDN w:val="0"/>
        <w:spacing w:after="0" w:line="240" w:lineRule="auto"/>
        <w:ind w:right="683" w:firstLine="0"/>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проведение</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библиотечных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уроков,</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позволяющих</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давать</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знания</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о</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книге,</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библиотеке,</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библиографии</w:t>
      </w:r>
      <w:r w:rsidRPr="000B10FD">
        <w:rPr>
          <w:rFonts w:ascii="Times New Roman" w:hAnsi="Times New Roman" w:cs="Times New Roman"/>
          <w:spacing w:val="-2"/>
          <w:sz w:val="24"/>
          <w:szCs w:val="24"/>
        </w:rPr>
        <w:t xml:space="preserve"> </w:t>
      </w:r>
      <w:r w:rsidRPr="000B10FD">
        <w:rPr>
          <w:rFonts w:ascii="Times New Roman" w:hAnsi="Times New Roman" w:cs="Times New Roman"/>
          <w:sz w:val="24"/>
          <w:szCs w:val="24"/>
        </w:rPr>
        <w:t>в</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определенной</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системе;</w:t>
      </w:r>
    </w:p>
    <w:p w:rsidR="006A6C33" w:rsidRPr="000B10FD" w:rsidRDefault="006A6C33" w:rsidP="000B10FD">
      <w:pPr>
        <w:pStyle w:val="af6"/>
        <w:widowControl w:val="0"/>
        <w:numPr>
          <w:ilvl w:val="0"/>
          <w:numId w:val="113"/>
        </w:numPr>
        <w:pBdr>
          <w:top w:val="none" w:sz="0" w:space="0" w:color="auto"/>
          <w:left w:val="none" w:sz="0" w:space="0" w:color="auto"/>
          <w:bottom w:val="none" w:sz="0" w:space="0" w:color="auto"/>
          <w:right w:val="none" w:sz="0" w:space="0" w:color="auto"/>
          <w:between w:val="none" w:sz="0" w:space="0" w:color="auto"/>
        </w:pBdr>
        <w:tabs>
          <w:tab w:val="left" w:pos="383"/>
        </w:tabs>
        <w:autoSpaceDE w:val="0"/>
        <w:autoSpaceDN w:val="0"/>
        <w:spacing w:after="0" w:line="240" w:lineRule="auto"/>
        <w:ind w:right="687" w:firstLine="0"/>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проведение тематических уроков с онлайн-тренажёрами по программированию с помощью</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платформы</w:t>
      </w:r>
      <w:r w:rsidRPr="000B10FD">
        <w:rPr>
          <w:rFonts w:ascii="Times New Roman" w:hAnsi="Times New Roman" w:cs="Times New Roman"/>
          <w:spacing w:val="-3"/>
          <w:sz w:val="24"/>
          <w:szCs w:val="24"/>
        </w:rPr>
        <w:t xml:space="preserve"> </w:t>
      </w:r>
      <w:r w:rsidRPr="000B10FD">
        <w:rPr>
          <w:rFonts w:ascii="Times New Roman" w:hAnsi="Times New Roman" w:cs="Times New Roman"/>
          <w:sz w:val="24"/>
          <w:szCs w:val="24"/>
        </w:rPr>
        <w:t>урокцифры.ру;</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Style w:val="CharAttribute501"/>
          <w:rFonts w:eastAsia="№Е" w:hAnsi="Times New Roman" w:cs="Times New Roman"/>
          <w:iCs/>
          <w:sz w:val="24"/>
          <w:szCs w:val="24"/>
        </w:rPr>
        <w:t xml:space="preserve">использование </w:t>
      </w:r>
      <w:r w:rsidRPr="000B10FD">
        <w:rPr>
          <w:rFonts w:ascii="Times New Roman" w:hAnsi="Times New Roman" w:cs="Times New Roman"/>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lastRenderedPageBreak/>
        <w:t>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обеспечение успешной адаптации обучающихся первых классов, пятых классов и девятых классов при переходе с одного уровня образования на другой;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eastAsia="№Е" w:hAnsi="Times New Roman" w:cs="Times New Roman"/>
          <w:sz w:val="24"/>
          <w:szCs w:val="24"/>
        </w:rPr>
      </w:pPr>
      <w:r w:rsidRPr="000B10FD">
        <w:rPr>
          <w:rStyle w:val="CharAttribute501"/>
          <w:rFonts w:eastAsia="№Е" w:hAnsi="Times New Roman" w:cs="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A6C33" w:rsidRPr="000B10FD" w:rsidRDefault="006A6C33" w:rsidP="000B10FD">
      <w:pPr>
        <w:spacing w:after="0"/>
        <w:jc w:val="both"/>
        <w:rPr>
          <w:rFonts w:ascii="Times New Roman" w:hAnsi="Times New Roman" w:cs="Times New Roman"/>
          <w:sz w:val="24"/>
          <w:szCs w:val="24"/>
        </w:rPr>
      </w:pPr>
    </w:p>
    <w:p w:rsidR="006A6C33" w:rsidRPr="000B10FD" w:rsidRDefault="006A6C33" w:rsidP="000B10FD">
      <w:pPr>
        <w:spacing w:after="0"/>
        <w:jc w:val="both"/>
        <w:rPr>
          <w:rFonts w:ascii="Times New Roman" w:hAnsi="Times New Roman" w:cs="Times New Roman"/>
          <w:b/>
          <w:iCs/>
          <w:color w:val="000000"/>
          <w:sz w:val="24"/>
          <w:szCs w:val="24"/>
        </w:rPr>
      </w:pPr>
      <w:r w:rsidRPr="000B10FD">
        <w:rPr>
          <w:rFonts w:ascii="Times New Roman" w:hAnsi="Times New Roman" w:cs="Times New Roman"/>
          <w:b/>
          <w:iCs/>
          <w:color w:val="000000"/>
          <w:sz w:val="24"/>
          <w:szCs w:val="24"/>
        </w:rPr>
        <w:t xml:space="preserve">2.2. Модуль «Классное руководство» </w:t>
      </w:r>
    </w:p>
    <w:p w:rsidR="006A6C33" w:rsidRPr="000B10FD" w:rsidRDefault="006A6C33" w:rsidP="000B10FD">
      <w:pPr>
        <w:pStyle w:val="afff3"/>
        <w:spacing w:after="0"/>
        <w:ind w:left="0" w:right="-1" w:firstLine="709"/>
        <w:jc w:val="both"/>
        <w:rPr>
          <w:rFonts w:ascii="Times New Roman" w:hAnsi="Times New Roman"/>
          <w:i/>
          <w:sz w:val="24"/>
          <w:szCs w:val="24"/>
        </w:rPr>
      </w:pPr>
      <w:r w:rsidRPr="000B10FD">
        <w:rPr>
          <w:rFonts w:ascii="Times New Roman" w:hAnsi="Times New Roman"/>
          <w:sz w:val="24"/>
          <w:szCs w:val="24"/>
        </w:rPr>
        <w:t xml:space="preserve">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6A6C33" w:rsidRPr="000B10FD" w:rsidRDefault="006A6C33" w:rsidP="000B10FD">
      <w:pPr>
        <w:pStyle w:val="afff3"/>
        <w:spacing w:after="0"/>
        <w:ind w:left="0" w:right="-1" w:firstLine="709"/>
        <w:jc w:val="both"/>
        <w:rPr>
          <w:rStyle w:val="CharAttribute502"/>
          <w:rFonts w:eastAsia="№Е" w:hAnsi="Times New Roman"/>
          <w:b/>
          <w:bCs/>
          <w:iCs/>
          <w:sz w:val="24"/>
          <w:szCs w:val="24"/>
        </w:rPr>
      </w:pPr>
      <w:r w:rsidRPr="000B10FD">
        <w:rPr>
          <w:rStyle w:val="CharAttribute502"/>
          <w:rFonts w:eastAsia="№Е" w:hAnsi="Times New Roman"/>
          <w:b/>
          <w:bCs/>
          <w:iCs/>
          <w:sz w:val="24"/>
          <w:szCs w:val="24"/>
        </w:rPr>
        <w:t>Работа с классом:</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сопровождение актива класса  и всех обучающихся класса в рамках проекта «Успех каждого», оказание необходимой помощи детям в подготовке и проведении дел, их анализе, составлении портфолио класса;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помощь в оформлении классных уголков «Классный класс»;</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инициирование и поддержка обучающихся в участии в конкурсах различного уровня, в том числе в проектах и к</w:t>
      </w:r>
      <w:r w:rsidR="00CD0523" w:rsidRPr="000B10FD">
        <w:rPr>
          <w:rFonts w:ascii="Times New Roman" w:hAnsi="Times New Roman" w:cs="Times New Roman"/>
          <w:sz w:val="24"/>
          <w:szCs w:val="24"/>
        </w:rPr>
        <w:t>онкурсах РДДМ</w:t>
      </w:r>
      <w:r w:rsidRPr="000B10FD">
        <w:rPr>
          <w:rFonts w:ascii="Times New Roman" w:hAnsi="Times New Roman" w:cs="Times New Roman"/>
          <w:sz w:val="24"/>
          <w:szCs w:val="24"/>
        </w:rPr>
        <w:t>;</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993"/>
          <w:tab w:val="left" w:pos="1310"/>
        </w:tabs>
        <w:spacing w:after="0" w:line="240" w:lineRule="auto"/>
        <w:ind w:left="0"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проведение классных часов и часов общения в рамках реализации программы по формированию навыков жизнестойкости обучающихся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Style w:val="CharAttribute501"/>
          <w:rFonts w:eastAsia="Tahoma" w:hAnsi="Times New Roman" w:cs="Times New Roman"/>
          <w:i w:val="0"/>
          <w:sz w:val="24"/>
          <w:szCs w:val="24"/>
        </w:rPr>
      </w:pPr>
      <w:r w:rsidRPr="000B10FD">
        <w:rPr>
          <w:rStyle w:val="CharAttribute504"/>
          <w:rFonts w:eastAsia="№Е" w:hAnsi="Times New Roman" w:cs="Times New Roman"/>
          <w:sz w:val="24"/>
          <w:szCs w:val="24"/>
        </w:rPr>
        <w:t>сплочение коллектива класса через:</w:t>
      </w:r>
      <w:r w:rsidRPr="000B10FD">
        <w:rPr>
          <w:rStyle w:val="CharAttribute504"/>
          <w:rFonts w:eastAsia="Tahoma" w:hAnsi="Times New Roman" w:cs="Times New Roman"/>
          <w:sz w:val="24"/>
          <w:szCs w:val="24"/>
        </w:rPr>
        <w:t xml:space="preserve"> </w:t>
      </w:r>
      <w:r w:rsidRPr="000B10FD">
        <w:rPr>
          <w:rFonts w:ascii="Times New Roman" w:hAnsi="Times New Roman" w:cs="Times New Roman"/>
          <w:sz w:val="24"/>
          <w:szCs w:val="24"/>
        </w:rPr>
        <w:t>и</w:t>
      </w:r>
      <w:r w:rsidRPr="000B10FD">
        <w:rPr>
          <w:rStyle w:val="CharAttribute501"/>
          <w:rFonts w:eastAsia="№Е" w:hAnsi="Times New Roman" w:cs="Times New Roman"/>
          <w:sz w:val="24"/>
          <w:szCs w:val="24"/>
        </w:rPr>
        <w:t>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w:t>
      </w:r>
      <w:r w:rsidRPr="000B10FD">
        <w:rPr>
          <w:rStyle w:val="CharAttribute501"/>
          <w:rFonts w:eastAsia="Tahoma" w:hAnsi="Times New Roman" w:cs="Times New Roman"/>
          <w:sz w:val="24"/>
          <w:szCs w:val="24"/>
        </w:rPr>
        <w:t xml:space="preserve"> </w:t>
      </w:r>
      <w:r w:rsidRPr="000B10FD">
        <w:rPr>
          <w:rFonts w:ascii="Times New Roman" w:eastAsia="Tahoma" w:hAnsi="Times New Roman" w:cs="Times New Roman"/>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6A6C33" w:rsidRPr="000B10FD" w:rsidRDefault="006A6C33" w:rsidP="000B10FD">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6A6C33" w:rsidRPr="000B10FD" w:rsidRDefault="006A6C33" w:rsidP="000B10FD">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содействие в распределении поручений между обучающимися всего класса, выборе актива класса,   в выборе пре</w:t>
      </w:r>
      <w:r w:rsidR="00CD0523" w:rsidRPr="000B10FD">
        <w:rPr>
          <w:rFonts w:ascii="Times New Roman" w:hAnsi="Times New Roman" w:cs="Times New Roman"/>
          <w:sz w:val="24"/>
          <w:szCs w:val="24"/>
        </w:rPr>
        <w:t>дставителей  в состав актива РДДМ</w:t>
      </w:r>
      <w:r w:rsidRPr="000B10FD">
        <w:rPr>
          <w:rFonts w:ascii="Times New Roman" w:hAnsi="Times New Roman" w:cs="Times New Roman"/>
          <w:sz w:val="24"/>
          <w:szCs w:val="24"/>
        </w:rPr>
        <w:t xml:space="preserve"> школы, актива музея, Совет кадет.</w:t>
      </w:r>
    </w:p>
    <w:p w:rsidR="006A6C33" w:rsidRPr="000B10FD" w:rsidRDefault="006A6C33" w:rsidP="000B10FD">
      <w:pPr>
        <w:pStyle w:val="afff3"/>
        <w:spacing w:after="0"/>
        <w:ind w:left="0" w:right="-1" w:firstLine="709"/>
        <w:jc w:val="both"/>
        <w:rPr>
          <w:rStyle w:val="CharAttribute502"/>
          <w:rFonts w:eastAsia="№Е" w:hAnsi="Times New Roman"/>
          <w:b/>
          <w:bCs/>
          <w:iCs/>
          <w:sz w:val="24"/>
          <w:szCs w:val="24"/>
        </w:rPr>
      </w:pPr>
    </w:p>
    <w:p w:rsidR="006A6C33" w:rsidRPr="000B10FD" w:rsidRDefault="006A6C33" w:rsidP="000B10FD">
      <w:pPr>
        <w:pStyle w:val="afff3"/>
        <w:spacing w:after="0"/>
        <w:ind w:left="0" w:right="-1" w:firstLine="709"/>
        <w:jc w:val="both"/>
        <w:rPr>
          <w:rStyle w:val="CharAttribute502"/>
          <w:rFonts w:eastAsia="№Е" w:hAnsi="Times New Roman"/>
          <w:b/>
          <w:bCs/>
          <w:iCs/>
          <w:sz w:val="24"/>
          <w:szCs w:val="24"/>
        </w:rPr>
      </w:pPr>
      <w:r w:rsidRPr="000B10FD">
        <w:rPr>
          <w:rStyle w:val="CharAttribute502"/>
          <w:rFonts w:eastAsia="№Е" w:hAnsi="Times New Roman"/>
          <w:b/>
          <w:bCs/>
          <w:iCs/>
          <w:sz w:val="24"/>
          <w:szCs w:val="24"/>
        </w:rPr>
        <w:lastRenderedPageBreak/>
        <w:t>Индивидуальная работа с учащимися:</w:t>
      </w:r>
    </w:p>
    <w:p w:rsidR="006A6C33" w:rsidRPr="000B10FD" w:rsidRDefault="006A6C33" w:rsidP="000B10FD">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851"/>
        <w:jc w:val="both"/>
        <w:rPr>
          <w:rFonts w:ascii="Times New Roman" w:hAnsi="Times New Roman" w:cs="Times New Roman"/>
          <w:sz w:val="24"/>
          <w:szCs w:val="24"/>
        </w:rPr>
      </w:pPr>
      <w:r w:rsidRPr="000B10FD">
        <w:rPr>
          <w:rFonts w:ascii="Times New Roman" w:hAnsi="Times New Roman" w:cs="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6A6C33" w:rsidRPr="000B10FD" w:rsidRDefault="006A6C33" w:rsidP="000B10FD">
      <w:pPr>
        <w:pStyle w:val="af6"/>
        <w:numPr>
          <w:ilvl w:val="0"/>
          <w:numId w:val="107"/>
        </w:numPr>
        <w:pBdr>
          <w:top w:val="none" w:sz="0" w:space="0" w:color="auto"/>
          <w:left w:val="none" w:sz="0" w:space="0" w:color="auto"/>
          <w:bottom w:val="none" w:sz="0" w:space="0" w:color="auto"/>
          <w:right w:val="none" w:sz="0" w:space="0" w:color="auto"/>
          <w:between w:val="none" w:sz="0" w:space="0" w:color="auto"/>
        </w:pBdr>
        <w:tabs>
          <w:tab w:val="left" w:pos="851"/>
        </w:tabs>
        <w:spacing w:after="0" w:line="240" w:lineRule="auto"/>
        <w:ind w:left="0" w:firstLine="851"/>
        <w:jc w:val="both"/>
        <w:rPr>
          <w:rFonts w:ascii="Times New Roman" w:hAnsi="Times New Roman" w:cs="Times New Roman"/>
          <w:sz w:val="24"/>
          <w:szCs w:val="24"/>
        </w:rPr>
      </w:pPr>
      <w:r w:rsidRPr="000B10FD">
        <w:rPr>
          <w:rFonts w:ascii="Times New Roman" w:hAnsi="Times New Roman" w:cs="Times New Roman"/>
          <w:sz w:val="24"/>
          <w:szCs w:val="24"/>
        </w:rPr>
        <w:t xml:space="preserve">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Style w:val="CharAttribute501"/>
          <w:rFonts w:eastAsia="№Е" w:hAnsi="Times New Roman" w:cs="Times New Roman"/>
          <w:i w:val="0"/>
          <w:sz w:val="24"/>
          <w:szCs w:val="24"/>
        </w:rPr>
      </w:pPr>
      <w:r w:rsidRPr="000B10FD">
        <w:rPr>
          <w:rFonts w:ascii="Times New Roman" w:hAnsi="Times New Roman" w:cs="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A6C33" w:rsidRPr="000B10FD" w:rsidRDefault="006A6C33" w:rsidP="000B10FD">
      <w:pPr>
        <w:pStyle w:val="af6"/>
        <w:tabs>
          <w:tab w:val="left" w:pos="851"/>
          <w:tab w:val="left" w:pos="1310"/>
        </w:tabs>
        <w:spacing w:after="0"/>
        <w:ind w:left="567" w:right="175" w:firstLine="851"/>
        <w:jc w:val="both"/>
        <w:rPr>
          <w:rStyle w:val="CharAttribute501"/>
          <w:rFonts w:eastAsia="№Е" w:hAnsi="Times New Roman" w:cs="Times New Roman"/>
          <w:b/>
          <w:bCs/>
          <w:i w:val="0"/>
          <w:iCs/>
          <w:sz w:val="24"/>
          <w:szCs w:val="24"/>
        </w:rPr>
      </w:pPr>
      <w:r w:rsidRPr="000B10FD">
        <w:rPr>
          <w:rFonts w:ascii="Times New Roman" w:hAnsi="Times New Roman" w:cs="Times New Roman"/>
          <w:b/>
          <w:bCs/>
          <w:i/>
          <w:iCs/>
          <w:sz w:val="24"/>
          <w:szCs w:val="24"/>
        </w:rPr>
        <w:t>Работа с учителями, преподающими в классе:</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6A6C33" w:rsidRPr="000B10FD" w:rsidRDefault="006A6C33" w:rsidP="000B10FD">
      <w:pPr>
        <w:pStyle w:val="af6"/>
        <w:tabs>
          <w:tab w:val="left" w:pos="851"/>
          <w:tab w:val="left" w:pos="1310"/>
        </w:tabs>
        <w:spacing w:after="0"/>
        <w:ind w:left="567" w:right="175" w:firstLine="851"/>
        <w:jc w:val="both"/>
        <w:rPr>
          <w:rFonts w:ascii="Times New Roman" w:hAnsi="Times New Roman" w:cs="Times New Roman"/>
          <w:b/>
          <w:bCs/>
          <w:i/>
          <w:iCs/>
          <w:sz w:val="24"/>
          <w:szCs w:val="24"/>
        </w:rPr>
      </w:pPr>
      <w:r w:rsidRPr="000B10FD">
        <w:rPr>
          <w:rFonts w:ascii="Times New Roman" w:hAnsi="Times New Roman" w:cs="Times New Roman"/>
          <w:b/>
          <w:bCs/>
          <w:i/>
          <w:iCs/>
          <w:sz w:val="24"/>
          <w:szCs w:val="24"/>
        </w:rPr>
        <w:t>Работа с родителями учащихся или их законными представителями:</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регулярное информирование родителей о школьных успехах и проблемах их детей, о жизни класса в целом;</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организация школы ответственного родительства с целью просвещения родителей по вопросам воспитания несовершеннолетних детей;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привлечение членов семей школьников к организации и проведению дел класса;</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привлечение членов семей школьников к участию в школьных ключевых делах, акциях, проектах;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организация на базе класса семейных праздников, конкурсов, соревнований, направленных на сплочение семьи и школы.</w:t>
      </w:r>
    </w:p>
    <w:p w:rsidR="006A6C33" w:rsidRPr="000B10FD" w:rsidRDefault="006A6C33" w:rsidP="000B10FD">
      <w:pPr>
        <w:tabs>
          <w:tab w:val="left" w:pos="851"/>
          <w:tab w:val="left" w:pos="1310"/>
        </w:tabs>
        <w:spacing w:after="0"/>
        <w:ind w:left="851" w:right="175"/>
        <w:jc w:val="both"/>
        <w:rPr>
          <w:rFonts w:ascii="Times New Roman" w:hAnsi="Times New Roman" w:cs="Times New Roman"/>
          <w:sz w:val="24"/>
          <w:szCs w:val="24"/>
        </w:rPr>
      </w:pPr>
    </w:p>
    <w:p w:rsidR="006A6C33" w:rsidRPr="000B10FD" w:rsidRDefault="006A6C33" w:rsidP="000B10FD">
      <w:pPr>
        <w:tabs>
          <w:tab w:val="left" w:pos="851"/>
        </w:tabs>
        <w:spacing w:after="0"/>
        <w:jc w:val="both"/>
        <w:rPr>
          <w:rFonts w:ascii="Times New Roman" w:hAnsi="Times New Roman" w:cs="Times New Roman"/>
          <w:b/>
          <w:sz w:val="24"/>
          <w:szCs w:val="24"/>
        </w:rPr>
      </w:pPr>
      <w:r w:rsidRPr="000B10FD">
        <w:rPr>
          <w:rFonts w:ascii="Times New Roman" w:hAnsi="Times New Roman" w:cs="Times New Roman"/>
          <w:b/>
          <w:color w:val="000000"/>
          <w:sz w:val="24"/>
          <w:szCs w:val="24"/>
        </w:rPr>
        <w:t>2.3. «Взаимодействие с родителями</w:t>
      </w:r>
      <w:r w:rsidRPr="000B10FD">
        <w:rPr>
          <w:rFonts w:ascii="Times New Roman" w:hAnsi="Times New Roman" w:cs="Times New Roman"/>
          <w:b/>
          <w:sz w:val="24"/>
          <w:szCs w:val="24"/>
        </w:rPr>
        <w:t>»</w:t>
      </w:r>
    </w:p>
    <w:p w:rsidR="006A6C33" w:rsidRPr="000B10FD" w:rsidRDefault="006A6C33" w:rsidP="000B10FD">
      <w:pPr>
        <w:tabs>
          <w:tab w:val="left" w:pos="851"/>
        </w:tabs>
        <w:spacing w:after="0"/>
        <w:ind w:firstLine="851"/>
        <w:jc w:val="both"/>
        <w:rPr>
          <w:rStyle w:val="CharAttribute502"/>
          <w:rFonts w:eastAsia="№Е" w:hAnsi="Times New Roman" w:cs="Times New Roman"/>
          <w:i w:val="0"/>
          <w:sz w:val="24"/>
          <w:szCs w:val="24"/>
        </w:rPr>
      </w:pPr>
      <w:r w:rsidRPr="000B10FD">
        <w:rPr>
          <w:rFonts w:ascii="Times New Roman" w:hAnsi="Times New Roman" w:cs="Times New Roman"/>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w:t>
      </w:r>
      <w:r w:rsidRPr="000B10FD">
        <w:rPr>
          <w:rFonts w:ascii="Times New Roman" w:hAnsi="Times New Roman" w:cs="Times New Roman"/>
          <w:sz w:val="24"/>
          <w:szCs w:val="24"/>
        </w:rPr>
        <w:lastRenderedPageBreak/>
        <w:t>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0B10FD">
        <w:rPr>
          <w:rStyle w:val="CharAttribute502"/>
          <w:rFonts w:eastAsia="№Е" w:hAnsi="Times New Roman" w:cs="Times New Roman"/>
          <w:sz w:val="24"/>
          <w:szCs w:val="24"/>
        </w:rPr>
        <w:t xml:space="preserve"> </w:t>
      </w:r>
    </w:p>
    <w:p w:rsidR="006A6C33" w:rsidRPr="000B10FD" w:rsidRDefault="006A6C33" w:rsidP="000B10FD">
      <w:pPr>
        <w:pStyle w:val="ParaAttribute38"/>
        <w:ind w:right="0" w:firstLine="851"/>
        <w:rPr>
          <w:rStyle w:val="CharAttribute502"/>
          <w:rFonts w:eastAsia="№Е"/>
          <w:b/>
          <w:sz w:val="24"/>
          <w:szCs w:val="24"/>
        </w:rPr>
      </w:pPr>
      <w:r w:rsidRPr="000B10FD">
        <w:rPr>
          <w:rStyle w:val="CharAttribute502"/>
          <w:rFonts w:eastAsia="№Е"/>
          <w:b/>
          <w:sz w:val="24"/>
          <w:szCs w:val="24"/>
        </w:rPr>
        <w:t xml:space="preserve">На групповом уровне: </w:t>
      </w:r>
    </w:p>
    <w:p w:rsidR="006A6C33" w:rsidRPr="000B10FD" w:rsidRDefault="006A6C33" w:rsidP="000B10FD">
      <w:pPr>
        <w:spacing w:after="0"/>
        <w:ind w:firstLine="851"/>
        <w:jc w:val="both"/>
        <w:rPr>
          <w:rFonts w:ascii="Times New Roman" w:hAnsi="Times New Roman" w:cs="Times New Roman"/>
          <w:sz w:val="24"/>
          <w:szCs w:val="24"/>
        </w:rPr>
      </w:pPr>
      <w:r w:rsidRPr="000B10FD">
        <w:rPr>
          <w:rFonts w:ascii="Times New Roman" w:hAnsi="Times New Roman" w:cs="Times New Roman"/>
          <w:sz w:val="24"/>
          <w:szCs w:val="24"/>
        </w:rPr>
        <w:t>В школе создана такая модель взаимодействия с родителями, основой которой является продуктивное сотрудничество между участниками образовательного процесса, позволяющее каждому из участников достичь личных целей через реализацию проектов и обучение при ведущей роли  учителя.</w:t>
      </w:r>
    </w:p>
    <w:p w:rsidR="006A6C33" w:rsidRPr="000B10FD" w:rsidRDefault="006A6C33" w:rsidP="000B10FD">
      <w:pPr>
        <w:spacing w:after="0"/>
        <w:ind w:firstLine="851"/>
        <w:jc w:val="both"/>
        <w:rPr>
          <w:rFonts w:ascii="Times New Roman" w:hAnsi="Times New Roman" w:cs="Times New Roman"/>
          <w:sz w:val="24"/>
          <w:szCs w:val="24"/>
        </w:rPr>
      </w:pPr>
      <w:r w:rsidRPr="000B10FD">
        <w:rPr>
          <w:rFonts w:ascii="Times New Roman" w:hAnsi="Times New Roman" w:cs="Times New Roman"/>
          <w:b/>
          <w:sz w:val="24"/>
          <w:szCs w:val="24"/>
        </w:rPr>
        <w:t>«Школа любящего родительства»</w:t>
      </w:r>
      <w:r w:rsidRPr="000B10FD">
        <w:rPr>
          <w:rFonts w:ascii="Times New Roman" w:hAnsi="Times New Roman" w:cs="Times New Roman"/>
          <w:sz w:val="24"/>
          <w:szCs w:val="24"/>
        </w:rPr>
        <w:t xml:space="preserve"> ориентирована на коррекционную  и реабилитационую деятельность с семьями, находящихся в социально опасном положении.   «Социальный рейд» осуществляется педагогами и активными родителями семей, находящихся в социально опасном положении. </w:t>
      </w:r>
    </w:p>
    <w:p w:rsidR="006A6C33" w:rsidRPr="000B10FD" w:rsidRDefault="006A6C33" w:rsidP="000B10FD">
      <w:pPr>
        <w:spacing w:after="0"/>
        <w:ind w:firstLine="851"/>
        <w:jc w:val="both"/>
        <w:rPr>
          <w:rFonts w:ascii="Times New Roman" w:hAnsi="Times New Roman" w:cs="Times New Roman"/>
          <w:sz w:val="24"/>
          <w:szCs w:val="24"/>
        </w:rPr>
      </w:pPr>
      <w:r w:rsidRPr="000B10FD">
        <w:rPr>
          <w:rFonts w:ascii="Times New Roman" w:hAnsi="Times New Roman" w:cs="Times New Roman"/>
          <w:b/>
          <w:sz w:val="24"/>
          <w:szCs w:val="24"/>
        </w:rPr>
        <w:t xml:space="preserve">«Школа родителя будущего первоклассника»  </w:t>
      </w:r>
      <w:r w:rsidRPr="000B10FD">
        <w:rPr>
          <w:rFonts w:ascii="Times New Roman" w:hAnsi="Times New Roman" w:cs="Times New Roman"/>
          <w:sz w:val="24"/>
          <w:szCs w:val="24"/>
        </w:rPr>
        <w:t xml:space="preserve">осуществляется через программу дополнительного образования «Ступеньки детства», в рамках которой просветительская работа родителей будущих первоклассников сочетается с адаптацией и подготовкой детей к школе.  Программа данной школы ежегодно изменяется, т.к. ориентирована на запрос родителей. Тематика занятий охватывает педагогику, социальную психологию, этику и психологию общения. Занятия проводятся в форме лекций, часов общения, круглых столов, презентаций собственного опыта по решению конкретных конфликтных ситуаций. </w:t>
      </w:r>
    </w:p>
    <w:p w:rsidR="006A6C33" w:rsidRPr="000B10FD" w:rsidRDefault="006A6C33" w:rsidP="000B10FD">
      <w:pPr>
        <w:spacing w:after="0"/>
        <w:ind w:firstLine="851"/>
        <w:jc w:val="both"/>
        <w:rPr>
          <w:rFonts w:ascii="Times New Roman" w:hAnsi="Times New Roman" w:cs="Times New Roman"/>
          <w:sz w:val="24"/>
          <w:szCs w:val="24"/>
        </w:rPr>
      </w:pPr>
      <w:r w:rsidRPr="000B10FD">
        <w:rPr>
          <w:rFonts w:ascii="Times New Roman" w:hAnsi="Times New Roman" w:cs="Times New Roman"/>
          <w:b/>
          <w:sz w:val="24"/>
          <w:szCs w:val="24"/>
        </w:rPr>
        <w:t xml:space="preserve">«Школа ответственного родительства» </w:t>
      </w:r>
      <w:r w:rsidRPr="000B10FD">
        <w:rPr>
          <w:rFonts w:ascii="Times New Roman" w:hAnsi="Times New Roman" w:cs="Times New Roman"/>
          <w:sz w:val="24"/>
          <w:szCs w:val="24"/>
        </w:rPr>
        <w:t>ориентирована на повышение психолого-педагогической, правовой и коммуникативной компетентности родителей, связанных с решением задач воспитания и успешной социализации детей и подростков.  Тематика заседаний строится на основе рекомендуемой в «Программе ответственного родительства». На занятиях</w:t>
      </w:r>
      <w:r w:rsidRPr="000B10FD">
        <w:rPr>
          <w:rFonts w:ascii="Times New Roman" w:eastAsia="TimesNewRoman" w:hAnsi="Times New Roman" w:cs="Times New Roman"/>
          <w:sz w:val="24"/>
          <w:szCs w:val="24"/>
        </w:rPr>
        <w:t xml:space="preserve"> затрагиваются вопросы, связанные со знанием основ детской психологии и педагогики, правовых вопросов, знакомством с современными подходами воспитания жизнестойкости и позитивного отношения к жизни у детей и подростков, информированности в области получения разного вида ППМС-помощи, формирование толерантного отношения к детям с ОВЗ в образовательной среде.  </w:t>
      </w:r>
    </w:p>
    <w:p w:rsidR="006A6C33" w:rsidRPr="000B10FD" w:rsidRDefault="006A6C33" w:rsidP="000B10FD">
      <w:pPr>
        <w:spacing w:after="0"/>
        <w:ind w:firstLine="851"/>
        <w:jc w:val="both"/>
        <w:rPr>
          <w:rFonts w:ascii="Times New Roman" w:hAnsi="Times New Roman" w:cs="Times New Roman"/>
          <w:sz w:val="24"/>
          <w:szCs w:val="24"/>
        </w:rPr>
      </w:pPr>
      <w:r w:rsidRPr="000B10FD">
        <w:rPr>
          <w:rFonts w:ascii="Times New Roman" w:hAnsi="Times New Roman" w:cs="Times New Roman"/>
          <w:b/>
          <w:bCs/>
          <w:sz w:val="24"/>
          <w:szCs w:val="24"/>
        </w:rPr>
        <w:t>«Совет отцов»</w:t>
      </w:r>
      <w:r w:rsidRPr="000B10FD">
        <w:rPr>
          <w:rFonts w:ascii="Times New Roman" w:hAnsi="Times New Roman" w:cs="Times New Roman"/>
          <w:bCs/>
          <w:sz w:val="24"/>
          <w:szCs w:val="24"/>
        </w:rPr>
        <w:t xml:space="preserve">, </w:t>
      </w:r>
      <w:r w:rsidRPr="000B10FD">
        <w:rPr>
          <w:rFonts w:ascii="Times New Roman" w:hAnsi="Times New Roman" w:cs="Times New Roman"/>
          <w:b/>
          <w:bCs/>
          <w:sz w:val="24"/>
          <w:szCs w:val="24"/>
        </w:rPr>
        <w:t>Попечительский Совет школы,  Совет учреждения</w:t>
      </w:r>
      <w:r w:rsidRPr="000B10FD">
        <w:rPr>
          <w:rFonts w:ascii="Times New Roman" w:hAnsi="Times New Roman" w:cs="Times New Roman"/>
          <w:bCs/>
          <w:sz w:val="24"/>
          <w:szCs w:val="24"/>
        </w:rPr>
        <w:t xml:space="preserve">  являются площадками управления качеством образования и развития образовательной организации. </w:t>
      </w:r>
      <w:r w:rsidRPr="000B10FD">
        <w:rPr>
          <w:rFonts w:ascii="Times New Roman" w:hAnsi="Times New Roman" w:cs="Times New Roman"/>
          <w:sz w:val="24"/>
          <w:szCs w:val="24"/>
        </w:rPr>
        <w:t xml:space="preserve">В основе советов находится реализация данных площадок, способствующих позитивной социализации, направленной на формирование семейных ценностей, сохранение материнства посредством консультаций, взаимодействия и взаимоответственности. </w:t>
      </w:r>
      <w:r w:rsidRPr="000B10FD">
        <w:rPr>
          <w:rFonts w:ascii="Times New Roman" w:eastAsia="TimesNewRoman" w:hAnsi="Times New Roman" w:cs="Times New Roman"/>
          <w:sz w:val="24"/>
          <w:szCs w:val="24"/>
        </w:rPr>
        <w:t xml:space="preserve">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общешкольные и внутриклассные родительские собрания, происходящие в режиме обсуждения наиболее острых проблем обучения и воспитания школьников;</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 «Дни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6A6C33" w:rsidRPr="000B10FD" w:rsidRDefault="006A6C33" w:rsidP="000B10FD">
      <w:pPr>
        <w:pStyle w:val="af6"/>
        <w:shd w:val="clear" w:color="auto" w:fill="FFFFFF"/>
        <w:tabs>
          <w:tab w:val="left" w:pos="993"/>
          <w:tab w:val="left" w:pos="1310"/>
        </w:tabs>
        <w:spacing w:after="0"/>
        <w:ind w:left="567" w:right="-1" w:firstLine="851"/>
        <w:jc w:val="both"/>
        <w:rPr>
          <w:rFonts w:ascii="Times New Roman" w:hAnsi="Times New Roman" w:cs="Times New Roman"/>
          <w:b/>
          <w:i/>
          <w:sz w:val="24"/>
          <w:szCs w:val="24"/>
        </w:rPr>
      </w:pPr>
      <w:r w:rsidRPr="000B10FD">
        <w:rPr>
          <w:rFonts w:ascii="Times New Roman" w:hAnsi="Times New Roman" w:cs="Times New Roman"/>
          <w:b/>
          <w:i/>
          <w:sz w:val="24"/>
          <w:szCs w:val="24"/>
        </w:rPr>
        <w:t>На индивидуальном уровне:</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работа специалистов по запросу родителей для решения острых конфликтных ситуаций;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
          <w:color w:val="000000"/>
          <w:sz w:val="24"/>
          <w:szCs w:val="24"/>
        </w:rPr>
        <w:lastRenderedPageBreak/>
        <w:t>2.4.  Модуль «Внеурочная деятельность».</w:t>
      </w:r>
    </w:p>
    <w:p w:rsidR="006A6C33" w:rsidRPr="000B10FD" w:rsidRDefault="006A6C33" w:rsidP="000B10FD">
      <w:pPr>
        <w:spacing w:after="0"/>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6A6C33" w:rsidRPr="000B10FD" w:rsidRDefault="006A6C33" w:rsidP="000B10FD">
      <w:pPr>
        <w:spacing w:after="0"/>
        <w:ind w:right="-1"/>
        <w:jc w:val="both"/>
        <w:rPr>
          <w:rFonts w:ascii="Times New Roman" w:hAnsi="Times New Roman" w:cs="Times New Roman"/>
          <w:sz w:val="24"/>
          <w:szCs w:val="24"/>
        </w:rPr>
      </w:pPr>
      <w:r w:rsidRPr="000B10FD">
        <w:rPr>
          <w:rFonts w:ascii="Times New Roman" w:hAnsi="Times New Roman" w:cs="Times New Roman"/>
          <w:color w:val="000000"/>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6A6C33" w:rsidRPr="000B10FD" w:rsidRDefault="006A6C33" w:rsidP="000B10FD">
      <w:pPr>
        <w:spacing w:after="0"/>
        <w:ind w:right="-1"/>
        <w:jc w:val="both"/>
        <w:rPr>
          <w:rFonts w:ascii="Times New Roman" w:hAnsi="Times New Roman" w:cs="Times New Roman"/>
          <w:sz w:val="24"/>
          <w:szCs w:val="24"/>
        </w:rPr>
      </w:pPr>
      <w:r w:rsidRPr="000B10FD">
        <w:rPr>
          <w:rFonts w:ascii="Times New Roman" w:hAnsi="Times New Roman" w:cs="Times New Roman"/>
          <w:color w:val="000000"/>
          <w:sz w:val="24"/>
          <w:szCs w:val="24"/>
        </w:rPr>
        <w:t xml:space="preserve">- </w:t>
      </w:r>
      <w:r w:rsidRPr="000B10FD">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6C33" w:rsidRPr="000B10FD" w:rsidRDefault="006A6C33" w:rsidP="000B10FD">
      <w:pPr>
        <w:spacing w:after="0"/>
        <w:ind w:right="-1"/>
        <w:jc w:val="both"/>
        <w:rPr>
          <w:rFonts w:ascii="Times New Roman" w:hAnsi="Times New Roman" w:cs="Times New Roman"/>
          <w:sz w:val="24"/>
          <w:szCs w:val="24"/>
        </w:rPr>
      </w:pPr>
      <w:r w:rsidRPr="000B10FD">
        <w:rPr>
          <w:rFonts w:ascii="Times New Roman" w:hAnsi="Times New Roman" w:cs="Times New Roman"/>
          <w:color w:val="00000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6A6C33" w:rsidRPr="000B10FD" w:rsidRDefault="006A6C33" w:rsidP="000B10FD">
      <w:pPr>
        <w:tabs>
          <w:tab w:val="left" w:pos="851"/>
        </w:tabs>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 </w:t>
      </w:r>
      <w:r w:rsidRPr="000B10FD">
        <w:rPr>
          <w:rStyle w:val="CharAttribute0"/>
          <w:rFonts w:eastAsia="Batang;바탕" w:cs="Times New Roman"/>
          <w:sz w:val="24"/>
          <w:szCs w:val="24"/>
        </w:rPr>
        <w:t>создание в</w:t>
      </w:r>
      <w:r w:rsidRPr="000B10FD">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6A6C33" w:rsidRPr="000B10FD" w:rsidRDefault="006A6C33" w:rsidP="000B10FD">
      <w:pPr>
        <w:tabs>
          <w:tab w:val="left" w:pos="851"/>
        </w:tabs>
        <w:spacing w:after="0"/>
        <w:jc w:val="both"/>
        <w:rPr>
          <w:rFonts w:ascii="Times New Roman" w:hAnsi="Times New Roman" w:cs="Times New Roman"/>
          <w:sz w:val="24"/>
          <w:szCs w:val="24"/>
        </w:rPr>
      </w:pPr>
      <w:r w:rsidRPr="000B10FD">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color w:val="00000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6A6C33" w:rsidRPr="000B10FD" w:rsidRDefault="006A6C33" w:rsidP="000B10FD">
      <w:pPr>
        <w:spacing w:after="0"/>
        <w:jc w:val="both"/>
        <w:rPr>
          <w:rFonts w:ascii="Times New Roman" w:hAnsi="Times New Roman" w:cs="Times New Roman"/>
          <w:sz w:val="24"/>
          <w:szCs w:val="24"/>
        </w:rPr>
      </w:pPr>
      <w:r w:rsidRPr="000B10FD">
        <w:rPr>
          <w:rFonts w:ascii="Times New Roman" w:hAnsi="Times New Roman" w:cs="Times New Roman"/>
          <w:bCs/>
          <w:iCs/>
          <w:color w:val="000000"/>
          <w:sz w:val="24"/>
          <w:szCs w:val="24"/>
        </w:rPr>
        <w:t>-патриотической, гражданско-патриотической, военно-патриотической, краеведческой, историко-культурной направленности;</w:t>
      </w:r>
    </w:p>
    <w:p w:rsidR="006A6C33" w:rsidRPr="000B10FD" w:rsidRDefault="006A6C33" w:rsidP="000B10FD">
      <w:pPr>
        <w:tabs>
          <w:tab w:val="left" w:pos="851"/>
          <w:tab w:val="left" w:pos="993"/>
        </w:tabs>
        <w:spacing w:after="0"/>
        <w:jc w:val="both"/>
        <w:rPr>
          <w:rFonts w:ascii="Times New Roman" w:hAnsi="Times New Roman" w:cs="Times New Roman"/>
          <w:bCs/>
          <w:iCs/>
          <w:color w:val="000000"/>
          <w:sz w:val="24"/>
          <w:szCs w:val="24"/>
        </w:rPr>
      </w:pPr>
      <w:r w:rsidRPr="000B10FD">
        <w:rPr>
          <w:rFonts w:ascii="Times New Roman" w:hAnsi="Times New Roman" w:cs="Times New Roman"/>
          <w:bCs/>
          <w:iCs/>
          <w:color w:val="00000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6A6C33" w:rsidRPr="000B10FD" w:rsidRDefault="006A6C33" w:rsidP="000B10FD">
      <w:pPr>
        <w:tabs>
          <w:tab w:val="left" w:pos="851"/>
          <w:tab w:val="left" w:pos="993"/>
        </w:tabs>
        <w:spacing w:after="0"/>
        <w:jc w:val="both"/>
        <w:rPr>
          <w:rFonts w:ascii="Times New Roman" w:hAnsi="Times New Roman" w:cs="Times New Roman"/>
          <w:sz w:val="24"/>
          <w:szCs w:val="24"/>
        </w:rPr>
      </w:pPr>
      <w:r w:rsidRPr="000B10FD">
        <w:rPr>
          <w:rFonts w:ascii="Times New Roman" w:hAnsi="Times New Roman" w:cs="Times New Roman"/>
          <w:bCs/>
          <w:iCs/>
          <w:color w:val="000000"/>
          <w:sz w:val="24"/>
          <w:szCs w:val="24"/>
        </w:rPr>
        <w:t>- интеллектуальной, научной, исследовательской, просветительской направленности;</w:t>
      </w:r>
    </w:p>
    <w:p w:rsidR="006A6C33" w:rsidRPr="000B10FD" w:rsidRDefault="006A6C33" w:rsidP="000B10FD">
      <w:pPr>
        <w:tabs>
          <w:tab w:val="left" w:pos="851"/>
          <w:tab w:val="left" w:pos="993"/>
        </w:tabs>
        <w:spacing w:after="0"/>
        <w:jc w:val="both"/>
        <w:rPr>
          <w:rFonts w:ascii="Times New Roman" w:hAnsi="Times New Roman" w:cs="Times New Roman"/>
          <w:bCs/>
          <w:iCs/>
          <w:color w:val="000000"/>
          <w:sz w:val="24"/>
          <w:szCs w:val="24"/>
        </w:rPr>
      </w:pPr>
      <w:r w:rsidRPr="000B10FD">
        <w:rPr>
          <w:rFonts w:ascii="Times New Roman" w:hAnsi="Times New Roman" w:cs="Times New Roman"/>
          <w:bCs/>
          <w:iCs/>
          <w:color w:val="000000"/>
          <w:sz w:val="24"/>
          <w:szCs w:val="24"/>
        </w:rPr>
        <w:t>- экологической, природоохранной направленности;</w:t>
      </w:r>
    </w:p>
    <w:p w:rsidR="006A6C33" w:rsidRPr="000B10FD" w:rsidRDefault="006A6C33" w:rsidP="000B10FD">
      <w:pPr>
        <w:tabs>
          <w:tab w:val="left" w:pos="851"/>
          <w:tab w:val="left" w:pos="993"/>
        </w:tabs>
        <w:spacing w:after="0"/>
        <w:jc w:val="both"/>
        <w:rPr>
          <w:rFonts w:ascii="Times New Roman" w:hAnsi="Times New Roman" w:cs="Times New Roman"/>
          <w:bCs/>
          <w:iCs/>
          <w:color w:val="000000"/>
          <w:sz w:val="24"/>
          <w:szCs w:val="24"/>
        </w:rPr>
      </w:pPr>
      <w:r w:rsidRPr="000B10FD">
        <w:rPr>
          <w:rFonts w:ascii="Times New Roman" w:hAnsi="Times New Roman" w:cs="Times New Roman"/>
          <w:bCs/>
          <w:iCs/>
          <w:color w:val="000000"/>
          <w:sz w:val="24"/>
          <w:szCs w:val="24"/>
        </w:rPr>
        <w:t>- художественной, эстетической направленности в области искусств, художественного творчества разных видов и жанров;</w:t>
      </w:r>
    </w:p>
    <w:p w:rsidR="006A6C33" w:rsidRPr="000B10FD" w:rsidRDefault="006A6C33" w:rsidP="000B10FD">
      <w:pPr>
        <w:tabs>
          <w:tab w:val="left" w:pos="851"/>
          <w:tab w:val="left" w:pos="993"/>
        </w:tabs>
        <w:spacing w:after="0"/>
        <w:jc w:val="both"/>
        <w:rPr>
          <w:rFonts w:ascii="Times New Roman" w:hAnsi="Times New Roman" w:cs="Times New Roman"/>
          <w:bCs/>
          <w:iCs/>
          <w:color w:val="000000"/>
          <w:sz w:val="24"/>
          <w:szCs w:val="24"/>
        </w:rPr>
      </w:pPr>
      <w:r w:rsidRPr="000B10FD">
        <w:rPr>
          <w:rFonts w:ascii="Times New Roman" w:hAnsi="Times New Roman" w:cs="Times New Roman"/>
          <w:bCs/>
          <w:iCs/>
          <w:color w:val="000000"/>
          <w:sz w:val="24"/>
          <w:szCs w:val="24"/>
        </w:rPr>
        <w:t>- туристско - краеведческой направленности;</w:t>
      </w:r>
    </w:p>
    <w:p w:rsidR="006A6C33" w:rsidRPr="000B10FD" w:rsidRDefault="006A6C33" w:rsidP="000B10FD">
      <w:pPr>
        <w:tabs>
          <w:tab w:val="left" w:pos="851"/>
          <w:tab w:val="left" w:pos="993"/>
        </w:tabs>
        <w:spacing w:after="0"/>
        <w:jc w:val="both"/>
        <w:rPr>
          <w:rFonts w:ascii="Times New Roman" w:hAnsi="Times New Roman" w:cs="Times New Roman"/>
          <w:bCs/>
          <w:iCs/>
          <w:color w:val="000000"/>
          <w:sz w:val="24"/>
          <w:szCs w:val="24"/>
        </w:rPr>
      </w:pPr>
      <w:r w:rsidRPr="000B10FD">
        <w:rPr>
          <w:rFonts w:ascii="Times New Roman" w:hAnsi="Times New Roman" w:cs="Times New Roman"/>
          <w:bCs/>
          <w:iCs/>
          <w:color w:val="000000"/>
          <w:sz w:val="24"/>
          <w:szCs w:val="24"/>
        </w:rPr>
        <w:t>- оздоровительной и спортивной направленности.</w:t>
      </w:r>
    </w:p>
    <w:p w:rsidR="006A6C33" w:rsidRPr="000B10FD" w:rsidRDefault="006A6C33" w:rsidP="000B10FD">
      <w:pPr>
        <w:spacing w:after="0"/>
        <w:ind w:right="-1" w:firstLine="851"/>
        <w:jc w:val="both"/>
        <w:rPr>
          <w:rFonts w:ascii="Times New Roman" w:hAnsi="Times New Roman" w:cs="Times New Roman"/>
          <w:sz w:val="24"/>
          <w:szCs w:val="24"/>
        </w:rPr>
      </w:pPr>
      <w:r w:rsidRPr="000B10FD">
        <w:rPr>
          <w:rFonts w:ascii="Times New Roman" w:hAnsi="Times New Roman" w:cs="Times New Roman"/>
          <w:sz w:val="24"/>
          <w:szCs w:val="24"/>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6A6C33" w:rsidRPr="000B10FD" w:rsidRDefault="006A6C33" w:rsidP="000B10FD">
      <w:pPr>
        <w:spacing w:after="0"/>
        <w:ind w:right="-1" w:firstLine="851"/>
        <w:jc w:val="both"/>
        <w:rPr>
          <w:rFonts w:ascii="Times New Roman" w:hAnsi="Times New Roman" w:cs="Times New Roman"/>
          <w:sz w:val="24"/>
          <w:szCs w:val="24"/>
        </w:rPr>
      </w:pPr>
      <w:r w:rsidRPr="000B10FD">
        <w:rPr>
          <w:rFonts w:ascii="Times New Roman" w:hAnsi="Times New Roman" w:cs="Times New Roman"/>
          <w:sz w:val="24"/>
          <w:szCs w:val="24"/>
        </w:rPr>
        <w:t>-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6A6C33" w:rsidRPr="000B10FD" w:rsidRDefault="006A6C33" w:rsidP="000B10FD">
      <w:pPr>
        <w:spacing w:after="0"/>
        <w:ind w:right="-1" w:firstLine="851"/>
        <w:jc w:val="both"/>
        <w:rPr>
          <w:rStyle w:val="CharAttribute0"/>
          <w:rFonts w:eastAsia="Batang" w:cs="Times New Roman"/>
          <w:sz w:val="24"/>
          <w:szCs w:val="24"/>
        </w:rPr>
      </w:pPr>
      <w:r w:rsidRPr="000B10FD">
        <w:rPr>
          <w:rStyle w:val="CharAttribute0"/>
          <w:rFonts w:eastAsia="Batang" w:cs="Times New Roman"/>
          <w:sz w:val="24"/>
          <w:szCs w:val="24"/>
        </w:rPr>
        <w:t xml:space="preserve">- формирование в </w:t>
      </w:r>
      <w:r w:rsidRPr="000B10FD">
        <w:rPr>
          <w:rFonts w:ascii="Times New Roman" w:hAnsi="Times New Roman" w:cs="Times New Roman"/>
          <w:sz w:val="24"/>
          <w:szCs w:val="24"/>
        </w:rPr>
        <w:t>кружках, секциях, клубах, студиях и т.п. детско-взрослых общностей,</w:t>
      </w:r>
      <w:r w:rsidRPr="000B10FD">
        <w:rPr>
          <w:rStyle w:val="CharAttribute502"/>
          <w:rFonts w:eastAsia="Batang" w:hAnsi="Times New Roman" w:cs="Times New Roman"/>
          <w:sz w:val="24"/>
          <w:szCs w:val="24"/>
        </w:rPr>
        <w:t xml:space="preserve"> </w:t>
      </w:r>
      <w:r w:rsidRPr="000B10FD">
        <w:rPr>
          <w:rStyle w:val="CharAttribute0"/>
          <w:rFonts w:eastAsia="Batang" w:cs="Times New Roman"/>
          <w:sz w:val="24"/>
          <w:szCs w:val="24"/>
        </w:rPr>
        <w:t xml:space="preserve">которые </w:t>
      </w:r>
      <w:r w:rsidRPr="000B10FD">
        <w:rPr>
          <w:rFonts w:ascii="Times New Roman" w:hAnsi="Times New Roman" w:cs="Times New Roman"/>
          <w:sz w:val="24"/>
          <w:szCs w:val="24"/>
        </w:rPr>
        <w:t xml:space="preserve">могли бы </w:t>
      </w:r>
      <w:r w:rsidRPr="000B10FD">
        <w:rPr>
          <w:rStyle w:val="CharAttribute0"/>
          <w:rFonts w:eastAsia="Batang" w:cs="Times New Roman"/>
          <w:sz w:val="24"/>
          <w:szCs w:val="24"/>
        </w:rPr>
        <w:t>объединять детей и педагогов общими позитивными эмоциями и доверительными отношениями друг к другу;</w:t>
      </w:r>
    </w:p>
    <w:p w:rsidR="006A6C33" w:rsidRPr="000B10FD" w:rsidRDefault="006A6C33" w:rsidP="000B10FD">
      <w:pPr>
        <w:tabs>
          <w:tab w:val="left" w:pos="851"/>
        </w:tabs>
        <w:spacing w:after="0"/>
        <w:ind w:firstLine="851"/>
        <w:jc w:val="both"/>
        <w:rPr>
          <w:rFonts w:ascii="Times New Roman" w:hAnsi="Times New Roman" w:cs="Times New Roman"/>
          <w:sz w:val="24"/>
          <w:szCs w:val="24"/>
        </w:rPr>
      </w:pPr>
      <w:r w:rsidRPr="000B10FD">
        <w:rPr>
          <w:rFonts w:ascii="Times New Roman" w:hAnsi="Times New Roman" w:cs="Times New Roman"/>
          <w:sz w:val="24"/>
          <w:szCs w:val="24"/>
        </w:rPr>
        <w:t xml:space="preserve">- </w:t>
      </w:r>
      <w:r w:rsidRPr="000B10FD">
        <w:rPr>
          <w:rStyle w:val="CharAttribute0"/>
          <w:rFonts w:eastAsia="Batang" w:cs="Times New Roman"/>
          <w:sz w:val="24"/>
          <w:szCs w:val="24"/>
        </w:rPr>
        <w:t>создание в</w:t>
      </w:r>
      <w:r w:rsidRPr="000B10FD">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6A6C33" w:rsidRPr="000B10FD" w:rsidRDefault="006A6C33" w:rsidP="000B10FD">
      <w:pPr>
        <w:tabs>
          <w:tab w:val="left" w:pos="851"/>
        </w:tabs>
        <w:spacing w:after="0"/>
        <w:ind w:firstLine="851"/>
        <w:jc w:val="both"/>
        <w:rPr>
          <w:rFonts w:ascii="Times New Roman" w:hAnsi="Times New Roman" w:cs="Times New Roman"/>
          <w:sz w:val="24"/>
          <w:szCs w:val="24"/>
        </w:rPr>
      </w:pPr>
      <w:r w:rsidRPr="000B10FD">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6A6C33" w:rsidRPr="000B10FD" w:rsidRDefault="006A6C33" w:rsidP="000B10FD">
      <w:pPr>
        <w:tabs>
          <w:tab w:val="left" w:pos="851"/>
        </w:tabs>
        <w:spacing w:after="0"/>
        <w:ind w:firstLine="851"/>
        <w:jc w:val="both"/>
        <w:rPr>
          <w:rFonts w:ascii="Times New Roman" w:hAnsi="Times New Roman" w:cs="Times New Roman"/>
          <w:sz w:val="24"/>
          <w:szCs w:val="24"/>
        </w:rPr>
      </w:pPr>
      <w:r w:rsidRPr="000B10FD">
        <w:rPr>
          <w:rFonts w:ascii="Times New Roman" w:hAnsi="Times New Roman" w:cs="Times New Roman"/>
          <w:sz w:val="24"/>
          <w:szCs w:val="24"/>
        </w:rPr>
        <w:t xml:space="preserve">- поощрение педагогами детских инициатив и детского самоуправления. </w:t>
      </w:r>
    </w:p>
    <w:p w:rsidR="006A6C33" w:rsidRPr="000B10FD" w:rsidRDefault="006A6C33" w:rsidP="000B10FD">
      <w:pPr>
        <w:spacing w:after="0"/>
        <w:ind w:firstLine="851"/>
        <w:jc w:val="both"/>
        <w:rPr>
          <w:rFonts w:ascii="Times New Roman" w:eastAsia="№Е" w:hAnsi="Times New Roman" w:cs="Times New Roman"/>
          <w:sz w:val="24"/>
          <w:szCs w:val="24"/>
        </w:rPr>
      </w:pPr>
      <w:r w:rsidRPr="000B10FD">
        <w:rPr>
          <w:rStyle w:val="CharAttribute511"/>
          <w:rFonts w:eastAsia="№Е" w:hAnsi="Times New Roman" w:cs="Times New Roman"/>
          <w:sz w:val="24"/>
          <w:szCs w:val="24"/>
        </w:rPr>
        <w:t xml:space="preserve">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w:t>
      </w:r>
    </w:p>
    <w:p w:rsidR="006A6C33" w:rsidRPr="000B10FD" w:rsidRDefault="006A6C33" w:rsidP="000B10FD">
      <w:pPr>
        <w:tabs>
          <w:tab w:val="left" w:pos="1310"/>
        </w:tabs>
        <w:spacing w:after="0"/>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lastRenderedPageBreak/>
        <w:t xml:space="preserve">Познавательная деятельность. </w:t>
      </w:r>
      <w:r w:rsidRPr="000B10FD">
        <w:rPr>
          <w:rFonts w:ascii="Times New Roman" w:hAnsi="Times New Roman" w:cs="Times New Roman"/>
          <w:sz w:val="24"/>
          <w:szCs w:val="24"/>
        </w:rPr>
        <w:t xml:space="preserve">Курсы внеурочной деятельности и дополнительного образования, направленные на </w:t>
      </w:r>
      <w:r w:rsidRPr="000B10FD">
        <w:rPr>
          <w:rStyle w:val="CharAttribute501"/>
          <w:rFonts w:eastAsia="№Е" w:hAnsi="Times New Roman" w:cs="Times New Roman"/>
          <w:sz w:val="24"/>
          <w:szCs w:val="24"/>
        </w:rPr>
        <w:t xml:space="preserve">передачу школьникам социально значимых знаний, развивающие их любознательность, позволяющие привлечь их внимание к </w:t>
      </w:r>
      <w:r w:rsidRPr="000B10FD">
        <w:rPr>
          <w:rFonts w:ascii="Times New Roman" w:hAnsi="Times New Roman" w:cs="Times New Roman"/>
          <w:sz w:val="24"/>
          <w:szCs w:val="24"/>
        </w:rPr>
        <w:t xml:space="preserve">экономическим, политическим, экологическим, </w:t>
      </w:r>
      <w:r w:rsidRPr="000B10FD">
        <w:rPr>
          <w:rStyle w:val="CharAttribute501"/>
          <w:rFonts w:eastAsia="№Е" w:hAnsi="Times New Roman" w:cs="Times New Roman"/>
          <w:sz w:val="24"/>
          <w:szCs w:val="24"/>
        </w:rPr>
        <w:t>гуманитарным  проблемам нашего общества, формирующие их гуманистическое мировоззрение и научную картину мира.</w:t>
      </w:r>
    </w:p>
    <w:p w:rsidR="006A6C33" w:rsidRPr="000B10FD" w:rsidRDefault="006A6C33" w:rsidP="000B10FD">
      <w:pPr>
        <w:tabs>
          <w:tab w:val="left" w:pos="1310"/>
        </w:tabs>
        <w:spacing w:after="0"/>
        <w:ind w:firstLine="851"/>
        <w:jc w:val="both"/>
        <w:rPr>
          <w:rFonts w:ascii="Times New Roman" w:hAnsi="Times New Roman" w:cs="Times New Roman"/>
          <w:color w:val="333333"/>
          <w:sz w:val="24"/>
          <w:szCs w:val="24"/>
          <w:shd w:val="clear" w:color="auto" w:fill="FFFFFF"/>
        </w:rPr>
      </w:pPr>
      <w:r w:rsidRPr="000B10FD">
        <w:rPr>
          <w:rFonts w:ascii="Times New Roman" w:hAnsi="Times New Roman" w:cs="Times New Roman"/>
          <w:b/>
          <w:bCs/>
          <w:color w:val="333333"/>
          <w:sz w:val="24"/>
          <w:szCs w:val="24"/>
          <w:shd w:val="clear" w:color="auto" w:fill="FFFFFF"/>
        </w:rPr>
        <w:t xml:space="preserve">Курс «Разговоры о важном» направлены </w:t>
      </w:r>
      <w:r w:rsidRPr="000B10FD">
        <w:rPr>
          <w:rFonts w:ascii="Times New Roman" w:hAnsi="Times New Roman" w:cs="Times New Roman"/>
          <w:color w:val="333333"/>
          <w:sz w:val="24"/>
          <w:szCs w:val="24"/>
          <w:shd w:val="clear" w:color="auto" w:fill="FFFFFF"/>
        </w:rPr>
        <w:t> на «укрепление традиционных российских духовно-нравственных ценностей» и «воспитание патриотизма» среди российских школьников.</w:t>
      </w:r>
    </w:p>
    <w:p w:rsidR="001658F2" w:rsidRPr="000B10FD" w:rsidRDefault="001658F2" w:rsidP="000B10FD">
      <w:pPr>
        <w:tabs>
          <w:tab w:val="left" w:pos="1310"/>
        </w:tabs>
        <w:spacing w:after="0"/>
        <w:ind w:firstLine="851"/>
        <w:jc w:val="both"/>
        <w:rPr>
          <w:rFonts w:ascii="Times New Roman" w:hAnsi="Times New Roman" w:cs="Times New Roman"/>
          <w:color w:val="333333"/>
          <w:sz w:val="24"/>
          <w:szCs w:val="24"/>
          <w:shd w:val="clear" w:color="auto" w:fill="FFFFFF"/>
        </w:rPr>
      </w:pPr>
      <w:r w:rsidRPr="000B10FD">
        <w:rPr>
          <w:rFonts w:ascii="Times New Roman" w:hAnsi="Times New Roman" w:cs="Times New Roman"/>
          <w:b/>
          <w:color w:val="333333"/>
          <w:sz w:val="24"/>
          <w:szCs w:val="24"/>
          <w:shd w:val="clear" w:color="auto" w:fill="FFFFFF"/>
        </w:rPr>
        <w:t>Курс «Начальная военная подготовка</w:t>
      </w:r>
      <w:r w:rsidRPr="000B10FD">
        <w:rPr>
          <w:rFonts w:ascii="Times New Roman" w:hAnsi="Times New Roman" w:cs="Times New Roman"/>
          <w:color w:val="333333"/>
          <w:sz w:val="24"/>
          <w:szCs w:val="24"/>
          <w:shd w:val="clear" w:color="auto" w:fill="FFFFFF"/>
        </w:rPr>
        <w:t>» направлен на приобретение школьником минимальных практических навыков обращения с оружием, ориентирования на местности, оказания первой медицинской помощи и т.д.</w:t>
      </w:r>
    </w:p>
    <w:p w:rsidR="001658F2" w:rsidRPr="000B10FD" w:rsidRDefault="001658F2" w:rsidP="000B10FD">
      <w:pPr>
        <w:spacing w:after="0"/>
        <w:ind w:firstLine="708"/>
        <w:jc w:val="both"/>
        <w:rPr>
          <w:rFonts w:ascii="Times New Roman" w:hAnsi="Times New Roman" w:cs="Times New Roman"/>
          <w:sz w:val="24"/>
          <w:szCs w:val="24"/>
        </w:rPr>
      </w:pPr>
      <w:r w:rsidRPr="000B10FD">
        <w:rPr>
          <w:rFonts w:ascii="Times New Roman" w:hAnsi="Times New Roman" w:cs="Times New Roman"/>
          <w:b/>
          <w:color w:val="333333"/>
          <w:sz w:val="24"/>
          <w:szCs w:val="24"/>
          <w:shd w:val="clear" w:color="auto" w:fill="FFFFFF"/>
        </w:rPr>
        <w:t xml:space="preserve">Курс «Первая помощь, основы первой помощи, основы ухода за больным» направлен на  </w:t>
      </w:r>
      <w:r w:rsidRPr="000B10FD">
        <w:rPr>
          <w:rFonts w:ascii="Times New Roman" w:hAnsi="Times New Roman" w:cs="Times New Roman"/>
          <w:sz w:val="24"/>
          <w:szCs w:val="24"/>
        </w:rPr>
        <w:t>обучение медицинским знаниям со школьного возраста, кроме приобретения нужных навыков, позволяет обучающимся соприкоснуться с профессией медицинского работника и помогает в профессиональном самоопределении.</w:t>
      </w:r>
    </w:p>
    <w:p w:rsidR="001658F2" w:rsidRPr="000B10FD" w:rsidRDefault="001658F2" w:rsidP="000B10FD">
      <w:pPr>
        <w:spacing w:after="0"/>
        <w:ind w:firstLine="708"/>
        <w:jc w:val="both"/>
        <w:rPr>
          <w:rStyle w:val="CharAttribute501"/>
          <w:rFonts w:eastAsia="Calibri" w:hAnsi="Times New Roman" w:cs="Times New Roman"/>
          <w:i w:val="0"/>
          <w:sz w:val="24"/>
          <w:szCs w:val="24"/>
          <w:u w:val="none"/>
        </w:rPr>
      </w:pPr>
      <w:r w:rsidRPr="000B10FD">
        <w:rPr>
          <w:rFonts w:ascii="Times New Roman" w:hAnsi="Times New Roman" w:cs="Times New Roman"/>
          <w:sz w:val="24"/>
          <w:szCs w:val="24"/>
        </w:rPr>
        <w:t>Таким образом, обучение в средней школе является мощным ресурсом в системе подготовки граждан к оказанию первой помощи и уходу за больным, так как в школе закладываются знания и стереотипы поведения, используемые выпускниками в течение всей последующей жизни.</w:t>
      </w:r>
    </w:p>
    <w:p w:rsidR="006A6C33" w:rsidRPr="000B10FD" w:rsidRDefault="006A6C33" w:rsidP="000B10FD">
      <w:pPr>
        <w:pStyle w:val="aff"/>
        <w:spacing w:before="0" w:beforeAutospacing="0" w:after="0" w:afterAutospacing="0"/>
        <w:ind w:firstLine="708"/>
        <w:jc w:val="both"/>
        <w:rPr>
          <w:rFonts w:eastAsia="@Arial Unicode MS"/>
        </w:rPr>
      </w:pPr>
      <w:r w:rsidRPr="000B10FD">
        <w:rPr>
          <w:rFonts w:eastAsia="@Arial Unicode MS"/>
          <w:b/>
        </w:rPr>
        <w:t>Курс  «Родной край»</w:t>
      </w:r>
      <w:r w:rsidRPr="000B10FD">
        <w:rPr>
          <w:rFonts w:eastAsia="@Arial Unicode MS"/>
        </w:rPr>
        <w:t xml:space="preserve"> позволят учащимся ближе познакомиться с удивительными местами города, края, в котором мы проживаем, приобщит ребят к духовному наследию города, края, пробудит чувство гордости за то место, где мы родились.</w:t>
      </w:r>
    </w:p>
    <w:p w:rsidR="006A6C33" w:rsidRPr="000B10FD" w:rsidRDefault="006A6C33" w:rsidP="000B10FD">
      <w:pPr>
        <w:pStyle w:val="aff"/>
        <w:spacing w:before="0" w:beforeAutospacing="0" w:after="0" w:afterAutospacing="0"/>
        <w:jc w:val="both"/>
      </w:pPr>
      <w:r w:rsidRPr="000B10FD">
        <w:rPr>
          <w:b/>
        </w:rPr>
        <w:t xml:space="preserve">           Курс «Тайны животного мира»</w:t>
      </w:r>
      <w:r w:rsidRPr="000B10FD">
        <w:t xml:space="preserve"> знакомит  младших школьников с окружающим миром и расширяет  природоведческие, исторические  и экологические знания, которые необходимы для целостного и системного видения мира в его важнейших взаимосвязях.</w:t>
      </w:r>
    </w:p>
    <w:p w:rsidR="006A6C33" w:rsidRPr="000B10FD" w:rsidRDefault="006A6C33" w:rsidP="000B10FD">
      <w:pPr>
        <w:pStyle w:val="aff"/>
        <w:spacing w:before="0" w:beforeAutospacing="0" w:after="0" w:afterAutospacing="0"/>
        <w:ind w:firstLine="708"/>
        <w:jc w:val="both"/>
      </w:pPr>
      <w:r w:rsidRPr="000B10FD">
        <w:rPr>
          <w:b/>
        </w:rPr>
        <w:t>Программа курса «Финансовая грамотность»</w:t>
      </w:r>
      <w:r w:rsidRPr="000B10FD">
        <w:t xml:space="preserve"> готовит ребят правильно управлять своими финансами в будущем, строить бизнес-план, составлять семейный бюджет, эффективно пополнять и расходовать его.</w:t>
      </w:r>
    </w:p>
    <w:p w:rsidR="006A6C33" w:rsidRPr="000B10FD" w:rsidRDefault="006A6C33" w:rsidP="000B10FD">
      <w:pPr>
        <w:pStyle w:val="aff"/>
        <w:spacing w:before="0" w:beforeAutospacing="0" w:after="0" w:afterAutospacing="0"/>
        <w:ind w:firstLine="708"/>
        <w:jc w:val="both"/>
        <w:rPr>
          <w:rFonts w:eastAsia="@Arial Unicode MS"/>
        </w:rPr>
      </w:pPr>
      <w:r w:rsidRPr="000B10FD">
        <w:rPr>
          <w:rFonts w:eastAsia="@Arial Unicode MS"/>
          <w:b/>
        </w:rPr>
        <w:t>Общеинтеллектуальное направление</w:t>
      </w:r>
      <w:r w:rsidRPr="000B10FD">
        <w:rPr>
          <w:rFonts w:eastAsia="@Arial Unicode MS"/>
        </w:rPr>
        <w:t xml:space="preserve"> реализуется  через проведение занятий  </w:t>
      </w:r>
      <w:r w:rsidRPr="000B10FD">
        <w:rPr>
          <w:rFonts w:eastAsia="@Arial Unicode MS"/>
          <w:b/>
        </w:rPr>
        <w:t xml:space="preserve">«Эрудит», «Занимательная математика», «Вундеркинд». </w:t>
      </w:r>
      <w:r w:rsidRPr="000B10FD">
        <w:rPr>
          <w:rFonts w:eastAsia="@Arial Unicode MS"/>
        </w:rPr>
        <w:t>На занятиях   предполагается использование различных форм организации познавательней деятельности учащихся, выполнение различных заданий, направленных на развитие ключевых компетенций учащихся, умений решать нестандартные задачи, расширение кругозора и общей эрудиции учащихся. Занятия способствуют положительной мотивации в обучении, совершенствованию общеучебных навыков.</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«ВПК»</w:t>
      </w:r>
      <w:r w:rsidRPr="000B10FD">
        <w:rPr>
          <w:rFonts w:ascii="Times New Roman" w:hAnsi="Times New Roman" w:cs="Times New Roman"/>
          <w:sz w:val="24"/>
          <w:szCs w:val="24"/>
        </w:rPr>
        <w:t xml:space="preserve"> реализуется в рамках духовно-нравственного направления и осуществляет системный подход к образовательно-воспитательной деятельности, ориентирует на развитие творческих способностей детей, формирует потребности в самореализации, освоении ими практических навыков в процессе собственной жизнедеятельности, расширяет виды деятельности детей для наиболее полного удовлетворения их интересов, ориентирует и подготавливает юношей к службе в армии. Программа формирует устойчивые морально-психологические позиции гражданина и патриота, развивает физические и волевые качества, прививает чувство товарищества, взаимовыручки, взаимоуважения, способствует сохранению героических  традиций Российской армии.</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eastAsia="@Arial Unicode MS" w:hAnsi="Times New Roman" w:cs="Times New Roman"/>
          <w:sz w:val="24"/>
          <w:szCs w:val="24"/>
        </w:rPr>
        <w:tab/>
      </w: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«Англоговорящие страны»</w:t>
      </w:r>
      <w:r w:rsidRPr="000B10FD">
        <w:rPr>
          <w:rFonts w:ascii="Times New Roman" w:hAnsi="Times New Roman" w:cs="Times New Roman"/>
          <w:sz w:val="24"/>
          <w:szCs w:val="24"/>
        </w:rPr>
        <w:t xml:space="preserve"> реализуется в рамках общеинтеллектуального   направления и обеспечивает творческое развитие детей, углубляет языковые знания по английскому языку, развивает коммуникативные способности учащихся. Курс формирует представления о роли и значимости английского языка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6A6C33" w:rsidRPr="000B10FD" w:rsidRDefault="006A6C33" w:rsidP="000B10FD">
      <w:pPr>
        <w:spacing w:after="0"/>
        <w:ind w:firstLine="709"/>
        <w:contextualSpacing/>
        <w:jc w:val="both"/>
        <w:rPr>
          <w:rFonts w:ascii="Times New Roman" w:hAnsi="Times New Roman" w:cs="Times New Roman"/>
          <w:sz w:val="24"/>
          <w:szCs w:val="24"/>
        </w:rPr>
      </w:pPr>
      <w:r w:rsidRPr="000B10FD">
        <w:rPr>
          <w:rFonts w:ascii="Times New Roman" w:hAnsi="Times New Roman" w:cs="Times New Roman"/>
          <w:sz w:val="24"/>
          <w:szCs w:val="24"/>
        </w:rPr>
        <w:lastRenderedPageBreak/>
        <w:t xml:space="preserve">Программа внеурочной деятельности </w:t>
      </w:r>
      <w:r w:rsidRPr="000B10FD">
        <w:rPr>
          <w:rFonts w:ascii="Times New Roman" w:hAnsi="Times New Roman" w:cs="Times New Roman"/>
          <w:b/>
          <w:sz w:val="24"/>
          <w:szCs w:val="24"/>
        </w:rPr>
        <w:t>«Английская неделька»</w:t>
      </w:r>
      <w:r w:rsidRPr="000B10FD">
        <w:rPr>
          <w:rFonts w:ascii="Times New Roman" w:hAnsi="Times New Roman" w:cs="Times New Roman"/>
          <w:sz w:val="24"/>
          <w:szCs w:val="24"/>
        </w:rPr>
        <w:t xml:space="preserve"> реализуется в рамках общеинтеллектуального   направления и обеспечивает творческое развитие детей, знакомство со вторым иностранным языком, развитие коммуникативных способностей учащихся. Программа способствует формированию интереса к изучению английского языка, представлению о роли и значимости английского языка в жизни современного человека и его важности для поликультурного мира наших дней, осознанию  личностного смысла овладения иностранным языком, приобретению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w:t>
      </w:r>
    </w:p>
    <w:p w:rsidR="006A6C33" w:rsidRPr="000B10FD" w:rsidRDefault="006A6C33" w:rsidP="000B10FD">
      <w:pPr>
        <w:pStyle w:val="aff"/>
        <w:shd w:val="clear" w:color="auto" w:fill="FFFFFF"/>
        <w:spacing w:before="0" w:beforeAutospacing="0" w:after="0" w:afterAutospacing="0"/>
        <w:ind w:firstLine="284"/>
        <w:jc w:val="both"/>
      </w:pPr>
      <w:r w:rsidRPr="000B10FD">
        <w:rPr>
          <w:rFonts w:eastAsia="Calibri"/>
        </w:rPr>
        <w:t xml:space="preserve">Программа внеурочной деятельности </w:t>
      </w:r>
      <w:r w:rsidRPr="000B10FD">
        <w:rPr>
          <w:rFonts w:eastAsia="Calibri"/>
          <w:b/>
        </w:rPr>
        <w:t>«Интеллект-карта»</w:t>
      </w:r>
      <w:r w:rsidRPr="000B10FD">
        <w:rPr>
          <w:rFonts w:eastAsia="Calibri"/>
        </w:rPr>
        <w:t xml:space="preserve"> реализуется в рамках общеинтеллектуального   направления и </w:t>
      </w:r>
      <w:r w:rsidRPr="000B10FD">
        <w:t>развивает у детей способность полноценно воспринимать художественное произведение, сопереживать героям, эмоционально откликаться на прочитанное; учит  детей чувствовать и понимать образный язык художественного произведения, выразительные средства, создающие художественный образ, развивать образное мышление учащихся; формирует умение воссоздавать художественные образы литературного произведения, развивать воображение учащихся, ассоциативное мышление, развивать поэтический слух детей, накапливать эстетический опыт слушания произведений изящной словесности, воспитывать художественный слух.</w:t>
      </w:r>
    </w:p>
    <w:p w:rsidR="006A6C33" w:rsidRPr="000B10FD" w:rsidRDefault="006A6C33" w:rsidP="000B10FD">
      <w:pPr>
        <w:spacing w:after="0"/>
        <w:ind w:firstLine="709"/>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«Решение сложных математических задач»</w:t>
      </w:r>
      <w:r w:rsidRPr="000B10FD">
        <w:rPr>
          <w:rFonts w:ascii="Times New Roman" w:hAnsi="Times New Roman" w:cs="Times New Roman"/>
          <w:sz w:val="24"/>
          <w:szCs w:val="24"/>
        </w:rPr>
        <w:t xml:space="preserve"> сможет удовлетворить потребности учеников, склонных к более глубокому изучению математики, а также дает возможность проявиться каждому ученику. Преподавание внеурочной деятельности строится как повторение, углубленное изучение и нестандартность вопросов, предусмотренных программой основного курса по математике основной школы.    Это реализуется на базе обучения методам и приемам решения математических задач, требующих высокой логической и операционной культуры, развивающих научно-теоретическое и алгоритмическое мышление учащихся. Занятия дают возможность шире и глубже изучить программный материал, задачи повышенной трудности, глубже рассмотреть теоретический материал и поработать над ликвидацией пробелов знаний учащихся, и внедрить принцип опережения.</w:t>
      </w:r>
    </w:p>
    <w:p w:rsidR="006A6C33" w:rsidRPr="000B10FD" w:rsidRDefault="006A6C33" w:rsidP="000B10FD">
      <w:pPr>
        <w:shd w:val="clear" w:color="auto" w:fill="FFFFFF"/>
        <w:spacing w:after="0"/>
        <w:ind w:firstLine="709"/>
        <w:jc w:val="both"/>
        <w:textAlignment w:val="baseline"/>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«Юный исследователь»</w:t>
      </w:r>
      <w:r w:rsidRPr="000B10FD">
        <w:rPr>
          <w:rFonts w:ascii="Times New Roman" w:hAnsi="Times New Roman" w:cs="Times New Roman"/>
          <w:bCs/>
          <w:iCs/>
          <w:sz w:val="24"/>
          <w:szCs w:val="24"/>
        </w:rPr>
        <w:t xml:space="preserve"> реализуется в рамках общекультурного   направления и способствует навыкам исследовательской работы, позволяет сформировать умение организовать исследовательскую деятельность,  адекватно использовать коммуникативные, прежде всего – речевые, средства для решения различных коммуникативных задач, строить монологическое сообщение, владеть диалогической формой коммуникации, используя, в том числе средства и инструменты ИКТ и дистанционного общения;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 учитывать разные мнения и стремиться к координации различных позиций в сотрудничестве.</w:t>
      </w:r>
    </w:p>
    <w:p w:rsidR="006A6C33" w:rsidRPr="000B10FD" w:rsidRDefault="006A6C33" w:rsidP="000B10FD">
      <w:pPr>
        <w:spacing w:after="0"/>
        <w:ind w:firstLine="709"/>
        <w:jc w:val="both"/>
        <w:rPr>
          <w:rFonts w:ascii="Times New Roman" w:hAnsi="Times New Roman" w:cs="Times New Roman"/>
          <w:sz w:val="24"/>
          <w:szCs w:val="24"/>
          <w:shd w:val="clear" w:color="auto" w:fill="FFFFFF"/>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«9 и ¾»</w:t>
      </w:r>
      <w:r w:rsidRPr="000B10FD">
        <w:rPr>
          <w:rFonts w:ascii="Times New Roman" w:hAnsi="Times New Roman" w:cs="Times New Roman"/>
          <w:sz w:val="24"/>
          <w:szCs w:val="24"/>
        </w:rPr>
        <w:t xml:space="preserve"> реализуется в рамках общекультурного направления и знакомит учащихся с произведениями английских и американских писателей, работающих в жанре фэнтези; создает условия для развития способностей учащихся представления своих оценок и суждений по поводу прочитанного и для овладения учащимися возможными алгоритмами по</w:t>
      </w:r>
      <w:r w:rsidRPr="000B10FD">
        <w:rPr>
          <w:rFonts w:ascii="Times New Roman" w:hAnsi="Times New Roman" w:cs="Times New Roman"/>
          <w:sz w:val="24"/>
          <w:szCs w:val="24"/>
        </w:rPr>
        <w:softHyphen/>
        <w:t>стижения смыслов, заложенных в художест</w:t>
      </w:r>
      <w:r w:rsidRPr="000B10FD">
        <w:rPr>
          <w:rFonts w:ascii="Times New Roman" w:hAnsi="Times New Roman" w:cs="Times New Roman"/>
          <w:sz w:val="24"/>
          <w:szCs w:val="24"/>
        </w:rPr>
        <w:softHyphen/>
        <w:t xml:space="preserve">венном тексте. </w:t>
      </w:r>
      <w:r w:rsidRPr="000B10FD">
        <w:rPr>
          <w:rFonts w:ascii="Times New Roman" w:hAnsi="Times New Roman" w:cs="Times New Roman"/>
          <w:sz w:val="24"/>
          <w:szCs w:val="24"/>
          <w:shd w:val="clear" w:color="auto" w:fill="FFFFFF"/>
        </w:rPr>
        <w:t>Перспективную цель данной программы можно определить как подготовку учащихся к эффективной творческой самореализации в условиях современного поликультурного пространства – через диалог российской и англоязычной культур.</w:t>
      </w:r>
    </w:p>
    <w:p w:rsidR="006A6C33" w:rsidRPr="000B10FD" w:rsidRDefault="006A6C33" w:rsidP="000B10FD">
      <w:pPr>
        <w:spacing w:after="0"/>
        <w:ind w:firstLine="709"/>
        <w:jc w:val="both"/>
        <w:rPr>
          <w:rStyle w:val="CharAttribute501"/>
          <w:rFonts w:eastAsiaTheme="minorEastAsia" w:hAnsi="Times New Roman" w:cs="Times New Roman"/>
          <w:i w:val="0"/>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«Страноведение»</w:t>
      </w:r>
      <w:r w:rsidRPr="000B10FD">
        <w:rPr>
          <w:rFonts w:ascii="Times New Roman" w:hAnsi="Times New Roman" w:cs="Times New Roman"/>
          <w:sz w:val="24"/>
          <w:szCs w:val="24"/>
        </w:rPr>
        <w:t xml:space="preserve"> реализуется в рамках общекультурного направления и обеспечивает творческое развитие детей, углубление языковых знаний по английскому языку, развитие коммуникативных способностей учащихся, формирование уважительного, толерантного отношения к другой культуре. Курс способствует формированию  </w:t>
      </w:r>
      <w:r w:rsidRPr="000B10FD">
        <w:rPr>
          <w:rFonts w:ascii="Times New Roman" w:hAnsi="Times New Roman" w:cs="Times New Roman"/>
          <w:sz w:val="24"/>
          <w:szCs w:val="24"/>
        </w:rPr>
        <w:lastRenderedPageBreak/>
        <w:t>представления о мире как о едином пространстве на примере страны, язык которой выступает как основное средство международного общения.</w:t>
      </w:r>
    </w:p>
    <w:p w:rsidR="006A6C33" w:rsidRPr="000B10FD" w:rsidRDefault="006A6C33" w:rsidP="000B10FD">
      <w:pPr>
        <w:tabs>
          <w:tab w:val="left" w:pos="851"/>
        </w:tabs>
        <w:spacing w:after="0"/>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Художественное и музыкальное творчество. </w:t>
      </w:r>
      <w:r w:rsidRPr="000B10FD">
        <w:rPr>
          <w:rFonts w:ascii="Times New Roman" w:hAnsi="Times New Roman" w:cs="Times New Roman"/>
          <w:sz w:val="24"/>
          <w:szCs w:val="24"/>
        </w:rPr>
        <w:t xml:space="preserve">Курсы внеурочной деятельности и дополнительного образования,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0B10FD">
        <w:rPr>
          <w:rStyle w:val="CharAttribute501"/>
          <w:rFonts w:eastAsia="№Е" w:hAnsi="Times New Roman" w:cs="Times New Roman"/>
          <w:sz w:val="24"/>
          <w:szCs w:val="24"/>
        </w:rPr>
        <w:t xml:space="preserve">общее духовно-нравственное развитие. </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«Вдохновение»</w:t>
      </w:r>
      <w:r w:rsidRPr="000B10FD">
        <w:rPr>
          <w:rFonts w:ascii="Times New Roman" w:hAnsi="Times New Roman" w:cs="Times New Roman"/>
          <w:sz w:val="24"/>
          <w:szCs w:val="24"/>
        </w:rPr>
        <w:t xml:space="preserve"> реализуется в рамках духовно-нравственного направления и формирует целостное мировоззрение, соответствующее современному уровню развития науки и общественной практики, учитывающей социальное, культурное, языковое, духовное многообразие современного мира. Проектная деятельность программы  направлена на духовное и профессиональное становление личности ребёнка через активные способы действий. Ученик, работая над проектом, проходит стадии определения проблемы, планирования, сбора информации, ее анализа и  преобразования (синтеза), активной деятельности по созданию задуманного продукта, его презентации, разработки портфолио проекта. Проектная деятельность предполагает  освоение способов деятельности, положенных в основу формирования ключевых компетентностей (информационной, коммуникативной, исследовательской и т.п.).</w:t>
      </w:r>
    </w:p>
    <w:p w:rsidR="006A6C33" w:rsidRPr="000B10FD" w:rsidRDefault="006A6C33" w:rsidP="000B10FD">
      <w:pPr>
        <w:pStyle w:val="2"/>
        <w:keepNext w:val="0"/>
        <w:keepLines w:val="0"/>
        <w:numPr>
          <w:ilvl w:val="1"/>
          <w:numId w:val="134"/>
        </w:numPr>
        <w:suppressAutoHyphens/>
        <w:spacing w:after="0" w:line="240" w:lineRule="auto"/>
        <w:ind w:firstLine="360"/>
        <w:rPr>
          <w:b w:val="0"/>
          <w:bCs/>
          <w:sz w:val="24"/>
          <w:szCs w:val="24"/>
          <w:lang w:val="ru-RU"/>
        </w:rPr>
      </w:pPr>
      <w:r w:rsidRPr="000B10FD">
        <w:rPr>
          <w:b w:val="0"/>
          <w:sz w:val="24"/>
          <w:szCs w:val="24"/>
          <w:lang w:val="ru-RU"/>
        </w:rPr>
        <w:t xml:space="preserve">Программа внеурочной деятельности </w:t>
      </w:r>
      <w:r w:rsidRPr="000B10FD">
        <w:rPr>
          <w:sz w:val="24"/>
          <w:szCs w:val="24"/>
          <w:lang w:val="ru-RU"/>
        </w:rPr>
        <w:t>«История в лицах»</w:t>
      </w:r>
      <w:r w:rsidRPr="000B10FD">
        <w:rPr>
          <w:b w:val="0"/>
          <w:sz w:val="24"/>
          <w:szCs w:val="24"/>
          <w:lang w:val="ru-RU"/>
        </w:rPr>
        <w:t xml:space="preserve"> реализуется в рамках духовно-нравственного направления и предназначена для учащихся 9-х классов, углубленно изучающих историю как экзаменационный предмет по выбору. Программа ориентирована на дополнение и углубление знаний учащихся о важнейших деятелях российской истории, чьи имена остались в памяти человечества. Учитывая сложность вопроса об исторических личностях, их роли в истории, учащимся полезно будет разобраться, чем объясняется выдвижение того или иного человека в качестве общественного, политического, духовного или иного лидера, на чем основаны его власть, влияние на судьбы других людей. </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«Школьное телевидение»</w:t>
      </w:r>
      <w:r w:rsidRPr="000B10FD">
        <w:rPr>
          <w:rFonts w:ascii="Times New Roman" w:hAnsi="Times New Roman" w:cs="Times New Roman"/>
          <w:sz w:val="24"/>
          <w:szCs w:val="24"/>
        </w:rPr>
        <w:t xml:space="preserve"> реализуется в рамках социального  направления и создает условия для социального, культурного и профессионального самоопределения, творческой самореализации личности ребенка через приобщение к миру тележурналистики. В основу практических занятий положена проектная деятельность учащихся. Метод проектов позволяет формировать активную, самостоятельную и инициативную позицию школьников; формировать не просто умения, а компетенции, он приоритетно направлен на развитие познавательного интереса учащихся. Всю работу над проектом осуществляют сами школьники, а учителю отводится роль куратора, помощника, наставника.</w:t>
      </w:r>
    </w:p>
    <w:p w:rsidR="006A6C33" w:rsidRPr="000B10FD" w:rsidRDefault="006A6C33" w:rsidP="000B10FD">
      <w:pPr>
        <w:spacing w:after="0"/>
        <w:ind w:firstLine="709"/>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«Сказка-ложь, да в ней намек»</w:t>
      </w:r>
      <w:r w:rsidRPr="000B10FD">
        <w:rPr>
          <w:rFonts w:ascii="Times New Roman" w:hAnsi="Times New Roman" w:cs="Times New Roman"/>
          <w:sz w:val="24"/>
          <w:szCs w:val="24"/>
        </w:rPr>
        <w:t xml:space="preserve"> способствует пониманию литературы как вида искусства; формирует  умение видеть проблему и намечать  пути ее решения</w:t>
      </w:r>
      <w:r w:rsidRPr="000B10FD">
        <w:rPr>
          <w:rFonts w:ascii="Times New Roman" w:hAnsi="Times New Roman" w:cs="Times New Roman"/>
          <w:b/>
          <w:sz w:val="24"/>
          <w:szCs w:val="24"/>
        </w:rPr>
        <w:t xml:space="preserve">; </w:t>
      </w:r>
      <w:r w:rsidRPr="000B10FD">
        <w:rPr>
          <w:rFonts w:ascii="Times New Roman" w:hAnsi="Times New Roman" w:cs="Times New Roman"/>
          <w:sz w:val="24"/>
          <w:szCs w:val="24"/>
        </w:rPr>
        <w:t>содействует  воспитанию эстетической культуры учащихся, формированию интереса к чтению, нравственных, гуманистических ценностей, расширению кругозора, развитию речи школьников.</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«До-мажор»</w:t>
      </w:r>
      <w:r w:rsidRPr="000B10FD">
        <w:rPr>
          <w:rFonts w:ascii="Times New Roman" w:hAnsi="Times New Roman" w:cs="Times New Roman"/>
          <w:sz w:val="24"/>
          <w:szCs w:val="24"/>
        </w:rPr>
        <w:t xml:space="preserve"> реализуется в рамках общекультурного   направления и реализует творческие исполнительские возможности ребёнка во взаимосвязи с духовно-нравственным развитием через вхождение в мир музыкального искусства, практическое овладение вокальным эстрадным мастерством для концертной и дальнейшей профессиональной деятельности. Обучение вокалу в учебной деятельности обеспечивает личностное, социальное, познавательное, коммуникативное развитие учащихся. У школьников обогащается эмоционально – духовная сфера, формируются ценностные ориентации, умение решать художественно – творческие задачи: воспитывается художественный вкус, развивается воображение, образное и ассоциативное </w:t>
      </w:r>
      <w:r w:rsidRPr="000B10FD">
        <w:rPr>
          <w:rFonts w:ascii="Times New Roman" w:hAnsi="Times New Roman" w:cs="Times New Roman"/>
          <w:sz w:val="24"/>
          <w:szCs w:val="24"/>
        </w:rPr>
        <w:lastRenderedPageBreak/>
        <w:t>мышление, стремление принимать участие в социально значимой деятельности, в художественных проектах школы, культурных событиях региона. Программа направлена на сменный состав обучающихся, а также хоровой состав.</w:t>
      </w:r>
    </w:p>
    <w:p w:rsidR="006A6C33" w:rsidRPr="000B10FD" w:rsidRDefault="006A6C33" w:rsidP="000B10FD">
      <w:pPr>
        <w:shd w:val="clear" w:color="auto" w:fill="FFFFFF"/>
        <w:spacing w:after="0"/>
        <w:ind w:firstLine="708"/>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«Гуманитарий-эрудит»</w:t>
      </w:r>
      <w:r w:rsidRPr="000B10FD">
        <w:rPr>
          <w:rFonts w:ascii="Times New Roman" w:hAnsi="Times New Roman" w:cs="Times New Roman"/>
          <w:bCs/>
          <w:iCs/>
          <w:sz w:val="24"/>
          <w:szCs w:val="24"/>
        </w:rPr>
        <w:t xml:space="preserve"> создает условия для развития личности обучающегося через освоение основ проектной и исследовательской деятельности с учётом индивидуальных запросов и потребностей учащихся, используя межпредметный подход к освоению окружающей социальной действительности. Задачей программы становится расширение и практическое применение образовательных результатов, полученных в ходе освоения программы учебных предметов «Обществознание», «Право. Основы правовой культуры», «Экономика».</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«Тайны английского двора»</w:t>
      </w:r>
      <w:r w:rsidRPr="000B10FD">
        <w:rPr>
          <w:rFonts w:ascii="Times New Roman" w:hAnsi="Times New Roman" w:cs="Times New Roman"/>
          <w:sz w:val="24"/>
          <w:szCs w:val="24"/>
        </w:rPr>
        <w:t xml:space="preserve"> реализуется в рамках общеинтеллектуального   направления и обеспечивает творческое развитие детей, углубляет языковые знания по английскому языку, развивает коммуникативные способности учащихся. Курс формирует представления о роли и значимости английского языка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w:t>
      </w:r>
      <w:r w:rsidR="00CD0523" w:rsidRPr="000B10FD">
        <w:rPr>
          <w:rFonts w:ascii="Times New Roman" w:hAnsi="Times New Roman" w:cs="Times New Roman"/>
          <w:sz w:val="24"/>
          <w:szCs w:val="24"/>
        </w:rPr>
        <w:t>блюдая правила этикета общения.</w:t>
      </w:r>
    </w:p>
    <w:p w:rsidR="006A6C33" w:rsidRPr="000B10FD" w:rsidRDefault="006A6C33" w:rsidP="000B10FD">
      <w:pPr>
        <w:spacing w:after="0"/>
        <w:ind w:firstLine="708"/>
        <w:contextualSpacing/>
        <w:jc w:val="both"/>
        <w:rPr>
          <w:rStyle w:val="CharAttribute501"/>
          <w:rFonts w:eastAsia="Calibri" w:hAnsi="Times New Roman" w:cs="Times New Roman"/>
          <w:bCs/>
          <w:i w:val="0"/>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«Ритмы времени»</w:t>
      </w:r>
      <w:r w:rsidRPr="000B10FD">
        <w:rPr>
          <w:rFonts w:ascii="Times New Roman" w:hAnsi="Times New Roman" w:cs="Times New Roman"/>
          <w:bCs/>
          <w:iCs/>
          <w:sz w:val="24"/>
          <w:szCs w:val="24"/>
        </w:rPr>
        <w:t xml:space="preserve"> реализуется в рамках общекультурного   направления и приобщает школьников к искусству хореографии, развивает их художественный вкус, потребности и интересы, имеющие общественно значимый характер. Курс формирует эстетические потребности, ценности и чувства, развивает чувство ритма, формирует установки на здоровый образ жизни, формирует умения планировать, контролировать и оценивать учебные действия в соответствии с поставленной задачей и условиями ее реализации.</w:t>
      </w:r>
    </w:p>
    <w:p w:rsidR="006A6C33" w:rsidRPr="000B10FD" w:rsidRDefault="006A6C33" w:rsidP="000B10FD">
      <w:pPr>
        <w:tabs>
          <w:tab w:val="left" w:pos="851"/>
        </w:tabs>
        <w:spacing w:after="0"/>
        <w:ind w:firstLine="851"/>
        <w:jc w:val="both"/>
        <w:rPr>
          <w:rStyle w:val="CharAttribute3"/>
          <w:rFonts w:eastAsiaTheme="minorEastAsia" w:hAnsi="Times New Roman" w:cs="Times New Roman"/>
          <w:sz w:val="24"/>
          <w:szCs w:val="24"/>
        </w:rPr>
      </w:pPr>
      <w:r w:rsidRPr="000B10FD">
        <w:rPr>
          <w:rStyle w:val="CharAttribute501"/>
          <w:rFonts w:eastAsia="№Е" w:hAnsi="Times New Roman" w:cs="Times New Roman"/>
          <w:b/>
          <w:sz w:val="24"/>
          <w:szCs w:val="24"/>
        </w:rPr>
        <w:t xml:space="preserve">Проблемно-ценностное общение. </w:t>
      </w:r>
      <w:r w:rsidRPr="000B10FD">
        <w:rPr>
          <w:rFonts w:ascii="Times New Roman" w:hAnsi="Times New Roman" w:cs="Times New Roman"/>
          <w:sz w:val="24"/>
          <w:szCs w:val="24"/>
        </w:rPr>
        <w:t xml:space="preserve">Курсы внеурочной деятельности и дополнительного образования,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0B10FD">
        <w:rPr>
          <w:rStyle w:val="CharAttribute3"/>
          <w:rFonts w:eastAsiaTheme="minorEastAsia" w:hAnsi="Times New Roman" w:cs="Times New Roman"/>
          <w:sz w:val="24"/>
          <w:szCs w:val="24"/>
        </w:rPr>
        <w:t>разнообразию взглядов людей.</w:t>
      </w:r>
    </w:p>
    <w:p w:rsidR="006A6C33" w:rsidRPr="000B10FD" w:rsidRDefault="006A6C33" w:rsidP="000B10FD">
      <w:pPr>
        <w:pStyle w:val="aff"/>
        <w:spacing w:before="0" w:beforeAutospacing="0" w:after="0" w:afterAutospacing="0"/>
        <w:jc w:val="both"/>
        <w:rPr>
          <w:rFonts w:eastAsia="@Arial Unicode MS"/>
        </w:rPr>
      </w:pPr>
      <w:r w:rsidRPr="000B10FD">
        <w:rPr>
          <w:rFonts w:eastAsia="@Arial Unicode MS"/>
          <w:b/>
        </w:rPr>
        <w:t>Курс «Удивительный мир слов»</w:t>
      </w:r>
      <w:r w:rsidRPr="000B10FD">
        <w:rPr>
          <w:rFonts w:eastAsia="@Arial Unicode MS"/>
        </w:rPr>
        <w:t xml:space="preserve"> способствует осознанию языка как явления национальной культуры и основного средства человеческого общения; формированию  позитивного отношения к правильной речи как показателю общей культуры человека.</w:t>
      </w:r>
    </w:p>
    <w:p w:rsidR="006A6C33" w:rsidRPr="000B10FD" w:rsidRDefault="006A6C33" w:rsidP="000B10FD">
      <w:pPr>
        <w:pStyle w:val="aff"/>
        <w:spacing w:before="0" w:beforeAutospacing="0" w:after="0" w:afterAutospacing="0"/>
        <w:ind w:firstLine="708"/>
        <w:jc w:val="both"/>
        <w:rPr>
          <w:rFonts w:eastAsia="@Arial Unicode MS"/>
          <w:b/>
        </w:rPr>
      </w:pPr>
      <w:r w:rsidRPr="000B10FD">
        <w:rPr>
          <w:rFonts w:eastAsia="@Arial Unicode MS"/>
        </w:rPr>
        <w:t xml:space="preserve">В рамках данного направления реализуются занятия </w:t>
      </w:r>
      <w:r w:rsidRPr="000B10FD">
        <w:rPr>
          <w:rFonts w:eastAsia="@Arial Unicode MS"/>
          <w:b/>
        </w:rPr>
        <w:t>«Риторика»</w:t>
      </w:r>
      <w:r w:rsidRPr="000B10FD">
        <w:rPr>
          <w:rFonts w:eastAsia="@Arial Unicode MS"/>
        </w:rPr>
        <w:t xml:space="preserve">, </w:t>
      </w:r>
      <w:r w:rsidRPr="000B10FD">
        <w:rPr>
          <w:rFonts w:eastAsia="@Arial Unicode MS"/>
          <w:b/>
        </w:rPr>
        <w:t xml:space="preserve">«Грамотный читатель», которые </w:t>
      </w:r>
      <w:r w:rsidRPr="000B10FD">
        <w:rPr>
          <w:rFonts w:eastAsia="@Arial Unicode MS"/>
        </w:rPr>
        <w:t xml:space="preserve">предполагают повышение общей культуры школьников, культуры поведения, общения, что способствует достижению общей цели воспитания - усвоения ребенком необходимого для жизни в обществе опыта и формирования принимаемой обществом систем ценностей. Занятия на курсах, предлагаемых в рамках данного направления, предполагают развитие склонностей и интересов детей, раскрытию их творческого потенциала. Проведение занятий в неформальной обстановке дают педагогу и детям определенные преимущества: более естественная обстановка, отсутствие у учащихся напряжения, связанного с оценкой результатов. </w:t>
      </w:r>
    </w:p>
    <w:p w:rsidR="006A6C33" w:rsidRPr="000B10FD" w:rsidRDefault="006A6C33" w:rsidP="000B10FD">
      <w:pPr>
        <w:pStyle w:val="aff"/>
        <w:spacing w:before="0" w:beforeAutospacing="0" w:after="0" w:afterAutospacing="0"/>
        <w:jc w:val="both"/>
        <w:rPr>
          <w:rFonts w:eastAsia="@Arial Unicode MS"/>
        </w:rPr>
      </w:pPr>
      <w:r w:rsidRPr="000B10FD">
        <w:rPr>
          <w:rFonts w:eastAsia="@Arial Unicode MS"/>
        </w:rPr>
        <w:t xml:space="preserve">Курсы внеурочной деятельности </w:t>
      </w:r>
      <w:r w:rsidRPr="000B10FD">
        <w:rPr>
          <w:rFonts w:eastAsia="@Arial Unicode MS"/>
          <w:b/>
        </w:rPr>
        <w:t>«Я первоклассник», «Будущий пятиклассник»</w:t>
      </w:r>
      <w:r w:rsidRPr="000B10FD">
        <w:rPr>
          <w:rFonts w:eastAsia="@Arial Unicode MS"/>
        </w:rPr>
        <w:t xml:space="preserve"> содействуют  благоприятному течению социально-психологической адаптации первоклассников и будущих пятиклассников  к школьному обучению, развитию  личности ребенка, и, в частности, его самосознания и рефлексивных способностей в тех пределах, которые определяются возрастными возможностями и требованиями «психологической безопасности».</w:t>
      </w:r>
    </w:p>
    <w:p w:rsidR="006A6C33" w:rsidRPr="000B10FD" w:rsidRDefault="006A6C33" w:rsidP="000B10FD">
      <w:pPr>
        <w:spacing w:after="0"/>
        <w:jc w:val="both"/>
        <w:rPr>
          <w:rFonts w:ascii="Times New Roman" w:hAnsi="Times New Roman" w:cs="Times New Roman"/>
          <w:b/>
          <w:sz w:val="24"/>
          <w:szCs w:val="24"/>
        </w:rPr>
      </w:pPr>
      <w:r w:rsidRPr="000B10FD">
        <w:rPr>
          <w:rFonts w:ascii="Times New Roman" w:eastAsia="BatangChe" w:hAnsi="Times New Roman" w:cs="Times New Roman"/>
          <w:sz w:val="24"/>
          <w:szCs w:val="24"/>
        </w:rPr>
        <w:t xml:space="preserve">      </w:t>
      </w: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«Я и ТЫ»</w:t>
      </w:r>
      <w:r w:rsidRPr="000B10FD">
        <w:rPr>
          <w:rFonts w:ascii="Times New Roman" w:hAnsi="Times New Roman" w:cs="Times New Roman"/>
          <w:sz w:val="24"/>
          <w:szCs w:val="24"/>
        </w:rPr>
        <w:t xml:space="preserve"> реализуется в рамках духовно-нравственного направления и способствует развитию эмоционального интеллекта обучающихся. </w:t>
      </w:r>
      <w:r w:rsidRPr="000B10FD">
        <w:rPr>
          <w:rFonts w:ascii="Times New Roman" w:eastAsia="BatangChe" w:hAnsi="Times New Roman" w:cs="Times New Roman"/>
          <w:sz w:val="24"/>
          <w:szCs w:val="24"/>
        </w:rPr>
        <w:t xml:space="preserve">Личностные результаты заключаются в понимании подростком цели своей учебной деятельности, формировании и понимании своей системы ценностей, самоопределении. Метапредметные результаты тесно связаны со способностью подростка к самообразованию и саморазвитию, а также способностью к коммуникации и групповой работе.В контексте теории развития личностного </w:t>
      </w:r>
      <w:r w:rsidRPr="000B10FD">
        <w:rPr>
          <w:rFonts w:ascii="Times New Roman" w:eastAsia="BatangChe" w:hAnsi="Times New Roman" w:cs="Times New Roman"/>
          <w:sz w:val="24"/>
          <w:szCs w:val="24"/>
        </w:rPr>
        <w:lastRenderedPageBreak/>
        <w:t xml:space="preserve">потенциала планируемые результаты модуля «Я и Ты» соотносятся с  типами ресурсов подсистем личностного потенциала. </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«Доброе сердце»</w:t>
      </w:r>
      <w:r w:rsidRPr="000B10FD">
        <w:rPr>
          <w:rFonts w:ascii="Times New Roman" w:hAnsi="Times New Roman" w:cs="Times New Roman"/>
          <w:sz w:val="24"/>
          <w:szCs w:val="24"/>
        </w:rPr>
        <w:t xml:space="preserve"> реализуется в рамках духовно-нравственного направления и формирует нравственные, ценностные ориентации обучающих,  представление о необходимости заботы о нуждающихся животных; создает условия, способствующие формированию добровольческой активности учащихся  через тесную связь с волонтёрским движением. Программа курса способствует осознанию ответственности за себя и других людей, своего и их душевного и физического здоровья; ответственности за сохранение природы как среды обитания, пониманию важности общения как значимой составляющей жизни общества, как одного из основополагающих элементов культуры, осознанию  себя как части мира, в котором люди соединены бесчисленными связями.</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eastAsia="@Arial Unicode MS" w:hAnsi="Times New Roman" w:cs="Times New Roman"/>
          <w:sz w:val="24"/>
          <w:szCs w:val="24"/>
        </w:rPr>
        <w:tab/>
      </w: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 xml:space="preserve">«Эхо 52-ой» </w:t>
      </w:r>
      <w:r w:rsidRPr="000B10FD">
        <w:rPr>
          <w:rFonts w:ascii="Times New Roman" w:hAnsi="Times New Roman" w:cs="Times New Roman"/>
          <w:sz w:val="24"/>
          <w:szCs w:val="24"/>
        </w:rPr>
        <w:t>реализуется в рамках социального  направления и создает условия для организации работы школьного радио с целью развития и совершенствования коммуникативной и  культуроведческой компетенций учащихся через формирование и развитие понятия радиожурналистика, радиожурналист, корреспондент, репортер, радио, рубрика,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eastAsia="@Arial Unicode MS" w:hAnsi="Times New Roman" w:cs="Times New Roman"/>
          <w:sz w:val="24"/>
          <w:szCs w:val="24"/>
        </w:rPr>
        <w:tab/>
      </w: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«Пресс-центр»</w:t>
      </w:r>
      <w:r w:rsidRPr="000B10FD">
        <w:rPr>
          <w:rFonts w:ascii="Times New Roman" w:hAnsi="Times New Roman" w:cs="Times New Roman"/>
          <w:sz w:val="24"/>
          <w:szCs w:val="24"/>
        </w:rPr>
        <w:t xml:space="preserve"> реализуется в рамках социального  направления и формирует коммуникативную компетенцию, создает условия для развития и совершенствования коммуникативной и  культуроведческой компетенций учащихся через формирование и развитие понятия журналистика, журналист, корреспондент, репортер, газета, рубрика, газетная статья,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в работах различных жанров;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6A6C33" w:rsidRPr="000B10FD" w:rsidRDefault="006A6C33" w:rsidP="000B10FD">
      <w:pPr>
        <w:spacing w:after="0"/>
        <w:ind w:firstLine="709"/>
        <w:jc w:val="both"/>
        <w:rPr>
          <w:rFonts w:ascii="Times New Roman" w:hAnsi="Times New Roman" w:cs="Times New Roman"/>
          <w:sz w:val="24"/>
          <w:szCs w:val="24"/>
        </w:rPr>
      </w:pPr>
      <w:r w:rsidRPr="000B10FD">
        <w:rPr>
          <w:rFonts w:ascii="Times New Roman" w:eastAsia="@Arial Unicode MS" w:hAnsi="Times New Roman" w:cs="Times New Roman"/>
          <w:sz w:val="24"/>
          <w:szCs w:val="24"/>
        </w:rPr>
        <w:tab/>
      </w: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«Формирование жизнестойкости»</w:t>
      </w:r>
      <w:r w:rsidRPr="000B10FD">
        <w:rPr>
          <w:rFonts w:ascii="Times New Roman" w:hAnsi="Times New Roman" w:cs="Times New Roman"/>
          <w:sz w:val="24"/>
          <w:szCs w:val="24"/>
        </w:rPr>
        <w:t xml:space="preserve"> реализуется в рамках социального  направления и способствует повышению уровня жизнестойкости подростков, профилактике антивитального поведения.</w:t>
      </w:r>
    </w:p>
    <w:p w:rsidR="006A6C33" w:rsidRPr="000B10FD" w:rsidRDefault="006A6C33" w:rsidP="000B10FD">
      <w:pPr>
        <w:spacing w:after="0"/>
        <w:ind w:firstLine="708"/>
        <w:contextualSpacing/>
        <w:jc w:val="both"/>
        <w:rPr>
          <w:rFonts w:ascii="Times New Roman" w:hAnsi="Times New Roman" w:cs="Times New Roman"/>
          <w:bCs/>
          <w:iCs/>
          <w:sz w:val="24"/>
          <w:szCs w:val="24"/>
        </w:rPr>
      </w:pPr>
      <w:r w:rsidRPr="000B10FD">
        <w:rPr>
          <w:rFonts w:ascii="Times New Roman" w:eastAsia="@Arial Unicode MS" w:hAnsi="Times New Roman" w:cs="Times New Roman"/>
          <w:sz w:val="24"/>
          <w:szCs w:val="24"/>
        </w:rPr>
        <w:tab/>
      </w: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«Жизненные навыки»</w:t>
      </w:r>
      <w:r w:rsidRPr="000B10FD">
        <w:rPr>
          <w:rFonts w:ascii="Times New Roman" w:hAnsi="Times New Roman" w:cs="Times New Roman"/>
          <w:bCs/>
          <w:iCs/>
          <w:sz w:val="24"/>
          <w:szCs w:val="24"/>
        </w:rPr>
        <w:t xml:space="preserve"> реализуется в рамках общекультурного   направления и развивает моральное сознание и компетентности в решении моральных проблем на основе личностного выбора, формирования нравственных чувств и нравственного поведения, осознанного и ответственного отношения к собственным поступкам. Для успешной реализации программы на занятиях используются как групповые формы работы, так и индивидуальные, и работа в парах. Групповые занятия строятся в доступной и интересной для учащихся форме. Индивидуальные занятия необходимы для отработки важных моментов поведения и деятельности ребёнка, которые по тем или иным причинам он не усвоил в группе. Чередование форм работы способствует повышению коммуникативных способностей учащихся, формированию нравственных качеств учащихся.</w:t>
      </w:r>
    </w:p>
    <w:p w:rsidR="006A6C33" w:rsidRPr="000B10FD" w:rsidRDefault="006A6C33" w:rsidP="000B10FD">
      <w:pPr>
        <w:spacing w:after="0"/>
        <w:ind w:firstLine="708"/>
        <w:contextualSpacing/>
        <w:jc w:val="both"/>
        <w:rPr>
          <w:rStyle w:val="CharAttribute3"/>
          <w:rFonts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«К тайнам слова: текст как речевое произведение».</w:t>
      </w:r>
      <w:r w:rsidRPr="000B10FD">
        <w:rPr>
          <w:rFonts w:ascii="Times New Roman" w:hAnsi="Times New Roman" w:cs="Times New Roman"/>
          <w:sz w:val="24"/>
          <w:szCs w:val="24"/>
        </w:rPr>
        <w:t xml:space="preserve"> Практический раздел курса предполагает работу над развитием умения воспринимать и понимать первичный текст, выражать собственное мнение, доказывать его, используя примеры читательского </w:t>
      </w:r>
      <w:r w:rsidRPr="000B10FD">
        <w:rPr>
          <w:rFonts w:ascii="Times New Roman" w:hAnsi="Times New Roman" w:cs="Times New Roman"/>
          <w:sz w:val="24"/>
          <w:szCs w:val="24"/>
        </w:rPr>
        <w:lastRenderedPageBreak/>
        <w:t>и жизненного опыта. Особенностью данного курса является его ориентированность на совершенствование умений в области письменной речи. Тексты для комплексного анализа взяты из контрольно-измерительных материалов ЕГЭ по русскому языку. Для анализа используются публицистические и художественные тексты. Анализ художественного текста предполагает выход на широкий литературный контекст: проблематика анализируемого произведения (фрагмента) включается в литературные связи текста (реминисценции, проблемные вопросы и т.п.), подбираемые публицистические тексты имеют литературоведческую тематику (авторские критические статьи,  фрагменты рецензий.</w:t>
      </w:r>
    </w:p>
    <w:p w:rsidR="006A6C33" w:rsidRPr="000B10FD" w:rsidRDefault="006A6C33" w:rsidP="000B10FD">
      <w:pPr>
        <w:tabs>
          <w:tab w:val="left" w:pos="851"/>
        </w:tabs>
        <w:spacing w:after="0"/>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Спортивно-оздоровительная деятельность. </w:t>
      </w:r>
      <w:r w:rsidRPr="000B10FD">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0B10FD">
        <w:rPr>
          <w:rStyle w:val="CharAttribute501"/>
          <w:rFonts w:eastAsia="№Е" w:hAnsi="Times New Roman" w:cs="Times New Roman"/>
          <w:sz w:val="24"/>
          <w:szCs w:val="24"/>
        </w:rPr>
        <w:t>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представлены курсами:</w:t>
      </w:r>
    </w:p>
    <w:p w:rsidR="006A6C33" w:rsidRPr="000B10FD" w:rsidRDefault="006A6C33" w:rsidP="000B10FD">
      <w:pPr>
        <w:spacing w:after="0"/>
        <w:ind w:firstLine="708"/>
        <w:jc w:val="both"/>
        <w:rPr>
          <w:rFonts w:ascii="Times New Roman" w:hAnsi="Times New Roman" w:cs="Times New Roman"/>
          <w:sz w:val="24"/>
          <w:szCs w:val="24"/>
        </w:rPr>
      </w:pPr>
      <w:r w:rsidRPr="000B10FD">
        <w:rPr>
          <w:rFonts w:ascii="Times New Roman" w:hAnsi="Times New Roman" w:cs="Times New Roman"/>
          <w:b/>
          <w:sz w:val="24"/>
          <w:szCs w:val="24"/>
        </w:rPr>
        <w:t xml:space="preserve">Курсы «Удивительное  путешествие», «Тропинка к своему я», «Я-гражданин», «Обо мне и для меня» </w:t>
      </w:r>
      <w:r w:rsidRPr="000B10FD">
        <w:rPr>
          <w:rFonts w:ascii="Times New Roman" w:hAnsi="Times New Roman" w:cs="Times New Roman"/>
          <w:sz w:val="24"/>
          <w:szCs w:val="24"/>
        </w:rPr>
        <w:t>направлены на формирование ценностного отношения к своему здоровью у младших школьников, включают следующие компоненты здоровья и здорового образа жизни:</w:t>
      </w:r>
    </w:p>
    <w:p w:rsidR="006A6C33" w:rsidRPr="000B10FD" w:rsidRDefault="006A6C33" w:rsidP="000B10FD">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0B10FD">
        <w:t>повышение психоэмоциональной устойчивости и саморегуляции, развитие позитивного мышления;</w:t>
      </w:r>
    </w:p>
    <w:p w:rsidR="006A6C33" w:rsidRPr="000B10FD" w:rsidRDefault="006A6C33" w:rsidP="000B10FD">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0B10FD">
        <w:t>формирование позитивного отношения к себе и другим людям, обучение ненасильственным способам разрешения конфликтов, соблюдение норм, правил поведения в семье и обществе;</w:t>
      </w:r>
    </w:p>
    <w:p w:rsidR="006A6C33" w:rsidRPr="000B10FD" w:rsidRDefault="006A6C33" w:rsidP="000B10FD">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0B10FD">
        <w:t>соблюдение режима дня, рационального питания, оптимальной двигательной активности, гигиенических процедур;</w:t>
      </w:r>
    </w:p>
    <w:p w:rsidR="006A6C33" w:rsidRPr="000B10FD" w:rsidRDefault="006A6C33" w:rsidP="000B10FD">
      <w:pPr>
        <w:pStyle w:val="aff"/>
        <w:numPr>
          <w:ilvl w:val="0"/>
          <w:numId w:val="111"/>
        </w:numPr>
        <w:pBdr>
          <w:top w:val="none" w:sz="0" w:space="0" w:color="auto"/>
          <w:left w:val="none" w:sz="0" w:space="0" w:color="auto"/>
          <w:bottom w:val="none" w:sz="0" w:space="0" w:color="auto"/>
          <w:right w:val="none" w:sz="0" w:space="0" w:color="auto"/>
          <w:between w:val="none" w:sz="0" w:space="0" w:color="auto"/>
        </w:pBdr>
        <w:spacing w:before="0" w:beforeAutospacing="0" w:after="0" w:afterAutospacing="0"/>
        <w:contextualSpacing/>
        <w:jc w:val="both"/>
      </w:pPr>
      <w:r w:rsidRPr="000B10FD">
        <w:t>предупреждение возникновения вредных привычек и формирование полезных.</w:t>
      </w:r>
    </w:p>
    <w:p w:rsidR="006A6C33" w:rsidRPr="000B10FD" w:rsidRDefault="006A6C33" w:rsidP="000B10FD">
      <w:pPr>
        <w:pStyle w:val="aff"/>
        <w:spacing w:before="0" w:beforeAutospacing="0" w:after="0" w:afterAutospacing="0"/>
        <w:jc w:val="both"/>
        <w:rPr>
          <w:rFonts w:eastAsia="@Arial Unicode MS"/>
          <w:b/>
        </w:rPr>
      </w:pPr>
      <w:r w:rsidRPr="000B10FD">
        <w:rPr>
          <w:rFonts w:eastAsia="@Arial Unicode MS"/>
          <w:b/>
        </w:rPr>
        <w:t>Спортивно – оздоровительное направление</w:t>
      </w:r>
      <w:r w:rsidRPr="000B10FD">
        <w:rPr>
          <w:rFonts w:eastAsia="@Arial Unicode MS"/>
        </w:rPr>
        <w:t xml:space="preserve">  - одно из направлений,  которому уделяется особое внимание при организации внеурочной деятельности учащихся. Формирование здорового образа жизни происходит, в первую очередь,  через привлечение школьников к занятиям спортивными видами деятельности.  В соответствии с запросами учащихся и их родителей данное направление реализуется через организацию занятий  </w:t>
      </w:r>
      <w:r w:rsidRPr="000B10FD">
        <w:rPr>
          <w:rFonts w:eastAsia="@Arial Unicode MS"/>
          <w:b/>
        </w:rPr>
        <w:t xml:space="preserve"> «Мини-футбол», «Боевые искусства», «Физическая культура»</w:t>
      </w:r>
    </w:p>
    <w:p w:rsidR="006A6C33" w:rsidRPr="000B10FD" w:rsidRDefault="006A6C33" w:rsidP="000B10FD">
      <w:pPr>
        <w:shd w:val="clear" w:color="auto" w:fill="FFFFFF"/>
        <w:spacing w:after="0"/>
        <w:ind w:firstLine="709"/>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Программы внеурочной деятельности </w:t>
      </w:r>
      <w:r w:rsidRPr="000B10FD">
        <w:rPr>
          <w:rFonts w:ascii="Times New Roman" w:hAnsi="Times New Roman" w:cs="Times New Roman"/>
          <w:b/>
          <w:bCs/>
          <w:iCs/>
          <w:sz w:val="24"/>
          <w:szCs w:val="24"/>
        </w:rPr>
        <w:t>«Физическая культура»</w:t>
      </w:r>
      <w:r w:rsidRPr="000B10FD">
        <w:rPr>
          <w:rFonts w:ascii="Times New Roman" w:hAnsi="Times New Roman" w:cs="Times New Roman"/>
          <w:bCs/>
          <w:iCs/>
          <w:sz w:val="24"/>
          <w:szCs w:val="24"/>
        </w:rPr>
        <w:t xml:space="preserve"> реализуются в рамках спортивно-оздоровительного  направления и являются механизмом интеграции, обеспечения полноты и цельности содержания предмета, расширяя и обогащая его.  Систематические занятия содействуют развитию выносливости, нормальному физическому развитию, улучшению деятельности сердечно-сосудистой, дыхательной и нервной систем, являются одним из важнейших средств закаливания учащихся. При этом укрепляются мышцы рук, ног, спины, улучшается координация движений. Метапредметные результаты  характеризуют сформированность универсальных компетенций, проявляющихся в применении накоп</w:t>
      </w:r>
      <w:r w:rsidRPr="000B10FD">
        <w:rPr>
          <w:rFonts w:ascii="Times New Roman" w:hAnsi="Times New Roman" w:cs="Times New Roman"/>
          <w:bCs/>
          <w:iCs/>
          <w:sz w:val="24"/>
          <w:szCs w:val="24"/>
        </w:rPr>
        <w:softHyphen/>
        <w:t>ленных знаний и умений в познавательной и предметно-практической деятельности. Приобретённые на базе освоения содержания предмета «Физическая культура», в единстве с освоением программного матери</w:t>
      </w:r>
      <w:r w:rsidRPr="000B10FD">
        <w:rPr>
          <w:rFonts w:ascii="Times New Roman" w:hAnsi="Times New Roman" w:cs="Times New Roman"/>
          <w:bCs/>
          <w:iCs/>
          <w:sz w:val="24"/>
          <w:szCs w:val="24"/>
        </w:rPr>
        <w:softHyphen/>
        <w:t>ала других образовательных дисциплин, универсальные компетенции востребуются как в рамках образовательного процесса (умение учить</w:t>
      </w:r>
      <w:r w:rsidRPr="000B10FD">
        <w:rPr>
          <w:rFonts w:ascii="Times New Roman" w:hAnsi="Times New Roman" w:cs="Times New Roman"/>
          <w:bCs/>
          <w:iCs/>
          <w:sz w:val="24"/>
          <w:szCs w:val="24"/>
        </w:rPr>
        <w:softHyphen/>
        <w:t>ся), так и в реальной повседневной жизнедеятельности учащихся.</w:t>
      </w:r>
    </w:p>
    <w:p w:rsidR="006A6C33" w:rsidRPr="000B10FD" w:rsidRDefault="006A6C33" w:rsidP="000B10FD">
      <w:pPr>
        <w:shd w:val="clear" w:color="auto" w:fill="FFFFFF"/>
        <w:spacing w:after="0"/>
        <w:ind w:firstLine="708"/>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«Волейбол»</w:t>
      </w:r>
      <w:r w:rsidRPr="000B10FD">
        <w:rPr>
          <w:rFonts w:ascii="Times New Roman" w:hAnsi="Times New Roman" w:cs="Times New Roman"/>
          <w:bCs/>
          <w:iCs/>
          <w:sz w:val="24"/>
          <w:szCs w:val="24"/>
        </w:rPr>
        <w:t xml:space="preserve"> реализуется в рамках спортивно-оздоровительного  направления и направлена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w:t>
      </w:r>
      <w:r w:rsidRPr="000B10FD">
        <w:rPr>
          <w:rFonts w:ascii="Times New Roman" w:hAnsi="Times New Roman" w:cs="Times New Roman"/>
          <w:bCs/>
          <w:iCs/>
          <w:sz w:val="24"/>
          <w:szCs w:val="24"/>
        </w:rPr>
        <w:lastRenderedPageBreak/>
        <w:t>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6A6C33" w:rsidRPr="000B10FD" w:rsidRDefault="006A6C33" w:rsidP="000B10FD">
      <w:pPr>
        <w:spacing w:after="0"/>
        <w:ind w:firstLine="708"/>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«Боевые искусства»</w:t>
      </w:r>
      <w:r w:rsidRPr="000B10FD">
        <w:rPr>
          <w:rFonts w:ascii="Times New Roman" w:hAnsi="Times New Roman" w:cs="Times New Roman"/>
          <w:bCs/>
          <w:iCs/>
          <w:sz w:val="24"/>
          <w:szCs w:val="24"/>
        </w:rPr>
        <w:t xml:space="preserve"> реализуется в рамках спортивно-оздоровительного  направления и формирует гармонично развитую личность, совершенствуют  физические  качества, активно  развивают сознание и мышление. Курс способствует умению планировать собственную деятельность, распределять нагрузку и отдых в процессе ее выполнения, анализировать и объективно оценивать результаты собственного труда, находить возможности и способы их улучшения, видеть красоту движений, выделять и обосновывать эстетические признаки в движениях и передвижениях человека, оценивать красоту телосложения и осанки, сравнивать их с эталонными образцами, управлять эмоциями при общении со сверстниками и взрослыми, сохранять хладнокровие, сдержанность, рассудительность, технически правильно выполнять двигательные действия из базовых видов спорта, использовать их в игровой и соревновательной деятельности.</w:t>
      </w:r>
    </w:p>
    <w:p w:rsidR="006A6C33" w:rsidRPr="000B10FD" w:rsidRDefault="006A6C33" w:rsidP="000B10FD">
      <w:pPr>
        <w:shd w:val="clear" w:color="auto" w:fill="FFFFFF"/>
        <w:spacing w:after="0"/>
        <w:ind w:firstLine="708"/>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«Фитнес»</w:t>
      </w:r>
      <w:r w:rsidRPr="000B10FD">
        <w:rPr>
          <w:rFonts w:ascii="Times New Roman" w:hAnsi="Times New Roman" w:cs="Times New Roman"/>
          <w:bCs/>
          <w:iCs/>
          <w:sz w:val="24"/>
          <w:szCs w:val="24"/>
        </w:rPr>
        <w:t xml:space="preserve"> реализуется в рамках спортивно-оздоровительного  направления. Занятия привлекают эмоциональностью и созвучием современным танцам, аэробика позволяет исключить монотонности исполнения движений, способствует развитию физических, эстетических качеств, укреплению здоровья. Благодаря занятиям фитнесом дети скорее избавляются от неуклюжести, угловатости, излишней застенчивости, исправляют осанку, укрепляют мышцы, успешно овладевают другими видами физических упражнений. Фитнес во всех формах своей деятельности способствует разностороннему развитию личности ребёнка, общему оздоровлению его ор</w:t>
      </w:r>
      <w:r w:rsidRPr="000B10FD">
        <w:rPr>
          <w:rFonts w:ascii="Times New Roman" w:hAnsi="Times New Roman" w:cs="Times New Roman"/>
          <w:bCs/>
          <w:iCs/>
          <w:sz w:val="24"/>
          <w:szCs w:val="24"/>
        </w:rPr>
        <w:softHyphen/>
        <w:t>ганизма. Укреплению физических и духовных сил, приобретению навыков самостоятельной деятельности.</w:t>
      </w:r>
    </w:p>
    <w:p w:rsidR="006A6C33" w:rsidRPr="000B10FD" w:rsidRDefault="006A6C33" w:rsidP="000B10FD">
      <w:pPr>
        <w:shd w:val="clear" w:color="auto" w:fill="FFFFFF"/>
        <w:spacing w:after="0"/>
        <w:ind w:firstLine="708"/>
        <w:jc w:val="both"/>
        <w:rPr>
          <w:rFonts w:ascii="Times New Roman" w:hAnsi="Times New Roman" w:cs="Times New Roman"/>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«Теннис»</w:t>
      </w:r>
      <w:r w:rsidRPr="000B10FD">
        <w:rPr>
          <w:rFonts w:ascii="Times New Roman" w:hAnsi="Times New Roman" w:cs="Times New Roman"/>
          <w:bCs/>
          <w:iCs/>
          <w:sz w:val="24"/>
          <w:szCs w:val="24"/>
        </w:rPr>
        <w:t xml:space="preserve"> реализуется в рамках спортивно-оздоровительного  направления и направлена на привлечение к регулярным занятиям теннисом, содействию разносторонней физической подготовленности, развитию физических качеств. Программа содействует разносторонней физической подготовленности, привлечению к регулярным занятиям физической культурой и спортом, овладению техникой игры, развитию физических качеств. Курс создает условия для формирования умения  самостоятельно анализировать условия достижения цели на основе учета выделенных учителем ориентиров действий в новом учебном материале.</w:t>
      </w:r>
      <w:r w:rsidRPr="000B10FD">
        <w:rPr>
          <w:rFonts w:ascii="Times New Roman" w:hAnsi="Times New Roman" w:cs="Times New Roman"/>
          <w:sz w:val="24"/>
          <w:szCs w:val="24"/>
        </w:rPr>
        <w:tab/>
      </w:r>
      <w:r w:rsidRPr="000B10FD">
        <w:rPr>
          <w:rFonts w:ascii="Times New Roman" w:eastAsia="@Arial Unicode MS" w:hAnsi="Times New Roman" w:cs="Times New Roman"/>
          <w:sz w:val="24"/>
          <w:szCs w:val="24"/>
        </w:rPr>
        <w:t xml:space="preserve"> </w:t>
      </w:r>
      <w:r w:rsidRPr="000B10FD">
        <w:rPr>
          <w:rFonts w:ascii="Times New Roman" w:eastAsia="@Arial Unicode MS" w:hAnsi="Times New Roman" w:cs="Times New Roman"/>
          <w:sz w:val="24"/>
          <w:szCs w:val="24"/>
        </w:rPr>
        <w:tab/>
      </w:r>
      <w:r w:rsidRPr="000B10FD">
        <w:rPr>
          <w:rFonts w:ascii="Times New Roman" w:hAnsi="Times New Roman" w:cs="Times New Roman"/>
          <w:bCs/>
          <w:sz w:val="24"/>
          <w:szCs w:val="24"/>
        </w:rPr>
        <w:t xml:space="preserve">Программа </w:t>
      </w:r>
      <w:r w:rsidRPr="000B10FD">
        <w:rPr>
          <w:rFonts w:ascii="Times New Roman" w:hAnsi="Times New Roman" w:cs="Times New Roman"/>
          <w:sz w:val="24"/>
          <w:szCs w:val="24"/>
        </w:rPr>
        <w:t xml:space="preserve"> </w:t>
      </w:r>
      <w:r w:rsidRPr="000B10FD">
        <w:rPr>
          <w:rFonts w:ascii="Times New Roman" w:hAnsi="Times New Roman" w:cs="Times New Roman"/>
          <w:b/>
          <w:sz w:val="24"/>
          <w:szCs w:val="24"/>
        </w:rPr>
        <w:t>«ГТО»</w:t>
      </w:r>
      <w:r w:rsidRPr="000B10FD">
        <w:rPr>
          <w:rFonts w:ascii="Times New Roman" w:hAnsi="Times New Roman" w:cs="Times New Roman"/>
          <w:sz w:val="24"/>
          <w:szCs w:val="24"/>
        </w:rPr>
        <w:t xml:space="preserve"> формирует разносторонне физически развитую личность, способную активно использовать ценности физической культуры для укрепления и сохранения здоровья через привлечение к выполнению норм ВФСК «ГТО».</w:t>
      </w:r>
    </w:p>
    <w:p w:rsidR="006A6C33" w:rsidRPr="000B10FD" w:rsidRDefault="006A6C33" w:rsidP="000B10FD">
      <w:pPr>
        <w:shd w:val="clear" w:color="auto" w:fill="FFFFFF"/>
        <w:spacing w:after="0"/>
        <w:ind w:firstLine="708"/>
        <w:jc w:val="both"/>
        <w:rPr>
          <w:rFonts w:ascii="Times New Roman" w:eastAsia="@Arial Unicode MS" w:hAnsi="Times New Roman" w:cs="Times New Roman"/>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«Мини-футбол»</w:t>
      </w:r>
      <w:r w:rsidRPr="000B10FD">
        <w:rPr>
          <w:rFonts w:ascii="Times New Roman" w:hAnsi="Times New Roman" w:cs="Times New Roman"/>
          <w:bCs/>
          <w:iCs/>
          <w:sz w:val="24"/>
          <w:szCs w:val="24"/>
        </w:rPr>
        <w:t xml:space="preserve"> реализуется в рамках спортивно-оздоровительного  направления и направлена на </w:t>
      </w:r>
      <w:r w:rsidRPr="000B10FD">
        <w:rPr>
          <w:rFonts w:ascii="Times New Roman" w:hAnsi="Times New Roman" w:cs="Times New Roman"/>
          <w:sz w:val="24"/>
          <w:szCs w:val="24"/>
        </w:rPr>
        <w:t>приобретение учащимися необходимых знаний, умений, навыков для самостоятельного использования физических упражнений, закаливающих средств и гигиенических требований с целью поддержания высокой работоспособности во всех периодах жизни; воспитания навыков для самостоятельных занятий и умения вести здоровый образ жизни; развивать физические качества,  необходимые для овладения игрой мини – футбол, придерживаться принципов гармоничности,  оздоровительной направленности учебного процесса.  Данная программа направлена на привитие учащимся умения правильно выполнять основные технические приемы и тактические действия, обеспечение разносторонней физической подготовки.</w:t>
      </w:r>
      <w:r w:rsidRPr="000B10FD">
        <w:rPr>
          <w:rFonts w:ascii="Times New Roman" w:eastAsia="@Arial Unicode MS" w:hAnsi="Times New Roman" w:cs="Times New Roman"/>
          <w:sz w:val="24"/>
          <w:szCs w:val="24"/>
        </w:rPr>
        <w:t xml:space="preserve">   </w:t>
      </w:r>
      <w:r w:rsidRPr="000B10FD">
        <w:rPr>
          <w:rFonts w:ascii="Times New Roman" w:eastAsia="@Arial Unicode MS" w:hAnsi="Times New Roman" w:cs="Times New Roman"/>
          <w:sz w:val="24"/>
          <w:szCs w:val="24"/>
        </w:rPr>
        <w:tab/>
        <w:t xml:space="preserve"> </w:t>
      </w:r>
    </w:p>
    <w:p w:rsidR="006A6C33" w:rsidRPr="000B10FD" w:rsidRDefault="006A6C33" w:rsidP="000B10FD">
      <w:pPr>
        <w:pStyle w:val="aff"/>
        <w:spacing w:before="0" w:beforeAutospacing="0" w:after="0" w:afterAutospacing="0"/>
        <w:ind w:firstLine="708"/>
        <w:jc w:val="both"/>
        <w:rPr>
          <w:rFonts w:eastAsia="@Arial Unicode MS"/>
        </w:rPr>
      </w:pPr>
      <w:r w:rsidRPr="000B10FD">
        <w:rPr>
          <w:rFonts w:eastAsia="@Arial Unicode MS"/>
          <w:b/>
        </w:rPr>
        <w:t>Курс «Формула здорового питания»</w:t>
      </w:r>
      <w:r w:rsidRPr="000B10FD">
        <w:rPr>
          <w:rFonts w:eastAsia="@Arial Unicode MS"/>
        </w:rPr>
        <w:t xml:space="preserve"> сформирует у детей основы культуры питания как одной из составляющей здорового образа жизни, представление о необходимости заботы о своем здоровье, о важности правильного питания как составной части сохранения и укрепления здоровья.</w:t>
      </w:r>
    </w:p>
    <w:p w:rsidR="006A6C33" w:rsidRPr="000B10FD" w:rsidRDefault="006A6C33" w:rsidP="000B10FD">
      <w:pPr>
        <w:pStyle w:val="aff"/>
        <w:spacing w:before="0" w:beforeAutospacing="0" w:after="0" w:afterAutospacing="0"/>
        <w:ind w:firstLine="708"/>
        <w:jc w:val="both"/>
        <w:rPr>
          <w:rStyle w:val="CharAttribute501"/>
          <w:rFonts w:eastAsia="@Arial Unicode MS"/>
          <w:i w:val="0"/>
          <w:sz w:val="24"/>
        </w:rPr>
      </w:pPr>
      <w:r w:rsidRPr="000B10FD">
        <w:rPr>
          <w:rFonts w:eastAsia="@Arial Unicode MS"/>
          <w:b/>
        </w:rPr>
        <w:t>Курсы «Ритмика и танец», «Ритмы времени»</w:t>
      </w:r>
      <w:r w:rsidRPr="000B10FD">
        <w:rPr>
          <w:rFonts w:eastAsia="@Arial Unicode MS"/>
        </w:rPr>
        <w:t xml:space="preserve"> призваны содействовать всестороннему развитию младшего школьника средствами танца и развивающей физической культуры.</w:t>
      </w:r>
    </w:p>
    <w:p w:rsidR="006A6C33" w:rsidRPr="000B10FD" w:rsidRDefault="006A6C33" w:rsidP="000B10FD">
      <w:pPr>
        <w:tabs>
          <w:tab w:val="left" w:pos="851"/>
        </w:tabs>
        <w:spacing w:after="0"/>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lastRenderedPageBreak/>
        <w:t xml:space="preserve">Трудовая деятельность. </w:t>
      </w:r>
      <w:r w:rsidRPr="000B10FD">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0B10FD">
        <w:rPr>
          <w:rStyle w:val="CharAttribute501"/>
          <w:rFonts w:eastAsia="№Е" w:hAnsi="Times New Roman" w:cs="Times New Roman"/>
          <w:sz w:val="24"/>
          <w:szCs w:val="24"/>
        </w:rPr>
        <w:t xml:space="preserve">на развитие творческих способностей школьников, воспитания у них трудолюбия и уважительного отношения к физическому труду. </w:t>
      </w:r>
    </w:p>
    <w:p w:rsidR="006A6C33" w:rsidRPr="000B10FD" w:rsidRDefault="006A6C33" w:rsidP="000B10FD">
      <w:pPr>
        <w:spacing w:after="0"/>
        <w:ind w:firstLine="708"/>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«Комнатные растения в интерьере школы»</w:t>
      </w:r>
      <w:r w:rsidRPr="000B10FD">
        <w:rPr>
          <w:rFonts w:ascii="Times New Roman" w:hAnsi="Times New Roman" w:cs="Times New Roman"/>
          <w:sz w:val="24"/>
          <w:szCs w:val="24"/>
        </w:rPr>
        <w:t xml:space="preserve"> реализуется в рамках социального  направления и знакомит учащихся с многообразием комнатных растений, историей их происхождения, основными физиологическими процессами, принципами размещения; формирует практические умения и навыки по уходу за комнатными растениями.</w:t>
      </w:r>
    </w:p>
    <w:p w:rsidR="006A6C33" w:rsidRPr="000B10FD" w:rsidRDefault="006A6C33" w:rsidP="000B10FD">
      <w:pPr>
        <w:pStyle w:val="af4"/>
        <w:jc w:val="both"/>
        <w:rPr>
          <w:rFonts w:ascii="Times New Roman" w:hAnsi="Times New Roman" w:cs="Times New Roman"/>
          <w:sz w:val="24"/>
          <w:szCs w:val="24"/>
        </w:rPr>
      </w:pPr>
      <w:r w:rsidRPr="000B10FD">
        <w:rPr>
          <w:rFonts w:ascii="Times New Roman" w:eastAsia="Times New Roman" w:hAnsi="Times New Roman" w:cs="Times New Roman"/>
          <w:sz w:val="24"/>
          <w:szCs w:val="24"/>
        </w:rPr>
        <w:t xml:space="preserve">Программа внеурочной деятельности </w:t>
      </w:r>
      <w:r w:rsidRPr="000B10FD">
        <w:rPr>
          <w:rFonts w:ascii="Times New Roman" w:eastAsia="Times New Roman" w:hAnsi="Times New Roman" w:cs="Times New Roman"/>
          <w:b/>
          <w:sz w:val="24"/>
          <w:szCs w:val="24"/>
        </w:rPr>
        <w:t>«</w:t>
      </w:r>
      <w:r w:rsidRPr="000B10FD">
        <w:rPr>
          <w:rFonts w:ascii="Times New Roman" w:hAnsi="Times New Roman" w:cs="Times New Roman"/>
          <w:b/>
          <w:sz w:val="24"/>
          <w:szCs w:val="24"/>
        </w:rPr>
        <w:t>Амигуруми</w:t>
      </w:r>
      <w:r w:rsidRPr="000B10FD">
        <w:rPr>
          <w:rFonts w:ascii="Times New Roman" w:eastAsia="Times New Roman" w:hAnsi="Times New Roman" w:cs="Times New Roman"/>
          <w:b/>
          <w:sz w:val="24"/>
          <w:szCs w:val="24"/>
        </w:rPr>
        <w:t>»</w:t>
      </w:r>
      <w:r w:rsidRPr="000B10FD">
        <w:rPr>
          <w:rFonts w:ascii="Times New Roman" w:eastAsia="Times New Roman" w:hAnsi="Times New Roman" w:cs="Times New Roman"/>
          <w:sz w:val="24"/>
          <w:szCs w:val="24"/>
        </w:rPr>
        <w:t xml:space="preserve"> реализуется в рамках социального  направления </w:t>
      </w:r>
      <w:r w:rsidRPr="000B10FD">
        <w:rPr>
          <w:rFonts w:ascii="Times New Roman" w:hAnsi="Times New Roman" w:cs="Times New Roman"/>
          <w:sz w:val="24"/>
          <w:szCs w:val="24"/>
        </w:rPr>
        <w:t>и развивает  природные творческие и художественные способности детей через постижение мастерства современного рукоделия – «амигуруми» и учит  применять их в жизни.</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«Профессиональный навигатор»</w:t>
      </w:r>
      <w:r w:rsidRPr="000B10FD">
        <w:rPr>
          <w:rFonts w:ascii="Times New Roman" w:hAnsi="Times New Roman" w:cs="Times New Roman"/>
          <w:sz w:val="24"/>
          <w:szCs w:val="24"/>
        </w:rPr>
        <w:t xml:space="preserve">, </w:t>
      </w:r>
      <w:r w:rsidRPr="000B10FD">
        <w:rPr>
          <w:rFonts w:ascii="Times New Roman" w:hAnsi="Times New Roman" w:cs="Times New Roman"/>
          <w:b/>
          <w:sz w:val="24"/>
          <w:szCs w:val="24"/>
        </w:rPr>
        <w:t>«Россия-мои горизонты»</w:t>
      </w:r>
      <w:r w:rsidRPr="000B10FD">
        <w:rPr>
          <w:rFonts w:ascii="Times New Roman" w:hAnsi="Times New Roman" w:cs="Times New Roman"/>
          <w:sz w:val="24"/>
          <w:szCs w:val="24"/>
        </w:rPr>
        <w:t xml:space="preserve"> реализуется в рамках социального направления и  готовит обучающихся к самостоятельному и осознанному профессиональному самоопределению, то есть формирует у него умения выбрать профессию с учётом своих интересов, возможностей, ценностно-нравственных ориентаций и потребностей общества.</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 xml:space="preserve">Программа внеурочной деятельности </w:t>
      </w:r>
      <w:r w:rsidRPr="000B10FD">
        <w:rPr>
          <w:rFonts w:ascii="Times New Roman" w:hAnsi="Times New Roman" w:cs="Times New Roman"/>
          <w:b/>
          <w:sz w:val="24"/>
          <w:szCs w:val="24"/>
        </w:rPr>
        <w:t>«Химия в быту»</w:t>
      </w:r>
      <w:r w:rsidRPr="000B10FD">
        <w:rPr>
          <w:rFonts w:ascii="Times New Roman" w:hAnsi="Times New Roman" w:cs="Times New Roman"/>
          <w:sz w:val="24"/>
          <w:szCs w:val="24"/>
        </w:rPr>
        <w:t xml:space="preserve"> реализуется в рамках общеинтеллектуального   направления и способствует овладению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Данный курс направлен на удовлетворение познавательных интересов о веществах и их практическом применении в повседневной жизни. А так же позволяет учащимся заниматься самостоятельной познавательной и практической деятельностью по вопросам бытовой химии, что способствует расширению и углублению базового компонента химического образования, обеспечивает интеграцию информации химического, биологического, технологического характера, а так же позволяет сделать обучение более интересным для учащихся.</w:t>
      </w:r>
    </w:p>
    <w:p w:rsidR="006A6C33" w:rsidRPr="000B10FD" w:rsidRDefault="006A6C33" w:rsidP="000B10FD">
      <w:pPr>
        <w:spacing w:after="0"/>
        <w:ind w:firstLine="708"/>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«TehLab»</w:t>
      </w:r>
      <w:r w:rsidRPr="000B10FD">
        <w:rPr>
          <w:rFonts w:ascii="Times New Roman" w:hAnsi="Times New Roman" w:cs="Times New Roman"/>
          <w:bCs/>
          <w:iCs/>
          <w:sz w:val="24"/>
          <w:szCs w:val="24"/>
        </w:rPr>
        <w:t xml:space="preserve"> реализуется в рамках общекультурного   направления. Методологической основой курса является системно - деятельностный подход. Занятия по данному курсу познакомят учащихся с огромным миром  прикладного творчества, помогут освоить разнообразные технологии в соответствии с индивидуальными предпочтениями. Кроме решения задач художественного воспитания, данная программа развивает интеллектуально- творческий потенциал учащихся, предоставляя каждому ребенку широкие возможности для самореализации и самовыражения, познания и раскрытия собственных способностей, проявления инициативности, изобретательности, гибкости мышления. Основные содержательные линии программы направлены на личностное развитие учащихся, воспитание у них интереса к различным  видам деятельности, получение и совершенствование определенных технологических навыков.</w:t>
      </w:r>
    </w:p>
    <w:p w:rsidR="006A6C33" w:rsidRPr="000B10FD" w:rsidRDefault="006A6C33" w:rsidP="000B10FD">
      <w:pPr>
        <w:spacing w:after="0"/>
        <w:ind w:firstLine="708"/>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«Вышивка»</w:t>
      </w:r>
      <w:r w:rsidRPr="000B10FD">
        <w:rPr>
          <w:rFonts w:ascii="Times New Roman" w:hAnsi="Times New Roman" w:cs="Times New Roman"/>
          <w:bCs/>
          <w:iCs/>
          <w:sz w:val="24"/>
          <w:szCs w:val="24"/>
        </w:rPr>
        <w:t xml:space="preserve"> реализуется в рамках общекультурного   направления и знакомит  школьников с доступным их возрасту видом художественного труда – вышиванием, создание условия для развития творческих способностей детей, расширяет их знания при работе с разными материалами, формирует технологические умения. Программа способствует  формированию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 развитию компетентности в области использования информационно-коммуникационных технологий (ИКТ); выбора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 </w:t>
      </w:r>
    </w:p>
    <w:p w:rsidR="006A6C33" w:rsidRPr="000B10FD" w:rsidRDefault="006A6C33" w:rsidP="000B10FD">
      <w:pPr>
        <w:tabs>
          <w:tab w:val="left" w:pos="851"/>
        </w:tabs>
        <w:spacing w:after="0"/>
        <w:ind w:firstLine="851"/>
        <w:jc w:val="both"/>
        <w:rPr>
          <w:rFonts w:ascii="Times New Roman" w:hAnsi="Times New Roman" w:cs="Times New Roman"/>
          <w:sz w:val="24"/>
          <w:szCs w:val="24"/>
        </w:rPr>
      </w:pPr>
      <w:r w:rsidRPr="000B10FD">
        <w:rPr>
          <w:rStyle w:val="CharAttribute501"/>
          <w:rFonts w:eastAsia="№Е" w:hAnsi="Times New Roman" w:cs="Times New Roman"/>
          <w:b/>
          <w:sz w:val="24"/>
          <w:szCs w:val="24"/>
        </w:rPr>
        <w:lastRenderedPageBreak/>
        <w:t xml:space="preserve">Игровая деятельность. </w:t>
      </w:r>
      <w:r w:rsidRPr="000B10FD">
        <w:rPr>
          <w:rFonts w:ascii="Times New Roman" w:hAnsi="Times New Roman" w:cs="Times New Roman"/>
          <w:sz w:val="24"/>
          <w:szCs w:val="24"/>
        </w:rPr>
        <w:t xml:space="preserve">Курсы внеурочной деятельности и дополнительного образования, направленные </w:t>
      </w:r>
      <w:r w:rsidRPr="000B10FD">
        <w:rPr>
          <w:rStyle w:val="CharAttribute501"/>
          <w:rFonts w:eastAsia="№Е" w:hAnsi="Times New Roman" w:cs="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r w:rsidRPr="000B10FD">
        <w:rPr>
          <w:rStyle w:val="ac"/>
          <w:rFonts w:ascii="Times New Roman" w:hAnsi="Times New Roman" w:cs="Times New Roman"/>
          <w:sz w:val="24"/>
          <w:szCs w:val="24"/>
        </w:rPr>
        <w:t xml:space="preserve"> </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«ЮИД»</w:t>
      </w:r>
      <w:r w:rsidRPr="000B10FD">
        <w:rPr>
          <w:rFonts w:ascii="Times New Roman" w:hAnsi="Times New Roman" w:cs="Times New Roman"/>
          <w:bCs/>
          <w:iCs/>
          <w:sz w:val="24"/>
          <w:szCs w:val="24"/>
        </w:rPr>
        <w:t xml:space="preserve"> реализуется в рамках общекультурного   направления и</w:t>
      </w:r>
      <w:r w:rsidRPr="000B10FD">
        <w:rPr>
          <w:rFonts w:ascii="Times New Roman" w:hAnsi="Times New Roman" w:cs="Times New Roman"/>
          <w:sz w:val="24"/>
          <w:szCs w:val="24"/>
        </w:rPr>
        <w:t xml:space="preserve"> осуществляет профилактику дорожно-транспортного травматизма школьников, изучение правил дорожного движения и применение их в практических жизненных ситуациях для учащихся. Результаты работы по данной программе можно оценивать по двум уровням.</w:t>
      </w:r>
    </w:p>
    <w:p w:rsidR="006A6C33" w:rsidRPr="000B10FD" w:rsidRDefault="006A6C33" w:rsidP="000B10FD">
      <w:pPr>
        <w:spacing w:after="0"/>
        <w:ind w:firstLine="708"/>
        <w:contextualSpacing/>
        <w:jc w:val="both"/>
        <w:rPr>
          <w:rFonts w:ascii="Times New Roman" w:hAnsi="Times New Roman" w:cs="Times New Roman"/>
          <w:sz w:val="24"/>
          <w:szCs w:val="24"/>
        </w:rPr>
      </w:pPr>
      <w:r w:rsidRPr="000B10FD">
        <w:rPr>
          <w:rFonts w:ascii="Times New Roman" w:hAnsi="Times New Roman" w:cs="Times New Roman"/>
          <w:sz w:val="24"/>
          <w:szCs w:val="24"/>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 безопасности дорожного движения, об основах оказания первой медицинской помощи, о правилах дорожного движения.  Результаты второго уровня (формирование позитивного отношения школьника к базовым ценностям нашего общества и к социальной реальности в целом). Программа направлена на сменный состав обучающихся.</w:t>
      </w:r>
    </w:p>
    <w:p w:rsidR="006A6C33" w:rsidRPr="000B10FD" w:rsidRDefault="006A6C33" w:rsidP="000B10FD">
      <w:pPr>
        <w:tabs>
          <w:tab w:val="left" w:pos="570"/>
        </w:tabs>
        <w:spacing w:after="0"/>
        <w:ind w:firstLine="1068"/>
        <w:contextualSpacing/>
        <w:jc w:val="both"/>
        <w:rPr>
          <w:rFonts w:ascii="Times New Roman" w:hAnsi="Times New Roman" w:cs="Times New Roman"/>
          <w:bCs/>
          <w:iCs/>
          <w:sz w:val="24"/>
          <w:szCs w:val="24"/>
        </w:rPr>
      </w:pPr>
      <w:r w:rsidRPr="000B10FD">
        <w:rPr>
          <w:rFonts w:ascii="Times New Roman" w:hAnsi="Times New Roman" w:cs="Times New Roman"/>
          <w:bCs/>
          <w:iCs/>
          <w:sz w:val="24"/>
          <w:szCs w:val="24"/>
        </w:rPr>
        <w:t xml:space="preserve">Программа внеурочной деятельности </w:t>
      </w:r>
      <w:r w:rsidRPr="000B10FD">
        <w:rPr>
          <w:rFonts w:ascii="Times New Roman" w:hAnsi="Times New Roman" w:cs="Times New Roman"/>
          <w:b/>
          <w:bCs/>
          <w:iCs/>
          <w:sz w:val="24"/>
          <w:szCs w:val="24"/>
        </w:rPr>
        <w:t>«ДЮП»</w:t>
      </w:r>
      <w:r w:rsidRPr="000B10FD">
        <w:rPr>
          <w:rFonts w:ascii="Times New Roman" w:hAnsi="Times New Roman" w:cs="Times New Roman"/>
          <w:bCs/>
          <w:iCs/>
          <w:sz w:val="24"/>
          <w:szCs w:val="24"/>
        </w:rPr>
        <w:t xml:space="preserve"> реализуется в рамках спортивно-оздоровительного  направления и формирует активную гражданскую позицию подростков в процессе интеллектуального, духовно-нравственного и физического развития. Способствует патриотическому воспитанию подрастающего поколения; социальному становлению личности ребенка; формирует принципы безопасности личности обучающихся, их адаптации к жизни в обществе; создает основы для осознанного выбора профессии и дальнейшей учебы в высших и средне-специальных учебных заведениях МЧС России.</w:t>
      </w:r>
      <w:r w:rsidRPr="000B10FD">
        <w:rPr>
          <w:rFonts w:ascii="Times New Roman" w:hAnsi="Times New Roman" w:cs="Times New Roman"/>
          <w:sz w:val="24"/>
          <w:szCs w:val="24"/>
        </w:rPr>
        <w:t xml:space="preserve"> </w:t>
      </w:r>
      <w:r w:rsidRPr="000B10FD">
        <w:rPr>
          <w:rFonts w:ascii="Times New Roman" w:hAnsi="Times New Roman" w:cs="Times New Roman"/>
          <w:bCs/>
          <w:iCs/>
          <w:sz w:val="24"/>
          <w:szCs w:val="24"/>
        </w:rPr>
        <w:t>Курс направлен на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w:t>
      </w:r>
    </w:p>
    <w:p w:rsidR="006A6C33" w:rsidRPr="000B10FD" w:rsidRDefault="006A6C33" w:rsidP="000B10FD">
      <w:pPr>
        <w:tabs>
          <w:tab w:val="left" w:pos="851"/>
        </w:tabs>
        <w:spacing w:after="0"/>
        <w:ind w:firstLine="851"/>
        <w:jc w:val="both"/>
        <w:rPr>
          <w:rStyle w:val="CharAttribute501"/>
          <w:rFonts w:eastAsia="№Е" w:hAnsi="Times New Roman" w:cs="Times New Roman"/>
          <w:b/>
          <w:sz w:val="24"/>
          <w:szCs w:val="24"/>
        </w:rPr>
      </w:pPr>
      <w:r w:rsidRPr="000B10FD">
        <w:rPr>
          <w:rStyle w:val="CharAttribute501"/>
          <w:rFonts w:eastAsia="№Е" w:hAnsi="Times New Roman" w:cs="Times New Roman"/>
          <w:b/>
          <w:sz w:val="24"/>
          <w:szCs w:val="24"/>
        </w:rPr>
        <w:t>Социальное творчество- ориентировано на социальное проектирование  как способ выражения идеи по улучшению состояния окружающей среды, конструирование, как процесс моделирования видов деятельности, программирование- как согласование целей и средств достижения результатов и планирование видов деятельности, направленных на понимание социализации и формирование активной жизненной позиции, через участие в:</w:t>
      </w:r>
    </w:p>
    <w:p w:rsidR="006A6C33" w:rsidRPr="000B10FD" w:rsidRDefault="006A6C33" w:rsidP="000B10FD">
      <w:pPr>
        <w:tabs>
          <w:tab w:val="left" w:pos="851"/>
        </w:tabs>
        <w:spacing w:after="0"/>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Детский педагогический отряд «Альфа»</w:t>
      </w:r>
    </w:p>
    <w:p w:rsidR="006A6C33" w:rsidRPr="000B10FD" w:rsidRDefault="006A6C33" w:rsidP="000B10FD">
      <w:pPr>
        <w:tabs>
          <w:tab w:val="left" w:pos="851"/>
        </w:tabs>
        <w:spacing w:after="0"/>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Добровольческий отряд «Доброе сердце», «С песней по жизни»</w:t>
      </w:r>
    </w:p>
    <w:p w:rsidR="006A6C33" w:rsidRPr="000B10FD" w:rsidRDefault="006A6C33" w:rsidP="000B10FD">
      <w:pPr>
        <w:tabs>
          <w:tab w:val="left" w:pos="851"/>
        </w:tabs>
        <w:spacing w:after="0"/>
        <w:ind w:firstLine="851"/>
        <w:jc w:val="both"/>
        <w:rPr>
          <w:rFonts w:ascii="Times New Roman" w:eastAsia="№Е" w:hAnsi="Times New Roman" w:cs="Times New Roman"/>
          <w:sz w:val="24"/>
          <w:szCs w:val="24"/>
          <w:u w:val="single"/>
        </w:rPr>
      </w:pPr>
      <w:r w:rsidRPr="000B10FD">
        <w:rPr>
          <w:rStyle w:val="CharAttribute501"/>
          <w:rFonts w:eastAsia="№Е" w:hAnsi="Times New Roman" w:cs="Times New Roman"/>
          <w:sz w:val="24"/>
          <w:szCs w:val="24"/>
        </w:rPr>
        <w:t>Организацию проектов «Если скучно, позовите нас», «Зарничка для маленьких», «Рука в руке»,  «Творческая мастерская»</w:t>
      </w:r>
    </w:p>
    <w:p w:rsidR="006A6C33" w:rsidRPr="000B10FD" w:rsidRDefault="006A6C33" w:rsidP="000B10FD">
      <w:pPr>
        <w:tabs>
          <w:tab w:val="left" w:pos="851"/>
        </w:tabs>
        <w:spacing w:after="0"/>
        <w:ind w:firstLine="709"/>
        <w:jc w:val="both"/>
        <w:rPr>
          <w:rFonts w:ascii="Times New Roman" w:hAnsi="Times New Roman" w:cs="Times New Roman"/>
          <w:b/>
          <w:bCs/>
          <w:color w:val="000000"/>
          <w:sz w:val="24"/>
          <w:szCs w:val="24"/>
        </w:rPr>
      </w:pPr>
      <w:r w:rsidRPr="000B10FD">
        <w:rPr>
          <w:rFonts w:ascii="Times New Roman" w:hAnsi="Times New Roman" w:cs="Times New Roman"/>
          <w:b/>
          <w:bCs/>
          <w:color w:val="000000"/>
          <w:sz w:val="24"/>
          <w:szCs w:val="24"/>
        </w:rPr>
        <w:t>Внешкольные мероприятия</w:t>
      </w:r>
    </w:p>
    <w:p w:rsidR="006A6C33" w:rsidRPr="000B10FD" w:rsidRDefault="006A6C33" w:rsidP="000B10FD">
      <w:pPr>
        <w:tabs>
          <w:tab w:val="left" w:pos="851"/>
        </w:tabs>
        <w:spacing w:after="0"/>
        <w:ind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Реализация воспитательного потенциала внешкольных мероприятий предусматривает:</w:t>
      </w:r>
    </w:p>
    <w:p w:rsidR="006A6C33" w:rsidRPr="000B10FD" w:rsidRDefault="006A6C33" w:rsidP="000B10FD">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 xml:space="preserve">внешкольные тематические мероприятия воспитательной направленности, организуемые педагогами, по изучаемым </w:t>
      </w:r>
      <w:r w:rsidRPr="000B10FD">
        <w:rPr>
          <w:rFonts w:ascii="Times New Roman" w:hAnsi="Times New Roman" w:cs="Times New Roman"/>
          <w:sz w:val="24"/>
          <w:szCs w:val="24"/>
        </w:rPr>
        <w:t>в школе</w:t>
      </w:r>
      <w:r w:rsidRPr="000B10FD">
        <w:rPr>
          <w:rFonts w:ascii="Times New Roman" w:hAnsi="Times New Roman" w:cs="Times New Roman"/>
          <w:color w:val="000000"/>
          <w:sz w:val="24"/>
          <w:szCs w:val="24"/>
        </w:rPr>
        <w:t xml:space="preserve"> учебным предметам, курсам, модулям (конференции, фестивали, творческие  конкурсы);</w:t>
      </w:r>
    </w:p>
    <w:p w:rsidR="006A6C33" w:rsidRPr="000B10FD" w:rsidRDefault="006A6C33" w:rsidP="000B10FD">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i/>
          <w:color w:val="000000"/>
          <w:sz w:val="24"/>
          <w:szCs w:val="24"/>
        </w:rPr>
      </w:pPr>
      <w:r w:rsidRPr="000B10FD">
        <w:rPr>
          <w:rFonts w:ascii="Times New Roman" w:hAnsi="Times New Roman" w:cs="Times New Roman"/>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6A6C33" w:rsidRPr="000B10FD" w:rsidRDefault="006A6C33" w:rsidP="000B10FD">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i/>
          <w:color w:val="000000"/>
          <w:sz w:val="24"/>
          <w:szCs w:val="24"/>
        </w:rPr>
      </w:pPr>
      <w:r w:rsidRPr="000B10FD">
        <w:rPr>
          <w:rFonts w:ascii="Times New Roman" w:hAnsi="Times New Roman" w:cs="Times New Roman"/>
          <w:color w:val="00000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A6C33" w:rsidRPr="000B10FD" w:rsidRDefault="006A6C33" w:rsidP="000B10FD">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w:t>
      </w:r>
      <w:r w:rsidRPr="000B10FD">
        <w:rPr>
          <w:rFonts w:ascii="Times New Roman" w:hAnsi="Times New Roman" w:cs="Times New Roman"/>
          <w:color w:val="000000"/>
          <w:sz w:val="24"/>
          <w:szCs w:val="24"/>
        </w:rPr>
        <w:lastRenderedPageBreak/>
        <w:t>взаимоотношениями, ответственным отношением к делу, атмосферой эмоционально-психологического комфорта;</w:t>
      </w:r>
    </w:p>
    <w:p w:rsidR="006A6C33" w:rsidRPr="000B10FD" w:rsidRDefault="006A6C33" w:rsidP="000B10FD">
      <w:pPr>
        <w:widowControl w:val="0"/>
        <w:numPr>
          <w:ilvl w:val="0"/>
          <w:numId w:val="137"/>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color w:val="000000"/>
          <w:sz w:val="24"/>
          <w:szCs w:val="24"/>
        </w:rPr>
        <w:t xml:space="preserve">внешкольные мероприятия, в том числе организуемые совместно с социальными партнерами лицея.  </w:t>
      </w:r>
    </w:p>
    <w:p w:rsidR="006A6C33" w:rsidRPr="000B10FD" w:rsidRDefault="006A6C33" w:rsidP="000B10FD">
      <w:pPr>
        <w:adjustRightInd w:val="0"/>
        <w:spacing w:after="0"/>
        <w:ind w:right="-1" w:firstLine="851"/>
        <w:jc w:val="both"/>
        <w:rPr>
          <w:rFonts w:ascii="Times New Roman" w:hAnsi="Times New Roman" w:cs="Times New Roman"/>
          <w:b/>
          <w:iCs/>
          <w:color w:val="000000"/>
          <w:sz w:val="24"/>
          <w:szCs w:val="24"/>
        </w:rPr>
      </w:pPr>
      <w:r w:rsidRPr="000B10FD">
        <w:rPr>
          <w:rFonts w:ascii="Times New Roman" w:hAnsi="Times New Roman" w:cs="Times New Roman"/>
          <w:b/>
          <w:iCs/>
          <w:color w:val="000000"/>
          <w:sz w:val="24"/>
          <w:szCs w:val="24"/>
        </w:rPr>
        <w:t xml:space="preserve">2.5. Модуль «Самоуправление. </w:t>
      </w:r>
    </w:p>
    <w:p w:rsidR="006A6C33" w:rsidRPr="000B10FD" w:rsidRDefault="006A6C33" w:rsidP="000B10FD">
      <w:pPr>
        <w:adjustRightInd w:val="0"/>
        <w:spacing w:after="0"/>
        <w:ind w:right="-1" w:firstLine="851"/>
        <w:jc w:val="both"/>
        <w:rPr>
          <w:rFonts w:ascii="Times New Roman" w:hAnsi="Times New Roman" w:cs="Times New Roman"/>
          <w:sz w:val="24"/>
          <w:szCs w:val="24"/>
        </w:rPr>
      </w:pPr>
      <w:r w:rsidRPr="000B10FD">
        <w:rPr>
          <w:rStyle w:val="CharAttribute504"/>
          <w:rFonts w:eastAsia="№Е" w:hAnsi="Times New Roman" w:cs="Times New Roman"/>
          <w:sz w:val="24"/>
          <w:szCs w:val="24"/>
        </w:rPr>
        <w:t xml:space="preserve">Поддержка детского </w:t>
      </w:r>
      <w:r w:rsidRPr="000B10FD">
        <w:rPr>
          <w:rFonts w:ascii="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6A6C33" w:rsidRPr="000B10FD" w:rsidRDefault="006A6C33" w:rsidP="000B10FD">
      <w:pPr>
        <w:adjustRightInd w:val="0"/>
        <w:spacing w:after="0"/>
        <w:ind w:right="-1" w:firstLine="851"/>
        <w:jc w:val="both"/>
        <w:rPr>
          <w:rFonts w:ascii="Times New Roman" w:hAnsi="Times New Roman" w:cs="Times New Roman"/>
          <w:i/>
          <w:sz w:val="24"/>
          <w:szCs w:val="24"/>
        </w:rPr>
      </w:pPr>
      <w:r w:rsidRPr="000B10FD">
        <w:rPr>
          <w:rFonts w:ascii="Times New Roman" w:hAnsi="Times New Roman" w:cs="Times New Roman"/>
          <w:sz w:val="24"/>
          <w:szCs w:val="24"/>
        </w:rPr>
        <w:t xml:space="preserve">Детское самоуправление в школе осуществляется следующим образом </w:t>
      </w:r>
    </w:p>
    <w:p w:rsidR="006A6C33" w:rsidRPr="000B10FD" w:rsidRDefault="006A6C33" w:rsidP="000B10FD">
      <w:pPr>
        <w:tabs>
          <w:tab w:val="left" w:pos="851"/>
        </w:tabs>
        <w:spacing w:after="0"/>
        <w:ind w:firstLine="851"/>
        <w:jc w:val="both"/>
        <w:rPr>
          <w:rFonts w:ascii="Times New Roman" w:hAnsi="Times New Roman" w:cs="Times New Roman"/>
          <w:b/>
          <w:bCs/>
          <w:i/>
          <w:iCs/>
          <w:sz w:val="24"/>
          <w:szCs w:val="24"/>
        </w:rPr>
      </w:pPr>
      <w:r w:rsidRPr="000B10FD">
        <w:rPr>
          <w:rFonts w:ascii="Times New Roman" w:hAnsi="Times New Roman" w:cs="Times New Roman"/>
          <w:b/>
          <w:bCs/>
          <w:i/>
          <w:iCs/>
          <w:sz w:val="24"/>
          <w:szCs w:val="24"/>
          <w:u w:val="single"/>
        </w:rPr>
        <w:t>На внешкольном уровне</w:t>
      </w:r>
      <w:r w:rsidRPr="000B10FD">
        <w:rPr>
          <w:rFonts w:ascii="Times New Roman" w:hAnsi="Times New Roman" w:cs="Times New Roman"/>
          <w:b/>
          <w:bCs/>
          <w:i/>
          <w:iCs/>
          <w:sz w:val="24"/>
          <w:szCs w:val="24"/>
        </w:rPr>
        <w:t>:</w:t>
      </w:r>
    </w:p>
    <w:p w:rsidR="006A6C33" w:rsidRPr="000B10FD" w:rsidRDefault="006A6C33" w:rsidP="000B10FD">
      <w:pPr>
        <w:tabs>
          <w:tab w:val="left" w:pos="851"/>
        </w:tabs>
        <w:spacing w:after="0"/>
        <w:ind w:firstLine="851"/>
        <w:jc w:val="both"/>
        <w:rPr>
          <w:rFonts w:ascii="Times New Roman" w:hAnsi="Times New Roman" w:cs="Times New Roman"/>
          <w:sz w:val="24"/>
          <w:szCs w:val="24"/>
        </w:rPr>
      </w:pPr>
      <w:r w:rsidRPr="000B10FD">
        <w:rPr>
          <w:rFonts w:ascii="Times New Roman" w:hAnsi="Times New Roman" w:cs="Times New Roman"/>
          <w:bCs/>
          <w:iCs/>
          <w:sz w:val="24"/>
          <w:szCs w:val="24"/>
        </w:rPr>
        <w:t>Члены актива детской организации школы, актива РДДМ лицея входят в состав муниципального совета РДДМ, совета РДДМ Октябрьского района города Барнаула. Инициируют участие обучающихся других школ в акциях и проектах нашей школы, взаимодействуют  с образовательными организациями для реализации совместных  общественно- полезных дел.</w:t>
      </w:r>
    </w:p>
    <w:p w:rsidR="006A6C33" w:rsidRPr="000B10FD" w:rsidRDefault="006A6C33" w:rsidP="000B10FD">
      <w:pPr>
        <w:tabs>
          <w:tab w:val="left" w:pos="851"/>
        </w:tabs>
        <w:spacing w:after="0"/>
        <w:ind w:firstLine="851"/>
        <w:jc w:val="both"/>
        <w:rPr>
          <w:rFonts w:ascii="Times New Roman" w:hAnsi="Times New Roman" w:cs="Times New Roman"/>
          <w:b/>
          <w:i/>
          <w:sz w:val="24"/>
          <w:szCs w:val="24"/>
        </w:rPr>
      </w:pPr>
      <w:r w:rsidRPr="000B10FD">
        <w:rPr>
          <w:rFonts w:ascii="Times New Roman" w:hAnsi="Times New Roman" w:cs="Times New Roman"/>
          <w:b/>
          <w:i/>
          <w:sz w:val="24"/>
          <w:szCs w:val="24"/>
        </w:rPr>
        <w:t>На уровне школы:</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A6C33" w:rsidRPr="000B10FD" w:rsidRDefault="006A6C33" w:rsidP="000B10FD">
      <w:pPr>
        <w:pStyle w:val="af6"/>
        <w:tabs>
          <w:tab w:val="left" w:pos="993"/>
          <w:tab w:val="left" w:pos="1310"/>
        </w:tabs>
        <w:spacing w:after="0"/>
        <w:ind w:left="567" w:firstLine="851"/>
        <w:jc w:val="both"/>
        <w:rPr>
          <w:rFonts w:ascii="Times New Roman" w:hAnsi="Times New Roman" w:cs="Times New Roman"/>
          <w:sz w:val="24"/>
          <w:szCs w:val="24"/>
        </w:rPr>
      </w:pPr>
      <w:r w:rsidRPr="000B10FD">
        <w:rPr>
          <w:rFonts w:ascii="Times New Roman" w:hAnsi="Times New Roman" w:cs="Times New Roman"/>
          <w:sz w:val="24"/>
          <w:szCs w:val="24"/>
        </w:rPr>
        <w:t>Сбор Совета учащихся- 1 раз в четверть.</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через деятельность выборного Совета актива детской организации, в который входят по </w:t>
      </w:r>
      <w:r w:rsidR="00CD0523" w:rsidRPr="000B10FD">
        <w:rPr>
          <w:rFonts w:ascii="Times New Roman" w:hAnsi="Times New Roman" w:cs="Times New Roman"/>
          <w:sz w:val="24"/>
          <w:szCs w:val="24"/>
        </w:rPr>
        <w:t xml:space="preserve">2 представителя от 5-11 классов. </w:t>
      </w:r>
      <w:r w:rsidRPr="000B10FD">
        <w:rPr>
          <w:rFonts w:ascii="Times New Roman" w:hAnsi="Times New Roman" w:cs="Times New Roman"/>
          <w:sz w:val="24"/>
          <w:szCs w:val="24"/>
        </w:rPr>
        <w:t>Каждое направление возглавляет лидер, выбранный</w:t>
      </w:r>
      <w:r w:rsidR="00CD0523" w:rsidRPr="000B10FD">
        <w:rPr>
          <w:rFonts w:ascii="Times New Roman" w:hAnsi="Times New Roman" w:cs="Times New Roman"/>
          <w:sz w:val="24"/>
          <w:szCs w:val="24"/>
        </w:rPr>
        <w:t xml:space="preserve"> представителями направлений РДДМ</w:t>
      </w:r>
      <w:r w:rsidRPr="000B10FD">
        <w:rPr>
          <w:rFonts w:ascii="Times New Roman" w:hAnsi="Times New Roman" w:cs="Times New Roman"/>
          <w:sz w:val="24"/>
          <w:szCs w:val="24"/>
        </w:rPr>
        <w:t xml:space="preserve"> от классов в ходе прямого голосования. Актив проводит рейды  по соблюдению школьной формы, пропускного режима, дежурства по школе с целью пресечения нарушений на территории школы. Рейды по сохранности учебников.</w:t>
      </w:r>
    </w:p>
    <w:p w:rsidR="006A6C33" w:rsidRPr="000B10FD" w:rsidRDefault="006A6C33" w:rsidP="000B10FD">
      <w:pPr>
        <w:pStyle w:val="af6"/>
        <w:tabs>
          <w:tab w:val="left" w:pos="993"/>
          <w:tab w:val="left" w:pos="1310"/>
        </w:tabs>
        <w:spacing w:after="0"/>
        <w:ind w:left="0" w:firstLine="709"/>
        <w:jc w:val="both"/>
        <w:rPr>
          <w:rFonts w:ascii="Times New Roman" w:hAnsi="Times New Roman" w:cs="Times New Roman"/>
          <w:sz w:val="24"/>
          <w:szCs w:val="24"/>
        </w:rPr>
      </w:pPr>
      <w:r w:rsidRPr="000B10FD">
        <w:rPr>
          <w:rFonts w:ascii="Times New Roman" w:hAnsi="Times New Roman" w:cs="Times New Roman"/>
          <w:sz w:val="24"/>
          <w:szCs w:val="24"/>
        </w:rPr>
        <w:t>Сбор Совета актива детской организации- 1 раз в месяц. Сбор советов по направлениям РДДМ в преддверии ключевых дел, событий.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6A6C33" w:rsidRPr="000B10FD" w:rsidRDefault="006A6C33" w:rsidP="000B10FD">
      <w:pPr>
        <w:pStyle w:val="af6"/>
        <w:tabs>
          <w:tab w:val="left" w:pos="993"/>
          <w:tab w:val="left" w:pos="1310"/>
        </w:tabs>
        <w:spacing w:after="0"/>
        <w:ind w:left="0" w:firstLine="709"/>
        <w:jc w:val="both"/>
        <w:rPr>
          <w:rFonts w:ascii="Times New Roman" w:hAnsi="Times New Roman" w:cs="Times New Roman"/>
          <w:iCs/>
          <w:sz w:val="24"/>
          <w:szCs w:val="24"/>
        </w:rPr>
      </w:pPr>
      <w:r w:rsidRPr="000B10FD">
        <w:rPr>
          <w:rFonts w:ascii="Times New Roman" w:hAnsi="Times New Roman" w:cs="Times New Roman"/>
          <w:iCs/>
          <w:sz w:val="24"/>
          <w:szCs w:val="24"/>
        </w:rPr>
        <w:t>Сбор- в начале каждого месяца.</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0B10FD">
        <w:rPr>
          <w:rFonts w:ascii="Times New Roman" w:hAnsi="Times New Roman" w:cs="Times New Roman"/>
          <w:sz w:val="24"/>
          <w:szCs w:val="24"/>
        </w:rPr>
        <w:t xml:space="preserve">через работу постоянно действующего школьного актива- Совета дела,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r w:rsidRPr="000B10FD">
        <w:rPr>
          <w:rFonts w:ascii="Times New Roman" w:hAnsi="Times New Roman" w:cs="Times New Roman"/>
          <w:iCs/>
          <w:sz w:val="24"/>
          <w:szCs w:val="24"/>
        </w:rPr>
        <w:t>отвечающих за проведение тех или иных конкретных мероприятий, праздников, вечеров, акций и т.п.;</w:t>
      </w:r>
    </w:p>
    <w:p w:rsidR="006A6C33" w:rsidRPr="000B10FD" w:rsidRDefault="006A6C33" w:rsidP="000B10FD">
      <w:pPr>
        <w:pStyle w:val="af6"/>
        <w:tabs>
          <w:tab w:val="left" w:pos="993"/>
          <w:tab w:val="left" w:pos="1310"/>
        </w:tabs>
        <w:spacing w:after="0"/>
        <w:ind w:left="0" w:firstLine="709"/>
        <w:jc w:val="both"/>
        <w:rPr>
          <w:rFonts w:ascii="Times New Roman" w:hAnsi="Times New Roman" w:cs="Times New Roman"/>
          <w:iCs/>
          <w:sz w:val="24"/>
          <w:szCs w:val="24"/>
        </w:rPr>
      </w:pPr>
      <w:r w:rsidRPr="000B10FD">
        <w:rPr>
          <w:rFonts w:ascii="Times New Roman" w:hAnsi="Times New Roman" w:cs="Times New Roman"/>
          <w:iCs/>
          <w:sz w:val="24"/>
          <w:szCs w:val="24"/>
        </w:rPr>
        <w:t>Сбор по плану ключевых дел и событий.</w:t>
      </w:r>
    </w:p>
    <w:p w:rsidR="006A6C33" w:rsidRPr="000B10FD" w:rsidRDefault="006A6C33" w:rsidP="000B10FD">
      <w:pPr>
        <w:pStyle w:val="af6"/>
        <w:tabs>
          <w:tab w:val="left" w:pos="993"/>
          <w:tab w:val="left" w:pos="1310"/>
        </w:tabs>
        <w:spacing w:after="0"/>
        <w:ind w:left="0" w:firstLine="709"/>
        <w:jc w:val="both"/>
        <w:rPr>
          <w:rFonts w:ascii="Times New Roman" w:hAnsi="Times New Roman" w:cs="Times New Roman"/>
          <w:iCs/>
          <w:sz w:val="24"/>
          <w:szCs w:val="24"/>
        </w:rPr>
      </w:pPr>
      <w:r w:rsidRPr="000B10FD">
        <w:rPr>
          <w:rFonts w:ascii="Times New Roman" w:hAnsi="Times New Roman" w:cs="Times New Roman"/>
          <w:iCs/>
          <w:sz w:val="24"/>
          <w:szCs w:val="24"/>
        </w:rPr>
        <w:t>Сбор по плану проведения конкурсов.</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t>через совет школьного медиа-центра, объединяющего журналистов от классных коллективов, для планирования и организации работы по освещению событий, масштабных мероприятий.</w:t>
      </w:r>
    </w:p>
    <w:p w:rsidR="006A6C33" w:rsidRPr="000B10FD" w:rsidRDefault="006A6C33" w:rsidP="000B10FD">
      <w:pPr>
        <w:pStyle w:val="af6"/>
        <w:tabs>
          <w:tab w:val="left" w:pos="993"/>
          <w:tab w:val="left" w:pos="1310"/>
        </w:tabs>
        <w:spacing w:after="0"/>
        <w:ind w:left="0" w:firstLine="709"/>
        <w:jc w:val="both"/>
        <w:rPr>
          <w:rFonts w:ascii="Times New Roman" w:hAnsi="Times New Roman" w:cs="Times New Roman"/>
          <w:iCs/>
          <w:sz w:val="24"/>
          <w:szCs w:val="24"/>
        </w:rPr>
      </w:pPr>
      <w:r w:rsidRPr="000B10FD">
        <w:rPr>
          <w:rFonts w:ascii="Times New Roman" w:hAnsi="Times New Roman" w:cs="Times New Roman"/>
          <w:iCs/>
          <w:sz w:val="24"/>
          <w:szCs w:val="24"/>
        </w:rPr>
        <w:t xml:space="preserve">Сбор совета школьного медиацентра- в начале каждой четверти, по необходимости в преддверии событий.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t>через совет школьного актива музея, куда входят по 2 представителя от класса, для планирования и организации работы по освещению музейных событий, масштабных патриотических мероприятий.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lastRenderedPageBreak/>
        <w:t>через деятельность Совета кадет, состоящего из представителей 5-11 кадетских классов по о</w:t>
      </w:r>
      <w:r w:rsidRPr="000B10FD">
        <w:rPr>
          <w:rFonts w:ascii="Times New Roman" w:hAnsi="Times New Roman" w:cs="Times New Roman"/>
          <w:sz w:val="24"/>
          <w:szCs w:val="24"/>
        </w:rPr>
        <w:t>рганизации и проведению мероприятий в рамках программы «Школа спасателя», выдвижения обучающихся на поощрения и наказания (в случае нарушения правил внутреннего распорядка).</w:t>
      </w:r>
    </w:p>
    <w:p w:rsidR="006A6C33" w:rsidRPr="000B10FD" w:rsidRDefault="006A6C33" w:rsidP="000B10FD">
      <w:pPr>
        <w:pStyle w:val="af6"/>
        <w:tabs>
          <w:tab w:val="left" w:pos="993"/>
          <w:tab w:val="left" w:pos="1310"/>
        </w:tabs>
        <w:spacing w:after="0"/>
        <w:ind w:left="0" w:firstLine="709"/>
        <w:jc w:val="both"/>
        <w:rPr>
          <w:rFonts w:ascii="Times New Roman" w:hAnsi="Times New Roman" w:cs="Times New Roman"/>
          <w:iCs/>
          <w:sz w:val="24"/>
          <w:szCs w:val="24"/>
        </w:rPr>
      </w:pPr>
      <w:r w:rsidRPr="000B10FD">
        <w:rPr>
          <w:rFonts w:ascii="Times New Roman" w:hAnsi="Times New Roman" w:cs="Times New Roman"/>
          <w:sz w:val="24"/>
          <w:szCs w:val="24"/>
        </w:rPr>
        <w:t>Сбор Совета кадет – в начале каждого месяца.</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709"/>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В школе действует школьная служба примирения, куда входят педагоги, прошедшие обучение по программе восстановительной медиации и учащиеся старших классов, также прошедшие обучение.</w:t>
      </w:r>
    </w:p>
    <w:p w:rsidR="006A6C33" w:rsidRPr="000B10FD" w:rsidRDefault="006A6C33" w:rsidP="000B10FD">
      <w:pPr>
        <w:tabs>
          <w:tab w:val="left" w:pos="851"/>
        </w:tabs>
        <w:spacing w:after="0"/>
        <w:ind w:firstLine="851"/>
        <w:jc w:val="both"/>
        <w:rPr>
          <w:rFonts w:ascii="Times New Roman" w:hAnsi="Times New Roman" w:cs="Times New Roman"/>
          <w:bCs/>
          <w:i/>
          <w:sz w:val="24"/>
          <w:szCs w:val="24"/>
        </w:rPr>
      </w:pPr>
      <w:r w:rsidRPr="000B10FD">
        <w:rPr>
          <w:rFonts w:ascii="Times New Roman" w:hAnsi="Times New Roman" w:cs="Times New Roman"/>
          <w:b/>
          <w:i/>
          <w:sz w:val="24"/>
          <w:szCs w:val="24"/>
        </w:rPr>
        <w:t>На уровне классов</w:t>
      </w:r>
      <w:r w:rsidRPr="000B10FD">
        <w:rPr>
          <w:rFonts w:ascii="Times New Roman" w:hAnsi="Times New Roman" w:cs="Times New Roman"/>
          <w:bCs/>
          <w:i/>
          <w:sz w:val="24"/>
          <w:szCs w:val="24"/>
        </w:rPr>
        <w:t>:</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iCs/>
          <w:sz w:val="24"/>
          <w:szCs w:val="24"/>
        </w:rPr>
        <w:t xml:space="preserve">через </w:t>
      </w:r>
      <w:r w:rsidRPr="000B10FD">
        <w:rPr>
          <w:rFonts w:ascii="Times New Roman" w:hAnsi="Times New Roman" w:cs="Times New Roman"/>
          <w:sz w:val="24"/>
          <w:szCs w:val="24"/>
        </w:rPr>
        <w:t>деятельность выборных по инициативе и предложениям учащихся класса лидеров-  член Совета учащихся, староста, лидер информационно- медийного направления, лидер военно- патриотического направления, лидер направления «Личностное развитие», лидер направления «Гражданская активность», командир кадетского класса и его заместитель, организаторы в Совет дела, актив музея, актив БИЦ,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штаб спортивных дел, штаб творческих дел, штаб работы  кадетских дел.</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iCs/>
          <w:sz w:val="24"/>
          <w:szCs w:val="24"/>
        </w:rPr>
        <w:t xml:space="preserve">через </w:t>
      </w:r>
      <w:r w:rsidRPr="000B10FD">
        <w:rPr>
          <w:rFonts w:ascii="Times New Roman" w:hAnsi="Times New Roman" w:cs="Times New Roman"/>
          <w:sz w:val="24"/>
          <w:szCs w:val="24"/>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A6C33" w:rsidRPr="000B10FD" w:rsidRDefault="006A6C33" w:rsidP="000B10FD">
      <w:pPr>
        <w:spacing w:after="0"/>
        <w:ind w:firstLine="851"/>
        <w:jc w:val="both"/>
        <w:rPr>
          <w:rStyle w:val="CharAttribute501"/>
          <w:rFonts w:eastAsia="№Е" w:hAnsi="Times New Roman" w:cs="Times New Roman"/>
          <w:b/>
          <w:bCs/>
          <w:i w:val="0"/>
          <w:iCs/>
          <w:sz w:val="24"/>
          <w:szCs w:val="24"/>
        </w:rPr>
      </w:pPr>
      <w:r w:rsidRPr="000B10FD">
        <w:rPr>
          <w:rFonts w:ascii="Times New Roman" w:hAnsi="Times New Roman" w:cs="Times New Roman"/>
          <w:b/>
          <w:bCs/>
          <w:i/>
          <w:iCs/>
          <w:sz w:val="24"/>
          <w:szCs w:val="24"/>
        </w:rPr>
        <w:t>На индивидуальном уровне:</w:t>
      </w:r>
      <w:r w:rsidRPr="000B10FD">
        <w:rPr>
          <w:rStyle w:val="CharAttribute501"/>
          <w:rFonts w:eastAsia="№Е" w:hAnsi="Times New Roman" w:cs="Times New Roman"/>
          <w:b/>
          <w:bCs/>
          <w:iCs/>
          <w:sz w:val="24"/>
          <w:szCs w:val="24"/>
        </w:rPr>
        <w:t xml:space="preserve"> </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sz w:val="24"/>
          <w:szCs w:val="24"/>
        </w:rPr>
      </w:pPr>
      <w:r w:rsidRPr="000B10FD">
        <w:rPr>
          <w:rFonts w:ascii="Times New Roman" w:hAnsi="Times New Roman" w:cs="Times New Roman"/>
          <w:iCs/>
          <w:sz w:val="24"/>
          <w:szCs w:val="24"/>
        </w:rPr>
        <w:t xml:space="preserve">через </w:t>
      </w:r>
      <w:r w:rsidRPr="000B10FD">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Fonts w:ascii="Times New Roman" w:hAnsi="Times New Roman" w:cs="Times New Roman"/>
          <w:iCs/>
          <w:sz w:val="24"/>
          <w:szCs w:val="24"/>
        </w:rPr>
      </w:pPr>
      <w:r w:rsidRPr="000B10FD">
        <w:rPr>
          <w:rFonts w:ascii="Times New Roman" w:hAnsi="Times New Roman" w:cs="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A6C33" w:rsidRPr="000B10FD" w:rsidRDefault="006A6C33" w:rsidP="000B10FD">
      <w:pPr>
        <w:spacing w:after="0"/>
        <w:ind w:firstLine="851"/>
        <w:jc w:val="both"/>
        <w:rPr>
          <w:rFonts w:ascii="Times New Roman" w:hAnsi="Times New Roman" w:cs="Times New Roman"/>
          <w:sz w:val="24"/>
          <w:szCs w:val="24"/>
        </w:rPr>
      </w:pPr>
      <w:r w:rsidRPr="000B10FD">
        <w:rPr>
          <w:rFonts w:ascii="Times New Roman" w:hAnsi="Times New Roman" w:cs="Times New Roman"/>
          <w:b/>
          <w:iCs/>
          <w:sz w:val="24"/>
          <w:szCs w:val="24"/>
        </w:rPr>
        <w:t>2.6. Модуль «Профориентация»</w:t>
      </w:r>
      <w:r w:rsidRPr="000B10FD">
        <w:rPr>
          <w:rFonts w:ascii="Times New Roman" w:hAnsi="Times New Roman" w:cs="Times New Roman"/>
          <w:sz w:val="24"/>
          <w:szCs w:val="24"/>
        </w:rPr>
        <w:t xml:space="preserve"> </w:t>
      </w:r>
    </w:p>
    <w:p w:rsidR="006A6C33" w:rsidRPr="000B10FD" w:rsidRDefault="006A6C33" w:rsidP="000B10FD">
      <w:pPr>
        <w:spacing w:after="0"/>
        <w:ind w:firstLine="851"/>
        <w:jc w:val="both"/>
        <w:rPr>
          <w:rStyle w:val="CharAttribute502"/>
          <w:rFonts w:eastAsia="№Е" w:hAnsi="Times New Roman" w:cs="Times New Roman"/>
          <w:i w:val="0"/>
          <w:sz w:val="24"/>
          <w:szCs w:val="24"/>
        </w:rPr>
      </w:pPr>
      <w:r w:rsidRPr="000B10FD">
        <w:rPr>
          <w:rFonts w:ascii="Times New Roman" w:hAnsi="Times New Roman" w:cs="Times New Roman"/>
          <w:sz w:val="24"/>
          <w:szCs w:val="24"/>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r w:rsidRPr="000B10FD">
        <w:rPr>
          <w:rStyle w:val="CharAttribute511"/>
          <w:rFonts w:eastAsia="№Е" w:hAnsi="Times New Roman" w:cs="Times New Roman"/>
          <w:sz w:val="24"/>
          <w:szCs w:val="24"/>
        </w:rPr>
        <w:t xml:space="preserve">Эта работа осуществляется </w:t>
      </w:r>
      <w:r w:rsidRPr="000B10FD">
        <w:rPr>
          <w:rStyle w:val="CharAttribute512"/>
          <w:rFonts w:eastAsia="№Е" w:hAnsi="Times New Roman" w:cs="Times New Roman"/>
          <w:sz w:val="24"/>
          <w:szCs w:val="24"/>
        </w:rPr>
        <w:t>через</w:t>
      </w:r>
      <w:r w:rsidRPr="000B10FD">
        <w:rPr>
          <w:rFonts w:ascii="Times New Roman" w:hAnsi="Times New Roman" w:cs="Times New Roman"/>
          <w:sz w:val="24"/>
          <w:szCs w:val="24"/>
        </w:rPr>
        <w:t>:</w:t>
      </w:r>
      <w:r w:rsidRPr="000B10FD">
        <w:rPr>
          <w:rStyle w:val="CharAttribute502"/>
          <w:rFonts w:eastAsia="№Е" w:hAnsi="Times New Roman" w:cs="Times New Roman"/>
          <w:sz w:val="24"/>
          <w:szCs w:val="24"/>
        </w:rPr>
        <w:t xml:space="preserve"> </w:t>
      </w:r>
    </w:p>
    <w:p w:rsidR="006A6C33" w:rsidRPr="000B10FD" w:rsidRDefault="006A6C33" w:rsidP="000B10FD">
      <w:pPr>
        <w:spacing w:after="0"/>
        <w:ind w:firstLine="851"/>
        <w:jc w:val="both"/>
        <w:rPr>
          <w:rStyle w:val="CharAttribute502"/>
          <w:rFonts w:eastAsia="№Е" w:hAnsi="Times New Roman" w:cs="Times New Roman"/>
          <w:b/>
          <w:i w:val="0"/>
          <w:sz w:val="24"/>
          <w:szCs w:val="24"/>
        </w:rPr>
      </w:pPr>
      <w:r w:rsidRPr="000B10FD">
        <w:rPr>
          <w:rStyle w:val="CharAttribute502"/>
          <w:rFonts w:eastAsia="№Е" w:hAnsi="Times New Roman" w:cs="Times New Roman"/>
          <w:sz w:val="24"/>
          <w:szCs w:val="24"/>
        </w:rPr>
        <w:t>Курс внеурочной деятельности</w:t>
      </w:r>
      <w:r w:rsidRPr="000B10FD">
        <w:rPr>
          <w:rStyle w:val="CharAttribute502"/>
          <w:rFonts w:eastAsia="№Е" w:hAnsi="Times New Roman" w:cs="Times New Roman"/>
          <w:b/>
          <w:sz w:val="24"/>
          <w:szCs w:val="24"/>
        </w:rPr>
        <w:t xml:space="preserve"> «Россия-мои горизонты», </w:t>
      </w:r>
      <w:r w:rsidRPr="000B10FD">
        <w:rPr>
          <w:rStyle w:val="CharAttribute502"/>
          <w:rFonts w:eastAsia="№Е" w:hAnsi="Times New Roman" w:cs="Times New Roman"/>
          <w:sz w:val="24"/>
          <w:szCs w:val="24"/>
        </w:rPr>
        <w:t>участие в проекте</w:t>
      </w:r>
      <w:r w:rsidRPr="000B10FD">
        <w:rPr>
          <w:rStyle w:val="CharAttribute502"/>
          <w:rFonts w:eastAsia="№Е" w:hAnsi="Times New Roman" w:cs="Times New Roman"/>
          <w:b/>
          <w:sz w:val="24"/>
          <w:szCs w:val="24"/>
        </w:rPr>
        <w:t xml:space="preserve"> «Билет в будущее»</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lastRenderedPageBreak/>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 всероссийских уроков проекта «ПроекториЯ».</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6A6C33" w:rsidRPr="000B10FD" w:rsidRDefault="006A6C33" w:rsidP="000B10FD">
      <w:pPr>
        <w:pStyle w:val="af6"/>
        <w:numPr>
          <w:ilvl w:val="0"/>
          <w:numId w:val="105"/>
        </w:numPr>
        <w:pBdr>
          <w:top w:val="none" w:sz="0" w:space="0" w:color="auto"/>
          <w:left w:val="none" w:sz="0" w:space="0" w:color="auto"/>
          <w:bottom w:val="none" w:sz="0" w:space="0" w:color="auto"/>
          <w:right w:val="none" w:sz="0" w:space="0" w:color="auto"/>
          <w:between w:val="none" w:sz="0" w:space="0" w:color="auto"/>
        </w:pBdr>
        <w:tabs>
          <w:tab w:val="left" w:pos="885"/>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xml:space="preserve"> реализация площадок раннего профильного обучения  через дополнительную общеразвивающую программу «Кадеты МЧС» (6,5-18 лет), включающую в себя программы курсов «Хореография», «Полевой выход», «Строевая подготовка», «Безопасность техносферы», "Деловые коммуникации» </w:t>
      </w:r>
    </w:p>
    <w:p w:rsidR="006A6C33" w:rsidRPr="000B10FD" w:rsidRDefault="006A6C33" w:rsidP="000B10FD">
      <w:pPr>
        <w:pStyle w:val="af6"/>
        <w:spacing w:after="0"/>
        <w:ind w:left="0" w:right="175" w:firstLine="709"/>
        <w:jc w:val="both"/>
        <w:rPr>
          <w:rFonts w:ascii="Times New Roman" w:hAnsi="Times New Roman" w:cs="Times New Roman"/>
          <w:sz w:val="24"/>
          <w:szCs w:val="24"/>
        </w:rPr>
      </w:pPr>
      <w:r w:rsidRPr="000B10FD">
        <w:rPr>
          <w:rFonts w:ascii="Times New Roman" w:hAnsi="Times New Roman" w:cs="Times New Roman"/>
          <w:sz w:val="24"/>
          <w:szCs w:val="24"/>
        </w:rPr>
        <w:t>дополнительную общеразвивающую программу «Школа спасателя» (6,5-18 лет), включающую в себя программы «Бальные танцы», «Школа безопасности», «Огневая подготовка», «ПСР», «Туризм», «ОФП», «Пожарное дело»,  «Путь к себе», «Первая помощь», «Спасдело».</w:t>
      </w:r>
    </w:p>
    <w:p w:rsidR="006A6C33" w:rsidRPr="000B10FD" w:rsidRDefault="006A6C33" w:rsidP="000B10FD">
      <w:pPr>
        <w:pStyle w:val="af6"/>
        <w:spacing w:after="0"/>
        <w:ind w:left="0" w:right="175" w:firstLine="709"/>
        <w:jc w:val="both"/>
        <w:rPr>
          <w:rStyle w:val="CharAttribute501"/>
          <w:rFonts w:eastAsia="Calibri" w:hAnsi="Times New Roman" w:cs="Times New Roman"/>
          <w:i w:val="0"/>
          <w:sz w:val="24"/>
          <w:szCs w:val="24"/>
          <w:u w:val="none"/>
        </w:rPr>
      </w:pPr>
      <w:r w:rsidRPr="000B10FD">
        <w:rPr>
          <w:rFonts w:ascii="Times New Roman" w:hAnsi="Times New Roman" w:cs="Times New Roman"/>
          <w:sz w:val="24"/>
          <w:szCs w:val="24"/>
        </w:rPr>
        <w:t xml:space="preserve"> Обучающиеся имеют возможность проходить профессиональные пробы на базе Пожарной части № 3. Участие в реализации весроссийского проекта «Билет в будущее», целью которого является профессиональное самоопредение обучающихся; реализуется совместно с ВУЗами и крупными промышленными предприятиями города Барнаула.</w:t>
      </w:r>
    </w:p>
    <w:p w:rsidR="006A6C33" w:rsidRPr="000B10FD" w:rsidRDefault="006A6C33" w:rsidP="000B10FD">
      <w:pPr>
        <w:spacing w:after="0" w:line="240" w:lineRule="auto"/>
        <w:jc w:val="both"/>
        <w:rPr>
          <w:rFonts w:ascii="Times New Roman" w:hAnsi="Times New Roman" w:cs="Times New Roman"/>
          <w:b/>
          <w:iCs/>
          <w:color w:val="000000"/>
          <w:sz w:val="24"/>
          <w:szCs w:val="24"/>
        </w:rPr>
      </w:pPr>
      <w:r w:rsidRPr="000B10FD">
        <w:rPr>
          <w:rFonts w:ascii="Times New Roman" w:hAnsi="Times New Roman" w:cs="Times New Roman"/>
          <w:b/>
          <w:color w:val="000000"/>
          <w:sz w:val="24"/>
          <w:szCs w:val="24"/>
        </w:rPr>
        <w:t xml:space="preserve">2.7. </w:t>
      </w:r>
      <w:r w:rsidRPr="000B10FD">
        <w:rPr>
          <w:rFonts w:ascii="Times New Roman" w:hAnsi="Times New Roman" w:cs="Times New Roman"/>
          <w:b/>
          <w:iCs/>
          <w:color w:val="000000"/>
          <w:sz w:val="24"/>
          <w:szCs w:val="24"/>
        </w:rPr>
        <w:t>Модуль «Основные  школьные дела»</w:t>
      </w:r>
    </w:p>
    <w:p w:rsidR="006A6C33" w:rsidRPr="000B10FD" w:rsidRDefault="006A6C33" w:rsidP="000B10FD">
      <w:pPr>
        <w:spacing w:after="0" w:line="240" w:lineRule="auto"/>
        <w:ind w:firstLine="851"/>
        <w:jc w:val="both"/>
        <w:rPr>
          <w:rFonts w:ascii="Times New Roman" w:hAnsi="Times New Roman" w:cs="Times New Roman"/>
          <w:sz w:val="24"/>
          <w:szCs w:val="24"/>
        </w:rPr>
      </w:pPr>
      <w:r w:rsidRPr="000B10FD">
        <w:rPr>
          <w:rFonts w:ascii="Times New Roman" w:hAnsi="Times New Roman" w:cs="Times New Roman"/>
          <w:w w:val="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детьми и родителями. Ключевые дела </w:t>
      </w:r>
      <w:r w:rsidRPr="000B10FD">
        <w:rPr>
          <w:rStyle w:val="CharAttribute484"/>
          <w:rFonts w:eastAsia="№Е" w:hAnsi="Times New Roman" w:cs="Times New Roman"/>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0B10FD">
        <w:rPr>
          <w:rFonts w:ascii="Times New Roman" w:hAnsi="Times New Roman" w:cs="Times New Roman"/>
          <w:sz w:val="24"/>
          <w:szCs w:val="24"/>
        </w:rPr>
        <w:t xml:space="preserve"> </w:t>
      </w:r>
    </w:p>
    <w:p w:rsidR="006A6C33" w:rsidRPr="000B10FD" w:rsidRDefault="006A6C33" w:rsidP="000B10FD">
      <w:pPr>
        <w:spacing w:after="0" w:line="240" w:lineRule="auto"/>
        <w:ind w:firstLine="851"/>
        <w:jc w:val="both"/>
        <w:rPr>
          <w:rFonts w:ascii="Times New Roman" w:hAnsi="Times New Roman" w:cs="Times New Roman"/>
          <w:sz w:val="24"/>
          <w:szCs w:val="24"/>
        </w:rPr>
      </w:pPr>
      <w:r w:rsidRPr="000B10FD">
        <w:rPr>
          <w:rFonts w:ascii="Times New Roman" w:hAnsi="Times New Roman" w:cs="Times New Roman"/>
          <w:sz w:val="24"/>
          <w:szCs w:val="24"/>
        </w:rPr>
        <w:t>Для этого в образовательной организации используются следующие формы работы:</w:t>
      </w:r>
    </w:p>
    <w:p w:rsidR="006A6C33" w:rsidRPr="000B10FD" w:rsidRDefault="006A6C33" w:rsidP="000B10FD">
      <w:pPr>
        <w:spacing w:after="0" w:line="240" w:lineRule="auto"/>
        <w:ind w:firstLine="851"/>
        <w:jc w:val="both"/>
        <w:rPr>
          <w:rFonts w:ascii="Times New Roman" w:hAnsi="Times New Roman" w:cs="Times New Roman"/>
          <w:b/>
          <w:bCs/>
          <w:i/>
          <w:iCs/>
          <w:sz w:val="24"/>
          <w:szCs w:val="24"/>
        </w:rPr>
      </w:pPr>
      <w:r w:rsidRPr="000B10FD">
        <w:rPr>
          <w:rFonts w:ascii="Times New Roman" w:hAnsi="Times New Roman" w:cs="Times New Roman"/>
          <w:sz w:val="24"/>
          <w:szCs w:val="24"/>
        </w:rPr>
        <w:t xml:space="preserve"> </w:t>
      </w:r>
      <w:r w:rsidRPr="000B10FD">
        <w:rPr>
          <w:rFonts w:ascii="Times New Roman" w:hAnsi="Times New Roman" w:cs="Times New Roman"/>
          <w:b/>
          <w:bCs/>
          <w:i/>
          <w:iCs/>
          <w:sz w:val="24"/>
          <w:szCs w:val="24"/>
        </w:rPr>
        <w:t>На внешкольном уровне:</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0" w:firstLine="851"/>
        <w:jc w:val="both"/>
        <w:rPr>
          <w:rStyle w:val="CharAttribute501"/>
          <w:rFonts w:eastAsiaTheme="minorEastAsia" w:hAnsi="Times New Roman" w:cs="Times New Roman"/>
          <w:i w:val="0"/>
          <w:sz w:val="24"/>
          <w:szCs w:val="24"/>
        </w:rPr>
      </w:pPr>
      <w:r w:rsidRPr="000B10FD">
        <w:rPr>
          <w:rFonts w:ascii="Times New Roman" w:hAnsi="Times New Roman" w:cs="Times New Roman"/>
          <w:sz w:val="24"/>
          <w:szCs w:val="24"/>
        </w:rPr>
        <w:t xml:space="preserve"> с</w:t>
      </w:r>
      <w:r w:rsidRPr="000B10FD">
        <w:rPr>
          <w:rStyle w:val="CharAttribute501"/>
          <w:rFonts w:eastAsia="№Е" w:hAnsi="Times New Roman" w:cs="Times New Roman"/>
          <w:sz w:val="24"/>
          <w:szCs w:val="24"/>
        </w:rPr>
        <w:t>оциальные проекты – ежегодные совместно разрабатываемые и реализуемые школьниками, педагогами и родителями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A6C33" w:rsidRPr="000B10FD" w:rsidRDefault="006A6C33" w:rsidP="000B10FD">
      <w:pPr>
        <w:tabs>
          <w:tab w:val="left" w:pos="993"/>
          <w:tab w:val="left" w:pos="1310"/>
        </w:tabs>
        <w:spacing w:after="0" w:line="240" w:lineRule="auto"/>
        <w:ind w:firstLine="709"/>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проект «Свеча памяти»</w:t>
      </w:r>
      <w:r w:rsidRPr="000B10FD">
        <w:rPr>
          <w:rStyle w:val="CharAttribute501"/>
          <w:rFonts w:eastAsia="№Е" w:hAnsi="Times New Roman" w:cs="Times New Roman"/>
          <w:sz w:val="24"/>
          <w:szCs w:val="24"/>
        </w:rPr>
        <w:t>, позволяющий детям, родителям, учителям, жителям города и его гостям в преддверии Дня Победы почтить память тех, кто погиб за мирное небо и остался неизвестен. Ребята проводят акцию на площади Титова у памятного камня 5 городокской краснознаменной дивизии, зажигают свечи на 30 минут, ведь у памятника неизвестному солдату нет вечного огня. Накануне мероприятия дети изготавливают информационные листовки и раздают прохожим в микрорайоне, приглашая взрослых принять участие в акции.</w:t>
      </w:r>
    </w:p>
    <w:p w:rsidR="006A6C33" w:rsidRPr="000B10FD" w:rsidRDefault="006A6C33" w:rsidP="000B10FD">
      <w:pPr>
        <w:spacing w:after="0" w:line="240" w:lineRule="auto"/>
        <w:ind w:firstLine="708"/>
        <w:jc w:val="both"/>
        <w:rPr>
          <w:rStyle w:val="CharAttribute501"/>
          <w:rFonts w:eastAsiaTheme="minorEastAsia" w:hAnsi="Times New Roman" w:cs="Times New Roman"/>
          <w:i w:val="0"/>
          <w:sz w:val="24"/>
          <w:szCs w:val="24"/>
          <w:shd w:val="clear" w:color="auto" w:fill="FFFFFF"/>
        </w:rPr>
      </w:pPr>
      <w:r w:rsidRPr="000B10FD">
        <w:rPr>
          <w:rStyle w:val="CharAttribute501"/>
          <w:rFonts w:eastAsia="№Е" w:hAnsi="Times New Roman" w:cs="Times New Roman"/>
          <w:b/>
          <w:sz w:val="24"/>
          <w:szCs w:val="24"/>
        </w:rPr>
        <w:lastRenderedPageBreak/>
        <w:t>проект «Белые журавли»</w:t>
      </w:r>
      <w:r w:rsidRPr="000B10FD">
        <w:rPr>
          <w:rStyle w:val="CharAttribute501"/>
          <w:rFonts w:eastAsia="№Е" w:hAnsi="Times New Roman" w:cs="Times New Roman"/>
          <w:sz w:val="24"/>
          <w:szCs w:val="24"/>
        </w:rPr>
        <w:t xml:space="preserve">– позволяет приобщить ребят и взрослых к памятной дате Дня Победы в ВОВ. </w:t>
      </w:r>
      <w:r w:rsidRPr="000B10FD">
        <w:rPr>
          <w:rFonts w:ascii="Times New Roman" w:hAnsi="Times New Roman" w:cs="Times New Roman"/>
          <w:sz w:val="24"/>
          <w:szCs w:val="24"/>
        </w:rPr>
        <w:t>Школа на протяжении нескольких лет организует городское мероприятие. 9 мая на проспекте Ленина  проводится  уникальный для города Барнаула марафон «Белые журавли», посвященный годовщине со дня Победы в ВОВ.</w:t>
      </w:r>
      <w:r w:rsidRPr="000B10FD">
        <w:rPr>
          <w:rFonts w:ascii="Times New Roman" w:hAnsi="Times New Roman" w:cs="Times New Roman"/>
          <w:sz w:val="24"/>
          <w:szCs w:val="24"/>
          <w:shd w:val="clear" w:color="auto" w:fill="FFFFFF"/>
        </w:rPr>
        <w:t xml:space="preserve"> В традиционном легкоатлетическом пробеге  участвуют педагоги, родители и учащиеся. Акция организована школой совместно с клубом ветеранов госбезопасности «Вега». Крупным шрифтом на футболке каждого участника напечатаны наряду с именем и фамилией героя название фронта, на котором он воевал, перечислены награды. Таким образом,  участники забега знакомятся с историей собственной семьи, закладывают семейные традиции нового времени, которые будут чтить будущие поколения. </w:t>
      </w:r>
    </w:p>
    <w:p w:rsidR="006A6C33" w:rsidRPr="000B10FD" w:rsidRDefault="006A6C33" w:rsidP="000B10FD">
      <w:pPr>
        <w:tabs>
          <w:tab w:val="left" w:pos="993"/>
          <w:tab w:val="left" w:pos="1310"/>
        </w:tabs>
        <w:spacing w:after="0" w:line="240" w:lineRule="auto"/>
        <w:ind w:firstLine="709"/>
        <w:jc w:val="both"/>
        <w:rPr>
          <w:rFonts w:ascii="Times New Roman" w:hAnsi="Times New Roman" w:cs="Times New Roman"/>
          <w:sz w:val="24"/>
          <w:szCs w:val="24"/>
        </w:rPr>
      </w:pPr>
      <w:r w:rsidRPr="000B10FD">
        <w:rPr>
          <w:rStyle w:val="CharAttribute501"/>
          <w:rFonts w:eastAsia="№Е" w:hAnsi="Times New Roman" w:cs="Times New Roman"/>
          <w:b/>
          <w:sz w:val="24"/>
          <w:szCs w:val="24"/>
        </w:rPr>
        <w:t xml:space="preserve">проект «Автогородок» </w:t>
      </w:r>
      <w:r w:rsidRPr="000B10FD">
        <w:rPr>
          <w:rStyle w:val="CharAttribute501"/>
          <w:rFonts w:eastAsia="№Е" w:hAnsi="Times New Roman" w:cs="Times New Roman"/>
          <w:sz w:val="24"/>
          <w:szCs w:val="24"/>
        </w:rPr>
        <w:t>способствует выработке правил поведения на дороге. В школе имеется мобильный автогородок, который используется для проведения мероприятий и занятий с учащимися и воспитанниками детских садов. Активисты детской организации «Дом» совместно с отрядом юных инспекторов дорожного движения организуют и проводят мероприятия для ребят Октябрьского района города Барнаула.</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0"/>
        </w:tabs>
        <w:autoSpaceDE w:val="0"/>
        <w:autoSpaceDN w:val="0"/>
        <w:spacing w:after="0" w:line="240" w:lineRule="auto"/>
        <w:ind w:left="0" w:firstLine="709"/>
        <w:jc w:val="both"/>
        <w:rPr>
          <w:rStyle w:val="CharAttribute501"/>
          <w:rFonts w:eastAsiaTheme="minorEastAsia" w:hAnsi="Times New Roman" w:cs="Times New Roman"/>
          <w:b/>
          <w:i w:val="0"/>
          <w:sz w:val="24"/>
          <w:szCs w:val="24"/>
        </w:rPr>
      </w:pPr>
      <w:r w:rsidRPr="000B10FD">
        <w:rPr>
          <w:rStyle w:val="CharAttribute501"/>
          <w:rFonts w:eastAsia="№Е" w:hAnsi="Times New Roman" w:cs="Times New Roman"/>
          <w:b/>
          <w:sz w:val="24"/>
          <w:szCs w:val="24"/>
        </w:rPr>
        <w:t>социальные акции</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«Коробка счастья»</w:t>
      </w:r>
      <w:r w:rsidRPr="000B10FD">
        <w:rPr>
          <w:rStyle w:val="CharAttribute501"/>
          <w:rFonts w:eastAsia="№Е" w:hAnsi="Times New Roman" w:cs="Times New Roman"/>
          <w:sz w:val="24"/>
          <w:szCs w:val="24"/>
        </w:rPr>
        <w:t xml:space="preserve">- акция проводится несколько раз в год для онкобольных детей и взрослых. В рамках акции ребята совместно со взрослыми изготавливают своими руками поздравительные открытки (если это какой-нибудь праздник) или приносят книги, игрушки, канцелярию для ребят. </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«Доброе сердце»</w:t>
      </w:r>
      <w:r w:rsidRPr="000B10FD">
        <w:rPr>
          <w:rStyle w:val="CharAttribute501"/>
          <w:rFonts w:eastAsia="№Е" w:hAnsi="Times New Roman" w:cs="Times New Roman"/>
          <w:sz w:val="24"/>
          <w:szCs w:val="24"/>
        </w:rPr>
        <w:t xml:space="preserve">- акция способствует выработке уважительного и бережного отношения к братьям меньшим. Суть акции- помочь бездомным животным приюта «Ласка». На первом этаже актив ребят выставляет боксы, в которые учащиеся, педагоги и родители помещают свой «вклад». Предварительно проводится большая информационная работа: радиопередачи, листовки, информационные плакаты, классные часы о животных. </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 «Открытка ветерану</w:t>
      </w:r>
      <w:r w:rsidRPr="000B10FD">
        <w:rPr>
          <w:rStyle w:val="CharAttribute501"/>
          <w:rFonts w:eastAsia="№Е" w:hAnsi="Times New Roman" w:cs="Times New Roman"/>
          <w:sz w:val="24"/>
          <w:szCs w:val="24"/>
        </w:rPr>
        <w:t>»- акция направлена на уважительное отношение к ветеранам. В ходе акции актив детской организации проводит тематические классные часы, изготавливают совместно открытки и вручают их ветеранам на школьных меропряитиях, на краевом митинге по возложению цветов у Мемориала Славы.</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«Письмо ветерану»- </w:t>
      </w:r>
      <w:r w:rsidRPr="000B10FD">
        <w:rPr>
          <w:rStyle w:val="CharAttribute501"/>
          <w:rFonts w:eastAsia="№Е" w:hAnsi="Times New Roman" w:cs="Times New Roman"/>
          <w:sz w:val="24"/>
          <w:szCs w:val="24"/>
        </w:rPr>
        <w:t>акция способствует через письмо – обращение  к ветеранам, развитию уважительного отношения в победителям, осознанию их подвига, развивает умение правильно обращаться к пожилым людям.</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Вожатые организуют разъяснительную работу с младшими школьниками, помогают в оформлении писем. Письма вручаются вожатыми и младшими школьниками  ветеранам на школьных мероприятиях в честь Дня Победы, 9 мая у Мемориала Славы. </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«Шаги в прошлое» - </w:t>
      </w:r>
      <w:r w:rsidRPr="000B10FD">
        <w:rPr>
          <w:rStyle w:val="CharAttribute501"/>
          <w:rFonts w:eastAsia="№Е" w:hAnsi="Times New Roman" w:cs="Times New Roman"/>
          <w:sz w:val="24"/>
          <w:szCs w:val="24"/>
        </w:rPr>
        <w:t xml:space="preserve">акция способствует через информационные листы с кьюаркодами обратить внимание детей и взрослых на важность знания значимых событий ВОВ и уважительного отношения  к участникам исторических событий. Акция готовится активом школьного музея истории органов государственной безопасности. Ребята и педагоги предварительно просматривают и отбирают исторический материал, знакомят с важными событиями ВОВ на классных часах, посвященных Дню Победы, затем готовят информацию и размещают в городе Барнауле. </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0"/>
          <w:tab w:val="left" w:pos="1310"/>
        </w:tabs>
        <w:autoSpaceDE w:val="0"/>
        <w:autoSpaceDN w:val="0"/>
        <w:spacing w:after="0" w:line="240" w:lineRule="auto"/>
        <w:ind w:left="0" w:firstLine="851"/>
        <w:jc w:val="both"/>
        <w:rPr>
          <w:rStyle w:val="CharAttribute501"/>
          <w:rFonts w:eastAsiaTheme="minorEastAsia" w:hAnsi="Times New Roman" w:cs="Times New Roman"/>
          <w:b/>
          <w:i w:val="0"/>
          <w:sz w:val="24"/>
          <w:szCs w:val="24"/>
        </w:rPr>
      </w:pPr>
      <w:r w:rsidRPr="000B10FD">
        <w:rPr>
          <w:rStyle w:val="CharAttribute501"/>
          <w:rFonts w:eastAsia="№Е" w:hAnsi="Times New Roman" w:cs="Times New Roman"/>
          <w:sz w:val="24"/>
          <w:szCs w:val="24"/>
        </w:rPr>
        <w:t xml:space="preserve"> </w:t>
      </w:r>
      <w:r w:rsidRPr="000B10FD">
        <w:rPr>
          <w:rStyle w:val="CharAttribute501"/>
          <w:rFonts w:eastAsia="№Е" w:hAnsi="Times New Roman" w:cs="Times New Roman"/>
          <w:b/>
          <w:sz w:val="24"/>
          <w:szCs w:val="24"/>
        </w:rPr>
        <w:t>участие</w:t>
      </w:r>
      <w:r w:rsidRPr="000B10FD">
        <w:rPr>
          <w:rStyle w:val="CharAttribute501"/>
          <w:rFonts w:eastAsia="№Е" w:hAnsi="Times New Roman" w:cs="Times New Roman"/>
          <w:sz w:val="24"/>
          <w:szCs w:val="24"/>
        </w:rPr>
        <w:t xml:space="preserve"> </w:t>
      </w:r>
      <w:r w:rsidRPr="000B10FD">
        <w:rPr>
          <w:rStyle w:val="CharAttribute501"/>
          <w:rFonts w:eastAsia="№Е" w:hAnsi="Times New Roman" w:cs="Times New Roman"/>
          <w:b/>
          <w:sz w:val="24"/>
          <w:szCs w:val="24"/>
        </w:rPr>
        <w:t>в мероприятиях  города и края</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участие кадетских классов в Параде Победы Алтайского края</w:t>
      </w:r>
      <w:r w:rsidRPr="000B10FD">
        <w:rPr>
          <w:rStyle w:val="CharAttribute501"/>
          <w:rFonts w:eastAsia="№Е" w:hAnsi="Times New Roman" w:cs="Times New Roman"/>
          <w:sz w:val="24"/>
          <w:szCs w:val="24"/>
        </w:rPr>
        <w:t xml:space="preserve"> позволяет проникнуться торжеством данного события. Старшеклассники осознают важность Парада, вырабатывается высокий уровень ответственности и особого отношения к участию в Параде. Подготовку к Параду осуществляют сотрудники Управления МВД России по городу  Барнаулу;</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участие во Всероссийских акциях: </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акция «Бессмертный полк» </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митинг по возложению цветов у Мемориала Славы</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пробег «Кольцо Победы»</w:t>
      </w:r>
    </w:p>
    <w:p w:rsidR="006A6C33" w:rsidRPr="000B10FD" w:rsidRDefault="006A6C33" w:rsidP="000B10FD">
      <w:pPr>
        <w:tabs>
          <w:tab w:val="left" w:pos="0"/>
          <w:tab w:val="left" w:pos="1310"/>
        </w:tabs>
        <w:spacing w:after="0" w:line="240" w:lineRule="auto"/>
        <w:ind w:firstLine="851"/>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почетный караул у вечного огня</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0"/>
          <w:tab w:val="left" w:pos="1310"/>
        </w:tabs>
        <w:autoSpaceDE w:val="0"/>
        <w:autoSpaceDN w:val="0"/>
        <w:spacing w:after="0" w:line="240" w:lineRule="auto"/>
        <w:ind w:left="0" w:firstLine="851"/>
        <w:jc w:val="both"/>
        <w:rPr>
          <w:rStyle w:val="CharAttribute501"/>
          <w:rFonts w:eastAsiaTheme="minorEastAsia" w:hAnsi="Times New Roman" w:cs="Times New Roman"/>
          <w:i w:val="0"/>
          <w:sz w:val="24"/>
          <w:szCs w:val="24"/>
        </w:rPr>
      </w:pPr>
      <w:r w:rsidRPr="000B10FD">
        <w:rPr>
          <w:rStyle w:val="CharAttribute501"/>
          <w:rFonts w:eastAsia="№Е" w:hAnsi="Times New Roman" w:cs="Times New Roman"/>
          <w:sz w:val="24"/>
          <w:szCs w:val="24"/>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w:t>
      </w:r>
      <w:r w:rsidRPr="000B10FD">
        <w:rPr>
          <w:rStyle w:val="CharAttribute501"/>
          <w:rFonts w:eastAsia="№Е" w:hAnsi="Times New Roman" w:cs="Times New Roman"/>
          <w:sz w:val="24"/>
          <w:szCs w:val="24"/>
        </w:rPr>
        <w:lastRenderedPageBreak/>
        <w:t>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Правовые вcтречи</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Встречи с депутатами Барнаульской городской Думы, краевой Думы</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«Классн</w:t>
      </w:r>
      <w:r w:rsidR="00CD0523" w:rsidRPr="000B10FD">
        <w:rPr>
          <w:rStyle w:val="CharAttribute501"/>
          <w:rFonts w:eastAsia="№Е" w:hAnsi="Times New Roman" w:cs="Times New Roman"/>
          <w:sz w:val="24"/>
          <w:szCs w:val="24"/>
        </w:rPr>
        <w:t>ые встречи» в рамках проекта РДДМ</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В рамках патриотического воспитания встречи с представителями Управления ФСБ России по Алтайскому краю, МЧС России по Алтайскому краю</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«Уроки мужества»</w:t>
      </w:r>
    </w:p>
    <w:p w:rsidR="006A6C33" w:rsidRPr="000B10FD" w:rsidRDefault="006A6C33" w:rsidP="000B10FD">
      <w:pPr>
        <w:tabs>
          <w:tab w:val="left" w:pos="993"/>
          <w:tab w:val="left" w:pos="1310"/>
        </w:tabs>
        <w:spacing w:after="0" w:line="240" w:lineRule="auto"/>
        <w:ind w:left="142" w:firstLine="567"/>
        <w:jc w:val="both"/>
        <w:rPr>
          <w:rStyle w:val="CharAttribute501"/>
          <w:rFonts w:eastAsiaTheme="minorEastAsia" w:hAnsi="Times New Roman" w:cs="Times New Roman"/>
          <w:i w:val="0"/>
          <w:sz w:val="24"/>
          <w:szCs w:val="24"/>
        </w:rPr>
      </w:pPr>
      <w:r w:rsidRPr="000B10FD">
        <w:rPr>
          <w:rStyle w:val="CharAttribute501"/>
          <w:rFonts w:eastAsia="№Е" w:hAnsi="Times New Roman" w:cs="Times New Roman"/>
          <w:sz w:val="24"/>
          <w:szCs w:val="24"/>
        </w:rPr>
        <w:t xml:space="preserve">«Уроки безопасности» </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Fonts w:ascii="Times New Roman" w:hAnsi="Times New Roman" w:cs="Times New Roman"/>
          <w:bCs/>
          <w:sz w:val="24"/>
          <w:szCs w:val="24"/>
        </w:rPr>
      </w:pPr>
      <w:r w:rsidRPr="000B10FD">
        <w:rPr>
          <w:rFonts w:ascii="Times New Roman" w:hAnsi="Times New Roman" w:cs="Times New Roman"/>
          <w:bCs/>
          <w:sz w:val="24"/>
          <w:szCs w:val="24"/>
        </w:rPr>
        <w:t xml:space="preserve">проводимые для жителей микрорайона и организуемые </w:t>
      </w:r>
      <w:r w:rsidRPr="000B10FD">
        <w:rPr>
          <w:rStyle w:val="CharAttribute501"/>
          <w:rFonts w:eastAsia="№Е" w:hAnsi="Times New Roman" w:cs="Times New Roman"/>
          <w:iCs/>
          <w:sz w:val="24"/>
          <w:szCs w:val="24"/>
        </w:rPr>
        <w:t>совместно</w:t>
      </w:r>
      <w:r w:rsidRPr="000B10FD">
        <w:rPr>
          <w:rFonts w:ascii="Times New Roman" w:hAnsi="Times New Roman" w:cs="Times New Roman"/>
          <w:bCs/>
          <w:i/>
          <w:iCs/>
          <w:sz w:val="24"/>
          <w:szCs w:val="24"/>
        </w:rPr>
        <w:t xml:space="preserve"> </w:t>
      </w:r>
      <w:r w:rsidRPr="000B10FD">
        <w:rPr>
          <w:rFonts w:ascii="Times New Roman" w:hAnsi="Times New Roman" w:cs="Times New Roman"/>
          <w:bCs/>
          <w:sz w:val="24"/>
          <w:szCs w:val="24"/>
        </w:rPr>
        <w:t xml:space="preserve">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w:t>
      </w:r>
    </w:p>
    <w:p w:rsidR="006A6C33" w:rsidRPr="000B10FD" w:rsidRDefault="006A6C33" w:rsidP="000B10FD">
      <w:pPr>
        <w:tabs>
          <w:tab w:val="left" w:pos="993"/>
          <w:tab w:val="left" w:pos="1310"/>
        </w:tabs>
        <w:spacing w:after="0" w:line="240" w:lineRule="auto"/>
        <w:ind w:left="142" w:firstLine="567"/>
        <w:jc w:val="both"/>
        <w:rPr>
          <w:rFonts w:ascii="Times New Roman" w:hAnsi="Times New Roman" w:cs="Times New Roman"/>
          <w:bCs/>
          <w:sz w:val="24"/>
          <w:szCs w:val="24"/>
        </w:rPr>
      </w:pPr>
      <w:r w:rsidRPr="000B10FD">
        <w:rPr>
          <w:rFonts w:ascii="Times New Roman" w:hAnsi="Times New Roman" w:cs="Times New Roman"/>
          <w:bCs/>
          <w:sz w:val="24"/>
          <w:szCs w:val="24"/>
        </w:rPr>
        <w:t>проект «С песней по жизни» по оказанию помощи детям краевого реабилитационного центра для несовершеннолетних «Солнышко», в рамках которого проводятся концерты</w:t>
      </w:r>
    </w:p>
    <w:p w:rsidR="006A6C33" w:rsidRPr="000B10FD" w:rsidRDefault="006A6C33" w:rsidP="000B10FD">
      <w:pPr>
        <w:tabs>
          <w:tab w:val="left" w:pos="993"/>
          <w:tab w:val="left" w:pos="1310"/>
        </w:tabs>
        <w:spacing w:after="0" w:line="240" w:lineRule="auto"/>
        <w:ind w:left="142" w:firstLine="567"/>
        <w:jc w:val="both"/>
        <w:rPr>
          <w:rFonts w:ascii="Times New Roman" w:hAnsi="Times New Roman" w:cs="Times New Roman"/>
          <w:bCs/>
          <w:sz w:val="24"/>
          <w:szCs w:val="24"/>
        </w:rPr>
      </w:pPr>
      <w:r w:rsidRPr="000B10FD">
        <w:rPr>
          <w:rFonts w:ascii="Times New Roman" w:hAnsi="Times New Roman" w:cs="Times New Roman"/>
          <w:bCs/>
          <w:sz w:val="24"/>
          <w:szCs w:val="24"/>
        </w:rPr>
        <w:t>открытие спортивной площадки школы с участием ТОС «Поток»</w:t>
      </w:r>
    </w:p>
    <w:p w:rsidR="006A6C33" w:rsidRPr="000B10FD" w:rsidRDefault="006A6C33" w:rsidP="000B10FD">
      <w:pPr>
        <w:tabs>
          <w:tab w:val="left" w:pos="993"/>
          <w:tab w:val="left" w:pos="1310"/>
        </w:tabs>
        <w:spacing w:after="0" w:line="240" w:lineRule="auto"/>
        <w:ind w:left="142" w:firstLine="567"/>
        <w:jc w:val="both"/>
        <w:rPr>
          <w:rFonts w:ascii="Times New Roman" w:hAnsi="Times New Roman" w:cs="Times New Roman"/>
          <w:bCs/>
          <w:sz w:val="24"/>
          <w:szCs w:val="24"/>
        </w:rPr>
      </w:pPr>
      <w:r w:rsidRPr="000B10FD">
        <w:rPr>
          <w:rFonts w:ascii="Times New Roman" w:hAnsi="Times New Roman" w:cs="Times New Roman"/>
          <w:bCs/>
          <w:sz w:val="24"/>
          <w:szCs w:val="24"/>
        </w:rPr>
        <w:t>Легкоатлетический кросс «Память» с представителями УФСБ России по Алтайскому краю и клубом ветеранов ФСБ «Вега»</w:t>
      </w:r>
    </w:p>
    <w:p w:rsidR="006A6C33" w:rsidRPr="000B10FD" w:rsidRDefault="006A6C33" w:rsidP="000B10FD">
      <w:pPr>
        <w:tabs>
          <w:tab w:val="left" w:pos="0"/>
          <w:tab w:val="left" w:pos="993"/>
        </w:tabs>
        <w:spacing w:after="0" w:line="240" w:lineRule="auto"/>
        <w:ind w:left="709"/>
        <w:jc w:val="both"/>
        <w:rPr>
          <w:rFonts w:ascii="Times New Roman" w:hAnsi="Times New Roman" w:cs="Times New Roman"/>
          <w:bCs/>
          <w:sz w:val="24"/>
          <w:szCs w:val="24"/>
        </w:rPr>
      </w:pPr>
      <w:r w:rsidRPr="000B10FD">
        <w:rPr>
          <w:rFonts w:ascii="Times New Roman" w:hAnsi="Times New Roman" w:cs="Times New Roman"/>
          <w:bCs/>
          <w:sz w:val="24"/>
          <w:szCs w:val="24"/>
        </w:rPr>
        <w:t>межш</w:t>
      </w:r>
      <w:r w:rsidR="00CD0523" w:rsidRPr="000B10FD">
        <w:rPr>
          <w:rFonts w:ascii="Times New Roman" w:hAnsi="Times New Roman" w:cs="Times New Roman"/>
          <w:bCs/>
          <w:sz w:val="24"/>
          <w:szCs w:val="24"/>
        </w:rPr>
        <w:t>кольные мероприятия в рамках РДДМ</w:t>
      </w:r>
      <w:r w:rsidRPr="000B10FD">
        <w:rPr>
          <w:rFonts w:ascii="Times New Roman" w:hAnsi="Times New Roman" w:cs="Times New Roman"/>
          <w:bCs/>
          <w:sz w:val="24"/>
          <w:szCs w:val="24"/>
        </w:rPr>
        <w:t xml:space="preserve"> с участием обучающихся и педагогов школ города и края:</w:t>
      </w:r>
    </w:p>
    <w:p w:rsidR="006A6C33" w:rsidRPr="000B10FD" w:rsidRDefault="006A6C33" w:rsidP="000B10FD">
      <w:pPr>
        <w:tabs>
          <w:tab w:val="left" w:pos="0"/>
          <w:tab w:val="left" w:pos="993"/>
        </w:tabs>
        <w:spacing w:after="0" w:line="240" w:lineRule="auto"/>
        <w:ind w:left="709"/>
        <w:jc w:val="both"/>
        <w:rPr>
          <w:rFonts w:ascii="Times New Roman" w:hAnsi="Times New Roman" w:cs="Times New Roman"/>
          <w:bCs/>
          <w:sz w:val="24"/>
          <w:szCs w:val="24"/>
        </w:rPr>
      </w:pPr>
      <w:r w:rsidRPr="000B10FD">
        <w:rPr>
          <w:rFonts w:ascii="Times New Roman" w:hAnsi="Times New Roman" w:cs="Times New Roman"/>
          <w:bCs/>
          <w:sz w:val="24"/>
          <w:szCs w:val="24"/>
        </w:rPr>
        <w:t>туристический слет;</w:t>
      </w:r>
    </w:p>
    <w:p w:rsidR="006A6C33" w:rsidRPr="000B10FD" w:rsidRDefault="006A6C33" w:rsidP="000B10FD">
      <w:pPr>
        <w:tabs>
          <w:tab w:val="left" w:pos="0"/>
          <w:tab w:val="left" w:pos="993"/>
        </w:tabs>
        <w:spacing w:after="0" w:line="240" w:lineRule="auto"/>
        <w:ind w:left="709"/>
        <w:jc w:val="both"/>
        <w:rPr>
          <w:rFonts w:ascii="Times New Roman" w:hAnsi="Times New Roman" w:cs="Times New Roman"/>
          <w:bCs/>
          <w:sz w:val="24"/>
          <w:szCs w:val="24"/>
        </w:rPr>
      </w:pPr>
      <w:r w:rsidRPr="000B10FD">
        <w:rPr>
          <w:rFonts w:ascii="Times New Roman" w:hAnsi="Times New Roman" w:cs="Times New Roman"/>
          <w:bCs/>
          <w:sz w:val="24"/>
          <w:szCs w:val="24"/>
        </w:rPr>
        <w:t>слет военно-патриотических клубов и учащихся допризывного возраста города Барнаула;</w:t>
      </w:r>
    </w:p>
    <w:p w:rsidR="006A6C33" w:rsidRPr="000B10FD" w:rsidRDefault="006A6C33" w:rsidP="000B10FD">
      <w:pPr>
        <w:tabs>
          <w:tab w:val="left" w:pos="0"/>
          <w:tab w:val="left" w:pos="993"/>
        </w:tabs>
        <w:spacing w:after="0" w:line="240" w:lineRule="auto"/>
        <w:ind w:left="142" w:firstLine="567"/>
        <w:jc w:val="both"/>
        <w:rPr>
          <w:rFonts w:ascii="Times New Roman" w:hAnsi="Times New Roman" w:cs="Times New Roman"/>
          <w:bCs/>
          <w:sz w:val="24"/>
          <w:szCs w:val="24"/>
        </w:rPr>
      </w:pPr>
      <w:r w:rsidRPr="000B10FD">
        <w:rPr>
          <w:rFonts w:ascii="Times New Roman" w:hAnsi="Times New Roman" w:cs="Times New Roman"/>
          <w:bCs/>
          <w:sz w:val="24"/>
          <w:szCs w:val="24"/>
        </w:rPr>
        <w:t>ВСИ «Зарница»;</w:t>
      </w:r>
    </w:p>
    <w:p w:rsidR="006A6C33" w:rsidRPr="000B10FD" w:rsidRDefault="006A6C33" w:rsidP="000B10FD">
      <w:pPr>
        <w:tabs>
          <w:tab w:val="left" w:pos="0"/>
          <w:tab w:val="left" w:pos="993"/>
        </w:tabs>
        <w:spacing w:after="0" w:line="240" w:lineRule="auto"/>
        <w:ind w:left="142" w:firstLine="567"/>
        <w:jc w:val="both"/>
        <w:rPr>
          <w:rFonts w:ascii="Times New Roman" w:hAnsi="Times New Roman" w:cs="Times New Roman"/>
          <w:bCs/>
          <w:sz w:val="24"/>
          <w:szCs w:val="24"/>
        </w:rPr>
      </w:pPr>
      <w:r w:rsidRPr="000B10FD">
        <w:rPr>
          <w:rFonts w:ascii="Times New Roman" w:hAnsi="Times New Roman" w:cs="Times New Roman"/>
          <w:bCs/>
          <w:sz w:val="24"/>
          <w:szCs w:val="24"/>
        </w:rPr>
        <w:t>«Зарничка для маленьких»;</w:t>
      </w:r>
    </w:p>
    <w:p w:rsidR="006A6C33" w:rsidRPr="000B10FD" w:rsidRDefault="006A6C33" w:rsidP="000B10FD">
      <w:pPr>
        <w:spacing w:after="0" w:line="240" w:lineRule="auto"/>
        <w:ind w:left="142" w:firstLine="567"/>
        <w:jc w:val="both"/>
        <w:rPr>
          <w:rFonts w:ascii="Times New Roman" w:hAnsi="Times New Roman" w:cs="Times New Roman"/>
          <w:b/>
          <w:bCs/>
          <w:i/>
          <w:iCs/>
          <w:sz w:val="24"/>
          <w:szCs w:val="24"/>
        </w:rPr>
      </w:pPr>
      <w:r w:rsidRPr="000B10FD">
        <w:rPr>
          <w:rFonts w:ascii="Times New Roman" w:hAnsi="Times New Roman" w:cs="Times New Roman"/>
          <w:b/>
          <w:bCs/>
          <w:i/>
          <w:iCs/>
          <w:sz w:val="24"/>
          <w:szCs w:val="24"/>
        </w:rPr>
        <w:t>На школьном уровне:</w:t>
      </w:r>
    </w:p>
    <w:p w:rsidR="006A6C33" w:rsidRPr="000B10FD" w:rsidRDefault="006A6C33" w:rsidP="000B10FD">
      <w:pPr>
        <w:spacing w:after="0" w:line="240" w:lineRule="auto"/>
        <w:ind w:left="142" w:firstLine="567"/>
        <w:jc w:val="both"/>
        <w:rPr>
          <w:rFonts w:ascii="Times New Roman" w:hAnsi="Times New Roman" w:cs="Times New Roman"/>
          <w:b/>
          <w:bCs/>
          <w:i/>
          <w:iCs/>
          <w:sz w:val="24"/>
          <w:szCs w:val="24"/>
        </w:rPr>
      </w:pPr>
      <w:r w:rsidRPr="000B10FD">
        <w:rPr>
          <w:rFonts w:ascii="Times New Roman" w:hAnsi="Times New Roman" w:cs="Times New Roman"/>
          <w:b/>
          <w:bCs/>
          <w:i/>
          <w:iCs/>
          <w:sz w:val="24"/>
          <w:szCs w:val="24"/>
        </w:rPr>
        <w:t xml:space="preserve">Церемония выноса знамени РФ (поднятие флага РФ) каждый понедельник в нчале учебного дня. </w:t>
      </w:r>
    </w:p>
    <w:p w:rsidR="006A6C33" w:rsidRPr="000B10FD" w:rsidRDefault="006A6C33" w:rsidP="000B10FD">
      <w:pPr>
        <w:spacing w:after="0" w:line="240" w:lineRule="auto"/>
        <w:ind w:left="142" w:firstLine="567"/>
        <w:jc w:val="both"/>
        <w:rPr>
          <w:rFonts w:ascii="Times New Roman" w:hAnsi="Times New Roman" w:cs="Times New Roman"/>
          <w:b/>
          <w:bCs/>
          <w:i/>
          <w:iCs/>
          <w:sz w:val="24"/>
          <w:szCs w:val="24"/>
        </w:rPr>
      </w:pPr>
      <w:r w:rsidRPr="000B10FD">
        <w:rPr>
          <w:rFonts w:ascii="Times New Roman" w:hAnsi="Times New Roman" w:cs="Times New Roman"/>
          <w:b/>
          <w:bCs/>
          <w:i/>
          <w:iCs/>
          <w:sz w:val="24"/>
          <w:szCs w:val="24"/>
        </w:rPr>
        <w:t>Церемония спуска Государственного флага РФ в конце учебной недели.</w:t>
      </w:r>
    </w:p>
    <w:p w:rsidR="006A6C33" w:rsidRPr="000B10FD" w:rsidRDefault="006A6C33" w:rsidP="000B10FD">
      <w:pPr>
        <w:spacing w:after="0" w:line="240" w:lineRule="auto"/>
        <w:ind w:left="142" w:firstLine="567"/>
        <w:jc w:val="both"/>
        <w:rPr>
          <w:rFonts w:ascii="Times New Roman" w:hAnsi="Times New Roman" w:cs="Times New Roman"/>
          <w:b/>
          <w:bCs/>
          <w:i/>
          <w:iCs/>
          <w:sz w:val="24"/>
          <w:szCs w:val="24"/>
        </w:rPr>
      </w:pPr>
      <w:r w:rsidRPr="000B10FD">
        <w:rPr>
          <w:rFonts w:ascii="Times New Roman" w:hAnsi="Times New Roman" w:cs="Times New Roman"/>
          <w:b/>
          <w:bCs/>
          <w:i/>
          <w:iCs/>
          <w:sz w:val="24"/>
          <w:szCs w:val="24"/>
        </w:rPr>
        <w:t>Проведение по понедельникам курса внеурочной деятельности «Разговоры о важном» в 1-11 классах. Для 1 смены в 8.00, для 2 смены в 14.00</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Style w:val="CharAttribute501"/>
          <w:rFonts w:eastAsiaTheme="minorEastAsia" w:hAnsi="Times New Roman" w:cs="Times New Roman"/>
          <w:i w:val="0"/>
          <w:sz w:val="24"/>
          <w:szCs w:val="24"/>
        </w:rPr>
      </w:pPr>
      <w:r w:rsidRPr="000B10FD">
        <w:rPr>
          <w:rStyle w:val="CharAttribute501"/>
          <w:rFonts w:eastAsia="№Е" w:hAnsi="Times New Roman" w:cs="Times New Roman"/>
          <w:sz w:val="24"/>
          <w:szCs w:val="24"/>
        </w:rPr>
        <w:t xml:space="preserve">разновозрастные сборы – ежегодные однодневные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Туристический слёт школы;</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Лазертаг «Отцы и дети»;</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Военно-полевые сборы в с.Коробейниково;</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Выездные мероприятия в Горный Алтай, г.Белокуриха</w:t>
      </w:r>
    </w:p>
    <w:p w:rsidR="006A6C33" w:rsidRPr="000B10FD" w:rsidRDefault="006A6C33" w:rsidP="000B10FD">
      <w:pPr>
        <w:widowControl w:val="0"/>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autoSpaceDE w:val="0"/>
        <w:autoSpaceDN w:val="0"/>
        <w:spacing w:after="0" w:line="240" w:lineRule="auto"/>
        <w:ind w:left="142" w:firstLine="567"/>
        <w:jc w:val="both"/>
        <w:rPr>
          <w:rStyle w:val="CharAttribute501"/>
          <w:rFonts w:eastAsiaTheme="minorEastAsia" w:hAnsi="Times New Roman" w:cs="Times New Roman"/>
          <w:i w:val="0"/>
          <w:sz w:val="24"/>
          <w:szCs w:val="24"/>
        </w:rPr>
      </w:pPr>
      <w:r w:rsidRPr="000B10FD">
        <w:rPr>
          <w:rStyle w:val="CharAttribute501"/>
          <w:rFonts w:eastAsia="№Е" w:hAnsi="Times New Roman" w:cs="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День знаний</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Легкоатлетический кросс «Память»</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День учителя (в формате дня самоуправления для всех учащихся класса, поздравительного концерта от детской организации, радиопередачи, посвященной Дню учителя, спортивных соревнованиях по волейболу между учащимися и педагогами) </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День матери (в формате праздничной программы от детей школы; выставки рисунков и фотографий «Мамочка любимая моя», единых классных часов «Мама-все в этом слове», акции «Пятерка для мамы»)</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Новогодние мероприятия «Новый год у ворот», «Директорская елка» (чествование учащихся, показавших высокие результаты в разных направлениях деятельности), проект «Мастерская Деда Мороза» (внешнее и внутреннее оформление школы)</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lastRenderedPageBreak/>
        <w:t>День рождения школы (проводится в форме викторины «Что вы знаете о своей  школе?», квест-игры, «сладкоежки», тематической дискотеки, музейных уроков)</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Месячник пожилого человека (в формате проведения акции «Компьютерная грамотность», «Концерт для бабушек и дедушек», «Помощь старшим»)</w:t>
      </w:r>
    </w:p>
    <w:p w:rsidR="006A6C33" w:rsidRPr="000B10FD" w:rsidRDefault="006A6C33" w:rsidP="000B10FD">
      <w:pPr>
        <w:pStyle w:val="aff"/>
        <w:spacing w:before="0" w:beforeAutospacing="0" w:after="0" w:afterAutospacing="0"/>
        <w:jc w:val="both"/>
      </w:pPr>
      <w:r w:rsidRPr="000B10FD">
        <w:t xml:space="preserve">          День народного единства (проводится в формате исторической игры, исторических уроков, единых классных часов)</w:t>
      </w:r>
    </w:p>
    <w:p w:rsidR="006A6C33" w:rsidRPr="000B10FD" w:rsidRDefault="006A6C33" w:rsidP="000B10FD">
      <w:pPr>
        <w:pStyle w:val="aff"/>
        <w:spacing w:before="0" w:beforeAutospacing="0" w:after="0" w:afterAutospacing="0"/>
        <w:jc w:val="both"/>
      </w:pPr>
      <w:r w:rsidRPr="000B10FD">
        <w:t xml:space="preserve">           Дни здоровья (проводятся 1 раз в полугодие в формате лыжных гонок, саночных потех, флешмобов, спортивных соревнований, зарядки для учащихся и педагогов, веселых стартов среди учащихся и  педагогов)</w:t>
      </w:r>
    </w:p>
    <w:p w:rsidR="006A6C33" w:rsidRPr="000B10FD" w:rsidRDefault="006A6C33" w:rsidP="000B10FD">
      <w:pPr>
        <w:pStyle w:val="aff"/>
        <w:spacing w:before="0" w:beforeAutospacing="0" w:after="0" w:afterAutospacing="0"/>
        <w:ind w:firstLine="708"/>
        <w:jc w:val="both"/>
      </w:pPr>
      <w:r w:rsidRPr="000B10FD">
        <w:t>День снятия блокады города Ленинграда  (проводится в формате Уроков мужества с приглашением ветеранов)</w:t>
      </w:r>
    </w:p>
    <w:p w:rsidR="006A6C33" w:rsidRPr="000B10FD" w:rsidRDefault="006A6C33" w:rsidP="000B10FD">
      <w:pPr>
        <w:pStyle w:val="aff"/>
        <w:spacing w:before="0" w:beforeAutospacing="0" w:after="0" w:afterAutospacing="0"/>
        <w:ind w:firstLine="708"/>
        <w:jc w:val="both"/>
      </w:pPr>
      <w:r w:rsidRPr="000B10FD">
        <w:t>День науки (проводится в виде научно-практической конференции, викторины, научных шоу, нетрадиционных уроков)</w:t>
      </w:r>
    </w:p>
    <w:p w:rsidR="006A6C33" w:rsidRPr="000B10FD" w:rsidRDefault="006A6C33" w:rsidP="000B10FD">
      <w:pPr>
        <w:pStyle w:val="aff"/>
        <w:spacing w:before="0" w:beforeAutospacing="0" w:after="0" w:afterAutospacing="0"/>
        <w:ind w:firstLine="708"/>
        <w:jc w:val="both"/>
      </w:pPr>
      <w:r w:rsidRPr="000B10FD">
        <w:t>Месячник военно-патриотического воспитания в рамках Дня защитника Отечества (в рамках месячника для всех учащихся школы проводится конкурсно-развлекательная программа «Красив в строю, силен в бою», единые тематические классные часы, смотр песни и</w:t>
      </w:r>
      <w:r w:rsidR="00366FBD" w:rsidRPr="000B10FD">
        <w:t xml:space="preserve"> строя, тематические дискотеки)</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Fonts w:ascii="Times New Roman" w:hAnsi="Times New Roman" w:cs="Times New Roman"/>
          <w:sz w:val="24"/>
          <w:szCs w:val="24"/>
        </w:rPr>
        <w:t>Международный женский день (</w:t>
      </w:r>
      <w:r w:rsidRPr="000B10FD">
        <w:rPr>
          <w:rStyle w:val="CharAttribute501"/>
          <w:rFonts w:eastAsia="№Е" w:hAnsi="Times New Roman" w:cs="Times New Roman"/>
          <w:sz w:val="24"/>
          <w:szCs w:val="24"/>
        </w:rPr>
        <w:t xml:space="preserve">в формате дня самоуправления для всех учащихся класса, поздравительного концерта от детской организации, радиопередачи, посвященной Международному женскому дню, конкурсно-развлекательной программы «Мисс весна», тематических дискотек) </w:t>
      </w:r>
    </w:p>
    <w:p w:rsidR="006A6C33" w:rsidRPr="000B10FD" w:rsidRDefault="006A6C33" w:rsidP="000B10FD">
      <w:pPr>
        <w:tabs>
          <w:tab w:val="left" w:pos="993"/>
          <w:tab w:val="left" w:pos="1310"/>
        </w:tabs>
        <w:spacing w:after="0" w:line="240" w:lineRule="auto"/>
        <w:ind w:left="142" w:firstLine="567"/>
        <w:jc w:val="both"/>
        <w:rPr>
          <w:rFonts w:ascii="Times New Roman" w:hAnsi="Times New Roman" w:cs="Times New Roman"/>
          <w:sz w:val="24"/>
          <w:szCs w:val="24"/>
        </w:rPr>
      </w:pPr>
      <w:r w:rsidRPr="000B10FD">
        <w:rPr>
          <w:rFonts w:ascii="Times New Roman" w:hAnsi="Times New Roman" w:cs="Times New Roman"/>
          <w:sz w:val="24"/>
          <w:szCs w:val="24"/>
        </w:rPr>
        <w:t>«Танцы в 52» (конкурсная танцевальная программа проходит среди учащихся 1-11 классов)</w:t>
      </w:r>
    </w:p>
    <w:p w:rsidR="006A6C33" w:rsidRPr="000B10FD" w:rsidRDefault="006A6C33" w:rsidP="000B10FD">
      <w:pPr>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Fonts w:ascii="Times New Roman" w:hAnsi="Times New Roman" w:cs="Times New Roman"/>
          <w:sz w:val="24"/>
          <w:szCs w:val="24"/>
        </w:rPr>
        <w:t xml:space="preserve">«Алло, мы ищем таланты» (проходит в течение года в несколько этапов в разных номинациях. Отобранные номера для гала-концерта готовятся для участия в итоговом фестивале для педагогов и родителей. В направлении «Художественное и декоративно-прикладное творчество» победители получают возможность осуществить персональные выставки работ на 1 этаже для всех участников образовательных отношений). </w:t>
      </w:r>
    </w:p>
    <w:p w:rsidR="006A6C33" w:rsidRPr="000B10FD" w:rsidRDefault="006A6C33" w:rsidP="000B10FD">
      <w:pPr>
        <w:pStyle w:val="aff"/>
        <w:spacing w:before="0" w:beforeAutospacing="0" w:after="0" w:afterAutospacing="0"/>
        <w:ind w:firstLine="708"/>
        <w:jc w:val="both"/>
      </w:pPr>
      <w:r w:rsidRPr="000B10FD">
        <w:t>День Земли (проводится в формате единых классных часов, мероприятий, тренингов, направленных на формирование бережного отношения к природе, акций «Зеленая весна» по уборке памятных мест и мест, закрепленных за школьной территорией, акциями «Доброе сердце», «Не оставим без дворца ни синицу, ни скворца»)</w:t>
      </w:r>
    </w:p>
    <w:p w:rsidR="006A6C33" w:rsidRPr="000B10FD" w:rsidRDefault="006A6C33" w:rsidP="000B10FD">
      <w:pPr>
        <w:pStyle w:val="aff"/>
        <w:spacing w:before="0" w:beforeAutospacing="0" w:after="0" w:afterAutospacing="0"/>
        <w:ind w:firstLine="708"/>
        <w:jc w:val="both"/>
      </w:pPr>
      <w:r w:rsidRPr="000B10FD">
        <w:t>День космонавтики (проводится в формате выставки рисунков, посвященных дню космонавтики, радиопередачи «108 минут», единых классных часов)</w:t>
      </w:r>
    </w:p>
    <w:p w:rsidR="006A6C33" w:rsidRPr="000B10FD" w:rsidRDefault="006A6C33" w:rsidP="000B10FD">
      <w:pPr>
        <w:pStyle w:val="aff"/>
        <w:spacing w:before="0" w:beforeAutospacing="0" w:after="0" w:afterAutospacing="0"/>
        <w:ind w:firstLine="708"/>
        <w:jc w:val="both"/>
      </w:pPr>
      <w:r w:rsidRPr="000B10FD">
        <w:t>Празднование Дня Победы (в формате единых уроков мужества, концерта к 9 Мая, акций «Свеча памяти». «Шаги в прошлое», марафона «Белые журавли», вахты памяти, парадного расчета, битвы хоров)</w:t>
      </w:r>
    </w:p>
    <w:p w:rsidR="006A6C33" w:rsidRPr="000B10FD" w:rsidRDefault="006A6C33" w:rsidP="000B10FD">
      <w:pPr>
        <w:pStyle w:val="aff"/>
        <w:spacing w:before="0" w:beforeAutospacing="0" w:after="0" w:afterAutospacing="0"/>
        <w:ind w:firstLine="142"/>
        <w:jc w:val="both"/>
        <w:rPr>
          <w:rStyle w:val="CharAttribute501"/>
          <w:i w:val="0"/>
          <w:sz w:val="24"/>
        </w:rPr>
      </w:pPr>
      <w:r w:rsidRPr="000B10FD">
        <w:t>Отчетный фестиваль для родителей, посвященный Дню семьи.</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142" w:firstLine="567"/>
        <w:contextualSpacing w:val="0"/>
        <w:jc w:val="both"/>
        <w:rPr>
          <w:rStyle w:val="CharAttribute501"/>
          <w:rFonts w:eastAsia="№Е" w:hAnsi="Times New Roman" w:cs="Times New Roman"/>
          <w:bCs/>
          <w:i w:val="0"/>
          <w:sz w:val="24"/>
          <w:szCs w:val="24"/>
        </w:rPr>
      </w:pPr>
      <w:r w:rsidRPr="000B10FD">
        <w:rPr>
          <w:rStyle w:val="CharAttribute501"/>
          <w:rFonts w:eastAsia="№Е" w:hAnsi="Times New Roman" w:cs="Times New Roman"/>
          <w:sz w:val="24"/>
          <w:szCs w:val="24"/>
        </w:rPr>
        <w:t>торжественные р</w:t>
      </w:r>
      <w:r w:rsidRPr="000B10FD">
        <w:rPr>
          <w:rFonts w:ascii="Times New Roman" w:hAnsi="Times New Roman" w:cs="Times New Roman"/>
          <w:bCs/>
          <w:sz w:val="24"/>
          <w:szCs w:val="24"/>
        </w:rPr>
        <w:t xml:space="preserve">итуалы посвящения, связанные с переходом учащихся на </w:t>
      </w:r>
      <w:r w:rsidRPr="000B10FD">
        <w:rPr>
          <w:rStyle w:val="CharAttribute501"/>
          <w:rFonts w:eastAsia="№Е" w:hAnsi="Times New Roman" w:cs="Times New Roman"/>
          <w:iCs/>
          <w:sz w:val="24"/>
          <w:szCs w:val="24"/>
        </w:rPr>
        <w:t>следующую</w:t>
      </w:r>
      <w:r w:rsidRPr="000B10FD">
        <w:rPr>
          <w:rFonts w:ascii="Times New Roman" w:hAnsi="Times New Roman" w:cs="Times New Roman"/>
          <w:bCs/>
          <w:sz w:val="24"/>
          <w:szCs w:val="24"/>
        </w:rPr>
        <w:t xml:space="preserve"> ступень образования, символизирующие приобретение ими новых социальных статусов в школе и р</w:t>
      </w:r>
      <w:r w:rsidRPr="000B10FD">
        <w:rPr>
          <w:rStyle w:val="CharAttribute501"/>
          <w:rFonts w:eastAsia="№Е" w:hAnsi="Times New Roman" w:cs="Times New Roman"/>
          <w:sz w:val="24"/>
          <w:szCs w:val="24"/>
        </w:rPr>
        <w:t>азвивающие школьную идентичность детей:</w:t>
      </w:r>
    </w:p>
    <w:p w:rsidR="006A6C33" w:rsidRPr="000B10FD" w:rsidRDefault="006A6C33" w:rsidP="000B10FD">
      <w:pPr>
        <w:tabs>
          <w:tab w:val="left" w:pos="0"/>
          <w:tab w:val="left" w:pos="851"/>
        </w:tabs>
        <w:spacing w:after="0" w:line="240" w:lineRule="auto"/>
        <w:ind w:left="142" w:firstLine="567"/>
        <w:jc w:val="both"/>
        <w:rPr>
          <w:rFonts w:ascii="Times New Roman" w:hAnsi="Times New Roman" w:cs="Times New Roman"/>
          <w:bCs/>
          <w:sz w:val="24"/>
          <w:szCs w:val="24"/>
        </w:rPr>
      </w:pPr>
      <w:r w:rsidRPr="000B10FD">
        <w:rPr>
          <w:rStyle w:val="CharAttribute501"/>
          <w:rFonts w:eastAsia="№Е" w:hAnsi="Times New Roman" w:cs="Times New Roman"/>
          <w:b/>
          <w:sz w:val="24"/>
          <w:szCs w:val="24"/>
        </w:rPr>
        <w:t>Посвящение в первоклассники</w:t>
      </w:r>
      <w:r w:rsidRPr="000B10FD">
        <w:rPr>
          <w:rStyle w:val="CharAttribute501"/>
          <w:rFonts w:eastAsia="№Е" w:hAnsi="Times New Roman" w:cs="Times New Roman"/>
          <w:sz w:val="24"/>
          <w:szCs w:val="24"/>
        </w:rPr>
        <w:t xml:space="preserve"> </w:t>
      </w:r>
      <w:r w:rsidRPr="000B10FD">
        <w:rPr>
          <w:rFonts w:ascii="Times New Roman" w:hAnsi="Times New Roman" w:cs="Times New Roman"/>
          <w:bCs/>
          <w:sz w:val="24"/>
          <w:szCs w:val="24"/>
        </w:rPr>
        <w:t xml:space="preserve">торжественная церемония, символизирующая приобретение ребенком своего первого социального статуса – школьника. Организуется в сотрудничестве первых и выпускных классов школы. Позволяет ребенку ощутить радость от принадлежности к школьному сообществу, получить опыт публичного выступления перед большой и лишь немного знакомой аудиторией, увидеть, как успех класса влияет на настроение каждого ребенка, а успех ребенка – на настроение всего класса. </w:t>
      </w:r>
    </w:p>
    <w:p w:rsidR="001D3BCF" w:rsidRPr="000B10FD" w:rsidRDefault="001D3BCF" w:rsidP="000B10FD">
      <w:pPr>
        <w:pStyle w:val="af6"/>
        <w:tabs>
          <w:tab w:val="left" w:pos="993"/>
          <w:tab w:val="left" w:pos="1310"/>
        </w:tabs>
        <w:spacing w:after="0" w:line="240" w:lineRule="auto"/>
        <w:ind w:left="142" w:firstLine="567"/>
        <w:jc w:val="both"/>
        <w:rPr>
          <w:rStyle w:val="CharAttribute501"/>
          <w:rFonts w:eastAsia="№Е" w:hAnsi="Times New Roman" w:cs="Times New Roman"/>
          <w:sz w:val="24"/>
          <w:szCs w:val="24"/>
        </w:rPr>
      </w:pPr>
      <w:r w:rsidRPr="000B10FD">
        <w:rPr>
          <w:rStyle w:val="CharAttribute501"/>
          <w:rFonts w:eastAsia="№Е" w:hAnsi="Times New Roman" w:cs="Times New Roman"/>
          <w:b/>
          <w:sz w:val="24"/>
          <w:szCs w:val="24"/>
        </w:rPr>
        <w:t>Принятие в состав РДДМ</w:t>
      </w:r>
      <w:r w:rsidR="006A6C33" w:rsidRPr="000B10FD">
        <w:rPr>
          <w:rStyle w:val="CharAttribute501"/>
          <w:rFonts w:eastAsia="№Е" w:hAnsi="Times New Roman" w:cs="Times New Roman"/>
          <w:b/>
          <w:sz w:val="24"/>
          <w:szCs w:val="24"/>
        </w:rPr>
        <w:t xml:space="preserve"> - </w:t>
      </w:r>
      <w:r w:rsidR="006A6C33" w:rsidRPr="000B10FD">
        <w:rPr>
          <w:rStyle w:val="CharAttribute501"/>
          <w:rFonts w:eastAsia="№Е" w:hAnsi="Times New Roman" w:cs="Times New Roman"/>
          <w:sz w:val="24"/>
          <w:szCs w:val="24"/>
        </w:rPr>
        <w:t>торжественная церемония, символизирующая вхождение ребёнка в состав Российского движения школьников. В торжественной обстановке (звуча</w:t>
      </w:r>
      <w:r w:rsidRPr="000B10FD">
        <w:rPr>
          <w:rStyle w:val="CharAttribute501"/>
          <w:rFonts w:eastAsia="№Е" w:hAnsi="Times New Roman" w:cs="Times New Roman"/>
          <w:sz w:val="24"/>
          <w:szCs w:val="24"/>
        </w:rPr>
        <w:t>ние гимна РФ, внесение флага РДДДМ</w:t>
      </w:r>
      <w:r w:rsidR="006A6C33" w:rsidRPr="000B10FD">
        <w:rPr>
          <w:rStyle w:val="CharAttribute501"/>
          <w:rFonts w:eastAsia="№Е" w:hAnsi="Times New Roman" w:cs="Times New Roman"/>
          <w:sz w:val="24"/>
          <w:szCs w:val="24"/>
        </w:rPr>
        <w:t>) ученики вторых клас</w:t>
      </w:r>
      <w:r w:rsidRPr="000B10FD">
        <w:rPr>
          <w:rStyle w:val="CharAttribute501"/>
          <w:rFonts w:eastAsia="№Е" w:hAnsi="Times New Roman" w:cs="Times New Roman"/>
          <w:sz w:val="24"/>
          <w:szCs w:val="24"/>
        </w:rPr>
        <w:t xml:space="preserve">сов  произносят клятву члена РДДМ. </w:t>
      </w:r>
    </w:p>
    <w:p w:rsidR="006A6C33" w:rsidRPr="000B10FD" w:rsidRDefault="006A6C33" w:rsidP="000B10FD">
      <w:pPr>
        <w:pStyle w:val="af6"/>
        <w:tabs>
          <w:tab w:val="left" w:pos="993"/>
          <w:tab w:val="left" w:pos="1310"/>
        </w:tabs>
        <w:spacing w:after="0" w:line="240" w:lineRule="auto"/>
        <w:ind w:left="142" w:firstLine="567"/>
        <w:jc w:val="both"/>
        <w:rPr>
          <w:rStyle w:val="CharAttribute501"/>
          <w:rFonts w:eastAsia="№Е" w:hAnsi="Times New Roman" w:cs="Times New Roman"/>
          <w:b/>
          <w:i w:val="0"/>
          <w:sz w:val="24"/>
          <w:szCs w:val="24"/>
        </w:rPr>
      </w:pPr>
      <w:r w:rsidRPr="000B10FD">
        <w:rPr>
          <w:rStyle w:val="CharAttribute501"/>
          <w:rFonts w:eastAsia="№Е" w:hAnsi="Times New Roman" w:cs="Times New Roman"/>
          <w:b/>
          <w:sz w:val="24"/>
          <w:szCs w:val="24"/>
        </w:rPr>
        <w:t xml:space="preserve">Принятие присяги кадетских классов- </w:t>
      </w:r>
      <w:r w:rsidRPr="000B10FD">
        <w:rPr>
          <w:rStyle w:val="CharAttribute501"/>
          <w:rFonts w:eastAsia="№Е" w:hAnsi="Times New Roman" w:cs="Times New Roman"/>
          <w:sz w:val="24"/>
          <w:szCs w:val="24"/>
        </w:rPr>
        <w:t xml:space="preserve">торжественная церемония по принятию обучающихся в кадетский класс. Позволяет прочувствовать ребёнку сопричастность к деятельности структур МЧС. В торжественной обстановке (гимн РФ, внесение флага  РФ, </w:t>
      </w:r>
      <w:r w:rsidRPr="000B10FD">
        <w:rPr>
          <w:rStyle w:val="CharAttribute501"/>
          <w:rFonts w:eastAsia="№Е" w:hAnsi="Times New Roman" w:cs="Times New Roman"/>
          <w:sz w:val="24"/>
          <w:szCs w:val="24"/>
        </w:rPr>
        <w:lastRenderedPageBreak/>
        <w:t>флага МЧС знамённой группой)  обучающиеся произносят клятву кадета в присутствии старших наставников- сотрудников Управления МЧС России по Алтайскому краю.</w:t>
      </w:r>
    </w:p>
    <w:p w:rsidR="006A6C33" w:rsidRPr="000B10FD" w:rsidRDefault="006A6C33" w:rsidP="000B10FD">
      <w:pPr>
        <w:pStyle w:val="af6"/>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Посвящение в воспитанники кадетского корпуса «Спасатель» </w:t>
      </w:r>
      <w:r w:rsidRPr="000B10FD">
        <w:rPr>
          <w:rStyle w:val="CharAttribute501"/>
          <w:rFonts w:eastAsia="№Е" w:hAnsi="Times New Roman" w:cs="Times New Roman"/>
          <w:sz w:val="24"/>
          <w:szCs w:val="24"/>
        </w:rPr>
        <w:t>–</w:t>
      </w:r>
      <w:r w:rsidRPr="000B10FD">
        <w:rPr>
          <w:rStyle w:val="CharAttribute501"/>
          <w:rFonts w:eastAsia="№Е" w:hAnsi="Times New Roman" w:cs="Times New Roman"/>
          <w:b/>
          <w:sz w:val="24"/>
          <w:szCs w:val="24"/>
        </w:rPr>
        <w:t xml:space="preserve"> </w:t>
      </w:r>
      <w:r w:rsidRPr="000B10FD">
        <w:rPr>
          <w:rStyle w:val="CharAttribute501"/>
          <w:rFonts w:eastAsia="№Е" w:hAnsi="Times New Roman" w:cs="Times New Roman"/>
          <w:sz w:val="24"/>
          <w:szCs w:val="24"/>
        </w:rPr>
        <w:t>торжественное мероприятие по принятию обучающихся первых классов в кадетские классы. Позволяет обучающимся приобрести статус юного воспитанника. В торжественной обстановке (гимн РФ, внесение флага кадетских классов) обучающиеся произносят клятву юного спасателя, в присутствии старших наставников – представителей Управления МЧС России по Алтайскому краю. Исполняется гимн кадетских классов школы ребятами первого класса.</w:t>
      </w:r>
    </w:p>
    <w:p w:rsidR="006A6C33" w:rsidRPr="000B10FD" w:rsidRDefault="006A6C33" w:rsidP="000B10FD">
      <w:pPr>
        <w:pStyle w:val="af6"/>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 xml:space="preserve">Последний звонок – </w:t>
      </w:r>
      <w:r w:rsidRPr="000B10FD">
        <w:rPr>
          <w:rStyle w:val="CharAttribute501"/>
          <w:rFonts w:eastAsia="№Е" w:hAnsi="Times New Roman" w:cs="Times New Roman"/>
          <w:sz w:val="24"/>
          <w:szCs w:val="24"/>
        </w:rPr>
        <w:t>торжественное мероприятие для учащихся выпускных классов, в рамках которого все учащиеся школы проводят последнюю экскурсию по школе «Прощание с детством»  для 11 классов, дарят ленту выпускника, выпускники 11 класса передают кубок знаний учащимся 10 классов.</w:t>
      </w:r>
    </w:p>
    <w:p w:rsidR="006A6C33" w:rsidRPr="000B10FD" w:rsidRDefault="006A6C33" w:rsidP="000B10FD">
      <w:pPr>
        <w:pStyle w:val="af6"/>
        <w:tabs>
          <w:tab w:val="left" w:pos="993"/>
          <w:tab w:val="left" w:pos="1310"/>
        </w:tabs>
        <w:spacing w:after="0" w:line="240" w:lineRule="auto"/>
        <w:ind w:left="142" w:firstLine="567"/>
        <w:jc w:val="both"/>
        <w:rPr>
          <w:rStyle w:val="CharAttribute501"/>
          <w:rFonts w:eastAsia="№Е" w:hAnsi="Times New Roman" w:cs="Times New Roman"/>
          <w:i w:val="0"/>
          <w:sz w:val="24"/>
          <w:szCs w:val="24"/>
        </w:rPr>
      </w:pPr>
      <w:r w:rsidRPr="000B10FD">
        <w:rPr>
          <w:rStyle w:val="CharAttribute501"/>
          <w:rFonts w:eastAsia="№Е" w:hAnsi="Times New Roman" w:cs="Times New Roman"/>
          <w:b/>
          <w:sz w:val="24"/>
          <w:szCs w:val="24"/>
        </w:rPr>
        <w:t>Выборы президента детской организации –</w:t>
      </w:r>
      <w:r w:rsidRPr="000B10FD">
        <w:rPr>
          <w:rStyle w:val="CharAttribute501"/>
          <w:rFonts w:eastAsia="№Е" w:hAnsi="Times New Roman" w:cs="Times New Roman"/>
          <w:sz w:val="24"/>
          <w:szCs w:val="24"/>
        </w:rPr>
        <w:t>выборное мероприятие, на котором осуществляется предвыборная агитация кандидатов в президенты, представление своих программ, тайное голосование по всем правилам выборной компании.</w:t>
      </w:r>
    </w:p>
    <w:p w:rsidR="006A6C33" w:rsidRPr="000B10FD" w:rsidRDefault="006A6C33" w:rsidP="000B10FD">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993"/>
          <w:tab w:val="left" w:pos="1310"/>
        </w:tabs>
        <w:spacing w:after="0" w:line="240" w:lineRule="auto"/>
        <w:ind w:left="0" w:firstLine="851"/>
        <w:contextualSpacing w:val="0"/>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капустники -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6A6C33" w:rsidRPr="000B10FD" w:rsidRDefault="006A6C33" w:rsidP="000B10FD">
      <w:pPr>
        <w:pStyle w:val="af6"/>
        <w:tabs>
          <w:tab w:val="left" w:pos="993"/>
          <w:tab w:val="left" w:pos="1310"/>
        </w:tabs>
        <w:spacing w:after="0" w:line="240" w:lineRule="auto"/>
        <w:ind w:left="0" w:firstLine="709"/>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Школьный конкурс инсценировок, посвященный Дню смеха.</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851"/>
        <w:jc w:val="both"/>
        <w:rPr>
          <w:rFonts w:ascii="Times New Roman" w:hAnsi="Times New Roman" w:cs="Times New Roman"/>
          <w:bCs/>
          <w:sz w:val="24"/>
          <w:szCs w:val="24"/>
        </w:rPr>
      </w:pPr>
      <w:r w:rsidRPr="000B10FD">
        <w:rPr>
          <w:rFonts w:ascii="Times New Roman" w:hAnsi="Times New Roman" w:cs="Times New Roman"/>
          <w:bCs/>
          <w:sz w:val="24"/>
          <w:szCs w:val="24"/>
        </w:rPr>
        <w:t>церемонии награждения (по итогам года) школьников,  педагогов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6A6C33" w:rsidRPr="000B10FD" w:rsidRDefault="006A6C33" w:rsidP="000B10FD">
      <w:pPr>
        <w:tabs>
          <w:tab w:val="left" w:pos="0"/>
          <w:tab w:val="left" w:pos="851"/>
        </w:tabs>
        <w:spacing w:after="0" w:line="240" w:lineRule="auto"/>
        <w:ind w:firstLine="709"/>
        <w:jc w:val="both"/>
        <w:rPr>
          <w:rFonts w:ascii="Times New Roman" w:hAnsi="Times New Roman" w:cs="Times New Roman"/>
          <w:bCs/>
          <w:sz w:val="24"/>
          <w:szCs w:val="24"/>
        </w:rPr>
      </w:pPr>
      <w:r w:rsidRPr="000B10FD">
        <w:rPr>
          <w:rFonts w:ascii="Times New Roman" w:hAnsi="Times New Roman" w:cs="Times New Roman"/>
          <w:b/>
          <w:bCs/>
          <w:sz w:val="24"/>
          <w:szCs w:val="24"/>
        </w:rPr>
        <w:t>Директорская елка</w:t>
      </w:r>
      <w:r w:rsidRPr="000B10FD">
        <w:rPr>
          <w:rFonts w:ascii="Times New Roman" w:hAnsi="Times New Roman" w:cs="Times New Roman"/>
          <w:bCs/>
          <w:sz w:val="24"/>
          <w:szCs w:val="24"/>
        </w:rPr>
        <w:t xml:space="preserve"> для поощрения детей, закончивших год на отлично, участников и победителей конкурсов различного уровня, активных родителей классных коллективов, педагогов, показывающих высокие результаты.</w:t>
      </w:r>
    </w:p>
    <w:p w:rsidR="006A6C33" w:rsidRPr="000B10FD" w:rsidRDefault="006A6C33" w:rsidP="000B10FD">
      <w:pPr>
        <w:tabs>
          <w:tab w:val="left" w:pos="0"/>
          <w:tab w:val="left" w:pos="851"/>
        </w:tabs>
        <w:spacing w:after="0" w:line="240" w:lineRule="auto"/>
        <w:ind w:firstLine="709"/>
        <w:jc w:val="both"/>
        <w:rPr>
          <w:rFonts w:ascii="Times New Roman" w:hAnsi="Times New Roman" w:cs="Times New Roman"/>
          <w:bCs/>
          <w:sz w:val="24"/>
          <w:szCs w:val="24"/>
        </w:rPr>
      </w:pPr>
      <w:r w:rsidRPr="000B10FD">
        <w:rPr>
          <w:rFonts w:ascii="Times New Roman" w:hAnsi="Times New Roman" w:cs="Times New Roman"/>
          <w:b/>
          <w:bCs/>
          <w:sz w:val="24"/>
          <w:szCs w:val="24"/>
        </w:rPr>
        <w:t xml:space="preserve">Итоговые линейки в конце каждой четверти </w:t>
      </w:r>
      <w:r w:rsidRPr="000B10FD">
        <w:rPr>
          <w:rFonts w:ascii="Times New Roman" w:hAnsi="Times New Roman" w:cs="Times New Roman"/>
          <w:bCs/>
          <w:sz w:val="24"/>
          <w:szCs w:val="24"/>
        </w:rPr>
        <w:t>организуются</w:t>
      </w:r>
      <w:r w:rsidRPr="000B10FD">
        <w:rPr>
          <w:rFonts w:ascii="Times New Roman" w:hAnsi="Times New Roman" w:cs="Times New Roman"/>
          <w:b/>
          <w:bCs/>
          <w:sz w:val="24"/>
          <w:szCs w:val="24"/>
        </w:rPr>
        <w:t xml:space="preserve"> </w:t>
      </w:r>
      <w:r w:rsidRPr="000B10FD">
        <w:rPr>
          <w:rFonts w:ascii="Times New Roman" w:hAnsi="Times New Roman" w:cs="Times New Roman"/>
          <w:bCs/>
          <w:sz w:val="24"/>
          <w:szCs w:val="24"/>
        </w:rPr>
        <w:t>для поощрения и награждения за активное участие в составе объединений, за спортивные достижения, определяется победитель конкурса «Лучший класс школы», поощрение за активную позицию в течение года классных коллективов.</w:t>
      </w:r>
    </w:p>
    <w:p w:rsidR="006A6C33" w:rsidRPr="000B10FD" w:rsidRDefault="006A6C33" w:rsidP="000B10FD">
      <w:pPr>
        <w:tabs>
          <w:tab w:val="left" w:pos="0"/>
          <w:tab w:val="left" w:pos="851"/>
        </w:tabs>
        <w:spacing w:after="0" w:line="240" w:lineRule="auto"/>
        <w:ind w:firstLine="709"/>
        <w:jc w:val="both"/>
        <w:rPr>
          <w:rFonts w:ascii="Times New Roman" w:hAnsi="Times New Roman" w:cs="Times New Roman"/>
          <w:bCs/>
          <w:sz w:val="24"/>
          <w:szCs w:val="24"/>
        </w:rPr>
      </w:pPr>
      <w:r w:rsidRPr="000B10FD">
        <w:rPr>
          <w:rFonts w:ascii="Times New Roman" w:hAnsi="Times New Roman" w:cs="Times New Roman"/>
          <w:b/>
          <w:bCs/>
          <w:sz w:val="24"/>
          <w:szCs w:val="24"/>
        </w:rPr>
        <w:t xml:space="preserve">Награждение </w:t>
      </w:r>
      <w:r w:rsidRPr="000B10FD">
        <w:rPr>
          <w:rFonts w:ascii="Times New Roman" w:hAnsi="Times New Roman" w:cs="Times New Roman"/>
          <w:bCs/>
          <w:sz w:val="24"/>
          <w:szCs w:val="24"/>
        </w:rPr>
        <w:t>учащихся и родителей в рамках отчетного фестиваля за год.</w:t>
      </w:r>
    </w:p>
    <w:p w:rsidR="006A6C33" w:rsidRPr="000B10FD" w:rsidRDefault="006A6C33" w:rsidP="000B10FD">
      <w:pPr>
        <w:spacing w:after="0" w:line="240" w:lineRule="auto"/>
        <w:ind w:firstLine="709"/>
        <w:jc w:val="both"/>
        <w:rPr>
          <w:rStyle w:val="CharAttribute501"/>
          <w:rFonts w:eastAsia="№Е" w:hAnsi="Times New Roman" w:cs="Times New Roman"/>
          <w:b/>
          <w:bCs/>
          <w:i w:val="0"/>
          <w:iCs/>
          <w:sz w:val="24"/>
          <w:szCs w:val="24"/>
        </w:rPr>
      </w:pPr>
      <w:r w:rsidRPr="000B10FD">
        <w:rPr>
          <w:rFonts w:ascii="Times New Roman" w:hAnsi="Times New Roman" w:cs="Times New Roman"/>
          <w:b/>
          <w:bCs/>
          <w:i/>
          <w:iCs/>
          <w:sz w:val="24"/>
          <w:szCs w:val="24"/>
        </w:rPr>
        <w:t>На уровне классов:</w:t>
      </w:r>
      <w:r w:rsidRPr="000B10FD">
        <w:rPr>
          <w:rStyle w:val="CharAttribute501"/>
          <w:rFonts w:eastAsia="№Е" w:hAnsi="Times New Roman" w:cs="Times New Roman"/>
          <w:b/>
          <w:bCs/>
          <w:iCs/>
          <w:sz w:val="24"/>
          <w:szCs w:val="24"/>
        </w:rPr>
        <w:t xml:space="preserve"> </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Е" w:hAnsi="Times New Roman" w:cs="Times New Roman"/>
          <w:i w:val="0"/>
          <w:sz w:val="24"/>
          <w:szCs w:val="24"/>
        </w:rPr>
      </w:pPr>
      <w:r w:rsidRPr="000B10FD">
        <w:rPr>
          <w:rFonts w:ascii="Times New Roman" w:hAnsi="Times New Roman" w:cs="Times New Roman"/>
          <w:bCs/>
          <w:sz w:val="24"/>
          <w:szCs w:val="24"/>
        </w:rPr>
        <w:t>выбор и делегирование представителей классов в общешкольные советы</w:t>
      </w:r>
      <w:r w:rsidRPr="000B10FD">
        <w:rPr>
          <w:rStyle w:val="CharAttribute501"/>
          <w:rFonts w:eastAsia="№Е" w:hAnsi="Times New Roman" w:cs="Times New Roman"/>
          <w:sz w:val="24"/>
          <w:szCs w:val="24"/>
        </w:rPr>
        <w:t xml:space="preserve"> дел, ответственных за подготовку общешкольных ключевых дел;  </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Е" w:hAnsi="Times New Roman" w:cs="Times New Roman"/>
          <w:i w:val="0"/>
          <w:sz w:val="24"/>
          <w:szCs w:val="24"/>
        </w:rPr>
      </w:pPr>
      <w:r w:rsidRPr="000B10FD">
        <w:rPr>
          <w:rStyle w:val="CharAttribute501"/>
          <w:rFonts w:eastAsia="№Е" w:hAnsi="Times New Roman" w:cs="Times New Roman"/>
          <w:sz w:val="24"/>
          <w:szCs w:val="24"/>
        </w:rPr>
        <w:t xml:space="preserve">участие школьных классов в реализации общешкольных ключевых дел; </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Style w:val="CharAttribute501"/>
          <w:rFonts w:eastAsiaTheme="minorEastAsia" w:hAnsi="Times New Roman" w:cs="Times New Roman"/>
          <w:i w:val="0"/>
          <w:sz w:val="24"/>
          <w:szCs w:val="24"/>
        </w:rPr>
      </w:pPr>
      <w:r w:rsidRPr="000B10FD">
        <w:rPr>
          <w:rStyle w:val="CharAttribute501"/>
          <w:rFonts w:eastAsia="№Е" w:hAnsi="Times New Roman" w:cs="Times New Roman"/>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совета кадет.</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hAnsi="Times New Roman" w:cs="Times New Roman"/>
          <w:sz w:val="24"/>
          <w:szCs w:val="24"/>
        </w:rPr>
      </w:pPr>
      <w:r w:rsidRPr="000B10FD">
        <w:rPr>
          <w:rStyle w:val="CharAttribute501"/>
          <w:rFonts w:eastAsia="№Е" w:hAnsi="Times New Roman" w:cs="Times New Roman"/>
          <w:sz w:val="24"/>
          <w:szCs w:val="24"/>
        </w:rPr>
        <w:t>Итоговые классные часы в конце каждой четверти с награждением лучших учеников, постоянно действующие классные уголки «Стена успеха», рейтинги среди учащихся класса по разным направлениям, внутриклассные рейды.</w:t>
      </w:r>
    </w:p>
    <w:p w:rsidR="006A6C33" w:rsidRPr="000B10FD" w:rsidRDefault="006A6C33" w:rsidP="000B10FD">
      <w:pPr>
        <w:spacing w:after="0" w:line="240" w:lineRule="auto"/>
        <w:ind w:firstLine="709"/>
        <w:jc w:val="both"/>
        <w:rPr>
          <w:rStyle w:val="CharAttribute501"/>
          <w:rFonts w:eastAsia="№Е" w:hAnsi="Times New Roman" w:cs="Times New Roman"/>
          <w:b/>
          <w:bCs/>
          <w:i w:val="0"/>
          <w:iCs/>
          <w:sz w:val="24"/>
          <w:szCs w:val="24"/>
        </w:rPr>
      </w:pPr>
      <w:r w:rsidRPr="000B10FD">
        <w:rPr>
          <w:rFonts w:ascii="Times New Roman" w:hAnsi="Times New Roman" w:cs="Times New Roman"/>
          <w:b/>
          <w:bCs/>
          <w:i/>
          <w:iCs/>
          <w:sz w:val="24"/>
          <w:szCs w:val="24"/>
        </w:rPr>
        <w:t>На индивидуальном уровне:</w:t>
      </w:r>
      <w:r w:rsidRPr="000B10FD">
        <w:rPr>
          <w:rStyle w:val="CharAttribute501"/>
          <w:rFonts w:eastAsia="№Е" w:hAnsi="Times New Roman" w:cs="Times New Roman"/>
          <w:b/>
          <w:bCs/>
          <w:iCs/>
          <w:sz w:val="24"/>
          <w:szCs w:val="24"/>
        </w:rPr>
        <w:t xml:space="preserve"> </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hAnsi="Times New Roman" w:cs="Times New Roman"/>
          <w:sz w:val="24"/>
          <w:szCs w:val="24"/>
        </w:rPr>
      </w:pPr>
      <w:r w:rsidRPr="000B10FD">
        <w:rPr>
          <w:rStyle w:val="CharAttribute501"/>
          <w:rFonts w:eastAsia="№Е" w:hAnsi="Times New Roman" w:cs="Times New Roman"/>
          <w:iCs/>
          <w:sz w:val="24"/>
          <w:szCs w:val="24"/>
        </w:rPr>
        <w:t>вовлечение по возможности</w:t>
      </w:r>
      <w:r w:rsidRPr="000B10FD">
        <w:rPr>
          <w:rFonts w:ascii="Times New Roman" w:hAnsi="Times New Roman" w:cs="Times New Roman"/>
          <w:i/>
          <w:sz w:val="24"/>
          <w:szCs w:val="24"/>
        </w:rPr>
        <w:t xml:space="preserve"> </w:t>
      </w:r>
      <w:r w:rsidRPr="000B10FD">
        <w:rPr>
          <w:rFonts w:ascii="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iCs/>
          <w:sz w:val="24"/>
          <w:szCs w:val="24"/>
        </w:rPr>
      </w:pPr>
      <w:r w:rsidRPr="000B10FD">
        <w:rPr>
          <w:rFonts w:ascii="Times New Roman" w:hAnsi="Times New Roman" w:cs="Times New Roman"/>
          <w:sz w:val="24"/>
          <w:szCs w:val="24"/>
        </w:rPr>
        <w:t>индивидуальная помощь ребенку (</w:t>
      </w:r>
      <w:r w:rsidRPr="000B10FD">
        <w:rPr>
          <w:rFonts w:ascii="Times New Roman" w:eastAsia="№Е" w:hAnsi="Times New Roman" w:cs="Times New Roman"/>
          <w:iCs/>
          <w:sz w:val="24"/>
          <w:szCs w:val="24"/>
        </w:rPr>
        <w:t xml:space="preserve">при необходимости) в освоении навыков </w:t>
      </w:r>
      <w:r w:rsidRPr="000B10FD">
        <w:rPr>
          <w:rFonts w:ascii="Times New Roman" w:hAnsi="Times New Roman" w:cs="Times New Roman"/>
          <w:sz w:val="24"/>
          <w:szCs w:val="24"/>
        </w:rPr>
        <w:t>подготовки, проведения и анализа ключевых дел;</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b/>
          <w:bCs/>
          <w:iCs/>
          <w:sz w:val="24"/>
          <w:szCs w:val="24"/>
        </w:rPr>
      </w:pPr>
      <w:r w:rsidRPr="000B10FD">
        <w:rPr>
          <w:rFonts w:ascii="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6A6C33" w:rsidRPr="000B10FD" w:rsidRDefault="006A6C33" w:rsidP="000B10FD">
      <w:pPr>
        <w:widowControl w:val="0"/>
        <w:numPr>
          <w:ilvl w:val="0"/>
          <w:numId w:val="109"/>
        </w:numPr>
        <w:pBdr>
          <w:top w:val="none" w:sz="0" w:space="0" w:color="auto"/>
          <w:left w:val="none" w:sz="0" w:space="0" w:color="auto"/>
          <w:bottom w:val="none" w:sz="0" w:space="0" w:color="auto"/>
          <w:right w:val="none" w:sz="0" w:space="0" w:color="auto"/>
          <w:between w:val="none" w:sz="0" w:space="0" w:color="auto"/>
        </w:pBdr>
        <w:tabs>
          <w:tab w:val="left" w:pos="0"/>
          <w:tab w:val="left" w:pos="851"/>
        </w:tabs>
        <w:autoSpaceDE w:val="0"/>
        <w:spacing w:after="0" w:line="240" w:lineRule="auto"/>
        <w:ind w:left="0" w:firstLine="709"/>
        <w:jc w:val="both"/>
        <w:rPr>
          <w:rFonts w:ascii="Times New Roman" w:eastAsia="№Е" w:hAnsi="Times New Roman" w:cs="Times New Roman"/>
          <w:b/>
          <w:bCs/>
          <w:iCs/>
          <w:sz w:val="24"/>
          <w:szCs w:val="24"/>
        </w:rPr>
      </w:pPr>
      <w:r w:rsidRPr="000B10FD">
        <w:rPr>
          <w:rFonts w:ascii="Times New Roman" w:hAnsi="Times New Roman" w:cs="Times New Roman"/>
          <w:sz w:val="24"/>
          <w:szCs w:val="24"/>
        </w:rPr>
        <w:lastRenderedPageBreak/>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6A6C33" w:rsidRPr="000B10FD" w:rsidRDefault="006A6C33" w:rsidP="006A6C33">
      <w:pPr>
        <w:tabs>
          <w:tab w:val="left" w:pos="851"/>
        </w:tabs>
        <w:ind w:firstLine="709"/>
        <w:jc w:val="both"/>
        <w:rPr>
          <w:rFonts w:ascii="Times New Roman" w:hAnsi="Times New Roman" w:cs="Times New Roman"/>
          <w:b/>
          <w:sz w:val="24"/>
          <w:szCs w:val="24"/>
        </w:rPr>
      </w:pPr>
      <w:r w:rsidRPr="000B10FD">
        <w:rPr>
          <w:rFonts w:ascii="Times New Roman" w:hAnsi="Times New Roman" w:cs="Times New Roman"/>
          <w:b/>
          <w:color w:val="000000"/>
          <w:sz w:val="24"/>
          <w:szCs w:val="24"/>
        </w:rPr>
        <w:t xml:space="preserve">2.8. Модуль </w:t>
      </w:r>
      <w:r w:rsidRPr="000B10FD">
        <w:rPr>
          <w:rFonts w:ascii="Times New Roman" w:hAnsi="Times New Roman" w:cs="Times New Roman"/>
          <w:b/>
          <w:sz w:val="24"/>
          <w:szCs w:val="24"/>
        </w:rPr>
        <w:t>«Внешкольные мероприятия»</w:t>
      </w:r>
    </w:p>
    <w:p w:rsidR="006A6C33" w:rsidRPr="000B10FD" w:rsidRDefault="006A6C33" w:rsidP="006A6C33">
      <w:pPr>
        <w:tabs>
          <w:tab w:val="left" w:pos="851"/>
        </w:tabs>
        <w:ind w:firstLine="709"/>
        <w:jc w:val="both"/>
        <w:rPr>
          <w:rFonts w:ascii="Times New Roman" w:hAnsi="Times New Roman" w:cs="Times New Roman"/>
          <w:sz w:val="24"/>
          <w:szCs w:val="24"/>
        </w:rPr>
      </w:pPr>
      <w:r w:rsidRPr="000B10FD">
        <w:rPr>
          <w:rFonts w:ascii="Times New Roman" w:hAnsi="Times New Roman" w:cs="Times New Roman"/>
          <w:sz w:val="24"/>
          <w:szCs w:val="24"/>
        </w:rPr>
        <w:t>Реализация воспитательного потенциала внешкольных мероприятий реализуются через:</w:t>
      </w:r>
    </w:p>
    <w:p w:rsidR="006A6C33" w:rsidRPr="000B10FD"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6A6C33" w:rsidRPr="000B10FD"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0B10FD">
        <w:rPr>
          <w:rFonts w:ascii="Times New Roman" w:hAnsi="Times New Roman" w:cs="Times New Roman"/>
          <w:i/>
          <w:sz w:val="24"/>
          <w:szCs w:val="24"/>
        </w:rPr>
        <w:t xml:space="preserve"> </w:t>
      </w:r>
      <w:r w:rsidRPr="000B10FD">
        <w:rPr>
          <w:rFonts w:ascii="Times New Roman" w:hAnsi="Times New Roman" w:cs="Times New Roman"/>
          <w:sz w:val="24"/>
          <w:szCs w:val="24"/>
        </w:rPr>
        <w:t>учебным предметам, курсам, модулям;</w:t>
      </w:r>
    </w:p>
    <w:p w:rsidR="006A6C33" w:rsidRPr="000B10FD"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6A6C33" w:rsidRPr="000B10FD" w:rsidRDefault="006A6C33" w:rsidP="001A5A91">
      <w:pPr>
        <w:widowControl w:val="0"/>
        <w:numPr>
          <w:ilvl w:val="0"/>
          <w:numId w:val="138"/>
        </w:numPr>
        <w:pBdr>
          <w:top w:val="none" w:sz="0" w:space="0" w:color="auto"/>
          <w:left w:val="none" w:sz="0" w:space="0" w:color="auto"/>
          <w:bottom w:val="none" w:sz="0" w:space="0" w:color="auto"/>
          <w:right w:val="none" w:sz="0" w:space="0" w:color="auto"/>
          <w:between w:val="none" w:sz="0" w:space="0" w:color="auto"/>
        </w:pBdr>
        <w:tabs>
          <w:tab w:val="left" w:pos="851"/>
          <w:tab w:val="left" w:pos="993"/>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6A6C33" w:rsidRPr="000B10FD" w:rsidRDefault="006A6C33" w:rsidP="006A6C33">
      <w:pPr>
        <w:tabs>
          <w:tab w:val="left" w:pos="851"/>
        </w:tabs>
        <w:jc w:val="both"/>
        <w:rPr>
          <w:rFonts w:ascii="Times New Roman" w:hAnsi="Times New Roman" w:cs="Times New Roman"/>
          <w:b/>
          <w:sz w:val="24"/>
          <w:szCs w:val="24"/>
        </w:rPr>
      </w:pPr>
      <w:r w:rsidRPr="000B10FD">
        <w:rPr>
          <w:rFonts w:ascii="Times New Roman" w:hAnsi="Times New Roman" w:cs="Times New Roman"/>
          <w:sz w:val="24"/>
          <w:szCs w:val="24"/>
        </w:rPr>
        <w:tab/>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sidRPr="000B10FD">
        <w:rPr>
          <w:rFonts w:ascii="Times New Roman" w:hAnsi="Times New Roman" w:cs="Times New Roman"/>
          <w:b/>
          <w:sz w:val="24"/>
          <w:szCs w:val="24"/>
        </w:rPr>
        <w:t xml:space="preserve"> </w:t>
      </w:r>
    </w:p>
    <w:p w:rsidR="006A6C33" w:rsidRPr="000B10FD" w:rsidRDefault="006A6C33" w:rsidP="006A6C33">
      <w:pPr>
        <w:tabs>
          <w:tab w:val="left" w:pos="851"/>
        </w:tabs>
        <w:jc w:val="both"/>
        <w:rPr>
          <w:rFonts w:ascii="Times New Roman" w:hAnsi="Times New Roman" w:cs="Times New Roman"/>
          <w:b/>
          <w:sz w:val="24"/>
          <w:szCs w:val="24"/>
        </w:rPr>
      </w:pPr>
      <w:r w:rsidRPr="000B10FD">
        <w:rPr>
          <w:rFonts w:ascii="Times New Roman" w:hAnsi="Times New Roman" w:cs="Times New Roman"/>
          <w:b/>
          <w:sz w:val="24"/>
          <w:szCs w:val="24"/>
        </w:rPr>
        <w:t>2.9. Модуль «Организация предметно-пространственной среды»</w:t>
      </w:r>
    </w:p>
    <w:p w:rsidR="006A6C33" w:rsidRPr="000B10FD" w:rsidRDefault="006A6C33" w:rsidP="006A6C33">
      <w:pPr>
        <w:pStyle w:val="ParaAttribute38"/>
        <w:ind w:right="0" w:firstLine="851"/>
        <w:rPr>
          <w:rStyle w:val="CharAttribute502"/>
          <w:rFonts w:eastAsia="№Е"/>
          <w:i w:val="0"/>
          <w:sz w:val="24"/>
          <w:szCs w:val="24"/>
        </w:rPr>
      </w:pPr>
      <w:r w:rsidRPr="000B10FD">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0B10FD">
        <w:rPr>
          <w:rStyle w:val="CharAttribute526"/>
          <w:rFonts w:eastAsia="№Е"/>
          <w:sz w:val="24"/>
          <w:szCs w:val="24"/>
        </w:rPr>
        <w:t xml:space="preserve">предупреждает стрессовые ситуации, </w:t>
      </w:r>
      <w:r w:rsidRPr="000B10FD">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0B10FD">
        <w:rPr>
          <w:rStyle w:val="CharAttribute502"/>
          <w:rFonts w:eastAsia="№Е"/>
          <w:sz w:val="24"/>
          <w:szCs w:val="24"/>
        </w:rPr>
        <w:t xml:space="preserve"> </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6A6C33" w:rsidRPr="000B10FD" w:rsidRDefault="006A6C33" w:rsidP="006A6C33">
      <w:pPr>
        <w:shd w:val="clear" w:color="auto" w:fill="FFFFFF"/>
        <w:tabs>
          <w:tab w:val="left" w:pos="993"/>
          <w:tab w:val="left" w:pos="1310"/>
        </w:tabs>
        <w:ind w:right="-1"/>
        <w:jc w:val="both"/>
        <w:rPr>
          <w:rFonts w:ascii="Times New Roman" w:hAnsi="Times New Roman" w:cs="Times New Roman"/>
          <w:sz w:val="24"/>
          <w:szCs w:val="24"/>
        </w:rPr>
      </w:pPr>
      <w:r w:rsidRPr="000B10FD">
        <w:rPr>
          <w:rFonts w:ascii="Times New Roman" w:hAnsi="Times New Roman" w:cs="Times New Roman"/>
          <w:sz w:val="24"/>
          <w:szCs w:val="24"/>
        </w:rPr>
        <w:t xml:space="preserve"> </w:t>
      </w:r>
      <w:r w:rsidRPr="000B10FD">
        <w:rPr>
          <w:rFonts w:ascii="Times New Roman" w:hAnsi="Times New Roman" w:cs="Times New Roman"/>
          <w:sz w:val="24"/>
          <w:szCs w:val="24"/>
        </w:rPr>
        <w:tab/>
      </w:r>
      <w:r w:rsidRPr="000B10FD">
        <w:rPr>
          <w:rFonts w:ascii="Times New Roman" w:eastAsia="№Е" w:hAnsi="Times New Roman" w:cs="Times New Roman"/>
          <w:sz w:val="24"/>
          <w:szCs w:val="24"/>
        </w:rPr>
        <w:t>в рекреациях 1,2,3,4 этажей школы размещены информационные стенды «Новости школьной жизни», «Готовимся  к экзаменам», «Профориентация», «Все для родителей», «Кадетский корпус «Спасатель», «ДЮП «Горячая десятка», ЮИД «Зебра», «Школьный пресс-центр», «Стена славы», детская организация «Дом», «Мы за спорт, мы за ГТО», «Спортивная жизнь», «Быть в праве», «Наркопост», «Уголок здоровья</w:t>
      </w:r>
      <w:r w:rsidRPr="000B10FD">
        <w:rPr>
          <w:rFonts w:ascii="Times New Roman" w:hAnsi="Times New Roman" w:cs="Times New Roman"/>
          <w:sz w:val="24"/>
          <w:szCs w:val="24"/>
        </w:rPr>
        <w:t>», «Алтайский край и город Барнаул»</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высказываний известных педагогов, философов, мыслителей, связанных с обучением, воспитанием, способствующих осознанию верного отношения к различным жизненным ситуациям;</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lastRenderedPageBreak/>
        <w:t>в течение года на передвижных стендах в рекреациях 1 и 2 этажей размещаются творческие работы учащихся; выставки, посвященные известным людям или приуроченные к какой-либо знаменательной дате.</w:t>
      </w:r>
    </w:p>
    <w:p w:rsidR="006A6C33" w:rsidRPr="000B10FD" w:rsidRDefault="006A6C33" w:rsidP="006A6C33">
      <w:pPr>
        <w:pStyle w:val="af6"/>
        <w:shd w:val="clear" w:color="auto" w:fill="FFFFFF"/>
        <w:tabs>
          <w:tab w:val="left" w:pos="993"/>
          <w:tab w:val="left" w:pos="1310"/>
        </w:tabs>
        <w:ind w:left="0" w:right="-1" w:firstLine="709"/>
        <w:jc w:val="both"/>
        <w:rPr>
          <w:rFonts w:ascii="Times New Roman" w:hAnsi="Times New Roman" w:cs="Times New Roman"/>
          <w:sz w:val="24"/>
          <w:szCs w:val="24"/>
        </w:rPr>
      </w:pPr>
      <w:r w:rsidRPr="000B10FD">
        <w:rPr>
          <w:rFonts w:ascii="Times New Roman" w:hAnsi="Times New Roman" w:cs="Times New Roman"/>
          <w:sz w:val="24"/>
          <w:szCs w:val="24"/>
        </w:rPr>
        <w:t xml:space="preserve">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993"/>
          <w:tab w:val="left" w:pos="1310"/>
        </w:tabs>
        <w:spacing w:after="0" w:line="240" w:lineRule="auto"/>
        <w:ind w:left="0" w:right="-1" w:firstLine="709"/>
        <w:contextualSpacing w:val="0"/>
        <w:jc w:val="both"/>
        <w:rPr>
          <w:rFonts w:ascii="Times New Roman" w:hAnsi="Times New Roman" w:cs="Times New Roman"/>
          <w:sz w:val="24"/>
          <w:szCs w:val="24"/>
        </w:rPr>
      </w:pPr>
      <w:r w:rsidRPr="000B10FD">
        <w:rPr>
          <w:rFonts w:ascii="Times New Roman" w:hAnsi="Times New Roman" w:cs="Times New Roman"/>
          <w:sz w:val="24"/>
          <w:szCs w:val="24"/>
        </w:rPr>
        <w:t>озеленение</w:t>
      </w:r>
      <w:r w:rsidRPr="000B10FD">
        <w:rPr>
          <w:rStyle w:val="CharAttribute526"/>
          <w:rFonts w:eastAsia="№Е" w:hAnsi="Times New Roman" w:cs="Times New Roman"/>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0B10FD">
        <w:rPr>
          <w:rFonts w:ascii="Times New Roman" w:hAnsi="Times New Roman" w:cs="Times New Roman"/>
          <w:sz w:val="24"/>
          <w:szCs w:val="24"/>
        </w:rPr>
        <w:t xml:space="preserve">доступных и приспособленных для школьников разных возрастных категорий, </w:t>
      </w:r>
      <w:r w:rsidRPr="000B10FD">
        <w:rPr>
          <w:rStyle w:val="CharAttribute526"/>
          <w:rFonts w:eastAsia="№Е" w:hAnsi="Times New Roman" w:cs="Times New Roman"/>
          <w:sz w:val="24"/>
          <w:szCs w:val="24"/>
        </w:rPr>
        <w:t>оздоровительно-рекреационных зон, позволяющих разделить свободное пространство школы на зоны активного и тихого отдыха;</w:t>
      </w:r>
      <w:r w:rsidRPr="000B10FD">
        <w:rPr>
          <w:rFonts w:ascii="Times New Roman" w:hAnsi="Times New Roman" w:cs="Times New Roman"/>
          <w:sz w:val="24"/>
          <w:szCs w:val="24"/>
        </w:rPr>
        <w:t xml:space="preserve"> </w:t>
      </w:r>
    </w:p>
    <w:p w:rsidR="006A6C33" w:rsidRPr="000B10FD" w:rsidRDefault="006A6C33" w:rsidP="006A6C33">
      <w:pPr>
        <w:tabs>
          <w:tab w:val="left" w:pos="0"/>
          <w:tab w:val="left" w:pos="872"/>
        </w:tabs>
        <w:ind w:firstLine="709"/>
        <w:jc w:val="both"/>
        <w:rPr>
          <w:rFonts w:ascii="Times New Roman" w:hAnsi="Times New Roman" w:cs="Times New Roman"/>
          <w:bCs/>
          <w:sz w:val="24"/>
          <w:szCs w:val="24"/>
        </w:rPr>
      </w:pPr>
      <w:r w:rsidRPr="000B10FD">
        <w:rPr>
          <w:rFonts w:ascii="Times New Roman" w:hAnsi="Times New Roman" w:cs="Times New Roman"/>
          <w:sz w:val="24"/>
          <w:szCs w:val="24"/>
        </w:rPr>
        <w:t>проекты «Зеленая весна»</w:t>
      </w:r>
      <w:r w:rsidRPr="000B10FD">
        <w:rPr>
          <w:rFonts w:ascii="Times New Roman" w:hAnsi="Times New Roman" w:cs="Times New Roman"/>
          <w:bCs/>
          <w:sz w:val="24"/>
          <w:szCs w:val="24"/>
        </w:rPr>
        <w:t xml:space="preserve"> и «Комнатные растения в интерьере школы» предполагают выращивание школьниками цветов для рекреаций, рассады цветов на подоконниках в классе, высаживание ее весной на школьном дворе, уход за растениями летом и осенью, презентация этого проекта для родителей и других школьников. Проект позволит детям узнать о растениях, хорошо растущих в их крае и уходе за ними; получить навыки ответственного поведения в природе, трудолюбия, проявить заботу о растениях.</w:t>
      </w:r>
    </w:p>
    <w:p w:rsidR="006A6C33" w:rsidRPr="000B10FD"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Style w:val="CharAttribute526"/>
          <w:rFonts w:eastAsia="№Е" w:hAnsi="Times New Roman" w:cs="Times New Roman"/>
          <w:sz w:val="24"/>
          <w:szCs w:val="24"/>
        </w:rPr>
      </w:pPr>
      <w:r w:rsidRPr="000B10FD">
        <w:rPr>
          <w:rStyle w:val="CharAttribute526"/>
          <w:rFonts w:eastAsia="№Е" w:hAnsi="Times New Roman" w:cs="Times New Roman"/>
          <w:sz w:val="24"/>
          <w:szCs w:val="24"/>
        </w:rPr>
        <w:t>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A6C33" w:rsidRPr="000B10FD"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0B10FD">
        <w:rPr>
          <w:rFonts w:ascii="Times New Roman" w:hAnsi="Times New Roman" w:cs="Times New Roman"/>
          <w:sz w:val="24"/>
          <w:szCs w:val="24"/>
        </w:rPr>
        <w:t>благоустройство классных кабинетов, классных уголков,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6A6C33" w:rsidRPr="000B10FD"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autoSpaceDE w:val="0"/>
        <w:autoSpaceDN w:val="0"/>
        <w:spacing w:after="0" w:line="240" w:lineRule="auto"/>
        <w:ind w:left="0" w:firstLine="709"/>
        <w:jc w:val="both"/>
        <w:rPr>
          <w:rStyle w:val="CharAttribute526"/>
          <w:rFonts w:eastAsia="№Е" w:hAnsi="Times New Roman" w:cs="Times New Roman"/>
          <w:sz w:val="24"/>
          <w:szCs w:val="24"/>
        </w:rPr>
      </w:pPr>
      <w:r w:rsidRPr="000B10FD">
        <w:rPr>
          <w:rFonts w:ascii="Times New Roman" w:hAnsi="Times New Roman" w:cs="Times New Roman"/>
          <w:sz w:val="24"/>
          <w:szCs w:val="24"/>
        </w:rPr>
        <w:t>размещение в коридорах и рекреациях школы</w:t>
      </w:r>
      <w:r w:rsidRPr="000B10FD">
        <w:rPr>
          <w:rStyle w:val="CharAttribute526"/>
          <w:rFonts w:eastAsia="№Е" w:hAnsi="Times New Roman" w:cs="Times New Roman"/>
          <w:sz w:val="24"/>
          <w:szCs w:val="24"/>
        </w:rPr>
        <w:t xml:space="preserve"> экспонатов школьного экспериментариума </w:t>
      </w:r>
      <w:r w:rsidRPr="000B10FD">
        <w:rPr>
          <w:rFonts w:ascii="Times New Roman" w:hAnsi="Times New Roman" w:cs="Times New Roman"/>
          <w:sz w:val="24"/>
          <w:szCs w:val="24"/>
        </w:rPr>
        <w:t>–</w:t>
      </w:r>
      <w:r w:rsidRPr="000B10FD">
        <w:rPr>
          <w:rStyle w:val="CharAttribute526"/>
          <w:rFonts w:eastAsia="№Е" w:hAnsi="Times New Roman" w:cs="Times New Roman"/>
          <w:sz w:val="24"/>
          <w:szCs w:val="24"/>
        </w:rPr>
        <w:t xml:space="preserve"> набора приспособлений для проведения заинтересованными школьниками несложных и безопасных технических экспериментов; </w:t>
      </w:r>
    </w:p>
    <w:p w:rsidR="006A6C33" w:rsidRPr="000B10FD"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0B10FD">
        <w:rPr>
          <w:rFonts w:ascii="Times New Roman" w:hAnsi="Times New Roman" w:cs="Times New Roman"/>
          <w:sz w:val="24"/>
          <w:szCs w:val="24"/>
          <w:highlight w:val="white"/>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6A6C33" w:rsidRPr="000B10FD"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0B10FD">
        <w:rPr>
          <w:rStyle w:val="CharAttribute526"/>
          <w:rFonts w:eastAsia="№Е" w:hAnsi="Times New Roman" w:cs="Times New Roman"/>
          <w:sz w:val="24"/>
          <w:szCs w:val="24"/>
        </w:rPr>
        <w:t xml:space="preserve">совместная с детьми разработка, создание и популяризация особой школьной символики (флаг школы, флаг кадетских классов, флаг гимн школы, эмблема школы, элементы школьной  формы кадетских и общеобразовательных классов и т.п.), используемой как в школьной повседневности, так и в торжественные моменты жизни образовательной организации </w:t>
      </w:r>
      <w:r w:rsidRPr="000B10FD">
        <w:rPr>
          <w:rFonts w:ascii="Times New Roman" w:hAnsi="Times New Roman" w:cs="Times New Roman"/>
          <w:sz w:val="24"/>
          <w:szCs w:val="24"/>
        </w:rPr>
        <w:t>–</w:t>
      </w:r>
      <w:r w:rsidRPr="000B10FD">
        <w:rPr>
          <w:rStyle w:val="CharAttribute526"/>
          <w:rFonts w:eastAsia="№Е" w:hAnsi="Times New Roman" w:cs="Times New Roman"/>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6A6C33" w:rsidRPr="000B10FD" w:rsidRDefault="006A6C33" w:rsidP="001A5A91">
      <w:pPr>
        <w:widowControl w:val="0"/>
        <w:numPr>
          <w:ilvl w:val="0"/>
          <w:numId w:val="108"/>
        </w:numPr>
        <w:pBdr>
          <w:top w:val="none" w:sz="0" w:space="0" w:color="auto"/>
          <w:left w:val="none" w:sz="0" w:space="0" w:color="auto"/>
          <w:bottom w:val="none" w:sz="0" w:space="0" w:color="auto"/>
          <w:right w:val="none" w:sz="0" w:space="0" w:color="auto"/>
          <w:between w:val="none" w:sz="0" w:space="0" w:color="auto"/>
        </w:pBdr>
        <w:shd w:val="clear" w:color="auto" w:fill="FFFFFF"/>
        <w:tabs>
          <w:tab w:val="left" w:pos="872"/>
          <w:tab w:val="left" w:pos="993"/>
          <w:tab w:val="left" w:pos="1310"/>
        </w:tabs>
        <w:autoSpaceDE w:val="0"/>
        <w:spacing w:after="0" w:line="240" w:lineRule="auto"/>
        <w:ind w:left="0" w:right="-1" w:firstLine="709"/>
        <w:jc w:val="both"/>
        <w:rPr>
          <w:rFonts w:ascii="Times New Roman" w:hAnsi="Times New Roman" w:cs="Times New Roman"/>
          <w:sz w:val="24"/>
          <w:szCs w:val="24"/>
        </w:rPr>
      </w:pPr>
      <w:r w:rsidRPr="000B10FD">
        <w:rPr>
          <w:rFonts w:ascii="Times New Roman" w:hAnsi="Times New Roman" w:cs="Times New Roman"/>
          <w:sz w:val="24"/>
          <w:szCs w:val="24"/>
        </w:rPr>
        <w:t>регулярная организация и проведение конкурса проектов «Пришкольный участок», который позволяет ребятам принять участие в ежегодной тематической разработке  вида пришкольного участка- клумб, малых форм, светового оформления, газонов, альпийских горок  и.т.д, в дальнейшей реализации проекта, уходом в течение лета и осени за растениями на пришкольном участке. Позволяет ребятам познакомиться с ландшафтным дизайном, ответственно и бережно  относиться к природе, к содержанию участка своей школы. Проект «Класс, в котором мне хочется учиться» предполагает разработку дизайн-проекта классного кабинета, закрепленного за классным коллективом и воплощение лучшего проекта в жизнь по итогам конкурса.</w:t>
      </w:r>
    </w:p>
    <w:p w:rsidR="006A6C33" w:rsidRPr="000B10FD"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6A6C33" w:rsidRPr="000B10FD"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оформление детьми стендов для школьной столовой, кабинетов, рекреаций позволяет ребятам через оформление самим изучать вопрос правильного питания и обучать других.</w:t>
      </w:r>
    </w:p>
    <w:p w:rsidR="006A6C33" w:rsidRPr="000B10FD"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sz w:val="24"/>
          <w:szCs w:val="24"/>
        </w:rPr>
        <w:t>еженедельное дежурство классных коллективов по школе способствует развитию ответственности за содержание  вверенных участков школы.</w:t>
      </w:r>
    </w:p>
    <w:p w:rsidR="006A6C33" w:rsidRPr="000B10FD" w:rsidRDefault="006A6C33" w:rsidP="001A5A91">
      <w:pPr>
        <w:widowControl w:val="0"/>
        <w:numPr>
          <w:ilvl w:val="0"/>
          <w:numId w:val="110"/>
        </w:numPr>
        <w:pBdr>
          <w:top w:val="none" w:sz="0" w:space="0" w:color="auto"/>
          <w:left w:val="none" w:sz="0" w:space="0" w:color="auto"/>
          <w:bottom w:val="none" w:sz="0" w:space="0" w:color="auto"/>
          <w:right w:val="none" w:sz="0" w:space="0" w:color="auto"/>
          <w:between w:val="none" w:sz="0" w:space="0" w:color="auto"/>
        </w:pBdr>
        <w:tabs>
          <w:tab w:val="left" w:pos="851"/>
        </w:tabs>
        <w:autoSpaceDE w:val="0"/>
        <w:autoSpaceDN w:val="0"/>
        <w:spacing w:after="0" w:line="240" w:lineRule="auto"/>
        <w:ind w:left="0" w:firstLine="709"/>
        <w:jc w:val="both"/>
        <w:rPr>
          <w:rFonts w:ascii="Times New Roman" w:hAnsi="Times New Roman" w:cs="Times New Roman"/>
          <w:w w:val="0"/>
          <w:sz w:val="24"/>
          <w:szCs w:val="24"/>
        </w:rPr>
      </w:pPr>
      <w:r w:rsidRPr="000B10FD">
        <w:rPr>
          <w:rFonts w:ascii="Times New Roman" w:hAnsi="Times New Roman" w:cs="Times New Roman"/>
          <w:w w:val="0"/>
          <w:sz w:val="24"/>
          <w:szCs w:val="24"/>
        </w:rPr>
        <w:t>оформление снежного городка школы.</w:t>
      </w:r>
    </w:p>
    <w:p w:rsidR="006A6C33" w:rsidRPr="000B10FD" w:rsidRDefault="006A6C33" w:rsidP="006A6C33">
      <w:pPr>
        <w:tabs>
          <w:tab w:val="left" w:pos="851"/>
        </w:tabs>
        <w:jc w:val="both"/>
        <w:rPr>
          <w:rFonts w:ascii="Times New Roman" w:hAnsi="Times New Roman" w:cs="Times New Roman"/>
          <w:b/>
          <w:iCs/>
          <w:sz w:val="24"/>
          <w:szCs w:val="24"/>
        </w:rPr>
      </w:pPr>
      <w:r w:rsidRPr="000B10FD">
        <w:rPr>
          <w:rFonts w:ascii="Times New Roman" w:hAnsi="Times New Roman" w:cs="Times New Roman"/>
          <w:b/>
          <w:iCs/>
          <w:sz w:val="24"/>
          <w:szCs w:val="24"/>
        </w:rPr>
        <w:t>2.10.   Модуль Социальное партнерство</w:t>
      </w:r>
    </w:p>
    <w:p w:rsidR="006A6C33" w:rsidRPr="000B10FD" w:rsidRDefault="006A6C33" w:rsidP="006A6C33">
      <w:pPr>
        <w:tabs>
          <w:tab w:val="left" w:pos="851"/>
        </w:tabs>
        <w:ind w:firstLine="709"/>
        <w:jc w:val="both"/>
        <w:rPr>
          <w:rFonts w:ascii="Times New Roman" w:hAnsi="Times New Roman" w:cs="Times New Roman"/>
          <w:sz w:val="24"/>
          <w:szCs w:val="24"/>
        </w:rPr>
      </w:pPr>
      <w:r w:rsidRPr="000B10FD">
        <w:rPr>
          <w:rFonts w:ascii="Times New Roman" w:hAnsi="Times New Roman" w:cs="Times New Roman"/>
          <w:sz w:val="24"/>
          <w:szCs w:val="24"/>
        </w:rPr>
        <w:lastRenderedPageBreak/>
        <w:tab/>
      </w:r>
      <w:r w:rsidRPr="000B10FD">
        <w:rPr>
          <w:rFonts w:ascii="Times New Roman" w:hAnsi="Times New Roman" w:cs="Times New Roman"/>
          <w:color w:val="000000"/>
          <w:sz w:val="24"/>
          <w:szCs w:val="24"/>
        </w:rPr>
        <w:t>Реализация воспитательного потенциала социального партнёрства лицея при соблюдении требований законодательства Российской Федерации предусматривает:</w:t>
      </w:r>
    </w:p>
    <w:p w:rsidR="006A6C33" w:rsidRPr="000B10FD"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6A6C33" w:rsidRPr="000B10FD" w:rsidRDefault="006A6C33" w:rsidP="006A6C33">
      <w:pPr>
        <w:tabs>
          <w:tab w:val="left" w:pos="851"/>
        </w:tabs>
        <w:jc w:val="both"/>
        <w:rPr>
          <w:rFonts w:ascii="Times New Roman" w:hAnsi="Times New Roman" w:cs="Times New Roman"/>
          <w:sz w:val="24"/>
          <w:szCs w:val="24"/>
        </w:rPr>
      </w:pPr>
      <w:r w:rsidRPr="000B10FD">
        <w:rPr>
          <w:rFonts w:ascii="Times New Roman" w:hAnsi="Times New Roman" w:cs="Times New Roman"/>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sidRPr="000B10FD">
        <w:rPr>
          <w:rFonts w:ascii="Times New Roman" w:hAnsi="Times New Roman" w:cs="Times New Roman"/>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В лицее организовано целостное пространство духовно-нравственного развития обучающихся. </w:t>
      </w:r>
    </w:p>
    <w:p w:rsidR="006A6C33" w:rsidRPr="000B10FD" w:rsidRDefault="006A6C33" w:rsidP="006A6C33">
      <w:pPr>
        <w:tabs>
          <w:tab w:val="left" w:pos="851"/>
        </w:tabs>
        <w:jc w:val="both"/>
        <w:rPr>
          <w:rFonts w:ascii="Times New Roman" w:hAnsi="Times New Roman" w:cs="Times New Roman"/>
          <w:sz w:val="24"/>
          <w:szCs w:val="24"/>
        </w:rPr>
      </w:pPr>
      <w:r w:rsidRPr="000B10FD">
        <w:rPr>
          <w:rFonts w:ascii="Times New Roman" w:hAnsi="Times New Roman" w:cs="Times New Roman"/>
          <w:sz w:val="24"/>
          <w:szCs w:val="24"/>
        </w:rPr>
        <w:t xml:space="preserve"> Этому способствует:</w:t>
      </w:r>
    </w:p>
    <w:p w:rsidR="006A6C33" w:rsidRPr="000B10FD"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6A6C33" w:rsidRPr="000B10FD"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6A6C33" w:rsidRPr="000B10FD" w:rsidRDefault="006A6C33" w:rsidP="001A5A91">
      <w:pPr>
        <w:widowControl w:val="0"/>
        <w:numPr>
          <w:ilvl w:val="0"/>
          <w:numId w:val="139"/>
        </w:numPr>
        <w:pBdr>
          <w:top w:val="none" w:sz="0" w:space="0" w:color="auto"/>
          <w:left w:val="none" w:sz="0" w:space="0" w:color="auto"/>
          <w:bottom w:val="none" w:sz="0" w:space="0" w:color="auto"/>
          <w:right w:val="none" w:sz="0" w:space="0" w:color="auto"/>
          <w:between w:val="none" w:sz="0" w:space="0" w:color="auto"/>
        </w:pBdr>
        <w:tabs>
          <w:tab w:val="left" w:pos="851"/>
          <w:tab w:val="left" w:pos="1134"/>
        </w:tabs>
        <w:suppressAutoHyphens/>
        <w:spacing w:after="0" w:line="240" w:lineRule="auto"/>
        <w:ind w:left="0" w:firstLine="709"/>
        <w:jc w:val="both"/>
        <w:rPr>
          <w:rFonts w:ascii="Times New Roman" w:hAnsi="Times New Roman" w:cs="Times New Roman"/>
          <w:sz w:val="24"/>
          <w:szCs w:val="24"/>
        </w:rPr>
      </w:pPr>
      <w:r w:rsidRPr="000B10FD">
        <w:rPr>
          <w:rFonts w:ascii="Times New Roman" w:hAnsi="Times New Roman" w:cs="Times New Roman"/>
          <w:color w:val="000000"/>
          <w:sz w:val="24"/>
          <w:szCs w:val="24"/>
        </w:rPr>
        <w:t xml:space="preserve">проведение открытых </w:t>
      </w:r>
      <w:r w:rsidRPr="000B10FD">
        <w:rPr>
          <w:rFonts w:ascii="Times New Roman" w:hAnsi="Times New Roman" w:cs="Times New Roman"/>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sidRPr="000B10FD">
        <w:rPr>
          <w:rFonts w:ascii="Times New Roman" w:hAnsi="Times New Roman" w:cs="Times New Roman"/>
          <w:color w:val="000000"/>
          <w:sz w:val="24"/>
          <w:szCs w:val="24"/>
        </w:rPr>
        <w:t xml:space="preserve">актуальные проблемы, касающиеся жизни школы, муниципального образования, региона, страны; </w:t>
      </w:r>
    </w:p>
    <w:p w:rsidR="006A6C33" w:rsidRPr="000B10FD" w:rsidRDefault="006A6C33" w:rsidP="006A6C33">
      <w:pPr>
        <w:tabs>
          <w:tab w:val="left" w:pos="851"/>
        </w:tabs>
        <w:jc w:val="both"/>
        <w:rPr>
          <w:rFonts w:ascii="Times New Roman" w:hAnsi="Times New Roman" w:cs="Times New Roman"/>
          <w:sz w:val="24"/>
          <w:szCs w:val="24"/>
        </w:rPr>
      </w:pPr>
      <w:r w:rsidRPr="000B10FD">
        <w:rPr>
          <w:rFonts w:ascii="Times New Roman" w:hAnsi="Times New Roman" w:cs="Times New Roman"/>
          <w:color w:val="000000"/>
          <w:sz w:val="24"/>
          <w:szCs w:val="24"/>
        </w:rPr>
        <w:tab/>
      </w:r>
      <w:r w:rsidRPr="000B10FD">
        <w:rPr>
          <w:rFonts w:ascii="Times New Roman" w:hAnsi="Times New Roman" w:cs="Times New Roman"/>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6A6C33" w:rsidRPr="000B10FD" w:rsidRDefault="006A6C33" w:rsidP="006A6C33">
      <w:pPr>
        <w:jc w:val="both"/>
        <w:rPr>
          <w:rFonts w:ascii="Times New Roman" w:hAnsi="Times New Roman" w:cs="Times New Roman"/>
          <w:sz w:val="24"/>
          <w:szCs w:val="24"/>
        </w:rPr>
      </w:pPr>
      <w:r w:rsidRPr="000B10FD">
        <w:rPr>
          <w:rFonts w:ascii="Times New Roman" w:hAnsi="Times New Roman" w:cs="Times New Roman"/>
          <w:sz w:val="24"/>
          <w:szCs w:val="24"/>
        </w:rPr>
        <w:tab/>
        <w:t xml:space="preserve">- поиск новых форм работы, в том числе и информационно коммуникативных по сетевому взаимодействию школьников города.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6A6C33" w:rsidRPr="000B10FD" w:rsidRDefault="00366FBD" w:rsidP="006A6C33">
      <w:pPr>
        <w:tabs>
          <w:tab w:val="left" w:pos="851"/>
        </w:tabs>
        <w:jc w:val="both"/>
        <w:rPr>
          <w:rFonts w:ascii="Times New Roman" w:hAnsi="Times New Roman" w:cs="Times New Roman"/>
          <w:sz w:val="24"/>
          <w:szCs w:val="24"/>
        </w:rPr>
      </w:pPr>
      <w:r w:rsidRPr="000B10FD">
        <w:rPr>
          <w:rFonts w:ascii="Times New Roman" w:hAnsi="Times New Roman" w:cs="Times New Roman"/>
          <w:sz w:val="24"/>
          <w:szCs w:val="24"/>
        </w:rPr>
        <w:t xml:space="preserve"> </w:t>
      </w:r>
      <w:r w:rsidRPr="000B10FD">
        <w:rPr>
          <w:rFonts w:ascii="Times New Roman" w:hAnsi="Times New Roman" w:cs="Times New Roman"/>
          <w:sz w:val="24"/>
          <w:szCs w:val="24"/>
        </w:rPr>
        <w:tab/>
        <w:t>МА</w:t>
      </w:r>
      <w:r w:rsidR="006A6C33" w:rsidRPr="000B10FD">
        <w:rPr>
          <w:rFonts w:ascii="Times New Roman" w:hAnsi="Times New Roman" w:cs="Times New Roman"/>
          <w:sz w:val="24"/>
          <w:szCs w:val="24"/>
        </w:rPr>
        <w:t>ОУ «Лицей № 52» осуществляет сетевое взаимодействие с Управлением ФСБ России по алтайскому краю, управлением МЧС России по Алтайскому краю, музеями, театрами города Барнаула и Алтайского края, центром развития творчества и спорта, библиотеками города Барнаула, образовательными учреждениями города икрая.</w:t>
      </w:r>
    </w:p>
    <w:p w:rsidR="006A6C33" w:rsidRPr="000B10FD" w:rsidRDefault="006A6C33" w:rsidP="006A6C33">
      <w:pPr>
        <w:tabs>
          <w:tab w:val="left" w:pos="851"/>
        </w:tabs>
        <w:jc w:val="both"/>
        <w:rPr>
          <w:rFonts w:ascii="Times New Roman" w:hAnsi="Times New Roman" w:cs="Times New Roman"/>
          <w:sz w:val="24"/>
          <w:szCs w:val="24"/>
        </w:rPr>
      </w:pPr>
      <w:r w:rsidRPr="000B10FD">
        <w:rPr>
          <w:rFonts w:ascii="Times New Roman" w:hAnsi="Times New Roman" w:cs="Times New Roman"/>
          <w:color w:val="000000"/>
          <w:sz w:val="24"/>
          <w:szCs w:val="24"/>
        </w:rPr>
        <w:t xml:space="preserve">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6A6C33" w:rsidRPr="000B10FD" w:rsidRDefault="006A6C33" w:rsidP="006A6C33">
      <w:pPr>
        <w:tabs>
          <w:tab w:val="left" w:pos="851"/>
        </w:tabs>
        <w:jc w:val="both"/>
        <w:rPr>
          <w:rFonts w:ascii="Times New Roman" w:hAnsi="Times New Roman" w:cs="Times New Roman"/>
          <w:b/>
          <w:sz w:val="24"/>
          <w:szCs w:val="24"/>
        </w:rPr>
      </w:pPr>
      <w:r w:rsidRPr="000B10FD">
        <w:rPr>
          <w:rFonts w:ascii="Times New Roman" w:hAnsi="Times New Roman" w:cs="Times New Roman"/>
          <w:b/>
          <w:sz w:val="24"/>
          <w:szCs w:val="24"/>
        </w:rPr>
        <w:t>2.11. Модуль «Профилактика и безопасность»</w:t>
      </w:r>
      <w:r w:rsidRPr="000B10FD">
        <w:rPr>
          <w:rFonts w:ascii="Times New Roman" w:hAnsi="Times New Roman" w:cs="Times New Roman"/>
          <w:b/>
          <w:sz w:val="24"/>
          <w:szCs w:val="24"/>
        </w:rPr>
        <w:tab/>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ab/>
      </w:r>
      <w:r w:rsidRPr="000B10FD">
        <w:rPr>
          <w:rStyle w:val="affe"/>
          <w:rFonts w:ascii="Times New Roman" w:hAnsi="Times New Roman" w:cs="Times New Roman"/>
          <w:color w:val="000000"/>
          <w:sz w:val="24"/>
          <w:szCs w:val="24"/>
        </w:rPr>
        <w:t>(</w:t>
      </w:r>
      <w:r w:rsidRPr="000B10FD">
        <w:rPr>
          <w:rFonts w:ascii="Times New Roman" w:hAnsi="Times New Roman" w:cs="Times New Roman"/>
          <w:bCs/>
          <w:sz w:val="24"/>
          <w:szCs w:val="24"/>
        </w:rPr>
        <w:t>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ЗОЖ, профилактика правонарушений и безнадзорности)»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Модуль 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 профилактика правонарушений и безнадзорности) реализуется через систему классных часов, общешкольных мероприятий, индивидуальные беседы.</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lastRenderedPageBreak/>
        <w:t>Для каждого класса разработан перечень классных часов в рамках данного модуля, представленный в индивидуальных планах воспитательной работы.</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i/>
          <w:iCs/>
          <w:sz w:val="24"/>
          <w:szCs w:val="24"/>
        </w:rPr>
        <w:t>На школьном уровне:</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«Уроки доброты», классные часы, интерактивные игры для формирования толерантного отношения друг к другу, умения дружить, ценить дружбу;</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реализация профилактических программ «Полезные привычки. Полезные навыки. Полезный выбор», «Все цвета, кроме черного», «Ладья», «Все, что тебя касается», направленные на позитивное отношение к ЗОЖ;</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реализация программ внеурочной деятельности и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i/>
          <w:iCs/>
          <w:sz w:val="24"/>
          <w:szCs w:val="24"/>
        </w:rPr>
        <w:t>На индивидуальном уровне:</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консультации, тренинги, беседы, диагностику.</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выявление факторов, оказывающих отрицательное воздействие на развитие личности и способствующие совершению им правонарушений.</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социально-психологические мониторинги с целью раннего выявления проблем.</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организация психокоррекционной работы.</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формирование опыта безопасного поведения — важнейшая сторона воспитания ребенка.</w:t>
      </w:r>
    </w:p>
    <w:p w:rsidR="006A6C33" w:rsidRPr="000B10FD" w:rsidRDefault="006A6C33" w:rsidP="006A6C33">
      <w:pPr>
        <w:pStyle w:val="af6"/>
        <w:tabs>
          <w:tab w:val="left" w:pos="851"/>
          <w:tab w:val="left" w:pos="1310"/>
        </w:tabs>
        <w:ind w:left="851" w:right="175"/>
        <w:jc w:val="both"/>
        <w:rPr>
          <w:rFonts w:ascii="Times New Roman" w:hAnsi="Times New Roman" w:cs="Times New Roman"/>
          <w:sz w:val="24"/>
          <w:szCs w:val="24"/>
        </w:rPr>
      </w:pPr>
      <w:r w:rsidRPr="000B10FD">
        <w:rPr>
          <w:rFonts w:ascii="Times New Roman" w:hAnsi="Times New Roman" w:cs="Times New Roman"/>
          <w:sz w:val="24"/>
          <w:szCs w:val="24"/>
        </w:rPr>
        <w:t>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В результате анализа профилак</w:t>
      </w:r>
      <w:r w:rsidR="001D3BCF" w:rsidRPr="000B10FD">
        <w:rPr>
          <w:rFonts w:ascii="Times New Roman" w:hAnsi="Times New Roman" w:cs="Times New Roman"/>
          <w:sz w:val="24"/>
          <w:szCs w:val="24"/>
        </w:rPr>
        <w:t>тической работы, проводимой в МА</w:t>
      </w:r>
      <w:r w:rsidRPr="000B10FD">
        <w:rPr>
          <w:rFonts w:ascii="Times New Roman" w:hAnsi="Times New Roman" w:cs="Times New Roman"/>
          <w:sz w:val="24"/>
          <w:szCs w:val="24"/>
        </w:rPr>
        <w:t>ОУ «Лицей  №52 определены следующие проблемы:</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отсутствие контроля со стороны родителей обучающихся, пропускающих учебные занятия без уважительной причины, нежелание родителей приходить в школу для совместного решения проблем обучающихся;</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недостаточная занятость подростков группы риска в каникулярный период, недостаточная роль классных руководителей в организации занятости обучающихся;</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недостаточный уровень развития правовой культуры обучающихся и их родителей.</w:t>
      </w:r>
    </w:p>
    <w:p w:rsidR="006A6C33" w:rsidRPr="000B10FD" w:rsidRDefault="001D3BCF"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Цель профилактической работы МА</w:t>
      </w:r>
      <w:r w:rsidR="006A6C33" w:rsidRPr="000B10FD">
        <w:rPr>
          <w:rFonts w:ascii="Times New Roman" w:hAnsi="Times New Roman" w:cs="Times New Roman"/>
          <w:sz w:val="24"/>
          <w:szCs w:val="24"/>
        </w:rPr>
        <w:t>ОУ «Лицей №52» – создание условий для позитивной социализации обучающихся, предотвращения социально-негативных явлений, повышение уровня общей и правовой культуры обучающихся.</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Направления (содержательные) профилактики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lastRenderedPageBreak/>
        <w:t>– профилактика зависимого поведения (химической и нехимической зависимости);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профилактика правонарушений и безнадзорности, в том числе экстремистских проявлений;</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профилактика аутодеструктивного, суицидального поведения несовершеннолетних;</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развитие навыков безопасного поведения в различных жизненных ситуациях (на воде, вблизи железной дороги, общественном транспорте);</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проведение мероприятий по предупреждению травматизма обучающихся, в том числе детского дорожно-транспортного травматизма, пожарной безопасности.</w:t>
      </w:r>
    </w:p>
    <w:p w:rsidR="006A6C33" w:rsidRPr="000B10FD" w:rsidRDefault="006A6C33" w:rsidP="006A6C33">
      <w:pPr>
        <w:pStyle w:val="af6"/>
        <w:tabs>
          <w:tab w:val="left" w:pos="851"/>
          <w:tab w:val="left" w:pos="1310"/>
        </w:tabs>
        <w:ind w:left="851" w:right="175"/>
        <w:jc w:val="both"/>
        <w:rPr>
          <w:rFonts w:ascii="Times New Roman" w:hAnsi="Times New Roman" w:cs="Times New Roman"/>
          <w:sz w:val="24"/>
          <w:szCs w:val="24"/>
        </w:rPr>
      </w:pPr>
    </w:p>
    <w:p w:rsidR="006A6C33" w:rsidRPr="000B10FD" w:rsidRDefault="006A6C33" w:rsidP="006A6C33">
      <w:pPr>
        <w:pStyle w:val="af6"/>
        <w:tabs>
          <w:tab w:val="left" w:pos="851"/>
          <w:tab w:val="left" w:pos="1310"/>
        </w:tabs>
        <w:ind w:left="851" w:right="175"/>
        <w:jc w:val="both"/>
        <w:rPr>
          <w:rFonts w:ascii="Times New Roman" w:hAnsi="Times New Roman" w:cs="Times New Roman"/>
          <w:sz w:val="24"/>
          <w:szCs w:val="24"/>
        </w:rPr>
      </w:pPr>
      <w:r w:rsidRPr="000B10FD">
        <w:rPr>
          <w:rFonts w:ascii="Times New Roman" w:hAnsi="Times New Roman" w:cs="Times New Roman"/>
          <w:sz w:val="24"/>
          <w:szCs w:val="24"/>
        </w:rPr>
        <w:t>Организация профилактики. Решаемые задачи, содержание и формы профилактики в рамках:</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программ учебных предметов (окружающий мир, литературное чтение, русский язык и др.);</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программ внеурочной деятельности («Тропинка к своему я», «Обо мне и для меня» «Формирование жизнестойкости»,  «Я и Ты»);</w:t>
      </w:r>
    </w:p>
    <w:p w:rsidR="006A6C33" w:rsidRPr="000B10FD" w:rsidRDefault="00366FBD"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Комплексного плана работы МА</w:t>
      </w:r>
      <w:r w:rsidR="006A6C33" w:rsidRPr="000B10FD">
        <w:rPr>
          <w:rFonts w:ascii="Times New Roman" w:hAnsi="Times New Roman" w:cs="Times New Roman"/>
          <w:sz w:val="24"/>
          <w:szCs w:val="24"/>
        </w:rPr>
        <w:t>ОУ «Лицей№52» и субъектов системы профилактики безнадзорности и правонарушений несовершеннолетних</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плана профилактической деятельности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 плана воспитательной работы классного руководителя (с обучающимися и родителями),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плана работы педагога-психолога (с обучающимися, родителями, педагогами);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календарного плана воспитательной работы – акции, недели и др. (с обучающимися, родителями, педагогами образовательной организации):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Участие в проведении межведомственных комплексных профилактических мероприятиях и акциях Всероссийского, краевого и муниципального уровней: «МЫ выбираем – жизнь!», «За здоровье и безопасность наших детей», «Единый День профилактики», «Безопасность детства», «Единый день правовой помощи детям», День отказа от курения, Международный день борьбы с наркотиками.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Проведение мероприятий в рамках дней/недель/декад/Месячника профилактики:</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Месячник по обучению участников ОП в области защиты от ЧС (сентябрь – октябрь);</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Мероприятия в рамках Дня защиты детей (март – апрель);</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Всероссийский урок безопасности школьников в сети «Интернет»;</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Декада профилактики правонарушений;</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Декада правовых знаний и др.</w:t>
      </w:r>
    </w:p>
    <w:p w:rsidR="006A6C33" w:rsidRPr="000B10FD" w:rsidRDefault="006A6C33" w:rsidP="006A6C33">
      <w:pPr>
        <w:pStyle w:val="af6"/>
        <w:numPr>
          <w:ilvl w:val="0"/>
          <w:numId w:val="106"/>
        </w:numPr>
        <w:pBdr>
          <w:top w:val="none" w:sz="0" w:space="0" w:color="auto"/>
          <w:left w:val="none" w:sz="0" w:space="0" w:color="auto"/>
          <w:bottom w:val="none" w:sz="0" w:space="0" w:color="auto"/>
          <w:right w:val="none" w:sz="0" w:space="0" w:color="auto"/>
          <w:between w:val="none" w:sz="0" w:space="0" w:color="auto"/>
        </w:pBdr>
        <w:tabs>
          <w:tab w:val="left" w:pos="851"/>
          <w:tab w:val="left" w:pos="1310"/>
        </w:tabs>
        <w:spacing w:after="0" w:line="240" w:lineRule="auto"/>
        <w:ind w:left="0" w:right="175" w:firstLine="851"/>
        <w:contextualSpacing w:val="0"/>
        <w:jc w:val="both"/>
        <w:rPr>
          <w:rFonts w:ascii="Times New Roman" w:hAnsi="Times New Roman" w:cs="Times New Roman"/>
          <w:sz w:val="24"/>
          <w:szCs w:val="24"/>
        </w:rPr>
      </w:pPr>
      <w:r w:rsidRPr="000B10FD">
        <w:rPr>
          <w:rFonts w:ascii="Times New Roman" w:hAnsi="Times New Roman" w:cs="Times New Roman"/>
          <w:sz w:val="24"/>
          <w:szCs w:val="24"/>
        </w:rPr>
        <w:t>Выявление и сопровождение детей «группы риска» (с проблемами в развитии, обучении и адаптации), в социально опасном положении. Выявление несовершеннолетних с проблемами в развитии, обучении и адаптации, в социально опасном положении (диагностика психологическая, педагогическая, социально-педагогическая): организация работы Совета профилактики; организация службы медиации. Организация индивидуальной профилактической деятельности (вторичная профилактика). Формы: диагностика, консультирование, организация межведомственного взаимодействия) и др.</w:t>
      </w:r>
    </w:p>
    <w:p w:rsidR="006A6C33" w:rsidRPr="000B10FD" w:rsidRDefault="006A6C33" w:rsidP="000B10FD">
      <w:pPr>
        <w:spacing w:after="0" w:line="240" w:lineRule="auto"/>
        <w:jc w:val="both"/>
        <w:rPr>
          <w:rFonts w:ascii="Times New Roman" w:hAnsi="Times New Roman" w:cs="Times New Roman"/>
          <w:sz w:val="24"/>
          <w:szCs w:val="24"/>
        </w:rPr>
      </w:pPr>
    </w:p>
    <w:p w:rsidR="006A6C33" w:rsidRPr="000B10FD" w:rsidRDefault="006A6C33" w:rsidP="000B10FD">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line="240" w:lineRule="auto"/>
        <w:jc w:val="both"/>
        <w:rPr>
          <w:rFonts w:ascii="Times New Roman" w:hAnsi="Times New Roman" w:cs="Times New Roman"/>
          <w:bCs w:val="0"/>
          <w:color w:val="000000"/>
          <w:sz w:val="24"/>
          <w:szCs w:val="24"/>
        </w:rPr>
      </w:pPr>
      <w:r w:rsidRPr="000B10FD">
        <w:rPr>
          <w:rFonts w:ascii="Times New Roman" w:hAnsi="Times New Roman" w:cs="Times New Roman"/>
          <w:bCs w:val="0"/>
          <w:color w:val="000000"/>
          <w:sz w:val="24"/>
          <w:szCs w:val="24"/>
        </w:rPr>
        <w:t>Раздел III. Организация воспитательной деятельности</w:t>
      </w:r>
    </w:p>
    <w:p w:rsidR="006A6C33" w:rsidRPr="000B10FD" w:rsidRDefault="006A6C33" w:rsidP="000B10FD">
      <w:pPr>
        <w:pStyle w:val="1"/>
        <w:keepLines w:val="0"/>
        <w:widowControl w:val="0"/>
        <w:numPr>
          <w:ilvl w:val="0"/>
          <w:numId w:val="134"/>
        </w:numPr>
        <w:pBdr>
          <w:top w:val="none" w:sz="0" w:space="0" w:color="auto"/>
          <w:left w:val="none" w:sz="0" w:space="0" w:color="auto"/>
          <w:bottom w:val="none" w:sz="0" w:space="0" w:color="auto"/>
          <w:right w:val="none" w:sz="0" w:space="0" w:color="auto"/>
          <w:between w:val="none" w:sz="0" w:space="0" w:color="auto"/>
        </w:pBdr>
        <w:suppressAutoHyphens/>
        <w:spacing w:before="0" w:line="240" w:lineRule="auto"/>
        <w:jc w:val="both"/>
        <w:rPr>
          <w:rFonts w:ascii="Times New Roman" w:hAnsi="Times New Roman" w:cs="Times New Roman"/>
          <w:b w:val="0"/>
          <w:bCs w:val="0"/>
          <w:strike/>
          <w:color w:val="000000"/>
          <w:sz w:val="24"/>
          <w:szCs w:val="24"/>
        </w:rPr>
      </w:pPr>
      <w:r w:rsidRPr="000B10FD">
        <w:rPr>
          <w:rFonts w:ascii="Times New Roman" w:hAnsi="Times New Roman" w:cs="Times New Roman"/>
          <w:b w:val="0"/>
          <w:bCs w:val="0"/>
          <w:color w:val="000000"/>
          <w:sz w:val="24"/>
          <w:szCs w:val="24"/>
        </w:rPr>
        <w:t xml:space="preserve">3. </w:t>
      </w:r>
      <w:r w:rsidRPr="000B10FD">
        <w:rPr>
          <w:rFonts w:ascii="Times New Roman" w:hAnsi="Times New Roman" w:cs="Times New Roman"/>
          <w:bCs w:val="0"/>
          <w:color w:val="000000"/>
          <w:sz w:val="24"/>
          <w:szCs w:val="24"/>
        </w:rPr>
        <w:t>Общие требования к условиям реализации Программы</w:t>
      </w:r>
    </w:p>
    <w:p w:rsidR="006A6C33" w:rsidRPr="000B10FD" w:rsidRDefault="006A6C33" w:rsidP="000B10FD">
      <w:pPr>
        <w:tabs>
          <w:tab w:val="left" w:pos="851"/>
        </w:tabs>
        <w:spacing w:after="0" w:line="240" w:lineRule="auto"/>
        <w:ind w:firstLine="709"/>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6A6C33" w:rsidRPr="000B10FD" w:rsidRDefault="006A6C33" w:rsidP="000B10FD">
      <w:pPr>
        <w:tabs>
          <w:tab w:val="left" w:pos="851"/>
        </w:tabs>
        <w:spacing w:after="0" w:line="240" w:lineRule="auto"/>
        <w:ind w:firstLine="709"/>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Уклад лицея направлен на сохранение преемственности принципов воспитания на всех уровнях общего образования:</w:t>
      </w:r>
    </w:p>
    <w:p w:rsidR="006A6C33" w:rsidRPr="000B10FD" w:rsidRDefault="006A6C33" w:rsidP="000B10FD">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 xml:space="preserve">обеспечение личностно-развивающей предметно-пространственной среды, в том числе </w:t>
      </w:r>
      <w:r w:rsidRPr="000B10FD">
        <w:rPr>
          <w:rFonts w:ascii="Times New Roman" w:hAnsi="Times New Roman" w:cs="Times New Roman"/>
          <w:bCs/>
          <w:color w:val="000000"/>
          <w:sz w:val="24"/>
          <w:szCs w:val="24"/>
        </w:rPr>
        <w:lastRenderedPageBreak/>
        <w:t>современное материально-техническое обеспечение, методические материалы и средства обучения;</w:t>
      </w:r>
    </w:p>
    <w:p w:rsidR="006A6C33" w:rsidRPr="000B10FD" w:rsidRDefault="006A6C33" w:rsidP="000B10FD">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6A6C33" w:rsidRPr="000B10FD" w:rsidRDefault="006A6C33" w:rsidP="000B10FD">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взаимодействие с родителями (законными представителями) по вопросам воспитания;</w:t>
      </w:r>
    </w:p>
    <w:p w:rsidR="006A6C33" w:rsidRPr="000B10FD" w:rsidRDefault="006A6C33" w:rsidP="000B10FD">
      <w:pPr>
        <w:widowControl w:val="0"/>
        <w:numPr>
          <w:ilvl w:val="0"/>
          <w:numId w:val="135"/>
        </w:numPr>
        <w:pBdr>
          <w:top w:val="none" w:sz="0" w:space="0" w:color="auto"/>
          <w:left w:val="none" w:sz="0" w:space="0" w:color="auto"/>
          <w:bottom w:val="none" w:sz="0" w:space="0" w:color="auto"/>
          <w:right w:val="none" w:sz="0" w:space="0" w:color="auto"/>
          <w:between w:val="none" w:sz="0" w:space="0" w:color="auto"/>
        </w:pBdr>
        <w:tabs>
          <w:tab w:val="left" w:pos="851"/>
        </w:tabs>
        <w:suppressAutoHyphens/>
        <w:spacing w:after="0" w:line="240" w:lineRule="auto"/>
        <w:ind w:left="0" w:firstLine="709"/>
        <w:jc w:val="both"/>
        <w:rPr>
          <w:rFonts w:ascii="Times New Roman" w:hAnsi="Times New Roman" w:cs="Times New Roman"/>
          <w:bCs/>
          <w:color w:val="000000"/>
          <w:sz w:val="24"/>
          <w:szCs w:val="24"/>
        </w:rPr>
      </w:pPr>
      <w:r w:rsidRPr="000B10FD">
        <w:rPr>
          <w:rFonts w:ascii="Times New Roman" w:hAnsi="Times New Roman" w:cs="Times New Roman"/>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6A6C33" w:rsidRPr="000B10FD" w:rsidRDefault="006A6C33" w:rsidP="000B10FD">
      <w:pPr>
        <w:pStyle w:val="af6"/>
        <w:widowControl w:val="0"/>
        <w:numPr>
          <w:ilvl w:val="1"/>
          <w:numId w:val="112"/>
        </w:numPr>
        <w:pBdr>
          <w:top w:val="none" w:sz="0" w:space="0" w:color="auto"/>
          <w:left w:val="none" w:sz="0" w:space="0" w:color="auto"/>
          <w:bottom w:val="none" w:sz="0" w:space="0" w:color="auto"/>
          <w:right w:val="none" w:sz="0" w:space="0" w:color="auto"/>
          <w:between w:val="none" w:sz="0" w:space="0" w:color="auto"/>
        </w:pBdr>
        <w:tabs>
          <w:tab w:val="left" w:pos="583"/>
        </w:tabs>
        <w:autoSpaceDE w:val="0"/>
        <w:autoSpaceDN w:val="0"/>
        <w:spacing w:after="0" w:line="240" w:lineRule="auto"/>
        <w:ind w:hanging="361"/>
        <w:contextualSpacing w:val="0"/>
        <w:jc w:val="both"/>
        <w:rPr>
          <w:rFonts w:ascii="Times New Roman" w:hAnsi="Times New Roman" w:cs="Times New Roman"/>
          <w:b/>
          <w:sz w:val="24"/>
          <w:szCs w:val="24"/>
        </w:rPr>
      </w:pPr>
      <w:r w:rsidRPr="000B10FD">
        <w:rPr>
          <w:rFonts w:ascii="Times New Roman" w:hAnsi="Times New Roman" w:cs="Times New Roman"/>
          <w:b/>
          <w:sz w:val="24"/>
          <w:szCs w:val="24"/>
        </w:rPr>
        <w:t>Кадровое</w:t>
      </w:r>
      <w:r w:rsidRPr="000B10FD">
        <w:rPr>
          <w:rFonts w:ascii="Times New Roman" w:hAnsi="Times New Roman" w:cs="Times New Roman"/>
          <w:b/>
          <w:spacing w:val="-4"/>
          <w:sz w:val="24"/>
          <w:szCs w:val="24"/>
        </w:rPr>
        <w:t xml:space="preserve"> </w:t>
      </w:r>
      <w:r w:rsidRPr="000B10FD">
        <w:rPr>
          <w:rFonts w:ascii="Times New Roman" w:hAnsi="Times New Roman" w:cs="Times New Roman"/>
          <w:b/>
          <w:sz w:val="24"/>
          <w:szCs w:val="24"/>
        </w:rPr>
        <w:t>обеспечение</w:t>
      </w:r>
    </w:p>
    <w:p w:rsidR="006A6C33" w:rsidRPr="000B10FD" w:rsidRDefault="006A6C33" w:rsidP="000B10FD">
      <w:pPr>
        <w:pStyle w:val="2"/>
        <w:keepNext w:val="0"/>
        <w:keepLines w:val="0"/>
        <w:numPr>
          <w:ilvl w:val="1"/>
          <w:numId w:val="134"/>
        </w:numPr>
        <w:suppressAutoHyphens/>
        <w:spacing w:after="0" w:line="240" w:lineRule="auto"/>
        <w:ind w:right="694"/>
        <w:rPr>
          <w:b w:val="0"/>
          <w:sz w:val="24"/>
          <w:szCs w:val="24"/>
          <w:lang w:val="ru-RU"/>
        </w:rPr>
      </w:pPr>
      <w:r w:rsidRPr="000B10FD">
        <w:rPr>
          <w:b w:val="0"/>
          <w:sz w:val="24"/>
          <w:szCs w:val="24"/>
          <w:lang w:val="ru-RU"/>
        </w:rPr>
        <w:t>Для</w:t>
      </w:r>
      <w:r w:rsidRPr="000B10FD">
        <w:rPr>
          <w:b w:val="0"/>
          <w:spacing w:val="1"/>
          <w:sz w:val="24"/>
          <w:szCs w:val="24"/>
          <w:lang w:val="ru-RU"/>
        </w:rPr>
        <w:t xml:space="preserve"> </w:t>
      </w:r>
      <w:r w:rsidRPr="000B10FD">
        <w:rPr>
          <w:b w:val="0"/>
          <w:sz w:val="24"/>
          <w:szCs w:val="24"/>
          <w:lang w:val="ru-RU"/>
        </w:rPr>
        <w:t>кадрового</w:t>
      </w:r>
      <w:r w:rsidRPr="000B10FD">
        <w:rPr>
          <w:b w:val="0"/>
          <w:spacing w:val="1"/>
          <w:sz w:val="24"/>
          <w:szCs w:val="24"/>
          <w:lang w:val="ru-RU"/>
        </w:rPr>
        <w:t xml:space="preserve"> </w:t>
      </w:r>
      <w:r w:rsidRPr="000B10FD">
        <w:rPr>
          <w:b w:val="0"/>
          <w:sz w:val="24"/>
          <w:szCs w:val="24"/>
          <w:lang w:val="ru-RU"/>
        </w:rPr>
        <w:t>потенциала</w:t>
      </w:r>
      <w:r w:rsidRPr="000B10FD">
        <w:rPr>
          <w:b w:val="0"/>
          <w:spacing w:val="1"/>
          <w:sz w:val="24"/>
          <w:szCs w:val="24"/>
          <w:lang w:val="ru-RU"/>
        </w:rPr>
        <w:t xml:space="preserve"> </w:t>
      </w:r>
      <w:r w:rsidRPr="000B10FD">
        <w:rPr>
          <w:b w:val="0"/>
          <w:sz w:val="24"/>
          <w:szCs w:val="24"/>
          <w:lang w:val="ru-RU"/>
        </w:rPr>
        <w:t>школы</w:t>
      </w:r>
      <w:r w:rsidRPr="000B10FD">
        <w:rPr>
          <w:b w:val="0"/>
          <w:spacing w:val="1"/>
          <w:sz w:val="24"/>
          <w:szCs w:val="24"/>
          <w:lang w:val="ru-RU"/>
        </w:rPr>
        <w:t xml:space="preserve"> </w:t>
      </w:r>
      <w:r w:rsidRPr="000B10FD">
        <w:rPr>
          <w:b w:val="0"/>
          <w:sz w:val="24"/>
          <w:szCs w:val="24"/>
          <w:lang w:val="ru-RU"/>
        </w:rPr>
        <w:t>характерны</w:t>
      </w:r>
      <w:r w:rsidRPr="000B10FD">
        <w:rPr>
          <w:b w:val="0"/>
          <w:spacing w:val="1"/>
          <w:sz w:val="24"/>
          <w:szCs w:val="24"/>
          <w:lang w:val="ru-RU"/>
        </w:rPr>
        <w:t xml:space="preserve"> </w:t>
      </w:r>
      <w:r w:rsidRPr="000B10FD">
        <w:rPr>
          <w:b w:val="0"/>
          <w:sz w:val="24"/>
          <w:szCs w:val="24"/>
          <w:lang w:val="ru-RU"/>
        </w:rPr>
        <w:t>стабильность</w:t>
      </w:r>
      <w:r w:rsidRPr="000B10FD">
        <w:rPr>
          <w:b w:val="0"/>
          <w:spacing w:val="1"/>
          <w:sz w:val="24"/>
          <w:szCs w:val="24"/>
          <w:lang w:val="ru-RU"/>
        </w:rPr>
        <w:t xml:space="preserve"> </w:t>
      </w:r>
      <w:r w:rsidRPr="000B10FD">
        <w:rPr>
          <w:b w:val="0"/>
          <w:sz w:val="24"/>
          <w:szCs w:val="24"/>
          <w:lang w:val="ru-RU"/>
        </w:rPr>
        <w:t>состава.</w:t>
      </w:r>
      <w:r w:rsidRPr="000B10FD">
        <w:rPr>
          <w:b w:val="0"/>
          <w:spacing w:val="1"/>
          <w:sz w:val="24"/>
          <w:szCs w:val="24"/>
          <w:lang w:val="ru-RU"/>
        </w:rPr>
        <w:t xml:space="preserve"> </w:t>
      </w:r>
      <w:r w:rsidRPr="000B10FD">
        <w:rPr>
          <w:b w:val="0"/>
          <w:sz w:val="24"/>
          <w:szCs w:val="24"/>
          <w:lang w:val="ru-RU"/>
        </w:rPr>
        <w:t>Это</w:t>
      </w:r>
      <w:r w:rsidRPr="000B10FD">
        <w:rPr>
          <w:b w:val="0"/>
          <w:spacing w:val="1"/>
          <w:sz w:val="24"/>
          <w:szCs w:val="24"/>
          <w:lang w:val="ru-RU"/>
        </w:rPr>
        <w:t xml:space="preserve"> </w:t>
      </w:r>
      <w:r w:rsidRPr="000B10FD">
        <w:rPr>
          <w:b w:val="0"/>
          <w:sz w:val="24"/>
          <w:szCs w:val="24"/>
          <w:lang w:val="ru-RU"/>
        </w:rPr>
        <w:t>обеспечивает более качественное и результативное преподавание. Наличие большей части</w:t>
      </w:r>
      <w:r w:rsidRPr="000B10FD">
        <w:rPr>
          <w:b w:val="0"/>
          <w:spacing w:val="-57"/>
          <w:sz w:val="24"/>
          <w:szCs w:val="24"/>
          <w:lang w:val="ru-RU"/>
        </w:rPr>
        <w:t xml:space="preserve"> </w:t>
      </w:r>
      <w:r w:rsidRPr="000B10FD">
        <w:rPr>
          <w:b w:val="0"/>
          <w:sz w:val="24"/>
          <w:szCs w:val="24"/>
          <w:lang w:val="ru-RU"/>
        </w:rPr>
        <w:t>педагогов — специалистов с большим опытом педагогической деятельности способствует</w:t>
      </w:r>
      <w:r w:rsidRPr="000B10FD">
        <w:rPr>
          <w:b w:val="0"/>
          <w:spacing w:val="-57"/>
          <w:sz w:val="24"/>
          <w:szCs w:val="24"/>
          <w:lang w:val="ru-RU"/>
        </w:rPr>
        <w:t xml:space="preserve"> </w:t>
      </w:r>
      <w:r w:rsidRPr="000B10FD">
        <w:rPr>
          <w:b w:val="0"/>
          <w:sz w:val="24"/>
          <w:szCs w:val="24"/>
          <w:lang w:val="ru-RU"/>
        </w:rPr>
        <w:t>организации</w:t>
      </w:r>
      <w:r w:rsidRPr="000B10FD">
        <w:rPr>
          <w:b w:val="0"/>
          <w:spacing w:val="5"/>
          <w:sz w:val="24"/>
          <w:szCs w:val="24"/>
          <w:lang w:val="ru-RU"/>
        </w:rPr>
        <w:t xml:space="preserve"> </w:t>
      </w:r>
      <w:r w:rsidRPr="000B10FD">
        <w:rPr>
          <w:b w:val="0"/>
          <w:sz w:val="24"/>
          <w:szCs w:val="24"/>
          <w:lang w:val="ru-RU"/>
        </w:rPr>
        <w:t>работы</w:t>
      </w:r>
      <w:r w:rsidRPr="000B10FD">
        <w:rPr>
          <w:b w:val="0"/>
          <w:spacing w:val="7"/>
          <w:sz w:val="24"/>
          <w:szCs w:val="24"/>
          <w:lang w:val="ru-RU"/>
        </w:rPr>
        <w:t xml:space="preserve"> </w:t>
      </w:r>
      <w:r w:rsidRPr="000B10FD">
        <w:rPr>
          <w:b w:val="0"/>
          <w:sz w:val="24"/>
          <w:szCs w:val="24"/>
          <w:lang w:val="ru-RU"/>
        </w:rPr>
        <w:t>в</w:t>
      </w:r>
      <w:r w:rsidRPr="000B10FD">
        <w:rPr>
          <w:b w:val="0"/>
          <w:spacing w:val="5"/>
          <w:sz w:val="24"/>
          <w:szCs w:val="24"/>
          <w:lang w:val="ru-RU"/>
        </w:rPr>
        <w:t xml:space="preserve"> </w:t>
      </w:r>
      <w:r w:rsidRPr="000B10FD">
        <w:rPr>
          <w:b w:val="0"/>
          <w:sz w:val="24"/>
          <w:szCs w:val="24"/>
          <w:lang w:val="ru-RU"/>
        </w:rPr>
        <w:t>системе</w:t>
      </w:r>
      <w:r w:rsidRPr="000B10FD">
        <w:rPr>
          <w:b w:val="0"/>
          <w:spacing w:val="4"/>
          <w:sz w:val="24"/>
          <w:szCs w:val="24"/>
          <w:lang w:val="ru-RU"/>
        </w:rPr>
        <w:t xml:space="preserve"> </w:t>
      </w:r>
      <w:r w:rsidRPr="000B10FD">
        <w:rPr>
          <w:b w:val="0"/>
          <w:sz w:val="24"/>
          <w:szCs w:val="24"/>
          <w:lang w:val="ru-RU"/>
        </w:rPr>
        <w:t>подготовки</w:t>
      </w:r>
      <w:r w:rsidRPr="000B10FD">
        <w:rPr>
          <w:b w:val="0"/>
          <w:spacing w:val="7"/>
          <w:sz w:val="24"/>
          <w:szCs w:val="24"/>
          <w:lang w:val="ru-RU"/>
        </w:rPr>
        <w:t xml:space="preserve"> </w:t>
      </w:r>
      <w:r w:rsidRPr="000B10FD">
        <w:rPr>
          <w:b w:val="0"/>
          <w:sz w:val="24"/>
          <w:szCs w:val="24"/>
          <w:lang w:val="ru-RU"/>
        </w:rPr>
        <w:t>и</w:t>
      </w:r>
      <w:r w:rsidRPr="000B10FD">
        <w:rPr>
          <w:b w:val="0"/>
          <w:spacing w:val="6"/>
          <w:sz w:val="24"/>
          <w:szCs w:val="24"/>
          <w:lang w:val="ru-RU"/>
        </w:rPr>
        <w:t xml:space="preserve"> </w:t>
      </w:r>
      <w:r w:rsidRPr="000B10FD">
        <w:rPr>
          <w:b w:val="0"/>
          <w:sz w:val="24"/>
          <w:szCs w:val="24"/>
          <w:lang w:val="ru-RU"/>
        </w:rPr>
        <w:t>повышения</w:t>
      </w:r>
      <w:r w:rsidRPr="000B10FD">
        <w:rPr>
          <w:b w:val="0"/>
          <w:spacing w:val="4"/>
          <w:sz w:val="24"/>
          <w:szCs w:val="24"/>
          <w:lang w:val="ru-RU"/>
        </w:rPr>
        <w:t xml:space="preserve"> </w:t>
      </w:r>
      <w:r w:rsidRPr="000B10FD">
        <w:rPr>
          <w:b w:val="0"/>
          <w:sz w:val="24"/>
          <w:szCs w:val="24"/>
          <w:lang w:val="ru-RU"/>
        </w:rPr>
        <w:t>квалификации,</w:t>
      </w:r>
      <w:r w:rsidRPr="000B10FD">
        <w:rPr>
          <w:b w:val="0"/>
          <w:spacing w:val="5"/>
          <w:sz w:val="24"/>
          <w:szCs w:val="24"/>
          <w:lang w:val="ru-RU"/>
        </w:rPr>
        <w:t xml:space="preserve"> </w:t>
      </w:r>
      <w:r w:rsidRPr="000B10FD">
        <w:rPr>
          <w:b w:val="0"/>
          <w:sz w:val="24"/>
          <w:szCs w:val="24"/>
          <w:lang w:val="ru-RU"/>
        </w:rPr>
        <w:t>а</w:t>
      </w:r>
      <w:r w:rsidRPr="000B10FD">
        <w:rPr>
          <w:b w:val="0"/>
          <w:spacing w:val="5"/>
          <w:sz w:val="24"/>
          <w:szCs w:val="24"/>
          <w:lang w:val="ru-RU"/>
        </w:rPr>
        <w:t xml:space="preserve"> </w:t>
      </w:r>
      <w:r w:rsidRPr="000B10FD">
        <w:rPr>
          <w:b w:val="0"/>
          <w:sz w:val="24"/>
          <w:szCs w:val="24"/>
          <w:lang w:val="ru-RU"/>
        </w:rPr>
        <w:t>так</w:t>
      </w:r>
      <w:r w:rsidRPr="000B10FD">
        <w:rPr>
          <w:b w:val="0"/>
          <w:spacing w:val="6"/>
          <w:sz w:val="24"/>
          <w:szCs w:val="24"/>
          <w:lang w:val="ru-RU"/>
        </w:rPr>
        <w:t xml:space="preserve"> </w:t>
      </w:r>
      <w:r w:rsidRPr="000B10FD">
        <w:rPr>
          <w:b w:val="0"/>
          <w:sz w:val="24"/>
          <w:szCs w:val="24"/>
          <w:lang w:val="ru-RU"/>
        </w:rPr>
        <w:t>же</w:t>
      </w:r>
      <w:r w:rsidRPr="000B10FD">
        <w:rPr>
          <w:b w:val="0"/>
          <w:spacing w:val="3"/>
          <w:sz w:val="24"/>
          <w:szCs w:val="24"/>
          <w:lang w:val="ru-RU"/>
        </w:rPr>
        <w:t xml:space="preserve"> </w:t>
      </w:r>
      <w:r w:rsidRPr="000B10FD">
        <w:rPr>
          <w:b w:val="0"/>
          <w:sz w:val="24"/>
          <w:szCs w:val="24"/>
          <w:lang w:val="ru-RU"/>
        </w:rPr>
        <w:t>в</w:t>
      </w:r>
      <w:r w:rsidRPr="000B10FD">
        <w:rPr>
          <w:b w:val="0"/>
          <w:spacing w:val="7"/>
          <w:sz w:val="24"/>
          <w:szCs w:val="24"/>
          <w:lang w:val="ru-RU"/>
        </w:rPr>
        <w:t xml:space="preserve"> </w:t>
      </w:r>
      <w:r w:rsidRPr="000B10FD">
        <w:rPr>
          <w:b w:val="0"/>
          <w:sz w:val="24"/>
          <w:szCs w:val="24"/>
          <w:lang w:val="ru-RU"/>
        </w:rPr>
        <w:t>выборе</w:t>
      </w:r>
    </w:p>
    <w:p w:rsidR="006A6C33" w:rsidRPr="000B10FD" w:rsidRDefault="006A6C33" w:rsidP="000B10FD">
      <w:pPr>
        <w:pStyle w:val="2"/>
        <w:keepNext w:val="0"/>
        <w:keepLines w:val="0"/>
        <w:numPr>
          <w:ilvl w:val="1"/>
          <w:numId w:val="134"/>
        </w:numPr>
        <w:suppressAutoHyphens/>
        <w:spacing w:after="0" w:line="240" w:lineRule="auto"/>
        <w:ind w:right="687"/>
        <w:rPr>
          <w:b w:val="0"/>
          <w:sz w:val="24"/>
          <w:szCs w:val="24"/>
          <w:lang w:val="ru-RU"/>
        </w:rPr>
      </w:pPr>
      <w:r w:rsidRPr="000B10FD">
        <w:rPr>
          <w:b w:val="0"/>
          <w:sz w:val="24"/>
          <w:szCs w:val="24"/>
          <w:lang w:val="ru-RU"/>
        </w:rPr>
        <w:t>новых подходов к преподаванию. Это обеспечивает выбор наиболее приемлемых методик</w:t>
      </w:r>
      <w:r w:rsidRPr="000B10FD">
        <w:rPr>
          <w:b w:val="0"/>
          <w:spacing w:val="1"/>
          <w:sz w:val="24"/>
          <w:szCs w:val="24"/>
          <w:lang w:val="ru-RU"/>
        </w:rPr>
        <w:t xml:space="preserve"> </w:t>
      </w:r>
      <w:r w:rsidRPr="000B10FD">
        <w:rPr>
          <w:b w:val="0"/>
          <w:sz w:val="24"/>
          <w:szCs w:val="24"/>
          <w:lang w:val="ru-RU"/>
        </w:rPr>
        <w:t>и технологий, которые гармонично соотносятся с содержанием предмета преподавания. С</w:t>
      </w:r>
      <w:r w:rsidRPr="000B10FD">
        <w:rPr>
          <w:b w:val="0"/>
          <w:spacing w:val="1"/>
          <w:sz w:val="24"/>
          <w:szCs w:val="24"/>
          <w:lang w:val="ru-RU"/>
        </w:rPr>
        <w:t xml:space="preserve"> </w:t>
      </w:r>
      <w:r w:rsidRPr="000B10FD">
        <w:rPr>
          <w:b w:val="0"/>
          <w:sz w:val="24"/>
          <w:szCs w:val="24"/>
          <w:lang w:val="ru-RU"/>
        </w:rPr>
        <w:t>одной</w:t>
      </w:r>
      <w:r w:rsidRPr="000B10FD">
        <w:rPr>
          <w:b w:val="0"/>
          <w:spacing w:val="1"/>
          <w:sz w:val="24"/>
          <w:szCs w:val="24"/>
          <w:lang w:val="ru-RU"/>
        </w:rPr>
        <w:t xml:space="preserve"> </w:t>
      </w:r>
      <w:r w:rsidRPr="000B10FD">
        <w:rPr>
          <w:b w:val="0"/>
          <w:sz w:val="24"/>
          <w:szCs w:val="24"/>
          <w:lang w:val="ru-RU"/>
        </w:rPr>
        <w:t>стороны,</w:t>
      </w:r>
      <w:r w:rsidRPr="000B10FD">
        <w:rPr>
          <w:b w:val="0"/>
          <w:spacing w:val="1"/>
          <w:sz w:val="24"/>
          <w:szCs w:val="24"/>
          <w:lang w:val="ru-RU"/>
        </w:rPr>
        <w:t xml:space="preserve"> </w:t>
      </w:r>
      <w:r w:rsidRPr="000B10FD">
        <w:rPr>
          <w:b w:val="0"/>
          <w:sz w:val="24"/>
          <w:szCs w:val="24"/>
          <w:lang w:val="ru-RU"/>
        </w:rPr>
        <w:t>такое</w:t>
      </w:r>
      <w:r w:rsidRPr="000B10FD">
        <w:rPr>
          <w:b w:val="0"/>
          <w:spacing w:val="1"/>
          <w:sz w:val="24"/>
          <w:szCs w:val="24"/>
          <w:lang w:val="ru-RU"/>
        </w:rPr>
        <w:t xml:space="preserve"> </w:t>
      </w:r>
      <w:r w:rsidRPr="000B10FD">
        <w:rPr>
          <w:b w:val="0"/>
          <w:sz w:val="24"/>
          <w:szCs w:val="24"/>
          <w:lang w:val="ru-RU"/>
        </w:rPr>
        <w:t>положение</w:t>
      </w:r>
      <w:r w:rsidRPr="000B10FD">
        <w:rPr>
          <w:b w:val="0"/>
          <w:spacing w:val="1"/>
          <w:sz w:val="24"/>
          <w:szCs w:val="24"/>
          <w:lang w:val="ru-RU"/>
        </w:rPr>
        <w:t xml:space="preserve"> </w:t>
      </w:r>
      <w:r w:rsidRPr="000B10FD">
        <w:rPr>
          <w:b w:val="0"/>
          <w:sz w:val="24"/>
          <w:szCs w:val="24"/>
          <w:lang w:val="ru-RU"/>
        </w:rPr>
        <w:t>гарантирует</w:t>
      </w:r>
      <w:r w:rsidRPr="000B10FD">
        <w:rPr>
          <w:b w:val="0"/>
          <w:spacing w:val="1"/>
          <w:sz w:val="24"/>
          <w:szCs w:val="24"/>
          <w:lang w:val="ru-RU"/>
        </w:rPr>
        <w:t xml:space="preserve"> </w:t>
      </w:r>
      <w:r w:rsidRPr="000B10FD">
        <w:rPr>
          <w:b w:val="0"/>
          <w:sz w:val="24"/>
          <w:szCs w:val="24"/>
          <w:lang w:val="ru-RU"/>
        </w:rPr>
        <w:t>высокий</w:t>
      </w:r>
      <w:r w:rsidRPr="000B10FD">
        <w:rPr>
          <w:b w:val="0"/>
          <w:spacing w:val="1"/>
          <w:sz w:val="24"/>
          <w:szCs w:val="24"/>
          <w:lang w:val="ru-RU"/>
        </w:rPr>
        <w:t xml:space="preserve"> </w:t>
      </w:r>
      <w:r w:rsidRPr="000B10FD">
        <w:rPr>
          <w:b w:val="0"/>
          <w:sz w:val="24"/>
          <w:szCs w:val="24"/>
          <w:lang w:val="ru-RU"/>
        </w:rPr>
        <w:t>качественный</w:t>
      </w:r>
      <w:r w:rsidRPr="000B10FD">
        <w:rPr>
          <w:b w:val="0"/>
          <w:spacing w:val="1"/>
          <w:sz w:val="24"/>
          <w:szCs w:val="24"/>
          <w:lang w:val="ru-RU"/>
        </w:rPr>
        <w:t xml:space="preserve"> </w:t>
      </w:r>
      <w:r w:rsidRPr="000B10FD">
        <w:rPr>
          <w:b w:val="0"/>
          <w:sz w:val="24"/>
          <w:szCs w:val="24"/>
          <w:lang w:val="ru-RU"/>
        </w:rPr>
        <w:t>потенциал</w:t>
      </w:r>
      <w:r w:rsidRPr="000B10FD">
        <w:rPr>
          <w:b w:val="0"/>
          <w:spacing w:val="1"/>
          <w:sz w:val="24"/>
          <w:szCs w:val="24"/>
          <w:lang w:val="ru-RU"/>
        </w:rPr>
        <w:t xml:space="preserve"> </w:t>
      </w:r>
      <w:r w:rsidRPr="000B10FD">
        <w:rPr>
          <w:b w:val="0"/>
          <w:sz w:val="24"/>
          <w:szCs w:val="24"/>
          <w:lang w:val="ru-RU"/>
        </w:rPr>
        <w:t>коллектива.</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другой</w:t>
      </w:r>
      <w:r w:rsidRPr="000B10FD">
        <w:rPr>
          <w:b w:val="0"/>
          <w:spacing w:val="1"/>
          <w:sz w:val="24"/>
          <w:szCs w:val="24"/>
          <w:lang w:val="ru-RU"/>
        </w:rPr>
        <w:t xml:space="preserve"> </w:t>
      </w:r>
      <w:r w:rsidRPr="000B10FD">
        <w:rPr>
          <w:b w:val="0"/>
          <w:sz w:val="24"/>
          <w:szCs w:val="24"/>
          <w:lang w:val="ru-RU"/>
        </w:rPr>
        <w:t>стороны,</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последние</w:t>
      </w:r>
      <w:r w:rsidRPr="000B10FD">
        <w:rPr>
          <w:b w:val="0"/>
          <w:spacing w:val="1"/>
          <w:sz w:val="24"/>
          <w:szCs w:val="24"/>
          <w:lang w:val="ru-RU"/>
        </w:rPr>
        <w:t xml:space="preserve"> </w:t>
      </w:r>
      <w:r w:rsidRPr="000B10FD">
        <w:rPr>
          <w:b w:val="0"/>
          <w:sz w:val="24"/>
          <w:szCs w:val="24"/>
          <w:lang w:val="ru-RU"/>
        </w:rPr>
        <w:t>годы</w:t>
      </w:r>
      <w:r w:rsidRPr="000B10FD">
        <w:rPr>
          <w:b w:val="0"/>
          <w:spacing w:val="1"/>
          <w:sz w:val="24"/>
          <w:szCs w:val="24"/>
          <w:lang w:val="ru-RU"/>
        </w:rPr>
        <w:t xml:space="preserve"> </w:t>
      </w:r>
      <w:r w:rsidRPr="000B10FD">
        <w:rPr>
          <w:b w:val="0"/>
          <w:sz w:val="24"/>
          <w:szCs w:val="24"/>
          <w:lang w:val="ru-RU"/>
        </w:rPr>
        <w:t>наблюдается</w:t>
      </w:r>
      <w:r w:rsidRPr="000B10FD">
        <w:rPr>
          <w:b w:val="0"/>
          <w:spacing w:val="60"/>
          <w:sz w:val="24"/>
          <w:szCs w:val="24"/>
          <w:lang w:val="ru-RU"/>
        </w:rPr>
        <w:t xml:space="preserve"> </w:t>
      </w:r>
      <w:r w:rsidRPr="000B10FD">
        <w:rPr>
          <w:b w:val="0"/>
          <w:sz w:val="24"/>
          <w:szCs w:val="24"/>
          <w:lang w:val="ru-RU"/>
        </w:rPr>
        <w:t>омоложение</w:t>
      </w:r>
      <w:r w:rsidRPr="000B10FD">
        <w:rPr>
          <w:b w:val="0"/>
          <w:spacing w:val="1"/>
          <w:sz w:val="24"/>
          <w:szCs w:val="24"/>
          <w:lang w:val="ru-RU"/>
        </w:rPr>
        <w:t xml:space="preserve"> </w:t>
      </w:r>
      <w:r w:rsidRPr="000B10FD">
        <w:rPr>
          <w:b w:val="0"/>
          <w:sz w:val="24"/>
          <w:szCs w:val="24"/>
          <w:lang w:val="ru-RU"/>
        </w:rPr>
        <w:t>педагогических</w:t>
      </w:r>
      <w:r w:rsidRPr="000B10FD">
        <w:rPr>
          <w:b w:val="0"/>
          <w:spacing w:val="1"/>
          <w:sz w:val="24"/>
          <w:szCs w:val="24"/>
          <w:lang w:val="ru-RU"/>
        </w:rPr>
        <w:t xml:space="preserve"> </w:t>
      </w:r>
      <w:r w:rsidRPr="000B10FD">
        <w:rPr>
          <w:b w:val="0"/>
          <w:sz w:val="24"/>
          <w:szCs w:val="24"/>
          <w:lang w:val="ru-RU"/>
        </w:rPr>
        <w:t>кадров.</w:t>
      </w:r>
    </w:p>
    <w:p w:rsidR="006A6C33" w:rsidRPr="000B10FD" w:rsidRDefault="006A6C33" w:rsidP="000B10FD">
      <w:pPr>
        <w:spacing w:after="0" w:line="240" w:lineRule="auto"/>
        <w:ind w:left="222"/>
        <w:jc w:val="both"/>
        <w:rPr>
          <w:rFonts w:ascii="Times New Roman" w:hAnsi="Times New Roman" w:cs="Times New Roman"/>
          <w:sz w:val="24"/>
          <w:szCs w:val="24"/>
        </w:rPr>
      </w:pPr>
      <w:r w:rsidRPr="000B10FD">
        <w:rPr>
          <w:rFonts w:ascii="Times New Roman" w:hAnsi="Times New Roman" w:cs="Times New Roman"/>
          <w:sz w:val="24"/>
          <w:szCs w:val="24"/>
        </w:rPr>
        <w:t>Деятельность</w:t>
      </w:r>
      <w:r w:rsidRPr="000B10FD">
        <w:rPr>
          <w:rFonts w:ascii="Times New Roman" w:hAnsi="Times New Roman" w:cs="Times New Roman"/>
          <w:spacing w:val="-2"/>
          <w:sz w:val="24"/>
          <w:szCs w:val="24"/>
        </w:rPr>
        <w:t xml:space="preserve"> </w:t>
      </w:r>
      <w:r w:rsidR="00366FBD" w:rsidRPr="000B10FD">
        <w:rPr>
          <w:rFonts w:ascii="Times New Roman" w:hAnsi="Times New Roman" w:cs="Times New Roman"/>
          <w:sz w:val="24"/>
          <w:szCs w:val="24"/>
        </w:rPr>
        <w:t>МА</w:t>
      </w:r>
      <w:r w:rsidRPr="000B10FD">
        <w:rPr>
          <w:rFonts w:ascii="Times New Roman" w:hAnsi="Times New Roman" w:cs="Times New Roman"/>
          <w:sz w:val="24"/>
          <w:szCs w:val="24"/>
        </w:rPr>
        <w:t>ОУ</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«Лицей  №52»</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по</w:t>
      </w:r>
      <w:r w:rsidRPr="000B10FD">
        <w:rPr>
          <w:rFonts w:ascii="Times New Roman" w:hAnsi="Times New Roman" w:cs="Times New Roman"/>
          <w:spacing w:val="-1"/>
          <w:sz w:val="24"/>
          <w:szCs w:val="24"/>
        </w:rPr>
        <w:t xml:space="preserve"> </w:t>
      </w:r>
      <w:r w:rsidRPr="000B10FD">
        <w:rPr>
          <w:rFonts w:ascii="Times New Roman" w:hAnsi="Times New Roman" w:cs="Times New Roman"/>
          <w:sz w:val="24"/>
          <w:szCs w:val="24"/>
        </w:rPr>
        <w:t>развитию</w:t>
      </w:r>
      <w:r w:rsidRPr="000B10FD">
        <w:rPr>
          <w:rFonts w:ascii="Times New Roman" w:hAnsi="Times New Roman" w:cs="Times New Roman"/>
          <w:spacing w:val="-2"/>
          <w:sz w:val="24"/>
          <w:szCs w:val="24"/>
        </w:rPr>
        <w:t xml:space="preserve"> </w:t>
      </w:r>
      <w:r w:rsidRPr="000B10FD">
        <w:rPr>
          <w:rFonts w:ascii="Times New Roman" w:hAnsi="Times New Roman" w:cs="Times New Roman"/>
          <w:sz w:val="24"/>
          <w:szCs w:val="24"/>
        </w:rPr>
        <w:t>кадрового</w:t>
      </w:r>
      <w:r w:rsidRPr="000B10FD">
        <w:rPr>
          <w:rFonts w:ascii="Times New Roman" w:hAnsi="Times New Roman" w:cs="Times New Roman"/>
          <w:spacing w:val="-2"/>
          <w:sz w:val="24"/>
          <w:szCs w:val="24"/>
        </w:rPr>
        <w:t xml:space="preserve"> </w:t>
      </w:r>
      <w:r w:rsidRPr="000B10FD">
        <w:rPr>
          <w:rFonts w:ascii="Times New Roman" w:hAnsi="Times New Roman" w:cs="Times New Roman"/>
          <w:sz w:val="24"/>
          <w:szCs w:val="24"/>
        </w:rPr>
        <w:t>потенциала:</w:t>
      </w:r>
    </w:p>
    <w:p w:rsidR="006A6C33" w:rsidRPr="000B10FD" w:rsidRDefault="006A6C33" w:rsidP="000B10FD">
      <w:pPr>
        <w:pStyle w:val="2"/>
        <w:keepNext w:val="0"/>
        <w:keepLines w:val="0"/>
        <w:numPr>
          <w:ilvl w:val="1"/>
          <w:numId w:val="134"/>
        </w:numPr>
        <w:suppressAutoHyphens/>
        <w:spacing w:after="0" w:line="240" w:lineRule="auto"/>
        <w:ind w:right="688" w:firstLine="60"/>
        <w:rPr>
          <w:b w:val="0"/>
          <w:sz w:val="24"/>
          <w:szCs w:val="24"/>
          <w:lang w:val="ru-RU"/>
        </w:rPr>
      </w:pPr>
      <w:r w:rsidRPr="000B10FD">
        <w:rPr>
          <w:b w:val="0"/>
          <w:sz w:val="24"/>
          <w:szCs w:val="24"/>
          <w:lang w:val="ru-RU"/>
        </w:rPr>
        <w:t>в</w:t>
      </w:r>
      <w:r w:rsidRPr="000B10FD">
        <w:rPr>
          <w:b w:val="0"/>
          <w:spacing w:val="61"/>
          <w:sz w:val="24"/>
          <w:szCs w:val="24"/>
          <w:lang w:val="ru-RU"/>
        </w:rPr>
        <w:t xml:space="preserve"> </w:t>
      </w:r>
      <w:r w:rsidRPr="000B10FD">
        <w:rPr>
          <w:b w:val="0"/>
          <w:sz w:val="24"/>
          <w:szCs w:val="24"/>
          <w:lang w:val="ru-RU"/>
        </w:rPr>
        <w:t>условиях</w:t>
      </w:r>
      <w:r w:rsidRPr="000B10FD">
        <w:rPr>
          <w:b w:val="0"/>
          <w:spacing w:val="61"/>
          <w:sz w:val="24"/>
          <w:szCs w:val="24"/>
          <w:lang w:val="ru-RU"/>
        </w:rPr>
        <w:t xml:space="preserve"> </w:t>
      </w:r>
      <w:r w:rsidRPr="000B10FD">
        <w:rPr>
          <w:b w:val="0"/>
          <w:sz w:val="24"/>
          <w:szCs w:val="24"/>
          <w:lang w:val="ru-RU"/>
        </w:rPr>
        <w:t>модернизации</w:t>
      </w:r>
      <w:r w:rsidRPr="000B10FD">
        <w:rPr>
          <w:b w:val="0"/>
          <w:spacing w:val="61"/>
          <w:sz w:val="24"/>
          <w:szCs w:val="24"/>
          <w:lang w:val="ru-RU"/>
        </w:rPr>
        <w:t xml:space="preserve"> </w:t>
      </w:r>
      <w:r w:rsidRPr="000B10FD">
        <w:rPr>
          <w:b w:val="0"/>
          <w:sz w:val="24"/>
          <w:szCs w:val="24"/>
          <w:lang w:val="ru-RU"/>
        </w:rPr>
        <w:t xml:space="preserve">образовательного  </w:t>
      </w:r>
      <w:r w:rsidRPr="000B10FD">
        <w:rPr>
          <w:b w:val="0"/>
          <w:spacing w:val="1"/>
          <w:sz w:val="24"/>
          <w:szCs w:val="24"/>
          <w:lang w:val="ru-RU"/>
        </w:rPr>
        <w:t xml:space="preserve"> </w:t>
      </w:r>
      <w:r w:rsidRPr="000B10FD">
        <w:rPr>
          <w:b w:val="0"/>
          <w:sz w:val="24"/>
          <w:szCs w:val="24"/>
          <w:lang w:val="ru-RU"/>
        </w:rPr>
        <w:t xml:space="preserve">процесса  </w:t>
      </w:r>
      <w:r w:rsidRPr="000B10FD">
        <w:rPr>
          <w:b w:val="0"/>
          <w:spacing w:val="1"/>
          <w:sz w:val="24"/>
          <w:szCs w:val="24"/>
          <w:lang w:val="ru-RU"/>
        </w:rPr>
        <w:t xml:space="preserve"> </w:t>
      </w:r>
      <w:r w:rsidRPr="000B10FD">
        <w:rPr>
          <w:b w:val="0"/>
          <w:sz w:val="24"/>
          <w:szCs w:val="24"/>
          <w:lang w:val="ru-RU"/>
        </w:rPr>
        <w:t xml:space="preserve">решающую  </w:t>
      </w:r>
      <w:r w:rsidRPr="000B10FD">
        <w:rPr>
          <w:b w:val="0"/>
          <w:spacing w:val="1"/>
          <w:sz w:val="24"/>
          <w:szCs w:val="24"/>
          <w:lang w:val="ru-RU"/>
        </w:rPr>
        <w:t xml:space="preserve"> </w:t>
      </w:r>
      <w:r w:rsidRPr="000B10FD">
        <w:rPr>
          <w:b w:val="0"/>
          <w:sz w:val="24"/>
          <w:szCs w:val="24"/>
          <w:lang w:val="ru-RU"/>
        </w:rPr>
        <w:t xml:space="preserve">роль  </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достижении</w:t>
      </w:r>
      <w:r w:rsidRPr="000B10FD">
        <w:rPr>
          <w:b w:val="0"/>
          <w:spacing w:val="1"/>
          <w:sz w:val="24"/>
          <w:szCs w:val="24"/>
          <w:lang w:val="ru-RU"/>
        </w:rPr>
        <w:t xml:space="preserve"> </w:t>
      </w:r>
      <w:r w:rsidRPr="000B10FD">
        <w:rPr>
          <w:b w:val="0"/>
          <w:sz w:val="24"/>
          <w:szCs w:val="24"/>
          <w:lang w:val="ru-RU"/>
        </w:rPr>
        <w:t>главного</w:t>
      </w:r>
      <w:r w:rsidRPr="000B10FD">
        <w:rPr>
          <w:b w:val="0"/>
          <w:spacing w:val="1"/>
          <w:sz w:val="24"/>
          <w:szCs w:val="24"/>
          <w:lang w:val="ru-RU"/>
        </w:rPr>
        <w:t xml:space="preserve"> </w:t>
      </w:r>
      <w:r w:rsidRPr="000B10FD">
        <w:rPr>
          <w:b w:val="0"/>
          <w:sz w:val="24"/>
          <w:szCs w:val="24"/>
          <w:lang w:val="ru-RU"/>
        </w:rPr>
        <w:t>результата</w:t>
      </w:r>
      <w:r w:rsidRPr="000B10FD">
        <w:rPr>
          <w:b w:val="0"/>
          <w:spacing w:val="1"/>
          <w:sz w:val="24"/>
          <w:szCs w:val="24"/>
          <w:lang w:val="ru-RU"/>
        </w:rPr>
        <w:t xml:space="preserve"> </w:t>
      </w:r>
      <w:r w:rsidRPr="000B10FD">
        <w:rPr>
          <w:b w:val="0"/>
          <w:sz w:val="24"/>
          <w:szCs w:val="24"/>
          <w:lang w:val="ru-RU"/>
        </w:rPr>
        <w:t>–</w:t>
      </w:r>
      <w:r w:rsidRPr="000B10FD">
        <w:rPr>
          <w:b w:val="0"/>
          <w:spacing w:val="1"/>
          <w:sz w:val="24"/>
          <w:szCs w:val="24"/>
          <w:lang w:val="ru-RU"/>
        </w:rPr>
        <w:t xml:space="preserve"> </w:t>
      </w:r>
      <w:r w:rsidRPr="000B10FD">
        <w:rPr>
          <w:b w:val="0"/>
          <w:sz w:val="24"/>
          <w:szCs w:val="24"/>
          <w:lang w:val="ru-RU"/>
        </w:rPr>
        <w:t>качественного</w:t>
      </w:r>
      <w:r w:rsidRPr="000B10FD">
        <w:rPr>
          <w:b w:val="0"/>
          <w:spacing w:val="1"/>
          <w:sz w:val="24"/>
          <w:szCs w:val="24"/>
          <w:lang w:val="ru-RU"/>
        </w:rPr>
        <w:t xml:space="preserve"> </w:t>
      </w:r>
      <w:r w:rsidRPr="000B10FD">
        <w:rPr>
          <w:b w:val="0"/>
          <w:sz w:val="24"/>
          <w:szCs w:val="24"/>
          <w:lang w:val="ru-RU"/>
        </w:rPr>
        <w:t>образования</w:t>
      </w:r>
      <w:r w:rsidRPr="000B10FD">
        <w:rPr>
          <w:b w:val="0"/>
          <w:spacing w:val="1"/>
          <w:sz w:val="24"/>
          <w:szCs w:val="24"/>
          <w:lang w:val="ru-RU"/>
        </w:rPr>
        <w:t xml:space="preserve"> </w:t>
      </w:r>
      <w:r w:rsidRPr="000B10FD">
        <w:rPr>
          <w:b w:val="0"/>
          <w:sz w:val="24"/>
          <w:szCs w:val="24"/>
          <w:lang w:val="ru-RU"/>
        </w:rPr>
        <w:t>школьников</w:t>
      </w:r>
      <w:r w:rsidRPr="000B10FD">
        <w:rPr>
          <w:b w:val="0"/>
          <w:spacing w:val="1"/>
          <w:sz w:val="24"/>
          <w:szCs w:val="24"/>
          <w:lang w:val="ru-RU"/>
        </w:rPr>
        <w:t xml:space="preserve"> </w:t>
      </w:r>
      <w:r w:rsidRPr="000B10FD">
        <w:rPr>
          <w:b w:val="0"/>
          <w:sz w:val="24"/>
          <w:szCs w:val="24"/>
          <w:lang w:val="ru-RU"/>
        </w:rPr>
        <w:t>играет</w:t>
      </w:r>
      <w:r w:rsidRPr="000B10FD">
        <w:rPr>
          <w:b w:val="0"/>
          <w:spacing w:val="1"/>
          <w:sz w:val="24"/>
          <w:szCs w:val="24"/>
          <w:lang w:val="ru-RU"/>
        </w:rPr>
        <w:t xml:space="preserve"> </w:t>
      </w:r>
      <w:r w:rsidRPr="000B10FD">
        <w:rPr>
          <w:b w:val="0"/>
          <w:sz w:val="24"/>
          <w:szCs w:val="24"/>
          <w:lang w:val="ru-RU"/>
        </w:rPr>
        <w:t>профессионализм</w:t>
      </w:r>
      <w:r w:rsidRPr="000B10FD">
        <w:rPr>
          <w:b w:val="0"/>
          <w:spacing w:val="-2"/>
          <w:sz w:val="24"/>
          <w:szCs w:val="24"/>
          <w:lang w:val="ru-RU"/>
        </w:rPr>
        <w:t xml:space="preserve"> </w:t>
      </w:r>
      <w:r w:rsidRPr="000B10FD">
        <w:rPr>
          <w:b w:val="0"/>
          <w:sz w:val="24"/>
          <w:szCs w:val="24"/>
          <w:lang w:val="ru-RU"/>
        </w:rPr>
        <w:t>педагогических</w:t>
      </w:r>
      <w:r w:rsidRPr="000B10FD">
        <w:rPr>
          <w:b w:val="0"/>
          <w:spacing w:val="-1"/>
          <w:sz w:val="24"/>
          <w:szCs w:val="24"/>
          <w:lang w:val="ru-RU"/>
        </w:rPr>
        <w:t xml:space="preserve"> </w:t>
      </w:r>
      <w:r w:rsidRPr="000B10FD">
        <w:rPr>
          <w:b w:val="0"/>
          <w:sz w:val="24"/>
          <w:szCs w:val="24"/>
          <w:lang w:val="ru-RU"/>
        </w:rPr>
        <w:t>и</w:t>
      </w:r>
      <w:r w:rsidRPr="000B10FD">
        <w:rPr>
          <w:b w:val="0"/>
          <w:spacing w:val="2"/>
          <w:sz w:val="24"/>
          <w:szCs w:val="24"/>
          <w:lang w:val="ru-RU"/>
        </w:rPr>
        <w:t xml:space="preserve"> </w:t>
      </w:r>
      <w:r w:rsidRPr="000B10FD">
        <w:rPr>
          <w:b w:val="0"/>
          <w:sz w:val="24"/>
          <w:szCs w:val="24"/>
          <w:lang w:val="ru-RU"/>
        </w:rPr>
        <w:t>управленческих</w:t>
      </w:r>
      <w:r w:rsidRPr="000B10FD">
        <w:rPr>
          <w:b w:val="0"/>
          <w:spacing w:val="-1"/>
          <w:sz w:val="24"/>
          <w:szCs w:val="24"/>
          <w:lang w:val="ru-RU"/>
        </w:rPr>
        <w:t xml:space="preserve"> </w:t>
      </w:r>
      <w:r w:rsidRPr="000B10FD">
        <w:rPr>
          <w:b w:val="0"/>
          <w:sz w:val="24"/>
          <w:szCs w:val="24"/>
          <w:lang w:val="ru-RU"/>
        </w:rPr>
        <w:t>кадров.</w:t>
      </w:r>
    </w:p>
    <w:p w:rsidR="006A6C33" w:rsidRPr="000B10FD" w:rsidRDefault="006A6C33" w:rsidP="000B10FD">
      <w:pPr>
        <w:pStyle w:val="2"/>
        <w:keepNext w:val="0"/>
        <w:keepLines w:val="0"/>
        <w:numPr>
          <w:ilvl w:val="1"/>
          <w:numId w:val="134"/>
        </w:numPr>
        <w:suppressAutoHyphens/>
        <w:spacing w:after="0" w:line="240" w:lineRule="auto"/>
        <w:ind w:right="695" w:firstLine="60"/>
        <w:rPr>
          <w:b w:val="0"/>
          <w:sz w:val="24"/>
          <w:szCs w:val="24"/>
          <w:lang w:val="ru-RU"/>
        </w:rPr>
      </w:pP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соответствии</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этим</w:t>
      </w:r>
      <w:r w:rsidRPr="000B10FD">
        <w:rPr>
          <w:b w:val="0"/>
          <w:spacing w:val="1"/>
          <w:sz w:val="24"/>
          <w:szCs w:val="24"/>
          <w:lang w:val="ru-RU"/>
        </w:rPr>
        <w:t xml:space="preserve"> </w:t>
      </w:r>
      <w:r w:rsidRPr="000B10FD">
        <w:rPr>
          <w:b w:val="0"/>
          <w:sz w:val="24"/>
          <w:szCs w:val="24"/>
          <w:lang w:val="ru-RU"/>
        </w:rPr>
        <w:t>важнейшими</w:t>
      </w:r>
      <w:r w:rsidRPr="000B10FD">
        <w:rPr>
          <w:b w:val="0"/>
          <w:spacing w:val="1"/>
          <w:sz w:val="24"/>
          <w:szCs w:val="24"/>
          <w:lang w:val="ru-RU"/>
        </w:rPr>
        <w:t xml:space="preserve"> </w:t>
      </w:r>
      <w:r w:rsidRPr="000B10FD">
        <w:rPr>
          <w:b w:val="0"/>
          <w:sz w:val="24"/>
          <w:szCs w:val="24"/>
          <w:lang w:val="ru-RU"/>
        </w:rPr>
        <w:t>направлениями</w:t>
      </w:r>
      <w:r w:rsidRPr="000B10FD">
        <w:rPr>
          <w:b w:val="0"/>
          <w:spacing w:val="1"/>
          <w:sz w:val="24"/>
          <w:szCs w:val="24"/>
          <w:lang w:val="ru-RU"/>
        </w:rPr>
        <w:t xml:space="preserve"> </w:t>
      </w:r>
      <w:r w:rsidRPr="000B10FD">
        <w:rPr>
          <w:b w:val="0"/>
          <w:sz w:val="24"/>
          <w:szCs w:val="24"/>
          <w:lang w:val="ru-RU"/>
        </w:rPr>
        <w:t>кадровой</w:t>
      </w:r>
      <w:r w:rsidRPr="000B10FD">
        <w:rPr>
          <w:b w:val="0"/>
          <w:spacing w:val="1"/>
          <w:sz w:val="24"/>
          <w:szCs w:val="24"/>
          <w:lang w:val="ru-RU"/>
        </w:rPr>
        <w:t xml:space="preserve"> </w:t>
      </w:r>
      <w:r w:rsidRPr="000B10FD">
        <w:rPr>
          <w:b w:val="0"/>
          <w:sz w:val="24"/>
          <w:szCs w:val="24"/>
          <w:lang w:val="ru-RU"/>
        </w:rPr>
        <w:t>политики</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области</w:t>
      </w:r>
      <w:r w:rsidRPr="000B10FD">
        <w:rPr>
          <w:b w:val="0"/>
          <w:spacing w:val="1"/>
          <w:sz w:val="24"/>
          <w:szCs w:val="24"/>
          <w:lang w:val="ru-RU"/>
        </w:rPr>
        <w:t xml:space="preserve"> </w:t>
      </w:r>
      <w:r w:rsidRPr="000B10FD">
        <w:rPr>
          <w:b w:val="0"/>
          <w:sz w:val="24"/>
          <w:szCs w:val="24"/>
          <w:lang w:val="ru-RU"/>
        </w:rPr>
        <w:t>образования</w:t>
      </w:r>
      <w:r w:rsidRPr="000B10FD">
        <w:rPr>
          <w:b w:val="0"/>
          <w:spacing w:val="-1"/>
          <w:sz w:val="24"/>
          <w:szCs w:val="24"/>
          <w:lang w:val="ru-RU"/>
        </w:rPr>
        <w:t xml:space="preserve"> </w:t>
      </w:r>
      <w:r w:rsidRPr="000B10FD">
        <w:rPr>
          <w:b w:val="0"/>
          <w:sz w:val="24"/>
          <w:szCs w:val="24"/>
          <w:lang w:val="ru-RU"/>
        </w:rPr>
        <w:t>являются:</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left="941" w:right="692"/>
        <w:rPr>
          <w:b w:val="0"/>
          <w:sz w:val="24"/>
          <w:szCs w:val="24"/>
          <w:lang w:val="ru-RU"/>
        </w:rPr>
      </w:pPr>
      <w:r w:rsidRPr="000B10FD">
        <w:rPr>
          <w:b w:val="0"/>
          <w:sz w:val="24"/>
          <w:szCs w:val="24"/>
          <w:lang w:val="ru-RU"/>
        </w:rPr>
        <w:t>совершенствование</w:t>
      </w:r>
      <w:r w:rsidRPr="000B10FD">
        <w:rPr>
          <w:b w:val="0"/>
          <w:spacing w:val="1"/>
          <w:sz w:val="24"/>
          <w:szCs w:val="24"/>
          <w:lang w:val="ru-RU"/>
        </w:rPr>
        <w:t xml:space="preserve"> </w:t>
      </w:r>
      <w:r w:rsidRPr="000B10FD">
        <w:rPr>
          <w:b w:val="0"/>
          <w:sz w:val="24"/>
          <w:szCs w:val="24"/>
          <w:lang w:val="ru-RU"/>
        </w:rPr>
        <w:t>системы</w:t>
      </w:r>
      <w:r w:rsidRPr="000B10FD">
        <w:rPr>
          <w:b w:val="0"/>
          <w:spacing w:val="1"/>
          <w:sz w:val="24"/>
          <w:szCs w:val="24"/>
          <w:lang w:val="ru-RU"/>
        </w:rPr>
        <w:t xml:space="preserve"> </w:t>
      </w:r>
      <w:r w:rsidRPr="000B10FD">
        <w:rPr>
          <w:b w:val="0"/>
          <w:sz w:val="24"/>
          <w:szCs w:val="24"/>
          <w:lang w:val="ru-RU"/>
        </w:rPr>
        <w:t>подготовки,</w:t>
      </w:r>
      <w:r w:rsidRPr="000B10FD">
        <w:rPr>
          <w:b w:val="0"/>
          <w:spacing w:val="1"/>
          <w:sz w:val="24"/>
          <w:szCs w:val="24"/>
          <w:lang w:val="ru-RU"/>
        </w:rPr>
        <w:t xml:space="preserve"> </w:t>
      </w:r>
      <w:r w:rsidRPr="000B10FD">
        <w:rPr>
          <w:b w:val="0"/>
          <w:sz w:val="24"/>
          <w:szCs w:val="24"/>
          <w:lang w:val="ru-RU"/>
        </w:rPr>
        <w:t>переподготовки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повышения</w:t>
      </w:r>
      <w:r w:rsidRPr="000B10FD">
        <w:rPr>
          <w:b w:val="0"/>
          <w:spacing w:val="1"/>
          <w:sz w:val="24"/>
          <w:szCs w:val="24"/>
          <w:lang w:val="ru-RU"/>
        </w:rPr>
        <w:t xml:space="preserve"> </w:t>
      </w:r>
      <w:r w:rsidRPr="000B10FD">
        <w:rPr>
          <w:b w:val="0"/>
          <w:sz w:val="24"/>
          <w:szCs w:val="24"/>
          <w:lang w:val="ru-RU"/>
        </w:rPr>
        <w:t>уровня</w:t>
      </w:r>
      <w:r w:rsidRPr="000B10FD">
        <w:rPr>
          <w:b w:val="0"/>
          <w:spacing w:val="1"/>
          <w:sz w:val="24"/>
          <w:szCs w:val="24"/>
          <w:lang w:val="ru-RU"/>
        </w:rPr>
        <w:t xml:space="preserve"> </w:t>
      </w:r>
      <w:r w:rsidRPr="000B10FD">
        <w:rPr>
          <w:b w:val="0"/>
          <w:sz w:val="24"/>
          <w:szCs w:val="24"/>
          <w:lang w:val="ru-RU"/>
        </w:rPr>
        <w:t>квалификации</w:t>
      </w:r>
      <w:r w:rsidRPr="000B10FD">
        <w:rPr>
          <w:b w:val="0"/>
          <w:spacing w:val="-3"/>
          <w:sz w:val="24"/>
          <w:szCs w:val="24"/>
          <w:lang w:val="ru-RU"/>
        </w:rPr>
        <w:t xml:space="preserve"> </w:t>
      </w:r>
      <w:r w:rsidRPr="000B10FD">
        <w:rPr>
          <w:b w:val="0"/>
          <w:sz w:val="24"/>
          <w:szCs w:val="24"/>
          <w:lang w:val="ru-RU"/>
        </w:rPr>
        <w:t>и</w:t>
      </w:r>
      <w:r w:rsidRPr="000B10FD">
        <w:rPr>
          <w:b w:val="0"/>
          <w:spacing w:val="-2"/>
          <w:sz w:val="24"/>
          <w:szCs w:val="24"/>
          <w:lang w:val="ru-RU"/>
        </w:rPr>
        <w:t xml:space="preserve"> </w:t>
      </w:r>
      <w:r w:rsidRPr="000B10FD">
        <w:rPr>
          <w:b w:val="0"/>
          <w:sz w:val="24"/>
          <w:szCs w:val="24"/>
          <w:lang w:val="ru-RU"/>
        </w:rPr>
        <w:t>профессионализма</w:t>
      </w:r>
      <w:r w:rsidRPr="000B10FD">
        <w:rPr>
          <w:b w:val="0"/>
          <w:spacing w:val="-3"/>
          <w:sz w:val="24"/>
          <w:szCs w:val="24"/>
          <w:lang w:val="ru-RU"/>
        </w:rPr>
        <w:t xml:space="preserve"> </w:t>
      </w:r>
      <w:r w:rsidRPr="000B10FD">
        <w:rPr>
          <w:b w:val="0"/>
          <w:sz w:val="24"/>
          <w:szCs w:val="24"/>
          <w:lang w:val="ru-RU"/>
        </w:rPr>
        <w:t>педагогических</w:t>
      </w:r>
      <w:r w:rsidRPr="000B10FD">
        <w:rPr>
          <w:b w:val="0"/>
          <w:spacing w:val="-4"/>
          <w:sz w:val="24"/>
          <w:szCs w:val="24"/>
          <w:lang w:val="ru-RU"/>
        </w:rPr>
        <w:t xml:space="preserve"> </w:t>
      </w:r>
      <w:r w:rsidRPr="000B10FD">
        <w:rPr>
          <w:b w:val="0"/>
          <w:sz w:val="24"/>
          <w:szCs w:val="24"/>
          <w:lang w:val="ru-RU"/>
        </w:rPr>
        <w:t>и</w:t>
      </w:r>
      <w:r w:rsidRPr="000B10FD">
        <w:rPr>
          <w:b w:val="0"/>
          <w:spacing w:val="-2"/>
          <w:sz w:val="24"/>
          <w:szCs w:val="24"/>
          <w:lang w:val="ru-RU"/>
        </w:rPr>
        <w:t xml:space="preserve"> </w:t>
      </w:r>
      <w:r w:rsidRPr="000B10FD">
        <w:rPr>
          <w:b w:val="0"/>
          <w:sz w:val="24"/>
          <w:szCs w:val="24"/>
          <w:lang w:val="ru-RU"/>
        </w:rPr>
        <w:t>руководящих работников;</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left="941" w:right="683"/>
        <w:rPr>
          <w:b w:val="0"/>
          <w:sz w:val="24"/>
          <w:szCs w:val="24"/>
          <w:lang w:val="ru-RU"/>
        </w:rPr>
      </w:pPr>
      <w:r w:rsidRPr="000B10FD">
        <w:rPr>
          <w:b w:val="0"/>
          <w:sz w:val="24"/>
          <w:szCs w:val="24"/>
          <w:lang w:val="ru-RU"/>
        </w:rPr>
        <w:t>работа</w:t>
      </w:r>
      <w:r w:rsidRPr="000B10FD">
        <w:rPr>
          <w:b w:val="0"/>
          <w:spacing w:val="1"/>
          <w:sz w:val="24"/>
          <w:szCs w:val="24"/>
          <w:lang w:val="ru-RU"/>
        </w:rPr>
        <w:t xml:space="preserve"> </w:t>
      </w:r>
      <w:r w:rsidRPr="000B10FD">
        <w:rPr>
          <w:b w:val="0"/>
          <w:sz w:val="24"/>
          <w:szCs w:val="24"/>
          <w:lang w:val="ru-RU"/>
        </w:rPr>
        <w:t>по</w:t>
      </w:r>
      <w:r w:rsidRPr="000B10FD">
        <w:rPr>
          <w:b w:val="0"/>
          <w:spacing w:val="1"/>
          <w:sz w:val="24"/>
          <w:szCs w:val="24"/>
          <w:lang w:val="ru-RU"/>
        </w:rPr>
        <w:t xml:space="preserve"> </w:t>
      </w:r>
      <w:r w:rsidRPr="000B10FD">
        <w:rPr>
          <w:b w:val="0"/>
          <w:sz w:val="24"/>
          <w:szCs w:val="24"/>
          <w:lang w:val="ru-RU"/>
        </w:rPr>
        <w:t>удовлетворению</w:t>
      </w:r>
      <w:r w:rsidRPr="000B10FD">
        <w:rPr>
          <w:b w:val="0"/>
          <w:spacing w:val="1"/>
          <w:sz w:val="24"/>
          <w:szCs w:val="24"/>
          <w:lang w:val="ru-RU"/>
        </w:rPr>
        <w:t xml:space="preserve"> </w:t>
      </w:r>
      <w:r w:rsidRPr="000B10FD">
        <w:rPr>
          <w:b w:val="0"/>
          <w:sz w:val="24"/>
          <w:szCs w:val="24"/>
          <w:lang w:val="ru-RU"/>
        </w:rPr>
        <w:t>потребностей</w:t>
      </w:r>
      <w:r w:rsidRPr="000B10FD">
        <w:rPr>
          <w:b w:val="0"/>
          <w:spacing w:val="1"/>
          <w:sz w:val="24"/>
          <w:szCs w:val="24"/>
          <w:lang w:val="ru-RU"/>
        </w:rPr>
        <w:t xml:space="preserve"> </w:t>
      </w:r>
      <w:r w:rsidRPr="000B10FD">
        <w:rPr>
          <w:b w:val="0"/>
          <w:sz w:val="24"/>
          <w:szCs w:val="24"/>
          <w:lang w:val="ru-RU"/>
        </w:rPr>
        <w:t>образовательного</w:t>
      </w:r>
      <w:r w:rsidRPr="000B10FD">
        <w:rPr>
          <w:b w:val="0"/>
          <w:spacing w:val="1"/>
          <w:sz w:val="24"/>
          <w:szCs w:val="24"/>
          <w:lang w:val="ru-RU"/>
        </w:rPr>
        <w:t xml:space="preserve"> </w:t>
      </w:r>
      <w:r w:rsidRPr="000B10FD">
        <w:rPr>
          <w:b w:val="0"/>
          <w:sz w:val="24"/>
          <w:szCs w:val="24"/>
          <w:lang w:val="ru-RU"/>
        </w:rPr>
        <w:t>учреждения</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высококвалифицированных</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творческих</w:t>
      </w:r>
      <w:r w:rsidRPr="000B10FD">
        <w:rPr>
          <w:b w:val="0"/>
          <w:spacing w:val="1"/>
          <w:sz w:val="24"/>
          <w:szCs w:val="24"/>
          <w:lang w:val="ru-RU"/>
        </w:rPr>
        <w:t xml:space="preserve"> </w:t>
      </w:r>
      <w:r w:rsidRPr="000B10FD">
        <w:rPr>
          <w:b w:val="0"/>
          <w:sz w:val="24"/>
          <w:szCs w:val="24"/>
          <w:lang w:val="ru-RU"/>
        </w:rPr>
        <w:t>кадрах;</w:t>
      </w:r>
      <w:r w:rsidRPr="000B10FD">
        <w:rPr>
          <w:b w:val="0"/>
          <w:spacing w:val="1"/>
          <w:sz w:val="24"/>
          <w:szCs w:val="24"/>
          <w:lang w:val="ru-RU"/>
        </w:rPr>
        <w:t xml:space="preserve"> </w:t>
      </w:r>
      <w:r w:rsidRPr="000B10FD">
        <w:rPr>
          <w:b w:val="0"/>
          <w:sz w:val="24"/>
          <w:szCs w:val="24"/>
          <w:lang w:val="ru-RU"/>
        </w:rPr>
        <w:t>повышение</w:t>
      </w:r>
      <w:r w:rsidRPr="000B10FD">
        <w:rPr>
          <w:b w:val="0"/>
          <w:spacing w:val="1"/>
          <w:sz w:val="24"/>
          <w:szCs w:val="24"/>
          <w:lang w:val="ru-RU"/>
        </w:rPr>
        <w:t xml:space="preserve"> </w:t>
      </w:r>
      <w:r w:rsidRPr="000B10FD">
        <w:rPr>
          <w:b w:val="0"/>
          <w:sz w:val="24"/>
          <w:szCs w:val="24"/>
          <w:lang w:val="ru-RU"/>
        </w:rPr>
        <w:t>престижа</w:t>
      </w:r>
      <w:r w:rsidRPr="000B10FD">
        <w:rPr>
          <w:b w:val="0"/>
          <w:spacing w:val="1"/>
          <w:sz w:val="24"/>
          <w:szCs w:val="24"/>
          <w:lang w:val="ru-RU"/>
        </w:rPr>
        <w:t xml:space="preserve"> </w:t>
      </w:r>
      <w:r w:rsidRPr="000B10FD">
        <w:rPr>
          <w:b w:val="0"/>
          <w:sz w:val="24"/>
          <w:szCs w:val="24"/>
          <w:lang w:val="ru-RU"/>
        </w:rPr>
        <w:t>педагогической</w:t>
      </w:r>
      <w:r w:rsidRPr="000B10FD">
        <w:rPr>
          <w:b w:val="0"/>
          <w:spacing w:val="-1"/>
          <w:sz w:val="24"/>
          <w:szCs w:val="24"/>
          <w:lang w:val="ru-RU"/>
        </w:rPr>
        <w:t xml:space="preserve"> </w:t>
      </w:r>
      <w:r w:rsidRPr="000B10FD">
        <w:rPr>
          <w:b w:val="0"/>
          <w:sz w:val="24"/>
          <w:szCs w:val="24"/>
          <w:lang w:val="ru-RU"/>
        </w:rPr>
        <w:t>профессии.</w:t>
      </w:r>
    </w:p>
    <w:p w:rsidR="006A6C33" w:rsidRPr="000B10FD" w:rsidRDefault="006A6C33" w:rsidP="000B10FD">
      <w:pPr>
        <w:pStyle w:val="2"/>
        <w:keepNext w:val="0"/>
        <w:keepLines w:val="0"/>
        <w:numPr>
          <w:ilvl w:val="1"/>
          <w:numId w:val="134"/>
        </w:numPr>
        <w:suppressAutoHyphens/>
        <w:spacing w:after="0" w:line="240" w:lineRule="auto"/>
        <w:ind w:right="688"/>
        <w:rPr>
          <w:b w:val="0"/>
          <w:sz w:val="24"/>
          <w:szCs w:val="24"/>
          <w:lang w:val="ru-RU"/>
        </w:rPr>
      </w:pP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данном</w:t>
      </w:r>
      <w:r w:rsidRPr="000B10FD">
        <w:rPr>
          <w:b w:val="0"/>
          <w:spacing w:val="1"/>
          <w:sz w:val="24"/>
          <w:szCs w:val="24"/>
          <w:lang w:val="ru-RU"/>
        </w:rPr>
        <w:t xml:space="preserve"> </w:t>
      </w:r>
      <w:r w:rsidRPr="000B10FD">
        <w:rPr>
          <w:b w:val="0"/>
          <w:sz w:val="24"/>
          <w:szCs w:val="24"/>
          <w:lang w:val="ru-RU"/>
        </w:rPr>
        <w:t>направлении</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образовательном</w:t>
      </w:r>
      <w:r w:rsidRPr="000B10FD">
        <w:rPr>
          <w:b w:val="0"/>
          <w:spacing w:val="1"/>
          <w:sz w:val="24"/>
          <w:szCs w:val="24"/>
          <w:lang w:val="ru-RU"/>
        </w:rPr>
        <w:t xml:space="preserve"> </w:t>
      </w:r>
      <w:r w:rsidRPr="000B10FD">
        <w:rPr>
          <w:b w:val="0"/>
          <w:sz w:val="24"/>
          <w:szCs w:val="24"/>
          <w:lang w:val="ru-RU"/>
        </w:rPr>
        <w:t>учреждении</w:t>
      </w:r>
      <w:r w:rsidRPr="000B10FD">
        <w:rPr>
          <w:b w:val="0"/>
          <w:spacing w:val="1"/>
          <w:sz w:val="24"/>
          <w:szCs w:val="24"/>
          <w:lang w:val="ru-RU"/>
        </w:rPr>
        <w:t xml:space="preserve"> </w:t>
      </w:r>
      <w:r w:rsidRPr="000B10FD">
        <w:rPr>
          <w:b w:val="0"/>
          <w:sz w:val="24"/>
          <w:szCs w:val="24"/>
          <w:lang w:val="ru-RU"/>
        </w:rPr>
        <w:t>проводятся</w:t>
      </w:r>
      <w:r w:rsidRPr="000B10FD">
        <w:rPr>
          <w:b w:val="0"/>
          <w:spacing w:val="1"/>
          <w:sz w:val="24"/>
          <w:szCs w:val="24"/>
          <w:lang w:val="ru-RU"/>
        </w:rPr>
        <w:t xml:space="preserve"> </w:t>
      </w:r>
      <w:r w:rsidRPr="000B10FD">
        <w:rPr>
          <w:b w:val="0"/>
          <w:sz w:val="24"/>
          <w:szCs w:val="24"/>
          <w:lang w:val="ru-RU"/>
        </w:rPr>
        <w:t>следующие</w:t>
      </w:r>
      <w:r w:rsidRPr="000B10FD">
        <w:rPr>
          <w:b w:val="0"/>
          <w:spacing w:val="1"/>
          <w:sz w:val="24"/>
          <w:szCs w:val="24"/>
          <w:lang w:val="ru-RU"/>
        </w:rPr>
        <w:t xml:space="preserve"> </w:t>
      </w:r>
      <w:r w:rsidRPr="000B10FD">
        <w:rPr>
          <w:b w:val="0"/>
          <w:sz w:val="24"/>
          <w:szCs w:val="24"/>
          <w:lang w:val="ru-RU"/>
        </w:rPr>
        <w:t>мероприятия:</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hanging="361"/>
        <w:rPr>
          <w:b w:val="0"/>
          <w:sz w:val="24"/>
          <w:szCs w:val="24"/>
          <w:lang w:val="ru-RU"/>
        </w:rPr>
      </w:pPr>
      <w:r w:rsidRPr="000B10FD">
        <w:rPr>
          <w:b w:val="0"/>
          <w:sz w:val="24"/>
          <w:szCs w:val="24"/>
          <w:lang w:val="ru-RU"/>
        </w:rPr>
        <w:t>создание</w:t>
      </w:r>
      <w:r w:rsidRPr="000B10FD">
        <w:rPr>
          <w:b w:val="0"/>
          <w:spacing w:val="-6"/>
          <w:sz w:val="24"/>
          <w:szCs w:val="24"/>
          <w:lang w:val="ru-RU"/>
        </w:rPr>
        <w:t xml:space="preserve"> </w:t>
      </w:r>
      <w:r w:rsidRPr="000B10FD">
        <w:rPr>
          <w:b w:val="0"/>
          <w:sz w:val="24"/>
          <w:szCs w:val="24"/>
          <w:lang w:val="ru-RU"/>
        </w:rPr>
        <w:t>комфортных</w:t>
      </w:r>
      <w:r w:rsidRPr="000B10FD">
        <w:rPr>
          <w:b w:val="0"/>
          <w:spacing w:val="-1"/>
          <w:sz w:val="24"/>
          <w:szCs w:val="24"/>
          <w:lang w:val="ru-RU"/>
        </w:rPr>
        <w:t xml:space="preserve"> </w:t>
      </w:r>
      <w:r w:rsidRPr="000B10FD">
        <w:rPr>
          <w:b w:val="0"/>
          <w:sz w:val="24"/>
          <w:szCs w:val="24"/>
          <w:lang w:val="ru-RU"/>
        </w:rPr>
        <w:t>условий</w:t>
      </w:r>
      <w:r w:rsidRPr="000B10FD">
        <w:rPr>
          <w:b w:val="0"/>
          <w:spacing w:val="-5"/>
          <w:sz w:val="24"/>
          <w:szCs w:val="24"/>
          <w:lang w:val="ru-RU"/>
        </w:rPr>
        <w:t xml:space="preserve"> </w:t>
      </w:r>
      <w:r w:rsidRPr="000B10FD">
        <w:rPr>
          <w:b w:val="0"/>
          <w:sz w:val="24"/>
          <w:szCs w:val="24"/>
          <w:lang w:val="ru-RU"/>
        </w:rPr>
        <w:t>для</w:t>
      </w:r>
      <w:r w:rsidRPr="000B10FD">
        <w:rPr>
          <w:b w:val="0"/>
          <w:spacing w:val="-4"/>
          <w:sz w:val="24"/>
          <w:szCs w:val="24"/>
          <w:lang w:val="ru-RU"/>
        </w:rPr>
        <w:t xml:space="preserve"> </w:t>
      </w:r>
      <w:r w:rsidRPr="000B10FD">
        <w:rPr>
          <w:b w:val="0"/>
          <w:sz w:val="24"/>
          <w:szCs w:val="24"/>
          <w:lang w:val="ru-RU"/>
        </w:rPr>
        <w:t>привлечения</w:t>
      </w:r>
      <w:r w:rsidRPr="000B10FD">
        <w:rPr>
          <w:b w:val="0"/>
          <w:spacing w:val="-5"/>
          <w:sz w:val="24"/>
          <w:szCs w:val="24"/>
          <w:lang w:val="ru-RU"/>
        </w:rPr>
        <w:t xml:space="preserve"> </w:t>
      </w:r>
      <w:r w:rsidRPr="000B10FD">
        <w:rPr>
          <w:b w:val="0"/>
          <w:sz w:val="24"/>
          <w:szCs w:val="24"/>
          <w:lang w:val="ru-RU"/>
        </w:rPr>
        <w:t>молодых</w:t>
      </w:r>
      <w:r w:rsidRPr="000B10FD">
        <w:rPr>
          <w:b w:val="0"/>
          <w:spacing w:val="-2"/>
          <w:sz w:val="24"/>
          <w:szCs w:val="24"/>
          <w:lang w:val="ru-RU"/>
        </w:rPr>
        <w:t xml:space="preserve"> </w:t>
      </w:r>
      <w:r w:rsidRPr="000B10FD">
        <w:rPr>
          <w:b w:val="0"/>
          <w:sz w:val="24"/>
          <w:szCs w:val="24"/>
          <w:lang w:val="ru-RU"/>
        </w:rPr>
        <w:t>специалистов;</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hanging="361"/>
        <w:rPr>
          <w:b w:val="0"/>
          <w:sz w:val="24"/>
          <w:szCs w:val="24"/>
          <w:lang w:val="ru-RU"/>
        </w:rPr>
      </w:pPr>
      <w:r w:rsidRPr="000B10FD">
        <w:rPr>
          <w:b w:val="0"/>
          <w:sz w:val="24"/>
          <w:szCs w:val="24"/>
          <w:lang w:val="ru-RU"/>
        </w:rPr>
        <w:t>обеспечение</w:t>
      </w:r>
      <w:r w:rsidRPr="000B10FD">
        <w:rPr>
          <w:b w:val="0"/>
          <w:spacing w:val="-6"/>
          <w:sz w:val="24"/>
          <w:szCs w:val="24"/>
          <w:lang w:val="ru-RU"/>
        </w:rPr>
        <w:t xml:space="preserve"> </w:t>
      </w:r>
      <w:r w:rsidRPr="000B10FD">
        <w:rPr>
          <w:b w:val="0"/>
          <w:sz w:val="24"/>
          <w:szCs w:val="24"/>
          <w:lang w:val="ru-RU"/>
        </w:rPr>
        <w:t>возможности</w:t>
      </w:r>
      <w:r w:rsidRPr="000B10FD">
        <w:rPr>
          <w:b w:val="0"/>
          <w:spacing w:val="-4"/>
          <w:sz w:val="24"/>
          <w:szCs w:val="24"/>
          <w:lang w:val="ru-RU"/>
        </w:rPr>
        <w:t xml:space="preserve"> </w:t>
      </w:r>
      <w:r w:rsidRPr="000B10FD">
        <w:rPr>
          <w:b w:val="0"/>
          <w:sz w:val="24"/>
          <w:szCs w:val="24"/>
          <w:lang w:val="ru-RU"/>
        </w:rPr>
        <w:t>прохождения</w:t>
      </w:r>
      <w:r w:rsidRPr="000B10FD">
        <w:rPr>
          <w:b w:val="0"/>
          <w:spacing w:val="-7"/>
          <w:sz w:val="24"/>
          <w:szCs w:val="24"/>
          <w:lang w:val="ru-RU"/>
        </w:rPr>
        <w:t xml:space="preserve"> </w:t>
      </w:r>
      <w:r w:rsidRPr="000B10FD">
        <w:rPr>
          <w:b w:val="0"/>
          <w:sz w:val="24"/>
          <w:szCs w:val="24"/>
          <w:lang w:val="ru-RU"/>
        </w:rPr>
        <w:t>педагогами</w:t>
      </w:r>
      <w:r w:rsidRPr="000B10FD">
        <w:rPr>
          <w:b w:val="0"/>
          <w:spacing w:val="-4"/>
          <w:sz w:val="24"/>
          <w:szCs w:val="24"/>
          <w:lang w:val="ru-RU"/>
        </w:rPr>
        <w:t xml:space="preserve"> </w:t>
      </w:r>
      <w:r w:rsidRPr="000B10FD">
        <w:rPr>
          <w:b w:val="0"/>
          <w:sz w:val="24"/>
          <w:szCs w:val="24"/>
          <w:lang w:val="ru-RU"/>
        </w:rPr>
        <w:t>переквалификации;</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left="941" w:right="693"/>
        <w:rPr>
          <w:b w:val="0"/>
          <w:sz w:val="24"/>
          <w:szCs w:val="24"/>
          <w:lang w:val="ru-RU"/>
        </w:rPr>
      </w:pPr>
      <w:r w:rsidRPr="000B10FD">
        <w:rPr>
          <w:b w:val="0"/>
          <w:sz w:val="24"/>
          <w:szCs w:val="24"/>
          <w:lang w:val="ru-RU"/>
        </w:rPr>
        <w:t>создание</w:t>
      </w:r>
      <w:r w:rsidRPr="000B10FD">
        <w:rPr>
          <w:b w:val="0"/>
          <w:spacing w:val="38"/>
          <w:sz w:val="24"/>
          <w:szCs w:val="24"/>
          <w:lang w:val="ru-RU"/>
        </w:rPr>
        <w:t xml:space="preserve"> </w:t>
      </w:r>
      <w:r w:rsidRPr="000B10FD">
        <w:rPr>
          <w:b w:val="0"/>
          <w:sz w:val="24"/>
          <w:szCs w:val="24"/>
          <w:lang w:val="ru-RU"/>
        </w:rPr>
        <w:t>условий</w:t>
      </w:r>
      <w:r w:rsidRPr="000B10FD">
        <w:rPr>
          <w:b w:val="0"/>
          <w:spacing w:val="37"/>
          <w:sz w:val="24"/>
          <w:szCs w:val="24"/>
          <w:lang w:val="ru-RU"/>
        </w:rPr>
        <w:t xml:space="preserve"> </w:t>
      </w:r>
      <w:r w:rsidRPr="000B10FD">
        <w:rPr>
          <w:b w:val="0"/>
          <w:sz w:val="24"/>
          <w:szCs w:val="24"/>
          <w:lang w:val="ru-RU"/>
        </w:rPr>
        <w:t>самоподготовки</w:t>
      </w:r>
      <w:r w:rsidRPr="000B10FD">
        <w:rPr>
          <w:b w:val="0"/>
          <w:spacing w:val="37"/>
          <w:sz w:val="24"/>
          <w:szCs w:val="24"/>
          <w:lang w:val="ru-RU"/>
        </w:rPr>
        <w:t xml:space="preserve"> </w:t>
      </w:r>
      <w:r w:rsidRPr="000B10FD">
        <w:rPr>
          <w:b w:val="0"/>
          <w:sz w:val="24"/>
          <w:szCs w:val="24"/>
          <w:lang w:val="ru-RU"/>
        </w:rPr>
        <w:t>педагогов</w:t>
      </w:r>
      <w:r w:rsidRPr="000B10FD">
        <w:rPr>
          <w:b w:val="0"/>
          <w:spacing w:val="36"/>
          <w:sz w:val="24"/>
          <w:szCs w:val="24"/>
          <w:lang w:val="ru-RU"/>
        </w:rPr>
        <w:t xml:space="preserve"> </w:t>
      </w:r>
      <w:r w:rsidRPr="000B10FD">
        <w:rPr>
          <w:b w:val="0"/>
          <w:sz w:val="24"/>
          <w:szCs w:val="24"/>
          <w:lang w:val="ru-RU"/>
        </w:rPr>
        <w:t>для</w:t>
      </w:r>
      <w:r w:rsidRPr="000B10FD">
        <w:rPr>
          <w:b w:val="0"/>
          <w:spacing w:val="39"/>
          <w:sz w:val="24"/>
          <w:szCs w:val="24"/>
          <w:lang w:val="ru-RU"/>
        </w:rPr>
        <w:t xml:space="preserve"> </w:t>
      </w:r>
      <w:r w:rsidRPr="000B10FD">
        <w:rPr>
          <w:b w:val="0"/>
          <w:sz w:val="24"/>
          <w:szCs w:val="24"/>
          <w:lang w:val="ru-RU"/>
        </w:rPr>
        <w:t>успешности</w:t>
      </w:r>
      <w:r w:rsidRPr="000B10FD">
        <w:rPr>
          <w:b w:val="0"/>
          <w:spacing w:val="38"/>
          <w:sz w:val="24"/>
          <w:szCs w:val="24"/>
          <w:lang w:val="ru-RU"/>
        </w:rPr>
        <w:t xml:space="preserve"> </w:t>
      </w:r>
      <w:r w:rsidRPr="000B10FD">
        <w:rPr>
          <w:b w:val="0"/>
          <w:sz w:val="24"/>
          <w:szCs w:val="24"/>
          <w:lang w:val="ru-RU"/>
        </w:rPr>
        <w:t>в</w:t>
      </w:r>
      <w:r w:rsidRPr="000B10FD">
        <w:rPr>
          <w:b w:val="0"/>
          <w:spacing w:val="33"/>
          <w:sz w:val="24"/>
          <w:szCs w:val="24"/>
          <w:lang w:val="ru-RU"/>
        </w:rPr>
        <w:t xml:space="preserve"> </w:t>
      </w:r>
      <w:r w:rsidRPr="000B10FD">
        <w:rPr>
          <w:b w:val="0"/>
          <w:sz w:val="24"/>
          <w:szCs w:val="24"/>
          <w:lang w:val="ru-RU"/>
        </w:rPr>
        <w:t>прохождении</w:t>
      </w:r>
      <w:r w:rsidRPr="000B10FD">
        <w:rPr>
          <w:b w:val="0"/>
          <w:spacing w:val="-57"/>
          <w:sz w:val="24"/>
          <w:szCs w:val="24"/>
          <w:lang w:val="ru-RU"/>
        </w:rPr>
        <w:t xml:space="preserve"> </w:t>
      </w:r>
      <w:r w:rsidRPr="000B10FD">
        <w:rPr>
          <w:b w:val="0"/>
          <w:sz w:val="24"/>
          <w:szCs w:val="24"/>
          <w:lang w:val="ru-RU"/>
        </w:rPr>
        <w:t>аттестации</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более</w:t>
      </w:r>
      <w:r w:rsidRPr="000B10FD">
        <w:rPr>
          <w:b w:val="0"/>
          <w:spacing w:val="-3"/>
          <w:sz w:val="24"/>
          <w:szCs w:val="24"/>
          <w:lang w:val="ru-RU"/>
        </w:rPr>
        <w:t xml:space="preserve"> </w:t>
      </w:r>
      <w:r w:rsidRPr="000B10FD">
        <w:rPr>
          <w:b w:val="0"/>
          <w:sz w:val="24"/>
          <w:szCs w:val="24"/>
          <w:lang w:val="ru-RU"/>
        </w:rPr>
        <w:t>высокую квалификационную</w:t>
      </w:r>
      <w:r w:rsidRPr="000B10FD">
        <w:rPr>
          <w:b w:val="0"/>
          <w:spacing w:val="1"/>
          <w:sz w:val="24"/>
          <w:szCs w:val="24"/>
          <w:lang w:val="ru-RU"/>
        </w:rPr>
        <w:t xml:space="preserve"> </w:t>
      </w:r>
      <w:r w:rsidRPr="000B10FD">
        <w:rPr>
          <w:b w:val="0"/>
          <w:sz w:val="24"/>
          <w:szCs w:val="24"/>
          <w:lang w:val="ru-RU"/>
        </w:rPr>
        <w:t>категорию;</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разработка</w:t>
      </w:r>
      <w:r w:rsidRPr="000B10FD">
        <w:rPr>
          <w:b w:val="0"/>
          <w:spacing w:val="-7"/>
          <w:sz w:val="24"/>
          <w:szCs w:val="24"/>
          <w:lang w:val="ru-RU"/>
        </w:rPr>
        <w:t xml:space="preserve"> </w:t>
      </w:r>
      <w:r w:rsidRPr="000B10FD">
        <w:rPr>
          <w:b w:val="0"/>
          <w:sz w:val="24"/>
          <w:szCs w:val="24"/>
          <w:lang w:val="ru-RU"/>
        </w:rPr>
        <w:t>индивидуальных</w:t>
      </w:r>
      <w:r w:rsidRPr="000B10FD">
        <w:rPr>
          <w:b w:val="0"/>
          <w:spacing w:val="-5"/>
          <w:sz w:val="24"/>
          <w:szCs w:val="24"/>
          <w:lang w:val="ru-RU"/>
        </w:rPr>
        <w:t xml:space="preserve"> </w:t>
      </w:r>
      <w:r w:rsidRPr="000B10FD">
        <w:rPr>
          <w:b w:val="0"/>
          <w:sz w:val="24"/>
          <w:szCs w:val="24"/>
          <w:lang w:val="ru-RU"/>
        </w:rPr>
        <w:t>маршрутов</w:t>
      </w:r>
      <w:r w:rsidRPr="000B10FD">
        <w:rPr>
          <w:b w:val="0"/>
          <w:spacing w:val="-6"/>
          <w:sz w:val="24"/>
          <w:szCs w:val="24"/>
          <w:lang w:val="ru-RU"/>
        </w:rPr>
        <w:t xml:space="preserve"> </w:t>
      </w:r>
      <w:r w:rsidRPr="000B10FD">
        <w:rPr>
          <w:b w:val="0"/>
          <w:sz w:val="24"/>
          <w:szCs w:val="24"/>
          <w:lang w:val="ru-RU"/>
        </w:rPr>
        <w:t>сопровождения</w:t>
      </w:r>
      <w:r w:rsidRPr="000B10FD">
        <w:rPr>
          <w:b w:val="0"/>
          <w:spacing w:val="-6"/>
          <w:sz w:val="24"/>
          <w:szCs w:val="24"/>
          <w:lang w:val="ru-RU"/>
        </w:rPr>
        <w:t xml:space="preserve"> </w:t>
      </w:r>
      <w:r w:rsidRPr="000B10FD">
        <w:rPr>
          <w:b w:val="0"/>
          <w:sz w:val="24"/>
          <w:szCs w:val="24"/>
          <w:lang w:val="ru-RU"/>
        </w:rPr>
        <w:t>педагогов;</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оснащение</w:t>
      </w:r>
      <w:r w:rsidRPr="000B10FD">
        <w:rPr>
          <w:b w:val="0"/>
          <w:spacing w:val="-4"/>
          <w:sz w:val="24"/>
          <w:szCs w:val="24"/>
        </w:rPr>
        <w:t xml:space="preserve"> </w:t>
      </w:r>
      <w:r w:rsidRPr="000B10FD">
        <w:rPr>
          <w:b w:val="0"/>
          <w:sz w:val="24"/>
          <w:szCs w:val="24"/>
        </w:rPr>
        <w:t>материально -</w:t>
      </w:r>
      <w:r w:rsidRPr="000B10FD">
        <w:rPr>
          <w:b w:val="0"/>
          <w:spacing w:val="-3"/>
          <w:sz w:val="24"/>
          <w:szCs w:val="24"/>
        </w:rPr>
        <w:t xml:space="preserve"> </w:t>
      </w:r>
      <w:r w:rsidRPr="000B10FD">
        <w:rPr>
          <w:b w:val="0"/>
          <w:sz w:val="24"/>
          <w:szCs w:val="24"/>
        </w:rPr>
        <w:t>технической</w:t>
      </w:r>
      <w:r w:rsidRPr="000B10FD">
        <w:rPr>
          <w:b w:val="0"/>
          <w:spacing w:val="-2"/>
          <w:sz w:val="24"/>
          <w:szCs w:val="24"/>
        </w:rPr>
        <w:t xml:space="preserve"> </w:t>
      </w:r>
      <w:r w:rsidRPr="000B10FD">
        <w:rPr>
          <w:b w:val="0"/>
          <w:sz w:val="24"/>
          <w:szCs w:val="24"/>
        </w:rPr>
        <w:t>базы;</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использование</w:t>
      </w:r>
      <w:r w:rsidRPr="000B10FD">
        <w:rPr>
          <w:b w:val="0"/>
          <w:spacing w:val="-8"/>
          <w:sz w:val="24"/>
          <w:szCs w:val="24"/>
        </w:rPr>
        <w:t xml:space="preserve"> </w:t>
      </w:r>
      <w:r w:rsidRPr="000B10FD">
        <w:rPr>
          <w:b w:val="0"/>
          <w:sz w:val="24"/>
          <w:szCs w:val="24"/>
        </w:rPr>
        <w:t>рациональных</w:t>
      </w:r>
      <w:r w:rsidRPr="000B10FD">
        <w:rPr>
          <w:b w:val="0"/>
          <w:spacing w:val="-5"/>
          <w:sz w:val="24"/>
          <w:szCs w:val="24"/>
        </w:rPr>
        <w:t xml:space="preserve"> </w:t>
      </w:r>
      <w:r w:rsidRPr="000B10FD">
        <w:rPr>
          <w:b w:val="0"/>
          <w:sz w:val="24"/>
          <w:szCs w:val="24"/>
        </w:rPr>
        <w:t>педагогических</w:t>
      </w:r>
      <w:r w:rsidRPr="000B10FD">
        <w:rPr>
          <w:b w:val="0"/>
          <w:spacing w:val="-8"/>
          <w:sz w:val="24"/>
          <w:szCs w:val="24"/>
        </w:rPr>
        <w:t xml:space="preserve"> </w:t>
      </w:r>
      <w:r w:rsidRPr="000B10FD">
        <w:rPr>
          <w:b w:val="0"/>
          <w:sz w:val="24"/>
          <w:szCs w:val="24"/>
        </w:rPr>
        <w:t>нагрузок;</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помощь</w:t>
      </w:r>
      <w:r w:rsidRPr="000B10FD">
        <w:rPr>
          <w:b w:val="0"/>
          <w:spacing w:val="-2"/>
          <w:sz w:val="24"/>
          <w:szCs w:val="24"/>
          <w:lang w:val="ru-RU"/>
        </w:rPr>
        <w:t xml:space="preserve"> </w:t>
      </w:r>
      <w:r w:rsidRPr="000B10FD">
        <w:rPr>
          <w:b w:val="0"/>
          <w:sz w:val="24"/>
          <w:szCs w:val="24"/>
          <w:lang w:val="ru-RU"/>
        </w:rPr>
        <w:t>педагогу</w:t>
      </w:r>
      <w:r w:rsidRPr="000B10FD">
        <w:rPr>
          <w:b w:val="0"/>
          <w:spacing w:val="-6"/>
          <w:sz w:val="24"/>
          <w:szCs w:val="24"/>
          <w:lang w:val="ru-RU"/>
        </w:rPr>
        <w:t xml:space="preserve"> </w:t>
      </w:r>
      <w:r w:rsidRPr="000B10FD">
        <w:rPr>
          <w:b w:val="0"/>
          <w:sz w:val="24"/>
          <w:szCs w:val="24"/>
          <w:lang w:val="ru-RU"/>
        </w:rPr>
        <w:t>в</w:t>
      </w:r>
      <w:r w:rsidRPr="000B10FD">
        <w:rPr>
          <w:b w:val="0"/>
          <w:spacing w:val="-2"/>
          <w:sz w:val="24"/>
          <w:szCs w:val="24"/>
          <w:lang w:val="ru-RU"/>
        </w:rPr>
        <w:t xml:space="preserve"> </w:t>
      </w:r>
      <w:r w:rsidRPr="000B10FD">
        <w:rPr>
          <w:b w:val="0"/>
          <w:sz w:val="24"/>
          <w:szCs w:val="24"/>
          <w:lang w:val="ru-RU"/>
        </w:rPr>
        <w:t>выборе</w:t>
      </w:r>
      <w:r w:rsidRPr="000B10FD">
        <w:rPr>
          <w:b w:val="0"/>
          <w:spacing w:val="-2"/>
          <w:sz w:val="24"/>
          <w:szCs w:val="24"/>
          <w:lang w:val="ru-RU"/>
        </w:rPr>
        <w:t xml:space="preserve"> </w:t>
      </w:r>
      <w:r w:rsidRPr="000B10FD">
        <w:rPr>
          <w:b w:val="0"/>
          <w:sz w:val="24"/>
          <w:szCs w:val="24"/>
          <w:lang w:val="ru-RU"/>
        </w:rPr>
        <w:t>темы</w:t>
      </w:r>
      <w:r w:rsidRPr="000B10FD">
        <w:rPr>
          <w:b w:val="0"/>
          <w:spacing w:val="-1"/>
          <w:sz w:val="24"/>
          <w:szCs w:val="24"/>
          <w:lang w:val="ru-RU"/>
        </w:rPr>
        <w:t xml:space="preserve"> </w:t>
      </w:r>
      <w:r w:rsidRPr="000B10FD">
        <w:rPr>
          <w:b w:val="0"/>
          <w:sz w:val="24"/>
          <w:szCs w:val="24"/>
          <w:lang w:val="ru-RU"/>
        </w:rPr>
        <w:t>самообразования;</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сопровождение</w:t>
      </w:r>
      <w:r w:rsidRPr="000B10FD">
        <w:rPr>
          <w:b w:val="0"/>
          <w:spacing w:val="-4"/>
          <w:sz w:val="24"/>
          <w:szCs w:val="24"/>
          <w:lang w:val="ru-RU"/>
        </w:rPr>
        <w:t xml:space="preserve"> </w:t>
      </w:r>
      <w:r w:rsidRPr="000B10FD">
        <w:rPr>
          <w:b w:val="0"/>
          <w:sz w:val="24"/>
          <w:szCs w:val="24"/>
          <w:lang w:val="ru-RU"/>
        </w:rPr>
        <w:t>педагогов</w:t>
      </w:r>
      <w:r w:rsidRPr="000B10FD">
        <w:rPr>
          <w:b w:val="0"/>
          <w:spacing w:val="-3"/>
          <w:sz w:val="24"/>
          <w:szCs w:val="24"/>
          <w:lang w:val="ru-RU"/>
        </w:rPr>
        <w:t xml:space="preserve"> </w:t>
      </w:r>
      <w:r w:rsidRPr="000B10FD">
        <w:rPr>
          <w:b w:val="0"/>
          <w:sz w:val="24"/>
          <w:szCs w:val="24"/>
          <w:lang w:val="ru-RU"/>
        </w:rPr>
        <w:t>по</w:t>
      </w:r>
      <w:r w:rsidRPr="000B10FD">
        <w:rPr>
          <w:b w:val="0"/>
          <w:spacing w:val="-2"/>
          <w:sz w:val="24"/>
          <w:szCs w:val="24"/>
          <w:lang w:val="ru-RU"/>
        </w:rPr>
        <w:t xml:space="preserve"> </w:t>
      </w:r>
      <w:r w:rsidRPr="000B10FD">
        <w:rPr>
          <w:b w:val="0"/>
          <w:sz w:val="24"/>
          <w:szCs w:val="24"/>
          <w:lang w:val="ru-RU"/>
        </w:rPr>
        <w:t>теме</w:t>
      </w:r>
      <w:r w:rsidRPr="000B10FD">
        <w:rPr>
          <w:b w:val="0"/>
          <w:spacing w:val="-3"/>
          <w:sz w:val="24"/>
          <w:szCs w:val="24"/>
          <w:lang w:val="ru-RU"/>
        </w:rPr>
        <w:t xml:space="preserve"> </w:t>
      </w:r>
      <w:r w:rsidRPr="000B10FD">
        <w:rPr>
          <w:b w:val="0"/>
          <w:sz w:val="24"/>
          <w:szCs w:val="24"/>
          <w:lang w:val="ru-RU"/>
        </w:rPr>
        <w:t>самообразования.</w:t>
      </w:r>
    </w:p>
    <w:p w:rsidR="006A6C33" w:rsidRPr="000B10FD" w:rsidRDefault="006A6C33" w:rsidP="000B10FD">
      <w:pPr>
        <w:spacing w:after="0" w:line="240" w:lineRule="auto"/>
        <w:ind w:left="222"/>
        <w:jc w:val="both"/>
        <w:rPr>
          <w:rFonts w:ascii="Times New Roman" w:hAnsi="Times New Roman" w:cs="Times New Roman"/>
          <w:sz w:val="24"/>
          <w:szCs w:val="24"/>
        </w:rPr>
      </w:pPr>
      <w:r w:rsidRPr="000B10FD">
        <w:rPr>
          <w:rFonts w:ascii="Times New Roman" w:hAnsi="Times New Roman" w:cs="Times New Roman"/>
          <w:sz w:val="24"/>
          <w:szCs w:val="24"/>
        </w:rPr>
        <w:t>Развитие</w:t>
      </w:r>
      <w:r w:rsidRPr="000B10FD">
        <w:rPr>
          <w:rFonts w:ascii="Times New Roman" w:hAnsi="Times New Roman" w:cs="Times New Roman"/>
          <w:spacing w:val="-3"/>
          <w:sz w:val="24"/>
          <w:szCs w:val="24"/>
        </w:rPr>
        <w:t xml:space="preserve"> </w:t>
      </w:r>
      <w:r w:rsidRPr="000B10FD">
        <w:rPr>
          <w:rFonts w:ascii="Times New Roman" w:hAnsi="Times New Roman" w:cs="Times New Roman"/>
          <w:sz w:val="24"/>
          <w:szCs w:val="24"/>
        </w:rPr>
        <w:t>кадрового</w:t>
      </w:r>
      <w:r w:rsidRPr="000B10FD">
        <w:rPr>
          <w:rFonts w:ascii="Times New Roman" w:hAnsi="Times New Roman" w:cs="Times New Roman"/>
          <w:spacing w:val="-2"/>
          <w:sz w:val="24"/>
          <w:szCs w:val="24"/>
        </w:rPr>
        <w:t xml:space="preserve"> </w:t>
      </w:r>
      <w:r w:rsidRPr="000B10FD">
        <w:rPr>
          <w:rFonts w:ascii="Times New Roman" w:hAnsi="Times New Roman" w:cs="Times New Roman"/>
          <w:sz w:val="24"/>
          <w:szCs w:val="24"/>
        </w:rPr>
        <w:t>потенциала.</w:t>
      </w:r>
    </w:p>
    <w:p w:rsidR="006A6C33" w:rsidRPr="000B10FD" w:rsidRDefault="006A6C33" w:rsidP="000B10FD">
      <w:pPr>
        <w:pStyle w:val="2"/>
        <w:keepNext w:val="0"/>
        <w:keepLines w:val="0"/>
        <w:numPr>
          <w:ilvl w:val="1"/>
          <w:numId w:val="134"/>
        </w:numPr>
        <w:suppressAutoHyphens/>
        <w:spacing w:after="0" w:line="240" w:lineRule="auto"/>
        <w:ind w:right="688"/>
        <w:rPr>
          <w:b w:val="0"/>
          <w:sz w:val="24"/>
          <w:szCs w:val="24"/>
          <w:lang w:val="ru-RU"/>
        </w:rPr>
      </w:pPr>
      <w:r w:rsidRPr="000B10FD">
        <w:rPr>
          <w:b w:val="0"/>
          <w:sz w:val="24"/>
          <w:szCs w:val="24"/>
          <w:lang w:val="ru-RU"/>
        </w:rPr>
        <w:t>В школе запланированы и проводятся мероприятия, направленные на повышение</w:t>
      </w:r>
      <w:r w:rsidRPr="000B10FD">
        <w:rPr>
          <w:b w:val="0"/>
          <w:spacing w:val="1"/>
          <w:sz w:val="24"/>
          <w:szCs w:val="24"/>
          <w:lang w:val="ru-RU"/>
        </w:rPr>
        <w:t xml:space="preserve"> </w:t>
      </w:r>
      <w:r w:rsidRPr="000B10FD">
        <w:rPr>
          <w:b w:val="0"/>
          <w:sz w:val="24"/>
          <w:szCs w:val="24"/>
          <w:lang w:val="ru-RU"/>
        </w:rPr>
        <w:t>квалификации</w:t>
      </w:r>
      <w:r w:rsidRPr="000B10FD">
        <w:rPr>
          <w:b w:val="0"/>
          <w:spacing w:val="1"/>
          <w:sz w:val="24"/>
          <w:szCs w:val="24"/>
          <w:lang w:val="ru-RU"/>
        </w:rPr>
        <w:t xml:space="preserve"> </w:t>
      </w:r>
      <w:r w:rsidRPr="000B10FD">
        <w:rPr>
          <w:b w:val="0"/>
          <w:sz w:val="24"/>
          <w:szCs w:val="24"/>
          <w:lang w:val="ru-RU"/>
        </w:rPr>
        <w:t>работников</w:t>
      </w:r>
      <w:r w:rsidRPr="000B10FD">
        <w:rPr>
          <w:b w:val="0"/>
          <w:spacing w:val="1"/>
          <w:sz w:val="24"/>
          <w:szCs w:val="24"/>
          <w:lang w:val="ru-RU"/>
        </w:rPr>
        <w:t xml:space="preserve"> </w:t>
      </w:r>
      <w:r w:rsidRPr="000B10FD">
        <w:rPr>
          <w:b w:val="0"/>
          <w:sz w:val="24"/>
          <w:szCs w:val="24"/>
          <w:lang w:val="ru-RU"/>
        </w:rPr>
        <w:t>образовательного</w:t>
      </w:r>
      <w:r w:rsidRPr="000B10FD">
        <w:rPr>
          <w:b w:val="0"/>
          <w:spacing w:val="1"/>
          <w:sz w:val="24"/>
          <w:szCs w:val="24"/>
          <w:lang w:val="ru-RU"/>
        </w:rPr>
        <w:t xml:space="preserve"> </w:t>
      </w:r>
      <w:r w:rsidRPr="000B10FD">
        <w:rPr>
          <w:b w:val="0"/>
          <w:sz w:val="24"/>
          <w:szCs w:val="24"/>
          <w:lang w:val="ru-RU"/>
        </w:rPr>
        <w:t>учреждения</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области</w:t>
      </w:r>
      <w:r w:rsidRPr="000B10FD">
        <w:rPr>
          <w:b w:val="0"/>
          <w:spacing w:val="1"/>
          <w:sz w:val="24"/>
          <w:szCs w:val="24"/>
          <w:lang w:val="ru-RU"/>
        </w:rPr>
        <w:t xml:space="preserve"> </w:t>
      </w:r>
      <w:r w:rsidRPr="000B10FD">
        <w:rPr>
          <w:b w:val="0"/>
          <w:sz w:val="24"/>
          <w:szCs w:val="24"/>
          <w:lang w:val="ru-RU"/>
        </w:rPr>
        <w:t>воспитания,</w:t>
      </w:r>
      <w:r w:rsidRPr="000B10FD">
        <w:rPr>
          <w:b w:val="0"/>
          <w:spacing w:val="-57"/>
          <w:sz w:val="24"/>
          <w:szCs w:val="24"/>
          <w:lang w:val="ru-RU"/>
        </w:rPr>
        <w:t xml:space="preserve"> </w:t>
      </w:r>
      <w:r w:rsidRPr="000B10FD">
        <w:rPr>
          <w:b w:val="0"/>
          <w:sz w:val="24"/>
          <w:szCs w:val="24"/>
          <w:lang w:val="ru-RU"/>
        </w:rPr>
        <w:t>организация</w:t>
      </w:r>
      <w:r w:rsidRPr="000B10FD">
        <w:rPr>
          <w:b w:val="0"/>
          <w:spacing w:val="1"/>
          <w:sz w:val="24"/>
          <w:szCs w:val="24"/>
          <w:lang w:val="ru-RU"/>
        </w:rPr>
        <w:t xml:space="preserve"> </w:t>
      </w:r>
      <w:r w:rsidRPr="000B10FD">
        <w:rPr>
          <w:b w:val="0"/>
          <w:sz w:val="24"/>
          <w:szCs w:val="24"/>
          <w:lang w:val="ru-RU"/>
        </w:rPr>
        <w:t>научно-методической</w:t>
      </w:r>
      <w:r w:rsidRPr="000B10FD">
        <w:rPr>
          <w:b w:val="0"/>
          <w:spacing w:val="1"/>
          <w:sz w:val="24"/>
          <w:szCs w:val="24"/>
          <w:lang w:val="ru-RU"/>
        </w:rPr>
        <w:t xml:space="preserve"> </w:t>
      </w:r>
      <w:r w:rsidRPr="000B10FD">
        <w:rPr>
          <w:b w:val="0"/>
          <w:sz w:val="24"/>
          <w:szCs w:val="24"/>
          <w:lang w:val="ru-RU"/>
        </w:rPr>
        <w:t>поддержки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сопровождения</w:t>
      </w:r>
      <w:r w:rsidRPr="000B10FD">
        <w:rPr>
          <w:b w:val="0"/>
          <w:spacing w:val="1"/>
          <w:sz w:val="24"/>
          <w:szCs w:val="24"/>
          <w:lang w:val="ru-RU"/>
        </w:rPr>
        <w:t xml:space="preserve"> </w:t>
      </w:r>
      <w:r w:rsidRPr="000B10FD">
        <w:rPr>
          <w:b w:val="0"/>
          <w:sz w:val="24"/>
          <w:szCs w:val="24"/>
          <w:lang w:val="ru-RU"/>
        </w:rPr>
        <w:t>педагогов</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учетом</w:t>
      </w:r>
      <w:r w:rsidRPr="000B10FD">
        <w:rPr>
          <w:b w:val="0"/>
          <w:spacing w:val="1"/>
          <w:sz w:val="24"/>
          <w:szCs w:val="24"/>
          <w:lang w:val="ru-RU"/>
        </w:rPr>
        <w:t xml:space="preserve"> </w:t>
      </w:r>
      <w:r w:rsidRPr="000B10FD">
        <w:rPr>
          <w:b w:val="0"/>
          <w:sz w:val="24"/>
          <w:szCs w:val="24"/>
          <w:lang w:val="ru-RU"/>
        </w:rPr>
        <w:t>планируемых</w:t>
      </w:r>
      <w:r w:rsidRPr="000B10FD">
        <w:rPr>
          <w:b w:val="0"/>
          <w:spacing w:val="1"/>
          <w:sz w:val="24"/>
          <w:szCs w:val="24"/>
          <w:lang w:val="ru-RU"/>
        </w:rPr>
        <w:t xml:space="preserve"> </w:t>
      </w:r>
      <w:r w:rsidRPr="000B10FD">
        <w:rPr>
          <w:b w:val="0"/>
          <w:sz w:val="24"/>
          <w:szCs w:val="24"/>
          <w:lang w:val="ru-RU"/>
        </w:rPr>
        <w:t>потребностей</w:t>
      </w:r>
      <w:r w:rsidRPr="000B10FD">
        <w:rPr>
          <w:b w:val="0"/>
          <w:spacing w:val="1"/>
          <w:sz w:val="24"/>
          <w:szCs w:val="24"/>
          <w:lang w:val="ru-RU"/>
        </w:rPr>
        <w:t xml:space="preserve"> </w:t>
      </w:r>
      <w:r w:rsidRPr="000B10FD">
        <w:rPr>
          <w:b w:val="0"/>
          <w:sz w:val="24"/>
          <w:szCs w:val="24"/>
          <w:lang w:val="ru-RU"/>
        </w:rPr>
        <w:t>образовательной</w:t>
      </w:r>
      <w:r w:rsidRPr="000B10FD">
        <w:rPr>
          <w:b w:val="0"/>
          <w:spacing w:val="1"/>
          <w:sz w:val="24"/>
          <w:szCs w:val="24"/>
          <w:lang w:val="ru-RU"/>
        </w:rPr>
        <w:t xml:space="preserve"> </w:t>
      </w:r>
      <w:r w:rsidRPr="000B10FD">
        <w:rPr>
          <w:b w:val="0"/>
          <w:sz w:val="24"/>
          <w:szCs w:val="24"/>
          <w:lang w:val="ru-RU"/>
        </w:rPr>
        <w:t>системы</w:t>
      </w:r>
      <w:r w:rsidRPr="000B10FD">
        <w:rPr>
          <w:b w:val="0"/>
          <w:spacing w:val="1"/>
          <w:sz w:val="24"/>
          <w:szCs w:val="24"/>
          <w:lang w:val="ru-RU"/>
        </w:rPr>
        <w:t xml:space="preserve"> </w:t>
      </w:r>
      <w:r w:rsidRPr="000B10FD">
        <w:rPr>
          <w:b w:val="0"/>
          <w:sz w:val="24"/>
          <w:szCs w:val="24"/>
          <w:lang w:val="ru-RU"/>
        </w:rPr>
        <w:t>школы</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имеющихся</w:t>
      </w:r>
      <w:r w:rsidRPr="000B10FD">
        <w:rPr>
          <w:b w:val="0"/>
          <w:spacing w:val="1"/>
          <w:sz w:val="24"/>
          <w:szCs w:val="24"/>
          <w:lang w:val="ru-RU"/>
        </w:rPr>
        <w:t xml:space="preserve"> </w:t>
      </w:r>
      <w:r w:rsidRPr="000B10FD">
        <w:rPr>
          <w:b w:val="0"/>
          <w:sz w:val="24"/>
          <w:szCs w:val="24"/>
          <w:lang w:val="ru-RU"/>
        </w:rPr>
        <w:t>у</w:t>
      </w:r>
      <w:r w:rsidRPr="000B10FD">
        <w:rPr>
          <w:b w:val="0"/>
          <w:spacing w:val="61"/>
          <w:sz w:val="24"/>
          <w:szCs w:val="24"/>
          <w:lang w:val="ru-RU"/>
        </w:rPr>
        <w:t xml:space="preserve"> </w:t>
      </w:r>
      <w:r w:rsidRPr="000B10FD">
        <w:rPr>
          <w:b w:val="0"/>
          <w:sz w:val="24"/>
          <w:szCs w:val="24"/>
          <w:lang w:val="ru-RU"/>
        </w:rPr>
        <w:t>самих</w:t>
      </w:r>
      <w:r w:rsidRPr="000B10FD">
        <w:rPr>
          <w:b w:val="0"/>
          <w:spacing w:val="1"/>
          <w:sz w:val="24"/>
          <w:szCs w:val="24"/>
          <w:lang w:val="ru-RU"/>
        </w:rPr>
        <w:t xml:space="preserve"> </w:t>
      </w:r>
      <w:r w:rsidRPr="000B10FD">
        <w:rPr>
          <w:b w:val="0"/>
          <w:sz w:val="24"/>
          <w:szCs w:val="24"/>
          <w:lang w:val="ru-RU"/>
        </w:rPr>
        <w:t>педагогов</w:t>
      </w:r>
      <w:r w:rsidRPr="000B10FD">
        <w:rPr>
          <w:b w:val="0"/>
          <w:spacing w:val="-2"/>
          <w:sz w:val="24"/>
          <w:szCs w:val="24"/>
          <w:lang w:val="ru-RU"/>
        </w:rPr>
        <w:t xml:space="preserve"> </w:t>
      </w:r>
      <w:r w:rsidRPr="000B10FD">
        <w:rPr>
          <w:b w:val="0"/>
          <w:sz w:val="24"/>
          <w:szCs w:val="24"/>
          <w:lang w:val="ru-RU"/>
        </w:rPr>
        <w:t>интересов.</w:t>
      </w:r>
    </w:p>
    <w:p w:rsidR="006A6C33" w:rsidRPr="000B10FD" w:rsidRDefault="006A6C33" w:rsidP="000B10FD">
      <w:pPr>
        <w:pStyle w:val="2"/>
        <w:keepNext w:val="0"/>
        <w:keepLines w:val="0"/>
        <w:numPr>
          <w:ilvl w:val="1"/>
          <w:numId w:val="134"/>
        </w:numPr>
        <w:suppressAutoHyphens/>
        <w:spacing w:after="0" w:line="240" w:lineRule="auto"/>
        <w:ind w:right="689" w:firstLine="767"/>
        <w:rPr>
          <w:b w:val="0"/>
          <w:sz w:val="24"/>
          <w:szCs w:val="24"/>
          <w:lang w:val="ru-RU"/>
        </w:rPr>
      </w:pPr>
      <w:r w:rsidRPr="000B10FD">
        <w:rPr>
          <w:b w:val="0"/>
          <w:sz w:val="24"/>
          <w:szCs w:val="24"/>
          <w:lang w:val="ru-RU"/>
        </w:rPr>
        <w:t>Ведется</w:t>
      </w:r>
      <w:r w:rsidRPr="000B10FD">
        <w:rPr>
          <w:b w:val="0"/>
          <w:spacing w:val="1"/>
          <w:sz w:val="24"/>
          <w:szCs w:val="24"/>
          <w:lang w:val="ru-RU"/>
        </w:rPr>
        <w:t xml:space="preserve"> </w:t>
      </w:r>
      <w:r w:rsidRPr="000B10FD">
        <w:rPr>
          <w:b w:val="0"/>
          <w:sz w:val="24"/>
          <w:szCs w:val="24"/>
          <w:lang w:val="ru-RU"/>
        </w:rPr>
        <w:t>планомерная</w:t>
      </w:r>
      <w:r w:rsidRPr="000B10FD">
        <w:rPr>
          <w:b w:val="0"/>
          <w:spacing w:val="1"/>
          <w:sz w:val="24"/>
          <w:szCs w:val="24"/>
          <w:lang w:val="ru-RU"/>
        </w:rPr>
        <w:t xml:space="preserve"> </w:t>
      </w:r>
      <w:r w:rsidRPr="000B10FD">
        <w:rPr>
          <w:b w:val="0"/>
          <w:sz w:val="24"/>
          <w:szCs w:val="24"/>
          <w:lang w:val="ru-RU"/>
        </w:rPr>
        <w:t>работа по пропаганде</w:t>
      </w:r>
      <w:r w:rsidRPr="000B10FD">
        <w:rPr>
          <w:b w:val="0"/>
          <w:spacing w:val="1"/>
          <w:sz w:val="24"/>
          <w:szCs w:val="24"/>
          <w:lang w:val="ru-RU"/>
        </w:rPr>
        <w:t xml:space="preserve"> </w:t>
      </w:r>
      <w:r w:rsidRPr="000B10FD">
        <w:rPr>
          <w:b w:val="0"/>
          <w:sz w:val="24"/>
          <w:szCs w:val="24"/>
          <w:lang w:val="ru-RU"/>
        </w:rPr>
        <w:t>положений теории воспитательных</w:t>
      </w:r>
      <w:r w:rsidRPr="000B10FD">
        <w:rPr>
          <w:b w:val="0"/>
          <w:spacing w:val="1"/>
          <w:sz w:val="24"/>
          <w:szCs w:val="24"/>
          <w:lang w:val="ru-RU"/>
        </w:rPr>
        <w:t xml:space="preserve"> </w:t>
      </w:r>
      <w:r w:rsidRPr="000B10FD">
        <w:rPr>
          <w:b w:val="0"/>
          <w:sz w:val="24"/>
          <w:szCs w:val="24"/>
          <w:lang w:val="ru-RU"/>
        </w:rPr>
        <w:t>систем</w:t>
      </w:r>
      <w:r w:rsidRPr="000B10FD">
        <w:rPr>
          <w:b w:val="0"/>
          <w:spacing w:val="-2"/>
          <w:sz w:val="24"/>
          <w:szCs w:val="24"/>
          <w:lang w:val="ru-RU"/>
        </w:rPr>
        <w:t xml:space="preserve"> </w:t>
      </w:r>
      <w:r w:rsidRPr="000B10FD">
        <w:rPr>
          <w:b w:val="0"/>
          <w:sz w:val="24"/>
          <w:szCs w:val="24"/>
          <w:lang w:val="ru-RU"/>
        </w:rPr>
        <w:t>среди</w:t>
      </w:r>
      <w:r w:rsidRPr="000B10FD">
        <w:rPr>
          <w:b w:val="0"/>
          <w:spacing w:val="1"/>
          <w:sz w:val="24"/>
          <w:szCs w:val="24"/>
          <w:lang w:val="ru-RU"/>
        </w:rPr>
        <w:t xml:space="preserve"> </w:t>
      </w:r>
      <w:r w:rsidRPr="000B10FD">
        <w:rPr>
          <w:b w:val="0"/>
          <w:sz w:val="24"/>
          <w:szCs w:val="24"/>
          <w:lang w:val="ru-RU"/>
        </w:rPr>
        <w:t>педагогического коллектива:</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left="941" w:right="686"/>
        <w:rPr>
          <w:b w:val="0"/>
          <w:sz w:val="24"/>
          <w:szCs w:val="24"/>
          <w:lang w:val="ru-RU"/>
        </w:rPr>
      </w:pPr>
      <w:r w:rsidRPr="000B10FD">
        <w:rPr>
          <w:b w:val="0"/>
          <w:sz w:val="24"/>
          <w:szCs w:val="24"/>
          <w:lang w:val="ru-RU"/>
        </w:rPr>
        <w:t>через</w:t>
      </w:r>
      <w:r w:rsidRPr="000B10FD">
        <w:rPr>
          <w:b w:val="0"/>
          <w:spacing w:val="14"/>
          <w:sz w:val="24"/>
          <w:szCs w:val="24"/>
          <w:lang w:val="ru-RU"/>
        </w:rPr>
        <w:t xml:space="preserve"> </w:t>
      </w:r>
      <w:r w:rsidRPr="000B10FD">
        <w:rPr>
          <w:b w:val="0"/>
          <w:sz w:val="24"/>
          <w:szCs w:val="24"/>
          <w:lang w:val="ru-RU"/>
        </w:rPr>
        <w:t>регулярное</w:t>
      </w:r>
      <w:r w:rsidRPr="000B10FD">
        <w:rPr>
          <w:b w:val="0"/>
          <w:spacing w:val="12"/>
          <w:sz w:val="24"/>
          <w:szCs w:val="24"/>
          <w:lang w:val="ru-RU"/>
        </w:rPr>
        <w:t xml:space="preserve"> </w:t>
      </w:r>
      <w:r w:rsidRPr="000B10FD">
        <w:rPr>
          <w:b w:val="0"/>
          <w:sz w:val="24"/>
          <w:szCs w:val="24"/>
          <w:lang w:val="ru-RU"/>
        </w:rPr>
        <w:t>проведение</w:t>
      </w:r>
      <w:r w:rsidRPr="000B10FD">
        <w:rPr>
          <w:b w:val="0"/>
          <w:spacing w:val="12"/>
          <w:sz w:val="24"/>
          <w:szCs w:val="24"/>
          <w:lang w:val="ru-RU"/>
        </w:rPr>
        <w:t xml:space="preserve"> </w:t>
      </w:r>
      <w:r w:rsidRPr="000B10FD">
        <w:rPr>
          <w:b w:val="0"/>
          <w:sz w:val="24"/>
          <w:szCs w:val="24"/>
          <w:lang w:val="ru-RU"/>
        </w:rPr>
        <w:t>и</w:t>
      </w:r>
      <w:r w:rsidRPr="000B10FD">
        <w:rPr>
          <w:b w:val="0"/>
          <w:spacing w:val="16"/>
          <w:sz w:val="24"/>
          <w:szCs w:val="24"/>
          <w:lang w:val="ru-RU"/>
        </w:rPr>
        <w:t xml:space="preserve"> </w:t>
      </w:r>
      <w:r w:rsidRPr="000B10FD">
        <w:rPr>
          <w:b w:val="0"/>
          <w:sz w:val="24"/>
          <w:szCs w:val="24"/>
          <w:lang w:val="ru-RU"/>
        </w:rPr>
        <w:t>участие</w:t>
      </w:r>
      <w:r w:rsidRPr="000B10FD">
        <w:rPr>
          <w:b w:val="0"/>
          <w:spacing w:val="12"/>
          <w:sz w:val="24"/>
          <w:szCs w:val="24"/>
          <w:lang w:val="ru-RU"/>
        </w:rPr>
        <w:t xml:space="preserve"> </w:t>
      </w:r>
      <w:r w:rsidRPr="000B10FD">
        <w:rPr>
          <w:b w:val="0"/>
          <w:sz w:val="24"/>
          <w:szCs w:val="24"/>
          <w:lang w:val="ru-RU"/>
        </w:rPr>
        <w:t>в</w:t>
      </w:r>
      <w:r w:rsidRPr="000B10FD">
        <w:rPr>
          <w:b w:val="0"/>
          <w:spacing w:val="13"/>
          <w:sz w:val="24"/>
          <w:szCs w:val="24"/>
          <w:lang w:val="ru-RU"/>
        </w:rPr>
        <w:t xml:space="preserve"> </w:t>
      </w:r>
      <w:r w:rsidRPr="000B10FD">
        <w:rPr>
          <w:b w:val="0"/>
          <w:sz w:val="24"/>
          <w:szCs w:val="24"/>
          <w:lang w:val="ru-RU"/>
        </w:rPr>
        <w:t>семинарах,</w:t>
      </w:r>
      <w:r w:rsidRPr="000B10FD">
        <w:rPr>
          <w:b w:val="0"/>
          <w:spacing w:val="13"/>
          <w:sz w:val="24"/>
          <w:szCs w:val="24"/>
          <w:lang w:val="ru-RU"/>
        </w:rPr>
        <w:t xml:space="preserve"> </w:t>
      </w:r>
      <w:r w:rsidRPr="000B10FD">
        <w:rPr>
          <w:b w:val="0"/>
          <w:sz w:val="24"/>
          <w:szCs w:val="24"/>
          <w:lang w:val="ru-RU"/>
        </w:rPr>
        <w:t>научно-практических</w:t>
      </w:r>
      <w:r w:rsidRPr="000B10FD">
        <w:rPr>
          <w:b w:val="0"/>
          <w:spacing w:val="-57"/>
          <w:sz w:val="24"/>
          <w:szCs w:val="24"/>
          <w:lang w:val="ru-RU"/>
        </w:rPr>
        <w:t xml:space="preserve"> </w:t>
      </w:r>
      <w:r w:rsidRPr="000B10FD">
        <w:rPr>
          <w:b w:val="0"/>
          <w:sz w:val="24"/>
          <w:szCs w:val="24"/>
          <w:lang w:val="ru-RU"/>
        </w:rPr>
        <w:t>конференциях</w:t>
      </w:r>
      <w:r w:rsidRPr="000B10FD">
        <w:rPr>
          <w:b w:val="0"/>
          <w:spacing w:val="2"/>
          <w:sz w:val="24"/>
          <w:szCs w:val="24"/>
          <w:lang w:val="ru-RU"/>
        </w:rPr>
        <w:t xml:space="preserve"> </w:t>
      </w:r>
      <w:r w:rsidRPr="000B10FD">
        <w:rPr>
          <w:b w:val="0"/>
          <w:sz w:val="24"/>
          <w:szCs w:val="24"/>
          <w:lang w:val="ru-RU"/>
        </w:rPr>
        <w:t>–</w:t>
      </w:r>
      <w:r w:rsidRPr="000B10FD">
        <w:rPr>
          <w:b w:val="0"/>
          <w:spacing w:val="-1"/>
          <w:sz w:val="24"/>
          <w:szCs w:val="24"/>
          <w:lang w:val="ru-RU"/>
        </w:rPr>
        <w:t xml:space="preserve"> </w:t>
      </w:r>
      <w:r w:rsidRPr="000B10FD">
        <w:rPr>
          <w:b w:val="0"/>
          <w:sz w:val="24"/>
          <w:szCs w:val="24"/>
          <w:lang w:val="ru-RU"/>
        </w:rPr>
        <w:t>от школьных</w:t>
      </w:r>
      <w:r w:rsidRPr="000B10FD">
        <w:rPr>
          <w:b w:val="0"/>
          <w:spacing w:val="1"/>
          <w:sz w:val="24"/>
          <w:szCs w:val="24"/>
          <w:lang w:val="ru-RU"/>
        </w:rPr>
        <w:t xml:space="preserve"> </w:t>
      </w:r>
      <w:r w:rsidRPr="000B10FD">
        <w:rPr>
          <w:b w:val="0"/>
          <w:sz w:val="24"/>
          <w:szCs w:val="24"/>
          <w:lang w:val="ru-RU"/>
        </w:rPr>
        <w:t>до региональных</w:t>
      </w:r>
      <w:r w:rsidRPr="000B10FD">
        <w:rPr>
          <w:b w:val="0"/>
          <w:spacing w:val="-1"/>
          <w:sz w:val="24"/>
          <w:szCs w:val="24"/>
          <w:lang w:val="ru-RU"/>
        </w:rPr>
        <w:t xml:space="preserve"> </w:t>
      </w:r>
      <w:r w:rsidRPr="000B10FD">
        <w:rPr>
          <w:b w:val="0"/>
          <w:sz w:val="24"/>
          <w:szCs w:val="24"/>
          <w:lang w:val="ru-RU"/>
        </w:rPr>
        <w:t>международных;</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через</w:t>
      </w:r>
      <w:r w:rsidRPr="000B10FD">
        <w:rPr>
          <w:b w:val="0"/>
          <w:spacing w:val="-3"/>
          <w:sz w:val="24"/>
          <w:szCs w:val="24"/>
        </w:rPr>
        <w:t xml:space="preserve"> </w:t>
      </w:r>
      <w:r w:rsidRPr="000B10FD">
        <w:rPr>
          <w:b w:val="0"/>
          <w:sz w:val="24"/>
          <w:szCs w:val="24"/>
        </w:rPr>
        <w:t>научно-методические</w:t>
      </w:r>
      <w:r w:rsidRPr="000B10FD">
        <w:rPr>
          <w:b w:val="0"/>
          <w:spacing w:val="-3"/>
          <w:sz w:val="24"/>
          <w:szCs w:val="24"/>
        </w:rPr>
        <w:t xml:space="preserve"> </w:t>
      </w:r>
      <w:r w:rsidRPr="000B10FD">
        <w:rPr>
          <w:b w:val="0"/>
          <w:sz w:val="24"/>
          <w:szCs w:val="24"/>
        </w:rPr>
        <w:t>пособия;</w:t>
      </w:r>
    </w:p>
    <w:p w:rsidR="006A6C33" w:rsidRPr="000B10FD" w:rsidRDefault="006A6C33" w:rsidP="000B10FD">
      <w:pPr>
        <w:pStyle w:val="2"/>
        <w:keepNext w:val="0"/>
        <w:keepLines w:val="0"/>
        <w:widowControl w:val="0"/>
        <w:numPr>
          <w:ilvl w:val="2"/>
          <w:numId w:val="112"/>
        </w:numPr>
        <w:tabs>
          <w:tab w:val="left" w:pos="1001"/>
          <w:tab w:val="left" w:pos="1002"/>
        </w:tabs>
        <w:autoSpaceDE w:val="0"/>
        <w:autoSpaceDN w:val="0"/>
        <w:spacing w:after="0" w:line="240" w:lineRule="auto"/>
        <w:ind w:left="1002" w:hanging="421"/>
        <w:rPr>
          <w:b w:val="0"/>
          <w:sz w:val="24"/>
          <w:szCs w:val="24"/>
          <w:lang w:val="ru-RU"/>
        </w:rPr>
      </w:pPr>
      <w:r w:rsidRPr="000B10FD">
        <w:rPr>
          <w:b w:val="0"/>
          <w:sz w:val="24"/>
          <w:szCs w:val="24"/>
          <w:lang w:val="ru-RU"/>
        </w:rPr>
        <w:t>через</w:t>
      </w:r>
      <w:r w:rsidRPr="000B10FD">
        <w:rPr>
          <w:b w:val="0"/>
          <w:spacing w:val="-2"/>
          <w:sz w:val="24"/>
          <w:szCs w:val="24"/>
          <w:lang w:val="ru-RU"/>
        </w:rPr>
        <w:t xml:space="preserve"> </w:t>
      </w:r>
      <w:r w:rsidRPr="000B10FD">
        <w:rPr>
          <w:b w:val="0"/>
          <w:sz w:val="24"/>
          <w:szCs w:val="24"/>
          <w:lang w:val="ru-RU"/>
        </w:rPr>
        <w:t>знакомство</w:t>
      </w:r>
      <w:r w:rsidRPr="000B10FD">
        <w:rPr>
          <w:b w:val="0"/>
          <w:spacing w:val="-3"/>
          <w:sz w:val="24"/>
          <w:szCs w:val="24"/>
          <w:lang w:val="ru-RU"/>
        </w:rPr>
        <w:t xml:space="preserve"> </w:t>
      </w:r>
      <w:r w:rsidRPr="000B10FD">
        <w:rPr>
          <w:b w:val="0"/>
          <w:sz w:val="24"/>
          <w:szCs w:val="24"/>
          <w:lang w:val="ru-RU"/>
        </w:rPr>
        <w:t>с</w:t>
      </w:r>
      <w:r w:rsidRPr="000B10FD">
        <w:rPr>
          <w:b w:val="0"/>
          <w:spacing w:val="-3"/>
          <w:sz w:val="24"/>
          <w:szCs w:val="24"/>
          <w:lang w:val="ru-RU"/>
        </w:rPr>
        <w:t xml:space="preserve"> </w:t>
      </w:r>
      <w:r w:rsidRPr="000B10FD">
        <w:rPr>
          <w:b w:val="0"/>
          <w:sz w:val="24"/>
          <w:szCs w:val="24"/>
          <w:lang w:val="ru-RU"/>
        </w:rPr>
        <w:t>передовыми</w:t>
      </w:r>
      <w:r w:rsidRPr="000B10FD">
        <w:rPr>
          <w:b w:val="0"/>
          <w:spacing w:val="-3"/>
          <w:sz w:val="24"/>
          <w:szCs w:val="24"/>
          <w:lang w:val="ru-RU"/>
        </w:rPr>
        <w:t xml:space="preserve"> </w:t>
      </w:r>
      <w:r w:rsidRPr="000B10FD">
        <w:rPr>
          <w:b w:val="0"/>
          <w:sz w:val="24"/>
          <w:szCs w:val="24"/>
          <w:lang w:val="ru-RU"/>
        </w:rPr>
        <w:t>научными</w:t>
      </w:r>
      <w:r w:rsidRPr="000B10FD">
        <w:rPr>
          <w:b w:val="0"/>
          <w:spacing w:val="-2"/>
          <w:sz w:val="24"/>
          <w:szCs w:val="24"/>
          <w:lang w:val="ru-RU"/>
        </w:rPr>
        <w:t xml:space="preserve"> </w:t>
      </w:r>
      <w:r w:rsidRPr="000B10FD">
        <w:rPr>
          <w:b w:val="0"/>
          <w:sz w:val="24"/>
          <w:szCs w:val="24"/>
          <w:lang w:val="ru-RU"/>
        </w:rPr>
        <w:t>разработками</w:t>
      </w:r>
      <w:r w:rsidRPr="000B10FD">
        <w:rPr>
          <w:b w:val="0"/>
          <w:spacing w:val="-3"/>
          <w:sz w:val="24"/>
          <w:szCs w:val="24"/>
          <w:lang w:val="ru-RU"/>
        </w:rPr>
        <w:t xml:space="preserve"> </w:t>
      </w:r>
      <w:r w:rsidRPr="000B10FD">
        <w:rPr>
          <w:b w:val="0"/>
          <w:sz w:val="24"/>
          <w:szCs w:val="24"/>
          <w:lang w:val="ru-RU"/>
        </w:rPr>
        <w:t>и</w:t>
      </w:r>
      <w:r w:rsidRPr="000B10FD">
        <w:rPr>
          <w:b w:val="0"/>
          <w:spacing w:val="-3"/>
          <w:sz w:val="24"/>
          <w:szCs w:val="24"/>
          <w:lang w:val="ru-RU"/>
        </w:rPr>
        <w:t xml:space="preserve"> </w:t>
      </w:r>
      <w:r w:rsidRPr="000B10FD">
        <w:rPr>
          <w:b w:val="0"/>
          <w:sz w:val="24"/>
          <w:szCs w:val="24"/>
          <w:lang w:val="ru-RU"/>
        </w:rPr>
        <w:t>российским</w:t>
      </w:r>
      <w:r w:rsidRPr="000B10FD">
        <w:rPr>
          <w:b w:val="0"/>
          <w:spacing w:val="-3"/>
          <w:sz w:val="24"/>
          <w:szCs w:val="24"/>
          <w:lang w:val="ru-RU"/>
        </w:rPr>
        <w:t xml:space="preserve"> </w:t>
      </w:r>
      <w:r w:rsidRPr="000B10FD">
        <w:rPr>
          <w:b w:val="0"/>
          <w:sz w:val="24"/>
          <w:szCs w:val="24"/>
          <w:lang w:val="ru-RU"/>
        </w:rPr>
        <w:t>опытом.</w:t>
      </w:r>
    </w:p>
    <w:p w:rsidR="006A6C33" w:rsidRPr="000B10FD" w:rsidRDefault="006A6C33" w:rsidP="000B10FD">
      <w:pPr>
        <w:pStyle w:val="2"/>
        <w:keepNext w:val="0"/>
        <w:keepLines w:val="0"/>
        <w:numPr>
          <w:ilvl w:val="1"/>
          <w:numId w:val="134"/>
        </w:numPr>
        <w:suppressAutoHyphens/>
        <w:spacing w:after="0" w:line="240" w:lineRule="auto"/>
        <w:rPr>
          <w:b w:val="0"/>
          <w:sz w:val="24"/>
          <w:szCs w:val="24"/>
          <w:lang w:val="ru-RU"/>
        </w:rPr>
      </w:pPr>
      <w:r w:rsidRPr="000B10FD">
        <w:rPr>
          <w:b w:val="0"/>
          <w:sz w:val="24"/>
          <w:szCs w:val="24"/>
          <w:lang w:val="ru-RU"/>
        </w:rPr>
        <w:t>В</w:t>
      </w:r>
      <w:r w:rsidRPr="000B10FD">
        <w:rPr>
          <w:b w:val="0"/>
          <w:spacing w:val="54"/>
          <w:sz w:val="24"/>
          <w:szCs w:val="24"/>
          <w:lang w:val="ru-RU"/>
        </w:rPr>
        <w:t xml:space="preserve"> </w:t>
      </w:r>
      <w:r w:rsidRPr="000B10FD">
        <w:rPr>
          <w:b w:val="0"/>
          <w:sz w:val="24"/>
          <w:szCs w:val="24"/>
          <w:lang w:val="ru-RU"/>
        </w:rPr>
        <w:t>ходе</w:t>
      </w:r>
      <w:r w:rsidRPr="000B10FD">
        <w:rPr>
          <w:b w:val="0"/>
          <w:spacing w:val="55"/>
          <w:sz w:val="24"/>
          <w:szCs w:val="24"/>
          <w:lang w:val="ru-RU"/>
        </w:rPr>
        <w:t xml:space="preserve"> </w:t>
      </w:r>
      <w:r w:rsidRPr="000B10FD">
        <w:rPr>
          <w:b w:val="0"/>
          <w:sz w:val="24"/>
          <w:szCs w:val="24"/>
          <w:lang w:val="ru-RU"/>
        </w:rPr>
        <w:t>работы</w:t>
      </w:r>
      <w:r w:rsidRPr="000B10FD">
        <w:rPr>
          <w:b w:val="0"/>
          <w:spacing w:val="56"/>
          <w:sz w:val="24"/>
          <w:szCs w:val="24"/>
          <w:lang w:val="ru-RU"/>
        </w:rPr>
        <w:t xml:space="preserve"> </w:t>
      </w:r>
      <w:r w:rsidRPr="000B10FD">
        <w:rPr>
          <w:b w:val="0"/>
          <w:sz w:val="24"/>
          <w:szCs w:val="24"/>
          <w:lang w:val="ru-RU"/>
        </w:rPr>
        <w:t>к</w:t>
      </w:r>
      <w:r w:rsidRPr="000B10FD">
        <w:rPr>
          <w:b w:val="0"/>
          <w:spacing w:val="57"/>
          <w:sz w:val="24"/>
          <w:szCs w:val="24"/>
          <w:lang w:val="ru-RU"/>
        </w:rPr>
        <w:t xml:space="preserve"> </w:t>
      </w:r>
      <w:r w:rsidRPr="000B10FD">
        <w:rPr>
          <w:b w:val="0"/>
          <w:sz w:val="24"/>
          <w:szCs w:val="24"/>
          <w:lang w:val="ru-RU"/>
        </w:rPr>
        <w:t>личности</w:t>
      </w:r>
      <w:r w:rsidRPr="000B10FD">
        <w:rPr>
          <w:b w:val="0"/>
          <w:spacing w:val="58"/>
          <w:sz w:val="24"/>
          <w:szCs w:val="24"/>
          <w:lang w:val="ru-RU"/>
        </w:rPr>
        <w:t xml:space="preserve"> </w:t>
      </w:r>
      <w:r w:rsidRPr="000B10FD">
        <w:rPr>
          <w:b w:val="0"/>
          <w:sz w:val="24"/>
          <w:szCs w:val="24"/>
          <w:lang w:val="ru-RU"/>
        </w:rPr>
        <w:t>воспитателя,</w:t>
      </w:r>
      <w:r w:rsidRPr="000B10FD">
        <w:rPr>
          <w:b w:val="0"/>
          <w:spacing w:val="57"/>
          <w:sz w:val="24"/>
          <w:szCs w:val="24"/>
          <w:lang w:val="ru-RU"/>
        </w:rPr>
        <w:t xml:space="preserve"> </w:t>
      </w:r>
      <w:r w:rsidRPr="000B10FD">
        <w:rPr>
          <w:b w:val="0"/>
          <w:sz w:val="24"/>
          <w:szCs w:val="24"/>
          <w:lang w:val="ru-RU"/>
        </w:rPr>
        <w:t>классного</w:t>
      </w:r>
      <w:r w:rsidRPr="000B10FD">
        <w:rPr>
          <w:b w:val="0"/>
          <w:spacing w:val="56"/>
          <w:sz w:val="24"/>
          <w:szCs w:val="24"/>
          <w:lang w:val="ru-RU"/>
        </w:rPr>
        <w:t xml:space="preserve"> </w:t>
      </w:r>
      <w:r w:rsidRPr="000B10FD">
        <w:rPr>
          <w:b w:val="0"/>
          <w:sz w:val="24"/>
          <w:szCs w:val="24"/>
          <w:lang w:val="ru-RU"/>
        </w:rPr>
        <w:t>руководителя</w:t>
      </w:r>
      <w:r w:rsidRPr="000B10FD">
        <w:rPr>
          <w:b w:val="0"/>
          <w:spacing w:val="57"/>
          <w:sz w:val="24"/>
          <w:szCs w:val="24"/>
          <w:lang w:val="ru-RU"/>
        </w:rPr>
        <w:t xml:space="preserve"> </w:t>
      </w:r>
      <w:r w:rsidRPr="000B10FD">
        <w:rPr>
          <w:b w:val="0"/>
          <w:sz w:val="24"/>
          <w:szCs w:val="24"/>
          <w:lang w:val="ru-RU"/>
        </w:rPr>
        <w:t>предъявлялись</w:t>
      </w:r>
      <w:r w:rsidRPr="000B10FD">
        <w:rPr>
          <w:b w:val="0"/>
          <w:spacing w:val="-57"/>
          <w:sz w:val="24"/>
          <w:szCs w:val="24"/>
          <w:lang w:val="ru-RU"/>
        </w:rPr>
        <w:t xml:space="preserve"> </w:t>
      </w:r>
      <w:r w:rsidRPr="000B10FD">
        <w:rPr>
          <w:b w:val="0"/>
          <w:sz w:val="24"/>
          <w:szCs w:val="24"/>
          <w:lang w:val="ru-RU"/>
        </w:rPr>
        <w:t>следующие</w:t>
      </w:r>
      <w:r w:rsidRPr="000B10FD">
        <w:rPr>
          <w:b w:val="0"/>
          <w:spacing w:val="-2"/>
          <w:sz w:val="24"/>
          <w:szCs w:val="24"/>
          <w:lang w:val="ru-RU"/>
        </w:rPr>
        <w:t xml:space="preserve"> </w:t>
      </w:r>
      <w:r w:rsidRPr="000B10FD">
        <w:rPr>
          <w:b w:val="0"/>
          <w:sz w:val="24"/>
          <w:szCs w:val="24"/>
          <w:lang w:val="ru-RU"/>
        </w:rPr>
        <w:t>требования:</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умение</w:t>
      </w:r>
      <w:r w:rsidRPr="000B10FD">
        <w:rPr>
          <w:b w:val="0"/>
          <w:spacing w:val="-5"/>
          <w:sz w:val="24"/>
          <w:szCs w:val="24"/>
        </w:rPr>
        <w:t xml:space="preserve"> </w:t>
      </w:r>
      <w:r w:rsidRPr="000B10FD">
        <w:rPr>
          <w:b w:val="0"/>
          <w:sz w:val="24"/>
          <w:szCs w:val="24"/>
        </w:rPr>
        <w:t>анализировать</w:t>
      </w:r>
      <w:r w:rsidRPr="000B10FD">
        <w:rPr>
          <w:b w:val="0"/>
          <w:spacing w:val="-3"/>
          <w:sz w:val="24"/>
          <w:szCs w:val="24"/>
        </w:rPr>
        <w:t xml:space="preserve"> </w:t>
      </w:r>
      <w:r w:rsidRPr="000B10FD">
        <w:rPr>
          <w:b w:val="0"/>
          <w:sz w:val="24"/>
          <w:szCs w:val="24"/>
        </w:rPr>
        <w:t>имеющиеся</w:t>
      </w:r>
      <w:r w:rsidRPr="000B10FD">
        <w:rPr>
          <w:b w:val="0"/>
          <w:spacing w:val="-3"/>
          <w:sz w:val="24"/>
          <w:szCs w:val="24"/>
        </w:rPr>
        <w:t xml:space="preserve"> </w:t>
      </w:r>
      <w:r w:rsidRPr="000B10FD">
        <w:rPr>
          <w:b w:val="0"/>
          <w:sz w:val="24"/>
          <w:szCs w:val="24"/>
        </w:rPr>
        <w:t>воспитательные</w:t>
      </w:r>
      <w:r w:rsidRPr="000B10FD">
        <w:rPr>
          <w:b w:val="0"/>
          <w:spacing w:val="-6"/>
          <w:sz w:val="24"/>
          <w:szCs w:val="24"/>
        </w:rPr>
        <w:t xml:space="preserve"> </w:t>
      </w:r>
      <w:r w:rsidRPr="000B10FD">
        <w:rPr>
          <w:b w:val="0"/>
          <w:sz w:val="24"/>
          <w:szCs w:val="24"/>
        </w:rPr>
        <w:t>ресурсы</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умение</w:t>
      </w:r>
      <w:r w:rsidRPr="000B10FD">
        <w:rPr>
          <w:b w:val="0"/>
          <w:spacing w:val="-3"/>
          <w:sz w:val="24"/>
          <w:szCs w:val="24"/>
        </w:rPr>
        <w:t xml:space="preserve"> </w:t>
      </w:r>
      <w:r w:rsidRPr="000B10FD">
        <w:rPr>
          <w:b w:val="0"/>
          <w:sz w:val="24"/>
          <w:szCs w:val="24"/>
        </w:rPr>
        <w:t>проектировать,</w:t>
      </w:r>
      <w:r w:rsidRPr="000B10FD">
        <w:rPr>
          <w:b w:val="0"/>
          <w:spacing w:val="-2"/>
          <w:sz w:val="24"/>
          <w:szCs w:val="24"/>
        </w:rPr>
        <w:t xml:space="preserve"> </w:t>
      </w:r>
      <w:r w:rsidRPr="000B10FD">
        <w:rPr>
          <w:b w:val="0"/>
          <w:sz w:val="24"/>
          <w:szCs w:val="24"/>
        </w:rPr>
        <w:t>распределять</w:t>
      </w:r>
      <w:r w:rsidRPr="000B10FD">
        <w:rPr>
          <w:b w:val="0"/>
          <w:spacing w:val="-1"/>
          <w:sz w:val="24"/>
          <w:szCs w:val="24"/>
        </w:rPr>
        <w:t xml:space="preserve"> </w:t>
      </w:r>
      <w:r w:rsidRPr="000B10FD">
        <w:rPr>
          <w:b w:val="0"/>
          <w:sz w:val="24"/>
          <w:szCs w:val="24"/>
        </w:rPr>
        <w:t>цели;</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умение</w:t>
      </w:r>
      <w:r w:rsidRPr="000B10FD">
        <w:rPr>
          <w:b w:val="0"/>
          <w:spacing w:val="-4"/>
          <w:sz w:val="24"/>
          <w:szCs w:val="24"/>
          <w:lang w:val="ru-RU"/>
        </w:rPr>
        <w:t xml:space="preserve"> </w:t>
      </w:r>
      <w:r w:rsidRPr="000B10FD">
        <w:rPr>
          <w:b w:val="0"/>
          <w:sz w:val="24"/>
          <w:szCs w:val="24"/>
          <w:lang w:val="ru-RU"/>
        </w:rPr>
        <w:t>организовать</w:t>
      </w:r>
      <w:r w:rsidRPr="000B10FD">
        <w:rPr>
          <w:b w:val="0"/>
          <w:spacing w:val="-2"/>
          <w:sz w:val="24"/>
          <w:szCs w:val="24"/>
          <w:lang w:val="ru-RU"/>
        </w:rPr>
        <w:t xml:space="preserve"> </w:t>
      </w:r>
      <w:r w:rsidRPr="000B10FD">
        <w:rPr>
          <w:b w:val="0"/>
          <w:sz w:val="24"/>
          <w:szCs w:val="24"/>
          <w:lang w:val="ru-RU"/>
        </w:rPr>
        <w:t>и</w:t>
      </w:r>
      <w:r w:rsidRPr="000B10FD">
        <w:rPr>
          <w:b w:val="0"/>
          <w:spacing w:val="-4"/>
          <w:sz w:val="24"/>
          <w:szCs w:val="24"/>
          <w:lang w:val="ru-RU"/>
        </w:rPr>
        <w:t xml:space="preserve"> </w:t>
      </w:r>
      <w:r w:rsidRPr="000B10FD">
        <w:rPr>
          <w:b w:val="0"/>
          <w:sz w:val="24"/>
          <w:szCs w:val="24"/>
          <w:lang w:val="ru-RU"/>
        </w:rPr>
        <w:t>анализировать</w:t>
      </w:r>
      <w:r w:rsidRPr="000B10FD">
        <w:rPr>
          <w:b w:val="0"/>
          <w:spacing w:val="-2"/>
          <w:sz w:val="24"/>
          <w:szCs w:val="24"/>
          <w:lang w:val="ru-RU"/>
        </w:rPr>
        <w:t xml:space="preserve"> </w:t>
      </w:r>
      <w:r w:rsidRPr="000B10FD">
        <w:rPr>
          <w:b w:val="0"/>
          <w:sz w:val="24"/>
          <w:szCs w:val="24"/>
          <w:lang w:val="ru-RU"/>
        </w:rPr>
        <w:t>деятельность;</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умение</w:t>
      </w:r>
      <w:r w:rsidRPr="000B10FD">
        <w:rPr>
          <w:b w:val="0"/>
          <w:spacing w:val="24"/>
          <w:sz w:val="24"/>
          <w:szCs w:val="24"/>
          <w:lang w:val="ru-RU"/>
        </w:rPr>
        <w:t xml:space="preserve"> </w:t>
      </w:r>
      <w:r w:rsidRPr="000B10FD">
        <w:rPr>
          <w:b w:val="0"/>
          <w:sz w:val="24"/>
          <w:szCs w:val="24"/>
          <w:lang w:val="ru-RU"/>
        </w:rPr>
        <w:t>осваивать</w:t>
      </w:r>
      <w:r w:rsidRPr="000B10FD">
        <w:rPr>
          <w:b w:val="0"/>
          <w:spacing w:val="25"/>
          <w:sz w:val="24"/>
          <w:szCs w:val="24"/>
          <w:lang w:val="ru-RU"/>
        </w:rPr>
        <w:t xml:space="preserve"> </w:t>
      </w:r>
      <w:r w:rsidRPr="000B10FD">
        <w:rPr>
          <w:b w:val="0"/>
          <w:sz w:val="24"/>
          <w:szCs w:val="24"/>
          <w:lang w:val="ru-RU"/>
        </w:rPr>
        <w:t>свой</w:t>
      </w:r>
      <w:r w:rsidRPr="000B10FD">
        <w:rPr>
          <w:b w:val="0"/>
          <w:spacing w:val="27"/>
          <w:sz w:val="24"/>
          <w:szCs w:val="24"/>
          <w:lang w:val="ru-RU"/>
        </w:rPr>
        <w:t xml:space="preserve"> </w:t>
      </w:r>
      <w:r w:rsidRPr="000B10FD">
        <w:rPr>
          <w:b w:val="0"/>
          <w:sz w:val="24"/>
          <w:szCs w:val="24"/>
          <w:lang w:val="ru-RU"/>
        </w:rPr>
        <w:t>опыт</w:t>
      </w:r>
      <w:r w:rsidRPr="000B10FD">
        <w:rPr>
          <w:b w:val="0"/>
          <w:spacing w:val="24"/>
          <w:sz w:val="24"/>
          <w:szCs w:val="24"/>
          <w:lang w:val="ru-RU"/>
        </w:rPr>
        <w:t xml:space="preserve"> </w:t>
      </w:r>
      <w:r w:rsidRPr="000B10FD">
        <w:rPr>
          <w:b w:val="0"/>
          <w:sz w:val="24"/>
          <w:szCs w:val="24"/>
          <w:lang w:val="ru-RU"/>
        </w:rPr>
        <w:t>через</w:t>
      </w:r>
      <w:r w:rsidRPr="000B10FD">
        <w:rPr>
          <w:b w:val="0"/>
          <w:spacing w:val="25"/>
          <w:sz w:val="24"/>
          <w:szCs w:val="24"/>
          <w:lang w:val="ru-RU"/>
        </w:rPr>
        <w:t xml:space="preserve"> </w:t>
      </w:r>
      <w:r w:rsidRPr="000B10FD">
        <w:rPr>
          <w:b w:val="0"/>
          <w:sz w:val="24"/>
          <w:szCs w:val="24"/>
          <w:lang w:val="ru-RU"/>
        </w:rPr>
        <w:t>рефлексию</w:t>
      </w:r>
      <w:r w:rsidRPr="000B10FD">
        <w:rPr>
          <w:b w:val="0"/>
          <w:spacing w:val="24"/>
          <w:sz w:val="24"/>
          <w:szCs w:val="24"/>
          <w:lang w:val="ru-RU"/>
        </w:rPr>
        <w:t xml:space="preserve"> </w:t>
      </w:r>
      <w:r w:rsidRPr="000B10FD">
        <w:rPr>
          <w:b w:val="0"/>
          <w:sz w:val="24"/>
          <w:szCs w:val="24"/>
          <w:lang w:val="ru-RU"/>
        </w:rPr>
        <w:t>и</w:t>
      </w:r>
      <w:r w:rsidRPr="000B10FD">
        <w:rPr>
          <w:b w:val="0"/>
          <w:spacing w:val="25"/>
          <w:sz w:val="24"/>
          <w:szCs w:val="24"/>
          <w:lang w:val="ru-RU"/>
        </w:rPr>
        <w:t xml:space="preserve"> </w:t>
      </w:r>
      <w:r w:rsidRPr="000B10FD">
        <w:rPr>
          <w:b w:val="0"/>
          <w:sz w:val="24"/>
          <w:szCs w:val="24"/>
          <w:lang w:val="ru-RU"/>
        </w:rPr>
        <w:t>выражать</w:t>
      </w:r>
      <w:r w:rsidRPr="000B10FD">
        <w:rPr>
          <w:b w:val="0"/>
          <w:spacing w:val="28"/>
          <w:sz w:val="24"/>
          <w:szCs w:val="24"/>
          <w:lang w:val="ru-RU"/>
        </w:rPr>
        <w:t xml:space="preserve"> </w:t>
      </w:r>
      <w:r w:rsidRPr="000B10FD">
        <w:rPr>
          <w:b w:val="0"/>
          <w:sz w:val="24"/>
          <w:szCs w:val="24"/>
          <w:lang w:val="ru-RU"/>
        </w:rPr>
        <w:t>его</w:t>
      </w:r>
      <w:r w:rsidRPr="000B10FD">
        <w:rPr>
          <w:b w:val="0"/>
          <w:spacing w:val="24"/>
          <w:sz w:val="24"/>
          <w:szCs w:val="24"/>
          <w:lang w:val="ru-RU"/>
        </w:rPr>
        <w:t xml:space="preserve"> </w:t>
      </w:r>
      <w:r w:rsidRPr="000B10FD">
        <w:rPr>
          <w:b w:val="0"/>
          <w:sz w:val="24"/>
          <w:szCs w:val="24"/>
          <w:lang w:val="ru-RU"/>
        </w:rPr>
        <w:t>в</w:t>
      </w:r>
      <w:r w:rsidRPr="000B10FD">
        <w:rPr>
          <w:b w:val="0"/>
          <w:spacing w:val="4"/>
          <w:sz w:val="24"/>
          <w:szCs w:val="24"/>
          <w:lang w:val="ru-RU"/>
        </w:rPr>
        <w:t xml:space="preserve"> </w:t>
      </w:r>
      <w:r w:rsidRPr="000B10FD">
        <w:rPr>
          <w:b w:val="0"/>
          <w:sz w:val="24"/>
          <w:szCs w:val="24"/>
          <w:lang w:val="ru-RU"/>
        </w:rPr>
        <w:t>технологической</w:t>
      </w:r>
    </w:p>
    <w:p w:rsidR="006A6C33" w:rsidRPr="000B10FD" w:rsidRDefault="006A6C33" w:rsidP="000B10FD">
      <w:pPr>
        <w:pStyle w:val="2"/>
        <w:keepNext w:val="0"/>
        <w:keepLines w:val="0"/>
        <w:numPr>
          <w:ilvl w:val="1"/>
          <w:numId w:val="134"/>
        </w:numPr>
        <w:suppressAutoHyphens/>
        <w:spacing w:after="0" w:line="240" w:lineRule="auto"/>
        <w:ind w:left="941"/>
        <w:rPr>
          <w:b w:val="0"/>
          <w:sz w:val="24"/>
          <w:szCs w:val="24"/>
        </w:rPr>
      </w:pPr>
      <w:r w:rsidRPr="000B10FD">
        <w:rPr>
          <w:b w:val="0"/>
          <w:sz w:val="24"/>
          <w:szCs w:val="24"/>
        </w:rPr>
        <w:lastRenderedPageBreak/>
        <w:t>форме;</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умение</w:t>
      </w:r>
      <w:r w:rsidRPr="000B10FD">
        <w:rPr>
          <w:b w:val="0"/>
          <w:spacing w:val="-4"/>
          <w:sz w:val="24"/>
          <w:szCs w:val="24"/>
          <w:lang w:val="ru-RU"/>
        </w:rPr>
        <w:t xml:space="preserve"> </w:t>
      </w:r>
      <w:r w:rsidRPr="000B10FD">
        <w:rPr>
          <w:b w:val="0"/>
          <w:sz w:val="24"/>
          <w:szCs w:val="24"/>
          <w:lang w:val="ru-RU"/>
        </w:rPr>
        <w:t>перестроить</w:t>
      </w:r>
      <w:r w:rsidRPr="000B10FD">
        <w:rPr>
          <w:b w:val="0"/>
          <w:spacing w:val="1"/>
          <w:sz w:val="24"/>
          <w:szCs w:val="24"/>
          <w:lang w:val="ru-RU"/>
        </w:rPr>
        <w:t xml:space="preserve"> </w:t>
      </w:r>
      <w:r w:rsidRPr="000B10FD">
        <w:rPr>
          <w:b w:val="0"/>
          <w:sz w:val="24"/>
          <w:szCs w:val="24"/>
          <w:lang w:val="ru-RU"/>
        </w:rPr>
        <w:t>устаревшие</w:t>
      </w:r>
      <w:r w:rsidRPr="000B10FD">
        <w:rPr>
          <w:b w:val="0"/>
          <w:spacing w:val="-4"/>
          <w:sz w:val="24"/>
          <w:szCs w:val="24"/>
          <w:lang w:val="ru-RU"/>
        </w:rPr>
        <w:t xml:space="preserve"> </w:t>
      </w:r>
      <w:r w:rsidRPr="000B10FD">
        <w:rPr>
          <w:b w:val="0"/>
          <w:sz w:val="24"/>
          <w:szCs w:val="24"/>
          <w:lang w:val="ru-RU"/>
        </w:rPr>
        <w:t>технологические</w:t>
      </w:r>
      <w:r w:rsidRPr="000B10FD">
        <w:rPr>
          <w:b w:val="0"/>
          <w:spacing w:val="-3"/>
          <w:sz w:val="24"/>
          <w:szCs w:val="24"/>
          <w:lang w:val="ru-RU"/>
        </w:rPr>
        <w:t xml:space="preserve"> </w:t>
      </w:r>
      <w:r w:rsidRPr="000B10FD">
        <w:rPr>
          <w:b w:val="0"/>
          <w:sz w:val="24"/>
          <w:szCs w:val="24"/>
          <w:lang w:val="ru-RU"/>
        </w:rPr>
        <w:t>формы</w:t>
      </w:r>
      <w:r w:rsidRPr="000B10FD">
        <w:rPr>
          <w:b w:val="0"/>
          <w:spacing w:val="-3"/>
          <w:sz w:val="24"/>
          <w:szCs w:val="24"/>
          <w:lang w:val="ru-RU"/>
        </w:rPr>
        <w:t xml:space="preserve"> </w:t>
      </w:r>
      <w:r w:rsidRPr="000B10FD">
        <w:rPr>
          <w:b w:val="0"/>
          <w:sz w:val="24"/>
          <w:szCs w:val="24"/>
          <w:lang w:val="ru-RU"/>
        </w:rPr>
        <w:t>и</w:t>
      </w:r>
      <w:r w:rsidRPr="000B10FD">
        <w:rPr>
          <w:b w:val="0"/>
          <w:spacing w:val="-3"/>
          <w:sz w:val="24"/>
          <w:szCs w:val="24"/>
          <w:lang w:val="ru-RU"/>
        </w:rPr>
        <w:t xml:space="preserve"> </w:t>
      </w:r>
      <w:r w:rsidRPr="000B10FD">
        <w:rPr>
          <w:b w:val="0"/>
          <w:sz w:val="24"/>
          <w:szCs w:val="24"/>
          <w:lang w:val="ru-RU"/>
        </w:rPr>
        <w:t>методы;</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способность</w:t>
      </w:r>
      <w:r w:rsidRPr="000B10FD">
        <w:rPr>
          <w:b w:val="0"/>
          <w:spacing w:val="-2"/>
          <w:sz w:val="24"/>
          <w:szCs w:val="24"/>
        </w:rPr>
        <w:t xml:space="preserve"> </w:t>
      </w:r>
      <w:r w:rsidRPr="000B10FD">
        <w:rPr>
          <w:b w:val="0"/>
          <w:sz w:val="24"/>
          <w:szCs w:val="24"/>
        </w:rPr>
        <w:t>к</w:t>
      </w:r>
      <w:r w:rsidRPr="000B10FD">
        <w:rPr>
          <w:b w:val="0"/>
          <w:spacing w:val="-3"/>
          <w:sz w:val="24"/>
          <w:szCs w:val="24"/>
        </w:rPr>
        <w:t xml:space="preserve"> </w:t>
      </w:r>
      <w:r w:rsidRPr="000B10FD">
        <w:rPr>
          <w:b w:val="0"/>
          <w:sz w:val="24"/>
          <w:szCs w:val="24"/>
        </w:rPr>
        <w:t>самовыражению.</w:t>
      </w:r>
    </w:p>
    <w:p w:rsidR="006A6C33" w:rsidRPr="000B10FD" w:rsidRDefault="006A6C33" w:rsidP="000B10FD">
      <w:pPr>
        <w:pStyle w:val="2"/>
        <w:keepNext w:val="0"/>
        <w:keepLines w:val="0"/>
        <w:numPr>
          <w:ilvl w:val="1"/>
          <w:numId w:val="134"/>
        </w:numPr>
        <w:suppressAutoHyphens/>
        <w:spacing w:after="0" w:line="240" w:lineRule="auto"/>
        <w:ind w:left="990"/>
        <w:rPr>
          <w:b w:val="0"/>
          <w:sz w:val="24"/>
          <w:szCs w:val="24"/>
          <w:lang w:val="ru-RU"/>
        </w:rPr>
      </w:pPr>
      <w:r w:rsidRPr="000B10FD">
        <w:rPr>
          <w:b w:val="0"/>
          <w:sz w:val="24"/>
          <w:szCs w:val="24"/>
          <w:lang w:val="ru-RU"/>
        </w:rPr>
        <w:t>При</w:t>
      </w:r>
      <w:r w:rsidRPr="000B10FD">
        <w:rPr>
          <w:b w:val="0"/>
          <w:spacing w:val="-4"/>
          <w:sz w:val="24"/>
          <w:szCs w:val="24"/>
          <w:lang w:val="ru-RU"/>
        </w:rPr>
        <w:t xml:space="preserve"> </w:t>
      </w:r>
      <w:r w:rsidRPr="000B10FD">
        <w:rPr>
          <w:b w:val="0"/>
          <w:sz w:val="24"/>
          <w:szCs w:val="24"/>
          <w:lang w:val="ru-RU"/>
        </w:rPr>
        <w:t>планировании</w:t>
      </w:r>
      <w:r w:rsidRPr="000B10FD">
        <w:rPr>
          <w:b w:val="0"/>
          <w:spacing w:val="-3"/>
          <w:sz w:val="24"/>
          <w:szCs w:val="24"/>
          <w:lang w:val="ru-RU"/>
        </w:rPr>
        <w:t xml:space="preserve"> </w:t>
      </w:r>
      <w:r w:rsidRPr="000B10FD">
        <w:rPr>
          <w:b w:val="0"/>
          <w:sz w:val="24"/>
          <w:szCs w:val="24"/>
          <w:lang w:val="ru-RU"/>
        </w:rPr>
        <w:t>работы</w:t>
      </w:r>
      <w:r w:rsidRPr="000B10FD">
        <w:rPr>
          <w:b w:val="0"/>
          <w:spacing w:val="-4"/>
          <w:sz w:val="24"/>
          <w:szCs w:val="24"/>
          <w:lang w:val="ru-RU"/>
        </w:rPr>
        <w:t xml:space="preserve"> </w:t>
      </w:r>
      <w:r w:rsidRPr="000B10FD">
        <w:rPr>
          <w:b w:val="0"/>
          <w:sz w:val="24"/>
          <w:szCs w:val="24"/>
          <w:lang w:val="ru-RU"/>
        </w:rPr>
        <w:t>с</w:t>
      </w:r>
      <w:r w:rsidRPr="000B10FD">
        <w:rPr>
          <w:b w:val="0"/>
          <w:spacing w:val="-2"/>
          <w:sz w:val="24"/>
          <w:szCs w:val="24"/>
          <w:lang w:val="ru-RU"/>
        </w:rPr>
        <w:t xml:space="preserve"> </w:t>
      </w:r>
      <w:r w:rsidRPr="000B10FD">
        <w:rPr>
          <w:b w:val="0"/>
          <w:sz w:val="24"/>
          <w:szCs w:val="24"/>
          <w:lang w:val="ru-RU"/>
        </w:rPr>
        <w:t>кадрами</w:t>
      </w:r>
      <w:r w:rsidRPr="000B10FD">
        <w:rPr>
          <w:b w:val="0"/>
          <w:spacing w:val="-3"/>
          <w:sz w:val="24"/>
          <w:szCs w:val="24"/>
          <w:lang w:val="ru-RU"/>
        </w:rPr>
        <w:t xml:space="preserve"> </w:t>
      </w:r>
      <w:r w:rsidRPr="000B10FD">
        <w:rPr>
          <w:b w:val="0"/>
          <w:sz w:val="24"/>
          <w:szCs w:val="24"/>
          <w:lang w:val="ru-RU"/>
        </w:rPr>
        <w:t>мы учитываем:</w:t>
      </w:r>
    </w:p>
    <w:p w:rsidR="006A6C33" w:rsidRPr="000B10FD" w:rsidRDefault="006A6C33" w:rsidP="000B10FD">
      <w:pPr>
        <w:pStyle w:val="2"/>
        <w:keepNext w:val="0"/>
        <w:keepLines w:val="0"/>
        <w:widowControl w:val="0"/>
        <w:numPr>
          <w:ilvl w:val="2"/>
          <w:numId w:val="112"/>
        </w:numPr>
        <w:tabs>
          <w:tab w:val="left" w:pos="941"/>
          <w:tab w:val="left" w:pos="942"/>
          <w:tab w:val="left" w:pos="2858"/>
          <w:tab w:val="left" w:pos="4537"/>
          <w:tab w:val="left" w:pos="6552"/>
          <w:tab w:val="left" w:pos="8373"/>
        </w:tabs>
        <w:autoSpaceDE w:val="0"/>
        <w:autoSpaceDN w:val="0"/>
        <w:spacing w:after="0" w:line="240" w:lineRule="auto"/>
        <w:ind w:left="941" w:right="684"/>
        <w:rPr>
          <w:b w:val="0"/>
          <w:sz w:val="24"/>
          <w:szCs w:val="24"/>
          <w:lang w:val="ru-RU"/>
        </w:rPr>
      </w:pPr>
      <w:r w:rsidRPr="000B10FD">
        <w:rPr>
          <w:b w:val="0"/>
          <w:sz w:val="24"/>
          <w:szCs w:val="24"/>
          <w:lang w:val="ru-RU"/>
        </w:rPr>
        <w:t>нормативные</w:t>
      </w:r>
      <w:r w:rsidRPr="000B10FD">
        <w:rPr>
          <w:b w:val="0"/>
          <w:sz w:val="24"/>
          <w:szCs w:val="24"/>
          <w:lang w:val="ru-RU"/>
        </w:rPr>
        <w:tab/>
        <w:t>документы</w:t>
      </w:r>
      <w:r w:rsidRPr="000B10FD">
        <w:rPr>
          <w:b w:val="0"/>
          <w:sz w:val="24"/>
          <w:szCs w:val="24"/>
          <w:lang w:val="ru-RU"/>
        </w:rPr>
        <w:tab/>
        <w:t>Министерства</w:t>
      </w:r>
      <w:r w:rsidRPr="000B10FD">
        <w:rPr>
          <w:b w:val="0"/>
          <w:sz w:val="24"/>
          <w:szCs w:val="24"/>
          <w:lang w:val="ru-RU"/>
        </w:rPr>
        <w:tab/>
        <w:t>образования</w:t>
      </w:r>
      <w:r w:rsidRPr="000B10FD">
        <w:rPr>
          <w:b w:val="0"/>
          <w:sz w:val="24"/>
          <w:szCs w:val="24"/>
          <w:lang w:val="ru-RU"/>
        </w:rPr>
        <w:tab/>
        <w:t>Российской</w:t>
      </w:r>
      <w:r w:rsidRPr="000B10FD">
        <w:rPr>
          <w:b w:val="0"/>
          <w:spacing w:val="-57"/>
          <w:sz w:val="24"/>
          <w:szCs w:val="24"/>
          <w:lang w:val="ru-RU"/>
        </w:rPr>
        <w:t xml:space="preserve"> </w:t>
      </w:r>
      <w:r w:rsidRPr="000B10FD">
        <w:rPr>
          <w:b w:val="0"/>
          <w:sz w:val="24"/>
          <w:szCs w:val="24"/>
          <w:lang w:val="ru-RU"/>
        </w:rPr>
        <w:t>Федерации,</w:t>
      </w:r>
      <w:r w:rsidRPr="000B10FD">
        <w:rPr>
          <w:b w:val="0"/>
          <w:spacing w:val="58"/>
          <w:sz w:val="24"/>
          <w:szCs w:val="24"/>
          <w:lang w:val="ru-RU"/>
        </w:rPr>
        <w:t xml:space="preserve"> </w:t>
      </w:r>
      <w:r w:rsidRPr="000B10FD">
        <w:rPr>
          <w:b w:val="0"/>
          <w:sz w:val="24"/>
          <w:szCs w:val="24"/>
          <w:lang w:val="ru-RU"/>
        </w:rPr>
        <w:t>определяющие</w:t>
      </w:r>
      <w:r w:rsidRPr="000B10FD">
        <w:rPr>
          <w:b w:val="0"/>
          <w:spacing w:val="-2"/>
          <w:sz w:val="24"/>
          <w:szCs w:val="24"/>
          <w:lang w:val="ru-RU"/>
        </w:rPr>
        <w:t xml:space="preserve"> </w:t>
      </w:r>
      <w:r w:rsidRPr="000B10FD">
        <w:rPr>
          <w:b w:val="0"/>
          <w:sz w:val="24"/>
          <w:szCs w:val="24"/>
          <w:lang w:val="ru-RU"/>
        </w:rPr>
        <w:t>главные</w:t>
      </w:r>
      <w:r w:rsidRPr="000B10FD">
        <w:rPr>
          <w:b w:val="0"/>
          <w:spacing w:val="-3"/>
          <w:sz w:val="24"/>
          <w:szCs w:val="24"/>
          <w:lang w:val="ru-RU"/>
        </w:rPr>
        <w:t xml:space="preserve"> </w:t>
      </w:r>
      <w:r w:rsidRPr="000B10FD">
        <w:rPr>
          <w:b w:val="0"/>
          <w:sz w:val="24"/>
          <w:szCs w:val="24"/>
          <w:lang w:val="ru-RU"/>
        </w:rPr>
        <w:t>направления</w:t>
      </w:r>
      <w:r w:rsidRPr="000B10FD">
        <w:rPr>
          <w:b w:val="0"/>
          <w:spacing w:val="-1"/>
          <w:sz w:val="24"/>
          <w:szCs w:val="24"/>
          <w:lang w:val="ru-RU"/>
        </w:rPr>
        <w:t xml:space="preserve"> </w:t>
      </w:r>
      <w:r w:rsidRPr="000B10FD">
        <w:rPr>
          <w:b w:val="0"/>
          <w:sz w:val="24"/>
          <w:szCs w:val="24"/>
          <w:lang w:val="ru-RU"/>
        </w:rPr>
        <w:t>воспитательной</w:t>
      </w:r>
      <w:r w:rsidRPr="000B10FD">
        <w:rPr>
          <w:b w:val="0"/>
          <w:spacing w:val="-1"/>
          <w:sz w:val="24"/>
          <w:szCs w:val="24"/>
          <w:lang w:val="ru-RU"/>
        </w:rPr>
        <w:t xml:space="preserve"> </w:t>
      </w:r>
      <w:r w:rsidRPr="000B10FD">
        <w:rPr>
          <w:b w:val="0"/>
          <w:sz w:val="24"/>
          <w:szCs w:val="24"/>
          <w:lang w:val="ru-RU"/>
        </w:rPr>
        <w:t>работы;</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проблемы</w:t>
      </w:r>
      <w:r w:rsidRPr="000B10FD">
        <w:rPr>
          <w:b w:val="0"/>
          <w:spacing w:val="-2"/>
          <w:sz w:val="24"/>
          <w:szCs w:val="24"/>
          <w:lang w:val="ru-RU"/>
        </w:rPr>
        <w:t xml:space="preserve"> </w:t>
      </w:r>
      <w:r w:rsidRPr="000B10FD">
        <w:rPr>
          <w:b w:val="0"/>
          <w:sz w:val="24"/>
          <w:szCs w:val="24"/>
          <w:lang w:val="ru-RU"/>
        </w:rPr>
        <w:t>воспитания,</w:t>
      </w:r>
      <w:r w:rsidRPr="000B10FD">
        <w:rPr>
          <w:b w:val="0"/>
          <w:spacing w:val="-5"/>
          <w:sz w:val="24"/>
          <w:szCs w:val="24"/>
          <w:lang w:val="ru-RU"/>
        </w:rPr>
        <w:t xml:space="preserve"> </w:t>
      </w:r>
      <w:r w:rsidRPr="000B10FD">
        <w:rPr>
          <w:b w:val="0"/>
          <w:sz w:val="24"/>
          <w:szCs w:val="24"/>
          <w:lang w:val="ru-RU"/>
        </w:rPr>
        <w:t>стоящие</w:t>
      </w:r>
      <w:r w:rsidRPr="000B10FD">
        <w:rPr>
          <w:b w:val="0"/>
          <w:spacing w:val="-3"/>
          <w:sz w:val="24"/>
          <w:szCs w:val="24"/>
          <w:lang w:val="ru-RU"/>
        </w:rPr>
        <w:t xml:space="preserve"> </w:t>
      </w:r>
      <w:r w:rsidRPr="000B10FD">
        <w:rPr>
          <w:b w:val="0"/>
          <w:sz w:val="24"/>
          <w:szCs w:val="24"/>
          <w:lang w:val="ru-RU"/>
        </w:rPr>
        <w:t>в</w:t>
      </w:r>
      <w:r w:rsidRPr="000B10FD">
        <w:rPr>
          <w:b w:val="0"/>
          <w:spacing w:val="-3"/>
          <w:sz w:val="24"/>
          <w:szCs w:val="24"/>
          <w:lang w:val="ru-RU"/>
        </w:rPr>
        <w:t xml:space="preserve"> </w:t>
      </w:r>
      <w:r w:rsidRPr="000B10FD">
        <w:rPr>
          <w:b w:val="0"/>
          <w:sz w:val="24"/>
          <w:szCs w:val="24"/>
          <w:lang w:val="ru-RU"/>
        </w:rPr>
        <w:t>центре</w:t>
      </w:r>
      <w:r w:rsidRPr="000B10FD">
        <w:rPr>
          <w:b w:val="0"/>
          <w:spacing w:val="-2"/>
          <w:sz w:val="24"/>
          <w:szCs w:val="24"/>
          <w:lang w:val="ru-RU"/>
        </w:rPr>
        <w:t xml:space="preserve"> </w:t>
      </w:r>
      <w:r w:rsidRPr="000B10FD">
        <w:rPr>
          <w:b w:val="0"/>
          <w:sz w:val="24"/>
          <w:szCs w:val="24"/>
          <w:lang w:val="ru-RU"/>
        </w:rPr>
        <w:t>внимания;</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left="941" w:right="688"/>
        <w:rPr>
          <w:b w:val="0"/>
          <w:sz w:val="24"/>
          <w:szCs w:val="24"/>
          <w:lang w:val="ru-RU"/>
        </w:rPr>
      </w:pPr>
      <w:r w:rsidRPr="000B10FD">
        <w:rPr>
          <w:b w:val="0"/>
          <w:sz w:val="24"/>
          <w:szCs w:val="24"/>
          <w:lang w:val="ru-RU"/>
        </w:rPr>
        <w:t>основные направления воспитательной работы, сложившиеся в школе, в том числе</w:t>
      </w:r>
      <w:r w:rsidRPr="000B10FD">
        <w:rPr>
          <w:b w:val="0"/>
          <w:spacing w:val="1"/>
          <w:sz w:val="24"/>
          <w:szCs w:val="24"/>
          <w:lang w:val="ru-RU"/>
        </w:rPr>
        <w:t xml:space="preserve"> </w:t>
      </w:r>
      <w:r w:rsidRPr="000B10FD">
        <w:rPr>
          <w:b w:val="0"/>
          <w:sz w:val="24"/>
          <w:szCs w:val="24"/>
          <w:lang w:val="ru-RU"/>
        </w:rPr>
        <w:t>проблемы,</w:t>
      </w:r>
      <w:r w:rsidRPr="000B10FD">
        <w:rPr>
          <w:b w:val="0"/>
          <w:spacing w:val="-1"/>
          <w:sz w:val="24"/>
          <w:szCs w:val="24"/>
          <w:lang w:val="ru-RU"/>
        </w:rPr>
        <w:t xml:space="preserve"> </w:t>
      </w:r>
      <w:r w:rsidRPr="000B10FD">
        <w:rPr>
          <w:b w:val="0"/>
          <w:sz w:val="24"/>
          <w:szCs w:val="24"/>
          <w:lang w:val="ru-RU"/>
        </w:rPr>
        <w:t>над которыми работает школа;</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left="941" w:right="686"/>
        <w:rPr>
          <w:b w:val="0"/>
          <w:sz w:val="24"/>
          <w:szCs w:val="24"/>
          <w:lang w:val="ru-RU"/>
        </w:rPr>
      </w:pPr>
      <w:r w:rsidRPr="000B10FD">
        <w:rPr>
          <w:b w:val="0"/>
          <w:sz w:val="24"/>
          <w:szCs w:val="24"/>
          <w:lang w:val="ru-RU"/>
        </w:rPr>
        <w:t>реальное состояние воспитательной работы в школе и уровень развития личности</w:t>
      </w:r>
      <w:r w:rsidRPr="000B10FD">
        <w:rPr>
          <w:b w:val="0"/>
          <w:spacing w:val="1"/>
          <w:sz w:val="24"/>
          <w:szCs w:val="24"/>
          <w:lang w:val="ru-RU"/>
        </w:rPr>
        <w:t xml:space="preserve"> </w:t>
      </w:r>
      <w:r w:rsidRPr="000B10FD">
        <w:rPr>
          <w:b w:val="0"/>
          <w:sz w:val="24"/>
          <w:szCs w:val="24"/>
          <w:lang w:val="ru-RU"/>
        </w:rPr>
        <w:t>воспитанников;</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left="941" w:right="684"/>
        <w:rPr>
          <w:b w:val="0"/>
          <w:sz w:val="24"/>
          <w:szCs w:val="24"/>
          <w:lang w:val="ru-RU"/>
        </w:rPr>
      </w:pPr>
      <w:r w:rsidRPr="000B10FD">
        <w:rPr>
          <w:b w:val="0"/>
          <w:sz w:val="24"/>
          <w:szCs w:val="24"/>
          <w:lang w:val="ru-RU"/>
        </w:rPr>
        <w:t>возрастные</w:t>
      </w:r>
      <w:r w:rsidRPr="000B10FD">
        <w:rPr>
          <w:b w:val="0"/>
          <w:spacing w:val="1"/>
          <w:sz w:val="24"/>
          <w:szCs w:val="24"/>
          <w:lang w:val="ru-RU"/>
        </w:rPr>
        <w:t xml:space="preserve"> </w:t>
      </w:r>
      <w:r w:rsidRPr="000B10FD">
        <w:rPr>
          <w:b w:val="0"/>
          <w:sz w:val="24"/>
          <w:szCs w:val="24"/>
          <w:lang w:val="ru-RU"/>
        </w:rPr>
        <w:t>особенности воспитанников и</w:t>
      </w:r>
      <w:r w:rsidRPr="000B10FD">
        <w:rPr>
          <w:b w:val="0"/>
          <w:spacing w:val="1"/>
          <w:sz w:val="24"/>
          <w:szCs w:val="24"/>
          <w:lang w:val="ru-RU"/>
        </w:rPr>
        <w:t xml:space="preserve"> </w:t>
      </w:r>
      <w:r w:rsidRPr="000B10FD">
        <w:rPr>
          <w:b w:val="0"/>
          <w:sz w:val="24"/>
          <w:szCs w:val="24"/>
          <w:lang w:val="ru-RU"/>
        </w:rPr>
        <w:t>специфические</w:t>
      </w:r>
      <w:r w:rsidRPr="000B10FD">
        <w:rPr>
          <w:b w:val="0"/>
          <w:spacing w:val="1"/>
          <w:sz w:val="24"/>
          <w:szCs w:val="24"/>
          <w:lang w:val="ru-RU"/>
        </w:rPr>
        <w:t xml:space="preserve"> </w:t>
      </w:r>
      <w:r w:rsidRPr="000B10FD">
        <w:rPr>
          <w:b w:val="0"/>
          <w:sz w:val="24"/>
          <w:szCs w:val="24"/>
          <w:lang w:val="ru-RU"/>
        </w:rPr>
        <w:t>проблемы</w:t>
      </w:r>
      <w:r w:rsidRPr="000B10FD">
        <w:rPr>
          <w:b w:val="0"/>
          <w:spacing w:val="1"/>
          <w:sz w:val="24"/>
          <w:szCs w:val="24"/>
          <w:lang w:val="ru-RU"/>
        </w:rPr>
        <w:t xml:space="preserve"> </w:t>
      </w:r>
      <w:r w:rsidRPr="000B10FD">
        <w:rPr>
          <w:b w:val="0"/>
          <w:sz w:val="24"/>
          <w:szCs w:val="24"/>
          <w:lang w:val="ru-RU"/>
        </w:rPr>
        <w:t>воспитания</w:t>
      </w:r>
      <w:r w:rsidRPr="000B10FD">
        <w:rPr>
          <w:b w:val="0"/>
          <w:spacing w:val="1"/>
          <w:sz w:val="24"/>
          <w:szCs w:val="24"/>
          <w:lang w:val="ru-RU"/>
        </w:rPr>
        <w:t xml:space="preserve"> </w:t>
      </w:r>
      <w:r w:rsidRPr="000B10FD">
        <w:rPr>
          <w:b w:val="0"/>
          <w:sz w:val="24"/>
          <w:szCs w:val="24"/>
          <w:lang w:val="ru-RU"/>
        </w:rPr>
        <w:t>школьников,</w:t>
      </w:r>
      <w:r w:rsidRPr="000B10FD">
        <w:rPr>
          <w:b w:val="0"/>
          <w:spacing w:val="-1"/>
          <w:sz w:val="24"/>
          <w:szCs w:val="24"/>
          <w:lang w:val="ru-RU"/>
        </w:rPr>
        <w:t xml:space="preserve"> </w:t>
      </w:r>
      <w:r w:rsidRPr="000B10FD">
        <w:rPr>
          <w:b w:val="0"/>
          <w:sz w:val="24"/>
          <w:szCs w:val="24"/>
          <w:lang w:val="ru-RU"/>
        </w:rPr>
        <w:t>возникающие</w:t>
      </w:r>
      <w:r w:rsidRPr="000B10FD">
        <w:rPr>
          <w:b w:val="0"/>
          <w:spacing w:val="-2"/>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каждом</w:t>
      </w:r>
      <w:r w:rsidRPr="000B10FD">
        <w:rPr>
          <w:b w:val="0"/>
          <w:spacing w:val="-1"/>
          <w:sz w:val="24"/>
          <w:szCs w:val="24"/>
          <w:lang w:val="ru-RU"/>
        </w:rPr>
        <w:t xml:space="preserve"> </w:t>
      </w:r>
      <w:r w:rsidRPr="000B10FD">
        <w:rPr>
          <w:b w:val="0"/>
          <w:sz w:val="24"/>
          <w:szCs w:val="24"/>
          <w:lang w:val="ru-RU"/>
        </w:rPr>
        <w:t>этапе</w:t>
      </w:r>
      <w:r w:rsidRPr="000B10FD">
        <w:rPr>
          <w:b w:val="0"/>
          <w:spacing w:val="-2"/>
          <w:sz w:val="24"/>
          <w:szCs w:val="24"/>
          <w:lang w:val="ru-RU"/>
        </w:rPr>
        <w:t xml:space="preserve"> </w:t>
      </w:r>
      <w:r w:rsidRPr="000B10FD">
        <w:rPr>
          <w:b w:val="0"/>
          <w:sz w:val="24"/>
          <w:szCs w:val="24"/>
          <w:lang w:val="ru-RU"/>
        </w:rPr>
        <w:t>формирования личности;</w:t>
      </w:r>
    </w:p>
    <w:p w:rsidR="006A6C33" w:rsidRPr="000B10FD" w:rsidRDefault="006A6C33" w:rsidP="000B10FD">
      <w:pPr>
        <w:pStyle w:val="2"/>
        <w:keepNext w:val="0"/>
        <w:keepLines w:val="0"/>
        <w:widowControl w:val="0"/>
        <w:numPr>
          <w:ilvl w:val="2"/>
          <w:numId w:val="112"/>
        </w:numPr>
        <w:tabs>
          <w:tab w:val="left" w:pos="942"/>
        </w:tabs>
        <w:autoSpaceDE w:val="0"/>
        <w:autoSpaceDN w:val="0"/>
        <w:spacing w:after="0" w:line="240" w:lineRule="auto"/>
        <w:ind w:left="941" w:right="684"/>
        <w:rPr>
          <w:b w:val="0"/>
          <w:sz w:val="24"/>
          <w:szCs w:val="24"/>
          <w:lang w:val="ru-RU"/>
        </w:rPr>
      </w:pPr>
      <w:r w:rsidRPr="000B10FD">
        <w:rPr>
          <w:b w:val="0"/>
          <w:sz w:val="24"/>
          <w:szCs w:val="24"/>
          <w:lang w:val="ru-RU"/>
        </w:rPr>
        <w:t>уровень</w:t>
      </w:r>
      <w:r w:rsidRPr="000B10FD">
        <w:rPr>
          <w:b w:val="0"/>
          <w:spacing w:val="1"/>
          <w:sz w:val="24"/>
          <w:szCs w:val="24"/>
          <w:lang w:val="ru-RU"/>
        </w:rPr>
        <w:t xml:space="preserve"> </w:t>
      </w:r>
      <w:r w:rsidRPr="000B10FD">
        <w:rPr>
          <w:b w:val="0"/>
          <w:sz w:val="24"/>
          <w:szCs w:val="24"/>
          <w:lang w:val="ru-RU"/>
        </w:rPr>
        <w:t>педагогического</w:t>
      </w:r>
      <w:r w:rsidRPr="000B10FD">
        <w:rPr>
          <w:b w:val="0"/>
          <w:spacing w:val="1"/>
          <w:sz w:val="24"/>
          <w:szCs w:val="24"/>
          <w:lang w:val="ru-RU"/>
        </w:rPr>
        <w:t xml:space="preserve"> </w:t>
      </w:r>
      <w:r w:rsidRPr="000B10FD">
        <w:rPr>
          <w:b w:val="0"/>
          <w:sz w:val="24"/>
          <w:szCs w:val="24"/>
          <w:lang w:val="ru-RU"/>
        </w:rPr>
        <w:t>мастерства,</w:t>
      </w:r>
      <w:r w:rsidRPr="000B10FD">
        <w:rPr>
          <w:b w:val="0"/>
          <w:spacing w:val="1"/>
          <w:sz w:val="24"/>
          <w:szCs w:val="24"/>
          <w:lang w:val="ru-RU"/>
        </w:rPr>
        <w:t xml:space="preserve"> </w:t>
      </w:r>
      <w:r w:rsidRPr="000B10FD">
        <w:rPr>
          <w:b w:val="0"/>
          <w:sz w:val="24"/>
          <w:szCs w:val="24"/>
          <w:lang w:val="ru-RU"/>
        </w:rPr>
        <w:t>квалификацию</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опыт</w:t>
      </w:r>
      <w:r w:rsidRPr="000B10FD">
        <w:rPr>
          <w:b w:val="0"/>
          <w:spacing w:val="1"/>
          <w:sz w:val="24"/>
          <w:szCs w:val="24"/>
          <w:lang w:val="ru-RU"/>
        </w:rPr>
        <w:t xml:space="preserve"> </w:t>
      </w:r>
      <w:r w:rsidRPr="000B10FD">
        <w:rPr>
          <w:b w:val="0"/>
          <w:sz w:val="24"/>
          <w:szCs w:val="24"/>
          <w:lang w:val="ru-RU"/>
        </w:rPr>
        <w:t>воспитателей</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классных руководителей, их готовность к решению предстоящих воспитательных</w:t>
      </w:r>
      <w:r w:rsidRPr="000B10FD">
        <w:rPr>
          <w:b w:val="0"/>
          <w:spacing w:val="1"/>
          <w:sz w:val="24"/>
          <w:szCs w:val="24"/>
          <w:lang w:val="ru-RU"/>
        </w:rPr>
        <w:t xml:space="preserve"> </w:t>
      </w:r>
      <w:r w:rsidRPr="000B10FD">
        <w:rPr>
          <w:b w:val="0"/>
          <w:sz w:val="24"/>
          <w:szCs w:val="24"/>
          <w:lang w:val="ru-RU"/>
        </w:rPr>
        <w:t>задач</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основе</w:t>
      </w:r>
      <w:r w:rsidRPr="000B10FD">
        <w:rPr>
          <w:b w:val="0"/>
          <w:spacing w:val="1"/>
          <w:sz w:val="24"/>
          <w:szCs w:val="24"/>
          <w:lang w:val="ru-RU"/>
        </w:rPr>
        <w:t xml:space="preserve"> </w:t>
      </w:r>
      <w:r w:rsidRPr="000B10FD">
        <w:rPr>
          <w:b w:val="0"/>
          <w:sz w:val="24"/>
          <w:szCs w:val="24"/>
          <w:lang w:val="ru-RU"/>
        </w:rPr>
        <w:t>диагностики),</w:t>
      </w:r>
      <w:r w:rsidRPr="000B10FD">
        <w:rPr>
          <w:b w:val="0"/>
          <w:spacing w:val="1"/>
          <w:sz w:val="24"/>
          <w:szCs w:val="24"/>
          <w:lang w:val="ru-RU"/>
        </w:rPr>
        <w:t xml:space="preserve"> </w:t>
      </w:r>
      <w:r w:rsidRPr="000B10FD">
        <w:rPr>
          <w:b w:val="0"/>
          <w:sz w:val="24"/>
          <w:szCs w:val="24"/>
          <w:lang w:val="ru-RU"/>
        </w:rPr>
        <w:t>определившиеся</w:t>
      </w:r>
      <w:r w:rsidRPr="000B10FD">
        <w:rPr>
          <w:b w:val="0"/>
          <w:spacing w:val="1"/>
          <w:sz w:val="24"/>
          <w:szCs w:val="24"/>
          <w:lang w:val="ru-RU"/>
        </w:rPr>
        <w:t xml:space="preserve"> </w:t>
      </w:r>
      <w:r w:rsidRPr="000B10FD">
        <w:rPr>
          <w:b w:val="0"/>
          <w:sz w:val="24"/>
          <w:szCs w:val="24"/>
          <w:lang w:val="ru-RU"/>
        </w:rPr>
        <w:t>интересы</w:t>
      </w:r>
      <w:r w:rsidRPr="000B10FD">
        <w:rPr>
          <w:b w:val="0"/>
          <w:spacing w:val="1"/>
          <w:sz w:val="24"/>
          <w:szCs w:val="24"/>
          <w:lang w:val="ru-RU"/>
        </w:rPr>
        <w:t xml:space="preserve"> </w:t>
      </w:r>
      <w:r w:rsidRPr="000B10FD">
        <w:rPr>
          <w:b w:val="0"/>
          <w:sz w:val="24"/>
          <w:szCs w:val="24"/>
          <w:lang w:val="ru-RU"/>
        </w:rPr>
        <w:t>в области</w:t>
      </w:r>
      <w:r w:rsidRPr="000B10FD">
        <w:rPr>
          <w:b w:val="0"/>
          <w:spacing w:val="1"/>
          <w:sz w:val="24"/>
          <w:szCs w:val="24"/>
          <w:lang w:val="ru-RU"/>
        </w:rPr>
        <w:t xml:space="preserve"> </w:t>
      </w:r>
      <w:r w:rsidRPr="000B10FD">
        <w:rPr>
          <w:b w:val="0"/>
          <w:sz w:val="24"/>
          <w:szCs w:val="24"/>
          <w:lang w:val="ru-RU"/>
        </w:rPr>
        <w:t>теории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методики воспитания, а также реальные возможности для внедрения в практику</w:t>
      </w:r>
      <w:r w:rsidRPr="000B10FD">
        <w:rPr>
          <w:b w:val="0"/>
          <w:spacing w:val="1"/>
          <w:sz w:val="24"/>
          <w:szCs w:val="24"/>
          <w:lang w:val="ru-RU"/>
        </w:rPr>
        <w:t xml:space="preserve"> </w:t>
      </w:r>
      <w:r w:rsidRPr="000B10FD">
        <w:rPr>
          <w:b w:val="0"/>
          <w:sz w:val="24"/>
          <w:szCs w:val="24"/>
          <w:lang w:val="ru-RU"/>
        </w:rPr>
        <w:t>рекомендаций</w:t>
      </w:r>
      <w:r w:rsidRPr="000B10FD">
        <w:rPr>
          <w:b w:val="0"/>
          <w:spacing w:val="-1"/>
          <w:sz w:val="24"/>
          <w:szCs w:val="24"/>
          <w:lang w:val="ru-RU"/>
        </w:rPr>
        <w:t xml:space="preserve"> </w:t>
      </w:r>
      <w:r w:rsidRPr="000B10FD">
        <w:rPr>
          <w:b w:val="0"/>
          <w:sz w:val="24"/>
          <w:szCs w:val="24"/>
          <w:lang w:val="ru-RU"/>
        </w:rPr>
        <w:t>педагогической</w:t>
      </w:r>
      <w:r w:rsidRPr="000B10FD">
        <w:rPr>
          <w:b w:val="0"/>
          <w:spacing w:val="3"/>
          <w:sz w:val="24"/>
          <w:szCs w:val="24"/>
          <w:lang w:val="ru-RU"/>
        </w:rPr>
        <w:t xml:space="preserve"> </w:t>
      </w:r>
      <w:r w:rsidRPr="000B10FD">
        <w:rPr>
          <w:b w:val="0"/>
          <w:sz w:val="24"/>
          <w:szCs w:val="24"/>
          <w:lang w:val="ru-RU"/>
        </w:rPr>
        <w:t>теории</w:t>
      </w:r>
      <w:r w:rsidRPr="000B10FD">
        <w:rPr>
          <w:b w:val="0"/>
          <w:spacing w:val="-1"/>
          <w:sz w:val="24"/>
          <w:szCs w:val="24"/>
          <w:lang w:val="ru-RU"/>
        </w:rPr>
        <w:t xml:space="preserve"> </w:t>
      </w:r>
      <w:r w:rsidRPr="000B10FD">
        <w:rPr>
          <w:b w:val="0"/>
          <w:sz w:val="24"/>
          <w:szCs w:val="24"/>
          <w:lang w:val="ru-RU"/>
        </w:rPr>
        <w:t>и</w:t>
      </w:r>
      <w:r w:rsidRPr="000B10FD">
        <w:rPr>
          <w:b w:val="0"/>
          <w:spacing w:val="-2"/>
          <w:sz w:val="24"/>
          <w:szCs w:val="24"/>
          <w:lang w:val="ru-RU"/>
        </w:rPr>
        <w:t xml:space="preserve"> </w:t>
      </w:r>
      <w:r w:rsidRPr="000B10FD">
        <w:rPr>
          <w:b w:val="0"/>
          <w:sz w:val="24"/>
          <w:szCs w:val="24"/>
          <w:lang w:val="ru-RU"/>
        </w:rPr>
        <w:t>передового опыта.</w:t>
      </w:r>
    </w:p>
    <w:p w:rsidR="006A6C33" w:rsidRPr="000B10FD" w:rsidRDefault="006A6C33" w:rsidP="000B10FD">
      <w:pPr>
        <w:pStyle w:val="2"/>
        <w:keepNext w:val="0"/>
        <w:keepLines w:val="0"/>
        <w:numPr>
          <w:ilvl w:val="1"/>
          <w:numId w:val="134"/>
        </w:numPr>
        <w:suppressAutoHyphens/>
        <w:spacing w:after="0" w:line="240" w:lineRule="auto"/>
        <w:ind w:left="930"/>
        <w:rPr>
          <w:b w:val="0"/>
          <w:sz w:val="24"/>
          <w:szCs w:val="24"/>
          <w:lang w:val="ru-RU"/>
        </w:rPr>
      </w:pPr>
      <w:r w:rsidRPr="000B10FD">
        <w:rPr>
          <w:b w:val="0"/>
          <w:sz w:val="24"/>
          <w:szCs w:val="24"/>
          <w:lang w:val="ru-RU"/>
        </w:rPr>
        <w:t>В</w:t>
      </w:r>
      <w:r w:rsidRPr="000B10FD">
        <w:rPr>
          <w:b w:val="0"/>
          <w:spacing w:val="-5"/>
          <w:sz w:val="24"/>
          <w:szCs w:val="24"/>
          <w:lang w:val="ru-RU"/>
        </w:rPr>
        <w:t xml:space="preserve"> </w:t>
      </w:r>
      <w:r w:rsidRPr="000B10FD">
        <w:rPr>
          <w:b w:val="0"/>
          <w:sz w:val="24"/>
          <w:szCs w:val="24"/>
          <w:lang w:val="ru-RU"/>
        </w:rPr>
        <w:t>работе</w:t>
      </w:r>
      <w:r w:rsidRPr="000B10FD">
        <w:rPr>
          <w:b w:val="0"/>
          <w:spacing w:val="-4"/>
          <w:sz w:val="24"/>
          <w:szCs w:val="24"/>
          <w:lang w:val="ru-RU"/>
        </w:rPr>
        <w:t xml:space="preserve"> </w:t>
      </w:r>
      <w:r w:rsidRPr="000B10FD">
        <w:rPr>
          <w:b w:val="0"/>
          <w:sz w:val="24"/>
          <w:szCs w:val="24"/>
          <w:lang w:val="ru-RU"/>
        </w:rPr>
        <w:t>классных</w:t>
      </w:r>
      <w:r w:rsidRPr="000B10FD">
        <w:rPr>
          <w:b w:val="0"/>
          <w:spacing w:val="-1"/>
          <w:sz w:val="24"/>
          <w:szCs w:val="24"/>
          <w:lang w:val="ru-RU"/>
        </w:rPr>
        <w:t xml:space="preserve"> </w:t>
      </w:r>
      <w:r w:rsidRPr="000B10FD">
        <w:rPr>
          <w:b w:val="0"/>
          <w:sz w:val="24"/>
          <w:szCs w:val="24"/>
          <w:lang w:val="ru-RU"/>
        </w:rPr>
        <w:t>руководителей</w:t>
      </w:r>
      <w:r w:rsidRPr="000B10FD">
        <w:rPr>
          <w:b w:val="0"/>
          <w:spacing w:val="-3"/>
          <w:sz w:val="24"/>
          <w:szCs w:val="24"/>
          <w:lang w:val="ru-RU"/>
        </w:rPr>
        <w:t xml:space="preserve"> </w:t>
      </w:r>
      <w:r w:rsidRPr="000B10FD">
        <w:rPr>
          <w:b w:val="0"/>
          <w:sz w:val="24"/>
          <w:szCs w:val="24"/>
          <w:lang w:val="ru-RU"/>
        </w:rPr>
        <w:t>проходит</w:t>
      </w:r>
      <w:r w:rsidRPr="000B10FD">
        <w:rPr>
          <w:b w:val="0"/>
          <w:spacing w:val="-3"/>
          <w:sz w:val="24"/>
          <w:szCs w:val="24"/>
          <w:lang w:val="ru-RU"/>
        </w:rPr>
        <w:t xml:space="preserve"> </w:t>
      </w:r>
      <w:r w:rsidRPr="000B10FD">
        <w:rPr>
          <w:b w:val="0"/>
          <w:sz w:val="24"/>
          <w:szCs w:val="24"/>
          <w:lang w:val="ru-RU"/>
        </w:rPr>
        <w:t>изучение:</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rPr>
      </w:pPr>
      <w:r w:rsidRPr="000B10FD">
        <w:rPr>
          <w:b w:val="0"/>
          <w:sz w:val="24"/>
          <w:szCs w:val="24"/>
        </w:rPr>
        <w:t>нормативных</w:t>
      </w:r>
      <w:r w:rsidRPr="000B10FD">
        <w:rPr>
          <w:b w:val="0"/>
          <w:spacing w:val="-3"/>
          <w:sz w:val="24"/>
          <w:szCs w:val="24"/>
        </w:rPr>
        <w:t xml:space="preserve"> </w:t>
      </w:r>
      <w:r w:rsidRPr="000B10FD">
        <w:rPr>
          <w:b w:val="0"/>
          <w:sz w:val="24"/>
          <w:szCs w:val="24"/>
        </w:rPr>
        <w:t>документов;</w:t>
      </w:r>
    </w:p>
    <w:p w:rsidR="006A6C33" w:rsidRPr="000B10FD" w:rsidRDefault="006A6C33" w:rsidP="000B10FD">
      <w:pPr>
        <w:pStyle w:val="2"/>
        <w:keepNext w:val="0"/>
        <w:keepLines w:val="0"/>
        <w:widowControl w:val="0"/>
        <w:numPr>
          <w:ilvl w:val="2"/>
          <w:numId w:val="112"/>
        </w:numPr>
        <w:tabs>
          <w:tab w:val="left" w:pos="941"/>
          <w:tab w:val="left" w:pos="942"/>
          <w:tab w:val="left" w:pos="2039"/>
          <w:tab w:val="left" w:pos="3385"/>
          <w:tab w:val="left" w:pos="4875"/>
          <w:tab w:val="left" w:pos="6271"/>
          <w:tab w:val="left" w:pos="7965"/>
        </w:tabs>
        <w:autoSpaceDE w:val="0"/>
        <w:autoSpaceDN w:val="0"/>
        <w:spacing w:after="0" w:line="240" w:lineRule="auto"/>
        <w:ind w:left="941" w:right="687"/>
        <w:rPr>
          <w:b w:val="0"/>
          <w:sz w:val="24"/>
          <w:szCs w:val="24"/>
          <w:lang w:val="ru-RU"/>
        </w:rPr>
      </w:pPr>
      <w:r w:rsidRPr="000B10FD">
        <w:rPr>
          <w:b w:val="0"/>
          <w:sz w:val="24"/>
          <w:szCs w:val="24"/>
          <w:lang w:val="ru-RU"/>
        </w:rPr>
        <w:t>научных</w:t>
      </w:r>
      <w:r w:rsidRPr="000B10FD">
        <w:rPr>
          <w:b w:val="0"/>
          <w:sz w:val="24"/>
          <w:szCs w:val="24"/>
          <w:lang w:val="ru-RU"/>
        </w:rPr>
        <w:tab/>
        <w:t>разработок</w:t>
      </w:r>
      <w:r w:rsidRPr="000B10FD">
        <w:rPr>
          <w:b w:val="0"/>
          <w:sz w:val="24"/>
          <w:szCs w:val="24"/>
          <w:lang w:val="ru-RU"/>
        </w:rPr>
        <w:tab/>
        <w:t>по вопросам</w:t>
      </w:r>
      <w:r w:rsidRPr="000B10FD">
        <w:rPr>
          <w:b w:val="0"/>
          <w:sz w:val="24"/>
          <w:szCs w:val="24"/>
          <w:lang w:val="ru-RU"/>
        </w:rPr>
        <w:tab/>
        <w:t>повышения</w:t>
      </w:r>
      <w:r w:rsidRPr="000B10FD">
        <w:rPr>
          <w:b w:val="0"/>
          <w:sz w:val="24"/>
          <w:szCs w:val="24"/>
          <w:lang w:val="ru-RU"/>
        </w:rPr>
        <w:tab/>
        <w:t>квалификации</w:t>
      </w:r>
      <w:r w:rsidRPr="000B10FD">
        <w:rPr>
          <w:b w:val="0"/>
          <w:sz w:val="24"/>
          <w:szCs w:val="24"/>
          <w:lang w:val="ru-RU"/>
        </w:rPr>
        <w:tab/>
      </w:r>
      <w:r w:rsidRPr="000B10FD">
        <w:rPr>
          <w:b w:val="0"/>
          <w:spacing w:val="-1"/>
          <w:sz w:val="24"/>
          <w:szCs w:val="24"/>
          <w:lang w:val="ru-RU"/>
        </w:rPr>
        <w:t>педагогических</w:t>
      </w:r>
      <w:r w:rsidRPr="000B10FD">
        <w:rPr>
          <w:b w:val="0"/>
          <w:spacing w:val="-57"/>
          <w:sz w:val="24"/>
          <w:szCs w:val="24"/>
          <w:lang w:val="ru-RU"/>
        </w:rPr>
        <w:t xml:space="preserve"> </w:t>
      </w:r>
      <w:r w:rsidRPr="000B10FD">
        <w:rPr>
          <w:b w:val="0"/>
          <w:sz w:val="24"/>
          <w:szCs w:val="24"/>
          <w:lang w:val="ru-RU"/>
        </w:rPr>
        <w:t>кадров;</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hanging="361"/>
        <w:rPr>
          <w:b w:val="0"/>
          <w:sz w:val="24"/>
          <w:szCs w:val="24"/>
          <w:lang w:val="ru-RU"/>
        </w:rPr>
      </w:pPr>
      <w:r w:rsidRPr="000B10FD">
        <w:rPr>
          <w:b w:val="0"/>
          <w:sz w:val="24"/>
          <w:szCs w:val="24"/>
          <w:lang w:val="ru-RU"/>
        </w:rPr>
        <w:t>изучение</w:t>
      </w:r>
      <w:r w:rsidRPr="000B10FD">
        <w:rPr>
          <w:b w:val="0"/>
          <w:spacing w:val="-4"/>
          <w:sz w:val="24"/>
          <w:szCs w:val="24"/>
          <w:lang w:val="ru-RU"/>
        </w:rPr>
        <w:t xml:space="preserve"> </w:t>
      </w:r>
      <w:r w:rsidRPr="000B10FD">
        <w:rPr>
          <w:b w:val="0"/>
          <w:sz w:val="24"/>
          <w:szCs w:val="24"/>
          <w:lang w:val="ru-RU"/>
        </w:rPr>
        <w:t>организации</w:t>
      </w:r>
      <w:r w:rsidRPr="000B10FD">
        <w:rPr>
          <w:b w:val="0"/>
          <w:spacing w:val="-5"/>
          <w:sz w:val="24"/>
          <w:szCs w:val="24"/>
          <w:lang w:val="ru-RU"/>
        </w:rPr>
        <w:t xml:space="preserve"> </w:t>
      </w:r>
      <w:r w:rsidRPr="000B10FD">
        <w:rPr>
          <w:b w:val="0"/>
          <w:sz w:val="24"/>
          <w:szCs w:val="24"/>
          <w:lang w:val="ru-RU"/>
        </w:rPr>
        <w:t>и</w:t>
      </w:r>
      <w:r w:rsidRPr="000B10FD">
        <w:rPr>
          <w:b w:val="0"/>
          <w:spacing w:val="-3"/>
          <w:sz w:val="24"/>
          <w:szCs w:val="24"/>
          <w:lang w:val="ru-RU"/>
        </w:rPr>
        <w:t xml:space="preserve"> </w:t>
      </w:r>
      <w:r w:rsidRPr="000B10FD">
        <w:rPr>
          <w:b w:val="0"/>
          <w:sz w:val="24"/>
          <w:szCs w:val="24"/>
          <w:lang w:val="ru-RU"/>
        </w:rPr>
        <w:t>содержания</w:t>
      </w:r>
      <w:r w:rsidRPr="000B10FD">
        <w:rPr>
          <w:b w:val="0"/>
          <w:spacing w:val="-2"/>
          <w:sz w:val="24"/>
          <w:szCs w:val="24"/>
          <w:lang w:val="ru-RU"/>
        </w:rPr>
        <w:t xml:space="preserve"> </w:t>
      </w:r>
      <w:r w:rsidRPr="000B10FD">
        <w:rPr>
          <w:b w:val="0"/>
          <w:sz w:val="24"/>
          <w:szCs w:val="24"/>
          <w:lang w:val="ru-RU"/>
        </w:rPr>
        <w:t>учебно-воспитательного</w:t>
      </w:r>
      <w:r w:rsidRPr="000B10FD">
        <w:rPr>
          <w:b w:val="0"/>
          <w:spacing w:val="-6"/>
          <w:sz w:val="24"/>
          <w:szCs w:val="24"/>
          <w:lang w:val="ru-RU"/>
        </w:rPr>
        <w:t xml:space="preserve"> </w:t>
      </w:r>
      <w:r w:rsidRPr="000B10FD">
        <w:rPr>
          <w:b w:val="0"/>
          <w:sz w:val="24"/>
          <w:szCs w:val="24"/>
          <w:lang w:val="ru-RU"/>
        </w:rPr>
        <w:t>процесса;</w:t>
      </w:r>
    </w:p>
    <w:p w:rsidR="006A6C33" w:rsidRPr="000B10FD" w:rsidRDefault="006A6C33" w:rsidP="000B10FD">
      <w:pPr>
        <w:pStyle w:val="2"/>
        <w:keepNext w:val="0"/>
        <w:keepLines w:val="0"/>
        <w:widowControl w:val="0"/>
        <w:numPr>
          <w:ilvl w:val="2"/>
          <w:numId w:val="112"/>
        </w:numPr>
        <w:tabs>
          <w:tab w:val="left" w:pos="941"/>
          <w:tab w:val="left" w:pos="942"/>
        </w:tabs>
        <w:autoSpaceDE w:val="0"/>
        <w:autoSpaceDN w:val="0"/>
        <w:spacing w:after="0" w:line="240" w:lineRule="auto"/>
        <w:ind w:left="941" w:right="684"/>
        <w:rPr>
          <w:b w:val="0"/>
          <w:sz w:val="24"/>
          <w:szCs w:val="24"/>
          <w:lang w:val="ru-RU"/>
        </w:rPr>
      </w:pPr>
      <w:r w:rsidRPr="000B10FD">
        <w:rPr>
          <w:b w:val="0"/>
          <w:sz w:val="24"/>
          <w:szCs w:val="24"/>
          <w:lang w:val="ru-RU"/>
        </w:rPr>
        <w:t>глубокий</w:t>
      </w:r>
      <w:r w:rsidRPr="000B10FD">
        <w:rPr>
          <w:b w:val="0"/>
          <w:spacing w:val="4"/>
          <w:sz w:val="24"/>
          <w:szCs w:val="24"/>
          <w:lang w:val="ru-RU"/>
        </w:rPr>
        <w:t xml:space="preserve"> </w:t>
      </w:r>
      <w:r w:rsidRPr="000B10FD">
        <w:rPr>
          <w:b w:val="0"/>
          <w:sz w:val="24"/>
          <w:szCs w:val="24"/>
          <w:lang w:val="ru-RU"/>
        </w:rPr>
        <w:t>и</w:t>
      </w:r>
      <w:r w:rsidRPr="000B10FD">
        <w:rPr>
          <w:b w:val="0"/>
          <w:spacing w:val="4"/>
          <w:sz w:val="24"/>
          <w:szCs w:val="24"/>
          <w:lang w:val="ru-RU"/>
        </w:rPr>
        <w:t xml:space="preserve"> </w:t>
      </w:r>
      <w:r w:rsidRPr="000B10FD">
        <w:rPr>
          <w:b w:val="0"/>
          <w:sz w:val="24"/>
          <w:szCs w:val="24"/>
          <w:lang w:val="ru-RU"/>
        </w:rPr>
        <w:t>всесторонний</w:t>
      </w:r>
      <w:r w:rsidRPr="000B10FD">
        <w:rPr>
          <w:b w:val="0"/>
          <w:spacing w:val="4"/>
          <w:sz w:val="24"/>
          <w:szCs w:val="24"/>
          <w:lang w:val="ru-RU"/>
        </w:rPr>
        <w:t xml:space="preserve"> </w:t>
      </w:r>
      <w:r w:rsidRPr="000B10FD">
        <w:rPr>
          <w:b w:val="0"/>
          <w:sz w:val="24"/>
          <w:szCs w:val="24"/>
          <w:lang w:val="ru-RU"/>
        </w:rPr>
        <w:t>анализ</w:t>
      </w:r>
      <w:r w:rsidRPr="000B10FD">
        <w:rPr>
          <w:b w:val="0"/>
          <w:spacing w:val="4"/>
          <w:sz w:val="24"/>
          <w:szCs w:val="24"/>
          <w:lang w:val="ru-RU"/>
        </w:rPr>
        <w:t xml:space="preserve"> </w:t>
      </w:r>
      <w:r w:rsidRPr="000B10FD">
        <w:rPr>
          <w:b w:val="0"/>
          <w:sz w:val="24"/>
          <w:szCs w:val="24"/>
          <w:lang w:val="ru-RU"/>
        </w:rPr>
        <w:t>состояния</w:t>
      </w:r>
      <w:r w:rsidRPr="000B10FD">
        <w:rPr>
          <w:b w:val="0"/>
          <w:spacing w:val="3"/>
          <w:sz w:val="24"/>
          <w:szCs w:val="24"/>
          <w:lang w:val="ru-RU"/>
        </w:rPr>
        <w:t xml:space="preserve"> </w:t>
      </w:r>
      <w:r w:rsidRPr="000B10FD">
        <w:rPr>
          <w:b w:val="0"/>
          <w:sz w:val="24"/>
          <w:szCs w:val="24"/>
          <w:lang w:val="ru-RU"/>
        </w:rPr>
        <w:t>и</w:t>
      </w:r>
      <w:r w:rsidRPr="000B10FD">
        <w:rPr>
          <w:b w:val="0"/>
          <w:spacing w:val="2"/>
          <w:sz w:val="24"/>
          <w:szCs w:val="24"/>
          <w:lang w:val="ru-RU"/>
        </w:rPr>
        <w:t xml:space="preserve"> </w:t>
      </w:r>
      <w:r w:rsidRPr="000B10FD">
        <w:rPr>
          <w:b w:val="0"/>
          <w:sz w:val="24"/>
          <w:szCs w:val="24"/>
          <w:lang w:val="ru-RU"/>
        </w:rPr>
        <w:t>результатов</w:t>
      </w:r>
      <w:r w:rsidRPr="000B10FD">
        <w:rPr>
          <w:b w:val="0"/>
          <w:spacing w:val="4"/>
          <w:sz w:val="24"/>
          <w:szCs w:val="24"/>
          <w:lang w:val="ru-RU"/>
        </w:rPr>
        <w:t xml:space="preserve"> </w:t>
      </w:r>
      <w:r w:rsidRPr="000B10FD">
        <w:rPr>
          <w:b w:val="0"/>
          <w:sz w:val="24"/>
          <w:szCs w:val="24"/>
          <w:lang w:val="ru-RU"/>
        </w:rPr>
        <w:t>воспитательной</w:t>
      </w:r>
      <w:r w:rsidRPr="000B10FD">
        <w:rPr>
          <w:b w:val="0"/>
          <w:spacing w:val="4"/>
          <w:sz w:val="24"/>
          <w:szCs w:val="24"/>
          <w:lang w:val="ru-RU"/>
        </w:rPr>
        <w:t xml:space="preserve"> </w:t>
      </w:r>
      <w:r w:rsidRPr="000B10FD">
        <w:rPr>
          <w:b w:val="0"/>
          <w:sz w:val="24"/>
          <w:szCs w:val="24"/>
          <w:lang w:val="ru-RU"/>
        </w:rPr>
        <w:t>работы</w:t>
      </w:r>
      <w:r w:rsidRPr="000B10FD">
        <w:rPr>
          <w:b w:val="0"/>
          <w:spacing w:val="3"/>
          <w:sz w:val="24"/>
          <w:szCs w:val="24"/>
          <w:lang w:val="ru-RU"/>
        </w:rPr>
        <w:t xml:space="preserve"> </w:t>
      </w:r>
      <w:r w:rsidRPr="000B10FD">
        <w:rPr>
          <w:b w:val="0"/>
          <w:sz w:val="24"/>
          <w:szCs w:val="24"/>
          <w:lang w:val="ru-RU"/>
        </w:rPr>
        <w:t>в</w:t>
      </w:r>
      <w:r w:rsidRPr="000B10FD">
        <w:rPr>
          <w:b w:val="0"/>
          <w:spacing w:val="-57"/>
          <w:sz w:val="24"/>
          <w:szCs w:val="24"/>
          <w:lang w:val="ru-RU"/>
        </w:rPr>
        <w:t xml:space="preserve"> </w:t>
      </w:r>
      <w:r w:rsidRPr="000B10FD">
        <w:rPr>
          <w:b w:val="0"/>
          <w:sz w:val="24"/>
          <w:szCs w:val="24"/>
          <w:lang w:val="ru-RU"/>
        </w:rPr>
        <w:t>школе;</w:t>
      </w:r>
    </w:p>
    <w:p w:rsidR="006A6C33" w:rsidRPr="000B10FD" w:rsidRDefault="006A6C33" w:rsidP="000B10FD">
      <w:pPr>
        <w:pStyle w:val="2"/>
        <w:keepNext w:val="0"/>
        <w:keepLines w:val="0"/>
        <w:widowControl w:val="0"/>
        <w:numPr>
          <w:ilvl w:val="2"/>
          <w:numId w:val="112"/>
        </w:numPr>
        <w:tabs>
          <w:tab w:val="left" w:pos="941"/>
          <w:tab w:val="left" w:pos="942"/>
          <w:tab w:val="left" w:pos="1862"/>
          <w:tab w:val="left" w:pos="3272"/>
          <w:tab w:val="left" w:pos="4582"/>
          <w:tab w:val="left" w:pos="8290"/>
          <w:tab w:val="left" w:pos="9439"/>
        </w:tabs>
        <w:autoSpaceDE w:val="0"/>
        <w:autoSpaceDN w:val="0"/>
        <w:spacing w:after="0" w:line="240" w:lineRule="auto"/>
        <w:ind w:left="941" w:right="689"/>
        <w:rPr>
          <w:b w:val="0"/>
          <w:sz w:val="24"/>
          <w:szCs w:val="24"/>
          <w:lang w:val="ru-RU"/>
        </w:rPr>
      </w:pPr>
      <w:r w:rsidRPr="000B10FD">
        <w:rPr>
          <w:b w:val="0"/>
          <w:sz w:val="24"/>
          <w:szCs w:val="24"/>
          <w:lang w:val="ru-RU"/>
        </w:rPr>
        <w:t>знание</w:t>
      </w:r>
      <w:r w:rsidRPr="000B10FD">
        <w:rPr>
          <w:b w:val="0"/>
          <w:sz w:val="24"/>
          <w:szCs w:val="24"/>
          <w:lang w:val="ru-RU"/>
        </w:rPr>
        <w:tab/>
        <w:t>важнейших</w:t>
      </w:r>
      <w:r w:rsidRPr="000B10FD">
        <w:rPr>
          <w:b w:val="0"/>
          <w:sz w:val="24"/>
          <w:szCs w:val="24"/>
          <w:lang w:val="ru-RU"/>
        </w:rPr>
        <w:tab/>
        <w:t>тенденций</w:t>
      </w:r>
      <w:r w:rsidRPr="000B10FD">
        <w:rPr>
          <w:b w:val="0"/>
          <w:sz w:val="24"/>
          <w:szCs w:val="24"/>
          <w:lang w:val="ru-RU"/>
        </w:rPr>
        <w:tab/>
        <w:t>развития</w:t>
      </w:r>
      <w:r w:rsidRPr="000B10FD">
        <w:rPr>
          <w:b w:val="0"/>
          <w:spacing w:val="2"/>
          <w:sz w:val="24"/>
          <w:szCs w:val="24"/>
          <w:lang w:val="ru-RU"/>
        </w:rPr>
        <w:t xml:space="preserve"> </w:t>
      </w:r>
      <w:r w:rsidRPr="000B10FD">
        <w:rPr>
          <w:b w:val="0"/>
          <w:sz w:val="24"/>
          <w:szCs w:val="24"/>
          <w:lang w:val="ru-RU"/>
        </w:rPr>
        <w:t>учебно-воспитательного</w:t>
      </w:r>
      <w:r w:rsidRPr="000B10FD">
        <w:rPr>
          <w:b w:val="0"/>
          <w:sz w:val="24"/>
          <w:szCs w:val="24"/>
          <w:lang w:val="ru-RU"/>
        </w:rPr>
        <w:tab/>
        <w:t>процесса</w:t>
      </w:r>
      <w:r w:rsidRPr="000B10FD">
        <w:rPr>
          <w:b w:val="0"/>
          <w:sz w:val="24"/>
          <w:szCs w:val="24"/>
          <w:lang w:val="ru-RU"/>
        </w:rPr>
        <w:tab/>
      </w:r>
      <w:r w:rsidRPr="000B10FD">
        <w:rPr>
          <w:b w:val="0"/>
          <w:spacing w:val="-4"/>
          <w:sz w:val="24"/>
          <w:szCs w:val="24"/>
          <w:lang w:val="ru-RU"/>
        </w:rPr>
        <w:t>и</w:t>
      </w:r>
      <w:r w:rsidRPr="000B10FD">
        <w:rPr>
          <w:b w:val="0"/>
          <w:spacing w:val="-57"/>
          <w:sz w:val="24"/>
          <w:szCs w:val="24"/>
          <w:lang w:val="ru-RU"/>
        </w:rPr>
        <w:t xml:space="preserve"> </w:t>
      </w:r>
      <w:r w:rsidRPr="000B10FD">
        <w:rPr>
          <w:b w:val="0"/>
          <w:sz w:val="24"/>
          <w:szCs w:val="24"/>
          <w:lang w:val="ru-RU"/>
        </w:rPr>
        <w:t>качества</w:t>
      </w:r>
      <w:r w:rsidRPr="000B10FD">
        <w:rPr>
          <w:b w:val="0"/>
          <w:spacing w:val="-2"/>
          <w:sz w:val="24"/>
          <w:szCs w:val="24"/>
          <w:lang w:val="ru-RU"/>
        </w:rPr>
        <w:t xml:space="preserve"> </w:t>
      </w:r>
      <w:r w:rsidRPr="000B10FD">
        <w:rPr>
          <w:b w:val="0"/>
          <w:sz w:val="24"/>
          <w:szCs w:val="24"/>
          <w:lang w:val="ru-RU"/>
        </w:rPr>
        <w:t>подготовки</w:t>
      </w:r>
      <w:r w:rsidRPr="000B10FD">
        <w:rPr>
          <w:b w:val="0"/>
          <w:spacing w:val="3"/>
          <w:sz w:val="24"/>
          <w:szCs w:val="24"/>
          <w:lang w:val="ru-RU"/>
        </w:rPr>
        <w:t xml:space="preserve"> </w:t>
      </w:r>
      <w:r w:rsidRPr="000B10FD">
        <w:rPr>
          <w:b w:val="0"/>
          <w:sz w:val="24"/>
          <w:szCs w:val="24"/>
          <w:lang w:val="ru-RU"/>
        </w:rPr>
        <w:t>учащихся.</w:t>
      </w:r>
    </w:p>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suppressAutoHyphens/>
        <w:spacing w:after="0" w:line="240" w:lineRule="auto"/>
        <w:ind w:left="941" w:right="689"/>
        <w:rPr>
          <w:b w:val="0"/>
          <w:sz w:val="24"/>
          <w:szCs w:val="24"/>
          <w:lang w:val="ru-RU"/>
        </w:rPr>
      </w:pPr>
      <w:r w:rsidRPr="000B10FD">
        <w:rPr>
          <w:b w:val="0"/>
          <w:sz w:val="24"/>
          <w:szCs w:val="24"/>
          <w:lang w:val="ru-RU"/>
        </w:rPr>
        <w:t>Кадровое обеспечение воспитательного процесса в школе</w:t>
      </w:r>
    </w:p>
    <w:tbl>
      <w:tblPr>
        <w:tblStyle w:val="af1"/>
        <w:tblW w:w="0" w:type="auto"/>
        <w:tblInd w:w="941" w:type="dxa"/>
        <w:tblLook w:val="04A0" w:firstRow="1" w:lastRow="0" w:firstColumn="1" w:lastColumn="0" w:noHBand="0" w:noVBand="1"/>
      </w:tblPr>
      <w:tblGrid>
        <w:gridCol w:w="1185"/>
        <w:gridCol w:w="5772"/>
        <w:gridCol w:w="1889"/>
      </w:tblGrid>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lang w:val="ru-RU"/>
              </w:rPr>
            </w:pPr>
            <w:r w:rsidRPr="000B10FD">
              <w:rPr>
                <w:b w:val="0"/>
                <w:sz w:val="24"/>
                <w:szCs w:val="24"/>
                <w:lang w:val="ru-RU"/>
              </w:rPr>
              <w:t>Заместитель директора по воспитательной работе</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2</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lang w:val="ru-RU"/>
              </w:rPr>
            </w:pPr>
            <w:r w:rsidRPr="000B10FD">
              <w:rPr>
                <w:b w:val="0"/>
                <w:sz w:val="24"/>
                <w:szCs w:val="24"/>
                <w:lang w:val="ru-RU"/>
              </w:rPr>
              <w:t xml:space="preserve">Советник </w:t>
            </w:r>
            <w:r w:rsidR="001D3BCF" w:rsidRPr="000B10FD">
              <w:rPr>
                <w:b w:val="0"/>
                <w:sz w:val="24"/>
                <w:szCs w:val="24"/>
                <w:lang w:val="ru-RU"/>
              </w:rPr>
              <w:t xml:space="preserve">директора </w:t>
            </w:r>
            <w:r w:rsidRPr="000B10FD">
              <w:rPr>
                <w:b w:val="0"/>
                <w:sz w:val="24"/>
                <w:szCs w:val="24"/>
                <w:lang w:val="ru-RU"/>
              </w:rPr>
              <w:t>по воспитанию</w:t>
            </w:r>
            <w:r w:rsidR="001D3BCF" w:rsidRPr="000B10FD">
              <w:rPr>
                <w:b w:val="0"/>
                <w:sz w:val="24"/>
                <w:szCs w:val="24"/>
                <w:lang w:val="ru-RU"/>
              </w:rPr>
              <w:t xml:space="preserve"> и связям с общественностью</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3</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Старшая вожатая</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4</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Педагог-организатор</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5</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Педагоги дополнительного образования</w:t>
            </w:r>
          </w:p>
        </w:tc>
        <w:tc>
          <w:tcPr>
            <w:tcW w:w="1889" w:type="dxa"/>
          </w:tcPr>
          <w:p w:rsidR="006A6C33" w:rsidRPr="000B10FD" w:rsidRDefault="001D3BCF"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lang w:val="ru-RU"/>
              </w:rPr>
              <w:t>6</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6</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Классные руководители</w:t>
            </w:r>
          </w:p>
        </w:tc>
        <w:tc>
          <w:tcPr>
            <w:tcW w:w="1889" w:type="dxa"/>
          </w:tcPr>
          <w:p w:rsidR="006A6C33" w:rsidRPr="000B10FD" w:rsidRDefault="001D3BCF"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3</w:t>
            </w:r>
            <w:r w:rsidRPr="000B10FD">
              <w:rPr>
                <w:b w:val="0"/>
                <w:sz w:val="24"/>
                <w:szCs w:val="24"/>
                <w:lang w:val="ru-RU"/>
              </w:rPr>
              <w:t>9</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7</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Социальный педагог</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8</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Педагоги-психологи</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2</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9</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Руководитель БИЦ</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r w:rsidR="006A6C33" w:rsidRPr="000B10FD" w:rsidTr="006A6C33">
        <w:tc>
          <w:tcPr>
            <w:tcW w:w="1185"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10</w:t>
            </w:r>
          </w:p>
        </w:tc>
        <w:tc>
          <w:tcPr>
            <w:tcW w:w="5772"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Руководитель школьного музея</w:t>
            </w:r>
          </w:p>
        </w:tc>
        <w:tc>
          <w:tcPr>
            <w:tcW w:w="1889" w:type="dxa"/>
          </w:tcPr>
          <w:p w:rsidR="006A6C33" w:rsidRPr="000B10FD" w:rsidRDefault="006A6C33" w:rsidP="000B10FD">
            <w:pPr>
              <w:pStyle w:val="2"/>
              <w:keepNext w:val="0"/>
              <w:keepLines w:val="0"/>
              <w:numPr>
                <w:ilvl w:val="1"/>
                <w:numId w:val="134"/>
              </w:numPr>
              <w:tabs>
                <w:tab w:val="left" w:pos="941"/>
                <w:tab w:val="left" w:pos="942"/>
                <w:tab w:val="left" w:pos="1862"/>
                <w:tab w:val="left" w:pos="3272"/>
                <w:tab w:val="left" w:pos="4582"/>
                <w:tab w:val="left" w:pos="8290"/>
                <w:tab w:val="left" w:pos="9439"/>
              </w:tabs>
              <w:autoSpaceDE w:val="0"/>
              <w:autoSpaceDN w:val="0"/>
              <w:spacing w:after="0" w:line="240" w:lineRule="auto"/>
              <w:outlineLvl w:val="1"/>
              <w:rPr>
                <w:b w:val="0"/>
                <w:sz w:val="24"/>
                <w:szCs w:val="24"/>
              </w:rPr>
            </w:pPr>
            <w:r w:rsidRPr="000B10FD">
              <w:rPr>
                <w:b w:val="0"/>
                <w:sz w:val="24"/>
                <w:szCs w:val="24"/>
              </w:rPr>
              <w:t>1</w:t>
            </w:r>
          </w:p>
        </w:tc>
      </w:tr>
    </w:tbl>
    <w:p w:rsidR="006A6C33" w:rsidRPr="000B10FD" w:rsidRDefault="006A6C33" w:rsidP="000B10FD">
      <w:pPr>
        <w:pStyle w:val="2"/>
        <w:tabs>
          <w:tab w:val="left" w:pos="941"/>
          <w:tab w:val="left" w:pos="942"/>
          <w:tab w:val="left" w:pos="1862"/>
          <w:tab w:val="left" w:pos="3272"/>
          <w:tab w:val="left" w:pos="4582"/>
          <w:tab w:val="left" w:pos="8290"/>
          <w:tab w:val="left" w:pos="9439"/>
        </w:tabs>
        <w:spacing w:after="0" w:line="240" w:lineRule="auto"/>
        <w:ind w:left="0" w:right="689" w:firstLine="0"/>
        <w:rPr>
          <w:b w:val="0"/>
          <w:sz w:val="24"/>
          <w:szCs w:val="24"/>
        </w:rPr>
      </w:pPr>
    </w:p>
    <w:p w:rsidR="006A6C33" w:rsidRPr="000B10FD" w:rsidRDefault="006A6C33" w:rsidP="000B10FD">
      <w:pPr>
        <w:pStyle w:val="af6"/>
        <w:widowControl w:val="0"/>
        <w:numPr>
          <w:ilvl w:val="1"/>
          <w:numId w:val="145"/>
        </w:numPr>
        <w:pBdr>
          <w:top w:val="none" w:sz="0" w:space="0" w:color="auto"/>
          <w:left w:val="none" w:sz="0" w:space="0" w:color="auto"/>
          <w:bottom w:val="none" w:sz="0" w:space="0" w:color="auto"/>
          <w:right w:val="none" w:sz="0" w:space="0" w:color="auto"/>
          <w:between w:val="none" w:sz="0" w:space="0" w:color="auto"/>
        </w:pBdr>
        <w:tabs>
          <w:tab w:val="left" w:pos="616"/>
        </w:tabs>
        <w:autoSpaceDE w:val="0"/>
        <w:autoSpaceDN w:val="0"/>
        <w:spacing w:after="0" w:line="240" w:lineRule="auto"/>
        <w:ind w:right="690"/>
        <w:contextualSpacing w:val="0"/>
        <w:jc w:val="both"/>
        <w:rPr>
          <w:rFonts w:ascii="Times New Roman" w:hAnsi="Times New Roman" w:cs="Times New Roman"/>
          <w:b/>
          <w:sz w:val="24"/>
          <w:szCs w:val="24"/>
        </w:rPr>
      </w:pPr>
      <w:r w:rsidRPr="000B10FD">
        <w:rPr>
          <w:rFonts w:ascii="Times New Roman" w:hAnsi="Times New Roman" w:cs="Times New Roman"/>
          <w:b/>
          <w:sz w:val="24"/>
          <w:szCs w:val="24"/>
        </w:rPr>
        <w:t>Нормативно-методическое обеспечение</w:t>
      </w:r>
    </w:p>
    <w:p w:rsidR="006A6C33" w:rsidRPr="000B10FD" w:rsidRDefault="006A6C33" w:rsidP="000B10FD">
      <w:pPr>
        <w:pStyle w:val="afb"/>
      </w:pPr>
      <w:r w:rsidRPr="000B10FD">
        <w:t xml:space="preserve">Нормативно-методическое обеспечение реализации Программы воспитания осуществляется на основании следующих локальных актов: </w:t>
      </w:r>
    </w:p>
    <w:p w:rsidR="006A6C33" w:rsidRPr="000B10FD" w:rsidRDefault="006A6C33" w:rsidP="000B10FD">
      <w:pPr>
        <w:pStyle w:val="afb"/>
      </w:pPr>
      <w:r w:rsidRPr="000B10FD">
        <w:sym w:font="Symbol" w:char="F0B7"/>
      </w:r>
      <w:r w:rsidRPr="000B10FD">
        <w:t xml:space="preserve"> Основная общеобразовательная программа образования; </w:t>
      </w:r>
    </w:p>
    <w:p w:rsidR="006A6C33" w:rsidRPr="000B10FD" w:rsidRDefault="006A6C33" w:rsidP="000B10FD">
      <w:pPr>
        <w:pStyle w:val="afb"/>
      </w:pPr>
      <w:r w:rsidRPr="000B10FD">
        <w:sym w:font="Symbol" w:char="F0B7"/>
      </w:r>
      <w:r w:rsidRPr="000B10FD">
        <w:t xml:space="preserve"> Учебный план; </w:t>
      </w:r>
    </w:p>
    <w:p w:rsidR="006A6C33" w:rsidRPr="000B10FD" w:rsidRDefault="006A6C33" w:rsidP="000B10FD">
      <w:pPr>
        <w:pStyle w:val="afb"/>
      </w:pPr>
      <w:r w:rsidRPr="000B10FD">
        <w:sym w:font="Symbol" w:char="F0B7"/>
      </w:r>
      <w:r w:rsidRPr="000B10FD">
        <w:t xml:space="preserve"> Рабочая программа воспитания как часть основной образовательной программы; </w:t>
      </w:r>
    </w:p>
    <w:p w:rsidR="006A6C33" w:rsidRPr="000B10FD" w:rsidRDefault="006A6C33" w:rsidP="000B10FD">
      <w:pPr>
        <w:pStyle w:val="afb"/>
      </w:pPr>
      <w:r w:rsidRPr="000B10FD">
        <w:sym w:font="Symbol" w:char="F0B7"/>
      </w:r>
      <w:r w:rsidRPr="000B10FD">
        <w:t xml:space="preserve"> Рабочие программы педагогов; </w:t>
      </w:r>
    </w:p>
    <w:p w:rsidR="006A6C33" w:rsidRPr="000B10FD" w:rsidRDefault="006A6C33" w:rsidP="000B10FD">
      <w:pPr>
        <w:pStyle w:val="afb"/>
      </w:pPr>
      <w:r w:rsidRPr="000B10FD">
        <w:t>План внеурочной деятельности;</w:t>
      </w:r>
    </w:p>
    <w:p w:rsidR="006A6C33" w:rsidRPr="000B10FD" w:rsidRDefault="006A6C33" w:rsidP="000B10FD">
      <w:pPr>
        <w:pStyle w:val="afb"/>
      </w:pPr>
      <w:r w:rsidRPr="000B10FD">
        <w:t>Функциональные обязанности классных руководителей;</w:t>
      </w:r>
    </w:p>
    <w:p w:rsidR="006A6C33" w:rsidRPr="000B10FD" w:rsidRDefault="006A6C33" w:rsidP="000B10FD">
      <w:pPr>
        <w:pStyle w:val="afb"/>
      </w:pPr>
      <w:r w:rsidRPr="000B10FD">
        <w:sym w:font="Symbol" w:char="F0B7"/>
      </w:r>
      <w:r w:rsidRPr="000B10FD">
        <w:t xml:space="preserve"> Должностные инструкции специалистов, отвечающих за организацию воспитательной деятельности; </w:t>
      </w:r>
    </w:p>
    <w:p w:rsidR="006A6C33" w:rsidRPr="000B10FD" w:rsidRDefault="006A6C33" w:rsidP="000B10FD">
      <w:pPr>
        <w:pStyle w:val="afb"/>
      </w:pPr>
      <w:r w:rsidRPr="000B10FD">
        <w:lastRenderedPageBreak/>
        <w:sym w:font="Symbol" w:char="F0B7"/>
      </w:r>
      <w:r w:rsidRPr="000B10FD">
        <w:t xml:space="preserve"> 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6A6C33" w:rsidRPr="000B10FD" w:rsidRDefault="006A6C33" w:rsidP="000B10FD">
      <w:pPr>
        <w:pStyle w:val="afb"/>
      </w:pPr>
      <w:r w:rsidRPr="000B10FD">
        <w:t>Положения, регламентирующие деятельность по воспитанию</w:t>
      </w:r>
    </w:p>
    <w:p w:rsidR="006A6C33" w:rsidRPr="000B10FD" w:rsidRDefault="006A6C33" w:rsidP="000B10FD">
      <w:pPr>
        <w:pStyle w:val="afb"/>
      </w:pPr>
    </w:p>
    <w:p w:rsidR="006A6C33" w:rsidRPr="000B10FD" w:rsidRDefault="006A6C33" w:rsidP="000B10FD">
      <w:pPr>
        <w:pStyle w:val="af6"/>
        <w:numPr>
          <w:ilvl w:val="1"/>
          <w:numId w:val="145"/>
        </w:numPr>
        <w:pBdr>
          <w:top w:val="none" w:sz="0" w:space="0" w:color="auto"/>
          <w:left w:val="none" w:sz="0" w:space="0" w:color="auto"/>
          <w:bottom w:val="none" w:sz="0" w:space="0" w:color="auto"/>
          <w:right w:val="none" w:sz="0" w:space="0" w:color="auto"/>
          <w:between w:val="none" w:sz="0" w:space="0" w:color="auto"/>
        </w:pBdr>
        <w:tabs>
          <w:tab w:val="left" w:pos="616"/>
        </w:tabs>
        <w:suppressAutoHyphens/>
        <w:spacing w:after="0" w:line="240" w:lineRule="auto"/>
        <w:ind w:right="690"/>
        <w:contextualSpacing w:val="0"/>
        <w:jc w:val="both"/>
        <w:rPr>
          <w:rFonts w:ascii="Times New Roman" w:hAnsi="Times New Roman" w:cs="Times New Roman"/>
          <w:b/>
          <w:sz w:val="24"/>
          <w:szCs w:val="24"/>
        </w:rPr>
      </w:pPr>
      <w:bookmarkStart w:id="64" w:name="3.2_Требования_к_условиям_работы_с_обуча"/>
      <w:bookmarkStart w:id="65" w:name="_bookmark10"/>
      <w:bookmarkEnd w:id="64"/>
      <w:bookmarkEnd w:id="65"/>
      <w:r w:rsidRPr="000B10FD">
        <w:rPr>
          <w:rFonts w:ascii="Times New Roman" w:hAnsi="Times New Roman" w:cs="Times New Roman"/>
          <w:b/>
          <w:sz w:val="24"/>
          <w:szCs w:val="24"/>
        </w:rPr>
        <w:t>Требования к условиям работы с обучающимися с особыми образовательными</w:t>
      </w:r>
      <w:r w:rsidRPr="000B10FD">
        <w:rPr>
          <w:rFonts w:ascii="Times New Roman" w:hAnsi="Times New Roman" w:cs="Times New Roman"/>
          <w:b/>
          <w:spacing w:val="1"/>
          <w:sz w:val="24"/>
          <w:szCs w:val="24"/>
        </w:rPr>
        <w:t xml:space="preserve"> </w:t>
      </w:r>
      <w:r w:rsidRPr="000B10FD">
        <w:rPr>
          <w:rFonts w:ascii="Times New Roman" w:hAnsi="Times New Roman" w:cs="Times New Roman"/>
          <w:b/>
          <w:sz w:val="24"/>
          <w:szCs w:val="24"/>
        </w:rPr>
        <w:t>потребностями</w:t>
      </w:r>
    </w:p>
    <w:p w:rsidR="006A6C33" w:rsidRPr="000B10FD" w:rsidRDefault="006A6C33" w:rsidP="000B10FD">
      <w:pPr>
        <w:pStyle w:val="2"/>
        <w:keepNext w:val="0"/>
        <w:keepLines w:val="0"/>
        <w:numPr>
          <w:ilvl w:val="1"/>
          <w:numId w:val="134"/>
        </w:numPr>
        <w:suppressAutoHyphens/>
        <w:spacing w:after="0" w:line="240" w:lineRule="auto"/>
        <w:ind w:right="692"/>
        <w:rPr>
          <w:b w:val="0"/>
          <w:sz w:val="24"/>
          <w:szCs w:val="24"/>
          <w:lang w:val="ru-RU"/>
        </w:rPr>
      </w:pPr>
      <w:r w:rsidRPr="000B10FD">
        <w:rPr>
          <w:b w:val="0"/>
          <w:sz w:val="24"/>
          <w:szCs w:val="24"/>
          <w:lang w:val="ru-RU"/>
        </w:rPr>
        <w:t>Особыми</w:t>
      </w:r>
      <w:r w:rsidRPr="000B10FD">
        <w:rPr>
          <w:b w:val="0"/>
          <w:spacing w:val="1"/>
          <w:sz w:val="24"/>
          <w:szCs w:val="24"/>
          <w:lang w:val="ru-RU"/>
        </w:rPr>
        <w:t xml:space="preserve"> </w:t>
      </w:r>
      <w:r w:rsidRPr="000B10FD">
        <w:rPr>
          <w:b w:val="0"/>
          <w:sz w:val="24"/>
          <w:szCs w:val="24"/>
          <w:lang w:val="ru-RU"/>
        </w:rPr>
        <w:t>задачами</w:t>
      </w:r>
      <w:r w:rsidRPr="000B10FD">
        <w:rPr>
          <w:b w:val="0"/>
          <w:spacing w:val="1"/>
          <w:sz w:val="24"/>
          <w:szCs w:val="24"/>
          <w:lang w:val="ru-RU"/>
        </w:rPr>
        <w:t xml:space="preserve"> </w:t>
      </w:r>
      <w:r w:rsidRPr="000B10FD">
        <w:rPr>
          <w:b w:val="0"/>
          <w:sz w:val="24"/>
          <w:szCs w:val="24"/>
          <w:lang w:val="ru-RU"/>
        </w:rPr>
        <w:t>воспитания</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особыми</w:t>
      </w:r>
      <w:r w:rsidRPr="000B10FD">
        <w:rPr>
          <w:b w:val="0"/>
          <w:spacing w:val="1"/>
          <w:sz w:val="24"/>
          <w:szCs w:val="24"/>
          <w:lang w:val="ru-RU"/>
        </w:rPr>
        <w:t xml:space="preserve"> </w:t>
      </w:r>
      <w:r w:rsidRPr="000B10FD">
        <w:rPr>
          <w:b w:val="0"/>
          <w:sz w:val="24"/>
          <w:szCs w:val="24"/>
          <w:lang w:val="ru-RU"/>
        </w:rPr>
        <w:t>образовательными</w:t>
      </w:r>
      <w:r w:rsidRPr="000B10FD">
        <w:rPr>
          <w:b w:val="0"/>
          <w:spacing w:val="1"/>
          <w:sz w:val="24"/>
          <w:szCs w:val="24"/>
          <w:lang w:val="ru-RU"/>
        </w:rPr>
        <w:t xml:space="preserve"> </w:t>
      </w:r>
      <w:r w:rsidRPr="000B10FD">
        <w:rPr>
          <w:b w:val="0"/>
          <w:sz w:val="24"/>
          <w:szCs w:val="24"/>
          <w:lang w:val="ru-RU"/>
        </w:rPr>
        <w:t>потребностями</w:t>
      </w:r>
      <w:r w:rsidRPr="000B10FD">
        <w:rPr>
          <w:b w:val="0"/>
          <w:spacing w:val="-1"/>
          <w:sz w:val="24"/>
          <w:szCs w:val="24"/>
          <w:lang w:val="ru-RU"/>
        </w:rPr>
        <w:t xml:space="preserve"> </w:t>
      </w:r>
      <w:r w:rsidRPr="000B10FD">
        <w:rPr>
          <w:b w:val="0"/>
          <w:sz w:val="24"/>
          <w:szCs w:val="24"/>
          <w:lang w:val="ru-RU"/>
        </w:rPr>
        <w:t>являются:</w:t>
      </w:r>
    </w:p>
    <w:p w:rsidR="006A6C33" w:rsidRPr="000B10FD" w:rsidRDefault="006A6C33" w:rsidP="000B10FD">
      <w:pPr>
        <w:pStyle w:val="2"/>
        <w:keepNext w:val="0"/>
        <w:keepLines w:val="0"/>
        <w:widowControl w:val="0"/>
        <w:numPr>
          <w:ilvl w:val="0"/>
          <w:numId w:val="144"/>
        </w:numPr>
        <w:tabs>
          <w:tab w:val="left" w:pos="1216"/>
        </w:tabs>
        <w:autoSpaceDE w:val="0"/>
        <w:autoSpaceDN w:val="0"/>
        <w:spacing w:after="0" w:line="240" w:lineRule="auto"/>
        <w:ind w:right="689" w:firstLine="707"/>
        <w:rPr>
          <w:b w:val="0"/>
          <w:sz w:val="24"/>
          <w:szCs w:val="24"/>
          <w:lang w:val="ru-RU"/>
        </w:rPr>
      </w:pPr>
      <w:r w:rsidRPr="000B10FD">
        <w:rPr>
          <w:b w:val="0"/>
          <w:sz w:val="24"/>
          <w:szCs w:val="24"/>
          <w:lang w:val="ru-RU"/>
        </w:rPr>
        <w:t>налаживание</w:t>
      </w:r>
      <w:r w:rsidRPr="000B10FD">
        <w:rPr>
          <w:b w:val="0"/>
          <w:spacing w:val="1"/>
          <w:sz w:val="24"/>
          <w:szCs w:val="24"/>
          <w:lang w:val="ru-RU"/>
        </w:rPr>
        <w:t xml:space="preserve"> </w:t>
      </w:r>
      <w:r w:rsidRPr="000B10FD">
        <w:rPr>
          <w:b w:val="0"/>
          <w:sz w:val="24"/>
          <w:szCs w:val="24"/>
          <w:lang w:val="ru-RU"/>
        </w:rPr>
        <w:t>эмоционально-положительного</w:t>
      </w:r>
      <w:r w:rsidRPr="000B10FD">
        <w:rPr>
          <w:b w:val="0"/>
          <w:spacing w:val="1"/>
          <w:sz w:val="24"/>
          <w:szCs w:val="24"/>
          <w:lang w:val="ru-RU"/>
        </w:rPr>
        <w:t xml:space="preserve"> </w:t>
      </w:r>
      <w:r w:rsidRPr="000B10FD">
        <w:rPr>
          <w:b w:val="0"/>
          <w:sz w:val="24"/>
          <w:szCs w:val="24"/>
          <w:lang w:val="ru-RU"/>
        </w:rPr>
        <w:t>взаимодействия</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окружающими</w:t>
      </w:r>
      <w:r w:rsidRPr="000B10FD">
        <w:rPr>
          <w:b w:val="0"/>
          <w:spacing w:val="-57"/>
          <w:sz w:val="24"/>
          <w:szCs w:val="24"/>
          <w:lang w:val="ru-RU"/>
        </w:rPr>
        <w:t xml:space="preserve"> </w:t>
      </w:r>
      <w:r w:rsidRPr="000B10FD">
        <w:rPr>
          <w:b w:val="0"/>
          <w:sz w:val="24"/>
          <w:szCs w:val="24"/>
          <w:lang w:val="ru-RU"/>
        </w:rPr>
        <w:t>для</w:t>
      </w:r>
      <w:r w:rsidRPr="000B10FD">
        <w:rPr>
          <w:b w:val="0"/>
          <w:spacing w:val="1"/>
          <w:sz w:val="24"/>
          <w:szCs w:val="24"/>
          <w:lang w:val="ru-RU"/>
        </w:rPr>
        <w:t xml:space="preserve"> </w:t>
      </w:r>
      <w:r w:rsidRPr="000B10FD">
        <w:rPr>
          <w:b w:val="0"/>
          <w:sz w:val="24"/>
          <w:szCs w:val="24"/>
          <w:lang w:val="ru-RU"/>
        </w:rPr>
        <w:t>их</w:t>
      </w:r>
      <w:r w:rsidRPr="000B10FD">
        <w:rPr>
          <w:b w:val="0"/>
          <w:spacing w:val="1"/>
          <w:sz w:val="24"/>
          <w:szCs w:val="24"/>
          <w:lang w:val="ru-RU"/>
        </w:rPr>
        <w:t xml:space="preserve"> </w:t>
      </w:r>
      <w:r w:rsidRPr="000B10FD">
        <w:rPr>
          <w:b w:val="0"/>
          <w:sz w:val="24"/>
          <w:szCs w:val="24"/>
          <w:lang w:val="ru-RU"/>
        </w:rPr>
        <w:t>успешной</w:t>
      </w:r>
      <w:r w:rsidRPr="000B10FD">
        <w:rPr>
          <w:b w:val="0"/>
          <w:spacing w:val="1"/>
          <w:sz w:val="24"/>
          <w:szCs w:val="24"/>
          <w:lang w:val="ru-RU"/>
        </w:rPr>
        <w:t xml:space="preserve"> </w:t>
      </w:r>
      <w:r w:rsidRPr="000B10FD">
        <w:rPr>
          <w:b w:val="0"/>
          <w:sz w:val="24"/>
          <w:szCs w:val="24"/>
          <w:lang w:val="ru-RU"/>
        </w:rPr>
        <w:t>социальной</w:t>
      </w:r>
      <w:r w:rsidRPr="000B10FD">
        <w:rPr>
          <w:b w:val="0"/>
          <w:spacing w:val="1"/>
          <w:sz w:val="24"/>
          <w:szCs w:val="24"/>
          <w:lang w:val="ru-RU"/>
        </w:rPr>
        <w:t xml:space="preserve"> </w:t>
      </w:r>
      <w:r w:rsidRPr="000B10FD">
        <w:rPr>
          <w:b w:val="0"/>
          <w:sz w:val="24"/>
          <w:szCs w:val="24"/>
          <w:lang w:val="ru-RU"/>
        </w:rPr>
        <w:t>адаптации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интеграции</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общеобразовательной</w:t>
      </w:r>
      <w:r w:rsidRPr="000B10FD">
        <w:rPr>
          <w:b w:val="0"/>
          <w:spacing w:val="1"/>
          <w:sz w:val="24"/>
          <w:szCs w:val="24"/>
          <w:lang w:val="ru-RU"/>
        </w:rPr>
        <w:t xml:space="preserve"> </w:t>
      </w:r>
      <w:r w:rsidRPr="000B10FD">
        <w:rPr>
          <w:b w:val="0"/>
          <w:sz w:val="24"/>
          <w:szCs w:val="24"/>
          <w:lang w:val="ru-RU"/>
        </w:rPr>
        <w:t>организации;</w:t>
      </w:r>
    </w:p>
    <w:p w:rsidR="006A6C33" w:rsidRPr="000B10FD" w:rsidRDefault="006A6C33" w:rsidP="000B10FD">
      <w:pPr>
        <w:pStyle w:val="2"/>
        <w:keepNext w:val="0"/>
        <w:keepLines w:val="0"/>
        <w:widowControl w:val="0"/>
        <w:numPr>
          <w:ilvl w:val="0"/>
          <w:numId w:val="144"/>
        </w:numPr>
        <w:tabs>
          <w:tab w:val="left" w:pos="1216"/>
        </w:tabs>
        <w:autoSpaceDE w:val="0"/>
        <w:autoSpaceDN w:val="0"/>
        <w:spacing w:after="0" w:line="240" w:lineRule="auto"/>
        <w:ind w:right="690" w:firstLine="707"/>
        <w:rPr>
          <w:b w:val="0"/>
          <w:sz w:val="24"/>
          <w:szCs w:val="24"/>
          <w:lang w:val="ru-RU"/>
        </w:rPr>
      </w:pPr>
      <w:r w:rsidRPr="000B10FD">
        <w:rPr>
          <w:b w:val="0"/>
          <w:sz w:val="24"/>
          <w:szCs w:val="24"/>
          <w:lang w:val="ru-RU"/>
        </w:rPr>
        <w:t>формирование доброжелательного отношения к обучающимся и их семьям со</w:t>
      </w:r>
      <w:r w:rsidRPr="000B10FD">
        <w:rPr>
          <w:b w:val="0"/>
          <w:spacing w:val="1"/>
          <w:sz w:val="24"/>
          <w:szCs w:val="24"/>
          <w:lang w:val="ru-RU"/>
        </w:rPr>
        <w:t xml:space="preserve"> </w:t>
      </w:r>
      <w:r w:rsidRPr="000B10FD">
        <w:rPr>
          <w:b w:val="0"/>
          <w:sz w:val="24"/>
          <w:szCs w:val="24"/>
          <w:lang w:val="ru-RU"/>
        </w:rPr>
        <w:t>стороны</w:t>
      </w:r>
      <w:r w:rsidRPr="000B10FD">
        <w:rPr>
          <w:b w:val="0"/>
          <w:spacing w:val="-1"/>
          <w:sz w:val="24"/>
          <w:szCs w:val="24"/>
          <w:lang w:val="ru-RU"/>
        </w:rPr>
        <w:t xml:space="preserve"> </w:t>
      </w:r>
      <w:r w:rsidRPr="000B10FD">
        <w:rPr>
          <w:b w:val="0"/>
          <w:sz w:val="24"/>
          <w:szCs w:val="24"/>
          <w:lang w:val="ru-RU"/>
        </w:rPr>
        <w:t>всех</w:t>
      </w:r>
      <w:r w:rsidRPr="000B10FD">
        <w:rPr>
          <w:b w:val="0"/>
          <w:spacing w:val="4"/>
          <w:sz w:val="24"/>
          <w:szCs w:val="24"/>
          <w:lang w:val="ru-RU"/>
        </w:rPr>
        <w:t xml:space="preserve"> </w:t>
      </w:r>
      <w:r w:rsidRPr="000B10FD">
        <w:rPr>
          <w:b w:val="0"/>
          <w:sz w:val="24"/>
          <w:szCs w:val="24"/>
          <w:lang w:val="ru-RU"/>
        </w:rPr>
        <w:t>участников образовательных отношений;</w:t>
      </w:r>
    </w:p>
    <w:p w:rsidR="006A6C33" w:rsidRPr="000B10FD" w:rsidRDefault="006A6C33" w:rsidP="000B10FD">
      <w:pPr>
        <w:pStyle w:val="2"/>
        <w:keepNext w:val="0"/>
        <w:keepLines w:val="0"/>
        <w:widowControl w:val="0"/>
        <w:numPr>
          <w:ilvl w:val="0"/>
          <w:numId w:val="144"/>
        </w:numPr>
        <w:tabs>
          <w:tab w:val="left" w:pos="1216"/>
        </w:tabs>
        <w:autoSpaceDE w:val="0"/>
        <w:autoSpaceDN w:val="0"/>
        <w:spacing w:after="0" w:line="240" w:lineRule="auto"/>
        <w:ind w:right="690" w:firstLine="707"/>
        <w:rPr>
          <w:b w:val="0"/>
          <w:sz w:val="24"/>
          <w:szCs w:val="24"/>
          <w:lang w:val="ru-RU"/>
        </w:rPr>
      </w:pPr>
      <w:r w:rsidRPr="000B10FD">
        <w:rPr>
          <w:b w:val="0"/>
          <w:sz w:val="24"/>
          <w:szCs w:val="24"/>
          <w:lang w:val="ru-RU"/>
        </w:rPr>
        <w:t>построение</w:t>
      </w:r>
      <w:r w:rsidRPr="000B10FD">
        <w:rPr>
          <w:b w:val="0"/>
          <w:spacing w:val="1"/>
          <w:sz w:val="24"/>
          <w:szCs w:val="24"/>
          <w:lang w:val="ru-RU"/>
        </w:rPr>
        <w:t xml:space="preserve"> </w:t>
      </w:r>
      <w:r w:rsidRPr="000B10FD">
        <w:rPr>
          <w:b w:val="0"/>
          <w:sz w:val="24"/>
          <w:szCs w:val="24"/>
          <w:lang w:val="ru-RU"/>
        </w:rPr>
        <w:t>воспитательной</w:t>
      </w:r>
      <w:r w:rsidRPr="000B10FD">
        <w:rPr>
          <w:b w:val="0"/>
          <w:spacing w:val="1"/>
          <w:sz w:val="24"/>
          <w:szCs w:val="24"/>
          <w:lang w:val="ru-RU"/>
        </w:rPr>
        <w:t xml:space="preserve"> </w:t>
      </w:r>
      <w:r w:rsidRPr="000B10FD">
        <w:rPr>
          <w:b w:val="0"/>
          <w:sz w:val="24"/>
          <w:szCs w:val="24"/>
          <w:lang w:val="ru-RU"/>
        </w:rPr>
        <w:t>деятельности</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учётом</w:t>
      </w:r>
      <w:r w:rsidRPr="000B10FD">
        <w:rPr>
          <w:b w:val="0"/>
          <w:spacing w:val="1"/>
          <w:sz w:val="24"/>
          <w:szCs w:val="24"/>
          <w:lang w:val="ru-RU"/>
        </w:rPr>
        <w:t xml:space="preserve"> </w:t>
      </w:r>
      <w:r w:rsidRPr="000B10FD">
        <w:rPr>
          <w:b w:val="0"/>
          <w:sz w:val="24"/>
          <w:szCs w:val="24"/>
          <w:lang w:val="ru-RU"/>
        </w:rPr>
        <w:t>индивидуальных</w:t>
      </w:r>
      <w:r w:rsidRPr="000B10FD">
        <w:rPr>
          <w:b w:val="0"/>
          <w:spacing w:val="1"/>
          <w:sz w:val="24"/>
          <w:szCs w:val="24"/>
          <w:lang w:val="ru-RU"/>
        </w:rPr>
        <w:t xml:space="preserve"> </w:t>
      </w:r>
      <w:r w:rsidRPr="000B10FD">
        <w:rPr>
          <w:b w:val="0"/>
          <w:sz w:val="24"/>
          <w:szCs w:val="24"/>
          <w:lang w:val="ru-RU"/>
        </w:rPr>
        <w:t>особенностей</w:t>
      </w:r>
      <w:r w:rsidRPr="000B10FD">
        <w:rPr>
          <w:b w:val="0"/>
          <w:spacing w:val="-1"/>
          <w:sz w:val="24"/>
          <w:szCs w:val="24"/>
          <w:lang w:val="ru-RU"/>
        </w:rPr>
        <w:t xml:space="preserve"> </w:t>
      </w:r>
      <w:r w:rsidRPr="000B10FD">
        <w:rPr>
          <w:b w:val="0"/>
          <w:sz w:val="24"/>
          <w:szCs w:val="24"/>
          <w:lang w:val="ru-RU"/>
        </w:rPr>
        <w:t>и возможностей каждого</w:t>
      </w:r>
      <w:r w:rsidRPr="000B10FD">
        <w:rPr>
          <w:b w:val="0"/>
          <w:spacing w:val="-1"/>
          <w:sz w:val="24"/>
          <w:szCs w:val="24"/>
          <w:lang w:val="ru-RU"/>
        </w:rPr>
        <w:t xml:space="preserve"> </w:t>
      </w:r>
      <w:r w:rsidRPr="000B10FD">
        <w:rPr>
          <w:b w:val="0"/>
          <w:sz w:val="24"/>
          <w:szCs w:val="24"/>
          <w:lang w:val="ru-RU"/>
        </w:rPr>
        <w:t>обучающегося;</w:t>
      </w:r>
    </w:p>
    <w:p w:rsidR="006A6C33" w:rsidRPr="000B10FD" w:rsidRDefault="006A6C33" w:rsidP="000B10FD">
      <w:pPr>
        <w:pStyle w:val="2"/>
        <w:keepNext w:val="0"/>
        <w:keepLines w:val="0"/>
        <w:widowControl w:val="0"/>
        <w:numPr>
          <w:ilvl w:val="0"/>
          <w:numId w:val="144"/>
        </w:numPr>
        <w:tabs>
          <w:tab w:val="left" w:pos="1216"/>
        </w:tabs>
        <w:autoSpaceDE w:val="0"/>
        <w:autoSpaceDN w:val="0"/>
        <w:spacing w:after="0" w:line="240" w:lineRule="auto"/>
        <w:ind w:right="685" w:firstLine="707"/>
        <w:rPr>
          <w:b w:val="0"/>
          <w:sz w:val="24"/>
          <w:szCs w:val="24"/>
          <w:lang w:val="ru-RU"/>
        </w:rPr>
      </w:pPr>
      <w:r w:rsidRPr="000B10FD">
        <w:rPr>
          <w:b w:val="0"/>
          <w:sz w:val="24"/>
          <w:szCs w:val="24"/>
          <w:lang w:val="ru-RU"/>
        </w:rPr>
        <w:t>обеспечение</w:t>
      </w:r>
      <w:r w:rsidRPr="000B10FD">
        <w:rPr>
          <w:b w:val="0"/>
          <w:spacing w:val="1"/>
          <w:sz w:val="24"/>
          <w:szCs w:val="24"/>
          <w:lang w:val="ru-RU"/>
        </w:rPr>
        <w:t xml:space="preserve"> </w:t>
      </w:r>
      <w:r w:rsidRPr="000B10FD">
        <w:rPr>
          <w:b w:val="0"/>
          <w:sz w:val="24"/>
          <w:szCs w:val="24"/>
          <w:lang w:val="ru-RU"/>
        </w:rPr>
        <w:t>психолого-педагогической</w:t>
      </w:r>
      <w:r w:rsidRPr="000B10FD">
        <w:rPr>
          <w:b w:val="0"/>
          <w:spacing w:val="1"/>
          <w:sz w:val="24"/>
          <w:szCs w:val="24"/>
          <w:lang w:val="ru-RU"/>
        </w:rPr>
        <w:t xml:space="preserve"> </w:t>
      </w:r>
      <w:r w:rsidRPr="000B10FD">
        <w:rPr>
          <w:b w:val="0"/>
          <w:sz w:val="24"/>
          <w:szCs w:val="24"/>
          <w:lang w:val="ru-RU"/>
        </w:rPr>
        <w:t>поддержки</w:t>
      </w:r>
      <w:r w:rsidRPr="000B10FD">
        <w:rPr>
          <w:b w:val="0"/>
          <w:spacing w:val="1"/>
          <w:sz w:val="24"/>
          <w:szCs w:val="24"/>
          <w:lang w:val="ru-RU"/>
        </w:rPr>
        <w:t xml:space="preserve"> </w:t>
      </w:r>
      <w:r w:rsidRPr="000B10FD">
        <w:rPr>
          <w:b w:val="0"/>
          <w:sz w:val="24"/>
          <w:szCs w:val="24"/>
          <w:lang w:val="ru-RU"/>
        </w:rPr>
        <w:t>семей</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содействие повышению уровня их педагогической, психологической, медико-социальной</w:t>
      </w:r>
      <w:r w:rsidRPr="000B10FD">
        <w:rPr>
          <w:b w:val="0"/>
          <w:spacing w:val="1"/>
          <w:sz w:val="24"/>
          <w:szCs w:val="24"/>
          <w:lang w:val="ru-RU"/>
        </w:rPr>
        <w:t xml:space="preserve"> </w:t>
      </w:r>
      <w:r w:rsidRPr="000B10FD">
        <w:rPr>
          <w:b w:val="0"/>
          <w:sz w:val="24"/>
          <w:szCs w:val="24"/>
          <w:lang w:val="ru-RU"/>
        </w:rPr>
        <w:t>компетентности.</w:t>
      </w:r>
    </w:p>
    <w:p w:rsidR="006A6C33" w:rsidRPr="000B10FD" w:rsidRDefault="006A6C33" w:rsidP="000B10FD">
      <w:pPr>
        <w:pStyle w:val="2"/>
        <w:keepNext w:val="0"/>
        <w:keepLines w:val="0"/>
        <w:numPr>
          <w:ilvl w:val="1"/>
          <w:numId w:val="134"/>
        </w:numPr>
        <w:suppressAutoHyphens/>
        <w:spacing w:after="0" w:line="240" w:lineRule="auto"/>
        <w:ind w:right="691"/>
        <w:rPr>
          <w:b w:val="0"/>
          <w:sz w:val="24"/>
          <w:szCs w:val="24"/>
          <w:lang w:val="ru-RU"/>
        </w:rPr>
      </w:pPr>
      <w:r w:rsidRPr="000B10FD">
        <w:rPr>
          <w:b w:val="0"/>
          <w:sz w:val="24"/>
          <w:szCs w:val="24"/>
          <w:lang w:val="ru-RU"/>
        </w:rPr>
        <w:t>При</w:t>
      </w:r>
      <w:r w:rsidRPr="000B10FD">
        <w:rPr>
          <w:b w:val="0"/>
          <w:spacing w:val="1"/>
          <w:sz w:val="24"/>
          <w:szCs w:val="24"/>
          <w:lang w:val="ru-RU"/>
        </w:rPr>
        <w:t xml:space="preserve"> </w:t>
      </w:r>
      <w:r w:rsidRPr="000B10FD">
        <w:rPr>
          <w:b w:val="0"/>
          <w:sz w:val="24"/>
          <w:szCs w:val="24"/>
          <w:lang w:val="ru-RU"/>
        </w:rPr>
        <w:t>организации</w:t>
      </w:r>
      <w:r w:rsidRPr="000B10FD">
        <w:rPr>
          <w:b w:val="0"/>
          <w:spacing w:val="1"/>
          <w:sz w:val="24"/>
          <w:szCs w:val="24"/>
          <w:lang w:val="ru-RU"/>
        </w:rPr>
        <w:t xml:space="preserve"> </w:t>
      </w:r>
      <w:r w:rsidRPr="000B10FD">
        <w:rPr>
          <w:b w:val="0"/>
          <w:sz w:val="24"/>
          <w:szCs w:val="24"/>
          <w:lang w:val="ru-RU"/>
        </w:rPr>
        <w:t>воспитания</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особыми</w:t>
      </w:r>
      <w:r w:rsidRPr="000B10FD">
        <w:rPr>
          <w:b w:val="0"/>
          <w:spacing w:val="1"/>
          <w:sz w:val="24"/>
          <w:szCs w:val="24"/>
          <w:lang w:val="ru-RU"/>
        </w:rPr>
        <w:t xml:space="preserve"> </w:t>
      </w:r>
      <w:r w:rsidRPr="000B10FD">
        <w:rPr>
          <w:b w:val="0"/>
          <w:sz w:val="24"/>
          <w:szCs w:val="24"/>
          <w:lang w:val="ru-RU"/>
        </w:rPr>
        <w:t>образовательными</w:t>
      </w:r>
      <w:r w:rsidRPr="000B10FD">
        <w:rPr>
          <w:b w:val="0"/>
          <w:spacing w:val="1"/>
          <w:sz w:val="24"/>
          <w:szCs w:val="24"/>
          <w:lang w:val="ru-RU"/>
        </w:rPr>
        <w:t xml:space="preserve"> </w:t>
      </w:r>
      <w:r w:rsidRPr="000B10FD">
        <w:rPr>
          <w:b w:val="0"/>
          <w:sz w:val="24"/>
          <w:szCs w:val="24"/>
          <w:lang w:val="ru-RU"/>
        </w:rPr>
        <w:t>потребностями</w:t>
      </w:r>
      <w:r w:rsidRPr="000B10FD">
        <w:rPr>
          <w:b w:val="0"/>
          <w:spacing w:val="-3"/>
          <w:sz w:val="24"/>
          <w:szCs w:val="24"/>
          <w:lang w:val="ru-RU"/>
        </w:rPr>
        <w:t xml:space="preserve"> </w:t>
      </w:r>
      <w:r w:rsidRPr="000B10FD">
        <w:rPr>
          <w:b w:val="0"/>
          <w:sz w:val="24"/>
          <w:szCs w:val="24"/>
          <w:lang w:val="ru-RU"/>
        </w:rPr>
        <w:t>необходимо ориентироваться на:</w:t>
      </w:r>
    </w:p>
    <w:p w:rsidR="006A6C33" w:rsidRPr="000B10FD" w:rsidRDefault="006A6C33" w:rsidP="000B10FD">
      <w:pPr>
        <w:pStyle w:val="2"/>
        <w:keepNext w:val="0"/>
        <w:keepLines w:val="0"/>
        <w:widowControl w:val="0"/>
        <w:numPr>
          <w:ilvl w:val="0"/>
          <w:numId w:val="143"/>
        </w:numPr>
        <w:tabs>
          <w:tab w:val="left" w:pos="1134"/>
        </w:tabs>
        <w:autoSpaceDE w:val="0"/>
        <w:autoSpaceDN w:val="0"/>
        <w:spacing w:after="0" w:line="240" w:lineRule="auto"/>
        <w:ind w:left="1134"/>
        <w:rPr>
          <w:b w:val="0"/>
          <w:sz w:val="24"/>
          <w:szCs w:val="24"/>
          <w:lang w:val="ru-RU"/>
        </w:rPr>
      </w:pPr>
      <w:r w:rsidRPr="000B10FD">
        <w:rPr>
          <w:b w:val="0"/>
          <w:sz w:val="24"/>
          <w:szCs w:val="24"/>
          <w:lang w:val="ru-RU"/>
        </w:rPr>
        <w:t>формирование</w:t>
      </w:r>
      <w:r w:rsidRPr="000B10FD">
        <w:rPr>
          <w:b w:val="0"/>
          <w:spacing w:val="19"/>
          <w:sz w:val="24"/>
          <w:szCs w:val="24"/>
          <w:lang w:val="ru-RU"/>
        </w:rPr>
        <w:t xml:space="preserve"> </w:t>
      </w:r>
      <w:r w:rsidRPr="000B10FD">
        <w:rPr>
          <w:b w:val="0"/>
          <w:sz w:val="24"/>
          <w:szCs w:val="24"/>
          <w:lang w:val="ru-RU"/>
        </w:rPr>
        <w:t>личности</w:t>
      </w:r>
      <w:r w:rsidRPr="000B10FD">
        <w:rPr>
          <w:b w:val="0"/>
          <w:spacing w:val="22"/>
          <w:sz w:val="24"/>
          <w:szCs w:val="24"/>
          <w:lang w:val="ru-RU"/>
        </w:rPr>
        <w:t xml:space="preserve"> </w:t>
      </w:r>
      <w:r w:rsidRPr="000B10FD">
        <w:rPr>
          <w:b w:val="0"/>
          <w:sz w:val="24"/>
          <w:szCs w:val="24"/>
          <w:lang w:val="ru-RU"/>
        </w:rPr>
        <w:t>ребёнка</w:t>
      </w:r>
      <w:r w:rsidRPr="000B10FD">
        <w:rPr>
          <w:b w:val="0"/>
          <w:spacing w:val="20"/>
          <w:sz w:val="24"/>
          <w:szCs w:val="24"/>
          <w:lang w:val="ru-RU"/>
        </w:rPr>
        <w:t xml:space="preserve"> </w:t>
      </w:r>
      <w:r w:rsidRPr="000B10FD">
        <w:rPr>
          <w:b w:val="0"/>
          <w:sz w:val="24"/>
          <w:szCs w:val="24"/>
          <w:lang w:val="ru-RU"/>
        </w:rPr>
        <w:t>с</w:t>
      </w:r>
      <w:r w:rsidRPr="000B10FD">
        <w:rPr>
          <w:b w:val="0"/>
          <w:spacing w:val="19"/>
          <w:sz w:val="24"/>
          <w:szCs w:val="24"/>
          <w:lang w:val="ru-RU"/>
        </w:rPr>
        <w:t xml:space="preserve"> </w:t>
      </w:r>
      <w:r w:rsidRPr="000B10FD">
        <w:rPr>
          <w:b w:val="0"/>
          <w:sz w:val="24"/>
          <w:szCs w:val="24"/>
          <w:lang w:val="ru-RU"/>
        </w:rPr>
        <w:t>особыми</w:t>
      </w:r>
      <w:r w:rsidRPr="000B10FD">
        <w:rPr>
          <w:b w:val="0"/>
          <w:spacing w:val="21"/>
          <w:sz w:val="24"/>
          <w:szCs w:val="24"/>
          <w:lang w:val="ru-RU"/>
        </w:rPr>
        <w:t xml:space="preserve"> </w:t>
      </w:r>
      <w:r w:rsidRPr="000B10FD">
        <w:rPr>
          <w:b w:val="0"/>
          <w:sz w:val="24"/>
          <w:szCs w:val="24"/>
          <w:lang w:val="ru-RU"/>
        </w:rPr>
        <w:t>образовательными</w:t>
      </w:r>
      <w:r w:rsidRPr="000B10FD">
        <w:rPr>
          <w:b w:val="0"/>
          <w:spacing w:val="20"/>
          <w:sz w:val="24"/>
          <w:szCs w:val="24"/>
          <w:lang w:val="ru-RU"/>
        </w:rPr>
        <w:t xml:space="preserve"> </w:t>
      </w:r>
      <w:r w:rsidRPr="000B10FD">
        <w:rPr>
          <w:b w:val="0"/>
          <w:sz w:val="24"/>
          <w:szCs w:val="24"/>
          <w:lang w:val="ru-RU"/>
        </w:rPr>
        <w:t>потребностями</w:t>
      </w:r>
      <w:r w:rsidRPr="000B10FD">
        <w:rPr>
          <w:b w:val="0"/>
          <w:spacing w:val="21"/>
          <w:sz w:val="24"/>
          <w:szCs w:val="24"/>
          <w:lang w:val="ru-RU"/>
        </w:rPr>
        <w:t xml:space="preserve"> </w:t>
      </w:r>
      <w:r w:rsidRPr="000B10FD">
        <w:rPr>
          <w:b w:val="0"/>
          <w:sz w:val="24"/>
          <w:szCs w:val="24"/>
          <w:lang w:val="ru-RU"/>
        </w:rPr>
        <w:t>с</w:t>
      </w:r>
    </w:p>
    <w:p w:rsidR="006A6C33" w:rsidRPr="000B10FD" w:rsidRDefault="006A6C33" w:rsidP="000B10FD">
      <w:pPr>
        <w:pStyle w:val="2"/>
        <w:keepNext w:val="0"/>
        <w:keepLines w:val="0"/>
        <w:numPr>
          <w:ilvl w:val="1"/>
          <w:numId w:val="134"/>
        </w:numPr>
        <w:suppressAutoHyphens/>
        <w:spacing w:after="0" w:line="240" w:lineRule="auto"/>
        <w:ind w:right="684"/>
        <w:rPr>
          <w:b w:val="0"/>
          <w:sz w:val="24"/>
          <w:szCs w:val="24"/>
          <w:lang w:val="ru-RU"/>
        </w:rPr>
      </w:pPr>
      <w:r w:rsidRPr="000B10FD">
        <w:rPr>
          <w:b w:val="0"/>
          <w:sz w:val="24"/>
          <w:szCs w:val="24"/>
          <w:lang w:val="ru-RU"/>
        </w:rPr>
        <w:t>использованием адекватных возрасту и физическому и (или) психическому</w:t>
      </w:r>
      <w:r w:rsidRPr="000B10FD">
        <w:rPr>
          <w:b w:val="0"/>
          <w:spacing w:val="1"/>
          <w:sz w:val="24"/>
          <w:szCs w:val="24"/>
          <w:lang w:val="ru-RU"/>
        </w:rPr>
        <w:t xml:space="preserve"> </w:t>
      </w:r>
      <w:r w:rsidRPr="000B10FD">
        <w:rPr>
          <w:b w:val="0"/>
          <w:sz w:val="24"/>
          <w:szCs w:val="24"/>
          <w:lang w:val="ru-RU"/>
        </w:rPr>
        <w:t>состоянию</w:t>
      </w:r>
      <w:r w:rsidRPr="000B10FD">
        <w:rPr>
          <w:b w:val="0"/>
          <w:spacing w:val="1"/>
          <w:sz w:val="24"/>
          <w:szCs w:val="24"/>
          <w:lang w:val="ru-RU"/>
        </w:rPr>
        <w:t xml:space="preserve"> </w:t>
      </w:r>
      <w:r w:rsidRPr="000B10FD">
        <w:rPr>
          <w:b w:val="0"/>
          <w:sz w:val="24"/>
          <w:szCs w:val="24"/>
          <w:lang w:val="ru-RU"/>
        </w:rPr>
        <w:t>методов</w:t>
      </w:r>
      <w:r w:rsidRPr="000B10FD">
        <w:rPr>
          <w:b w:val="0"/>
          <w:spacing w:val="-1"/>
          <w:sz w:val="24"/>
          <w:szCs w:val="24"/>
          <w:lang w:val="ru-RU"/>
        </w:rPr>
        <w:t xml:space="preserve"> </w:t>
      </w:r>
      <w:r w:rsidRPr="000B10FD">
        <w:rPr>
          <w:b w:val="0"/>
          <w:sz w:val="24"/>
          <w:szCs w:val="24"/>
          <w:lang w:val="ru-RU"/>
        </w:rPr>
        <w:t>воспитания;</w:t>
      </w:r>
    </w:p>
    <w:p w:rsidR="006A6C33" w:rsidRPr="000B10FD" w:rsidRDefault="006A6C33" w:rsidP="000B10FD">
      <w:pPr>
        <w:pStyle w:val="2"/>
        <w:keepNext w:val="0"/>
        <w:keepLines w:val="0"/>
        <w:widowControl w:val="0"/>
        <w:numPr>
          <w:ilvl w:val="0"/>
          <w:numId w:val="143"/>
        </w:numPr>
        <w:tabs>
          <w:tab w:val="left" w:pos="1314"/>
        </w:tabs>
        <w:autoSpaceDE w:val="0"/>
        <w:autoSpaceDN w:val="0"/>
        <w:spacing w:after="0" w:line="240" w:lineRule="auto"/>
        <w:ind w:right="681" w:firstLine="707"/>
        <w:rPr>
          <w:b w:val="0"/>
          <w:sz w:val="24"/>
          <w:szCs w:val="24"/>
          <w:lang w:val="ru-RU"/>
        </w:rPr>
      </w:pPr>
      <w:r w:rsidRPr="000B10FD">
        <w:rPr>
          <w:b w:val="0"/>
          <w:sz w:val="24"/>
          <w:szCs w:val="24"/>
          <w:lang w:val="ru-RU"/>
        </w:rPr>
        <w:t>создание</w:t>
      </w:r>
      <w:r w:rsidRPr="000B10FD">
        <w:rPr>
          <w:b w:val="0"/>
          <w:spacing w:val="1"/>
          <w:sz w:val="24"/>
          <w:szCs w:val="24"/>
          <w:lang w:val="ru-RU"/>
        </w:rPr>
        <w:t xml:space="preserve"> </w:t>
      </w:r>
      <w:r w:rsidRPr="000B10FD">
        <w:rPr>
          <w:b w:val="0"/>
          <w:sz w:val="24"/>
          <w:szCs w:val="24"/>
          <w:lang w:val="ru-RU"/>
        </w:rPr>
        <w:t>оптимальных</w:t>
      </w:r>
      <w:r w:rsidRPr="000B10FD">
        <w:rPr>
          <w:b w:val="0"/>
          <w:spacing w:val="1"/>
          <w:sz w:val="24"/>
          <w:szCs w:val="24"/>
          <w:lang w:val="ru-RU"/>
        </w:rPr>
        <w:t xml:space="preserve"> </w:t>
      </w:r>
      <w:r w:rsidRPr="000B10FD">
        <w:rPr>
          <w:b w:val="0"/>
          <w:sz w:val="24"/>
          <w:szCs w:val="24"/>
          <w:lang w:val="ru-RU"/>
        </w:rPr>
        <w:t>условий</w:t>
      </w:r>
      <w:r w:rsidRPr="000B10FD">
        <w:rPr>
          <w:b w:val="0"/>
          <w:spacing w:val="1"/>
          <w:sz w:val="24"/>
          <w:szCs w:val="24"/>
          <w:lang w:val="ru-RU"/>
        </w:rPr>
        <w:t xml:space="preserve"> </w:t>
      </w:r>
      <w:r w:rsidRPr="000B10FD">
        <w:rPr>
          <w:b w:val="0"/>
          <w:sz w:val="24"/>
          <w:szCs w:val="24"/>
          <w:lang w:val="ru-RU"/>
        </w:rPr>
        <w:t>совместного</w:t>
      </w:r>
      <w:r w:rsidRPr="000B10FD">
        <w:rPr>
          <w:b w:val="0"/>
          <w:spacing w:val="1"/>
          <w:sz w:val="24"/>
          <w:szCs w:val="24"/>
          <w:lang w:val="ru-RU"/>
        </w:rPr>
        <w:t xml:space="preserve"> </w:t>
      </w:r>
      <w:r w:rsidRPr="000B10FD">
        <w:rPr>
          <w:b w:val="0"/>
          <w:sz w:val="24"/>
          <w:szCs w:val="24"/>
          <w:lang w:val="ru-RU"/>
        </w:rPr>
        <w:t>воспитания</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обучения</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особыми</w:t>
      </w:r>
      <w:r w:rsidRPr="000B10FD">
        <w:rPr>
          <w:b w:val="0"/>
          <w:spacing w:val="1"/>
          <w:sz w:val="24"/>
          <w:szCs w:val="24"/>
          <w:lang w:val="ru-RU"/>
        </w:rPr>
        <w:t xml:space="preserve"> </w:t>
      </w:r>
      <w:r w:rsidRPr="000B10FD">
        <w:rPr>
          <w:b w:val="0"/>
          <w:sz w:val="24"/>
          <w:szCs w:val="24"/>
          <w:lang w:val="ru-RU"/>
        </w:rPr>
        <w:t>образовательными</w:t>
      </w:r>
      <w:r w:rsidRPr="000B10FD">
        <w:rPr>
          <w:b w:val="0"/>
          <w:spacing w:val="1"/>
          <w:sz w:val="24"/>
          <w:szCs w:val="24"/>
          <w:lang w:val="ru-RU"/>
        </w:rPr>
        <w:t xml:space="preserve"> </w:t>
      </w:r>
      <w:r w:rsidRPr="000B10FD">
        <w:rPr>
          <w:b w:val="0"/>
          <w:sz w:val="24"/>
          <w:szCs w:val="24"/>
          <w:lang w:val="ru-RU"/>
        </w:rPr>
        <w:t>потребностями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их</w:t>
      </w:r>
      <w:r w:rsidRPr="000B10FD">
        <w:rPr>
          <w:b w:val="0"/>
          <w:spacing w:val="1"/>
          <w:sz w:val="24"/>
          <w:szCs w:val="24"/>
          <w:lang w:val="ru-RU"/>
        </w:rPr>
        <w:t xml:space="preserve"> </w:t>
      </w:r>
      <w:r w:rsidRPr="000B10FD">
        <w:rPr>
          <w:b w:val="0"/>
          <w:sz w:val="24"/>
          <w:szCs w:val="24"/>
          <w:lang w:val="ru-RU"/>
        </w:rPr>
        <w:t>сверстников,</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использованием</w:t>
      </w:r>
      <w:r w:rsidRPr="000B10FD">
        <w:rPr>
          <w:b w:val="0"/>
          <w:spacing w:val="1"/>
          <w:sz w:val="24"/>
          <w:szCs w:val="24"/>
          <w:lang w:val="ru-RU"/>
        </w:rPr>
        <w:t xml:space="preserve"> </w:t>
      </w:r>
      <w:r w:rsidRPr="000B10FD">
        <w:rPr>
          <w:b w:val="0"/>
          <w:sz w:val="24"/>
          <w:szCs w:val="24"/>
          <w:lang w:val="ru-RU"/>
        </w:rPr>
        <w:t>адекватных</w:t>
      </w:r>
      <w:r w:rsidRPr="000B10FD">
        <w:rPr>
          <w:b w:val="0"/>
          <w:spacing w:val="1"/>
          <w:sz w:val="24"/>
          <w:szCs w:val="24"/>
          <w:lang w:val="ru-RU"/>
        </w:rPr>
        <w:t xml:space="preserve"> </w:t>
      </w:r>
      <w:r w:rsidRPr="000B10FD">
        <w:rPr>
          <w:b w:val="0"/>
          <w:sz w:val="24"/>
          <w:szCs w:val="24"/>
          <w:lang w:val="ru-RU"/>
        </w:rPr>
        <w:t>вспомогательных</w:t>
      </w:r>
      <w:r w:rsidRPr="000B10FD">
        <w:rPr>
          <w:b w:val="0"/>
          <w:spacing w:val="1"/>
          <w:sz w:val="24"/>
          <w:szCs w:val="24"/>
          <w:lang w:val="ru-RU"/>
        </w:rPr>
        <w:t xml:space="preserve"> </w:t>
      </w:r>
      <w:r w:rsidRPr="000B10FD">
        <w:rPr>
          <w:b w:val="0"/>
          <w:sz w:val="24"/>
          <w:szCs w:val="24"/>
          <w:lang w:val="ru-RU"/>
        </w:rPr>
        <w:t>средств</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педагогических</w:t>
      </w:r>
      <w:r w:rsidRPr="000B10FD">
        <w:rPr>
          <w:b w:val="0"/>
          <w:spacing w:val="1"/>
          <w:sz w:val="24"/>
          <w:szCs w:val="24"/>
          <w:lang w:val="ru-RU"/>
        </w:rPr>
        <w:t xml:space="preserve"> </w:t>
      </w:r>
      <w:r w:rsidRPr="000B10FD">
        <w:rPr>
          <w:b w:val="0"/>
          <w:sz w:val="24"/>
          <w:szCs w:val="24"/>
          <w:lang w:val="ru-RU"/>
        </w:rPr>
        <w:t>приёмов,</w:t>
      </w:r>
      <w:r w:rsidRPr="000B10FD">
        <w:rPr>
          <w:b w:val="0"/>
          <w:spacing w:val="1"/>
          <w:sz w:val="24"/>
          <w:szCs w:val="24"/>
          <w:lang w:val="ru-RU"/>
        </w:rPr>
        <w:t xml:space="preserve"> </w:t>
      </w:r>
      <w:r w:rsidRPr="000B10FD">
        <w:rPr>
          <w:b w:val="0"/>
          <w:sz w:val="24"/>
          <w:szCs w:val="24"/>
          <w:lang w:val="ru-RU"/>
        </w:rPr>
        <w:t>организацией совместных форм работы воспитателей, педагогов-психологов, учителей-</w:t>
      </w:r>
      <w:r w:rsidRPr="000B10FD">
        <w:rPr>
          <w:b w:val="0"/>
          <w:spacing w:val="1"/>
          <w:sz w:val="24"/>
          <w:szCs w:val="24"/>
          <w:lang w:val="ru-RU"/>
        </w:rPr>
        <w:t xml:space="preserve"> </w:t>
      </w:r>
      <w:r w:rsidRPr="000B10FD">
        <w:rPr>
          <w:b w:val="0"/>
          <w:sz w:val="24"/>
          <w:szCs w:val="24"/>
          <w:lang w:val="ru-RU"/>
        </w:rPr>
        <w:t>логопедов,</w:t>
      </w:r>
      <w:r w:rsidRPr="000B10FD">
        <w:rPr>
          <w:b w:val="0"/>
          <w:spacing w:val="1"/>
          <w:sz w:val="24"/>
          <w:szCs w:val="24"/>
          <w:lang w:val="ru-RU"/>
        </w:rPr>
        <w:t xml:space="preserve"> </w:t>
      </w:r>
      <w:r w:rsidRPr="000B10FD">
        <w:rPr>
          <w:b w:val="0"/>
          <w:sz w:val="24"/>
          <w:szCs w:val="24"/>
          <w:lang w:val="ru-RU"/>
        </w:rPr>
        <w:t>учителей-дефектологов;</w:t>
      </w:r>
    </w:p>
    <w:p w:rsidR="006A6C33" w:rsidRPr="000B10FD" w:rsidRDefault="006A6C33" w:rsidP="000B10FD">
      <w:pPr>
        <w:pStyle w:val="2"/>
        <w:keepNext w:val="0"/>
        <w:keepLines w:val="0"/>
        <w:widowControl w:val="0"/>
        <w:numPr>
          <w:ilvl w:val="0"/>
          <w:numId w:val="143"/>
        </w:numPr>
        <w:tabs>
          <w:tab w:val="left" w:pos="1190"/>
        </w:tabs>
        <w:autoSpaceDE w:val="0"/>
        <w:autoSpaceDN w:val="0"/>
        <w:spacing w:after="0" w:line="240" w:lineRule="auto"/>
        <w:ind w:right="690" w:firstLine="707"/>
        <w:rPr>
          <w:b w:val="0"/>
          <w:sz w:val="24"/>
          <w:szCs w:val="24"/>
          <w:lang w:val="ru-RU"/>
        </w:rPr>
      </w:pPr>
      <w:r w:rsidRPr="000B10FD">
        <w:rPr>
          <w:b w:val="0"/>
          <w:sz w:val="24"/>
          <w:szCs w:val="24"/>
          <w:lang w:val="ru-RU"/>
        </w:rPr>
        <w:t>личностно-ориентированный</w:t>
      </w:r>
      <w:r w:rsidRPr="000B10FD">
        <w:rPr>
          <w:b w:val="0"/>
          <w:spacing w:val="1"/>
          <w:sz w:val="24"/>
          <w:szCs w:val="24"/>
          <w:lang w:val="ru-RU"/>
        </w:rPr>
        <w:t xml:space="preserve"> </w:t>
      </w:r>
      <w:r w:rsidRPr="000B10FD">
        <w:rPr>
          <w:b w:val="0"/>
          <w:sz w:val="24"/>
          <w:szCs w:val="24"/>
          <w:lang w:val="ru-RU"/>
        </w:rPr>
        <w:t>подход</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организации</w:t>
      </w:r>
      <w:r w:rsidRPr="000B10FD">
        <w:rPr>
          <w:b w:val="0"/>
          <w:spacing w:val="1"/>
          <w:sz w:val="24"/>
          <w:szCs w:val="24"/>
          <w:lang w:val="ru-RU"/>
        </w:rPr>
        <w:t xml:space="preserve"> </w:t>
      </w:r>
      <w:r w:rsidRPr="000B10FD">
        <w:rPr>
          <w:b w:val="0"/>
          <w:sz w:val="24"/>
          <w:szCs w:val="24"/>
          <w:lang w:val="ru-RU"/>
        </w:rPr>
        <w:t>всех</w:t>
      </w:r>
      <w:r w:rsidRPr="000B10FD">
        <w:rPr>
          <w:b w:val="0"/>
          <w:spacing w:val="1"/>
          <w:sz w:val="24"/>
          <w:szCs w:val="24"/>
          <w:lang w:val="ru-RU"/>
        </w:rPr>
        <w:t xml:space="preserve"> </w:t>
      </w:r>
      <w:r w:rsidRPr="000B10FD">
        <w:rPr>
          <w:b w:val="0"/>
          <w:sz w:val="24"/>
          <w:szCs w:val="24"/>
          <w:lang w:val="ru-RU"/>
        </w:rPr>
        <w:t>видов</w:t>
      </w:r>
      <w:r w:rsidRPr="000B10FD">
        <w:rPr>
          <w:b w:val="0"/>
          <w:spacing w:val="1"/>
          <w:sz w:val="24"/>
          <w:szCs w:val="24"/>
          <w:lang w:val="ru-RU"/>
        </w:rPr>
        <w:t xml:space="preserve"> </w:t>
      </w:r>
      <w:r w:rsidRPr="000B10FD">
        <w:rPr>
          <w:b w:val="0"/>
          <w:sz w:val="24"/>
          <w:szCs w:val="24"/>
          <w:lang w:val="ru-RU"/>
        </w:rPr>
        <w:t>деятельности</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с особыми образовательными потребностями.</w:t>
      </w:r>
    </w:p>
    <w:p w:rsidR="006A6C33" w:rsidRPr="000B10FD" w:rsidRDefault="006A6C33" w:rsidP="000B10FD">
      <w:pPr>
        <w:pStyle w:val="afb"/>
      </w:pPr>
    </w:p>
    <w:p w:rsidR="006A6C33" w:rsidRPr="000B10FD" w:rsidRDefault="006A6C33" w:rsidP="000B10FD">
      <w:pPr>
        <w:pStyle w:val="af6"/>
        <w:widowControl w:val="0"/>
        <w:numPr>
          <w:ilvl w:val="1"/>
          <w:numId w:val="142"/>
        </w:numPr>
        <w:pBdr>
          <w:top w:val="none" w:sz="0" w:space="0" w:color="auto"/>
          <w:left w:val="none" w:sz="0" w:space="0" w:color="auto"/>
          <w:bottom w:val="none" w:sz="0" w:space="0" w:color="auto"/>
          <w:right w:val="none" w:sz="0" w:space="0" w:color="auto"/>
          <w:between w:val="none" w:sz="0" w:space="0" w:color="auto"/>
        </w:pBdr>
        <w:tabs>
          <w:tab w:val="left" w:pos="604"/>
        </w:tabs>
        <w:autoSpaceDE w:val="0"/>
        <w:autoSpaceDN w:val="0"/>
        <w:spacing w:after="0" w:line="240" w:lineRule="auto"/>
        <w:ind w:right="689" w:firstLine="0"/>
        <w:contextualSpacing w:val="0"/>
        <w:jc w:val="both"/>
        <w:rPr>
          <w:rFonts w:ascii="Times New Roman" w:hAnsi="Times New Roman" w:cs="Times New Roman"/>
          <w:b/>
          <w:sz w:val="24"/>
          <w:szCs w:val="24"/>
        </w:rPr>
      </w:pPr>
      <w:bookmarkStart w:id="66" w:name="3.4_Система_поощрения_социальной_успешно"/>
      <w:bookmarkStart w:id="67" w:name="_bookmark11"/>
      <w:bookmarkEnd w:id="66"/>
      <w:bookmarkEnd w:id="67"/>
      <w:r w:rsidRPr="000B10FD">
        <w:rPr>
          <w:rFonts w:ascii="Times New Roman" w:hAnsi="Times New Roman" w:cs="Times New Roman"/>
          <w:b/>
          <w:sz w:val="24"/>
          <w:szCs w:val="24"/>
        </w:rPr>
        <w:t>Система поощрения социальной успешности и проявлений активной жизненной</w:t>
      </w:r>
      <w:r w:rsidRPr="000B10FD">
        <w:rPr>
          <w:rFonts w:ascii="Times New Roman" w:hAnsi="Times New Roman" w:cs="Times New Roman"/>
          <w:b/>
          <w:spacing w:val="1"/>
          <w:sz w:val="24"/>
          <w:szCs w:val="24"/>
        </w:rPr>
        <w:t xml:space="preserve"> </w:t>
      </w:r>
      <w:r w:rsidRPr="000B10FD">
        <w:rPr>
          <w:rFonts w:ascii="Times New Roman" w:hAnsi="Times New Roman" w:cs="Times New Roman"/>
          <w:b/>
          <w:sz w:val="24"/>
          <w:szCs w:val="24"/>
        </w:rPr>
        <w:t>позиции</w:t>
      </w:r>
      <w:r w:rsidRPr="000B10FD">
        <w:rPr>
          <w:rFonts w:ascii="Times New Roman" w:hAnsi="Times New Roman" w:cs="Times New Roman"/>
          <w:b/>
          <w:spacing w:val="-1"/>
          <w:sz w:val="24"/>
          <w:szCs w:val="24"/>
        </w:rPr>
        <w:t xml:space="preserve"> </w:t>
      </w:r>
      <w:r w:rsidRPr="000B10FD">
        <w:rPr>
          <w:rFonts w:ascii="Times New Roman" w:hAnsi="Times New Roman" w:cs="Times New Roman"/>
          <w:b/>
          <w:sz w:val="24"/>
          <w:szCs w:val="24"/>
        </w:rPr>
        <w:t>обучающихся</w:t>
      </w:r>
    </w:p>
    <w:p w:rsidR="006A6C33" w:rsidRPr="000B10FD" w:rsidRDefault="006A6C33" w:rsidP="000B10FD">
      <w:pPr>
        <w:pStyle w:val="2"/>
        <w:keepNext w:val="0"/>
        <w:keepLines w:val="0"/>
        <w:numPr>
          <w:ilvl w:val="1"/>
          <w:numId w:val="134"/>
        </w:numPr>
        <w:suppressAutoHyphens/>
        <w:spacing w:after="0" w:line="240" w:lineRule="auto"/>
        <w:ind w:right="687"/>
        <w:rPr>
          <w:b w:val="0"/>
          <w:sz w:val="24"/>
          <w:szCs w:val="24"/>
          <w:lang w:val="ru-RU"/>
        </w:rPr>
      </w:pPr>
      <w:r w:rsidRPr="000B10FD">
        <w:rPr>
          <w:b w:val="0"/>
          <w:sz w:val="24"/>
          <w:szCs w:val="24"/>
          <w:lang w:val="ru-RU"/>
        </w:rPr>
        <w:t>Система</w:t>
      </w:r>
      <w:r w:rsidRPr="000B10FD">
        <w:rPr>
          <w:b w:val="0"/>
          <w:spacing w:val="1"/>
          <w:sz w:val="24"/>
          <w:szCs w:val="24"/>
          <w:lang w:val="ru-RU"/>
        </w:rPr>
        <w:t xml:space="preserve"> </w:t>
      </w:r>
      <w:r w:rsidRPr="000B10FD">
        <w:rPr>
          <w:b w:val="0"/>
          <w:sz w:val="24"/>
          <w:szCs w:val="24"/>
          <w:lang w:val="ru-RU"/>
        </w:rPr>
        <w:t>поощрения</w:t>
      </w:r>
      <w:r w:rsidRPr="000B10FD">
        <w:rPr>
          <w:b w:val="0"/>
          <w:spacing w:val="1"/>
          <w:sz w:val="24"/>
          <w:szCs w:val="24"/>
          <w:lang w:val="ru-RU"/>
        </w:rPr>
        <w:t xml:space="preserve"> </w:t>
      </w:r>
      <w:r w:rsidRPr="000B10FD">
        <w:rPr>
          <w:b w:val="0"/>
          <w:sz w:val="24"/>
          <w:szCs w:val="24"/>
          <w:lang w:val="ru-RU"/>
        </w:rPr>
        <w:t>проявлений</w:t>
      </w:r>
      <w:r w:rsidRPr="000B10FD">
        <w:rPr>
          <w:b w:val="0"/>
          <w:spacing w:val="1"/>
          <w:sz w:val="24"/>
          <w:szCs w:val="24"/>
          <w:lang w:val="ru-RU"/>
        </w:rPr>
        <w:t xml:space="preserve"> </w:t>
      </w:r>
      <w:r w:rsidRPr="000B10FD">
        <w:rPr>
          <w:b w:val="0"/>
          <w:sz w:val="24"/>
          <w:szCs w:val="24"/>
          <w:lang w:val="ru-RU"/>
        </w:rPr>
        <w:t>активной</w:t>
      </w:r>
      <w:r w:rsidRPr="000B10FD">
        <w:rPr>
          <w:b w:val="0"/>
          <w:spacing w:val="1"/>
          <w:sz w:val="24"/>
          <w:szCs w:val="24"/>
          <w:lang w:val="ru-RU"/>
        </w:rPr>
        <w:t xml:space="preserve"> </w:t>
      </w:r>
      <w:r w:rsidRPr="000B10FD">
        <w:rPr>
          <w:b w:val="0"/>
          <w:sz w:val="24"/>
          <w:szCs w:val="24"/>
          <w:lang w:val="ru-RU"/>
        </w:rPr>
        <w:t>жизненной</w:t>
      </w:r>
      <w:r w:rsidRPr="000B10FD">
        <w:rPr>
          <w:b w:val="0"/>
          <w:spacing w:val="1"/>
          <w:sz w:val="24"/>
          <w:szCs w:val="24"/>
          <w:lang w:val="ru-RU"/>
        </w:rPr>
        <w:t xml:space="preserve"> </w:t>
      </w:r>
      <w:r w:rsidRPr="000B10FD">
        <w:rPr>
          <w:b w:val="0"/>
          <w:sz w:val="24"/>
          <w:szCs w:val="24"/>
          <w:lang w:val="ru-RU"/>
        </w:rPr>
        <w:t>позиции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социальной</w:t>
      </w:r>
      <w:r w:rsidRPr="000B10FD">
        <w:rPr>
          <w:b w:val="0"/>
          <w:spacing w:val="1"/>
          <w:sz w:val="24"/>
          <w:szCs w:val="24"/>
          <w:lang w:val="ru-RU"/>
        </w:rPr>
        <w:t xml:space="preserve"> </w:t>
      </w:r>
      <w:r w:rsidRPr="000B10FD">
        <w:rPr>
          <w:b w:val="0"/>
          <w:sz w:val="24"/>
          <w:szCs w:val="24"/>
          <w:lang w:val="ru-RU"/>
        </w:rPr>
        <w:t>успешности</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призвана</w:t>
      </w:r>
      <w:r w:rsidRPr="000B10FD">
        <w:rPr>
          <w:b w:val="0"/>
          <w:spacing w:val="1"/>
          <w:sz w:val="24"/>
          <w:szCs w:val="24"/>
          <w:lang w:val="ru-RU"/>
        </w:rPr>
        <w:t xml:space="preserve"> </w:t>
      </w:r>
      <w:r w:rsidRPr="000B10FD">
        <w:rPr>
          <w:b w:val="0"/>
          <w:sz w:val="24"/>
          <w:szCs w:val="24"/>
          <w:lang w:val="ru-RU"/>
        </w:rPr>
        <w:t>способствовать</w:t>
      </w:r>
      <w:r w:rsidRPr="000B10FD">
        <w:rPr>
          <w:b w:val="0"/>
          <w:spacing w:val="1"/>
          <w:sz w:val="24"/>
          <w:szCs w:val="24"/>
          <w:lang w:val="ru-RU"/>
        </w:rPr>
        <w:t xml:space="preserve"> </w:t>
      </w:r>
      <w:r w:rsidRPr="000B10FD">
        <w:rPr>
          <w:b w:val="0"/>
          <w:sz w:val="24"/>
          <w:szCs w:val="24"/>
          <w:lang w:val="ru-RU"/>
        </w:rPr>
        <w:t>формированию</w:t>
      </w:r>
      <w:r w:rsidRPr="000B10FD">
        <w:rPr>
          <w:b w:val="0"/>
          <w:spacing w:val="1"/>
          <w:sz w:val="24"/>
          <w:szCs w:val="24"/>
          <w:lang w:val="ru-RU"/>
        </w:rPr>
        <w:t xml:space="preserve"> </w:t>
      </w:r>
      <w:r w:rsidRPr="000B10FD">
        <w:rPr>
          <w:b w:val="0"/>
          <w:sz w:val="24"/>
          <w:szCs w:val="24"/>
          <w:lang w:val="ru-RU"/>
        </w:rPr>
        <w:t>у</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ориентации на активную жизненную позицию,</w:t>
      </w:r>
      <w:r w:rsidRPr="000B10FD">
        <w:rPr>
          <w:b w:val="0"/>
          <w:spacing w:val="60"/>
          <w:sz w:val="24"/>
          <w:szCs w:val="24"/>
          <w:lang w:val="ru-RU"/>
        </w:rPr>
        <w:t xml:space="preserve"> </w:t>
      </w:r>
      <w:r w:rsidRPr="000B10FD">
        <w:rPr>
          <w:b w:val="0"/>
          <w:sz w:val="24"/>
          <w:szCs w:val="24"/>
          <w:lang w:val="ru-RU"/>
        </w:rPr>
        <w:t>инициативность, максимально вовлекать</w:t>
      </w:r>
      <w:r w:rsidRPr="000B10FD">
        <w:rPr>
          <w:b w:val="0"/>
          <w:spacing w:val="1"/>
          <w:sz w:val="24"/>
          <w:szCs w:val="24"/>
          <w:lang w:val="ru-RU"/>
        </w:rPr>
        <w:t xml:space="preserve"> </w:t>
      </w:r>
      <w:r w:rsidRPr="000B10FD">
        <w:rPr>
          <w:b w:val="0"/>
          <w:sz w:val="24"/>
          <w:szCs w:val="24"/>
          <w:lang w:val="ru-RU"/>
        </w:rPr>
        <w:t>их в совместную деятельность в воспитательных целях. Система проявлений активной</w:t>
      </w:r>
      <w:r w:rsidRPr="000B10FD">
        <w:rPr>
          <w:b w:val="0"/>
          <w:spacing w:val="1"/>
          <w:sz w:val="24"/>
          <w:szCs w:val="24"/>
          <w:lang w:val="ru-RU"/>
        </w:rPr>
        <w:t xml:space="preserve"> </w:t>
      </w:r>
      <w:r w:rsidRPr="000B10FD">
        <w:rPr>
          <w:b w:val="0"/>
          <w:sz w:val="24"/>
          <w:szCs w:val="24"/>
          <w:lang w:val="ru-RU"/>
        </w:rPr>
        <w:t>жизненной</w:t>
      </w:r>
      <w:r w:rsidRPr="000B10FD">
        <w:rPr>
          <w:b w:val="0"/>
          <w:spacing w:val="1"/>
          <w:sz w:val="24"/>
          <w:szCs w:val="24"/>
          <w:lang w:val="ru-RU"/>
        </w:rPr>
        <w:t xml:space="preserve"> </w:t>
      </w:r>
      <w:r w:rsidRPr="000B10FD">
        <w:rPr>
          <w:b w:val="0"/>
          <w:sz w:val="24"/>
          <w:szCs w:val="24"/>
          <w:lang w:val="ru-RU"/>
        </w:rPr>
        <w:t>позиции</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поощрения</w:t>
      </w:r>
      <w:r w:rsidRPr="000B10FD">
        <w:rPr>
          <w:b w:val="0"/>
          <w:spacing w:val="1"/>
          <w:sz w:val="24"/>
          <w:szCs w:val="24"/>
          <w:lang w:val="ru-RU"/>
        </w:rPr>
        <w:t xml:space="preserve"> </w:t>
      </w:r>
      <w:r w:rsidRPr="000B10FD">
        <w:rPr>
          <w:b w:val="0"/>
          <w:sz w:val="24"/>
          <w:szCs w:val="24"/>
          <w:lang w:val="ru-RU"/>
        </w:rPr>
        <w:t>социальной</w:t>
      </w:r>
      <w:r w:rsidRPr="000B10FD">
        <w:rPr>
          <w:b w:val="0"/>
          <w:spacing w:val="1"/>
          <w:sz w:val="24"/>
          <w:szCs w:val="24"/>
          <w:lang w:val="ru-RU"/>
        </w:rPr>
        <w:t xml:space="preserve"> </w:t>
      </w:r>
      <w:r w:rsidRPr="000B10FD">
        <w:rPr>
          <w:b w:val="0"/>
          <w:sz w:val="24"/>
          <w:szCs w:val="24"/>
          <w:lang w:val="ru-RU"/>
        </w:rPr>
        <w:t>успешности</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строится</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принципах:</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84" w:firstLine="566"/>
        <w:rPr>
          <w:b w:val="0"/>
          <w:sz w:val="24"/>
          <w:szCs w:val="24"/>
          <w:lang w:val="ru-RU"/>
        </w:rPr>
      </w:pPr>
      <w:r w:rsidRPr="000B10FD">
        <w:rPr>
          <w:b w:val="0"/>
          <w:sz w:val="24"/>
          <w:szCs w:val="24"/>
          <w:lang w:val="ru-RU"/>
        </w:rPr>
        <w:t>публичности,</w:t>
      </w:r>
      <w:r w:rsidRPr="000B10FD">
        <w:rPr>
          <w:b w:val="0"/>
          <w:spacing w:val="1"/>
          <w:sz w:val="24"/>
          <w:szCs w:val="24"/>
          <w:lang w:val="ru-RU"/>
        </w:rPr>
        <w:t xml:space="preserve"> </w:t>
      </w:r>
      <w:r w:rsidRPr="000B10FD">
        <w:rPr>
          <w:b w:val="0"/>
          <w:sz w:val="24"/>
          <w:szCs w:val="24"/>
          <w:lang w:val="ru-RU"/>
        </w:rPr>
        <w:t>открытости</w:t>
      </w:r>
      <w:r w:rsidRPr="000B10FD">
        <w:rPr>
          <w:b w:val="0"/>
          <w:spacing w:val="1"/>
          <w:sz w:val="24"/>
          <w:szCs w:val="24"/>
          <w:lang w:val="ru-RU"/>
        </w:rPr>
        <w:t xml:space="preserve"> </w:t>
      </w:r>
      <w:r w:rsidRPr="000B10FD">
        <w:rPr>
          <w:b w:val="0"/>
          <w:sz w:val="24"/>
          <w:szCs w:val="24"/>
          <w:lang w:val="ru-RU"/>
        </w:rPr>
        <w:t>поощрений</w:t>
      </w:r>
      <w:r w:rsidRPr="000B10FD">
        <w:rPr>
          <w:b w:val="0"/>
          <w:spacing w:val="1"/>
          <w:sz w:val="24"/>
          <w:szCs w:val="24"/>
          <w:lang w:val="ru-RU"/>
        </w:rPr>
        <w:t xml:space="preserve"> </w:t>
      </w:r>
      <w:r w:rsidRPr="000B10FD">
        <w:rPr>
          <w:b w:val="0"/>
          <w:sz w:val="24"/>
          <w:szCs w:val="24"/>
          <w:lang w:val="ru-RU"/>
        </w:rPr>
        <w:t>(информирование</w:t>
      </w:r>
      <w:r w:rsidRPr="000B10FD">
        <w:rPr>
          <w:b w:val="0"/>
          <w:spacing w:val="1"/>
          <w:sz w:val="24"/>
          <w:szCs w:val="24"/>
          <w:lang w:val="ru-RU"/>
        </w:rPr>
        <w:t xml:space="preserve"> </w:t>
      </w:r>
      <w:r w:rsidRPr="000B10FD">
        <w:rPr>
          <w:b w:val="0"/>
          <w:sz w:val="24"/>
          <w:szCs w:val="24"/>
          <w:lang w:val="ru-RU"/>
        </w:rPr>
        <w:t>всех</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о</w:t>
      </w:r>
      <w:r w:rsidRPr="000B10FD">
        <w:rPr>
          <w:b w:val="0"/>
          <w:spacing w:val="1"/>
          <w:sz w:val="24"/>
          <w:szCs w:val="24"/>
          <w:lang w:val="ru-RU"/>
        </w:rPr>
        <w:t xml:space="preserve"> </w:t>
      </w:r>
      <w:r w:rsidRPr="000B10FD">
        <w:rPr>
          <w:b w:val="0"/>
          <w:sz w:val="24"/>
          <w:szCs w:val="24"/>
          <w:lang w:val="ru-RU"/>
        </w:rPr>
        <w:t>награждении,</w:t>
      </w:r>
      <w:r w:rsidRPr="000B10FD">
        <w:rPr>
          <w:b w:val="0"/>
          <w:spacing w:val="1"/>
          <w:sz w:val="24"/>
          <w:szCs w:val="24"/>
          <w:lang w:val="ru-RU"/>
        </w:rPr>
        <w:t xml:space="preserve"> </w:t>
      </w:r>
      <w:r w:rsidRPr="000B10FD">
        <w:rPr>
          <w:b w:val="0"/>
          <w:sz w:val="24"/>
          <w:szCs w:val="24"/>
          <w:lang w:val="ru-RU"/>
        </w:rPr>
        <w:t>проведение</w:t>
      </w:r>
      <w:r w:rsidRPr="000B10FD">
        <w:rPr>
          <w:b w:val="0"/>
          <w:spacing w:val="1"/>
          <w:sz w:val="24"/>
          <w:szCs w:val="24"/>
          <w:lang w:val="ru-RU"/>
        </w:rPr>
        <w:t xml:space="preserve"> </w:t>
      </w:r>
      <w:r w:rsidRPr="000B10FD">
        <w:rPr>
          <w:b w:val="0"/>
          <w:sz w:val="24"/>
          <w:szCs w:val="24"/>
          <w:lang w:val="ru-RU"/>
        </w:rPr>
        <w:t>награждений</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присутствии</w:t>
      </w:r>
      <w:r w:rsidRPr="000B10FD">
        <w:rPr>
          <w:b w:val="0"/>
          <w:spacing w:val="1"/>
          <w:sz w:val="24"/>
          <w:szCs w:val="24"/>
          <w:lang w:val="ru-RU"/>
        </w:rPr>
        <w:t xml:space="preserve"> </w:t>
      </w:r>
      <w:r w:rsidRPr="000B10FD">
        <w:rPr>
          <w:b w:val="0"/>
          <w:sz w:val="24"/>
          <w:szCs w:val="24"/>
          <w:lang w:val="ru-RU"/>
        </w:rPr>
        <w:t>значительного</w:t>
      </w:r>
      <w:r w:rsidRPr="000B10FD">
        <w:rPr>
          <w:b w:val="0"/>
          <w:spacing w:val="61"/>
          <w:sz w:val="24"/>
          <w:szCs w:val="24"/>
          <w:lang w:val="ru-RU"/>
        </w:rPr>
        <w:t xml:space="preserve"> </w:t>
      </w:r>
      <w:r w:rsidRPr="000B10FD">
        <w:rPr>
          <w:b w:val="0"/>
          <w:sz w:val="24"/>
          <w:szCs w:val="24"/>
          <w:lang w:val="ru-RU"/>
        </w:rPr>
        <w:t>числа</w:t>
      </w:r>
      <w:r w:rsidRPr="000B10FD">
        <w:rPr>
          <w:b w:val="0"/>
          <w:spacing w:val="1"/>
          <w:sz w:val="24"/>
          <w:szCs w:val="24"/>
          <w:lang w:val="ru-RU"/>
        </w:rPr>
        <w:t xml:space="preserve"> </w:t>
      </w:r>
      <w:r w:rsidRPr="000B10FD">
        <w:rPr>
          <w:b w:val="0"/>
          <w:sz w:val="24"/>
          <w:szCs w:val="24"/>
          <w:lang w:val="ru-RU"/>
        </w:rPr>
        <w:t>обучающихся);</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91" w:firstLine="566"/>
        <w:rPr>
          <w:b w:val="0"/>
          <w:sz w:val="24"/>
          <w:szCs w:val="24"/>
          <w:lang w:val="ru-RU"/>
        </w:rPr>
      </w:pPr>
      <w:r w:rsidRPr="000B10FD">
        <w:rPr>
          <w:b w:val="0"/>
          <w:sz w:val="24"/>
          <w:szCs w:val="24"/>
          <w:lang w:val="ru-RU"/>
        </w:rPr>
        <w:t>соответствия артефактов и процедур награждения укладу общеобразовательной</w:t>
      </w:r>
      <w:r w:rsidRPr="000B10FD">
        <w:rPr>
          <w:b w:val="0"/>
          <w:spacing w:val="1"/>
          <w:sz w:val="24"/>
          <w:szCs w:val="24"/>
          <w:lang w:val="ru-RU"/>
        </w:rPr>
        <w:t xml:space="preserve"> </w:t>
      </w:r>
      <w:r w:rsidRPr="000B10FD">
        <w:rPr>
          <w:b w:val="0"/>
          <w:sz w:val="24"/>
          <w:szCs w:val="24"/>
          <w:lang w:val="ru-RU"/>
        </w:rPr>
        <w:t>организации,</w:t>
      </w:r>
      <w:r w:rsidRPr="000B10FD">
        <w:rPr>
          <w:b w:val="0"/>
          <w:spacing w:val="1"/>
          <w:sz w:val="24"/>
          <w:szCs w:val="24"/>
          <w:lang w:val="ru-RU"/>
        </w:rPr>
        <w:t xml:space="preserve"> </w:t>
      </w:r>
      <w:r w:rsidRPr="000B10FD">
        <w:rPr>
          <w:b w:val="0"/>
          <w:sz w:val="24"/>
          <w:szCs w:val="24"/>
          <w:lang w:val="ru-RU"/>
        </w:rPr>
        <w:t>качеству</w:t>
      </w:r>
      <w:r w:rsidRPr="000B10FD">
        <w:rPr>
          <w:b w:val="0"/>
          <w:spacing w:val="1"/>
          <w:sz w:val="24"/>
          <w:szCs w:val="24"/>
          <w:lang w:val="ru-RU"/>
        </w:rPr>
        <w:t xml:space="preserve"> </w:t>
      </w:r>
      <w:r w:rsidRPr="000B10FD">
        <w:rPr>
          <w:b w:val="0"/>
          <w:sz w:val="24"/>
          <w:szCs w:val="24"/>
          <w:lang w:val="ru-RU"/>
        </w:rPr>
        <w:t>воспитывающей</w:t>
      </w:r>
      <w:r w:rsidRPr="000B10FD">
        <w:rPr>
          <w:b w:val="0"/>
          <w:spacing w:val="1"/>
          <w:sz w:val="24"/>
          <w:szCs w:val="24"/>
          <w:lang w:val="ru-RU"/>
        </w:rPr>
        <w:t xml:space="preserve"> </w:t>
      </w:r>
      <w:r w:rsidRPr="000B10FD">
        <w:rPr>
          <w:b w:val="0"/>
          <w:sz w:val="24"/>
          <w:szCs w:val="24"/>
          <w:lang w:val="ru-RU"/>
        </w:rPr>
        <w:t>среды,</w:t>
      </w:r>
      <w:r w:rsidRPr="000B10FD">
        <w:rPr>
          <w:b w:val="0"/>
          <w:spacing w:val="1"/>
          <w:sz w:val="24"/>
          <w:szCs w:val="24"/>
          <w:lang w:val="ru-RU"/>
        </w:rPr>
        <w:t xml:space="preserve"> </w:t>
      </w:r>
      <w:r w:rsidRPr="000B10FD">
        <w:rPr>
          <w:b w:val="0"/>
          <w:sz w:val="24"/>
          <w:szCs w:val="24"/>
          <w:lang w:val="ru-RU"/>
        </w:rPr>
        <w:t>символике</w:t>
      </w:r>
      <w:r w:rsidRPr="000B10FD">
        <w:rPr>
          <w:b w:val="0"/>
          <w:spacing w:val="1"/>
          <w:sz w:val="24"/>
          <w:szCs w:val="24"/>
          <w:lang w:val="ru-RU"/>
        </w:rPr>
        <w:t xml:space="preserve"> </w:t>
      </w:r>
      <w:r w:rsidRPr="000B10FD">
        <w:rPr>
          <w:b w:val="0"/>
          <w:sz w:val="24"/>
          <w:szCs w:val="24"/>
          <w:lang w:val="ru-RU"/>
        </w:rPr>
        <w:t>общеобразовательной</w:t>
      </w:r>
      <w:r w:rsidRPr="000B10FD">
        <w:rPr>
          <w:b w:val="0"/>
          <w:spacing w:val="1"/>
          <w:sz w:val="24"/>
          <w:szCs w:val="24"/>
          <w:lang w:val="ru-RU"/>
        </w:rPr>
        <w:t xml:space="preserve"> </w:t>
      </w:r>
      <w:r w:rsidRPr="000B10FD">
        <w:rPr>
          <w:b w:val="0"/>
          <w:sz w:val="24"/>
          <w:szCs w:val="24"/>
          <w:lang w:val="ru-RU"/>
        </w:rPr>
        <w:t>организации;</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90" w:firstLine="566"/>
        <w:rPr>
          <w:b w:val="0"/>
          <w:sz w:val="24"/>
          <w:szCs w:val="24"/>
          <w:lang w:val="ru-RU"/>
        </w:rPr>
      </w:pPr>
      <w:r w:rsidRPr="000B10FD">
        <w:rPr>
          <w:b w:val="0"/>
          <w:sz w:val="24"/>
          <w:szCs w:val="24"/>
          <w:lang w:val="ru-RU"/>
        </w:rPr>
        <w:t>прозрачности</w:t>
      </w:r>
      <w:r w:rsidRPr="000B10FD">
        <w:rPr>
          <w:b w:val="0"/>
          <w:spacing w:val="1"/>
          <w:sz w:val="24"/>
          <w:szCs w:val="24"/>
          <w:lang w:val="ru-RU"/>
        </w:rPr>
        <w:t xml:space="preserve"> </w:t>
      </w:r>
      <w:r w:rsidRPr="000B10FD">
        <w:rPr>
          <w:b w:val="0"/>
          <w:sz w:val="24"/>
          <w:szCs w:val="24"/>
          <w:lang w:val="ru-RU"/>
        </w:rPr>
        <w:t>правил</w:t>
      </w:r>
      <w:r w:rsidRPr="000B10FD">
        <w:rPr>
          <w:b w:val="0"/>
          <w:spacing w:val="1"/>
          <w:sz w:val="24"/>
          <w:szCs w:val="24"/>
          <w:lang w:val="ru-RU"/>
        </w:rPr>
        <w:t xml:space="preserve"> </w:t>
      </w:r>
      <w:r w:rsidRPr="000B10FD">
        <w:rPr>
          <w:b w:val="0"/>
          <w:sz w:val="24"/>
          <w:szCs w:val="24"/>
          <w:lang w:val="ru-RU"/>
        </w:rPr>
        <w:t>поощрения</w:t>
      </w:r>
      <w:r w:rsidRPr="000B10FD">
        <w:rPr>
          <w:b w:val="0"/>
          <w:spacing w:val="1"/>
          <w:sz w:val="24"/>
          <w:szCs w:val="24"/>
          <w:lang w:val="ru-RU"/>
        </w:rPr>
        <w:t xml:space="preserve"> </w:t>
      </w:r>
      <w:r w:rsidRPr="000B10FD">
        <w:rPr>
          <w:b w:val="0"/>
          <w:sz w:val="24"/>
          <w:szCs w:val="24"/>
          <w:lang w:val="ru-RU"/>
        </w:rPr>
        <w:t>(наличие</w:t>
      </w:r>
      <w:r w:rsidRPr="000B10FD">
        <w:rPr>
          <w:b w:val="0"/>
          <w:spacing w:val="1"/>
          <w:sz w:val="24"/>
          <w:szCs w:val="24"/>
          <w:lang w:val="ru-RU"/>
        </w:rPr>
        <w:t xml:space="preserve"> </w:t>
      </w:r>
      <w:r w:rsidRPr="000B10FD">
        <w:rPr>
          <w:b w:val="0"/>
          <w:sz w:val="24"/>
          <w:szCs w:val="24"/>
          <w:lang w:val="ru-RU"/>
        </w:rPr>
        <w:t>положения</w:t>
      </w:r>
      <w:r w:rsidRPr="000B10FD">
        <w:rPr>
          <w:b w:val="0"/>
          <w:spacing w:val="1"/>
          <w:sz w:val="24"/>
          <w:szCs w:val="24"/>
          <w:lang w:val="ru-RU"/>
        </w:rPr>
        <w:t xml:space="preserve"> </w:t>
      </w:r>
      <w:r w:rsidRPr="000B10FD">
        <w:rPr>
          <w:b w:val="0"/>
          <w:sz w:val="24"/>
          <w:szCs w:val="24"/>
          <w:lang w:val="ru-RU"/>
        </w:rPr>
        <w:t>о</w:t>
      </w:r>
      <w:r w:rsidRPr="000B10FD">
        <w:rPr>
          <w:b w:val="0"/>
          <w:spacing w:val="1"/>
          <w:sz w:val="24"/>
          <w:szCs w:val="24"/>
          <w:lang w:val="ru-RU"/>
        </w:rPr>
        <w:t xml:space="preserve"> </w:t>
      </w:r>
      <w:r w:rsidRPr="000B10FD">
        <w:rPr>
          <w:b w:val="0"/>
          <w:sz w:val="24"/>
          <w:szCs w:val="24"/>
          <w:lang w:val="ru-RU"/>
        </w:rPr>
        <w:t>награждениях,</w:t>
      </w:r>
      <w:r w:rsidRPr="000B10FD">
        <w:rPr>
          <w:b w:val="0"/>
          <w:spacing w:val="1"/>
          <w:sz w:val="24"/>
          <w:szCs w:val="24"/>
          <w:lang w:val="ru-RU"/>
        </w:rPr>
        <w:t xml:space="preserve"> </w:t>
      </w:r>
      <w:r w:rsidRPr="000B10FD">
        <w:rPr>
          <w:b w:val="0"/>
          <w:sz w:val="24"/>
          <w:szCs w:val="24"/>
          <w:lang w:val="ru-RU"/>
        </w:rPr>
        <w:t>неукоснительное следование порядку, зафиксированному в этом документе, соблюдение</w:t>
      </w:r>
      <w:r w:rsidRPr="000B10FD">
        <w:rPr>
          <w:b w:val="0"/>
          <w:spacing w:val="1"/>
          <w:sz w:val="24"/>
          <w:szCs w:val="24"/>
          <w:lang w:val="ru-RU"/>
        </w:rPr>
        <w:t xml:space="preserve"> </w:t>
      </w:r>
      <w:r w:rsidRPr="000B10FD">
        <w:rPr>
          <w:b w:val="0"/>
          <w:sz w:val="24"/>
          <w:szCs w:val="24"/>
          <w:lang w:val="ru-RU"/>
        </w:rPr>
        <w:t>справедливости при выдвижении</w:t>
      </w:r>
      <w:r w:rsidRPr="000B10FD">
        <w:rPr>
          <w:b w:val="0"/>
          <w:spacing w:val="-2"/>
          <w:sz w:val="24"/>
          <w:szCs w:val="24"/>
          <w:lang w:val="ru-RU"/>
        </w:rPr>
        <w:t xml:space="preserve"> </w:t>
      </w:r>
      <w:r w:rsidRPr="000B10FD">
        <w:rPr>
          <w:b w:val="0"/>
          <w:sz w:val="24"/>
          <w:szCs w:val="24"/>
          <w:lang w:val="ru-RU"/>
        </w:rPr>
        <w:t>кандидатур);</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84" w:firstLine="566"/>
        <w:rPr>
          <w:b w:val="0"/>
          <w:sz w:val="24"/>
          <w:szCs w:val="24"/>
          <w:lang w:val="ru-RU"/>
        </w:rPr>
      </w:pPr>
      <w:r w:rsidRPr="000B10FD">
        <w:rPr>
          <w:b w:val="0"/>
          <w:sz w:val="24"/>
          <w:szCs w:val="24"/>
          <w:lang w:val="ru-RU"/>
        </w:rPr>
        <w:t>регулирования частоты награждений (недопущение избыточности в поощрениях,</w:t>
      </w:r>
      <w:r w:rsidRPr="000B10FD">
        <w:rPr>
          <w:b w:val="0"/>
          <w:spacing w:val="1"/>
          <w:sz w:val="24"/>
          <w:szCs w:val="24"/>
          <w:lang w:val="ru-RU"/>
        </w:rPr>
        <w:t xml:space="preserve"> </w:t>
      </w:r>
      <w:r w:rsidRPr="000B10FD">
        <w:rPr>
          <w:b w:val="0"/>
          <w:sz w:val="24"/>
          <w:szCs w:val="24"/>
          <w:lang w:val="ru-RU"/>
        </w:rPr>
        <w:t>чрезмерно</w:t>
      </w:r>
      <w:r w:rsidRPr="000B10FD">
        <w:rPr>
          <w:b w:val="0"/>
          <w:spacing w:val="-1"/>
          <w:sz w:val="24"/>
          <w:szCs w:val="24"/>
          <w:lang w:val="ru-RU"/>
        </w:rPr>
        <w:t xml:space="preserve"> </w:t>
      </w:r>
      <w:r w:rsidRPr="000B10FD">
        <w:rPr>
          <w:b w:val="0"/>
          <w:sz w:val="24"/>
          <w:szCs w:val="24"/>
          <w:lang w:val="ru-RU"/>
        </w:rPr>
        <w:t>больших</w:t>
      </w:r>
      <w:r w:rsidRPr="000B10FD">
        <w:rPr>
          <w:b w:val="0"/>
          <w:spacing w:val="2"/>
          <w:sz w:val="24"/>
          <w:szCs w:val="24"/>
          <w:lang w:val="ru-RU"/>
        </w:rPr>
        <w:t xml:space="preserve"> </w:t>
      </w:r>
      <w:r w:rsidRPr="000B10FD">
        <w:rPr>
          <w:b w:val="0"/>
          <w:sz w:val="24"/>
          <w:szCs w:val="24"/>
          <w:lang w:val="ru-RU"/>
        </w:rPr>
        <w:t>групп</w:t>
      </w:r>
      <w:r w:rsidRPr="000B10FD">
        <w:rPr>
          <w:b w:val="0"/>
          <w:spacing w:val="2"/>
          <w:sz w:val="24"/>
          <w:szCs w:val="24"/>
          <w:lang w:val="ru-RU"/>
        </w:rPr>
        <w:t xml:space="preserve"> </w:t>
      </w:r>
      <w:r w:rsidRPr="000B10FD">
        <w:rPr>
          <w:b w:val="0"/>
          <w:sz w:val="24"/>
          <w:szCs w:val="24"/>
          <w:lang w:val="ru-RU"/>
        </w:rPr>
        <w:t>поощряемых</w:t>
      </w:r>
      <w:r w:rsidRPr="000B10FD">
        <w:rPr>
          <w:b w:val="0"/>
          <w:spacing w:val="2"/>
          <w:sz w:val="24"/>
          <w:szCs w:val="24"/>
          <w:lang w:val="ru-RU"/>
        </w:rPr>
        <w:t xml:space="preserve"> </w:t>
      </w:r>
      <w:r w:rsidRPr="000B10FD">
        <w:rPr>
          <w:b w:val="0"/>
          <w:sz w:val="24"/>
          <w:szCs w:val="24"/>
          <w:lang w:val="ru-RU"/>
        </w:rPr>
        <w:t>и т.</w:t>
      </w:r>
      <w:r w:rsidRPr="000B10FD">
        <w:rPr>
          <w:b w:val="0"/>
          <w:spacing w:val="-2"/>
          <w:sz w:val="24"/>
          <w:szCs w:val="24"/>
          <w:lang w:val="ru-RU"/>
        </w:rPr>
        <w:t xml:space="preserve"> </w:t>
      </w:r>
      <w:r w:rsidRPr="000B10FD">
        <w:rPr>
          <w:b w:val="0"/>
          <w:sz w:val="24"/>
          <w:szCs w:val="24"/>
          <w:lang w:val="ru-RU"/>
        </w:rPr>
        <w:t>п.);</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84" w:firstLine="566"/>
        <w:rPr>
          <w:b w:val="0"/>
          <w:sz w:val="24"/>
          <w:szCs w:val="24"/>
          <w:lang w:val="ru-RU"/>
        </w:rPr>
      </w:pPr>
      <w:r w:rsidRPr="000B10FD">
        <w:rPr>
          <w:b w:val="0"/>
          <w:sz w:val="24"/>
          <w:szCs w:val="24"/>
          <w:lang w:val="ru-RU"/>
        </w:rPr>
        <w:t>сочетания</w:t>
      </w:r>
      <w:r w:rsidRPr="000B10FD">
        <w:rPr>
          <w:b w:val="0"/>
          <w:spacing w:val="1"/>
          <w:sz w:val="24"/>
          <w:szCs w:val="24"/>
          <w:lang w:val="ru-RU"/>
        </w:rPr>
        <w:t xml:space="preserve"> </w:t>
      </w:r>
      <w:r w:rsidRPr="000B10FD">
        <w:rPr>
          <w:b w:val="0"/>
          <w:sz w:val="24"/>
          <w:szCs w:val="24"/>
          <w:lang w:val="ru-RU"/>
        </w:rPr>
        <w:t>индивидуального</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коллективного</w:t>
      </w:r>
      <w:r w:rsidRPr="000B10FD">
        <w:rPr>
          <w:b w:val="0"/>
          <w:spacing w:val="1"/>
          <w:sz w:val="24"/>
          <w:szCs w:val="24"/>
          <w:lang w:val="ru-RU"/>
        </w:rPr>
        <w:t xml:space="preserve"> </w:t>
      </w:r>
      <w:r w:rsidRPr="000B10FD">
        <w:rPr>
          <w:b w:val="0"/>
          <w:sz w:val="24"/>
          <w:szCs w:val="24"/>
          <w:lang w:val="ru-RU"/>
        </w:rPr>
        <w:t>поощрения</w:t>
      </w:r>
      <w:r w:rsidRPr="000B10FD">
        <w:rPr>
          <w:b w:val="0"/>
          <w:spacing w:val="1"/>
          <w:sz w:val="24"/>
          <w:szCs w:val="24"/>
          <w:lang w:val="ru-RU"/>
        </w:rPr>
        <w:t xml:space="preserve"> </w:t>
      </w:r>
      <w:r w:rsidRPr="000B10FD">
        <w:rPr>
          <w:b w:val="0"/>
          <w:sz w:val="24"/>
          <w:szCs w:val="24"/>
          <w:lang w:val="ru-RU"/>
        </w:rPr>
        <w:t>(использование</w:t>
      </w:r>
      <w:r w:rsidRPr="000B10FD">
        <w:rPr>
          <w:b w:val="0"/>
          <w:spacing w:val="1"/>
          <w:sz w:val="24"/>
          <w:szCs w:val="24"/>
          <w:lang w:val="ru-RU"/>
        </w:rPr>
        <w:t xml:space="preserve"> </w:t>
      </w:r>
      <w:r w:rsidRPr="000B10FD">
        <w:rPr>
          <w:b w:val="0"/>
          <w:sz w:val="24"/>
          <w:szCs w:val="24"/>
          <w:lang w:val="ru-RU"/>
        </w:rPr>
        <w:t>индивидуальных</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коллективных</w:t>
      </w:r>
      <w:r w:rsidRPr="000B10FD">
        <w:rPr>
          <w:b w:val="0"/>
          <w:spacing w:val="1"/>
          <w:sz w:val="24"/>
          <w:szCs w:val="24"/>
          <w:lang w:val="ru-RU"/>
        </w:rPr>
        <w:t xml:space="preserve"> </w:t>
      </w:r>
      <w:r w:rsidRPr="000B10FD">
        <w:rPr>
          <w:b w:val="0"/>
          <w:sz w:val="24"/>
          <w:szCs w:val="24"/>
          <w:lang w:val="ru-RU"/>
        </w:rPr>
        <w:t>наград</w:t>
      </w:r>
      <w:r w:rsidRPr="000B10FD">
        <w:rPr>
          <w:b w:val="0"/>
          <w:spacing w:val="1"/>
          <w:sz w:val="24"/>
          <w:szCs w:val="24"/>
          <w:lang w:val="ru-RU"/>
        </w:rPr>
        <w:t xml:space="preserve"> </w:t>
      </w:r>
      <w:r w:rsidRPr="000B10FD">
        <w:rPr>
          <w:b w:val="0"/>
          <w:sz w:val="24"/>
          <w:szCs w:val="24"/>
          <w:lang w:val="ru-RU"/>
        </w:rPr>
        <w:t>даёт</w:t>
      </w:r>
      <w:r w:rsidRPr="000B10FD">
        <w:rPr>
          <w:b w:val="0"/>
          <w:spacing w:val="1"/>
          <w:sz w:val="24"/>
          <w:szCs w:val="24"/>
          <w:lang w:val="ru-RU"/>
        </w:rPr>
        <w:t xml:space="preserve"> </w:t>
      </w:r>
      <w:r w:rsidRPr="000B10FD">
        <w:rPr>
          <w:b w:val="0"/>
          <w:sz w:val="24"/>
          <w:szCs w:val="24"/>
          <w:lang w:val="ru-RU"/>
        </w:rPr>
        <w:t>возможность</w:t>
      </w:r>
      <w:r w:rsidRPr="000B10FD">
        <w:rPr>
          <w:b w:val="0"/>
          <w:spacing w:val="1"/>
          <w:sz w:val="24"/>
          <w:szCs w:val="24"/>
          <w:lang w:val="ru-RU"/>
        </w:rPr>
        <w:t xml:space="preserve"> </w:t>
      </w:r>
      <w:r w:rsidRPr="000B10FD">
        <w:rPr>
          <w:b w:val="0"/>
          <w:sz w:val="24"/>
          <w:szCs w:val="24"/>
          <w:lang w:val="ru-RU"/>
        </w:rPr>
        <w:t>стимулировать</w:t>
      </w:r>
      <w:r w:rsidRPr="000B10FD">
        <w:rPr>
          <w:b w:val="0"/>
          <w:spacing w:val="1"/>
          <w:sz w:val="24"/>
          <w:szCs w:val="24"/>
          <w:lang w:val="ru-RU"/>
        </w:rPr>
        <w:t xml:space="preserve"> </w:t>
      </w:r>
      <w:r w:rsidRPr="000B10FD">
        <w:rPr>
          <w:b w:val="0"/>
          <w:sz w:val="24"/>
          <w:szCs w:val="24"/>
          <w:lang w:val="ru-RU"/>
        </w:rPr>
        <w:t>индивидуальную</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коллективную</w:t>
      </w:r>
      <w:r w:rsidRPr="000B10FD">
        <w:rPr>
          <w:b w:val="0"/>
          <w:spacing w:val="1"/>
          <w:sz w:val="24"/>
          <w:szCs w:val="24"/>
          <w:lang w:val="ru-RU"/>
        </w:rPr>
        <w:t xml:space="preserve"> </w:t>
      </w:r>
      <w:r w:rsidRPr="000B10FD">
        <w:rPr>
          <w:b w:val="0"/>
          <w:sz w:val="24"/>
          <w:szCs w:val="24"/>
          <w:lang w:val="ru-RU"/>
        </w:rPr>
        <w:t>активность</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61"/>
          <w:sz w:val="24"/>
          <w:szCs w:val="24"/>
          <w:lang w:val="ru-RU"/>
        </w:rPr>
        <w:t xml:space="preserve"> </w:t>
      </w:r>
      <w:r w:rsidRPr="000B10FD">
        <w:rPr>
          <w:b w:val="0"/>
          <w:sz w:val="24"/>
          <w:szCs w:val="24"/>
          <w:lang w:val="ru-RU"/>
        </w:rPr>
        <w:t>преодолевать</w:t>
      </w:r>
      <w:r w:rsidRPr="000B10FD">
        <w:rPr>
          <w:b w:val="0"/>
          <w:spacing w:val="1"/>
          <w:sz w:val="24"/>
          <w:szCs w:val="24"/>
          <w:lang w:val="ru-RU"/>
        </w:rPr>
        <w:t xml:space="preserve"> </w:t>
      </w:r>
      <w:r w:rsidRPr="000B10FD">
        <w:rPr>
          <w:b w:val="0"/>
          <w:sz w:val="24"/>
          <w:szCs w:val="24"/>
          <w:lang w:val="ru-RU"/>
        </w:rPr>
        <w:lastRenderedPageBreak/>
        <w:t>межличностные противоречия между обучающимися, получившими и не получившими</w:t>
      </w:r>
      <w:r w:rsidRPr="000B10FD">
        <w:rPr>
          <w:b w:val="0"/>
          <w:spacing w:val="1"/>
          <w:sz w:val="24"/>
          <w:szCs w:val="24"/>
          <w:lang w:val="ru-RU"/>
        </w:rPr>
        <w:t xml:space="preserve"> </w:t>
      </w:r>
      <w:r w:rsidRPr="000B10FD">
        <w:rPr>
          <w:b w:val="0"/>
          <w:sz w:val="24"/>
          <w:szCs w:val="24"/>
          <w:lang w:val="ru-RU"/>
        </w:rPr>
        <w:t>награды);</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91" w:firstLine="566"/>
        <w:rPr>
          <w:b w:val="0"/>
          <w:sz w:val="24"/>
          <w:szCs w:val="24"/>
          <w:lang w:val="ru-RU"/>
        </w:rPr>
      </w:pPr>
      <w:r w:rsidRPr="000B10FD">
        <w:rPr>
          <w:b w:val="0"/>
          <w:sz w:val="24"/>
          <w:szCs w:val="24"/>
          <w:lang w:val="ru-RU"/>
        </w:rPr>
        <w:t>привлечения</w:t>
      </w:r>
      <w:r w:rsidRPr="000B10FD">
        <w:rPr>
          <w:b w:val="0"/>
          <w:spacing w:val="1"/>
          <w:sz w:val="24"/>
          <w:szCs w:val="24"/>
          <w:lang w:val="ru-RU"/>
        </w:rPr>
        <w:t xml:space="preserve"> </w:t>
      </w:r>
      <w:r w:rsidRPr="000B10FD">
        <w:rPr>
          <w:b w:val="0"/>
          <w:sz w:val="24"/>
          <w:szCs w:val="24"/>
          <w:lang w:val="ru-RU"/>
        </w:rPr>
        <w:t>к</w:t>
      </w:r>
      <w:r w:rsidRPr="000B10FD">
        <w:rPr>
          <w:b w:val="0"/>
          <w:spacing w:val="1"/>
          <w:sz w:val="24"/>
          <w:szCs w:val="24"/>
          <w:lang w:val="ru-RU"/>
        </w:rPr>
        <w:t xml:space="preserve"> </w:t>
      </w:r>
      <w:r w:rsidRPr="000B10FD">
        <w:rPr>
          <w:b w:val="0"/>
          <w:sz w:val="24"/>
          <w:szCs w:val="24"/>
          <w:lang w:val="ru-RU"/>
        </w:rPr>
        <w:t>участию</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системе</w:t>
      </w:r>
      <w:r w:rsidRPr="000B10FD">
        <w:rPr>
          <w:b w:val="0"/>
          <w:spacing w:val="1"/>
          <w:sz w:val="24"/>
          <w:szCs w:val="24"/>
          <w:lang w:val="ru-RU"/>
        </w:rPr>
        <w:t xml:space="preserve"> </w:t>
      </w:r>
      <w:r w:rsidRPr="000B10FD">
        <w:rPr>
          <w:b w:val="0"/>
          <w:sz w:val="24"/>
          <w:szCs w:val="24"/>
          <w:lang w:val="ru-RU"/>
        </w:rPr>
        <w:t>поощрений</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всех</w:t>
      </w:r>
      <w:r w:rsidRPr="000B10FD">
        <w:rPr>
          <w:b w:val="0"/>
          <w:spacing w:val="1"/>
          <w:sz w:val="24"/>
          <w:szCs w:val="24"/>
          <w:lang w:val="ru-RU"/>
        </w:rPr>
        <w:t xml:space="preserve"> </w:t>
      </w:r>
      <w:r w:rsidRPr="000B10FD">
        <w:rPr>
          <w:b w:val="0"/>
          <w:sz w:val="24"/>
          <w:szCs w:val="24"/>
          <w:lang w:val="ru-RU"/>
        </w:rPr>
        <w:t>стадиях</w:t>
      </w:r>
      <w:r w:rsidRPr="000B10FD">
        <w:rPr>
          <w:b w:val="0"/>
          <w:spacing w:val="1"/>
          <w:sz w:val="24"/>
          <w:szCs w:val="24"/>
          <w:lang w:val="ru-RU"/>
        </w:rPr>
        <w:t xml:space="preserve"> </w:t>
      </w:r>
      <w:r w:rsidRPr="000B10FD">
        <w:rPr>
          <w:b w:val="0"/>
          <w:sz w:val="24"/>
          <w:szCs w:val="24"/>
          <w:lang w:val="ru-RU"/>
        </w:rPr>
        <w:t>родителей</w:t>
      </w:r>
      <w:r w:rsidRPr="000B10FD">
        <w:rPr>
          <w:b w:val="0"/>
          <w:spacing w:val="1"/>
          <w:sz w:val="24"/>
          <w:szCs w:val="24"/>
          <w:lang w:val="ru-RU"/>
        </w:rPr>
        <w:t xml:space="preserve"> </w:t>
      </w:r>
      <w:r w:rsidRPr="000B10FD">
        <w:rPr>
          <w:b w:val="0"/>
          <w:sz w:val="24"/>
          <w:szCs w:val="24"/>
          <w:lang w:val="ru-RU"/>
        </w:rPr>
        <w:t>(законных</w:t>
      </w:r>
      <w:r w:rsidRPr="000B10FD">
        <w:rPr>
          <w:b w:val="0"/>
          <w:spacing w:val="1"/>
          <w:sz w:val="24"/>
          <w:szCs w:val="24"/>
          <w:lang w:val="ru-RU"/>
        </w:rPr>
        <w:t xml:space="preserve"> </w:t>
      </w:r>
      <w:r w:rsidRPr="000B10FD">
        <w:rPr>
          <w:b w:val="0"/>
          <w:sz w:val="24"/>
          <w:szCs w:val="24"/>
          <w:lang w:val="ru-RU"/>
        </w:rPr>
        <w:t>представителей)</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представителей</w:t>
      </w:r>
      <w:r w:rsidRPr="000B10FD">
        <w:rPr>
          <w:b w:val="0"/>
          <w:spacing w:val="1"/>
          <w:sz w:val="24"/>
          <w:szCs w:val="24"/>
          <w:lang w:val="ru-RU"/>
        </w:rPr>
        <w:t xml:space="preserve"> </w:t>
      </w:r>
      <w:r w:rsidRPr="000B10FD">
        <w:rPr>
          <w:b w:val="0"/>
          <w:sz w:val="24"/>
          <w:szCs w:val="24"/>
          <w:lang w:val="ru-RU"/>
        </w:rPr>
        <w:t>родительского</w:t>
      </w:r>
      <w:r w:rsidRPr="000B10FD">
        <w:rPr>
          <w:b w:val="0"/>
          <w:spacing w:val="1"/>
          <w:sz w:val="24"/>
          <w:szCs w:val="24"/>
          <w:lang w:val="ru-RU"/>
        </w:rPr>
        <w:t xml:space="preserve"> </w:t>
      </w:r>
      <w:r w:rsidRPr="000B10FD">
        <w:rPr>
          <w:b w:val="0"/>
          <w:sz w:val="24"/>
          <w:szCs w:val="24"/>
          <w:lang w:val="ru-RU"/>
        </w:rPr>
        <w:t>сообщества,</w:t>
      </w:r>
      <w:r w:rsidRPr="000B10FD">
        <w:rPr>
          <w:b w:val="0"/>
          <w:spacing w:val="1"/>
          <w:sz w:val="24"/>
          <w:szCs w:val="24"/>
          <w:lang w:val="ru-RU"/>
        </w:rPr>
        <w:t xml:space="preserve"> </w:t>
      </w:r>
      <w:r w:rsidRPr="000B10FD">
        <w:rPr>
          <w:b w:val="0"/>
          <w:sz w:val="24"/>
          <w:szCs w:val="24"/>
          <w:lang w:val="ru-RU"/>
        </w:rPr>
        <w:t>самих</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их</w:t>
      </w:r>
      <w:r w:rsidRPr="000B10FD">
        <w:rPr>
          <w:b w:val="0"/>
          <w:spacing w:val="1"/>
          <w:sz w:val="24"/>
          <w:szCs w:val="24"/>
          <w:lang w:val="ru-RU"/>
        </w:rPr>
        <w:t xml:space="preserve"> </w:t>
      </w:r>
      <w:r w:rsidRPr="000B10FD">
        <w:rPr>
          <w:b w:val="0"/>
          <w:sz w:val="24"/>
          <w:szCs w:val="24"/>
          <w:lang w:val="ru-RU"/>
        </w:rPr>
        <w:t>представителей</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учётом</w:t>
      </w:r>
      <w:r w:rsidRPr="000B10FD">
        <w:rPr>
          <w:b w:val="0"/>
          <w:spacing w:val="1"/>
          <w:sz w:val="24"/>
          <w:szCs w:val="24"/>
          <w:lang w:val="ru-RU"/>
        </w:rPr>
        <w:t xml:space="preserve"> </w:t>
      </w:r>
      <w:r w:rsidRPr="000B10FD">
        <w:rPr>
          <w:b w:val="0"/>
          <w:sz w:val="24"/>
          <w:szCs w:val="24"/>
          <w:lang w:val="ru-RU"/>
        </w:rPr>
        <w:t>наличия</w:t>
      </w:r>
      <w:r w:rsidRPr="000B10FD">
        <w:rPr>
          <w:b w:val="0"/>
          <w:spacing w:val="61"/>
          <w:sz w:val="24"/>
          <w:szCs w:val="24"/>
          <w:lang w:val="ru-RU"/>
        </w:rPr>
        <w:t xml:space="preserve"> </w:t>
      </w:r>
      <w:r w:rsidRPr="000B10FD">
        <w:rPr>
          <w:b w:val="0"/>
          <w:sz w:val="24"/>
          <w:szCs w:val="24"/>
          <w:lang w:val="ru-RU"/>
        </w:rPr>
        <w:t>ученического</w:t>
      </w:r>
      <w:r w:rsidRPr="000B10FD">
        <w:rPr>
          <w:b w:val="0"/>
          <w:spacing w:val="1"/>
          <w:sz w:val="24"/>
          <w:szCs w:val="24"/>
          <w:lang w:val="ru-RU"/>
        </w:rPr>
        <w:t xml:space="preserve"> </w:t>
      </w:r>
      <w:r w:rsidRPr="000B10FD">
        <w:rPr>
          <w:b w:val="0"/>
          <w:sz w:val="24"/>
          <w:szCs w:val="24"/>
          <w:lang w:val="ru-RU"/>
        </w:rPr>
        <w:t>самоуправления),</w:t>
      </w:r>
      <w:r w:rsidRPr="000B10FD">
        <w:rPr>
          <w:b w:val="0"/>
          <w:spacing w:val="-2"/>
          <w:sz w:val="24"/>
          <w:szCs w:val="24"/>
          <w:lang w:val="ru-RU"/>
        </w:rPr>
        <w:t xml:space="preserve"> </w:t>
      </w:r>
      <w:r w:rsidRPr="000B10FD">
        <w:rPr>
          <w:b w:val="0"/>
          <w:sz w:val="24"/>
          <w:szCs w:val="24"/>
          <w:lang w:val="ru-RU"/>
        </w:rPr>
        <w:t>сторонних</w:t>
      </w:r>
      <w:r w:rsidRPr="000B10FD">
        <w:rPr>
          <w:b w:val="0"/>
          <w:spacing w:val="1"/>
          <w:sz w:val="24"/>
          <w:szCs w:val="24"/>
          <w:lang w:val="ru-RU"/>
        </w:rPr>
        <w:t xml:space="preserve"> </w:t>
      </w:r>
      <w:r w:rsidRPr="000B10FD">
        <w:rPr>
          <w:b w:val="0"/>
          <w:sz w:val="24"/>
          <w:szCs w:val="24"/>
          <w:lang w:val="ru-RU"/>
        </w:rPr>
        <w:t>организаций,</w:t>
      </w:r>
      <w:r w:rsidRPr="000B10FD">
        <w:rPr>
          <w:b w:val="0"/>
          <w:spacing w:val="-1"/>
          <w:sz w:val="24"/>
          <w:szCs w:val="24"/>
          <w:lang w:val="ru-RU"/>
        </w:rPr>
        <w:t xml:space="preserve"> </w:t>
      </w:r>
      <w:r w:rsidRPr="000B10FD">
        <w:rPr>
          <w:b w:val="0"/>
          <w:sz w:val="24"/>
          <w:szCs w:val="24"/>
          <w:lang w:val="ru-RU"/>
        </w:rPr>
        <w:t>их</w:t>
      </w:r>
      <w:r w:rsidRPr="000B10FD">
        <w:rPr>
          <w:b w:val="0"/>
          <w:spacing w:val="1"/>
          <w:sz w:val="24"/>
          <w:szCs w:val="24"/>
          <w:lang w:val="ru-RU"/>
        </w:rPr>
        <w:t xml:space="preserve"> </w:t>
      </w:r>
      <w:r w:rsidRPr="000B10FD">
        <w:rPr>
          <w:b w:val="0"/>
          <w:sz w:val="24"/>
          <w:szCs w:val="24"/>
          <w:lang w:val="ru-RU"/>
        </w:rPr>
        <w:t>статусных представителей;</w:t>
      </w:r>
    </w:p>
    <w:p w:rsidR="006A6C33" w:rsidRPr="000B10FD" w:rsidRDefault="006A6C33" w:rsidP="000B10FD">
      <w:pPr>
        <w:pStyle w:val="2"/>
        <w:keepNext w:val="0"/>
        <w:keepLines w:val="0"/>
        <w:widowControl w:val="0"/>
        <w:numPr>
          <w:ilvl w:val="2"/>
          <w:numId w:val="142"/>
        </w:numPr>
        <w:tabs>
          <w:tab w:val="left" w:pos="1074"/>
        </w:tabs>
        <w:autoSpaceDE w:val="0"/>
        <w:autoSpaceDN w:val="0"/>
        <w:spacing w:after="0" w:line="240" w:lineRule="auto"/>
        <w:ind w:right="692" w:firstLine="566"/>
        <w:rPr>
          <w:b w:val="0"/>
          <w:sz w:val="24"/>
          <w:szCs w:val="24"/>
          <w:lang w:val="ru-RU"/>
        </w:rPr>
      </w:pPr>
      <w:r w:rsidRPr="000B10FD">
        <w:rPr>
          <w:b w:val="0"/>
          <w:sz w:val="24"/>
          <w:szCs w:val="24"/>
          <w:lang w:val="ru-RU"/>
        </w:rPr>
        <w:t>дифференцированности поощрений (наличие уровней и типов наград позволяет</w:t>
      </w:r>
      <w:r w:rsidRPr="000B10FD">
        <w:rPr>
          <w:b w:val="0"/>
          <w:spacing w:val="1"/>
          <w:sz w:val="24"/>
          <w:szCs w:val="24"/>
          <w:lang w:val="ru-RU"/>
        </w:rPr>
        <w:t xml:space="preserve"> </w:t>
      </w:r>
      <w:r w:rsidRPr="000B10FD">
        <w:rPr>
          <w:b w:val="0"/>
          <w:sz w:val="24"/>
          <w:szCs w:val="24"/>
          <w:lang w:val="ru-RU"/>
        </w:rPr>
        <w:t>продлить</w:t>
      </w:r>
      <w:r w:rsidRPr="000B10FD">
        <w:rPr>
          <w:b w:val="0"/>
          <w:spacing w:val="-1"/>
          <w:sz w:val="24"/>
          <w:szCs w:val="24"/>
          <w:lang w:val="ru-RU"/>
        </w:rPr>
        <w:t xml:space="preserve"> </w:t>
      </w:r>
      <w:r w:rsidRPr="000B10FD">
        <w:rPr>
          <w:b w:val="0"/>
          <w:sz w:val="24"/>
          <w:szCs w:val="24"/>
          <w:lang w:val="ru-RU"/>
        </w:rPr>
        <w:t>стимулирующее</w:t>
      </w:r>
      <w:r w:rsidRPr="000B10FD">
        <w:rPr>
          <w:b w:val="0"/>
          <w:spacing w:val="-1"/>
          <w:sz w:val="24"/>
          <w:szCs w:val="24"/>
          <w:lang w:val="ru-RU"/>
        </w:rPr>
        <w:t xml:space="preserve"> </w:t>
      </w:r>
      <w:r w:rsidRPr="000B10FD">
        <w:rPr>
          <w:b w:val="0"/>
          <w:sz w:val="24"/>
          <w:szCs w:val="24"/>
          <w:lang w:val="ru-RU"/>
        </w:rPr>
        <w:t>действие</w:t>
      </w:r>
      <w:r w:rsidRPr="000B10FD">
        <w:rPr>
          <w:b w:val="0"/>
          <w:spacing w:val="-1"/>
          <w:sz w:val="24"/>
          <w:szCs w:val="24"/>
          <w:lang w:val="ru-RU"/>
        </w:rPr>
        <w:t xml:space="preserve"> </w:t>
      </w:r>
      <w:r w:rsidRPr="000B10FD">
        <w:rPr>
          <w:b w:val="0"/>
          <w:sz w:val="24"/>
          <w:szCs w:val="24"/>
          <w:lang w:val="ru-RU"/>
        </w:rPr>
        <w:t>системы</w:t>
      </w:r>
      <w:r w:rsidRPr="000B10FD">
        <w:rPr>
          <w:b w:val="0"/>
          <w:spacing w:val="1"/>
          <w:sz w:val="24"/>
          <w:szCs w:val="24"/>
          <w:lang w:val="ru-RU"/>
        </w:rPr>
        <w:t xml:space="preserve"> </w:t>
      </w:r>
      <w:r w:rsidRPr="000B10FD">
        <w:rPr>
          <w:b w:val="0"/>
          <w:sz w:val="24"/>
          <w:szCs w:val="24"/>
          <w:lang w:val="ru-RU"/>
        </w:rPr>
        <w:t>поощрения).</w:t>
      </w:r>
    </w:p>
    <w:p w:rsidR="006A6C33" w:rsidRPr="000B10FD" w:rsidRDefault="006A6C33" w:rsidP="000B10FD">
      <w:pPr>
        <w:pStyle w:val="2"/>
        <w:keepNext w:val="0"/>
        <w:keepLines w:val="0"/>
        <w:numPr>
          <w:ilvl w:val="1"/>
          <w:numId w:val="134"/>
        </w:numPr>
        <w:suppressAutoHyphens/>
        <w:spacing w:after="0" w:line="240" w:lineRule="auto"/>
        <w:ind w:left="1110"/>
        <w:rPr>
          <w:b w:val="0"/>
          <w:sz w:val="24"/>
          <w:szCs w:val="24"/>
          <w:lang w:val="ru-RU"/>
        </w:rPr>
      </w:pPr>
      <w:r w:rsidRPr="000B10FD">
        <w:rPr>
          <w:b w:val="0"/>
          <w:sz w:val="24"/>
          <w:szCs w:val="24"/>
          <w:lang w:val="ru-RU"/>
        </w:rPr>
        <w:t>Возможные</w:t>
      </w:r>
      <w:r w:rsidRPr="000B10FD">
        <w:rPr>
          <w:b w:val="0"/>
          <w:spacing w:val="-4"/>
          <w:sz w:val="24"/>
          <w:szCs w:val="24"/>
          <w:lang w:val="ru-RU"/>
        </w:rPr>
        <w:t xml:space="preserve"> </w:t>
      </w:r>
      <w:r w:rsidRPr="000B10FD">
        <w:rPr>
          <w:b w:val="0"/>
          <w:sz w:val="24"/>
          <w:szCs w:val="24"/>
          <w:lang w:val="ru-RU"/>
        </w:rPr>
        <w:t>формы</w:t>
      </w:r>
      <w:r w:rsidRPr="000B10FD">
        <w:rPr>
          <w:b w:val="0"/>
          <w:spacing w:val="-2"/>
          <w:sz w:val="24"/>
          <w:szCs w:val="24"/>
          <w:lang w:val="ru-RU"/>
        </w:rPr>
        <w:t xml:space="preserve"> </w:t>
      </w:r>
      <w:r w:rsidRPr="000B10FD">
        <w:rPr>
          <w:b w:val="0"/>
          <w:sz w:val="24"/>
          <w:szCs w:val="24"/>
          <w:lang w:val="ru-RU"/>
        </w:rPr>
        <w:t>и виды</w:t>
      </w:r>
      <w:r w:rsidRPr="000B10FD">
        <w:rPr>
          <w:b w:val="0"/>
          <w:spacing w:val="-2"/>
          <w:sz w:val="24"/>
          <w:szCs w:val="24"/>
          <w:lang w:val="ru-RU"/>
        </w:rPr>
        <w:t xml:space="preserve"> </w:t>
      </w:r>
      <w:r w:rsidRPr="000B10FD">
        <w:rPr>
          <w:b w:val="0"/>
          <w:sz w:val="24"/>
          <w:szCs w:val="24"/>
          <w:lang w:val="ru-RU"/>
        </w:rPr>
        <w:t>поощрения</w:t>
      </w:r>
      <w:r w:rsidRPr="000B10FD">
        <w:rPr>
          <w:b w:val="0"/>
          <w:spacing w:val="-2"/>
          <w:sz w:val="24"/>
          <w:szCs w:val="24"/>
          <w:lang w:val="ru-RU"/>
        </w:rPr>
        <w:t xml:space="preserve"> </w:t>
      </w:r>
      <w:r w:rsidRPr="000B10FD">
        <w:rPr>
          <w:b w:val="0"/>
          <w:sz w:val="24"/>
          <w:szCs w:val="24"/>
          <w:lang w:val="ru-RU"/>
        </w:rPr>
        <w:t>обучающихся:</w:t>
      </w:r>
    </w:p>
    <w:p w:rsidR="006A6C33" w:rsidRPr="000B10FD" w:rsidRDefault="006A6C33" w:rsidP="000B10FD">
      <w:pPr>
        <w:pStyle w:val="2"/>
        <w:keepNext w:val="0"/>
        <w:keepLines w:val="0"/>
        <w:widowControl w:val="0"/>
        <w:numPr>
          <w:ilvl w:val="0"/>
          <w:numId w:val="141"/>
        </w:numPr>
        <w:tabs>
          <w:tab w:val="left" w:pos="1285"/>
        </w:tabs>
        <w:autoSpaceDE w:val="0"/>
        <w:autoSpaceDN w:val="0"/>
        <w:spacing w:after="0" w:line="240" w:lineRule="auto"/>
        <w:ind w:right="690" w:firstLine="707"/>
        <w:rPr>
          <w:b w:val="0"/>
          <w:sz w:val="24"/>
          <w:szCs w:val="24"/>
          <w:lang w:val="ru-RU"/>
        </w:rPr>
      </w:pPr>
      <w:r w:rsidRPr="000B10FD">
        <w:rPr>
          <w:b w:val="0"/>
          <w:sz w:val="24"/>
          <w:szCs w:val="24"/>
          <w:lang w:val="ru-RU"/>
        </w:rPr>
        <w:t>Рейтинг</w:t>
      </w:r>
      <w:r w:rsidRPr="000B10FD">
        <w:rPr>
          <w:b w:val="0"/>
          <w:spacing w:val="1"/>
          <w:sz w:val="24"/>
          <w:szCs w:val="24"/>
          <w:lang w:val="ru-RU"/>
        </w:rPr>
        <w:t xml:space="preserve"> </w:t>
      </w:r>
      <w:r w:rsidRPr="000B10FD">
        <w:rPr>
          <w:b w:val="0"/>
          <w:sz w:val="24"/>
          <w:szCs w:val="24"/>
          <w:lang w:val="ru-RU"/>
        </w:rPr>
        <w:t>-</w:t>
      </w:r>
      <w:r w:rsidRPr="000B10FD">
        <w:rPr>
          <w:b w:val="0"/>
          <w:spacing w:val="1"/>
          <w:sz w:val="24"/>
          <w:szCs w:val="24"/>
          <w:lang w:val="ru-RU"/>
        </w:rPr>
        <w:t xml:space="preserve"> </w:t>
      </w:r>
      <w:r w:rsidRPr="000B10FD">
        <w:rPr>
          <w:b w:val="0"/>
          <w:sz w:val="24"/>
          <w:szCs w:val="24"/>
          <w:lang w:val="ru-RU"/>
        </w:rPr>
        <w:t>размещение</w:t>
      </w:r>
      <w:r w:rsidRPr="000B10FD">
        <w:rPr>
          <w:b w:val="0"/>
          <w:spacing w:val="1"/>
          <w:sz w:val="24"/>
          <w:szCs w:val="24"/>
          <w:lang w:val="ru-RU"/>
        </w:rPr>
        <w:t xml:space="preserve"> </w:t>
      </w:r>
      <w:r w:rsidRPr="000B10FD">
        <w:rPr>
          <w:b w:val="0"/>
          <w:sz w:val="24"/>
          <w:szCs w:val="24"/>
          <w:lang w:val="ru-RU"/>
        </w:rPr>
        <w:t>обучающихся</w:t>
      </w:r>
      <w:r w:rsidRPr="000B10FD">
        <w:rPr>
          <w:b w:val="0"/>
          <w:spacing w:val="1"/>
          <w:sz w:val="24"/>
          <w:szCs w:val="24"/>
          <w:lang w:val="ru-RU"/>
        </w:rPr>
        <w:t xml:space="preserve"> </w:t>
      </w:r>
      <w:r w:rsidRPr="000B10FD">
        <w:rPr>
          <w:b w:val="0"/>
          <w:sz w:val="24"/>
          <w:szCs w:val="24"/>
          <w:lang w:val="ru-RU"/>
        </w:rPr>
        <w:t>или</w:t>
      </w:r>
      <w:r w:rsidRPr="000B10FD">
        <w:rPr>
          <w:b w:val="0"/>
          <w:spacing w:val="1"/>
          <w:sz w:val="24"/>
          <w:szCs w:val="24"/>
          <w:lang w:val="ru-RU"/>
        </w:rPr>
        <w:t xml:space="preserve"> </w:t>
      </w:r>
      <w:r w:rsidRPr="000B10FD">
        <w:rPr>
          <w:b w:val="0"/>
          <w:sz w:val="24"/>
          <w:szCs w:val="24"/>
          <w:lang w:val="ru-RU"/>
        </w:rPr>
        <w:t>их</w:t>
      </w:r>
      <w:r w:rsidRPr="000B10FD">
        <w:rPr>
          <w:b w:val="0"/>
          <w:spacing w:val="1"/>
          <w:sz w:val="24"/>
          <w:szCs w:val="24"/>
          <w:lang w:val="ru-RU"/>
        </w:rPr>
        <w:t xml:space="preserve"> </w:t>
      </w:r>
      <w:r w:rsidRPr="000B10FD">
        <w:rPr>
          <w:b w:val="0"/>
          <w:sz w:val="24"/>
          <w:szCs w:val="24"/>
          <w:lang w:val="ru-RU"/>
        </w:rPr>
        <w:t>групп</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последовательности,</w:t>
      </w:r>
      <w:r w:rsidRPr="000B10FD">
        <w:rPr>
          <w:b w:val="0"/>
          <w:spacing w:val="1"/>
          <w:sz w:val="24"/>
          <w:szCs w:val="24"/>
          <w:lang w:val="ru-RU"/>
        </w:rPr>
        <w:t xml:space="preserve"> </w:t>
      </w:r>
      <w:r w:rsidRPr="000B10FD">
        <w:rPr>
          <w:b w:val="0"/>
          <w:sz w:val="24"/>
          <w:szCs w:val="24"/>
          <w:lang w:val="ru-RU"/>
        </w:rPr>
        <w:t>определяемой</w:t>
      </w:r>
      <w:r w:rsidRPr="000B10FD">
        <w:rPr>
          <w:b w:val="0"/>
          <w:spacing w:val="-1"/>
          <w:sz w:val="24"/>
          <w:szCs w:val="24"/>
          <w:lang w:val="ru-RU"/>
        </w:rPr>
        <w:t xml:space="preserve"> </w:t>
      </w:r>
      <w:r w:rsidRPr="000B10FD">
        <w:rPr>
          <w:b w:val="0"/>
          <w:sz w:val="24"/>
          <w:szCs w:val="24"/>
          <w:lang w:val="ru-RU"/>
        </w:rPr>
        <w:t>их</w:t>
      </w:r>
      <w:r w:rsidRPr="000B10FD">
        <w:rPr>
          <w:b w:val="0"/>
          <w:spacing w:val="4"/>
          <w:sz w:val="24"/>
          <w:szCs w:val="24"/>
          <w:lang w:val="ru-RU"/>
        </w:rPr>
        <w:t xml:space="preserve"> </w:t>
      </w:r>
      <w:r w:rsidRPr="000B10FD">
        <w:rPr>
          <w:b w:val="0"/>
          <w:sz w:val="24"/>
          <w:szCs w:val="24"/>
          <w:lang w:val="ru-RU"/>
        </w:rPr>
        <w:t>успешностью в</w:t>
      </w:r>
      <w:r w:rsidRPr="000B10FD">
        <w:rPr>
          <w:b w:val="0"/>
          <w:spacing w:val="-2"/>
          <w:sz w:val="24"/>
          <w:szCs w:val="24"/>
          <w:lang w:val="ru-RU"/>
        </w:rPr>
        <w:t xml:space="preserve"> </w:t>
      </w:r>
      <w:r w:rsidRPr="000B10FD">
        <w:rPr>
          <w:b w:val="0"/>
          <w:sz w:val="24"/>
          <w:szCs w:val="24"/>
          <w:lang w:val="ru-RU"/>
        </w:rPr>
        <w:t>чем-либо (достижениями).</w:t>
      </w:r>
    </w:p>
    <w:p w:rsidR="006A6C33" w:rsidRPr="000B10FD" w:rsidRDefault="006A6C33" w:rsidP="000B10FD">
      <w:pPr>
        <w:pStyle w:val="2"/>
        <w:keepNext w:val="0"/>
        <w:keepLines w:val="0"/>
        <w:widowControl w:val="0"/>
        <w:numPr>
          <w:ilvl w:val="0"/>
          <w:numId w:val="141"/>
        </w:numPr>
        <w:tabs>
          <w:tab w:val="left" w:pos="1360"/>
        </w:tabs>
        <w:autoSpaceDE w:val="0"/>
        <w:autoSpaceDN w:val="0"/>
        <w:spacing w:after="0" w:line="240" w:lineRule="auto"/>
        <w:ind w:right="686" w:firstLine="707"/>
        <w:rPr>
          <w:b w:val="0"/>
          <w:sz w:val="24"/>
          <w:szCs w:val="24"/>
          <w:lang w:val="ru-RU"/>
        </w:rPr>
      </w:pPr>
      <w:r w:rsidRPr="000B10FD">
        <w:rPr>
          <w:b w:val="0"/>
          <w:sz w:val="24"/>
          <w:szCs w:val="24"/>
          <w:lang w:val="ru-RU"/>
        </w:rPr>
        <w:t>Формирование</w:t>
      </w:r>
      <w:r w:rsidRPr="000B10FD">
        <w:rPr>
          <w:b w:val="0"/>
          <w:spacing w:val="1"/>
          <w:sz w:val="24"/>
          <w:szCs w:val="24"/>
          <w:lang w:val="ru-RU"/>
        </w:rPr>
        <w:t xml:space="preserve"> </w:t>
      </w:r>
      <w:r w:rsidRPr="000B10FD">
        <w:rPr>
          <w:b w:val="0"/>
          <w:sz w:val="24"/>
          <w:szCs w:val="24"/>
          <w:lang w:val="ru-RU"/>
        </w:rPr>
        <w:t>портфеля</w:t>
      </w:r>
      <w:r w:rsidRPr="000B10FD">
        <w:rPr>
          <w:b w:val="0"/>
          <w:spacing w:val="1"/>
          <w:sz w:val="24"/>
          <w:szCs w:val="24"/>
          <w:lang w:val="ru-RU"/>
        </w:rPr>
        <w:t xml:space="preserve"> </w:t>
      </w:r>
      <w:r w:rsidRPr="000B10FD">
        <w:rPr>
          <w:b w:val="0"/>
          <w:sz w:val="24"/>
          <w:szCs w:val="24"/>
          <w:lang w:val="ru-RU"/>
        </w:rPr>
        <w:t>достижений</w:t>
      </w:r>
      <w:r w:rsidRPr="000B10FD">
        <w:rPr>
          <w:b w:val="0"/>
          <w:spacing w:val="1"/>
          <w:sz w:val="24"/>
          <w:szCs w:val="24"/>
          <w:lang w:val="ru-RU"/>
        </w:rPr>
        <w:t xml:space="preserve"> </w:t>
      </w:r>
      <w:r w:rsidRPr="000B10FD">
        <w:rPr>
          <w:b w:val="0"/>
          <w:sz w:val="24"/>
          <w:szCs w:val="24"/>
          <w:lang w:val="ru-RU"/>
        </w:rPr>
        <w:t>в</w:t>
      </w:r>
      <w:r w:rsidRPr="000B10FD">
        <w:rPr>
          <w:b w:val="0"/>
          <w:spacing w:val="1"/>
          <w:sz w:val="24"/>
          <w:szCs w:val="24"/>
          <w:lang w:val="ru-RU"/>
        </w:rPr>
        <w:t xml:space="preserve"> </w:t>
      </w:r>
      <w:r w:rsidRPr="000B10FD">
        <w:rPr>
          <w:b w:val="0"/>
          <w:sz w:val="24"/>
          <w:szCs w:val="24"/>
          <w:lang w:val="ru-RU"/>
        </w:rPr>
        <w:t>качестве</w:t>
      </w:r>
      <w:r w:rsidRPr="000B10FD">
        <w:rPr>
          <w:b w:val="0"/>
          <w:spacing w:val="1"/>
          <w:sz w:val="24"/>
          <w:szCs w:val="24"/>
          <w:lang w:val="ru-RU"/>
        </w:rPr>
        <w:t xml:space="preserve"> </w:t>
      </w:r>
      <w:r w:rsidRPr="000B10FD">
        <w:rPr>
          <w:b w:val="0"/>
          <w:sz w:val="24"/>
          <w:szCs w:val="24"/>
          <w:lang w:val="ru-RU"/>
        </w:rPr>
        <w:t>способа</w:t>
      </w:r>
      <w:r w:rsidRPr="000B10FD">
        <w:rPr>
          <w:b w:val="0"/>
          <w:spacing w:val="1"/>
          <w:sz w:val="24"/>
          <w:szCs w:val="24"/>
          <w:lang w:val="ru-RU"/>
        </w:rPr>
        <w:t xml:space="preserve"> </w:t>
      </w:r>
      <w:r w:rsidRPr="000B10FD">
        <w:rPr>
          <w:b w:val="0"/>
          <w:sz w:val="24"/>
          <w:szCs w:val="24"/>
          <w:lang w:val="ru-RU"/>
        </w:rPr>
        <w:t>организации</w:t>
      </w:r>
      <w:r w:rsidRPr="000B10FD">
        <w:rPr>
          <w:b w:val="0"/>
          <w:spacing w:val="1"/>
          <w:sz w:val="24"/>
          <w:szCs w:val="24"/>
          <w:lang w:val="ru-RU"/>
        </w:rPr>
        <w:t xml:space="preserve"> </w:t>
      </w:r>
      <w:r w:rsidRPr="000B10FD">
        <w:rPr>
          <w:b w:val="0"/>
          <w:sz w:val="24"/>
          <w:szCs w:val="24"/>
          <w:lang w:val="ru-RU"/>
        </w:rPr>
        <w:t>поощрения</w:t>
      </w:r>
      <w:r w:rsidRPr="000B10FD">
        <w:rPr>
          <w:b w:val="0"/>
          <w:spacing w:val="45"/>
          <w:sz w:val="24"/>
          <w:szCs w:val="24"/>
          <w:lang w:val="ru-RU"/>
        </w:rPr>
        <w:t xml:space="preserve"> </w:t>
      </w:r>
      <w:r w:rsidRPr="000B10FD">
        <w:rPr>
          <w:b w:val="0"/>
          <w:sz w:val="24"/>
          <w:szCs w:val="24"/>
          <w:lang w:val="ru-RU"/>
        </w:rPr>
        <w:t>-</w:t>
      </w:r>
      <w:r w:rsidRPr="000B10FD">
        <w:rPr>
          <w:b w:val="0"/>
          <w:spacing w:val="44"/>
          <w:sz w:val="24"/>
          <w:szCs w:val="24"/>
          <w:lang w:val="ru-RU"/>
        </w:rPr>
        <w:t xml:space="preserve"> </w:t>
      </w:r>
      <w:r w:rsidRPr="000B10FD">
        <w:rPr>
          <w:b w:val="0"/>
          <w:sz w:val="24"/>
          <w:szCs w:val="24"/>
          <w:lang w:val="ru-RU"/>
        </w:rPr>
        <w:t>это</w:t>
      </w:r>
      <w:r w:rsidRPr="000B10FD">
        <w:rPr>
          <w:b w:val="0"/>
          <w:spacing w:val="42"/>
          <w:sz w:val="24"/>
          <w:szCs w:val="24"/>
          <w:lang w:val="ru-RU"/>
        </w:rPr>
        <w:t xml:space="preserve"> </w:t>
      </w:r>
      <w:r w:rsidRPr="000B10FD">
        <w:rPr>
          <w:b w:val="0"/>
          <w:sz w:val="24"/>
          <w:szCs w:val="24"/>
          <w:lang w:val="ru-RU"/>
        </w:rPr>
        <w:t>деятельность</w:t>
      </w:r>
      <w:r w:rsidRPr="000B10FD">
        <w:rPr>
          <w:b w:val="0"/>
          <w:spacing w:val="45"/>
          <w:sz w:val="24"/>
          <w:szCs w:val="24"/>
          <w:lang w:val="ru-RU"/>
        </w:rPr>
        <w:t xml:space="preserve"> </w:t>
      </w:r>
      <w:r w:rsidRPr="000B10FD">
        <w:rPr>
          <w:b w:val="0"/>
          <w:sz w:val="24"/>
          <w:szCs w:val="24"/>
          <w:lang w:val="ru-RU"/>
        </w:rPr>
        <w:t>по</w:t>
      </w:r>
      <w:r w:rsidRPr="000B10FD">
        <w:rPr>
          <w:b w:val="0"/>
          <w:spacing w:val="41"/>
          <w:sz w:val="24"/>
          <w:szCs w:val="24"/>
          <w:lang w:val="ru-RU"/>
        </w:rPr>
        <w:t xml:space="preserve"> </w:t>
      </w:r>
      <w:r w:rsidRPr="000B10FD">
        <w:rPr>
          <w:b w:val="0"/>
          <w:sz w:val="24"/>
          <w:szCs w:val="24"/>
          <w:lang w:val="ru-RU"/>
        </w:rPr>
        <w:t>собиранию</w:t>
      </w:r>
      <w:r w:rsidRPr="000B10FD">
        <w:rPr>
          <w:b w:val="0"/>
          <w:spacing w:val="44"/>
          <w:sz w:val="24"/>
          <w:szCs w:val="24"/>
          <w:lang w:val="ru-RU"/>
        </w:rPr>
        <w:t xml:space="preserve"> </w:t>
      </w:r>
      <w:r w:rsidRPr="000B10FD">
        <w:rPr>
          <w:b w:val="0"/>
          <w:sz w:val="24"/>
          <w:szCs w:val="24"/>
          <w:lang w:val="ru-RU"/>
        </w:rPr>
        <w:t>(накоплению)</w:t>
      </w:r>
      <w:r w:rsidRPr="000B10FD">
        <w:rPr>
          <w:b w:val="0"/>
          <w:spacing w:val="43"/>
          <w:sz w:val="24"/>
          <w:szCs w:val="24"/>
          <w:lang w:val="ru-RU"/>
        </w:rPr>
        <w:t xml:space="preserve"> </w:t>
      </w:r>
      <w:r w:rsidRPr="000B10FD">
        <w:rPr>
          <w:b w:val="0"/>
          <w:sz w:val="24"/>
          <w:szCs w:val="24"/>
          <w:lang w:val="ru-RU"/>
        </w:rPr>
        <w:t>артефактов, символизирующих</w:t>
      </w:r>
      <w:r w:rsidRPr="000B10FD">
        <w:rPr>
          <w:b w:val="0"/>
          <w:spacing w:val="1"/>
          <w:sz w:val="24"/>
          <w:szCs w:val="24"/>
          <w:lang w:val="ru-RU"/>
        </w:rPr>
        <w:t xml:space="preserve"> </w:t>
      </w:r>
      <w:r w:rsidRPr="000B10FD">
        <w:rPr>
          <w:b w:val="0"/>
          <w:sz w:val="24"/>
          <w:szCs w:val="24"/>
          <w:lang w:val="ru-RU"/>
        </w:rPr>
        <w:t>достижения</w:t>
      </w:r>
      <w:r w:rsidRPr="000B10FD">
        <w:rPr>
          <w:b w:val="0"/>
          <w:spacing w:val="1"/>
          <w:sz w:val="24"/>
          <w:szCs w:val="24"/>
          <w:lang w:val="ru-RU"/>
        </w:rPr>
        <w:t xml:space="preserve"> </w:t>
      </w:r>
      <w:r w:rsidRPr="000B10FD">
        <w:rPr>
          <w:b w:val="0"/>
          <w:sz w:val="24"/>
          <w:szCs w:val="24"/>
          <w:lang w:val="ru-RU"/>
        </w:rPr>
        <w:t>обучающегося.</w:t>
      </w:r>
      <w:r w:rsidRPr="000B10FD">
        <w:rPr>
          <w:b w:val="0"/>
          <w:spacing w:val="1"/>
          <w:sz w:val="24"/>
          <w:szCs w:val="24"/>
          <w:lang w:val="ru-RU"/>
        </w:rPr>
        <w:t xml:space="preserve"> </w:t>
      </w:r>
      <w:r w:rsidRPr="000B10FD">
        <w:rPr>
          <w:b w:val="0"/>
          <w:sz w:val="24"/>
          <w:szCs w:val="24"/>
          <w:lang w:val="ru-RU"/>
        </w:rPr>
        <w:t>Портфель</w:t>
      </w:r>
      <w:r w:rsidRPr="000B10FD">
        <w:rPr>
          <w:b w:val="0"/>
          <w:spacing w:val="1"/>
          <w:sz w:val="24"/>
          <w:szCs w:val="24"/>
          <w:lang w:val="ru-RU"/>
        </w:rPr>
        <w:t xml:space="preserve"> </w:t>
      </w:r>
      <w:r w:rsidRPr="000B10FD">
        <w:rPr>
          <w:b w:val="0"/>
          <w:sz w:val="24"/>
          <w:szCs w:val="24"/>
          <w:lang w:val="ru-RU"/>
        </w:rPr>
        <w:t>достижений</w:t>
      </w:r>
      <w:r w:rsidRPr="000B10FD">
        <w:rPr>
          <w:b w:val="0"/>
          <w:spacing w:val="1"/>
          <w:sz w:val="24"/>
          <w:szCs w:val="24"/>
          <w:lang w:val="ru-RU"/>
        </w:rPr>
        <w:t xml:space="preserve"> </w:t>
      </w:r>
      <w:r w:rsidRPr="000B10FD">
        <w:rPr>
          <w:b w:val="0"/>
          <w:sz w:val="24"/>
          <w:szCs w:val="24"/>
          <w:lang w:val="ru-RU"/>
        </w:rPr>
        <w:t>может</w:t>
      </w:r>
      <w:r w:rsidRPr="000B10FD">
        <w:rPr>
          <w:b w:val="0"/>
          <w:spacing w:val="1"/>
          <w:sz w:val="24"/>
          <w:szCs w:val="24"/>
          <w:lang w:val="ru-RU"/>
        </w:rPr>
        <w:t xml:space="preserve"> </w:t>
      </w:r>
      <w:r w:rsidRPr="000B10FD">
        <w:rPr>
          <w:b w:val="0"/>
          <w:sz w:val="24"/>
          <w:szCs w:val="24"/>
          <w:lang w:val="ru-RU"/>
        </w:rPr>
        <w:t>включать</w:t>
      </w:r>
      <w:r w:rsidRPr="000B10FD">
        <w:rPr>
          <w:b w:val="0"/>
          <w:spacing w:val="-57"/>
          <w:sz w:val="24"/>
          <w:szCs w:val="24"/>
          <w:lang w:val="ru-RU"/>
        </w:rPr>
        <w:t xml:space="preserve"> </w:t>
      </w:r>
      <w:r w:rsidRPr="000B10FD">
        <w:rPr>
          <w:b w:val="0"/>
          <w:sz w:val="24"/>
          <w:szCs w:val="24"/>
          <w:lang w:val="ru-RU"/>
        </w:rPr>
        <w:t>исключительно</w:t>
      </w:r>
      <w:r w:rsidRPr="000B10FD">
        <w:rPr>
          <w:b w:val="0"/>
          <w:spacing w:val="1"/>
          <w:sz w:val="24"/>
          <w:szCs w:val="24"/>
          <w:lang w:val="ru-RU"/>
        </w:rPr>
        <w:t xml:space="preserve"> </w:t>
      </w:r>
      <w:r w:rsidRPr="000B10FD">
        <w:rPr>
          <w:b w:val="0"/>
          <w:sz w:val="24"/>
          <w:szCs w:val="24"/>
          <w:lang w:val="ru-RU"/>
        </w:rPr>
        <w:t>артефакты</w:t>
      </w:r>
      <w:r w:rsidRPr="000B10FD">
        <w:rPr>
          <w:b w:val="0"/>
          <w:spacing w:val="1"/>
          <w:sz w:val="24"/>
          <w:szCs w:val="24"/>
          <w:lang w:val="ru-RU"/>
        </w:rPr>
        <w:t xml:space="preserve"> </w:t>
      </w:r>
      <w:r w:rsidRPr="000B10FD">
        <w:rPr>
          <w:b w:val="0"/>
          <w:sz w:val="24"/>
          <w:szCs w:val="24"/>
          <w:lang w:val="ru-RU"/>
        </w:rPr>
        <w:t>признания</w:t>
      </w:r>
      <w:r w:rsidRPr="000B10FD">
        <w:rPr>
          <w:b w:val="0"/>
          <w:spacing w:val="1"/>
          <w:sz w:val="24"/>
          <w:szCs w:val="24"/>
          <w:lang w:val="ru-RU"/>
        </w:rPr>
        <w:t xml:space="preserve"> </w:t>
      </w:r>
      <w:r w:rsidRPr="000B10FD">
        <w:rPr>
          <w:b w:val="0"/>
          <w:sz w:val="24"/>
          <w:szCs w:val="24"/>
          <w:lang w:val="ru-RU"/>
        </w:rPr>
        <w:t>(грамоты,</w:t>
      </w:r>
      <w:r w:rsidRPr="000B10FD">
        <w:rPr>
          <w:b w:val="0"/>
          <w:spacing w:val="1"/>
          <w:sz w:val="24"/>
          <w:szCs w:val="24"/>
          <w:lang w:val="ru-RU"/>
        </w:rPr>
        <w:t xml:space="preserve"> </w:t>
      </w:r>
      <w:r w:rsidRPr="000B10FD">
        <w:rPr>
          <w:b w:val="0"/>
          <w:sz w:val="24"/>
          <w:szCs w:val="24"/>
          <w:lang w:val="ru-RU"/>
        </w:rPr>
        <w:t>поощрительные</w:t>
      </w:r>
      <w:r w:rsidRPr="000B10FD">
        <w:rPr>
          <w:b w:val="0"/>
          <w:spacing w:val="1"/>
          <w:sz w:val="24"/>
          <w:szCs w:val="24"/>
          <w:lang w:val="ru-RU"/>
        </w:rPr>
        <w:t xml:space="preserve"> </w:t>
      </w:r>
      <w:r w:rsidRPr="000B10FD">
        <w:rPr>
          <w:b w:val="0"/>
          <w:sz w:val="24"/>
          <w:szCs w:val="24"/>
          <w:lang w:val="ru-RU"/>
        </w:rPr>
        <w:t>письма,</w:t>
      </w:r>
      <w:r w:rsidRPr="000B10FD">
        <w:rPr>
          <w:b w:val="0"/>
          <w:spacing w:val="1"/>
          <w:sz w:val="24"/>
          <w:szCs w:val="24"/>
          <w:lang w:val="ru-RU"/>
        </w:rPr>
        <w:t xml:space="preserve"> </w:t>
      </w:r>
      <w:r w:rsidRPr="000B10FD">
        <w:rPr>
          <w:b w:val="0"/>
          <w:sz w:val="24"/>
          <w:szCs w:val="24"/>
          <w:lang w:val="ru-RU"/>
        </w:rPr>
        <w:t>фотографии</w:t>
      </w:r>
      <w:r w:rsidRPr="000B10FD">
        <w:rPr>
          <w:b w:val="0"/>
          <w:spacing w:val="1"/>
          <w:sz w:val="24"/>
          <w:szCs w:val="24"/>
          <w:lang w:val="ru-RU"/>
        </w:rPr>
        <w:t xml:space="preserve"> </w:t>
      </w:r>
      <w:r w:rsidRPr="000B10FD">
        <w:rPr>
          <w:b w:val="0"/>
          <w:sz w:val="24"/>
          <w:szCs w:val="24"/>
          <w:lang w:val="ru-RU"/>
        </w:rPr>
        <w:t>призов</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т.д.),</w:t>
      </w:r>
      <w:r w:rsidRPr="000B10FD">
        <w:rPr>
          <w:b w:val="0"/>
          <w:spacing w:val="1"/>
          <w:sz w:val="24"/>
          <w:szCs w:val="24"/>
          <w:lang w:val="ru-RU"/>
        </w:rPr>
        <w:t xml:space="preserve"> </w:t>
      </w:r>
      <w:r w:rsidRPr="000B10FD">
        <w:rPr>
          <w:b w:val="0"/>
          <w:sz w:val="24"/>
          <w:szCs w:val="24"/>
          <w:lang w:val="ru-RU"/>
        </w:rPr>
        <w:t>может</w:t>
      </w:r>
      <w:r w:rsidRPr="000B10FD">
        <w:rPr>
          <w:b w:val="0"/>
          <w:spacing w:val="1"/>
          <w:sz w:val="24"/>
          <w:szCs w:val="24"/>
          <w:lang w:val="ru-RU"/>
        </w:rPr>
        <w:t xml:space="preserve"> </w:t>
      </w:r>
      <w:r w:rsidRPr="000B10FD">
        <w:rPr>
          <w:b w:val="0"/>
          <w:sz w:val="24"/>
          <w:szCs w:val="24"/>
          <w:lang w:val="ru-RU"/>
        </w:rPr>
        <w:t>-</w:t>
      </w:r>
      <w:r w:rsidRPr="000B10FD">
        <w:rPr>
          <w:b w:val="0"/>
          <w:spacing w:val="1"/>
          <w:sz w:val="24"/>
          <w:szCs w:val="24"/>
          <w:lang w:val="ru-RU"/>
        </w:rPr>
        <w:t xml:space="preserve"> </w:t>
      </w:r>
      <w:r w:rsidRPr="000B10FD">
        <w:rPr>
          <w:b w:val="0"/>
          <w:sz w:val="24"/>
          <w:szCs w:val="24"/>
          <w:lang w:val="ru-RU"/>
        </w:rPr>
        <w:t>исключительно</w:t>
      </w:r>
      <w:r w:rsidRPr="000B10FD">
        <w:rPr>
          <w:b w:val="0"/>
          <w:spacing w:val="1"/>
          <w:sz w:val="24"/>
          <w:szCs w:val="24"/>
          <w:lang w:val="ru-RU"/>
        </w:rPr>
        <w:t xml:space="preserve"> </w:t>
      </w:r>
      <w:r w:rsidRPr="000B10FD">
        <w:rPr>
          <w:b w:val="0"/>
          <w:sz w:val="24"/>
          <w:szCs w:val="24"/>
          <w:lang w:val="ru-RU"/>
        </w:rPr>
        <w:t>артефакты</w:t>
      </w:r>
      <w:r w:rsidRPr="000B10FD">
        <w:rPr>
          <w:b w:val="0"/>
          <w:spacing w:val="1"/>
          <w:sz w:val="24"/>
          <w:szCs w:val="24"/>
          <w:lang w:val="ru-RU"/>
        </w:rPr>
        <w:t xml:space="preserve"> </w:t>
      </w:r>
      <w:r w:rsidRPr="000B10FD">
        <w:rPr>
          <w:b w:val="0"/>
          <w:sz w:val="24"/>
          <w:szCs w:val="24"/>
          <w:lang w:val="ru-RU"/>
        </w:rPr>
        <w:t>деятельности</w:t>
      </w:r>
      <w:r w:rsidRPr="000B10FD">
        <w:rPr>
          <w:b w:val="0"/>
          <w:spacing w:val="1"/>
          <w:sz w:val="24"/>
          <w:szCs w:val="24"/>
          <w:lang w:val="ru-RU"/>
        </w:rPr>
        <w:t xml:space="preserve"> </w:t>
      </w:r>
      <w:r w:rsidRPr="000B10FD">
        <w:rPr>
          <w:b w:val="0"/>
          <w:sz w:val="24"/>
          <w:szCs w:val="24"/>
          <w:lang w:val="ru-RU"/>
        </w:rPr>
        <w:t>(проектно-</w:t>
      </w:r>
      <w:r w:rsidRPr="000B10FD">
        <w:rPr>
          <w:b w:val="0"/>
          <w:spacing w:val="1"/>
          <w:sz w:val="24"/>
          <w:szCs w:val="24"/>
          <w:lang w:val="ru-RU"/>
        </w:rPr>
        <w:t xml:space="preserve"> </w:t>
      </w:r>
      <w:r w:rsidRPr="000B10FD">
        <w:rPr>
          <w:b w:val="0"/>
          <w:sz w:val="24"/>
          <w:szCs w:val="24"/>
          <w:lang w:val="ru-RU"/>
        </w:rPr>
        <w:t>исследовательские работы, доклады, статьи, рисунки или фото изделий и т.д.); портфель</w:t>
      </w:r>
      <w:r w:rsidRPr="000B10FD">
        <w:rPr>
          <w:b w:val="0"/>
          <w:spacing w:val="1"/>
          <w:sz w:val="24"/>
          <w:szCs w:val="24"/>
          <w:lang w:val="ru-RU"/>
        </w:rPr>
        <w:t xml:space="preserve"> </w:t>
      </w:r>
      <w:r w:rsidRPr="000B10FD">
        <w:rPr>
          <w:b w:val="0"/>
          <w:sz w:val="24"/>
          <w:szCs w:val="24"/>
          <w:lang w:val="ru-RU"/>
        </w:rPr>
        <w:t>достижений</w:t>
      </w:r>
      <w:r w:rsidRPr="000B10FD">
        <w:rPr>
          <w:b w:val="0"/>
          <w:spacing w:val="-1"/>
          <w:sz w:val="24"/>
          <w:szCs w:val="24"/>
          <w:lang w:val="ru-RU"/>
        </w:rPr>
        <w:t xml:space="preserve"> </w:t>
      </w:r>
      <w:r w:rsidRPr="000B10FD">
        <w:rPr>
          <w:b w:val="0"/>
          <w:sz w:val="24"/>
          <w:szCs w:val="24"/>
          <w:lang w:val="ru-RU"/>
        </w:rPr>
        <w:t>может иметь</w:t>
      </w:r>
      <w:r w:rsidRPr="000B10FD">
        <w:rPr>
          <w:b w:val="0"/>
          <w:spacing w:val="1"/>
          <w:sz w:val="24"/>
          <w:szCs w:val="24"/>
          <w:lang w:val="ru-RU"/>
        </w:rPr>
        <w:t xml:space="preserve"> </w:t>
      </w:r>
      <w:r w:rsidRPr="000B10FD">
        <w:rPr>
          <w:b w:val="0"/>
          <w:sz w:val="24"/>
          <w:szCs w:val="24"/>
          <w:lang w:val="ru-RU"/>
        </w:rPr>
        <w:t>смешанный характер.</w:t>
      </w:r>
    </w:p>
    <w:p w:rsidR="006A6C33" w:rsidRPr="000B10FD" w:rsidRDefault="006A6C33" w:rsidP="000B10FD">
      <w:pPr>
        <w:pStyle w:val="2"/>
        <w:keepNext w:val="0"/>
        <w:keepLines w:val="0"/>
        <w:widowControl w:val="0"/>
        <w:numPr>
          <w:ilvl w:val="0"/>
          <w:numId w:val="141"/>
        </w:numPr>
        <w:tabs>
          <w:tab w:val="left" w:pos="1261"/>
        </w:tabs>
        <w:autoSpaceDE w:val="0"/>
        <w:autoSpaceDN w:val="0"/>
        <w:spacing w:after="0" w:line="240" w:lineRule="auto"/>
        <w:ind w:right="689" w:firstLine="707"/>
        <w:rPr>
          <w:b w:val="0"/>
          <w:sz w:val="24"/>
          <w:szCs w:val="24"/>
          <w:lang w:val="ru-RU"/>
        </w:rPr>
      </w:pPr>
      <w:r w:rsidRPr="000B10FD">
        <w:rPr>
          <w:b w:val="0"/>
          <w:sz w:val="24"/>
          <w:szCs w:val="24"/>
          <w:lang w:val="ru-RU"/>
        </w:rPr>
        <w:t>Вручение</w:t>
      </w:r>
      <w:r w:rsidRPr="000B10FD">
        <w:rPr>
          <w:b w:val="0"/>
          <w:spacing w:val="1"/>
          <w:sz w:val="24"/>
          <w:szCs w:val="24"/>
          <w:lang w:val="ru-RU"/>
        </w:rPr>
        <w:t xml:space="preserve"> </w:t>
      </w:r>
      <w:r w:rsidRPr="000B10FD">
        <w:rPr>
          <w:b w:val="0"/>
          <w:sz w:val="24"/>
          <w:szCs w:val="24"/>
          <w:lang w:val="ru-RU"/>
        </w:rPr>
        <w:t>грамот,</w:t>
      </w:r>
      <w:r w:rsidRPr="000B10FD">
        <w:rPr>
          <w:b w:val="0"/>
          <w:spacing w:val="1"/>
          <w:sz w:val="24"/>
          <w:szCs w:val="24"/>
          <w:lang w:val="ru-RU"/>
        </w:rPr>
        <w:t xml:space="preserve"> </w:t>
      </w:r>
      <w:r w:rsidRPr="000B10FD">
        <w:rPr>
          <w:b w:val="0"/>
          <w:sz w:val="24"/>
          <w:szCs w:val="24"/>
          <w:lang w:val="ru-RU"/>
        </w:rPr>
        <w:t>дипломов,</w:t>
      </w:r>
      <w:r w:rsidRPr="000B10FD">
        <w:rPr>
          <w:b w:val="0"/>
          <w:spacing w:val="1"/>
          <w:sz w:val="24"/>
          <w:szCs w:val="24"/>
          <w:lang w:val="ru-RU"/>
        </w:rPr>
        <w:t xml:space="preserve"> </w:t>
      </w:r>
      <w:r w:rsidRPr="000B10FD">
        <w:rPr>
          <w:b w:val="0"/>
          <w:sz w:val="24"/>
          <w:szCs w:val="24"/>
          <w:lang w:val="ru-RU"/>
        </w:rPr>
        <w:t>благодарственных</w:t>
      </w:r>
      <w:r w:rsidRPr="000B10FD">
        <w:rPr>
          <w:b w:val="0"/>
          <w:spacing w:val="1"/>
          <w:sz w:val="24"/>
          <w:szCs w:val="24"/>
          <w:lang w:val="ru-RU"/>
        </w:rPr>
        <w:t xml:space="preserve"> </w:t>
      </w:r>
      <w:r w:rsidRPr="000B10FD">
        <w:rPr>
          <w:b w:val="0"/>
          <w:sz w:val="24"/>
          <w:szCs w:val="24"/>
          <w:lang w:val="ru-RU"/>
        </w:rPr>
        <w:t>писем</w:t>
      </w:r>
      <w:r w:rsidRPr="000B10FD">
        <w:rPr>
          <w:b w:val="0"/>
          <w:spacing w:val="1"/>
          <w:sz w:val="24"/>
          <w:szCs w:val="24"/>
          <w:lang w:val="ru-RU"/>
        </w:rPr>
        <w:t xml:space="preserve"> </w:t>
      </w:r>
      <w:r w:rsidRPr="000B10FD">
        <w:rPr>
          <w:b w:val="0"/>
          <w:sz w:val="24"/>
          <w:szCs w:val="24"/>
          <w:lang w:val="ru-RU"/>
        </w:rPr>
        <w:t>с</w:t>
      </w:r>
      <w:r w:rsidRPr="000B10FD">
        <w:rPr>
          <w:b w:val="0"/>
          <w:spacing w:val="1"/>
          <w:sz w:val="24"/>
          <w:szCs w:val="24"/>
          <w:lang w:val="ru-RU"/>
        </w:rPr>
        <w:t xml:space="preserve"> </w:t>
      </w:r>
      <w:r w:rsidRPr="000B10FD">
        <w:rPr>
          <w:b w:val="0"/>
          <w:sz w:val="24"/>
          <w:szCs w:val="24"/>
          <w:lang w:val="ru-RU"/>
        </w:rPr>
        <w:t>символикой</w:t>
      </w:r>
      <w:r w:rsidRPr="000B10FD">
        <w:rPr>
          <w:b w:val="0"/>
          <w:spacing w:val="1"/>
          <w:sz w:val="24"/>
          <w:szCs w:val="24"/>
          <w:lang w:val="ru-RU"/>
        </w:rPr>
        <w:t xml:space="preserve"> </w:t>
      </w:r>
      <w:r w:rsidRPr="000B10FD">
        <w:rPr>
          <w:b w:val="0"/>
          <w:sz w:val="24"/>
          <w:szCs w:val="24"/>
          <w:lang w:val="ru-RU"/>
        </w:rPr>
        <w:t>школы на</w:t>
      </w:r>
      <w:r w:rsidRPr="000B10FD">
        <w:rPr>
          <w:b w:val="0"/>
          <w:spacing w:val="1"/>
          <w:sz w:val="24"/>
          <w:szCs w:val="24"/>
          <w:lang w:val="ru-RU"/>
        </w:rPr>
        <w:t xml:space="preserve"> </w:t>
      </w:r>
      <w:r w:rsidRPr="000B10FD">
        <w:rPr>
          <w:b w:val="0"/>
          <w:sz w:val="24"/>
          <w:szCs w:val="24"/>
          <w:lang w:val="ru-RU"/>
        </w:rPr>
        <w:t>итоговых</w:t>
      </w:r>
      <w:r w:rsidRPr="000B10FD">
        <w:rPr>
          <w:b w:val="0"/>
          <w:spacing w:val="1"/>
          <w:sz w:val="24"/>
          <w:szCs w:val="24"/>
          <w:lang w:val="ru-RU"/>
        </w:rPr>
        <w:t xml:space="preserve"> </w:t>
      </w:r>
      <w:r w:rsidRPr="000B10FD">
        <w:rPr>
          <w:b w:val="0"/>
          <w:sz w:val="24"/>
          <w:szCs w:val="24"/>
          <w:lang w:val="ru-RU"/>
        </w:rPr>
        <w:t>линейках</w:t>
      </w:r>
      <w:r w:rsidRPr="000B10FD">
        <w:rPr>
          <w:b w:val="0"/>
          <w:spacing w:val="1"/>
          <w:sz w:val="24"/>
          <w:szCs w:val="24"/>
          <w:lang w:val="ru-RU"/>
        </w:rPr>
        <w:t xml:space="preserve"> </w:t>
      </w:r>
      <w:r w:rsidRPr="000B10FD">
        <w:rPr>
          <w:b w:val="0"/>
          <w:sz w:val="24"/>
          <w:szCs w:val="24"/>
          <w:lang w:val="ru-RU"/>
        </w:rPr>
        <w:t>по</w:t>
      </w:r>
      <w:r w:rsidRPr="000B10FD">
        <w:rPr>
          <w:b w:val="0"/>
          <w:spacing w:val="1"/>
          <w:sz w:val="24"/>
          <w:szCs w:val="24"/>
          <w:lang w:val="ru-RU"/>
        </w:rPr>
        <w:t xml:space="preserve"> </w:t>
      </w:r>
      <w:r w:rsidRPr="000B10FD">
        <w:rPr>
          <w:b w:val="0"/>
          <w:sz w:val="24"/>
          <w:szCs w:val="24"/>
          <w:lang w:val="ru-RU"/>
        </w:rPr>
        <w:t>результатам</w:t>
      </w:r>
      <w:r w:rsidRPr="000B10FD">
        <w:rPr>
          <w:b w:val="0"/>
          <w:spacing w:val="1"/>
          <w:sz w:val="24"/>
          <w:szCs w:val="24"/>
          <w:lang w:val="ru-RU"/>
        </w:rPr>
        <w:t xml:space="preserve"> </w:t>
      </w:r>
      <w:r w:rsidRPr="000B10FD">
        <w:rPr>
          <w:b w:val="0"/>
          <w:sz w:val="24"/>
          <w:szCs w:val="24"/>
          <w:lang w:val="ru-RU"/>
        </w:rPr>
        <w:t>четвертей</w:t>
      </w:r>
      <w:r w:rsidRPr="000B10FD">
        <w:rPr>
          <w:b w:val="0"/>
          <w:spacing w:val="1"/>
          <w:sz w:val="24"/>
          <w:szCs w:val="24"/>
          <w:lang w:val="ru-RU"/>
        </w:rPr>
        <w:t xml:space="preserve"> </w:t>
      </w:r>
      <w:r w:rsidRPr="000B10FD">
        <w:rPr>
          <w:b w:val="0"/>
          <w:sz w:val="24"/>
          <w:szCs w:val="24"/>
          <w:lang w:val="ru-RU"/>
        </w:rPr>
        <w:t>и</w:t>
      </w:r>
      <w:r w:rsidRPr="000B10FD">
        <w:rPr>
          <w:b w:val="0"/>
          <w:spacing w:val="1"/>
          <w:sz w:val="24"/>
          <w:szCs w:val="24"/>
          <w:lang w:val="ru-RU"/>
        </w:rPr>
        <w:t xml:space="preserve"> </w:t>
      </w:r>
      <w:r w:rsidRPr="000B10FD">
        <w:rPr>
          <w:b w:val="0"/>
          <w:sz w:val="24"/>
          <w:szCs w:val="24"/>
          <w:lang w:val="ru-RU"/>
        </w:rPr>
        <w:t>учебного</w:t>
      </w:r>
      <w:r w:rsidRPr="000B10FD">
        <w:rPr>
          <w:b w:val="0"/>
          <w:spacing w:val="1"/>
          <w:sz w:val="24"/>
          <w:szCs w:val="24"/>
          <w:lang w:val="ru-RU"/>
        </w:rPr>
        <w:t xml:space="preserve"> </w:t>
      </w:r>
      <w:r w:rsidRPr="000B10FD">
        <w:rPr>
          <w:b w:val="0"/>
          <w:sz w:val="24"/>
          <w:szCs w:val="24"/>
          <w:lang w:val="ru-RU"/>
        </w:rPr>
        <w:t>года,</w:t>
      </w:r>
      <w:r w:rsidRPr="000B10FD">
        <w:rPr>
          <w:b w:val="0"/>
          <w:spacing w:val="1"/>
          <w:sz w:val="24"/>
          <w:szCs w:val="24"/>
          <w:lang w:val="ru-RU"/>
        </w:rPr>
        <w:t xml:space="preserve"> </w:t>
      </w:r>
      <w:r w:rsidRPr="000B10FD">
        <w:rPr>
          <w:b w:val="0"/>
          <w:sz w:val="24"/>
          <w:szCs w:val="24"/>
          <w:lang w:val="ru-RU"/>
        </w:rPr>
        <w:t>на</w:t>
      </w:r>
      <w:r w:rsidRPr="000B10FD">
        <w:rPr>
          <w:b w:val="0"/>
          <w:spacing w:val="1"/>
          <w:sz w:val="24"/>
          <w:szCs w:val="24"/>
          <w:lang w:val="ru-RU"/>
        </w:rPr>
        <w:t xml:space="preserve"> </w:t>
      </w:r>
      <w:r w:rsidRPr="000B10FD">
        <w:rPr>
          <w:b w:val="0"/>
          <w:sz w:val="24"/>
          <w:szCs w:val="24"/>
          <w:lang w:val="ru-RU"/>
        </w:rPr>
        <w:t>общешкольных</w:t>
      </w:r>
      <w:r w:rsidRPr="000B10FD">
        <w:rPr>
          <w:b w:val="0"/>
          <w:spacing w:val="1"/>
          <w:sz w:val="24"/>
          <w:szCs w:val="24"/>
          <w:lang w:val="ru-RU"/>
        </w:rPr>
        <w:t xml:space="preserve"> </w:t>
      </w:r>
      <w:r w:rsidRPr="000B10FD">
        <w:rPr>
          <w:b w:val="0"/>
          <w:sz w:val="24"/>
          <w:szCs w:val="24"/>
          <w:lang w:val="ru-RU"/>
        </w:rPr>
        <w:t>праздниках.</w:t>
      </w:r>
    </w:p>
    <w:p w:rsidR="006A6C33" w:rsidRPr="000B10FD" w:rsidRDefault="006A6C33" w:rsidP="000B10FD">
      <w:pPr>
        <w:pStyle w:val="2"/>
        <w:keepNext w:val="0"/>
        <w:keepLines w:val="0"/>
        <w:widowControl w:val="0"/>
        <w:numPr>
          <w:ilvl w:val="0"/>
          <w:numId w:val="141"/>
        </w:numPr>
        <w:tabs>
          <w:tab w:val="left" w:pos="1190"/>
        </w:tabs>
        <w:autoSpaceDE w:val="0"/>
        <w:autoSpaceDN w:val="0"/>
        <w:spacing w:after="0" w:line="240" w:lineRule="auto"/>
        <w:ind w:left="1189" w:hanging="260"/>
        <w:rPr>
          <w:b w:val="0"/>
          <w:sz w:val="24"/>
          <w:szCs w:val="24"/>
          <w:lang w:val="ru-RU"/>
        </w:rPr>
      </w:pPr>
      <w:r w:rsidRPr="000B10FD">
        <w:rPr>
          <w:b w:val="0"/>
          <w:sz w:val="24"/>
          <w:szCs w:val="24"/>
          <w:lang w:val="ru-RU"/>
        </w:rPr>
        <w:t>Объявление</w:t>
      </w:r>
      <w:r w:rsidRPr="000B10FD">
        <w:rPr>
          <w:b w:val="0"/>
          <w:spacing w:val="-3"/>
          <w:sz w:val="24"/>
          <w:szCs w:val="24"/>
          <w:lang w:val="ru-RU"/>
        </w:rPr>
        <w:t xml:space="preserve"> </w:t>
      </w:r>
      <w:r w:rsidRPr="000B10FD">
        <w:rPr>
          <w:b w:val="0"/>
          <w:sz w:val="24"/>
          <w:szCs w:val="24"/>
          <w:lang w:val="ru-RU"/>
        </w:rPr>
        <w:t>благодарности</w:t>
      </w:r>
      <w:r w:rsidRPr="000B10FD">
        <w:rPr>
          <w:b w:val="0"/>
          <w:spacing w:val="-1"/>
          <w:sz w:val="24"/>
          <w:szCs w:val="24"/>
          <w:lang w:val="ru-RU"/>
        </w:rPr>
        <w:t xml:space="preserve"> </w:t>
      </w:r>
      <w:r w:rsidRPr="000B10FD">
        <w:rPr>
          <w:b w:val="0"/>
          <w:sz w:val="24"/>
          <w:szCs w:val="24"/>
          <w:lang w:val="ru-RU"/>
        </w:rPr>
        <w:t>приказом</w:t>
      </w:r>
      <w:r w:rsidRPr="000B10FD">
        <w:rPr>
          <w:b w:val="0"/>
          <w:spacing w:val="-6"/>
          <w:sz w:val="24"/>
          <w:szCs w:val="24"/>
          <w:lang w:val="ru-RU"/>
        </w:rPr>
        <w:t xml:space="preserve"> </w:t>
      </w:r>
      <w:r w:rsidRPr="000B10FD">
        <w:rPr>
          <w:b w:val="0"/>
          <w:sz w:val="24"/>
          <w:szCs w:val="24"/>
          <w:lang w:val="ru-RU"/>
        </w:rPr>
        <w:t>по</w:t>
      </w:r>
      <w:r w:rsidRPr="000B10FD">
        <w:rPr>
          <w:b w:val="0"/>
          <w:spacing w:val="-2"/>
          <w:sz w:val="24"/>
          <w:szCs w:val="24"/>
          <w:lang w:val="ru-RU"/>
        </w:rPr>
        <w:t xml:space="preserve"> </w:t>
      </w:r>
      <w:r w:rsidRPr="000B10FD">
        <w:rPr>
          <w:b w:val="0"/>
          <w:sz w:val="24"/>
          <w:szCs w:val="24"/>
          <w:lang w:val="ru-RU"/>
        </w:rPr>
        <w:t>школе.</w:t>
      </w:r>
    </w:p>
    <w:p w:rsidR="006A6C33" w:rsidRPr="000B10FD" w:rsidRDefault="006A6C33" w:rsidP="000B10FD">
      <w:pPr>
        <w:pStyle w:val="2"/>
        <w:keepNext w:val="0"/>
        <w:keepLines w:val="0"/>
        <w:widowControl w:val="0"/>
        <w:numPr>
          <w:ilvl w:val="0"/>
          <w:numId w:val="141"/>
        </w:numPr>
        <w:tabs>
          <w:tab w:val="left" w:pos="1201"/>
        </w:tabs>
        <w:autoSpaceDE w:val="0"/>
        <w:autoSpaceDN w:val="0"/>
        <w:spacing w:after="0" w:line="240" w:lineRule="auto"/>
        <w:ind w:right="694" w:firstLine="707"/>
        <w:rPr>
          <w:b w:val="0"/>
          <w:sz w:val="24"/>
          <w:szCs w:val="24"/>
          <w:lang w:val="ru-RU"/>
        </w:rPr>
      </w:pPr>
      <w:r w:rsidRPr="000B10FD">
        <w:rPr>
          <w:b w:val="0"/>
          <w:sz w:val="24"/>
          <w:szCs w:val="24"/>
          <w:lang w:val="ru-RU"/>
        </w:rPr>
        <w:t>Торжественный прием обучающихся и их родителей (законных представителей)</w:t>
      </w:r>
      <w:r w:rsidRPr="000B10FD">
        <w:rPr>
          <w:b w:val="0"/>
          <w:spacing w:val="1"/>
          <w:sz w:val="24"/>
          <w:szCs w:val="24"/>
          <w:lang w:val="ru-RU"/>
        </w:rPr>
        <w:t xml:space="preserve"> </w:t>
      </w:r>
      <w:r w:rsidRPr="000B10FD">
        <w:rPr>
          <w:b w:val="0"/>
          <w:sz w:val="24"/>
          <w:szCs w:val="24"/>
          <w:lang w:val="ru-RU"/>
        </w:rPr>
        <w:t>директором</w:t>
      </w:r>
      <w:r w:rsidRPr="000B10FD">
        <w:rPr>
          <w:b w:val="0"/>
          <w:spacing w:val="-1"/>
          <w:sz w:val="24"/>
          <w:szCs w:val="24"/>
          <w:lang w:val="ru-RU"/>
        </w:rPr>
        <w:t xml:space="preserve"> </w:t>
      </w:r>
      <w:r w:rsidRPr="000B10FD">
        <w:rPr>
          <w:b w:val="0"/>
          <w:sz w:val="24"/>
          <w:szCs w:val="24"/>
          <w:lang w:val="ru-RU"/>
        </w:rPr>
        <w:t>школы</w:t>
      </w:r>
      <w:r w:rsidRPr="000B10FD">
        <w:rPr>
          <w:b w:val="0"/>
          <w:spacing w:val="-1"/>
          <w:sz w:val="24"/>
          <w:szCs w:val="24"/>
          <w:lang w:val="ru-RU"/>
        </w:rPr>
        <w:t xml:space="preserve"> </w:t>
      </w:r>
      <w:r w:rsidRPr="000B10FD">
        <w:rPr>
          <w:b w:val="0"/>
          <w:sz w:val="24"/>
          <w:szCs w:val="24"/>
          <w:lang w:val="ru-RU"/>
        </w:rPr>
        <w:t>по итогам</w:t>
      </w:r>
      <w:r w:rsidRPr="000B10FD">
        <w:rPr>
          <w:b w:val="0"/>
          <w:spacing w:val="3"/>
          <w:sz w:val="24"/>
          <w:szCs w:val="24"/>
          <w:lang w:val="ru-RU"/>
        </w:rPr>
        <w:t xml:space="preserve"> </w:t>
      </w:r>
      <w:r w:rsidRPr="000B10FD">
        <w:rPr>
          <w:b w:val="0"/>
          <w:sz w:val="24"/>
          <w:szCs w:val="24"/>
          <w:lang w:val="ru-RU"/>
        </w:rPr>
        <w:t>календарного года.</w:t>
      </w:r>
    </w:p>
    <w:p w:rsidR="006A6C33" w:rsidRPr="000B10FD" w:rsidRDefault="006A6C33" w:rsidP="000B10FD">
      <w:pPr>
        <w:spacing w:after="0" w:line="240" w:lineRule="auto"/>
        <w:ind w:firstLine="709"/>
        <w:jc w:val="both"/>
        <w:rPr>
          <w:rFonts w:ascii="Times New Roman" w:hAnsi="Times New Roman" w:cs="Times New Roman"/>
          <w:sz w:val="24"/>
          <w:szCs w:val="24"/>
        </w:rPr>
      </w:pPr>
      <w:r w:rsidRPr="000B10FD">
        <w:rPr>
          <w:rFonts w:ascii="Times New Roman" w:hAnsi="Times New Roman" w:cs="Times New Roman"/>
          <w:b/>
          <w:iCs/>
          <w:color w:val="000000"/>
          <w:sz w:val="24"/>
          <w:szCs w:val="24"/>
        </w:rPr>
        <w:t>3.5. Основные направления самоанализа воспитательной работы</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Самоанализ организуемой в лицее воспитательной работы осуществляется по выбранным самим лицеем направлениям и проводится с целью выявления основных проблем школьного воспитания и последующего их решения.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Самоанализ осуществляется ежегодно силами самого лицея.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Основными принципами, на основе которых осуществляется самоанализ воспитательной работы в лицее, являются:</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Основные направления анализа организуемого в школе воспитательного процесса:</w:t>
      </w:r>
    </w:p>
    <w:p w:rsidR="006A6C33" w:rsidRPr="000B10FD" w:rsidRDefault="006A6C33" w:rsidP="000B10FD">
      <w:pPr>
        <w:spacing w:after="0" w:line="240" w:lineRule="auto"/>
        <w:ind w:right="-1" w:firstLine="567"/>
        <w:jc w:val="both"/>
        <w:rPr>
          <w:rFonts w:ascii="Times New Roman" w:hAnsi="Times New Roman" w:cs="Times New Roman"/>
          <w:i/>
          <w:sz w:val="24"/>
          <w:szCs w:val="24"/>
        </w:rPr>
      </w:pPr>
      <w:r w:rsidRPr="000B10FD">
        <w:rPr>
          <w:rFonts w:ascii="Times New Roman" w:hAnsi="Times New Roman" w:cs="Times New Roman"/>
          <w:b/>
          <w:bCs/>
          <w:i/>
          <w:color w:val="000000"/>
          <w:sz w:val="24"/>
          <w:szCs w:val="24"/>
        </w:rPr>
        <w:t xml:space="preserve"> У</w:t>
      </w:r>
      <w:r w:rsidRPr="000B10FD">
        <w:rPr>
          <w:rFonts w:ascii="Times New Roman" w:hAnsi="Times New Roman" w:cs="Times New Roman"/>
          <w:b/>
          <w:bCs/>
          <w:color w:val="000000"/>
          <w:sz w:val="24"/>
          <w:szCs w:val="24"/>
        </w:rPr>
        <w:t>словия организации воспитательной работы</w:t>
      </w:r>
      <w:r w:rsidRPr="000B10FD">
        <w:rPr>
          <w:rFonts w:ascii="Times New Roman" w:hAnsi="Times New Roman" w:cs="Times New Roman"/>
          <w:b/>
          <w:sz w:val="24"/>
          <w:szCs w:val="24"/>
        </w:rPr>
        <w:t xml:space="preserve"> по </w:t>
      </w:r>
      <w:r w:rsidRPr="000B10FD">
        <w:rPr>
          <w:rFonts w:ascii="Times New Roman" w:hAnsi="Times New Roman" w:cs="Times New Roman"/>
          <w:b/>
          <w:color w:val="000000"/>
          <w:sz w:val="24"/>
          <w:szCs w:val="24"/>
        </w:rPr>
        <w:t>четырем составляющим</w:t>
      </w:r>
      <w:r w:rsidRPr="000B10FD">
        <w:rPr>
          <w:rFonts w:ascii="Times New Roman" w:hAnsi="Times New Roman" w:cs="Times New Roman"/>
          <w:color w:val="000000"/>
          <w:sz w:val="24"/>
          <w:szCs w:val="24"/>
        </w:rPr>
        <w:t>:</w:t>
      </w:r>
    </w:p>
    <w:p w:rsidR="006A6C33" w:rsidRPr="000B10FD" w:rsidRDefault="006A6C33" w:rsidP="000B10FD">
      <w:pPr>
        <w:shd w:val="clear" w:color="auto" w:fill="FFFFFF"/>
        <w:spacing w:after="0" w:line="240" w:lineRule="auto"/>
        <w:ind w:left="-360"/>
        <w:jc w:val="both"/>
        <w:rPr>
          <w:rFonts w:ascii="Times New Roman" w:hAnsi="Times New Roman" w:cs="Times New Roman"/>
          <w:sz w:val="24"/>
          <w:szCs w:val="24"/>
        </w:rPr>
      </w:pPr>
      <w:r w:rsidRPr="000B10FD">
        <w:rPr>
          <w:rFonts w:ascii="Times New Roman" w:hAnsi="Times New Roman" w:cs="Times New Roman"/>
          <w:color w:val="000000"/>
          <w:sz w:val="24"/>
          <w:szCs w:val="24"/>
        </w:rPr>
        <w:tab/>
        <w:t>-нормативно-методическое обеспечение;</w:t>
      </w:r>
    </w:p>
    <w:p w:rsidR="006A6C33" w:rsidRPr="000B10FD" w:rsidRDefault="006A6C33" w:rsidP="000B10FD">
      <w:pPr>
        <w:shd w:val="clear" w:color="auto" w:fill="FFFFFF"/>
        <w:spacing w:after="0" w:line="240" w:lineRule="auto"/>
        <w:ind w:left="-360"/>
        <w:jc w:val="both"/>
        <w:rPr>
          <w:rFonts w:ascii="Times New Roman" w:hAnsi="Times New Roman" w:cs="Times New Roman"/>
          <w:sz w:val="24"/>
          <w:szCs w:val="24"/>
        </w:rPr>
      </w:pPr>
      <w:r w:rsidRPr="000B10FD">
        <w:rPr>
          <w:rFonts w:ascii="Times New Roman" w:hAnsi="Times New Roman" w:cs="Times New Roman"/>
          <w:color w:val="000000"/>
          <w:sz w:val="24"/>
          <w:szCs w:val="24"/>
        </w:rPr>
        <w:tab/>
        <w:t>-кадровое обеспечение;</w:t>
      </w:r>
    </w:p>
    <w:p w:rsidR="006A6C33" w:rsidRPr="000B10FD" w:rsidRDefault="006A6C33" w:rsidP="000B10FD">
      <w:pPr>
        <w:shd w:val="clear" w:color="auto" w:fill="FFFFFF"/>
        <w:spacing w:after="0" w:line="240" w:lineRule="auto"/>
        <w:ind w:left="-360"/>
        <w:jc w:val="both"/>
        <w:rPr>
          <w:rFonts w:ascii="Times New Roman" w:hAnsi="Times New Roman" w:cs="Times New Roman"/>
          <w:sz w:val="24"/>
          <w:szCs w:val="24"/>
        </w:rPr>
      </w:pPr>
      <w:r w:rsidRPr="000B10FD">
        <w:rPr>
          <w:rFonts w:ascii="Times New Roman" w:hAnsi="Times New Roman" w:cs="Times New Roman"/>
          <w:color w:val="000000"/>
          <w:sz w:val="24"/>
          <w:szCs w:val="24"/>
        </w:rPr>
        <w:tab/>
        <w:t>-материально-техническое обеспечение;</w:t>
      </w:r>
    </w:p>
    <w:p w:rsidR="006A6C33" w:rsidRPr="000B10FD" w:rsidRDefault="006A6C33" w:rsidP="000B10FD">
      <w:pPr>
        <w:shd w:val="clear" w:color="auto" w:fill="FFFFFF"/>
        <w:spacing w:after="0" w:line="240" w:lineRule="auto"/>
        <w:ind w:left="-360"/>
        <w:jc w:val="both"/>
        <w:rPr>
          <w:rFonts w:ascii="Times New Roman" w:hAnsi="Times New Roman" w:cs="Times New Roman"/>
          <w:sz w:val="24"/>
          <w:szCs w:val="24"/>
        </w:rPr>
      </w:pPr>
      <w:r w:rsidRPr="000B10FD">
        <w:rPr>
          <w:rFonts w:ascii="Times New Roman" w:hAnsi="Times New Roman" w:cs="Times New Roman"/>
          <w:color w:val="000000"/>
          <w:sz w:val="24"/>
          <w:szCs w:val="24"/>
        </w:rPr>
        <w:tab/>
        <w:t>-удовлетворенность качеством условий.</w:t>
      </w:r>
    </w:p>
    <w:p w:rsidR="006A6C33" w:rsidRPr="000B10FD" w:rsidRDefault="006A6C33" w:rsidP="000B10FD">
      <w:pPr>
        <w:pStyle w:val="2"/>
        <w:keepNext w:val="0"/>
        <w:keepLines w:val="0"/>
        <w:numPr>
          <w:ilvl w:val="1"/>
          <w:numId w:val="134"/>
        </w:numPr>
        <w:suppressAutoHyphens/>
        <w:spacing w:after="0" w:line="240" w:lineRule="auto"/>
        <w:rPr>
          <w:sz w:val="24"/>
          <w:szCs w:val="24"/>
          <w:lang w:val="ru-RU"/>
        </w:rPr>
      </w:pPr>
      <w:r w:rsidRPr="000B10FD">
        <w:rPr>
          <w:sz w:val="24"/>
          <w:szCs w:val="24"/>
          <w:lang w:val="ru-RU"/>
        </w:rPr>
        <w:t>Анализ организации воспитательной  работы по следующим направлениям:</w:t>
      </w:r>
    </w:p>
    <w:p w:rsidR="006A6C33" w:rsidRPr="000B10FD" w:rsidRDefault="006A6C33" w:rsidP="000B10FD">
      <w:pPr>
        <w:pStyle w:val="Ul"/>
        <w:spacing w:line="240" w:lineRule="auto"/>
        <w:ind w:left="360"/>
        <w:jc w:val="both"/>
        <w:rPr>
          <w:sz w:val="24"/>
          <w:szCs w:val="24"/>
        </w:rPr>
      </w:pPr>
      <w:r w:rsidRPr="000B10FD">
        <w:rPr>
          <w:sz w:val="24"/>
          <w:szCs w:val="24"/>
        </w:rPr>
        <w:t>- реализация внеурочной деятельности;</w:t>
      </w:r>
    </w:p>
    <w:p w:rsidR="006A6C33" w:rsidRPr="000B10FD" w:rsidRDefault="006A6C33" w:rsidP="000B10FD">
      <w:pPr>
        <w:pStyle w:val="Ul"/>
        <w:spacing w:line="240" w:lineRule="auto"/>
        <w:ind w:left="360"/>
        <w:jc w:val="both"/>
        <w:rPr>
          <w:sz w:val="24"/>
          <w:szCs w:val="24"/>
        </w:rPr>
      </w:pPr>
      <w:r w:rsidRPr="000B10FD">
        <w:rPr>
          <w:sz w:val="24"/>
          <w:szCs w:val="24"/>
        </w:rPr>
        <w:lastRenderedPageBreak/>
        <w:t>- реализация воспитательной работы классных руководителей;</w:t>
      </w:r>
    </w:p>
    <w:p w:rsidR="006A6C33" w:rsidRPr="000B10FD" w:rsidRDefault="006A6C33" w:rsidP="000B10FD">
      <w:pPr>
        <w:pStyle w:val="Ul"/>
        <w:spacing w:line="240" w:lineRule="auto"/>
        <w:ind w:left="360"/>
        <w:jc w:val="both"/>
        <w:rPr>
          <w:sz w:val="24"/>
          <w:szCs w:val="24"/>
        </w:rPr>
      </w:pPr>
      <w:r w:rsidRPr="000B10FD">
        <w:rPr>
          <w:sz w:val="24"/>
          <w:szCs w:val="24"/>
        </w:rPr>
        <w:t>- реализация дополнительных программ;</w:t>
      </w:r>
    </w:p>
    <w:p w:rsidR="006A6C33" w:rsidRPr="000B10FD" w:rsidRDefault="006A6C33" w:rsidP="000B10FD">
      <w:pPr>
        <w:pStyle w:val="Ul"/>
        <w:spacing w:line="240" w:lineRule="auto"/>
        <w:ind w:left="360"/>
        <w:jc w:val="both"/>
        <w:rPr>
          <w:sz w:val="24"/>
          <w:szCs w:val="24"/>
        </w:rPr>
      </w:pPr>
      <w:r w:rsidRPr="000B10FD">
        <w:rPr>
          <w:sz w:val="24"/>
          <w:szCs w:val="24"/>
        </w:rPr>
        <w:t>- удовлетворенность качеством реализации воспитательной работы.</w:t>
      </w:r>
    </w:p>
    <w:p w:rsidR="006A6C33" w:rsidRPr="000B10FD" w:rsidRDefault="006A6C33" w:rsidP="000B10FD">
      <w:pPr>
        <w:pStyle w:val="Ul"/>
        <w:spacing w:line="240" w:lineRule="auto"/>
        <w:ind w:left="360"/>
        <w:jc w:val="both"/>
        <w:rPr>
          <w:sz w:val="24"/>
          <w:szCs w:val="24"/>
        </w:rPr>
      </w:pPr>
      <w:r w:rsidRPr="000B10FD">
        <w:rPr>
          <w:sz w:val="24"/>
          <w:szCs w:val="24"/>
        </w:rPr>
        <w:t>Проводится с заполнением сводных таблиц выполненной работы и анализа ее качества, анкетирование.</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b/>
          <w:bCs/>
          <w:sz w:val="24"/>
          <w:szCs w:val="24"/>
        </w:rPr>
        <w:t xml:space="preserve"> Результаты воспитания, социализации и саморазвития лицеистов.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sidRPr="000B10FD">
        <w:rPr>
          <w:rFonts w:ascii="Times New Roman" w:hAnsi="Times New Roman" w:cs="Times New Roman"/>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лицея.</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Способом получения информации о результатах воспитания, социализации и саморазвития лицеистов является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bCs/>
          <w:sz w:val="24"/>
          <w:szCs w:val="24"/>
        </w:rPr>
        <w:t>Диагностика «Творческие достижения лицеистов».</w:t>
      </w:r>
      <w:r w:rsidRPr="000B10FD">
        <w:rPr>
          <w:rFonts w:ascii="Times New Roman" w:hAnsi="Times New Roman" w:cs="Times New Roman"/>
          <w:sz w:val="24"/>
          <w:szCs w:val="24"/>
        </w:rPr>
        <w:t xml:space="preserve">  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Заполненные таблицы по всем классам и формируются  сводную по лицею.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b/>
          <w:bCs/>
          <w:sz w:val="24"/>
          <w:szCs w:val="24"/>
        </w:rPr>
        <w:t xml:space="preserve"> Состояние организуемой в лицее совместной деятельности детей и взрослых.</w:t>
      </w:r>
      <w:r w:rsidRPr="000B10FD">
        <w:rPr>
          <w:rFonts w:ascii="Times New Roman" w:hAnsi="Times New Roman" w:cs="Times New Roman"/>
          <w:b/>
          <w:sz w:val="24"/>
          <w:szCs w:val="24"/>
        </w:rPr>
        <w:t xml:space="preserve"> Удовлетворенность качеством результатов воспитательной работы.</w:t>
      </w:r>
      <w:r w:rsidRPr="000B10FD">
        <w:rPr>
          <w:rFonts w:ascii="Times New Roman" w:hAnsi="Times New Roman" w:cs="Times New Roman"/>
          <w:color w:val="000000"/>
          <w:sz w:val="24"/>
          <w:szCs w:val="24"/>
          <w:shd w:val="clear" w:color="auto" w:fill="FFFFFF"/>
        </w:rPr>
        <w:t xml:space="preserve"> </w:t>
      </w:r>
    </w:p>
    <w:p w:rsidR="006A6C33" w:rsidRPr="000B10FD" w:rsidRDefault="006A6C33" w:rsidP="000B10FD">
      <w:pPr>
        <w:spacing w:after="0" w:line="240" w:lineRule="auto"/>
        <w:ind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Критерием, на основе которого осуществляется данный анализ, является наличие в школе </w:t>
      </w:r>
      <w:r w:rsidRPr="000B10FD">
        <w:rPr>
          <w:rFonts w:ascii="Times New Roman" w:hAnsi="Times New Roman" w:cs="Times New Roman"/>
          <w:color w:val="000000"/>
          <w:sz w:val="24"/>
          <w:szCs w:val="24"/>
        </w:rPr>
        <w:t>интересной, событийно насыщенной и личностно-развивающей</w:t>
      </w:r>
      <w:r w:rsidRPr="000B10FD">
        <w:rPr>
          <w:rFonts w:ascii="Times New Roman" w:hAnsi="Times New Roman" w:cs="Times New Roman"/>
          <w:sz w:val="24"/>
          <w:szCs w:val="24"/>
        </w:rPr>
        <w:t xml:space="preserve"> совместной деятельности детей и взрослых</w:t>
      </w:r>
      <w:r w:rsidRPr="000B10FD">
        <w:rPr>
          <w:rFonts w:ascii="Times New Roman" w:hAnsi="Times New Roman" w:cs="Times New Roman"/>
          <w:color w:val="000000"/>
          <w:sz w:val="24"/>
          <w:szCs w:val="24"/>
        </w:rPr>
        <w:t xml:space="preserve">.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лицея.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Способами получения информации о состоянии организуемой в лицее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Часть вопросов такого анкетирования затрагивает и организацию воспитательной деятельности.</w:t>
      </w:r>
      <w:r w:rsidRPr="000B10FD">
        <w:rPr>
          <w:rFonts w:ascii="Times New Roman" w:hAnsi="Times New Roman" w:cs="Times New Roman"/>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лицея.</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sz w:val="24"/>
          <w:szCs w:val="24"/>
        </w:rPr>
        <w:t>Внимание при этом сосредотачивается на</w:t>
      </w:r>
      <w:r w:rsidRPr="000B10FD">
        <w:rPr>
          <w:rFonts w:ascii="Times New Roman" w:hAnsi="Times New Roman" w:cs="Times New Roman"/>
          <w:iCs/>
          <w:sz w:val="24"/>
          <w:szCs w:val="24"/>
        </w:rPr>
        <w:t xml:space="preserve"> вопросах, связанных с </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iCs/>
          <w:sz w:val="24"/>
          <w:szCs w:val="24"/>
        </w:rPr>
        <w:t xml:space="preserve">- качеством проводимых </w:t>
      </w:r>
      <w:r w:rsidRPr="000B10FD">
        <w:rPr>
          <w:rFonts w:ascii="Times New Roman" w:hAnsi="Times New Roman" w:cs="Times New Roman"/>
          <w:sz w:val="24"/>
          <w:szCs w:val="24"/>
        </w:rPr>
        <w:t>о</w:t>
      </w:r>
      <w:r w:rsidRPr="000B10FD">
        <w:rPr>
          <w:rFonts w:ascii="Times New Roman" w:hAnsi="Times New Roman" w:cs="Times New Roman"/>
          <w:color w:val="000000"/>
          <w:sz w:val="24"/>
          <w:szCs w:val="24"/>
        </w:rPr>
        <w:t xml:space="preserve">бщешкольных ключевых </w:t>
      </w:r>
      <w:r w:rsidRPr="000B10FD">
        <w:rPr>
          <w:rFonts w:ascii="Times New Roman" w:hAnsi="Times New Roman" w:cs="Times New Roman"/>
          <w:sz w:val="24"/>
          <w:szCs w:val="24"/>
        </w:rPr>
        <w:t>дел;</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iCs/>
          <w:sz w:val="24"/>
          <w:szCs w:val="24"/>
        </w:rPr>
        <w:t>- качеством совместной деятельности классных руководителей и их классов;</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iCs/>
          <w:sz w:val="24"/>
          <w:szCs w:val="24"/>
        </w:rPr>
        <w:lastRenderedPageBreak/>
        <w:t>- качеством организуемой в школе</w:t>
      </w:r>
      <w:r w:rsidRPr="000B10FD">
        <w:rPr>
          <w:rFonts w:ascii="Times New Roman" w:hAnsi="Times New Roman" w:cs="Times New Roman"/>
          <w:sz w:val="24"/>
          <w:szCs w:val="24"/>
        </w:rPr>
        <w:t xml:space="preserve"> внеурочной деятельности;</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 реализации личностно-развивающего потенциала уроков;</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xml:space="preserve">- качеством существующего в школе </w:t>
      </w:r>
      <w:r w:rsidRPr="000B10FD">
        <w:rPr>
          <w:rFonts w:ascii="Times New Roman" w:hAnsi="Times New Roman" w:cs="Times New Roman"/>
          <w:sz w:val="24"/>
          <w:szCs w:val="24"/>
        </w:rPr>
        <w:t>ученического самоуправления;</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w:t>
      </w:r>
      <w:r w:rsidRPr="000B10FD">
        <w:rPr>
          <w:rFonts w:ascii="Times New Roman" w:hAnsi="Times New Roman" w:cs="Times New Roman"/>
          <w:sz w:val="24"/>
          <w:szCs w:val="24"/>
        </w:rPr>
        <w:t xml:space="preserve"> функционирующих на базе лицея д</w:t>
      </w:r>
      <w:r w:rsidRPr="000B10FD">
        <w:rPr>
          <w:rFonts w:ascii="Times New Roman" w:hAnsi="Times New Roman" w:cs="Times New Roman"/>
          <w:color w:val="000000"/>
          <w:sz w:val="24"/>
          <w:szCs w:val="24"/>
        </w:rPr>
        <w:t>етских общественных объединений;</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w:t>
      </w:r>
      <w:r w:rsidRPr="000B10FD">
        <w:rPr>
          <w:rFonts w:ascii="Times New Roman" w:hAnsi="Times New Roman" w:cs="Times New Roman"/>
          <w:color w:val="000000"/>
          <w:sz w:val="24"/>
          <w:szCs w:val="24"/>
        </w:rPr>
        <w:t xml:space="preserve"> проводимых в лицее экскурсий, походов; </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w:t>
      </w:r>
      <w:r w:rsidRPr="000B10FD">
        <w:rPr>
          <w:rStyle w:val="CharAttribute484"/>
          <w:rFonts w:eastAsia="№Е;Times New Roman" w:hAnsi="Times New Roman" w:cs="Times New Roman"/>
          <w:sz w:val="24"/>
          <w:szCs w:val="24"/>
        </w:rPr>
        <w:t xml:space="preserve"> профориентационной работы лицея;</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w:t>
      </w:r>
      <w:r w:rsidRPr="000B10FD">
        <w:rPr>
          <w:rStyle w:val="CharAttribute484"/>
          <w:rFonts w:eastAsia="№Е;Times New Roman" w:hAnsi="Times New Roman" w:cs="Times New Roman"/>
          <w:sz w:val="24"/>
          <w:szCs w:val="24"/>
        </w:rPr>
        <w:t xml:space="preserve"> работы школьных  медиа;</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w:t>
      </w:r>
      <w:r w:rsidRPr="000B10FD">
        <w:rPr>
          <w:rFonts w:ascii="Times New Roman" w:hAnsi="Times New Roman" w:cs="Times New Roman"/>
          <w:color w:val="000000"/>
          <w:sz w:val="24"/>
          <w:szCs w:val="24"/>
        </w:rPr>
        <w:t xml:space="preserve"> организации предметно-эстетической среды лицея;</w:t>
      </w:r>
    </w:p>
    <w:p w:rsidR="006A6C33" w:rsidRPr="000B10FD" w:rsidRDefault="006A6C33" w:rsidP="000B10FD">
      <w:pPr>
        <w:spacing w:after="0" w:line="240" w:lineRule="auto"/>
        <w:ind w:right="-1" w:firstLine="567"/>
        <w:jc w:val="both"/>
        <w:rPr>
          <w:rFonts w:ascii="Times New Roman" w:hAnsi="Times New Roman" w:cs="Times New Roman"/>
          <w:iCs/>
          <w:sz w:val="24"/>
          <w:szCs w:val="24"/>
        </w:rPr>
      </w:pPr>
      <w:r w:rsidRPr="000B10FD">
        <w:rPr>
          <w:rFonts w:ascii="Times New Roman" w:hAnsi="Times New Roman" w:cs="Times New Roman"/>
          <w:iCs/>
          <w:sz w:val="24"/>
          <w:szCs w:val="24"/>
        </w:rPr>
        <w:t>- качеством взаимодействия лицея и семей обучающихся.</w:t>
      </w:r>
    </w:p>
    <w:p w:rsidR="006A6C33" w:rsidRPr="000B10FD" w:rsidRDefault="006A6C33" w:rsidP="000B10FD">
      <w:pPr>
        <w:spacing w:after="0" w:line="240" w:lineRule="auto"/>
        <w:ind w:right="-1" w:firstLine="567"/>
        <w:jc w:val="both"/>
        <w:rPr>
          <w:rFonts w:ascii="Times New Roman" w:hAnsi="Times New Roman" w:cs="Times New Roman"/>
          <w:sz w:val="24"/>
          <w:szCs w:val="24"/>
        </w:rPr>
      </w:pPr>
      <w:r w:rsidRPr="000B10FD">
        <w:rPr>
          <w:rFonts w:ascii="Times New Roman" w:hAnsi="Times New Roman" w:cs="Times New Roman"/>
          <w:iCs/>
          <w:sz w:val="24"/>
          <w:szCs w:val="24"/>
        </w:rPr>
        <w:t xml:space="preserve">Итогом самоанализа </w:t>
      </w:r>
      <w:r w:rsidRPr="000B10FD">
        <w:rPr>
          <w:rFonts w:ascii="Times New Roman" w:hAnsi="Times New Roman" w:cs="Times New Roman"/>
          <w:sz w:val="24"/>
          <w:szCs w:val="24"/>
        </w:rPr>
        <w:t>организуемой в лицее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6A6C33" w:rsidRPr="000B10FD" w:rsidRDefault="006A6C33" w:rsidP="000B10FD">
      <w:pPr>
        <w:spacing w:after="0" w:line="240" w:lineRule="auto"/>
        <w:ind w:left="30" w:right="30"/>
        <w:jc w:val="both"/>
        <w:rPr>
          <w:rFonts w:ascii="Times New Roman" w:hAnsi="Times New Roman" w:cs="Times New Roman"/>
          <w:color w:val="000000"/>
          <w:sz w:val="24"/>
          <w:szCs w:val="24"/>
        </w:rPr>
      </w:pPr>
      <w:r w:rsidRPr="000B10FD">
        <w:rPr>
          <w:rFonts w:ascii="Times New Roman" w:hAnsi="Times New Roman" w:cs="Times New Roman"/>
          <w:b/>
          <w:bCs/>
          <w:color w:val="000000"/>
          <w:sz w:val="24"/>
          <w:szCs w:val="24"/>
        </w:rPr>
        <w:t>Ожидаемые конечные</w:t>
      </w:r>
      <w:r w:rsidRPr="000B10FD">
        <w:rPr>
          <w:rFonts w:ascii="Times New Roman" w:hAnsi="Times New Roman" w:cs="Times New Roman"/>
          <w:color w:val="000000"/>
          <w:sz w:val="24"/>
          <w:szCs w:val="24"/>
        </w:rPr>
        <w:t xml:space="preserve"> </w:t>
      </w:r>
      <w:r w:rsidRPr="000B10FD">
        <w:rPr>
          <w:rFonts w:ascii="Times New Roman" w:hAnsi="Times New Roman" w:cs="Times New Roman"/>
          <w:b/>
          <w:bCs/>
          <w:color w:val="000000"/>
          <w:sz w:val="24"/>
          <w:szCs w:val="24"/>
        </w:rPr>
        <w:t>результаты</w:t>
      </w:r>
    </w:p>
    <w:p w:rsidR="006A6C33" w:rsidRPr="000B10FD" w:rsidRDefault="006A6C33" w:rsidP="000B10FD">
      <w:pPr>
        <w:spacing w:after="0" w:line="240" w:lineRule="auto"/>
        <w:ind w:left="28" w:right="28"/>
        <w:jc w:val="both"/>
        <w:rPr>
          <w:rFonts w:ascii="Times New Roman" w:hAnsi="Times New Roman" w:cs="Times New Roman"/>
          <w:sz w:val="24"/>
          <w:szCs w:val="24"/>
        </w:rPr>
      </w:pPr>
      <w:r w:rsidRPr="000B10FD">
        <w:rPr>
          <w:rFonts w:ascii="Times New Roman" w:hAnsi="Times New Roman" w:cs="Times New Roman"/>
          <w:color w:val="000000"/>
          <w:sz w:val="24"/>
          <w:szCs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6A6C33" w:rsidRPr="000B10FD" w:rsidRDefault="006A6C33" w:rsidP="000B10FD">
      <w:pPr>
        <w:spacing w:after="0" w:line="240" w:lineRule="auto"/>
        <w:ind w:left="28" w:right="28"/>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2. Введение в практику новых форм и методов духовно-нравственного воспитания.</w:t>
      </w:r>
    </w:p>
    <w:p w:rsidR="006A6C33" w:rsidRPr="000B10FD" w:rsidRDefault="006A6C33" w:rsidP="000B10FD">
      <w:pPr>
        <w:spacing w:after="0" w:line="240" w:lineRule="auto"/>
        <w:ind w:left="28" w:right="28"/>
        <w:jc w:val="both"/>
        <w:rPr>
          <w:rFonts w:ascii="Times New Roman" w:hAnsi="Times New Roman" w:cs="Times New Roman"/>
          <w:color w:val="000000"/>
          <w:sz w:val="24"/>
          <w:szCs w:val="24"/>
        </w:rPr>
      </w:pPr>
      <w:r w:rsidRPr="000B10FD">
        <w:rPr>
          <w:rFonts w:ascii="Times New Roman" w:hAnsi="Times New Roman" w:cs="Times New Roman"/>
          <w:color w:val="000000"/>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6A6C33" w:rsidRPr="000B10FD" w:rsidRDefault="006A6C33" w:rsidP="000B10FD">
      <w:pPr>
        <w:spacing w:after="0" w:line="240" w:lineRule="auto"/>
        <w:jc w:val="both"/>
        <w:rPr>
          <w:rFonts w:ascii="Times New Roman" w:hAnsi="Times New Roman" w:cs="Times New Roman"/>
          <w:sz w:val="24"/>
          <w:szCs w:val="24"/>
        </w:rPr>
      </w:pPr>
      <w:r w:rsidRPr="000B10FD">
        <w:rPr>
          <w:rFonts w:ascii="Times New Roman" w:hAnsi="Times New Roman" w:cs="Times New Roman"/>
          <w:color w:val="000000"/>
          <w:sz w:val="24"/>
          <w:szCs w:val="24"/>
        </w:rPr>
        <w:t>4. Создание в лицее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6A6C33" w:rsidRPr="000B10FD" w:rsidRDefault="006A6C33" w:rsidP="000B10FD">
      <w:pPr>
        <w:pStyle w:val="2"/>
        <w:keepNext w:val="0"/>
        <w:keepLines w:val="0"/>
        <w:numPr>
          <w:ilvl w:val="1"/>
          <w:numId w:val="134"/>
        </w:numPr>
        <w:tabs>
          <w:tab w:val="left" w:pos="1074"/>
        </w:tabs>
        <w:suppressAutoHyphens/>
        <w:spacing w:after="0" w:line="240" w:lineRule="auto"/>
        <w:ind w:right="684"/>
        <w:rPr>
          <w:i/>
          <w:sz w:val="24"/>
          <w:szCs w:val="24"/>
          <w:lang w:val="ru-RU"/>
        </w:rPr>
      </w:pPr>
      <w:r w:rsidRPr="000B10FD">
        <w:rPr>
          <w:i/>
          <w:sz w:val="24"/>
          <w:szCs w:val="24"/>
          <w:lang w:val="ru-RU"/>
        </w:rPr>
        <w:t xml:space="preserve">Календарный план воспитательной работы находится в приложении к образовательной программе и корректируется ежегодно </w:t>
      </w:r>
    </w:p>
    <w:p w:rsidR="006A6C33" w:rsidRPr="000B10FD" w:rsidRDefault="006A6C33" w:rsidP="000B10FD">
      <w:pPr>
        <w:tabs>
          <w:tab w:val="left" w:pos="2348"/>
          <w:tab w:val="left" w:pos="3790"/>
          <w:tab w:val="left" w:pos="6181"/>
          <w:tab w:val="left" w:pos="6546"/>
          <w:tab w:val="left" w:pos="8009"/>
        </w:tabs>
        <w:spacing w:after="0" w:line="240" w:lineRule="auto"/>
        <w:ind w:left="222" w:right="689" w:firstLine="707"/>
        <w:jc w:val="both"/>
        <w:rPr>
          <w:rFonts w:ascii="Times New Roman" w:hAnsi="Times New Roman" w:cs="Times New Roman"/>
          <w:b/>
          <w:sz w:val="24"/>
          <w:szCs w:val="24"/>
        </w:rPr>
      </w:pPr>
      <w:r w:rsidRPr="000B10FD">
        <w:rPr>
          <w:rFonts w:ascii="Times New Roman" w:hAnsi="Times New Roman" w:cs="Times New Roman"/>
          <w:b/>
          <w:sz w:val="24"/>
          <w:szCs w:val="24"/>
        </w:rPr>
        <w:t>Перечень</w:t>
      </w:r>
      <w:r w:rsidRPr="000B10FD">
        <w:rPr>
          <w:rFonts w:ascii="Times New Roman" w:hAnsi="Times New Roman" w:cs="Times New Roman"/>
          <w:b/>
          <w:sz w:val="24"/>
          <w:szCs w:val="24"/>
        </w:rPr>
        <w:tab/>
        <w:t>основных</w:t>
      </w:r>
      <w:r w:rsidRPr="000B10FD">
        <w:rPr>
          <w:rFonts w:ascii="Times New Roman" w:hAnsi="Times New Roman" w:cs="Times New Roman"/>
          <w:b/>
          <w:sz w:val="24"/>
          <w:szCs w:val="24"/>
        </w:rPr>
        <w:tab/>
        <w:t>государственных</w:t>
      </w:r>
      <w:r w:rsidRPr="000B10FD">
        <w:rPr>
          <w:rFonts w:ascii="Times New Roman" w:hAnsi="Times New Roman" w:cs="Times New Roman"/>
          <w:b/>
          <w:sz w:val="24"/>
          <w:szCs w:val="24"/>
        </w:rPr>
        <w:tab/>
        <w:t>и</w:t>
      </w:r>
      <w:r w:rsidRPr="000B10FD">
        <w:rPr>
          <w:rFonts w:ascii="Times New Roman" w:hAnsi="Times New Roman" w:cs="Times New Roman"/>
          <w:b/>
          <w:sz w:val="24"/>
          <w:szCs w:val="24"/>
        </w:rPr>
        <w:tab/>
        <w:t>народных</w:t>
      </w:r>
      <w:r w:rsidRPr="000B10FD">
        <w:rPr>
          <w:rFonts w:ascii="Times New Roman" w:hAnsi="Times New Roman" w:cs="Times New Roman"/>
          <w:b/>
          <w:sz w:val="24"/>
          <w:szCs w:val="24"/>
        </w:rPr>
        <w:tab/>
      </w:r>
      <w:r w:rsidRPr="000B10FD">
        <w:rPr>
          <w:rFonts w:ascii="Times New Roman" w:hAnsi="Times New Roman" w:cs="Times New Roman"/>
          <w:b/>
          <w:spacing w:val="-1"/>
          <w:sz w:val="24"/>
          <w:szCs w:val="24"/>
        </w:rPr>
        <w:t>праздников,</w:t>
      </w:r>
      <w:r w:rsidRPr="000B10FD">
        <w:rPr>
          <w:rFonts w:ascii="Times New Roman" w:hAnsi="Times New Roman" w:cs="Times New Roman"/>
          <w:b/>
          <w:spacing w:val="-67"/>
          <w:sz w:val="24"/>
          <w:szCs w:val="24"/>
        </w:rPr>
        <w:t xml:space="preserve"> </w:t>
      </w:r>
      <w:r w:rsidRPr="000B10FD">
        <w:rPr>
          <w:rFonts w:ascii="Times New Roman" w:hAnsi="Times New Roman" w:cs="Times New Roman"/>
          <w:b/>
          <w:sz w:val="24"/>
          <w:szCs w:val="24"/>
        </w:rPr>
        <w:t>памятных дат в</w:t>
      </w:r>
      <w:r w:rsidRPr="000B10FD">
        <w:rPr>
          <w:rFonts w:ascii="Times New Roman" w:hAnsi="Times New Roman" w:cs="Times New Roman"/>
          <w:b/>
          <w:spacing w:val="-2"/>
          <w:sz w:val="24"/>
          <w:szCs w:val="24"/>
        </w:rPr>
        <w:t xml:space="preserve"> </w:t>
      </w:r>
      <w:r w:rsidRPr="000B10FD">
        <w:rPr>
          <w:rFonts w:ascii="Times New Roman" w:hAnsi="Times New Roman" w:cs="Times New Roman"/>
          <w:b/>
          <w:sz w:val="24"/>
          <w:szCs w:val="24"/>
        </w:rPr>
        <w:t>календарном</w:t>
      </w:r>
      <w:r w:rsidRPr="000B10FD">
        <w:rPr>
          <w:rFonts w:ascii="Times New Roman" w:hAnsi="Times New Roman" w:cs="Times New Roman"/>
          <w:b/>
          <w:spacing w:val="-1"/>
          <w:sz w:val="24"/>
          <w:szCs w:val="24"/>
        </w:rPr>
        <w:t xml:space="preserve"> </w:t>
      </w:r>
      <w:r w:rsidRPr="000B10FD">
        <w:rPr>
          <w:rFonts w:ascii="Times New Roman" w:hAnsi="Times New Roman" w:cs="Times New Roman"/>
          <w:b/>
          <w:sz w:val="24"/>
          <w:szCs w:val="24"/>
        </w:rPr>
        <w:t>плане воспитательной</w:t>
      </w:r>
      <w:r w:rsidRPr="000B10FD">
        <w:rPr>
          <w:rFonts w:ascii="Times New Roman" w:hAnsi="Times New Roman" w:cs="Times New Roman"/>
          <w:b/>
          <w:spacing w:val="-2"/>
          <w:sz w:val="24"/>
          <w:szCs w:val="24"/>
        </w:rPr>
        <w:t xml:space="preserve"> </w:t>
      </w:r>
      <w:r w:rsidR="000B10FD" w:rsidRPr="000B10FD">
        <w:rPr>
          <w:rFonts w:ascii="Times New Roman" w:hAnsi="Times New Roman" w:cs="Times New Roman"/>
          <w:b/>
          <w:sz w:val="24"/>
          <w:szCs w:val="24"/>
        </w:rPr>
        <w:t xml:space="preserve">работы. </w:t>
      </w:r>
    </w:p>
    <w:p w:rsidR="006A6C33" w:rsidRPr="000B10FD" w:rsidRDefault="006A6C33" w:rsidP="000B10FD">
      <w:pPr>
        <w:spacing w:after="0" w:line="240" w:lineRule="auto"/>
        <w:jc w:val="both"/>
        <w:rPr>
          <w:rFonts w:ascii="Times New Roman" w:eastAsia="SchoolBookSanPin" w:hAnsi="Times New Roman" w:cs="Times New Roman"/>
          <w:b/>
          <w:sz w:val="24"/>
          <w:szCs w:val="24"/>
          <w:lang w:eastAsia="en-US"/>
        </w:rPr>
      </w:pPr>
      <w:r w:rsidRPr="000B10FD">
        <w:rPr>
          <w:rFonts w:ascii="Times New Roman" w:eastAsia="SchoolBookSanPin" w:hAnsi="Times New Roman" w:cs="Times New Roman"/>
          <w:b/>
          <w:sz w:val="24"/>
          <w:szCs w:val="24"/>
        </w:rPr>
        <w:t>Сентябрь: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 сентября: День знаний;</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 xml:space="preserve">3 сентября: День окончания Второй мировой войны, День солидарности в борьбе с терроризмом; </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8 сентября: Международный день распространения грамотности;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10 сентября: Международный день памяти жертв фашизма.</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Октябрь: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 октября: Международный день пожилых людей; Международный день музыки;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4 октября: День защиты животных;</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5 октября: День учителя;</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25 октября: Международный день школьных библиотек;</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Третье воскресенье октября: День отца.</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Ноябрь: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4 ноября: День народного единства;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Последнее воскресенье ноября: День Матери;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30 ноября: День Государственного герба Российской Федерации.</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Декабрь: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3 декабря: День неизвестного солдата; Международный день инвалидов;</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5 декабря: День добровольца (волонтера) в России;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9 декабря: День Героев Отечества;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lastRenderedPageBreak/>
        <w:t>12 декабря: День Конституции Российской Федерации.</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Январь: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25 января: День российского студенчества;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Февраль: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 февраля: День разгрома советскими войсками немецко-фашистских войск в Сталинградской битве;</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8 февраля: День российской науки;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15 февраля: День памяти о россиянах, исполнявших служебный долг за пределами Отечества;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21 февраля: Международный день родного языка;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23 февраля: День защитника Отечества.</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Март:</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8 марта: Международный женский день;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18 марта: День воссоединения Крыма с Россией;</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27 марта: Всемирный день театра.</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Апрель: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12 апреля: День космонавтики;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19 апреля: День памяти о геноциде советского народа нацистами и их пособниками в годы Великой Отечественной войны.</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Май:</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 мая: Праздник Весны и Труда;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9 мая: День Победы;</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19 мая: День детских общественных организаций России;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24 мая: День славянской письменности и культуры.</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Июнь: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 июня: День защиты детей;</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6 июня: День русского языка;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12 июня: День России;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22 июня: День памяти и скорби;</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27 июня: День молодежи.</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Июль:</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8 июля: День семьи, любви и верности.</w:t>
      </w:r>
    </w:p>
    <w:p w:rsidR="006A6C33" w:rsidRPr="000B10FD" w:rsidRDefault="006A6C33" w:rsidP="000B10FD">
      <w:pPr>
        <w:spacing w:after="0" w:line="240" w:lineRule="auto"/>
        <w:jc w:val="both"/>
        <w:rPr>
          <w:rFonts w:ascii="Times New Roman" w:eastAsia="SchoolBookSanPin" w:hAnsi="Times New Roman" w:cs="Times New Roman"/>
          <w:b/>
          <w:sz w:val="24"/>
          <w:szCs w:val="24"/>
        </w:rPr>
      </w:pPr>
      <w:r w:rsidRPr="000B10FD">
        <w:rPr>
          <w:rFonts w:ascii="Times New Roman" w:eastAsia="SchoolBookSanPin" w:hAnsi="Times New Roman" w:cs="Times New Roman"/>
          <w:b/>
          <w:sz w:val="24"/>
          <w:szCs w:val="24"/>
        </w:rPr>
        <w:t>Август:</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Вторая суббота августа: День физкультурника;</w:t>
      </w:r>
    </w:p>
    <w:p w:rsidR="006A6C33" w:rsidRPr="000B10FD" w:rsidRDefault="006A6C33" w:rsidP="000B10FD">
      <w:pPr>
        <w:spacing w:after="0" w:line="240" w:lineRule="auto"/>
        <w:ind w:left="284"/>
        <w:jc w:val="both"/>
        <w:rPr>
          <w:rFonts w:ascii="Times New Roman" w:eastAsia="SchoolBookSanPin" w:hAnsi="Times New Roman" w:cs="Times New Roman"/>
          <w:sz w:val="24"/>
          <w:szCs w:val="24"/>
        </w:rPr>
      </w:pPr>
      <w:r w:rsidRPr="000B10FD">
        <w:rPr>
          <w:rFonts w:ascii="Times New Roman" w:eastAsia="SchoolBookSanPin" w:hAnsi="Times New Roman" w:cs="Times New Roman"/>
          <w:sz w:val="24"/>
          <w:szCs w:val="24"/>
        </w:rPr>
        <w:t>22 августа: День Государственного флага Российской Федерации;</w:t>
      </w:r>
    </w:p>
    <w:p w:rsidR="006A6C33" w:rsidRPr="006A6C33" w:rsidRDefault="006A6C33" w:rsidP="000B10FD">
      <w:pPr>
        <w:spacing w:after="0" w:line="240" w:lineRule="auto"/>
        <w:ind w:left="284"/>
        <w:jc w:val="both"/>
        <w:rPr>
          <w:rFonts w:ascii="Times New Roman" w:eastAsia="SchoolBookSanPin" w:hAnsi="Times New Roman" w:cs="Times New Roman"/>
          <w:sz w:val="28"/>
          <w:szCs w:val="28"/>
        </w:rPr>
        <w:sectPr w:rsidR="006A6C33" w:rsidRPr="006A6C33" w:rsidSect="00013A8C">
          <w:footerReference w:type="default" r:id="rId49"/>
          <w:footerReference w:type="first" r:id="rId50"/>
          <w:type w:val="continuous"/>
          <w:pgSz w:w="11906" w:h="16838"/>
          <w:pgMar w:top="851" w:right="567" w:bottom="851" w:left="1134" w:header="0" w:footer="720" w:gutter="0"/>
          <w:cols w:space="720"/>
          <w:formProt w:val="0"/>
          <w:titlePg/>
          <w:docGrid w:linePitch="360"/>
        </w:sectPr>
      </w:pPr>
      <w:r w:rsidRPr="000B10FD">
        <w:rPr>
          <w:rFonts w:ascii="Times New Roman" w:eastAsia="SchoolBookSanPin" w:hAnsi="Times New Roman" w:cs="Times New Roman"/>
          <w:sz w:val="24"/>
          <w:szCs w:val="24"/>
        </w:rPr>
        <w:t>27 августа: День российского кино</w:t>
      </w:r>
    </w:p>
    <w:p w:rsidR="00F73B29" w:rsidRDefault="003B1811" w:rsidP="00BD0FF7">
      <w:pPr>
        <w:pStyle w:val="Heading11"/>
        <w:tabs>
          <w:tab w:val="left" w:pos="3495"/>
        </w:tabs>
        <w:spacing w:before="124"/>
        <w:ind w:left="0"/>
        <w:jc w:val="center"/>
        <w:outlineLvl w:val="9"/>
        <w:rPr>
          <w:sz w:val="24"/>
        </w:rPr>
      </w:pPr>
      <w:r>
        <w:rPr>
          <w:sz w:val="24"/>
        </w:rPr>
        <w:lastRenderedPageBreak/>
        <w:t xml:space="preserve">2.4. Программа </w:t>
      </w:r>
      <w:r w:rsidR="00BD0FF7">
        <w:rPr>
          <w:sz w:val="24"/>
        </w:rPr>
        <w:t>коррекционной работы</w:t>
      </w:r>
    </w:p>
    <w:p w:rsidR="00F73B29" w:rsidRDefault="00F73B29">
      <w:pPr>
        <w:pStyle w:val="afb"/>
        <w:ind w:right="312"/>
      </w:pPr>
    </w:p>
    <w:p w:rsidR="00F73B29" w:rsidRDefault="003B1811">
      <w:pPr>
        <w:pStyle w:val="afb"/>
        <w:ind w:right="310"/>
      </w:pPr>
      <w:r>
        <w:t>Программа коррекционной работы направлена на создание комплексного психологомедико-педагогического сопровождения обучающихся с учетом состояния их здоровья и особенностей психофизического развития, коррекцию недостатков в физическом и (или) психическом развитии обучающихся с ограниченными возможностями здоровья и инвалидов, оказание им помощи в освоении основной образовательной программы. Программа носит комплексный характер и обеспечивает:</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поддержку обучающихся с особыми образовательными потребностями, а также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выявление и удовлетворение особых </w:t>
      </w:r>
      <w:r w:rsidR="00BD0FF7">
        <w:rPr>
          <w:rFonts w:ascii="Times New Roman" w:hAnsi="Times New Roman" w:cs="Times New Roman"/>
          <w:sz w:val="24"/>
          <w:szCs w:val="24"/>
        </w:rPr>
        <w:t xml:space="preserve"> </w:t>
      </w:r>
      <w:r>
        <w:rPr>
          <w:rFonts w:ascii="Times New Roman" w:hAnsi="Times New Roman" w:cs="Times New Roman"/>
          <w:sz w:val="24"/>
          <w:szCs w:val="24"/>
        </w:rPr>
        <w:t>образовательных</w:t>
      </w:r>
      <w:r w:rsidR="00BD0FF7">
        <w:rPr>
          <w:rFonts w:ascii="Times New Roman" w:hAnsi="Times New Roman" w:cs="Times New Roman"/>
          <w:sz w:val="24"/>
          <w:szCs w:val="24"/>
        </w:rPr>
        <w:t xml:space="preserve"> </w:t>
      </w:r>
      <w:r>
        <w:rPr>
          <w:rFonts w:ascii="Times New Roman" w:hAnsi="Times New Roman" w:cs="Times New Roman"/>
          <w:sz w:val="24"/>
          <w:szCs w:val="24"/>
        </w:rPr>
        <w:t xml:space="preserve"> потребностей обучающихся с ограниченными возможностями здоровья и инвалидов в единстве урочной и внеурочной деятельности, в совместной педагогической работе специалистов системы общего и специального образования, семьи и других институтов общества; интеграцию этой категории обучающихся в организации, осуществляющей </w:t>
      </w:r>
      <w:r>
        <w:rPr>
          <w:rFonts w:ascii="Times New Roman" w:hAnsi="Times New Roman" w:cs="Times New Roman"/>
          <w:sz w:val="24"/>
          <w:szCs w:val="24"/>
        </w:rPr>
        <w:lastRenderedPageBreak/>
        <w:t>образовательнуюдеятельность;</w:t>
      </w:r>
    </w:p>
    <w:p w:rsidR="00F73B29" w:rsidRDefault="003B1811" w:rsidP="00097072">
      <w:pPr>
        <w:pStyle w:val="af6"/>
        <w:widowControl w:val="0"/>
        <w:numPr>
          <w:ilvl w:val="1"/>
          <w:numId w:val="63"/>
        </w:numPr>
        <w:tabs>
          <w:tab w:val="left" w:pos="1531"/>
        </w:tabs>
        <w:spacing w:after="0" w:line="240" w:lineRule="auto"/>
        <w:ind w:right="30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в соответствии с рекомендациями психолого-медико-педагогической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каждому обучающемуся с ограниченными возможностями здоровья и инвалиду </w:t>
      </w:r>
      <w:r>
        <w:rPr>
          <w:rFonts w:ascii="Times New Roman" w:hAnsi="Times New Roman" w:cs="Times New Roman"/>
          <w:spacing w:val="-3"/>
          <w:sz w:val="24"/>
          <w:szCs w:val="24"/>
        </w:rPr>
        <w:t xml:space="preserve">комплексной, </w:t>
      </w:r>
      <w:r>
        <w:rPr>
          <w:rFonts w:ascii="Times New Roman" w:hAnsi="Times New Roman" w:cs="Times New Roman"/>
          <w:sz w:val="24"/>
          <w:szCs w:val="24"/>
        </w:rPr>
        <w:t>индивидуально ориентированной, с учетом состояния здоровья и особенностей психофизического развития таких обучающихся, психолого- медикопедагогической поддержки и сопровождения в условиях образовательной деятельности;</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создание специальных условий обучения и воспитания обучающихся с ограниченными возможностями здоровья и инвалидов, в </w:t>
      </w:r>
      <w:r>
        <w:rPr>
          <w:rFonts w:ascii="Times New Roman" w:hAnsi="Times New Roman" w:cs="Times New Roman"/>
          <w:spacing w:val="-4"/>
          <w:sz w:val="24"/>
          <w:szCs w:val="24"/>
        </w:rPr>
        <w:t xml:space="preserve">том </w:t>
      </w:r>
      <w:r>
        <w:rPr>
          <w:rFonts w:ascii="Times New Roman" w:hAnsi="Times New Roman" w:cs="Times New Roman"/>
          <w:sz w:val="24"/>
          <w:szCs w:val="24"/>
        </w:rPr>
        <w:t>числе безбарьерной среды жизнедеятельности и учебной деятельности, соблюдение максимально допустимого уровня при использовании адаптированных образовательных программ среднего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w:t>
      </w:r>
    </w:p>
    <w:p w:rsidR="00F73B29" w:rsidRDefault="003B1811">
      <w:pPr>
        <w:pStyle w:val="afb"/>
        <w:ind w:right="312"/>
      </w:pPr>
      <w:r>
        <w:t>Программа коррекционной работы (далее ПКР) является неотъемлемым структурным компонентом основной образовательной програ</w:t>
      </w:r>
      <w:r w:rsidR="00026964">
        <w:t>ммы МАОУ «Лицей</w:t>
      </w:r>
      <w:r>
        <w:t xml:space="preserve"> № 52». ПКР разрабатывается для учащихся с особыми образовательными потребностями, а также для обучающихся, попавших в трудную жизненную ситуацию.</w:t>
      </w:r>
    </w:p>
    <w:p w:rsidR="00F73B29" w:rsidRDefault="003B1811">
      <w:pPr>
        <w:pStyle w:val="afb"/>
        <w:ind w:right="310"/>
      </w:pPr>
      <w:r>
        <w:t>Актуальность создания данной коррекционной программы продиктована назревшей в современном обществе ситуацией в области подготовки детей с особыми образовательными потребностями и их дальнейшей социальной адаптацией.</w:t>
      </w:r>
    </w:p>
    <w:p w:rsidR="00F73B29" w:rsidRDefault="003B1811" w:rsidP="00BD0FF7">
      <w:pPr>
        <w:pStyle w:val="afb"/>
        <w:ind w:right="307"/>
      </w:pPr>
      <w:r>
        <w:t>Дети с особыми образовательными потребностями – это дети, нуждающиеся в получении специальной психолого-педагогической помощи и организации особых условий при их воспитании и обучении.</w:t>
      </w:r>
      <w:r w:rsidR="00BD0FF7">
        <w:tab/>
        <w:t xml:space="preserve"> </w:t>
      </w:r>
      <w:r>
        <w:t>Понятие «дети с особыми образовательными потребностями» охватывает большой круг учащихся, в который входят: дети с ограниченными возможностями здоровья, дети-инвалиды, дети, испытывающие трудности в освоении основных общеобразовательных программ, развитии и социальной адаптации.</w:t>
      </w:r>
    </w:p>
    <w:p w:rsidR="00F73B29" w:rsidRDefault="003B1811">
      <w:pPr>
        <w:pStyle w:val="afb"/>
        <w:ind w:right="304"/>
      </w:pPr>
      <w:r>
        <w:t>Дети с ограниченными возможностями здоровья (далее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F73B29" w:rsidRDefault="003B1811">
      <w:pPr>
        <w:pStyle w:val="afb"/>
        <w:ind w:right="312"/>
      </w:pPr>
      <w:r>
        <w:t>Получение детьми с ограниченными возможностями здоровья образования является одним из основных и неотъемлемых условий их успешной социализации, обеспечения их полноценного участия в жизни общества, эффективной самореализации в различных видах профессиональной и социальной деятельности.</w:t>
      </w:r>
    </w:p>
    <w:p w:rsidR="00F73B29" w:rsidRDefault="003B1811">
      <w:pPr>
        <w:pStyle w:val="afb"/>
        <w:ind w:right="308"/>
      </w:pPr>
      <w:r>
        <w:t>Обучающиеся с ограниченными возможностями здоровья могут иметь различные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образовательныхпрограмм.</w:t>
      </w:r>
    </w:p>
    <w:p w:rsidR="00F73B29" w:rsidRDefault="003B1811">
      <w:pPr>
        <w:pStyle w:val="afb"/>
        <w:ind w:right="307"/>
      </w:pPr>
      <w:r>
        <w:t>Обучающийся с ОВЗ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F73B29" w:rsidRDefault="003B1811">
      <w:pPr>
        <w:pStyle w:val="afb"/>
        <w:ind w:right="310"/>
      </w:pPr>
      <w:r>
        <w:t>К категории детей, испытывающих трудности в освоении основных общеобразовательных программ, развитии и социальной адаптации, могут относиться как дети с ограниченными возможностями здоровья и дети-инвалиды, так и дети с синдромом гиперактивности и дефицита внимания, психическим инфантилизмом, с минимальной мозговой дисфункцией, гипо- и гипердинамическим синдромом, одаренные дети и др.</w:t>
      </w:r>
    </w:p>
    <w:p w:rsidR="00F73B29" w:rsidRDefault="003B1811">
      <w:pPr>
        <w:pStyle w:val="afb"/>
        <w:ind w:right="309"/>
      </w:pPr>
      <w:r>
        <w:t>Таким образом, понятие «дети с ограниченными возможностями здоровья» уже, чем понятие «дети с особыми образовательными потребностями», и является одной из составляющих егокатегорий.</w:t>
      </w:r>
    </w:p>
    <w:p w:rsidR="00F73B29" w:rsidRDefault="003B1811">
      <w:pPr>
        <w:pStyle w:val="afb"/>
        <w:ind w:right="311"/>
      </w:pPr>
      <w:r>
        <w:lastRenderedPageBreak/>
        <w:t>Исходя из вышеизложенного Программа коррекционной работы школы направлена на создание системы комплексной помощи в освоении основной образовательной программы среднего общего образования и социальную адаптацию как детям с ограниченными возможностями здоровья, так и другим категориям детей с особыми образовательнымипотребностями.</w:t>
      </w:r>
    </w:p>
    <w:p w:rsidR="00F73B29" w:rsidRDefault="003B1811">
      <w:pPr>
        <w:pStyle w:val="afb"/>
        <w:ind w:right="305"/>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посредством индивидуализации и дифференциации образовательного процесса.</w:t>
      </w:r>
    </w:p>
    <w:p w:rsidR="00F73B29" w:rsidRDefault="003B1811">
      <w:pPr>
        <w:pStyle w:val="afb"/>
        <w:ind w:right="304"/>
      </w:pPr>
      <w:r>
        <w:t>Содержание образования и условия организации обучения и воспитания обучающихся с особыми образовательными потребностями определяются индивидуальным планом (программой) оказания психолого-медико-педагогической и социальной помощи, учащихся с ОВЗ –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образовательнаяпрограмма,адаптированная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73B29" w:rsidRDefault="003B1811">
      <w:pPr>
        <w:pStyle w:val="afb"/>
        <w:ind w:right="307"/>
      </w:pPr>
      <w:r>
        <w:t>ПКР вариативна по форме и по содержанию в зависимости от состава обучающихся с особыми образовательными потребностями. ПКР уровня среднего общего образования непрерывна и преемственна с другими уровнями образования;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ПКР разрабатывается на период получения среднего общего образования и включает в себя следующие разделы.</w:t>
      </w:r>
    </w:p>
    <w:p w:rsidR="00F73B29" w:rsidRPr="00BD0FF7" w:rsidRDefault="003B1811" w:rsidP="00BD0FF7">
      <w:pPr>
        <w:pStyle w:val="Heading21"/>
        <w:numPr>
          <w:ilvl w:val="2"/>
          <w:numId w:val="64"/>
        </w:numPr>
        <w:tabs>
          <w:tab w:val="left" w:pos="2642"/>
        </w:tabs>
        <w:spacing w:before="127"/>
        <w:ind w:right="919"/>
        <w:jc w:val="both"/>
        <w:outlineLvl w:val="9"/>
        <w:rPr>
          <w:sz w:val="24"/>
        </w:rPr>
      </w:pPr>
      <w:r>
        <w:rPr>
          <w:sz w:val="24"/>
        </w:rPr>
        <w:t>Целиизадачикоррекционнойработысобучающимисяпри получении среднего общегообразования</w:t>
      </w:r>
    </w:p>
    <w:p w:rsidR="00F73B29" w:rsidRDefault="003B1811">
      <w:pPr>
        <w:pStyle w:val="afb"/>
        <w:spacing w:before="113"/>
        <w:ind w:right="306"/>
      </w:pPr>
      <w:r>
        <w:rPr>
          <w:b/>
          <w:bCs/>
        </w:rPr>
        <w:t xml:space="preserve">Цель </w:t>
      </w:r>
      <w:r>
        <w:t>программы коррекционной работы заключается в определении комплексной системы психолого-медико-педагогической и социальной помощи обучающимся с особыми образовательными потребностями для успешного освоения основной образовательной программы на основе компенсации первичных нарушений и профилактики производных отклонений в физическом, психическом развитии, активизации ресурсов социально-психологической адаптации личности ребенка, профессионального самоопределения, социализации, обеспечения психологической устойчивости старшеклассников.</w:t>
      </w:r>
    </w:p>
    <w:p w:rsidR="00F73B29" w:rsidRDefault="003B1811">
      <w:pPr>
        <w:pStyle w:val="afb"/>
        <w:spacing w:before="1" w:line="299" w:lineRule="exact"/>
        <w:ind w:left="1245" w:firstLine="0"/>
      </w:pPr>
      <w:r>
        <w:rPr>
          <w:b/>
          <w:bCs/>
        </w:rPr>
        <w:t xml:space="preserve">Задачи </w:t>
      </w:r>
      <w:r>
        <w:t>программы:</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своевременное выявление детей с трудностями адаптации, обусловленными особыми образовательными потребностями, в том числе ограниченными возможностями здоровья, детей-инвалидов, а также старшеклассников, попавших в </w:t>
      </w:r>
      <w:r>
        <w:rPr>
          <w:rFonts w:ascii="Times New Roman" w:hAnsi="Times New Roman" w:cs="Times New Roman"/>
          <w:spacing w:val="-3"/>
          <w:sz w:val="24"/>
          <w:szCs w:val="24"/>
        </w:rPr>
        <w:t xml:space="preserve">трудную </w:t>
      </w:r>
      <w:r>
        <w:rPr>
          <w:rFonts w:ascii="Times New Roman" w:hAnsi="Times New Roman" w:cs="Times New Roman"/>
          <w:sz w:val="24"/>
          <w:szCs w:val="24"/>
        </w:rPr>
        <w:t>жизненнуюситуацию;</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особых образовательных потребностей выше указанных категорий обучающихся и оказание им специализированной помощи при освоении основной образовательной программы среднего общегообразования;</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ребенка, структурой нарушения развития и степенью еговыраженности;</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определение и создание оптимальных специальных условий для успешного освоения программы (ее элементов), получения среднего общего образования обучающимися с особыми образовательными потребностями, для развития их личностных, познавательных, </w:t>
      </w:r>
      <w:r>
        <w:rPr>
          <w:rFonts w:ascii="Times New Roman" w:hAnsi="Times New Roman" w:cs="Times New Roman"/>
          <w:spacing w:val="-2"/>
          <w:sz w:val="24"/>
          <w:szCs w:val="24"/>
        </w:rPr>
        <w:t xml:space="preserve">коммуникативных </w:t>
      </w:r>
      <w:r>
        <w:rPr>
          <w:rFonts w:ascii="Times New Roman" w:hAnsi="Times New Roman" w:cs="Times New Roman"/>
          <w:sz w:val="24"/>
          <w:szCs w:val="24"/>
        </w:rPr>
        <w:t>способностей;</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создание условий для успешного прохождения итоговой государственной адаптации;</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реализация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психолого-медико-социального сопровождения (в соответствии с рекомендациями </w:t>
      </w:r>
      <w:r>
        <w:rPr>
          <w:rFonts w:ascii="Times New Roman" w:hAnsi="Times New Roman" w:cs="Times New Roman"/>
          <w:spacing w:val="-9"/>
          <w:sz w:val="24"/>
          <w:szCs w:val="24"/>
        </w:rPr>
        <w:t>ИПРА</w:t>
      </w:r>
      <w:r>
        <w:rPr>
          <w:rFonts w:ascii="Times New Roman" w:hAnsi="Times New Roman" w:cs="Times New Roman"/>
          <w:sz w:val="24"/>
          <w:szCs w:val="24"/>
        </w:rPr>
        <w:t xml:space="preserve">– для детей-инвалидов, </w:t>
      </w:r>
      <w:r>
        <w:rPr>
          <w:rFonts w:ascii="Times New Roman" w:hAnsi="Times New Roman" w:cs="Times New Roman"/>
          <w:spacing w:val="-3"/>
          <w:sz w:val="24"/>
          <w:szCs w:val="24"/>
        </w:rPr>
        <w:t xml:space="preserve">психолого-медико- </w:t>
      </w:r>
      <w:r>
        <w:rPr>
          <w:rFonts w:ascii="Times New Roman" w:hAnsi="Times New Roman" w:cs="Times New Roman"/>
          <w:sz w:val="24"/>
          <w:szCs w:val="24"/>
        </w:rPr>
        <w:lastRenderedPageBreak/>
        <w:t xml:space="preserve">педагогической </w:t>
      </w:r>
      <w:r>
        <w:rPr>
          <w:rFonts w:ascii="Times New Roman" w:hAnsi="Times New Roman" w:cs="Times New Roman"/>
          <w:spacing w:val="-3"/>
          <w:sz w:val="24"/>
          <w:szCs w:val="24"/>
        </w:rPr>
        <w:t xml:space="preserve">комиссии </w:t>
      </w:r>
      <w:r>
        <w:rPr>
          <w:rFonts w:ascii="Times New Roman" w:hAnsi="Times New Roman" w:cs="Times New Roman"/>
          <w:sz w:val="24"/>
          <w:szCs w:val="24"/>
        </w:rPr>
        <w:t xml:space="preserve">(ПМПК) – для обучающихся с ОВЗ, психолого - педагогического </w:t>
      </w:r>
      <w:r>
        <w:rPr>
          <w:rFonts w:ascii="Times New Roman" w:hAnsi="Times New Roman" w:cs="Times New Roman"/>
          <w:spacing w:val="-3"/>
          <w:sz w:val="24"/>
          <w:szCs w:val="24"/>
        </w:rPr>
        <w:t xml:space="preserve">консилиума </w:t>
      </w:r>
      <w:r>
        <w:rPr>
          <w:rFonts w:ascii="Times New Roman" w:hAnsi="Times New Roman" w:cs="Times New Roman"/>
          <w:sz w:val="24"/>
          <w:szCs w:val="24"/>
        </w:rPr>
        <w:t>школы (ППк) – для других категорий обучающихся);</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 xml:space="preserve">разработка и использование индивидуально-ориентированных коррекционных образовательных программ, учебных планов для обучения </w:t>
      </w:r>
      <w:r>
        <w:rPr>
          <w:rFonts w:ascii="Times New Roman" w:hAnsi="Times New Roman" w:cs="Times New Roman"/>
          <w:spacing w:val="-4"/>
          <w:sz w:val="24"/>
          <w:szCs w:val="24"/>
        </w:rPr>
        <w:t>школьников</w:t>
      </w:r>
      <w:r>
        <w:rPr>
          <w:rFonts w:ascii="Times New Roman" w:hAnsi="Times New Roman" w:cs="Times New Roman"/>
          <w:sz w:val="24"/>
          <w:szCs w:val="24"/>
        </w:rPr>
        <w:t>с ОВЗ с учетом особенностей их психофизического развития, индивидуальных возможностей (в соответствии с рекомендациями психолого-медико-педагогической</w:t>
      </w:r>
      <w:r>
        <w:rPr>
          <w:rFonts w:ascii="Times New Roman" w:hAnsi="Times New Roman" w:cs="Times New Roman"/>
          <w:spacing w:val="-3"/>
          <w:sz w:val="24"/>
          <w:szCs w:val="24"/>
        </w:rPr>
        <w:t>комиссии);</w:t>
      </w:r>
    </w:p>
    <w:p w:rsidR="00F73B29" w:rsidRDefault="003B1811" w:rsidP="00097072">
      <w:pPr>
        <w:pStyle w:val="af6"/>
        <w:widowControl w:val="0"/>
        <w:numPr>
          <w:ilvl w:val="1"/>
          <w:numId w:val="63"/>
        </w:numPr>
        <w:tabs>
          <w:tab w:val="left" w:pos="1531"/>
        </w:tabs>
        <w:spacing w:before="91" w:after="0" w:line="237"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разработка индивидуальных планов (программ) психолого-педагогического и медико-социального сопровожденияобучающихся;</w:t>
      </w:r>
    </w:p>
    <w:p w:rsidR="00F73B29" w:rsidRDefault="003B1811" w:rsidP="00097072">
      <w:pPr>
        <w:pStyle w:val="af6"/>
        <w:widowControl w:val="0"/>
        <w:numPr>
          <w:ilvl w:val="1"/>
          <w:numId w:val="63"/>
        </w:numPr>
        <w:tabs>
          <w:tab w:val="left" w:pos="1531"/>
        </w:tabs>
        <w:spacing w:before="5" w:after="0" w:line="237" w:lineRule="auto"/>
        <w:ind w:right="311" w:firstLine="566"/>
        <w:contextualSpacing w:val="0"/>
        <w:jc w:val="both"/>
        <w:rPr>
          <w:rFonts w:ascii="Times New Roman" w:hAnsi="Times New Roman" w:cs="Times New Roman"/>
          <w:sz w:val="24"/>
          <w:szCs w:val="26"/>
        </w:rPr>
      </w:pPr>
      <w:r>
        <w:rPr>
          <w:rFonts w:ascii="Times New Roman" w:hAnsi="Times New Roman" w:cs="Times New Roman"/>
          <w:sz w:val="24"/>
          <w:szCs w:val="26"/>
        </w:rPr>
        <w:t>коррекция (минимизация) имеющихся нарушений (личностных, регулятивных, когнитивных,коммуникативных);</w:t>
      </w:r>
    </w:p>
    <w:p w:rsidR="00F73B29" w:rsidRDefault="003B1811" w:rsidP="00097072">
      <w:pPr>
        <w:pStyle w:val="af6"/>
        <w:widowControl w:val="0"/>
        <w:numPr>
          <w:ilvl w:val="1"/>
          <w:numId w:val="63"/>
        </w:numPr>
        <w:tabs>
          <w:tab w:val="left" w:pos="1531"/>
        </w:tabs>
        <w:spacing w:before="6" w:after="0" w:line="237" w:lineRule="auto"/>
        <w:ind w:right="306" w:firstLine="566"/>
        <w:contextualSpacing w:val="0"/>
        <w:jc w:val="both"/>
        <w:rPr>
          <w:rFonts w:ascii="Times New Roman" w:hAnsi="Times New Roman" w:cs="Times New Roman"/>
          <w:sz w:val="24"/>
          <w:szCs w:val="26"/>
        </w:rPr>
      </w:pPr>
      <w:r>
        <w:rPr>
          <w:rFonts w:ascii="Times New Roman" w:hAnsi="Times New Roman" w:cs="Times New Roman"/>
          <w:sz w:val="24"/>
          <w:szCs w:val="26"/>
        </w:rPr>
        <w:t>обеспечение непрерывной коррекционно-развивающей работы в единстве урочной и внеурочнойдеятельности;</w:t>
      </w:r>
    </w:p>
    <w:p w:rsidR="00F73B29" w:rsidRDefault="003B1811" w:rsidP="00097072">
      <w:pPr>
        <w:pStyle w:val="af6"/>
        <w:widowControl w:val="0"/>
        <w:numPr>
          <w:ilvl w:val="1"/>
          <w:numId w:val="63"/>
        </w:numPr>
        <w:tabs>
          <w:tab w:val="left" w:pos="1531"/>
        </w:tabs>
        <w:spacing w:before="3" w:after="0" w:line="240" w:lineRule="auto"/>
        <w:ind w:right="307"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выявление профессиональных склонностей, интересов старшеклассников с особыми образовательными потребностями, проведение работы по их профессиональному </w:t>
      </w:r>
      <w:r>
        <w:rPr>
          <w:rFonts w:ascii="Times New Roman" w:hAnsi="Times New Roman" w:cs="Times New Roman"/>
          <w:spacing w:val="-3"/>
          <w:sz w:val="24"/>
          <w:szCs w:val="26"/>
        </w:rPr>
        <w:t xml:space="preserve">консультированию, </w:t>
      </w:r>
      <w:r>
        <w:rPr>
          <w:rFonts w:ascii="Times New Roman" w:hAnsi="Times New Roman" w:cs="Times New Roman"/>
          <w:sz w:val="24"/>
          <w:szCs w:val="26"/>
        </w:rPr>
        <w:t>профессиональной ориентации, профессиональномусамоопределению;</w:t>
      </w:r>
    </w:p>
    <w:p w:rsidR="00F73B29" w:rsidRDefault="003B1811" w:rsidP="00097072">
      <w:pPr>
        <w:pStyle w:val="af6"/>
        <w:widowControl w:val="0"/>
        <w:numPr>
          <w:ilvl w:val="1"/>
          <w:numId w:val="63"/>
        </w:numPr>
        <w:tabs>
          <w:tab w:val="left" w:pos="1531"/>
        </w:tabs>
        <w:spacing w:before="1" w:after="0" w:line="237"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реализация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системы мероприятий по социальной адаптации и профессиональной ориентации обучающихся;</w:t>
      </w:r>
    </w:p>
    <w:p w:rsidR="00F73B29" w:rsidRDefault="003B1811" w:rsidP="00097072">
      <w:pPr>
        <w:pStyle w:val="af6"/>
        <w:widowControl w:val="0"/>
        <w:numPr>
          <w:ilvl w:val="1"/>
          <w:numId w:val="63"/>
        </w:numPr>
        <w:tabs>
          <w:tab w:val="left" w:pos="1531"/>
        </w:tabs>
        <w:spacing w:before="3" w:after="0" w:line="240" w:lineRule="auto"/>
        <w:ind w:right="312"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обеспечение сетевого взаимодействия специалистов разного профиля в </w:t>
      </w:r>
      <w:r>
        <w:rPr>
          <w:rFonts w:ascii="Times New Roman" w:hAnsi="Times New Roman" w:cs="Times New Roman"/>
          <w:spacing w:val="-3"/>
          <w:sz w:val="24"/>
          <w:szCs w:val="26"/>
        </w:rPr>
        <w:t xml:space="preserve">комплексной </w:t>
      </w:r>
      <w:r>
        <w:rPr>
          <w:rFonts w:ascii="Times New Roman" w:hAnsi="Times New Roman" w:cs="Times New Roman"/>
          <w:sz w:val="24"/>
          <w:szCs w:val="26"/>
        </w:rPr>
        <w:t>работе собучающимися;</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6"/>
        </w:rPr>
      </w:pPr>
      <w:r>
        <w:rPr>
          <w:rFonts w:ascii="Times New Roman" w:hAnsi="Times New Roman" w:cs="Times New Roman"/>
          <w:sz w:val="24"/>
          <w:szCs w:val="26"/>
        </w:rPr>
        <w:t xml:space="preserve">осуществление информационно-просветительской и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 xml:space="preserve">работы с родителями (законными представителями) обучающихся, педагогами; оказание родителям (законным представителям) детей, педагогам </w:t>
      </w:r>
      <w:r>
        <w:rPr>
          <w:rFonts w:ascii="Times New Roman" w:hAnsi="Times New Roman" w:cs="Times New Roman"/>
          <w:spacing w:val="-3"/>
          <w:sz w:val="24"/>
          <w:szCs w:val="26"/>
        </w:rPr>
        <w:t xml:space="preserve">консультативной </w:t>
      </w:r>
      <w:r>
        <w:rPr>
          <w:rFonts w:ascii="Times New Roman" w:hAnsi="Times New Roman" w:cs="Times New Roman"/>
          <w:sz w:val="24"/>
          <w:szCs w:val="26"/>
        </w:rPr>
        <w:t>и методической помощи по социальным, правовым и другимвопросам.</w:t>
      </w:r>
    </w:p>
    <w:p w:rsidR="00F73B29" w:rsidRDefault="003B1811">
      <w:pPr>
        <w:pStyle w:val="Heading21"/>
        <w:spacing w:before="3" w:line="296" w:lineRule="exact"/>
        <w:ind w:left="3213"/>
        <w:outlineLvl w:val="9"/>
        <w:rPr>
          <w:sz w:val="24"/>
        </w:rPr>
      </w:pPr>
      <w:r>
        <w:rPr>
          <w:sz w:val="24"/>
        </w:rPr>
        <w:t>Принципы формирования программы</w:t>
      </w:r>
    </w:p>
    <w:p w:rsidR="00F73B29" w:rsidRDefault="003B1811">
      <w:pPr>
        <w:pStyle w:val="afb"/>
        <w:ind w:right="312"/>
      </w:pPr>
      <w:r>
        <w:t>Соблюдение интересов ребенка. Принцип определяет позицию специалиста, который призван решать проблему ребѐнка с максимальной пользой и в интересах ребѐнка.</w:t>
      </w:r>
    </w:p>
    <w:p w:rsidR="00F73B29" w:rsidRDefault="003B1811">
      <w:pPr>
        <w:pStyle w:val="afb"/>
        <w:ind w:right="309"/>
      </w:pPr>
      <w:r>
        <w:t>Системность. Принцип обеспечивает единство диагностики, коррекции и развития, т. е. системный подход к анализу особенностей развития и коррекции нарушений детей с особыми образовательными потребностями, а также всесторонний многоуровневый подход специалистов различного профиля, взаимодействие и согласованность их действий в решении проблем ребѐнка, участие в данном процессе всех участников образовательных отношений.</w:t>
      </w:r>
    </w:p>
    <w:p w:rsidR="00F73B29" w:rsidRDefault="003B1811">
      <w:pPr>
        <w:pStyle w:val="afb"/>
        <w:ind w:right="309"/>
      </w:pPr>
      <w:r>
        <w:t>Комплексность. Принцип предполагает преодоление нарушений на основе комплексного медико-психолого-педагогического характера и включение совместной работы педагогов и других специалистов (педагог-психолог, медицинский работник, социальный педагог, привлечение других специалистов по необходимости за пределами школы).</w:t>
      </w:r>
    </w:p>
    <w:p w:rsidR="00F73B29" w:rsidRDefault="003B1811">
      <w:pPr>
        <w:pStyle w:val="afb"/>
        <w:ind w:right="309"/>
      </w:pPr>
      <w:r>
        <w:t>Обходной путь. Принцип обеспечивает формирование новой функциональной системы в обход пострадавшего звена, опоры на сохранные анализаторы.</w:t>
      </w:r>
    </w:p>
    <w:p w:rsidR="00F73B29" w:rsidRDefault="003B1811">
      <w:pPr>
        <w:pStyle w:val="afb"/>
        <w:ind w:right="314"/>
      </w:pPr>
      <w:r>
        <w:t>Непрерывность. Принцип гарантирует учащемуся и его родителям (законным представителям) непрерывность помощи до полного решения проблемы или определения подхода к еѐ решению.</w:t>
      </w:r>
    </w:p>
    <w:p w:rsidR="00F73B29" w:rsidRDefault="003B1811">
      <w:pPr>
        <w:pStyle w:val="afb"/>
        <w:ind w:right="312"/>
      </w:pPr>
      <w:r>
        <w:t>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F73B29" w:rsidRDefault="003B1811">
      <w:pPr>
        <w:pStyle w:val="afb"/>
        <w:ind w:right="308"/>
      </w:pPr>
      <w:r>
        <w:t>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особыми образовательными потребностями выбирать формы получения детьми образования, образовательные учреждения, защищать законные права и интересы обучающихся, включая обязательное согласование с родителями (законными представителями) вопроса онаправлении</w:t>
      </w:r>
    </w:p>
    <w:p w:rsidR="00F73B29" w:rsidRDefault="003B1811">
      <w:pPr>
        <w:pStyle w:val="afb"/>
        <w:spacing w:before="67"/>
        <w:ind w:right="311" w:firstLine="0"/>
      </w:pPr>
      <w:r>
        <w:t>(переводе) обучающихся с ограниченными возможностями здоровья в специальные (коррекционные) образовательные учреждения (классы, группы).</w:t>
      </w:r>
    </w:p>
    <w:p w:rsidR="00F73B29" w:rsidRDefault="00F73B29">
      <w:pPr>
        <w:pStyle w:val="afb"/>
        <w:ind w:right="308"/>
      </w:pPr>
    </w:p>
    <w:p w:rsidR="00F73B29" w:rsidRDefault="003B1811" w:rsidP="00097072">
      <w:pPr>
        <w:pStyle w:val="Heading21"/>
        <w:numPr>
          <w:ilvl w:val="2"/>
          <w:numId w:val="64"/>
        </w:numPr>
        <w:tabs>
          <w:tab w:val="left" w:pos="2981"/>
        </w:tabs>
        <w:spacing w:before="128"/>
        <w:ind w:right="496"/>
        <w:jc w:val="both"/>
        <w:outlineLvl w:val="9"/>
        <w:rPr>
          <w:sz w:val="24"/>
          <w:szCs w:val="24"/>
        </w:rPr>
      </w:pPr>
      <w:r>
        <w:rPr>
          <w:sz w:val="24"/>
          <w:szCs w:val="24"/>
        </w:rPr>
        <w:lastRenderedPageBreak/>
        <w:t>Перечень и содержание комплексных, индивидуально ориентированныхкоррекционныхмероприятий,включающихиспользование</w:t>
      </w:r>
    </w:p>
    <w:p w:rsidR="00F73B29" w:rsidRDefault="003B1811">
      <w:pPr>
        <w:pStyle w:val="afb"/>
        <w:ind w:left="2399" w:right="318" w:hanging="1719"/>
        <w:rPr>
          <w:b/>
          <w:bCs/>
        </w:rPr>
      </w:pPr>
      <w:r>
        <w:rPr>
          <w:b/>
          <w:bCs/>
        </w:rPr>
        <w:t xml:space="preserve">индивидуальных </w:t>
      </w:r>
      <w:r>
        <w:rPr>
          <w:b/>
          <w:bCs/>
          <w:spacing w:val="-4"/>
        </w:rPr>
        <w:t xml:space="preserve">методов </w:t>
      </w:r>
      <w:r>
        <w:rPr>
          <w:b/>
          <w:bCs/>
        </w:rPr>
        <w:t xml:space="preserve">обучения и воспитания; проведение индивидуальныхи групповых занятий </w:t>
      </w:r>
      <w:r>
        <w:rPr>
          <w:b/>
          <w:bCs/>
          <w:spacing w:val="-3"/>
        </w:rPr>
        <w:t>под руководством</w:t>
      </w:r>
      <w:r>
        <w:rPr>
          <w:b/>
          <w:bCs/>
        </w:rPr>
        <w:t>специалистов.</w:t>
      </w:r>
    </w:p>
    <w:p w:rsidR="00F73B29" w:rsidRDefault="003B1811">
      <w:pPr>
        <w:pStyle w:val="afb"/>
        <w:spacing w:before="112"/>
        <w:ind w:right="305"/>
      </w:pPr>
      <w:r>
        <w:t>Направления коррекционной работы – диагностическое, коррекционно- развивающее, консультативное, информационно-просветительское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и осуществляются в разных организационных формах деятельности (урочной ивнеурочной).</w:t>
      </w:r>
    </w:p>
    <w:p w:rsidR="00F73B29" w:rsidRDefault="003B1811">
      <w:pPr>
        <w:pStyle w:val="afb"/>
        <w:ind w:left="1245" w:firstLine="0"/>
      </w:pPr>
      <w:r>
        <w:t>Содержание направлений коррекционной работы</w:t>
      </w:r>
    </w:p>
    <w:p w:rsidR="00F73B29" w:rsidRDefault="003B1811" w:rsidP="00097072">
      <w:pPr>
        <w:pStyle w:val="af6"/>
        <w:widowControl w:val="0"/>
        <w:numPr>
          <w:ilvl w:val="1"/>
          <w:numId w:val="63"/>
        </w:numPr>
        <w:tabs>
          <w:tab w:val="left" w:pos="1531"/>
        </w:tabs>
        <w:spacing w:before="2"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диагностическая работа обеспечивает своевременное выявление учащихся с особыми образовательными потребностями, проведение их </w:t>
      </w:r>
      <w:r>
        <w:rPr>
          <w:rFonts w:ascii="Times New Roman" w:hAnsi="Times New Roman" w:cs="Times New Roman"/>
          <w:spacing w:val="-3"/>
          <w:sz w:val="24"/>
          <w:szCs w:val="24"/>
        </w:rPr>
        <w:t xml:space="preserve">комплексного </w:t>
      </w:r>
      <w:r>
        <w:rPr>
          <w:rFonts w:ascii="Times New Roman" w:hAnsi="Times New Roman" w:cs="Times New Roman"/>
          <w:sz w:val="24"/>
          <w:szCs w:val="24"/>
        </w:rPr>
        <w:t xml:space="preserve">обследования и </w:t>
      </w:r>
      <w:r>
        <w:rPr>
          <w:rFonts w:ascii="Times New Roman" w:hAnsi="Times New Roman" w:cs="Times New Roman"/>
          <w:spacing w:val="-3"/>
          <w:sz w:val="24"/>
          <w:szCs w:val="24"/>
        </w:rPr>
        <w:t xml:space="preserve">подготовку </w:t>
      </w:r>
      <w:r>
        <w:rPr>
          <w:rFonts w:ascii="Times New Roman" w:hAnsi="Times New Roman" w:cs="Times New Roman"/>
          <w:sz w:val="24"/>
          <w:szCs w:val="24"/>
        </w:rPr>
        <w:t>рекомендаций по оказанию им психолого-педагогической помощи в условияхшколы;</w:t>
      </w:r>
    </w:p>
    <w:p w:rsidR="00F73B29" w:rsidRDefault="003B1811" w:rsidP="00097072">
      <w:pPr>
        <w:pStyle w:val="af6"/>
        <w:widowControl w:val="0"/>
        <w:numPr>
          <w:ilvl w:val="1"/>
          <w:numId w:val="63"/>
        </w:numPr>
        <w:tabs>
          <w:tab w:val="left" w:pos="1531"/>
        </w:tabs>
        <w:spacing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коррекционно-развивающая работа обеспечивает своевременную специализированную помощь в освоении содержания образования в условиях общеобразовательного учреждения, формирование универсальных учебных действий у обучающихся (личностных, регулятивных, познавательных, коммуникативных), компенсацию недостатков психического и (или) физического развития старшеклассников, подготовку их к самостоятельной профессиональной деятельности и вариативному взаимодействию в </w:t>
      </w:r>
      <w:r>
        <w:rPr>
          <w:rFonts w:ascii="Times New Roman" w:hAnsi="Times New Roman" w:cs="Times New Roman"/>
          <w:spacing w:val="-3"/>
          <w:sz w:val="24"/>
          <w:szCs w:val="24"/>
        </w:rPr>
        <w:t>поликультурном</w:t>
      </w:r>
      <w:r>
        <w:rPr>
          <w:rFonts w:ascii="Times New Roman" w:hAnsi="Times New Roman" w:cs="Times New Roman"/>
          <w:sz w:val="24"/>
          <w:szCs w:val="24"/>
        </w:rPr>
        <w:t>обществе;</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консультативная </w:t>
      </w:r>
      <w:r>
        <w:rPr>
          <w:rFonts w:ascii="Times New Roman" w:hAnsi="Times New Roman" w:cs="Times New Roman"/>
          <w:sz w:val="24"/>
          <w:szCs w:val="24"/>
        </w:rPr>
        <w:t>работа обеспечивает непрерывность специального сопровождения обучающихся с особыми образовательными потребностями и их семей по вопросам реализации дифференцированных психолого-педагогических условий обучения, воспитания, коррекции, развития, личностного и профессионального самоопределения, социализацииобучающихся;</w:t>
      </w:r>
    </w:p>
    <w:p w:rsidR="00F73B29" w:rsidRDefault="003B1811" w:rsidP="00097072">
      <w:pPr>
        <w:pStyle w:val="af6"/>
        <w:widowControl w:val="0"/>
        <w:numPr>
          <w:ilvl w:val="1"/>
          <w:numId w:val="63"/>
        </w:numPr>
        <w:tabs>
          <w:tab w:val="left" w:pos="1531"/>
          <w:tab w:val="left" w:pos="2862"/>
          <w:tab w:val="left" w:pos="4264"/>
          <w:tab w:val="left" w:pos="5056"/>
          <w:tab w:val="left" w:pos="6802"/>
          <w:tab w:val="left" w:pos="7203"/>
          <w:tab w:val="left" w:pos="9050"/>
        </w:tabs>
        <w:spacing w:before="3" w:after="0" w:line="240" w:lineRule="auto"/>
        <w:ind w:left="0" w:right="310" w:firstLine="0"/>
        <w:contextualSpacing w:val="0"/>
        <w:jc w:val="both"/>
      </w:pPr>
      <w:r>
        <w:rPr>
          <w:rFonts w:ascii="Times New Roman" w:hAnsi="Times New Roman" w:cs="Times New Roman"/>
          <w:sz w:val="24"/>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w:t>
      </w:r>
      <w:r>
        <w:rPr>
          <w:rFonts w:ascii="Times New Roman" w:hAnsi="Times New Roman" w:cs="Times New Roman"/>
          <w:spacing w:val="-3"/>
          <w:sz w:val="24"/>
          <w:szCs w:val="24"/>
        </w:rPr>
        <w:t xml:space="preserve">категории </w:t>
      </w:r>
      <w:r>
        <w:rPr>
          <w:rFonts w:ascii="Times New Roman" w:hAnsi="Times New Roman" w:cs="Times New Roman"/>
          <w:sz w:val="24"/>
          <w:szCs w:val="24"/>
        </w:rPr>
        <w:t xml:space="preserve">обучающихся, со всеми участниками образовательного процесса — обучающимися (как имеющими, </w:t>
      </w:r>
      <w:r>
        <w:rPr>
          <w:rFonts w:ascii="Times New Roman" w:hAnsi="Times New Roman" w:cs="Times New Roman"/>
          <w:spacing w:val="2"/>
          <w:sz w:val="24"/>
          <w:szCs w:val="24"/>
        </w:rPr>
        <w:t xml:space="preserve">так </w:t>
      </w:r>
      <w:r>
        <w:rPr>
          <w:rFonts w:ascii="Times New Roman" w:hAnsi="Times New Roman" w:cs="Times New Roman"/>
          <w:sz w:val="24"/>
          <w:szCs w:val="24"/>
        </w:rPr>
        <w:t xml:space="preserve">и не имеющими недостатки в развитии), их родителями (законными представителями), педагогическими работниками; способствует расширению представлений всех участников образовательного процесса о возможностях </w:t>
      </w:r>
      <w:r>
        <w:rPr>
          <w:rFonts w:ascii="Times New Roman" w:hAnsi="Times New Roman" w:cs="Times New Roman"/>
          <w:spacing w:val="-3"/>
          <w:sz w:val="24"/>
          <w:szCs w:val="24"/>
        </w:rPr>
        <w:t xml:space="preserve">людей </w:t>
      </w:r>
      <w:r>
        <w:rPr>
          <w:rFonts w:ascii="Times New Roman" w:hAnsi="Times New Roman" w:cs="Times New Roman"/>
          <w:sz w:val="24"/>
          <w:szCs w:val="24"/>
        </w:rPr>
        <w:t>с различными нарушениями и недостатками, позволяет раскрыть разные варианты разрешения сложных жизненных ситуаций.</w:t>
      </w:r>
    </w:p>
    <w:p w:rsidR="00F73B29" w:rsidRDefault="00F73B29">
      <w:pPr>
        <w:widowControl w:val="0"/>
        <w:tabs>
          <w:tab w:val="left" w:pos="1531"/>
          <w:tab w:val="left" w:pos="2862"/>
          <w:tab w:val="left" w:pos="4264"/>
          <w:tab w:val="left" w:pos="5056"/>
          <w:tab w:val="left" w:pos="6802"/>
          <w:tab w:val="left" w:pos="7203"/>
          <w:tab w:val="left" w:pos="9050"/>
        </w:tabs>
        <w:spacing w:before="3" w:after="0" w:line="240" w:lineRule="auto"/>
        <w:ind w:right="310"/>
        <w:jc w:val="both"/>
      </w:pPr>
    </w:p>
    <w:p w:rsidR="00F73B29" w:rsidRDefault="003B1811">
      <w:pPr>
        <w:pStyle w:val="Heading21"/>
        <w:spacing w:before="3"/>
        <w:ind w:left="865" w:right="504"/>
        <w:jc w:val="center"/>
        <w:outlineLvl w:val="9"/>
        <w:rPr>
          <w:sz w:val="24"/>
          <w:szCs w:val="24"/>
        </w:rPr>
      </w:pPr>
      <w:r>
        <w:rPr>
          <w:sz w:val="24"/>
          <w:szCs w:val="24"/>
        </w:rPr>
        <w:t>Содержание направлений коррекционной работы</w:t>
      </w:r>
    </w:p>
    <w:tbl>
      <w:tblPr>
        <w:tblW w:w="0" w:type="auto"/>
        <w:tblInd w:w="576" w:type="dxa"/>
        <w:tblLayout w:type="fixed"/>
        <w:tblCellMar>
          <w:left w:w="0" w:type="dxa"/>
          <w:right w:w="0" w:type="dxa"/>
        </w:tblCellMar>
        <w:tblLook w:val="0000" w:firstRow="0" w:lastRow="0" w:firstColumn="0" w:lastColumn="0" w:noHBand="0" w:noVBand="0"/>
      </w:tblPr>
      <w:tblGrid>
        <w:gridCol w:w="2689"/>
        <w:gridCol w:w="7060"/>
      </w:tblGrid>
      <w:tr w:rsidR="00F73B29">
        <w:trPr>
          <w:trHeight w:val="299"/>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556"/>
              <w:rPr>
                <w:b/>
                <w:bCs/>
                <w:sz w:val="24"/>
                <w:szCs w:val="24"/>
              </w:rPr>
            </w:pPr>
            <w:r>
              <w:rPr>
                <w:b/>
                <w:bCs/>
                <w:sz w:val="24"/>
                <w:szCs w:val="24"/>
              </w:rPr>
              <w:t>Направление</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0" w:lineRule="exact"/>
              <w:ind w:left="2785" w:right="2781"/>
              <w:jc w:val="center"/>
              <w:rPr>
                <w:b/>
                <w:bCs/>
                <w:sz w:val="24"/>
                <w:szCs w:val="24"/>
              </w:rPr>
            </w:pPr>
            <w:r>
              <w:rPr>
                <w:b/>
                <w:bCs/>
                <w:sz w:val="24"/>
                <w:szCs w:val="24"/>
              </w:rPr>
              <w:t>Содержание</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Диагностическая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70"/>
              </w:numPr>
              <w:tabs>
                <w:tab w:val="left" w:pos="348"/>
              </w:tabs>
              <w:spacing w:line="237" w:lineRule="auto"/>
              <w:ind w:right="104" w:firstLine="0"/>
              <w:rPr>
                <w:sz w:val="24"/>
                <w:szCs w:val="24"/>
              </w:rPr>
            </w:pPr>
            <w:r>
              <w:rPr>
                <w:sz w:val="24"/>
                <w:szCs w:val="24"/>
              </w:rPr>
              <w:t>своевременное выявление обучающихся, нуждающихся в специализированнойпомощи;</w:t>
            </w:r>
          </w:p>
          <w:p w:rsidR="00F73B29" w:rsidRDefault="003B1811" w:rsidP="00097072">
            <w:pPr>
              <w:pStyle w:val="TableParagraph"/>
              <w:numPr>
                <w:ilvl w:val="0"/>
                <w:numId w:val="70"/>
              </w:numPr>
              <w:tabs>
                <w:tab w:val="left" w:pos="348"/>
              </w:tabs>
              <w:spacing w:before="1" w:line="237" w:lineRule="auto"/>
              <w:ind w:right="102" w:firstLine="0"/>
              <w:rPr>
                <w:sz w:val="24"/>
                <w:szCs w:val="24"/>
              </w:rPr>
            </w:pPr>
            <w:r>
              <w:rPr>
                <w:sz w:val="24"/>
                <w:szCs w:val="24"/>
              </w:rPr>
              <w:t>диагностика отклонений в развитии и анализ причин трудностейадаптации;</w:t>
            </w:r>
          </w:p>
          <w:p w:rsidR="00F73B29" w:rsidRDefault="003B1811" w:rsidP="00097072">
            <w:pPr>
              <w:pStyle w:val="TableParagraph"/>
              <w:numPr>
                <w:ilvl w:val="0"/>
                <w:numId w:val="70"/>
              </w:numPr>
              <w:tabs>
                <w:tab w:val="left" w:pos="348"/>
                <w:tab w:val="left" w:pos="2129"/>
                <w:tab w:val="left" w:pos="2949"/>
                <w:tab w:val="left" w:pos="4271"/>
                <w:tab w:val="left" w:pos="4842"/>
                <w:tab w:val="left" w:pos="6688"/>
              </w:tabs>
              <w:spacing w:before="26" w:line="298" w:lineRule="exact"/>
              <w:ind w:right="102" w:firstLine="0"/>
              <w:rPr>
                <w:sz w:val="24"/>
                <w:szCs w:val="24"/>
              </w:rPr>
            </w:pPr>
            <w:r>
              <w:rPr>
                <w:spacing w:val="-3"/>
                <w:sz w:val="24"/>
                <w:szCs w:val="24"/>
              </w:rPr>
              <w:t>комплексный</w:t>
            </w:r>
            <w:r>
              <w:rPr>
                <w:spacing w:val="-3"/>
                <w:sz w:val="24"/>
                <w:szCs w:val="24"/>
              </w:rPr>
              <w:tab/>
            </w:r>
            <w:r>
              <w:rPr>
                <w:sz w:val="24"/>
                <w:szCs w:val="24"/>
              </w:rPr>
              <w:t>сбор</w:t>
            </w:r>
            <w:r>
              <w:rPr>
                <w:sz w:val="24"/>
                <w:szCs w:val="24"/>
              </w:rPr>
              <w:tab/>
              <w:t>сведений</w:t>
            </w:r>
            <w:r>
              <w:rPr>
                <w:sz w:val="24"/>
                <w:szCs w:val="24"/>
              </w:rPr>
              <w:tab/>
              <w:t>об</w:t>
            </w:r>
            <w:r>
              <w:rPr>
                <w:sz w:val="24"/>
                <w:szCs w:val="24"/>
              </w:rPr>
              <w:tab/>
              <w:t>обучающемся</w:t>
            </w:r>
            <w:r>
              <w:rPr>
                <w:sz w:val="24"/>
                <w:szCs w:val="24"/>
              </w:rPr>
              <w:tab/>
            </w:r>
            <w:r>
              <w:rPr>
                <w:spacing w:val="-7"/>
                <w:sz w:val="24"/>
                <w:szCs w:val="24"/>
              </w:rPr>
              <w:t xml:space="preserve">на </w:t>
            </w:r>
            <w:r>
              <w:rPr>
                <w:sz w:val="24"/>
                <w:szCs w:val="24"/>
              </w:rPr>
              <w:t>основании диагностической информации отспециалистов</w:t>
            </w:r>
          </w:p>
          <w:p w:rsidR="00F73B29" w:rsidRDefault="003B1811">
            <w:pPr>
              <w:pStyle w:val="TableParagraph"/>
              <w:spacing w:line="286" w:lineRule="exact"/>
              <w:ind w:left="116"/>
              <w:jc w:val="both"/>
              <w:rPr>
                <w:sz w:val="24"/>
                <w:szCs w:val="24"/>
              </w:rPr>
            </w:pPr>
            <w:r>
              <w:rPr>
                <w:sz w:val="24"/>
                <w:szCs w:val="24"/>
              </w:rPr>
              <w:t>разного профиля;</w:t>
            </w:r>
          </w:p>
          <w:p w:rsidR="00F73B29" w:rsidRDefault="003B1811" w:rsidP="00097072">
            <w:pPr>
              <w:pStyle w:val="TableParagraph"/>
              <w:numPr>
                <w:ilvl w:val="0"/>
                <w:numId w:val="69"/>
              </w:numPr>
              <w:tabs>
                <w:tab w:val="left" w:pos="348"/>
              </w:tabs>
              <w:spacing w:line="240" w:lineRule="auto"/>
              <w:ind w:right="100" w:firstLine="0"/>
              <w:jc w:val="both"/>
              <w:rPr>
                <w:sz w:val="24"/>
                <w:szCs w:val="24"/>
              </w:rPr>
            </w:pPr>
            <w:r>
              <w:rPr>
                <w:sz w:val="24"/>
                <w:szCs w:val="24"/>
              </w:rPr>
              <w:t xml:space="preserve">определение уровня актуального и зоны ближайшего развития обучающегося с особыми образовательными потребностями, выявление </w:t>
            </w:r>
            <w:r>
              <w:rPr>
                <w:spacing w:val="-3"/>
                <w:sz w:val="24"/>
                <w:szCs w:val="24"/>
              </w:rPr>
              <w:t xml:space="preserve">его </w:t>
            </w:r>
            <w:r>
              <w:rPr>
                <w:sz w:val="24"/>
                <w:szCs w:val="24"/>
              </w:rPr>
              <w:t>резервныхвозможностей;</w:t>
            </w:r>
          </w:p>
          <w:p w:rsidR="00F73B29" w:rsidRDefault="003B1811" w:rsidP="00097072">
            <w:pPr>
              <w:pStyle w:val="TableParagraph"/>
              <w:numPr>
                <w:ilvl w:val="0"/>
                <w:numId w:val="69"/>
              </w:numPr>
              <w:tabs>
                <w:tab w:val="left" w:pos="348"/>
              </w:tabs>
              <w:spacing w:before="3" w:line="237" w:lineRule="auto"/>
              <w:ind w:right="101" w:firstLine="0"/>
              <w:jc w:val="both"/>
              <w:rPr>
                <w:sz w:val="24"/>
                <w:szCs w:val="24"/>
              </w:rPr>
            </w:pPr>
            <w:r>
              <w:rPr>
                <w:sz w:val="24"/>
                <w:szCs w:val="24"/>
              </w:rPr>
              <w:t>изучение развития эмоционально-волевой сферы и личностных особенностейобучающихся;</w:t>
            </w:r>
          </w:p>
          <w:p w:rsidR="00F73B29" w:rsidRDefault="003B1811" w:rsidP="00097072">
            <w:pPr>
              <w:pStyle w:val="TableParagraph"/>
              <w:numPr>
                <w:ilvl w:val="0"/>
                <w:numId w:val="69"/>
              </w:numPr>
              <w:tabs>
                <w:tab w:val="left" w:pos="348"/>
              </w:tabs>
              <w:spacing w:before="2" w:line="318" w:lineRule="exact"/>
              <w:ind w:left="347" w:hanging="232"/>
              <w:jc w:val="both"/>
              <w:rPr>
                <w:sz w:val="24"/>
                <w:szCs w:val="24"/>
              </w:rPr>
            </w:pPr>
            <w:r>
              <w:rPr>
                <w:sz w:val="24"/>
                <w:szCs w:val="24"/>
              </w:rPr>
              <w:t>проведение профориентационнойдиагностики;</w:t>
            </w:r>
          </w:p>
          <w:p w:rsidR="00F73B29" w:rsidRDefault="003B1811" w:rsidP="00097072">
            <w:pPr>
              <w:pStyle w:val="TableParagraph"/>
              <w:numPr>
                <w:ilvl w:val="0"/>
                <w:numId w:val="69"/>
              </w:numPr>
              <w:tabs>
                <w:tab w:val="left" w:pos="348"/>
              </w:tabs>
              <w:spacing w:line="240" w:lineRule="auto"/>
              <w:ind w:right="104" w:firstLine="0"/>
              <w:jc w:val="both"/>
              <w:rPr>
                <w:sz w:val="24"/>
                <w:szCs w:val="24"/>
              </w:rPr>
            </w:pPr>
            <w:r>
              <w:rPr>
                <w:sz w:val="24"/>
                <w:szCs w:val="24"/>
              </w:rPr>
              <w:lastRenderedPageBreak/>
              <w:t>изучение социальной ситуации развития и условий семейного воспитанияобучающегося;</w:t>
            </w:r>
          </w:p>
          <w:p w:rsidR="00F73B29" w:rsidRDefault="003B1811" w:rsidP="00097072">
            <w:pPr>
              <w:pStyle w:val="TableParagraph"/>
              <w:numPr>
                <w:ilvl w:val="0"/>
                <w:numId w:val="69"/>
              </w:numPr>
              <w:tabs>
                <w:tab w:val="left" w:pos="348"/>
              </w:tabs>
              <w:spacing w:line="240" w:lineRule="auto"/>
              <w:ind w:right="104" w:firstLine="0"/>
              <w:jc w:val="both"/>
              <w:rPr>
                <w:sz w:val="24"/>
                <w:szCs w:val="24"/>
              </w:rPr>
            </w:pPr>
            <w:r>
              <w:rPr>
                <w:sz w:val="24"/>
                <w:szCs w:val="24"/>
              </w:rPr>
              <w:t>изучение адаптивных возможностей и уровня социализации обучающегося с ограниченными возможностямиздоровья;</w:t>
            </w:r>
          </w:p>
          <w:p w:rsidR="00F73B29" w:rsidRDefault="003B1811" w:rsidP="00097072">
            <w:pPr>
              <w:pStyle w:val="TableParagraph"/>
              <w:numPr>
                <w:ilvl w:val="0"/>
                <w:numId w:val="69"/>
              </w:numPr>
              <w:tabs>
                <w:tab w:val="left" w:pos="348"/>
              </w:tabs>
              <w:spacing w:line="240" w:lineRule="auto"/>
              <w:ind w:right="104" w:firstLine="0"/>
              <w:jc w:val="both"/>
              <w:rPr>
                <w:sz w:val="24"/>
                <w:szCs w:val="24"/>
              </w:rPr>
            </w:pPr>
            <w:r>
              <w:rPr>
                <w:sz w:val="24"/>
                <w:szCs w:val="24"/>
              </w:rPr>
              <w:t xml:space="preserve">системный разносторонний </w:t>
            </w:r>
            <w:r>
              <w:rPr>
                <w:spacing w:val="-2"/>
                <w:sz w:val="24"/>
                <w:szCs w:val="24"/>
              </w:rPr>
              <w:t xml:space="preserve">контроль </w:t>
            </w:r>
            <w:r>
              <w:rPr>
                <w:sz w:val="24"/>
                <w:szCs w:val="24"/>
              </w:rPr>
              <w:t>педагогов за уровнем и динамикой развитияобучающегося;</w:t>
            </w:r>
          </w:p>
          <w:p w:rsidR="00F73B29" w:rsidRDefault="003B1811" w:rsidP="00097072">
            <w:pPr>
              <w:pStyle w:val="TableParagraph"/>
              <w:numPr>
                <w:ilvl w:val="0"/>
                <w:numId w:val="70"/>
              </w:numPr>
              <w:tabs>
                <w:tab w:val="left" w:pos="348"/>
                <w:tab w:val="left" w:pos="2129"/>
                <w:tab w:val="left" w:pos="2949"/>
                <w:tab w:val="left" w:pos="4271"/>
                <w:tab w:val="left" w:pos="4842"/>
                <w:tab w:val="left" w:pos="6688"/>
              </w:tabs>
              <w:spacing w:before="26" w:line="298" w:lineRule="exact"/>
              <w:ind w:right="102" w:firstLine="0"/>
              <w:rPr>
                <w:sz w:val="24"/>
                <w:szCs w:val="24"/>
              </w:rPr>
            </w:pPr>
            <w:r>
              <w:rPr>
                <w:sz w:val="24"/>
                <w:szCs w:val="24"/>
              </w:rPr>
              <w:t>анализ успешности коррекционно-развивающейработы.</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lastRenderedPageBreak/>
              <w:t>Коррекционно- развивающая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 xml:space="preserve">выбор оптимальных для развития обучающегося с особыми образовательными потребностями коррекционных программ/ методик, методов и приѐмов обучения в соответствии с </w:t>
            </w:r>
            <w:r>
              <w:rPr>
                <w:spacing w:val="-3"/>
                <w:sz w:val="24"/>
                <w:szCs w:val="24"/>
              </w:rPr>
              <w:t xml:space="preserve">его </w:t>
            </w:r>
            <w:r>
              <w:rPr>
                <w:sz w:val="24"/>
                <w:szCs w:val="24"/>
              </w:rPr>
              <w:t>особыми образовательными потребностями;</w:t>
            </w:r>
          </w:p>
          <w:p w:rsidR="00F73B29" w:rsidRDefault="003B1811" w:rsidP="00097072">
            <w:pPr>
              <w:pStyle w:val="TableParagraph"/>
              <w:numPr>
                <w:ilvl w:val="0"/>
                <w:numId w:val="68"/>
              </w:numPr>
              <w:tabs>
                <w:tab w:val="left" w:pos="348"/>
                <w:tab w:val="left" w:pos="2429"/>
                <w:tab w:val="left" w:pos="3278"/>
                <w:tab w:val="left" w:pos="5260"/>
              </w:tabs>
              <w:spacing w:line="240" w:lineRule="auto"/>
              <w:ind w:right="100" w:firstLine="0"/>
              <w:jc w:val="both"/>
              <w:rPr>
                <w:sz w:val="24"/>
                <w:szCs w:val="24"/>
              </w:rPr>
            </w:pPr>
            <w:r>
              <w:rPr>
                <w:sz w:val="24"/>
                <w:szCs w:val="24"/>
              </w:rPr>
              <w:t>организация</w:t>
            </w:r>
            <w:r>
              <w:rPr>
                <w:sz w:val="24"/>
                <w:szCs w:val="24"/>
              </w:rPr>
              <w:tab/>
              <w:t>и</w:t>
            </w:r>
            <w:r>
              <w:rPr>
                <w:sz w:val="24"/>
                <w:szCs w:val="24"/>
              </w:rPr>
              <w:tab/>
              <w:t>проведение</w:t>
            </w:r>
            <w:r>
              <w:rPr>
                <w:sz w:val="24"/>
                <w:szCs w:val="24"/>
              </w:rPr>
              <w:tab/>
              <w:t xml:space="preserve">специалистами индивидуальных и групповых коррекционно-развивающих занятий, </w:t>
            </w:r>
            <w:r>
              <w:rPr>
                <w:spacing w:val="-3"/>
                <w:sz w:val="24"/>
                <w:szCs w:val="24"/>
              </w:rPr>
              <w:t xml:space="preserve">необходимых </w:t>
            </w:r>
            <w:r>
              <w:rPr>
                <w:sz w:val="24"/>
                <w:szCs w:val="24"/>
              </w:rPr>
              <w:t>для преодоления нарушений развития и трудностей обучения;</w:t>
            </w:r>
          </w:p>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системное воздействие на учебно-познавательную деятельность обучающегося в динамике образовательного процесса, направленное на формирование универсальных учебных действий и коррекцию отклонений в развитии, компенсацию имеющихсянарушений;</w:t>
            </w:r>
          </w:p>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коррекция и развитие высших психических функций, эмоционально-волевой, познавательной, коммуникативно- речевой, личностной сфер ребѐнка, психологическая коррекцияповедения;</w:t>
            </w:r>
          </w:p>
          <w:p w:rsidR="00F73B29" w:rsidRDefault="003B1811" w:rsidP="00097072">
            <w:pPr>
              <w:pStyle w:val="TableParagraph"/>
              <w:numPr>
                <w:ilvl w:val="0"/>
                <w:numId w:val="68"/>
              </w:numPr>
              <w:tabs>
                <w:tab w:val="left" w:pos="348"/>
              </w:tabs>
              <w:spacing w:line="240" w:lineRule="auto"/>
              <w:ind w:right="103" w:firstLine="0"/>
              <w:jc w:val="both"/>
              <w:rPr>
                <w:sz w:val="24"/>
                <w:szCs w:val="24"/>
              </w:rPr>
            </w:pPr>
            <w:r>
              <w:rPr>
                <w:sz w:val="24"/>
                <w:szCs w:val="24"/>
              </w:rPr>
              <w:t>развитие и укрепление зрелых личностных установок, формирование адекватных форм утверждения самостоятельности, личностнойавтономии;</w:t>
            </w:r>
          </w:p>
          <w:p w:rsidR="00F73B29" w:rsidRDefault="003B1811" w:rsidP="00097072">
            <w:pPr>
              <w:pStyle w:val="TableParagraph"/>
              <w:numPr>
                <w:ilvl w:val="0"/>
                <w:numId w:val="68"/>
              </w:numPr>
              <w:tabs>
                <w:tab w:val="left" w:pos="348"/>
              </w:tabs>
              <w:spacing w:line="237" w:lineRule="auto"/>
              <w:ind w:right="103" w:firstLine="0"/>
              <w:jc w:val="both"/>
              <w:rPr>
                <w:sz w:val="24"/>
                <w:szCs w:val="24"/>
              </w:rPr>
            </w:pPr>
            <w:r>
              <w:rPr>
                <w:sz w:val="24"/>
                <w:szCs w:val="24"/>
              </w:rPr>
              <w:t>формирование способов регуляции поведения и эмоциональныхсостояний;</w:t>
            </w:r>
          </w:p>
          <w:p w:rsidR="00F73B29" w:rsidRDefault="003B1811" w:rsidP="00097072">
            <w:pPr>
              <w:pStyle w:val="TableParagraph"/>
              <w:numPr>
                <w:ilvl w:val="0"/>
                <w:numId w:val="68"/>
              </w:numPr>
              <w:tabs>
                <w:tab w:val="left" w:pos="348"/>
              </w:tabs>
              <w:spacing w:line="237" w:lineRule="auto"/>
              <w:ind w:right="105" w:firstLine="0"/>
              <w:jc w:val="both"/>
              <w:rPr>
                <w:sz w:val="24"/>
                <w:szCs w:val="24"/>
              </w:rPr>
            </w:pPr>
            <w:r>
              <w:rPr>
                <w:sz w:val="24"/>
                <w:szCs w:val="24"/>
              </w:rPr>
              <w:t xml:space="preserve">развитие форм и </w:t>
            </w:r>
            <w:r>
              <w:rPr>
                <w:spacing w:val="-3"/>
                <w:sz w:val="24"/>
                <w:szCs w:val="24"/>
              </w:rPr>
              <w:t xml:space="preserve">навыков </w:t>
            </w:r>
            <w:r>
              <w:rPr>
                <w:sz w:val="24"/>
                <w:szCs w:val="24"/>
              </w:rPr>
              <w:t xml:space="preserve">личностного общения в группе сверстников, </w:t>
            </w:r>
            <w:r>
              <w:rPr>
                <w:spacing w:val="-3"/>
                <w:sz w:val="24"/>
                <w:szCs w:val="24"/>
              </w:rPr>
              <w:t>коммуникативной</w:t>
            </w:r>
            <w:r>
              <w:rPr>
                <w:sz w:val="24"/>
                <w:szCs w:val="24"/>
              </w:rPr>
              <w:t xml:space="preserve"> компетентности;</w:t>
            </w:r>
          </w:p>
          <w:p w:rsidR="00F73B29" w:rsidRDefault="003B1811" w:rsidP="00097072">
            <w:pPr>
              <w:pStyle w:val="TableParagraph"/>
              <w:numPr>
                <w:ilvl w:val="0"/>
                <w:numId w:val="68"/>
              </w:numPr>
              <w:tabs>
                <w:tab w:val="left" w:pos="348"/>
              </w:tabs>
              <w:spacing w:line="237" w:lineRule="auto"/>
              <w:ind w:right="104" w:firstLine="0"/>
              <w:jc w:val="both"/>
              <w:rPr>
                <w:sz w:val="24"/>
                <w:szCs w:val="24"/>
              </w:rPr>
            </w:pPr>
            <w:r>
              <w:rPr>
                <w:sz w:val="24"/>
                <w:szCs w:val="24"/>
              </w:rPr>
              <w:t xml:space="preserve">развитие компетенций, </w:t>
            </w:r>
            <w:r>
              <w:rPr>
                <w:spacing w:val="-3"/>
                <w:sz w:val="24"/>
                <w:szCs w:val="24"/>
              </w:rPr>
              <w:t xml:space="preserve">необходимых </w:t>
            </w:r>
            <w:r>
              <w:rPr>
                <w:sz w:val="24"/>
                <w:szCs w:val="24"/>
              </w:rPr>
              <w:t>для продолжения образования и профессиональногосамоопределения;</w:t>
            </w:r>
          </w:p>
          <w:p w:rsidR="00F73B29" w:rsidRDefault="003B1811" w:rsidP="00097072">
            <w:pPr>
              <w:pStyle w:val="TableParagraph"/>
              <w:numPr>
                <w:ilvl w:val="0"/>
                <w:numId w:val="68"/>
              </w:numPr>
              <w:tabs>
                <w:tab w:val="left" w:pos="348"/>
              </w:tabs>
              <w:spacing w:before="1" w:line="240" w:lineRule="auto"/>
              <w:ind w:right="100" w:firstLine="0"/>
              <w:jc w:val="both"/>
              <w:rPr>
                <w:sz w:val="24"/>
                <w:szCs w:val="24"/>
              </w:rPr>
            </w:pPr>
            <w:r>
              <w:rPr>
                <w:sz w:val="24"/>
                <w:szCs w:val="24"/>
              </w:rPr>
              <w:t xml:space="preserve">совершенствование </w:t>
            </w:r>
            <w:r>
              <w:rPr>
                <w:spacing w:val="-3"/>
                <w:sz w:val="24"/>
                <w:szCs w:val="24"/>
              </w:rPr>
              <w:t xml:space="preserve">навыков </w:t>
            </w:r>
            <w:r>
              <w:rPr>
                <w:sz w:val="24"/>
                <w:szCs w:val="24"/>
              </w:rPr>
              <w:t>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F73B29" w:rsidRDefault="003B1811">
            <w:pPr>
              <w:pStyle w:val="TableParagraph"/>
              <w:tabs>
                <w:tab w:val="left" w:pos="1738"/>
                <w:tab w:val="left" w:pos="3672"/>
                <w:tab w:val="left" w:pos="5447"/>
              </w:tabs>
              <w:ind w:left="116" w:right="100"/>
              <w:jc w:val="both"/>
              <w:rPr>
                <w:sz w:val="24"/>
                <w:szCs w:val="24"/>
              </w:rPr>
            </w:pPr>
            <w:r>
              <w:rPr>
                <w:sz w:val="24"/>
                <w:szCs w:val="24"/>
              </w:rPr>
              <w:t>формирование стрессоустойчивого поведения, развитие умения моделировать возможные вариантырешенияпроблем</w:t>
            </w:r>
            <w:r>
              <w:rPr>
                <w:sz w:val="24"/>
                <w:szCs w:val="24"/>
              </w:rPr>
              <w:tab/>
              <w:t>различного</w:t>
            </w:r>
            <w:r>
              <w:rPr>
                <w:sz w:val="24"/>
                <w:szCs w:val="24"/>
              </w:rPr>
              <w:tab/>
              <w:t>характера</w:t>
            </w:r>
            <w:r>
              <w:rPr>
                <w:sz w:val="24"/>
                <w:szCs w:val="24"/>
              </w:rPr>
              <w:tab/>
              <w:t xml:space="preserve">(личностных, межличностных, социальных и др.) у обучающихся, попавших в </w:t>
            </w:r>
            <w:r>
              <w:rPr>
                <w:spacing w:val="-3"/>
                <w:sz w:val="24"/>
                <w:szCs w:val="24"/>
              </w:rPr>
              <w:t xml:space="preserve">трудную </w:t>
            </w:r>
            <w:r>
              <w:rPr>
                <w:sz w:val="24"/>
                <w:szCs w:val="24"/>
              </w:rPr>
              <w:t>жизненнуюситуацию;</w:t>
            </w:r>
          </w:p>
          <w:p w:rsidR="00F73B29" w:rsidRDefault="003B1811" w:rsidP="00097072">
            <w:pPr>
              <w:pStyle w:val="TableParagraph"/>
              <w:numPr>
                <w:ilvl w:val="0"/>
                <w:numId w:val="67"/>
              </w:numPr>
              <w:tabs>
                <w:tab w:val="left" w:pos="348"/>
              </w:tabs>
              <w:spacing w:line="237" w:lineRule="auto"/>
              <w:ind w:right="105" w:firstLine="0"/>
              <w:jc w:val="both"/>
              <w:rPr>
                <w:sz w:val="24"/>
                <w:szCs w:val="24"/>
              </w:rPr>
            </w:pPr>
            <w:r>
              <w:rPr>
                <w:sz w:val="24"/>
                <w:szCs w:val="24"/>
              </w:rPr>
              <w:t>социальная защита обучающегося в случае неблагоприятных условий жизни припсихотравмирующих</w:t>
            </w:r>
          </w:p>
          <w:p w:rsidR="00F73B29" w:rsidRDefault="003B1811">
            <w:pPr>
              <w:pStyle w:val="TableParagraph"/>
              <w:tabs>
                <w:tab w:val="left" w:pos="348"/>
              </w:tabs>
              <w:spacing w:line="237" w:lineRule="auto"/>
              <w:ind w:left="116" w:right="104"/>
              <w:rPr>
                <w:sz w:val="24"/>
                <w:szCs w:val="24"/>
              </w:rPr>
            </w:pPr>
            <w:r>
              <w:rPr>
                <w:sz w:val="24"/>
                <w:szCs w:val="24"/>
              </w:rPr>
              <w:t>обстоятельствах.</w:t>
            </w:r>
          </w:p>
        </w:tc>
      </w:tr>
      <w:tr w:rsidR="00F73B29">
        <w:trPr>
          <w:trHeight w:val="1850"/>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lastRenderedPageBreak/>
              <w:t>Консультативная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66"/>
              </w:numPr>
              <w:tabs>
                <w:tab w:val="left" w:pos="348"/>
              </w:tabs>
              <w:spacing w:line="240" w:lineRule="auto"/>
              <w:ind w:right="102" w:firstLine="0"/>
              <w:jc w:val="both"/>
              <w:rPr>
                <w:sz w:val="24"/>
                <w:szCs w:val="24"/>
              </w:rPr>
            </w:pPr>
            <w:r>
              <w:rPr>
                <w:sz w:val="24"/>
                <w:szCs w:val="24"/>
              </w:rPr>
              <w:t>выработка совместных обоснованных рекомендаций по основным направлениям работы с обучающимся с особыми образовательными потребностями, единых для всех участников образовательныхотношений;</w:t>
            </w:r>
          </w:p>
          <w:p w:rsidR="00F73B29" w:rsidRDefault="003B1811" w:rsidP="00097072">
            <w:pPr>
              <w:pStyle w:val="TableParagraph"/>
              <w:numPr>
                <w:ilvl w:val="0"/>
                <w:numId w:val="66"/>
              </w:numPr>
              <w:tabs>
                <w:tab w:val="left" w:pos="348"/>
              </w:tabs>
              <w:spacing w:line="240" w:lineRule="auto"/>
              <w:ind w:right="101" w:firstLine="0"/>
              <w:jc w:val="both"/>
              <w:rPr>
                <w:sz w:val="24"/>
                <w:szCs w:val="24"/>
              </w:rPr>
            </w:pPr>
            <w:r>
              <w:rPr>
                <w:spacing w:val="-3"/>
                <w:sz w:val="24"/>
                <w:szCs w:val="24"/>
              </w:rPr>
              <w:t xml:space="preserve">консультативная </w:t>
            </w:r>
            <w:r>
              <w:rPr>
                <w:sz w:val="24"/>
                <w:szCs w:val="24"/>
              </w:rPr>
              <w:t>помощь семье в вопросах выбора стратегии воспитания и приѐмов обучения обучающегося с особыми образовательнымипотребностями;</w:t>
            </w:r>
          </w:p>
          <w:p w:rsidR="00F73B29" w:rsidRDefault="003B1811" w:rsidP="00097072">
            <w:pPr>
              <w:pStyle w:val="TableParagraph"/>
              <w:numPr>
                <w:ilvl w:val="0"/>
                <w:numId w:val="66"/>
              </w:numPr>
              <w:tabs>
                <w:tab w:val="left" w:pos="348"/>
              </w:tabs>
              <w:spacing w:line="240" w:lineRule="auto"/>
              <w:ind w:right="98" w:firstLine="0"/>
              <w:jc w:val="both"/>
              <w:rPr>
                <w:sz w:val="24"/>
                <w:szCs w:val="24"/>
              </w:rPr>
            </w:pPr>
            <w:r>
              <w:rPr>
                <w:spacing w:val="-3"/>
                <w:sz w:val="24"/>
                <w:szCs w:val="24"/>
              </w:rPr>
              <w:t xml:space="preserve">консультирование </w:t>
            </w:r>
            <w:r>
              <w:rPr>
                <w:sz w:val="24"/>
                <w:szCs w:val="24"/>
              </w:rPr>
              <w:t>специалистами педагогов по выбору индивидуально-ориентированных методов и приѐмов работы с обучающимися, отбору и адаптации содержания предметныхпрограмм;</w:t>
            </w:r>
          </w:p>
          <w:p w:rsidR="00F73B29" w:rsidRDefault="003B1811" w:rsidP="00097072">
            <w:pPr>
              <w:pStyle w:val="TableParagraph"/>
              <w:numPr>
                <w:ilvl w:val="0"/>
                <w:numId w:val="66"/>
              </w:numPr>
              <w:tabs>
                <w:tab w:val="left" w:pos="348"/>
              </w:tabs>
              <w:spacing w:line="240" w:lineRule="auto"/>
              <w:ind w:right="100" w:firstLine="0"/>
              <w:jc w:val="both"/>
              <w:rPr>
                <w:sz w:val="24"/>
                <w:szCs w:val="24"/>
              </w:rPr>
            </w:pPr>
            <w:r>
              <w:rPr>
                <w:spacing w:val="-3"/>
                <w:sz w:val="24"/>
                <w:szCs w:val="24"/>
              </w:rPr>
              <w:t xml:space="preserve">консультативная </w:t>
            </w:r>
            <w:r>
              <w:rPr>
                <w:sz w:val="24"/>
                <w:szCs w:val="24"/>
              </w:rPr>
              <w:t>поддержка и помощь семье (обучающимся, родителям), направленные на содействие свободному и осознанному выбору обучающимися с особыми образовательными потребностями профессии, формы и места обучения в соответствии с профессиональными интересами,индивидуальными</w:t>
            </w:r>
          </w:p>
          <w:p w:rsidR="00F73B29" w:rsidRDefault="003B1811" w:rsidP="00097072">
            <w:pPr>
              <w:pStyle w:val="TableParagraph"/>
              <w:numPr>
                <w:ilvl w:val="0"/>
                <w:numId w:val="68"/>
              </w:numPr>
              <w:tabs>
                <w:tab w:val="left" w:pos="348"/>
              </w:tabs>
              <w:spacing w:line="240" w:lineRule="auto"/>
              <w:ind w:right="99" w:firstLine="0"/>
              <w:jc w:val="both"/>
              <w:rPr>
                <w:sz w:val="24"/>
                <w:szCs w:val="24"/>
              </w:rPr>
            </w:pPr>
            <w:r>
              <w:rPr>
                <w:sz w:val="24"/>
                <w:szCs w:val="24"/>
              </w:rPr>
              <w:t>способностями и психофизиологическими особенностями.</w:t>
            </w:r>
          </w:p>
        </w:tc>
      </w:tr>
      <w:tr w:rsidR="00F73B29">
        <w:trPr>
          <w:trHeight w:val="841"/>
        </w:trPr>
        <w:tc>
          <w:tcPr>
            <w:tcW w:w="268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653"/>
              <w:rPr>
                <w:sz w:val="24"/>
                <w:szCs w:val="24"/>
              </w:rPr>
            </w:pPr>
            <w:r>
              <w:rPr>
                <w:sz w:val="24"/>
                <w:szCs w:val="24"/>
              </w:rPr>
              <w:t>Информационно- просветительская работа</w:t>
            </w:r>
          </w:p>
        </w:tc>
        <w:tc>
          <w:tcPr>
            <w:tcW w:w="7060" w:type="dxa"/>
            <w:tcBorders>
              <w:top w:val="single" w:sz="4" w:space="0" w:color="000000"/>
              <w:left w:val="single" w:sz="4" w:space="0" w:color="000000"/>
              <w:bottom w:val="single" w:sz="4" w:space="0" w:color="000000"/>
              <w:right w:val="single" w:sz="4" w:space="0" w:color="000000"/>
            </w:tcBorders>
            <w:noWrap/>
          </w:tcPr>
          <w:p w:rsidR="00F73B29" w:rsidRDefault="003B1811" w:rsidP="00097072">
            <w:pPr>
              <w:pStyle w:val="TableParagraph"/>
              <w:numPr>
                <w:ilvl w:val="0"/>
                <w:numId w:val="65"/>
              </w:numPr>
              <w:tabs>
                <w:tab w:val="left" w:pos="348"/>
              </w:tabs>
              <w:spacing w:line="240" w:lineRule="auto"/>
              <w:ind w:right="100" w:firstLine="0"/>
              <w:jc w:val="both"/>
              <w:rPr>
                <w:sz w:val="24"/>
                <w:szCs w:val="24"/>
              </w:rPr>
            </w:pPr>
            <w:r>
              <w:rPr>
                <w:sz w:val="24"/>
                <w:szCs w:val="24"/>
              </w:rPr>
              <w:t>различные формы просветительской деятельности (лекции, семинары,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особыми образовательнымипотребностями;</w:t>
            </w:r>
          </w:p>
          <w:p w:rsidR="00F73B29" w:rsidRDefault="003B1811" w:rsidP="00097072">
            <w:pPr>
              <w:pStyle w:val="TableParagraph"/>
              <w:numPr>
                <w:ilvl w:val="0"/>
                <w:numId w:val="65"/>
              </w:numPr>
              <w:tabs>
                <w:tab w:val="left" w:pos="348"/>
              </w:tabs>
              <w:spacing w:line="240" w:lineRule="auto"/>
              <w:ind w:right="100" w:firstLine="0"/>
              <w:jc w:val="both"/>
              <w:rPr>
                <w:sz w:val="24"/>
                <w:szCs w:val="24"/>
              </w:rPr>
            </w:pPr>
            <w:r>
              <w:rPr>
                <w:sz w:val="24"/>
                <w:szCs w:val="24"/>
              </w:rPr>
              <w:t xml:space="preserve">проведение тематических выступлений для </w:t>
            </w:r>
            <w:r>
              <w:rPr>
                <w:spacing w:val="-3"/>
                <w:sz w:val="24"/>
                <w:szCs w:val="24"/>
              </w:rPr>
              <w:t xml:space="preserve">педагогов </w:t>
            </w:r>
            <w:r>
              <w:rPr>
                <w:sz w:val="24"/>
                <w:szCs w:val="24"/>
              </w:rPr>
              <w:t>и родителей по разъяснению индивидуально-типологических особенностей различных категорийобучающихся;</w:t>
            </w:r>
          </w:p>
          <w:p w:rsidR="00F73B29" w:rsidRDefault="003B1811" w:rsidP="00097072">
            <w:pPr>
              <w:pStyle w:val="TableParagraph"/>
              <w:numPr>
                <w:ilvl w:val="0"/>
                <w:numId w:val="65"/>
              </w:numPr>
              <w:tabs>
                <w:tab w:val="left" w:pos="348"/>
                <w:tab w:val="left" w:pos="3077"/>
                <w:tab w:val="left" w:pos="5095"/>
              </w:tabs>
              <w:spacing w:line="240" w:lineRule="auto"/>
              <w:ind w:right="100" w:firstLine="0"/>
              <w:jc w:val="both"/>
              <w:rPr>
                <w:sz w:val="24"/>
                <w:szCs w:val="24"/>
              </w:rPr>
            </w:pPr>
            <w:r>
              <w:rPr>
                <w:sz w:val="24"/>
                <w:szCs w:val="24"/>
              </w:rPr>
              <w:t>информационная</w:t>
            </w:r>
            <w:r>
              <w:rPr>
                <w:sz w:val="24"/>
                <w:szCs w:val="24"/>
              </w:rPr>
              <w:tab/>
              <w:t>поддержка</w:t>
            </w:r>
            <w:r>
              <w:rPr>
                <w:sz w:val="24"/>
                <w:szCs w:val="24"/>
              </w:rPr>
              <w:tab/>
            </w:r>
            <w:r>
              <w:rPr>
                <w:spacing w:val="-1"/>
                <w:sz w:val="24"/>
                <w:szCs w:val="24"/>
              </w:rPr>
              <w:t xml:space="preserve">образовательной </w:t>
            </w:r>
            <w:r>
              <w:rPr>
                <w:sz w:val="24"/>
                <w:szCs w:val="24"/>
              </w:rPr>
              <w:t>деятельности обучающихся с особыми образовательными потребностями, их родителей (законныхпредставителей),</w:t>
            </w:r>
          </w:p>
          <w:p w:rsidR="00F73B29" w:rsidRDefault="003B1811" w:rsidP="00097072">
            <w:pPr>
              <w:pStyle w:val="TableParagraph"/>
              <w:numPr>
                <w:ilvl w:val="0"/>
                <w:numId w:val="66"/>
              </w:numPr>
              <w:tabs>
                <w:tab w:val="left" w:pos="348"/>
              </w:tabs>
              <w:spacing w:line="240" w:lineRule="auto"/>
              <w:ind w:right="102" w:firstLine="0"/>
              <w:jc w:val="both"/>
              <w:rPr>
                <w:sz w:val="24"/>
                <w:szCs w:val="24"/>
              </w:rPr>
            </w:pPr>
            <w:r>
              <w:rPr>
                <w:sz w:val="24"/>
                <w:szCs w:val="24"/>
              </w:rPr>
              <w:t>педагогических работников.</w:t>
            </w:r>
          </w:p>
        </w:tc>
      </w:tr>
    </w:tbl>
    <w:p w:rsidR="00F73B29" w:rsidRDefault="00F73B29">
      <w:pPr>
        <w:pStyle w:val="afb"/>
        <w:spacing w:line="294" w:lineRule="exact"/>
        <w:ind w:left="1386" w:firstLine="0"/>
        <w:jc w:val="center"/>
        <w:rPr>
          <w:b/>
          <w:bCs/>
        </w:rPr>
      </w:pPr>
    </w:p>
    <w:p w:rsidR="00F73B29" w:rsidRDefault="003B1811">
      <w:pPr>
        <w:pStyle w:val="afb"/>
        <w:spacing w:line="294" w:lineRule="exact"/>
        <w:ind w:left="1386" w:firstLine="0"/>
        <w:jc w:val="center"/>
        <w:rPr>
          <w:b/>
          <w:bCs/>
        </w:rPr>
      </w:pPr>
      <w:r>
        <w:rPr>
          <w:b/>
          <w:bCs/>
        </w:rPr>
        <w:t>Этапы реализации коррекционной программы</w:t>
      </w:r>
    </w:p>
    <w:tbl>
      <w:tblPr>
        <w:tblW w:w="0" w:type="auto"/>
        <w:tblInd w:w="576" w:type="dxa"/>
        <w:tblLayout w:type="fixed"/>
        <w:tblCellMar>
          <w:left w:w="0" w:type="dxa"/>
          <w:right w:w="0" w:type="dxa"/>
        </w:tblCellMar>
        <w:tblLook w:val="0000" w:firstRow="0" w:lastRow="0" w:firstColumn="0" w:lastColumn="0" w:noHBand="0" w:noVBand="0"/>
      </w:tblPr>
      <w:tblGrid>
        <w:gridCol w:w="739"/>
        <w:gridCol w:w="2460"/>
        <w:gridCol w:w="2528"/>
        <w:gridCol w:w="4019"/>
      </w:tblGrid>
      <w:tr w:rsidR="00F73B29">
        <w:trPr>
          <w:trHeight w:val="11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82" w:right="173" w:firstLine="55"/>
              <w:rPr>
                <w:b/>
                <w:bCs/>
                <w:sz w:val="24"/>
                <w:szCs w:val="26"/>
              </w:rPr>
            </w:pPr>
            <w:r>
              <w:rPr>
                <w:b/>
                <w:bCs/>
                <w:sz w:val="24"/>
                <w:szCs w:val="26"/>
              </w:rPr>
              <w:t>№ п/п</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19" w:right="109"/>
              <w:jc w:val="center"/>
              <w:rPr>
                <w:b/>
                <w:bCs/>
                <w:sz w:val="24"/>
                <w:szCs w:val="26"/>
              </w:rPr>
            </w:pPr>
            <w:r>
              <w:rPr>
                <w:b/>
                <w:bCs/>
                <w:sz w:val="24"/>
                <w:szCs w:val="26"/>
              </w:rPr>
              <w:t>Этапы реализации коррекционно- развивающей</w:t>
            </w:r>
          </w:p>
          <w:p w:rsidR="00F73B29" w:rsidRDefault="003B1811">
            <w:pPr>
              <w:pStyle w:val="TableParagraph"/>
              <w:spacing w:line="280" w:lineRule="exact"/>
              <w:ind w:left="116" w:right="109"/>
              <w:jc w:val="center"/>
              <w:rPr>
                <w:b/>
                <w:bCs/>
                <w:sz w:val="24"/>
                <w:szCs w:val="26"/>
              </w:rPr>
            </w:pPr>
            <w:r>
              <w:rPr>
                <w:b/>
                <w:bCs/>
                <w:sz w:val="24"/>
                <w:szCs w:val="26"/>
              </w:rPr>
              <w:t>программы</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130"/>
              <w:rPr>
                <w:b/>
                <w:bCs/>
                <w:sz w:val="24"/>
                <w:szCs w:val="26"/>
              </w:rPr>
            </w:pPr>
            <w:r>
              <w:rPr>
                <w:b/>
                <w:bCs/>
                <w:sz w:val="24"/>
                <w:szCs w:val="26"/>
              </w:rPr>
              <w:t>Содержание этапов</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F73B29">
            <w:pPr>
              <w:pStyle w:val="TableParagraph"/>
              <w:spacing w:before="11"/>
              <w:rPr>
                <w:b/>
                <w:bCs/>
                <w:sz w:val="36"/>
                <w:szCs w:val="38"/>
              </w:rPr>
            </w:pPr>
          </w:p>
          <w:p w:rsidR="00F73B29" w:rsidRDefault="003B1811">
            <w:pPr>
              <w:pStyle w:val="TableParagraph"/>
              <w:ind w:left="360"/>
              <w:rPr>
                <w:b/>
                <w:bCs/>
                <w:sz w:val="24"/>
                <w:szCs w:val="26"/>
              </w:rPr>
            </w:pPr>
            <w:r>
              <w:rPr>
                <w:b/>
                <w:bCs/>
                <w:sz w:val="24"/>
                <w:szCs w:val="26"/>
              </w:rPr>
              <w:t>Результат реализации этапа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t>1.</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Информационно- аналитический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89"/>
                <w:tab w:val="left" w:pos="1646"/>
                <w:tab w:val="left" w:pos="2258"/>
              </w:tabs>
              <w:ind w:left="108" w:right="127"/>
              <w:rPr>
                <w:spacing w:val="-17"/>
                <w:sz w:val="24"/>
                <w:szCs w:val="26"/>
              </w:rPr>
            </w:pPr>
            <w:r>
              <w:rPr>
                <w:sz w:val="24"/>
                <w:szCs w:val="26"/>
              </w:rPr>
              <w:t>Сбор</w:t>
            </w:r>
            <w:r>
              <w:rPr>
                <w:sz w:val="24"/>
                <w:szCs w:val="26"/>
              </w:rPr>
              <w:tab/>
              <w:t>и</w:t>
            </w:r>
            <w:r>
              <w:rPr>
                <w:sz w:val="24"/>
                <w:szCs w:val="26"/>
              </w:rPr>
              <w:tab/>
            </w:r>
            <w:r>
              <w:rPr>
                <w:spacing w:val="-4"/>
                <w:sz w:val="24"/>
                <w:szCs w:val="26"/>
              </w:rPr>
              <w:t xml:space="preserve">анализ </w:t>
            </w:r>
            <w:r>
              <w:rPr>
                <w:sz w:val="24"/>
                <w:szCs w:val="26"/>
              </w:rPr>
              <w:t>информации</w:t>
            </w:r>
            <w:r>
              <w:rPr>
                <w:sz w:val="24"/>
                <w:szCs w:val="26"/>
              </w:rPr>
              <w:tab/>
            </w:r>
            <w:r>
              <w:rPr>
                <w:sz w:val="24"/>
                <w:szCs w:val="26"/>
              </w:rPr>
              <w:tab/>
            </w:r>
            <w:r>
              <w:rPr>
                <w:spacing w:val="-17"/>
                <w:sz w:val="24"/>
                <w:szCs w:val="26"/>
              </w:rPr>
              <w:t>о</w:t>
            </w:r>
          </w:p>
          <w:p w:rsidR="00F73B29" w:rsidRDefault="003B1811">
            <w:pPr>
              <w:pStyle w:val="TableParagraph"/>
              <w:spacing w:line="287" w:lineRule="exact"/>
              <w:ind w:left="108"/>
              <w:rPr>
                <w:sz w:val="24"/>
                <w:szCs w:val="26"/>
              </w:rPr>
            </w:pPr>
            <w:r>
              <w:rPr>
                <w:sz w:val="24"/>
                <w:szCs w:val="26"/>
              </w:rPr>
              <w:t>спецификеразвития</w:t>
            </w:r>
          </w:p>
          <w:p w:rsidR="00F73B29" w:rsidRDefault="003B1811">
            <w:pPr>
              <w:pStyle w:val="TableParagraph"/>
              <w:spacing w:line="287" w:lineRule="exact"/>
              <w:ind w:left="108"/>
              <w:rPr>
                <w:sz w:val="24"/>
                <w:szCs w:val="26"/>
              </w:rPr>
            </w:pPr>
            <w:r>
              <w:rPr>
                <w:sz w:val="24"/>
                <w:szCs w:val="26"/>
              </w:rPr>
              <w:t>обучающихся, особенностях образовательной среды 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68"/>
                <w:tab w:val="left" w:pos="2534"/>
                <w:tab w:val="left" w:pos="3309"/>
              </w:tabs>
              <w:ind w:left="79" w:right="95"/>
              <w:rPr>
                <w:spacing w:val="-4"/>
                <w:sz w:val="24"/>
                <w:szCs w:val="26"/>
              </w:rPr>
            </w:pPr>
            <w:r>
              <w:rPr>
                <w:sz w:val="24"/>
                <w:szCs w:val="26"/>
              </w:rPr>
              <w:t>Оценка</w:t>
            </w:r>
            <w:r>
              <w:rPr>
                <w:sz w:val="24"/>
                <w:szCs w:val="26"/>
              </w:rPr>
              <w:tab/>
            </w:r>
            <w:r>
              <w:rPr>
                <w:sz w:val="24"/>
                <w:szCs w:val="26"/>
              </w:rPr>
              <w:tab/>
              <w:t>контингента обучающихся</w:t>
            </w:r>
            <w:r>
              <w:rPr>
                <w:sz w:val="24"/>
                <w:szCs w:val="26"/>
              </w:rPr>
              <w:tab/>
              <w:t>для</w:t>
            </w:r>
            <w:r>
              <w:rPr>
                <w:sz w:val="24"/>
                <w:szCs w:val="26"/>
              </w:rPr>
              <w:tab/>
            </w:r>
            <w:r>
              <w:rPr>
                <w:spacing w:val="-4"/>
                <w:sz w:val="24"/>
                <w:szCs w:val="26"/>
              </w:rPr>
              <w:t>учѐта</w:t>
            </w:r>
          </w:p>
          <w:p w:rsidR="00F73B29" w:rsidRDefault="003B1811">
            <w:pPr>
              <w:pStyle w:val="TableParagraph"/>
              <w:tabs>
                <w:tab w:val="left" w:pos="2040"/>
              </w:tabs>
              <w:ind w:left="109" w:right="96"/>
              <w:jc w:val="both"/>
              <w:rPr>
                <w:sz w:val="24"/>
                <w:szCs w:val="26"/>
              </w:rPr>
            </w:pPr>
            <w:r>
              <w:rPr>
                <w:sz w:val="24"/>
                <w:szCs w:val="26"/>
              </w:rPr>
              <w:t>особенностей</w:t>
            </w:r>
            <w:r>
              <w:rPr>
                <w:sz w:val="24"/>
                <w:szCs w:val="26"/>
              </w:rPr>
              <w:tab/>
              <w:t>развития</w:t>
            </w:r>
            <w:r>
              <w:rPr>
                <w:sz w:val="24"/>
                <w:szCs w:val="26"/>
              </w:rPr>
              <w:tab/>
              <w:t>детей, определения специфики и их особых</w:t>
            </w:r>
            <w:r>
              <w:rPr>
                <w:sz w:val="24"/>
                <w:szCs w:val="26"/>
              </w:rPr>
              <w:tab/>
              <w:t>образовательных потребностей.</w:t>
            </w:r>
          </w:p>
          <w:p w:rsidR="00F73B29" w:rsidRDefault="003B1811">
            <w:pPr>
              <w:pStyle w:val="TableParagraph"/>
              <w:tabs>
                <w:tab w:val="left" w:pos="2491"/>
              </w:tabs>
              <w:ind w:left="109" w:right="96"/>
              <w:jc w:val="both"/>
              <w:rPr>
                <w:spacing w:val="-1"/>
                <w:sz w:val="24"/>
                <w:szCs w:val="26"/>
              </w:rPr>
            </w:pPr>
            <w:r>
              <w:rPr>
                <w:sz w:val="24"/>
                <w:szCs w:val="26"/>
              </w:rPr>
              <w:t>Оценка образовательной среды на предмет</w:t>
            </w:r>
            <w:r>
              <w:rPr>
                <w:sz w:val="24"/>
                <w:szCs w:val="26"/>
              </w:rPr>
              <w:tab/>
            </w:r>
            <w:r>
              <w:rPr>
                <w:spacing w:val="-1"/>
                <w:sz w:val="24"/>
                <w:szCs w:val="26"/>
              </w:rPr>
              <w:t>соответствия</w:t>
            </w:r>
          </w:p>
          <w:p w:rsidR="00F73B29" w:rsidRDefault="003B1811">
            <w:pPr>
              <w:pStyle w:val="TableParagraph"/>
              <w:tabs>
                <w:tab w:val="left" w:pos="2486"/>
                <w:tab w:val="left" w:pos="3802"/>
              </w:tabs>
              <w:ind w:left="109" w:right="95"/>
              <w:jc w:val="both"/>
              <w:rPr>
                <w:spacing w:val="-17"/>
                <w:sz w:val="24"/>
                <w:szCs w:val="26"/>
              </w:rPr>
            </w:pPr>
            <w:r>
              <w:rPr>
                <w:sz w:val="24"/>
                <w:szCs w:val="26"/>
              </w:rPr>
              <w:t>требованиям</w:t>
            </w:r>
            <w:r>
              <w:rPr>
                <w:sz w:val="24"/>
                <w:szCs w:val="26"/>
              </w:rPr>
              <w:tab/>
              <w:t>программно- методического</w:t>
            </w:r>
            <w:r>
              <w:rPr>
                <w:sz w:val="24"/>
                <w:szCs w:val="26"/>
              </w:rPr>
              <w:tab/>
            </w:r>
            <w:r>
              <w:rPr>
                <w:spacing w:val="-1"/>
                <w:sz w:val="24"/>
                <w:szCs w:val="26"/>
              </w:rPr>
              <w:t xml:space="preserve">обеспечения, </w:t>
            </w:r>
            <w:r>
              <w:rPr>
                <w:sz w:val="24"/>
                <w:szCs w:val="26"/>
              </w:rPr>
              <w:lastRenderedPageBreak/>
              <w:t>материально-технической</w:t>
            </w:r>
            <w:r>
              <w:rPr>
                <w:sz w:val="24"/>
                <w:szCs w:val="26"/>
              </w:rPr>
              <w:tab/>
            </w:r>
            <w:r>
              <w:rPr>
                <w:spacing w:val="-17"/>
                <w:sz w:val="24"/>
                <w:szCs w:val="26"/>
              </w:rPr>
              <w:t>и</w:t>
            </w:r>
          </w:p>
          <w:p w:rsidR="00F73B29" w:rsidRDefault="003B1811">
            <w:pPr>
              <w:pStyle w:val="TableParagraph"/>
              <w:tabs>
                <w:tab w:val="left" w:pos="1918"/>
                <w:tab w:val="left" w:pos="3231"/>
              </w:tabs>
              <w:spacing w:line="287" w:lineRule="exact"/>
              <w:ind w:left="79"/>
              <w:rPr>
                <w:sz w:val="24"/>
                <w:szCs w:val="26"/>
              </w:rPr>
            </w:pPr>
            <w:r>
              <w:rPr>
                <w:sz w:val="24"/>
                <w:szCs w:val="26"/>
              </w:rPr>
              <w:t>кадровой базы школы.</w:t>
            </w:r>
          </w:p>
          <w:p w:rsidR="00F73B29" w:rsidRDefault="00F73B29">
            <w:pPr>
              <w:pStyle w:val="TableParagraph"/>
              <w:tabs>
                <w:tab w:val="left" w:pos="1918"/>
                <w:tab w:val="left" w:pos="3231"/>
              </w:tabs>
              <w:spacing w:line="287" w:lineRule="exact"/>
              <w:ind w:left="79"/>
              <w:rPr>
                <w:sz w:val="24"/>
                <w:szCs w:val="26"/>
              </w:rPr>
            </w:pP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6"/>
              </w:rPr>
            </w:pPr>
            <w:r>
              <w:rPr>
                <w:sz w:val="24"/>
                <w:szCs w:val="26"/>
              </w:rPr>
              <w:lastRenderedPageBreak/>
              <w:t>2.</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Организационно- исполнительский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006"/>
                <w:tab w:val="left" w:pos="1404"/>
                <w:tab w:val="left" w:pos="2119"/>
                <w:tab w:val="left" w:pos="2264"/>
              </w:tabs>
              <w:ind w:left="108" w:right="98"/>
              <w:rPr>
                <w:spacing w:val="-17"/>
                <w:sz w:val="24"/>
                <w:szCs w:val="26"/>
              </w:rPr>
            </w:pPr>
            <w:r>
              <w:rPr>
                <w:sz w:val="24"/>
                <w:szCs w:val="26"/>
              </w:rPr>
              <w:t>Планирование, организация, координация коррекционно- развивающей деятельности</w:t>
            </w:r>
            <w:r>
              <w:rPr>
                <w:sz w:val="24"/>
                <w:szCs w:val="26"/>
              </w:rPr>
              <w:tab/>
            </w:r>
            <w:r>
              <w:rPr>
                <w:spacing w:val="-9"/>
                <w:sz w:val="24"/>
                <w:szCs w:val="26"/>
              </w:rPr>
              <w:t xml:space="preserve">по </w:t>
            </w:r>
            <w:r>
              <w:rPr>
                <w:sz w:val="24"/>
                <w:szCs w:val="26"/>
              </w:rPr>
              <w:t>сопровождению детей</w:t>
            </w:r>
            <w:r>
              <w:rPr>
                <w:sz w:val="24"/>
                <w:szCs w:val="26"/>
              </w:rPr>
              <w:tab/>
              <w:t>с</w:t>
            </w:r>
            <w:r>
              <w:rPr>
                <w:sz w:val="24"/>
                <w:szCs w:val="26"/>
              </w:rPr>
              <w:tab/>
            </w:r>
            <w:r>
              <w:rPr>
                <w:spacing w:val="-3"/>
                <w:sz w:val="24"/>
                <w:szCs w:val="26"/>
              </w:rPr>
              <w:t xml:space="preserve">особыми </w:t>
            </w:r>
            <w:r>
              <w:rPr>
                <w:sz w:val="24"/>
                <w:szCs w:val="26"/>
              </w:rPr>
              <w:t>образовательными потребностями</w:t>
            </w:r>
            <w:r>
              <w:rPr>
                <w:sz w:val="24"/>
                <w:szCs w:val="26"/>
              </w:rPr>
              <w:tab/>
            </w:r>
            <w:r>
              <w:rPr>
                <w:sz w:val="24"/>
                <w:szCs w:val="26"/>
              </w:rPr>
              <w:tab/>
            </w:r>
            <w:r>
              <w:rPr>
                <w:spacing w:val="-17"/>
                <w:sz w:val="24"/>
                <w:szCs w:val="26"/>
              </w:rPr>
              <w:t>в</w:t>
            </w:r>
          </w:p>
          <w:p w:rsidR="00F73B29" w:rsidRDefault="003B1811">
            <w:pPr>
              <w:pStyle w:val="TableParagraph"/>
              <w:spacing w:line="292" w:lineRule="exact"/>
              <w:ind w:left="108"/>
              <w:rPr>
                <w:sz w:val="24"/>
                <w:szCs w:val="26"/>
              </w:rPr>
            </w:pPr>
            <w:r>
              <w:rPr>
                <w:sz w:val="24"/>
                <w:szCs w:val="26"/>
              </w:rPr>
              <w:t>условияхшколы.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280"/>
                <w:tab w:val="left" w:pos="2990"/>
              </w:tabs>
              <w:ind w:left="109" w:right="95"/>
              <w:jc w:val="both"/>
              <w:rPr>
                <w:sz w:val="24"/>
                <w:szCs w:val="26"/>
              </w:rPr>
            </w:pPr>
            <w:r>
              <w:rPr>
                <w:sz w:val="24"/>
                <w:szCs w:val="26"/>
              </w:rPr>
              <w:t>Особым образом организованный образовательный</w:t>
            </w:r>
            <w:r>
              <w:rPr>
                <w:sz w:val="24"/>
                <w:szCs w:val="26"/>
              </w:rPr>
              <w:tab/>
            </w:r>
            <w:r>
              <w:rPr>
                <w:sz w:val="24"/>
                <w:szCs w:val="26"/>
              </w:rPr>
              <w:tab/>
              <w:t>процесс, имеющий</w:t>
            </w:r>
            <w:r>
              <w:rPr>
                <w:sz w:val="24"/>
                <w:szCs w:val="26"/>
              </w:rPr>
              <w:tab/>
              <w:t>коррекционно- развивающуюнаправленность.</w:t>
            </w:r>
          </w:p>
          <w:p w:rsidR="00F73B29" w:rsidRDefault="003B1811">
            <w:pPr>
              <w:pStyle w:val="TableParagraph"/>
              <w:tabs>
                <w:tab w:val="left" w:pos="2422"/>
                <w:tab w:val="left" w:pos="2762"/>
                <w:tab w:val="left" w:pos="2929"/>
              </w:tabs>
              <w:ind w:left="109" w:right="94"/>
              <w:jc w:val="both"/>
              <w:rPr>
                <w:sz w:val="24"/>
                <w:szCs w:val="26"/>
              </w:rPr>
            </w:pPr>
            <w:r>
              <w:rPr>
                <w:sz w:val="24"/>
                <w:szCs w:val="26"/>
              </w:rPr>
              <w:t>Процесс</w:t>
            </w:r>
            <w:r>
              <w:rPr>
                <w:sz w:val="24"/>
                <w:szCs w:val="26"/>
              </w:rPr>
              <w:tab/>
              <w:t>специального сопровождения детей при целенаправленно</w:t>
            </w:r>
            <w:r>
              <w:rPr>
                <w:sz w:val="24"/>
                <w:szCs w:val="26"/>
              </w:rPr>
              <w:tab/>
            </w:r>
            <w:r>
              <w:rPr>
                <w:sz w:val="24"/>
                <w:szCs w:val="26"/>
              </w:rPr>
              <w:tab/>
              <w:t>созданных (вариативных)</w:t>
            </w:r>
            <w:r>
              <w:rPr>
                <w:sz w:val="24"/>
                <w:szCs w:val="26"/>
              </w:rPr>
              <w:tab/>
            </w:r>
            <w:r>
              <w:rPr>
                <w:sz w:val="24"/>
                <w:szCs w:val="26"/>
              </w:rPr>
              <w:tab/>
            </w:r>
            <w:r>
              <w:rPr>
                <w:sz w:val="24"/>
                <w:szCs w:val="26"/>
              </w:rPr>
              <w:tab/>
            </w:r>
            <w:r>
              <w:rPr>
                <w:spacing w:val="-3"/>
                <w:sz w:val="24"/>
                <w:szCs w:val="26"/>
              </w:rPr>
              <w:t xml:space="preserve">условиях </w:t>
            </w:r>
            <w:r>
              <w:rPr>
                <w:sz w:val="24"/>
                <w:szCs w:val="26"/>
              </w:rPr>
              <w:t>обучения, воспитания, развития, социализациирассматриваемых</w:t>
            </w:r>
          </w:p>
          <w:p w:rsidR="00F73B29" w:rsidRDefault="003B1811">
            <w:pPr>
              <w:pStyle w:val="TableParagraph"/>
              <w:spacing w:line="291" w:lineRule="exact"/>
              <w:ind w:left="109"/>
              <w:rPr>
                <w:sz w:val="24"/>
                <w:szCs w:val="26"/>
              </w:rPr>
            </w:pPr>
            <w:r>
              <w:rPr>
                <w:sz w:val="24"/>
                <w:szCs w:val="26"/>
              </w:rPr>
              <w:t>категорий.</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3.</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4"/>
                <w:szCs w:val="26"/>
              </w:rPr>
            </w:pPr>
            <w:r>
              <w:rPr>
                <w:sz w:val="24"/>
                <w:szCs w:val="26"/>
              </w:rPr>
              <w:t>Контрольно- диагностический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516"/>
              <w:rPr>
                <w:sz w:val="24"/>
                <w:szCs w:val="26"/>
              </w:rPr>
            </w:pPr>
            <w:r>
              <w:rPr>
                <w:sz w:val="24"/>
                <w:szCs w:val="26"/>
              </w:rPr>
              <w:t>Диагностика коррекционно- развивающей образовательной среды.</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007"/>
                <w:tab w:val="left" w:pos="2491"/>
                <w:tab w:val="left" w:pos="2863"/>
              </w:tabs>
              <w:ind w:left="109" w:right="94"/>
              <w:jc w:val="both"/>
              <w:rPr>
                <w:sz w:val="24"/>
                <w:szCs w:val="26"/>
              </w:rPr>
            </w:pPr>
            <w:r>
              <w:rPr>
                <w:sz w:val="24"/>
                <w:szCs w:val="26"/>
              </w:rPr>
              <w:t>Констатация</w:t>
            </w:r>
            <w:r>
              <w:rPr>
                <w:sz w:val="24"/>
                <w:szCs w:val="26"/>
              </w:rPr>
              <w:tab/>
            </w:r>
            <w:r>
              <w:rPr>
                <w:sz w:val="24"/>
                <w:szCs w:val="26"/>
              </w:rPr>
              <w:tab/>
              <w:t>соответствия созданных условий и выбранных коррекционно-развивающих и образовательных</w:t>
            </w:r>
            <w:r>
              <w:rPr>
                <w:sz w:val="24"/>
                <w:szCs w:val="26"/>
              </w:rPr>
              <w:tab/>
            </w:r>
            <w:r>
              <w:rPr>
                <w:sz w:val="24"/>
                <w:szCs w:val="26"/>
              </w:rPr>
              <w:tab/>
              <w:t>программ особым</w:t>
            </w:r>
            <w:r>
              <w:rPr>
                <w:sz w:val="24"/>
                <w:szCs w:val="26"/>
              </w:rPr>
              <w:tab/>
              <w:t>образовательным</w:t>
            </w:r>
          </w:p>
          <w:p w:rsidR="00F73B29" w:rsidRDefault="003B1811">
            <w:pPr>
              <w:pStyle w:val="TableParagraph"/>
              <w:spacing w:line="290" w:lineRule="exact"/>
              <w:ind w:left="109"/>
              <w:jc w:val="both"/>
              <w:rPr>
                <w:sz w:val="24"/>
                <w:szCs w:val="26"/>
              </w:rPr>
            </w:pPr>
            <w:r>
              <w:rPr>
                <w:sz w:val="24"/>
                <w:szCs w:val="26"/>
              </w:rPr>
              <w:t>потребностям ребенка.</w:t>
            </w:r>
          </w:p>
        </w:tc>
      </w:tr>
      <w:tr w:rsidR="00F73B29">
        <w:trPr>
          <w:trHeight w:val="897"/>
        </w:trPr>
        <w:tc>
          <w:tcPr>
            <w:tcW w:w="73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ight="393"/>
              <w:rPr>
                <w:sz w:val="26"/>
                <w:szCs w:val="26"/>
              </w:rPr>
            </w:pPr>
            <w:r>
              <w:rPr>
                <w:sz w:val="26"/>
                <w:szCs w:val="26"/>
              </w:rPr>
              <w:t>4.</w:t>
            </w:r>
          </w:p>
        </w:tc>
        <w:tc>
          <w:tcPr>
            <w:tcW w:w="2460"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7"/>
              <w:rPr>
                <w:sz w:val="26"/>
                <w:szCs w:val="26"/>
              </w:rPr>
            </w:pPr>
            <w:r>
              <w:rPr>
                <w:sz w:val="26"/>
                <w:szCs w:val="26"/>
              </w:rPr>
              <w:t xml:space="preserve">Регулятивно- </w:t>
            </w:r>
            <w:r>
              <w:rPr>
                <w:sz w:val="24"/>
                <w:szCs w:val="26"/>
              </w:rPr>
              <w:t>корректировочный</w:t>
            </w:r>
          </w:p>
        </w:tc>
        <w:tc>
          <w:tcPr>
            <w:tcW w:w="2528"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119"/>
                <w:tab w:val="left" w:pos="2248"/>
              </w:tabs>
              <w:ind w:left="108" w:right="98"/>
              <w:rPr>
                <w:spacing w:val="-9"/>
                <w:sz w:val="24"/>
                <w:szCs w:val="24"/>
              </w:rPr>
            </w:pPr>
            <w:r>
              <w:rPr>
                <w:sz w:val="24"/>
                <w:szCs w:val="24"/>
              </w:rPr>
              <w:t>Регуляция</w:t>
            </w:r>
            <w:r>
              <w:rPr>
                <w:sz w:val="24"/>
                <w:szCs w:val="24"/>
              </w:rPr>
              <w:tab/>
            </w:r>
            <w:r>
              <w:rPr>
                <w:sz w:val="24"/>
                <w:szCs w:val="24"/>
              </w:rPr>
              <w:tab/>
            </w:r>
            <w:r>
              <w:rPr>
                <w:spacing w:val="-17"/>
                <w:sz w:val="24"/>
                <w:szCs w:val="24"/>
              </w:rPr>
              <w:t xml:space="preserve">и </w:t>
            </w:r>
            <w:r>
              <w:rPr>
                <w:sz w:val="24"/>
                <w:szCs w:val="24"/>
              </w:rPr>
              <w:t>корректировка образовательного процесса, особенностей коррекционно- развивающей деятельности</w:t>
            </w:r>
            <w:r>
              <w:rPr>
                <w:sz w:val="24"/>
                <w:szCs w:val="24"/>
              </w:rPr>
              <w:tab/>
            </w:r>
            <w:r>
              <w:rPr>
                <w:spacing w:val="-9"/>
                <w:sz w:val="24"/>
                <w:szCs w:val="24"/>
              </w:rPr>
              <w:t>по</w:t>
            </w:r>
          </w:p>
          <w:p w:rsidR="00F73B29" w:rsidRDefault="003B1811">
            <w:pPr>
              <w:pStyle w:val="TableParagraph"/>
              <w:spacing w:line="298" w:lineRule="exact"/>
              <w:ind w:left="108" w:right="472"/>
              <w:rPr>
                <w:sz w:val="26"/>
                <w:szCs w:val="26"/>
              </w:rPr>
            </w:pPr>
            <w:r>
              <w:rPr>
                <w:sz w:val="24"/>
                <w:szCs w:val="24"/>
              </w:rPr>
              <w:t>сопровождению детей.</w:t>
            </w:r>
          </w:p>
        </w:tc>
        <w:tc>
          <w:tcPr>
            <w:tcW w:w="4019"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2425"/>
              </w:tabs>
              <w:ind w:left="109" w:right="97"/>
              <w:jc w:val="both"/>
              <w:rPr>
                <w:sz w:val="24"/>
                <w:szCs w:val="26"/>
              </w:rPr>
            </w:pPr>
            <w:r>
              <w:rPr>
                <w:sz w:val="24"/>
                <w:szCs w:val="26"/>
              </w:rPr>
              <w:t>Внесение</w:t>
            </w:r>
            <w:r>
              <w:rPr>
                <w:sz w:val="24"/>
                <w:szCs w:val="26"/>
              </w:rPr>
              <w:tab/>
              <w:t>необходимых изменений в образовательный процесс и процесс сопровождения детей.</w:t>
            </w:r>
          </w:p>
          <w:p w:rsidR="00F73B29" w:rsidRDefault="003B1811">
            <w:pPr>
              <w:pStyle w:val="TableParagraph"/>
              <w:ind w:left="109" w:right="96"/>
              <w:jc w:val="both"/>
              <w:rPr>
                <w:sz w:val="26"/>
                <w:szCs w:val="26"/>
              </w:rPr>
            </w:pPr>
            <w:r>
              <w:rPr>
                <w:sz w:val="24"/>
                <w:szCs w:val="26"/>
              </w:rPr>
              <w:t>Корректировка условий и форм обучения, методов и приѐмов работы.</w:t>
            </w:r>
          </w:p>
        </w:tc>
      </w:tr>
    </w:tbl>
    <w:p w:rsidR="00F73B29" w:rsidRDefault="003B1811" w:rsidP="00BD0FF7">
      <w:pPr>
        <w:pStyle w:val="Heading21"/>
        <w:numPr>
          <w:ilvl w:val="2"/>
          <w:numId w:val="64"/>
        </w:numPr>
        <w:tabs>
          <w:tab w:val="left" w:pos="2950"/>
        </w:tabs>
        <w:spacing w:before="115"/>
        <w:jc w:val="center"/>
        <w:outlineLvl w:val="9"/>
        <w:rPr>
          <w:sz w:val="24"/>
          <w:szCs w:val="24"/>
        </w:rPr>
      </w:pPr>
      <w:r>
        <w:rPr>
          <w:sz w:val="24"/>
          <w:szCs w:val="24"/>
        </w:rPr>
        <w:t>Система комплексногопсихолого-медико-социального</w:t>
      </w:r>
    </w:p>
    <w:p w:rsidR="00F73B29" w:rsidRDefault="003B1811">
      <w:pPr>
        <w:pStyle w:val="afb"/>
        <w:spacing w:before="1"/>
        <w:ind w:left="1158" w:right="792" w:firstLine="3"/>
        <w:jc w:val="center"/>
        <w:rPr>
          <w:b/>
          <w:bCs/>
        </w:rPr>
      </w:pPr>
      <w:r>
        <w:rPr>
          <w:b/>
          <w:bCs/>
        </w:rPr>
        <w:t>сопровождения и поддержки обучающихся с особыми образовательными потребностями,</w:t>
      </w:r>
      <w:r w:rsidR="00BD0FF7">
        <w:rPr>
          <w:b/>
          <w:bCs/>
        </w:rPr>
        <w:t xml:space="preserve"> </w:t>
      </w:r>
      <w:r>
        <w:rPr>
          <w:b/>
          <w:bCs/>
        </w:rPr>
        <w:t>втом</w:t>
      </w:r>
      <w:r w:rsidR="00BD0FF7">
        <w:rPr>
          <w:b/>
          <w:bCs/>
        </w:rPr>
        <w:t xml:space="preserve"> </w:t>
      </w:r>
      <w:r>
        <w:rPr>
          <w:b/>
          <w:bCs/>
        </w:rPr>
        <w:t>числе</w:t>
      </w:r>
      <w:r w:rsidR="00BD0FF7">
        <w:rPr>
          <w:b/>
          <w:bCs/>
        </w:rPr>
        <w:t xml:space="preserve"> </w:t>
      </w:r>
      <w:r>
        <w:rPr>
          <w:b/>
          <w:bCs/>
        </w:rPr>
        <w:t>сограниченными</w:t>
      </w:r>
      <w:r w:rsidR="00BD0FF7">
        <w:rPr>
          <w:b/>
          <w:bCs/>
        </w:rPr>
        <w:t xml:space="preserve"> </w:t>
      </w:r>
      <w:r>
        <w:rPr>
          <w:b/>
          <w:bCs/>
        </w:rPr>
        <w:t>возможностямиздоровьяи инвалидов.</w:t>
      </w:r>
    </w:p>
    <w:p w:rsidR="00F73B29" w:rsidRDefault="003B1811">
      <w:pPr>
        <w:pStyle w:val="afb"/>
        <w:spacing w:before="111"/>
        <w:ind w:right="307"/>
      </w:pPr>
      <w: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детей-инвалидов)</w:t>
      </w:r>
    </w:p>
    <w:p w:rsidR="00F73B29" w:rsidRDefault="003B1811">
      <w:pPr>
        <w:pStyle w:val="afb"/>
        <w:tabs>
          <w:tab w:val="left" w:pos="4556"/>
          <w:tab w:val="left" w:pos="8339"/>
        </w:tabs>
        <w:ind w:right="307"/>
      </w:pPr>
      <w:r>
        <w:t>Реализация системы комплексного психолого-медико-социального сопровождения и поддержки обучающихся, предусматривающая создание специальных условий: организационных, кадровых, психолого-педагогических, программно-методических,материально-технических,информационных (Федеральный закон «Об образовании в Российской Федерации», ст. 42,79)осуществляется в школе в рамках деятельности Службы психолого- педагогической, медицинской и социальной помощи (далее – ППМС-служба).</w:t>
      </w:r>
    </w:p>
    <w:p w:rsidR="00F73B29" w:rsidRDefault="003B1811">
      <w:pPr>
        <w:pStyle w:val="afb"/>
        <w:ind w:right="307"/>
      </w:pPr>
      <w:r>
        <w:t>Под ППМС-службой понимается организационная структура оказания ППМС- помощи обучающимся, испытывающим трудности в освоении основных общеобразовательных программ, развитии и социальной адаптации на уровне школы.</w:t>
      </w:r>
    </w:p>
    <w:p w:rsidR="00F73B29" w:rsidRDefault="003B1811">
      <w:pPr>
        <w:pStyle w:val="afb"/>
        <w:ind w:right="307"/>
      </w:pPr>
      <w:r>
        <w:t>Основной целью ППМС-службы является обеспечение доступности получения обучающимися комплексной психолого-педагогической, медицинской и социальной помощи (далее – ППМС-помощь).</w:t>
      </w:r>
    </w:p>
    <w:p w:rsidR="00F73B29" w:rsidRDefault="00026964">
      <w:pPr>
        <w:pStyle w:val="afb"/>
        <w:spacing w:line="299" w:lineRule="exact"/>
        <w:ind w:left="1245" w:firstLine="0"/>
      </w:pPr>
      <w:r>
        <w:t>ППМС-служба МАОУ «Лицей</w:t>
      </w:r>
      <w:r w:rsidR="003B1811">
        <w:t xml:space="preserve"> № 52» решает следующие задачи:</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обучающихся, нуждающихся в психолого-педагогической и медико-</w:t>
      </w:r>
      <w:r>
        <w:rPr>
          <w:rFonts w:ascii="Times New Roman" w:hAnsi="Times New Roman" w:cs="Times New Roman"/>
          <w:sz w:val="24"/>
          <w:szCs w:val="24"/>
        </w:rPr>
        <w:lastRenderedPageBreak/>
        <w:t>социальнойпомощи;</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4"/>
          <w:sz w:val="24"/>
          <w:szCs w:val="24"/>
        </w:rPr>
        <w:t xml:space="preserve">консультаций </w:t>
      </w:r>
      <w:r>
        <w:rPr>
          <w:rFonts w:ascii="Times New Roman" w:hAnsi="Times New Roman" w:cs="Times New Roman"/>
          <w:sz w:val="24"/>
          <w:szCs w:val="24"/>
        </w:rPr>
        <w:t>с заявителями, другими участниками образовательного процесса по проблемам обучающихся педагогического, психологического, социального и медицинскогосодержания;</w:t>
      </w:r>
    </w:p>
    <w:p w:rsidR="00F73B29" w:rsidRDefault="003B1811" w:rsidP="00097072">
      <w:pPr>
        <w:pStyle w:val="af6"/>
        <w:widowControl w:val="0"/>
        <w:numPr>
          <w:ilvl w:val="1"/>
          <w:numId w:val="63"/>
        </w:numPr>
        <w:tabs>
          <w:tab w:val="left" w:pos="1531"/>
        </w:tabs>
        <w:spacing w:after="0" w:line="240"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выявление причин трудностей в обучении, развитии и социальной адаптации обучающихся, анализ условий, препятствующих полноценному освоению ими образовательнойпрограммы;</w:t>
      </w:r>
    </w:p>
    <w:p w:rsidR="00F73B29" w:rsidRDefault="003B1811" w:rsidP="00097072">
      <w:pPr>
        <w:pStyle w:val="af6"/>
        <w:widowControl w:val="0"/>
        <w:numPr>
          <w:ilvl w:val="1"/>
          <w:numId w:val="63"/>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 xml:space="preserve">проведение </w:t>
      </w:r>
      <w:r>
        <w:rPr>
          <w:rFonts w:ascii="Times New Roman" w:hAnsi="Times New Roman" w:cs="Times New Roman"/>
          <w:spacing w:val="-3"/>
          <w:sz w:val="24"/>
          <w:szCs w:val="24"/>
        </w:rPr>
        <w:t xml:space="preserve">необходимых </w:t>
      </w:r>
      <w:r>
        <w:rPr>
          <w:rFonts w:ascii="Times New Roman" w:hAnsi="Times New Roman" w:cs="Times New Roman"/>
          <w:sz w:val="24"/>
          <w:szCs w:val="24"/>
        </w:rPr>
        <w:t>психолого-педагогическихизмерений;</w:t>
      </w:r>
    </w:p>
    <w:p w:rsidR="00F73B29" w:rsidRDefault="003B1811" w:rsidP="00097072">
      <w:pPr>
        <w:pStyle w:val="af6"/>
        <w:widowControl w:val="0"/>
        <w:numPr>
          <w:ilvl w:val="1"/>
          <w:numId w:val="63"/>
        </w:numPr>
        <w:tabs>
          <w:tab w:val="left" w:pos="1531"/>
        </w:tabs>
        <w:spacing w:before="3"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определение характера и продолжительности психолого-педагогической, медико-социальной, специальной (коррекционной) помощиобучающимся;</w:t>
      </w:r>
    </w:p>
    <w:p w:rsidR="00F73B29" w:rsidRDefault="003B1811" w:rsidP="00097072">
      <w:pPr>
        <w:pStyle w:val="af6"/>
        <w:widowControl w:val="0"/>
        <w:numPr>
          <w:ilvl w:val="1"/>
          <w:numId w:val="63"/>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проведение коррекционно-развивающих занятий с обучающимися психолого- педагогической и медико-социальнойнаправленности;</w:t>
      </w:r>
    </w:p>
    <w:p w:rsidR="00F73B29" w:rsidRDefault="003B1811" w:rsidP="00097072">
      <w:pPr>
        <w:pStyle w:val="af6"/>
        <w:widowControl w:val="0"/>
        <w:numPr>
          <w:ilvl w:val="1"/>
          <w:numId w:val="63"/>
        </w:numPr>
        <w:tabs>
          <w:tab w:val="left" w:pos="1531"/>
        </w:tabs>
        <w:spacing w:before="3" w:after="0" w:line="240" w:lineRule="auto"/>
        <w:ind w:right="305" w:firstLine="566"/>
        <w:contextualSpacing w:val="0"/>
        <w:jc w:val="both"/>
        <w:rPr>
          <w:rFonts w:ascii="Times New Roman" w:hAnsi="Times New Roman" w:cs="Times New Roman"/>
          <w:spacing w:val="-3"/>
          <w:sz w:val="24"/>
          <w:szCs w:val="24"/>
        </w:rPr>
      </w:pPr>
      <w:r>
        <w:rPr>
          <w:rFonts w:ascii="Times New Roman" w:hAnsi="Times New Roman" w:cs="Times New Roman"/>
          <w:sz w:val="24"/>
          <w:szCs w:val="24"/>
        </w:rPr>
        <w:t>оказание методической помощи администрации и педагогам в личностно- ориентированной обучении и воспитании обучающихся, в организации психологически безопасной среды в учреждении, классном</w:t>
      </w:r>
      <w:r>
        <w:rPr>
          <w:rFonts w:ascii="Times New Roman" w:hAnsi="Times New Roman" w:cs="Times New Roman"/>
          <w:spacing w:val="-3"/>
          <w:sz w:val="24"/>
          <w:szCs w:val="24"/>
        </w:rPr>
        <w:t>коллективе;</w:t>
      </w:r>
    </w:p>
    <w:p w:rsidR="00F73B29" w:rsidRDefault="003B1811" w:rsidP="00097072">
      <w:pPr>
        <w:pStyle w:val="af6"/>
        <w:widowControl w:val="0"/>
        <w:numPr>
          <w:ilvl w:val="1"/>
          <w:numId w:val="63"/>
        </w:numPr>
        <w:tabs>
          <w:tab w:val="left" w:pos="1531"/>
        </w:tabs>
        <w:spacing w:after="0" w:line="240" w:lineRule="auto"/>
        <w:ind w:right="303"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методической помощи семье в налаживании микроклимата, вопросах воспитания детей, решения внутрисемейных </w:t>
      </w:r>
      <w:r>
        <w:rPr>
          <w:rFonts w:ascii="Times New Roman" w:hAnsi="Times New Roman" w:cs="Times New Roman"/>
          <w:spacing w:val="-3"/>
          <w:sz w:val="24"/>
          <w:szCs w:val="24"/>
        </w:rPr>
        <w:t xml:space="preserve">конфликтов, </w:t>
      </w:r>
      <w:r>
        <w:rPr>
          <w:rFonts w:ascii="Times New Roman" w:hAnsi="Times New Roman" w:cs="Times New Roman"/>
          <w:sz w:val="24"/>
          <w:szCs w:val="24"/>
        </w:rPr>
        <w:t>вопросах самореализации, профессиональной ориентации и самоопределения обучающихся, в вопросах успешнойсоциализации;</w:t>
      </w:r>
    </w:p>
    <w:p w:rsidR="00F73B29" w:rsidRDefault="003B1811" w:rsidP="00097072">
      <w:pPr>
        <w:pStyle w:val="af6"/>
        <w:widowControl w:val="0"/>
        <w:numPr>
          <w:ilvl w:val="1"/>
          <w:numId w:val="63"/>
        </w:numPr>
        <w:tabs>
          <w:tab w:val="left" w:pos="1531"/>
        </w:tabs>
        <w:spacing w:after="0" w:line="237" w:lineRule="auto"/>
        <w:ind w:right="317" w:firstLine="566"/>
        <w:contextualSpacing w:val="0"/>
        <w:jc w:val="both"/>
        <w:rPr>
          <w:rFonts w:ascii="Times New Roman" w:hAnsi="Times New Roman" w:cs="Times New Roman"/>
          <w:sz w:val="24"/>
          <w:szCs w:val="24"/>
        </w:rPr>
      </w:pPr>
      <w:r>
        <w:rPr>
          <w:rFonts w:ascii="Times New Roman" w:hAnsi="Times New Roman" w:cs="Times New Roman"/>
          <w:spacing w:val="-3"/>
          <w:sz w:val="24"/>
          <w:szCs w:val="24"/>
        </w:rPr>
        <w:t xml:space="preserve">подготовка </w:t>
      </w:r>
      <w:r>
        <w:rPr>
          <w:rFonts w:ascii="Times New Roman" w:hAnsi="Times New Roman" w:cs="Times New Roman"/>
          <w:sz w:val="24"/>
          <w:szCs w:val="24"/>
        </w:rPr>
        <w:t xml:space="preserve">и ведение документации, отражающей актуальное развитие обучающихся, динамику их состояния, уровень </w:t>
      </w:r>
      <w:r>
        <w:rPr>
          <w:rFonts w:ascii="Times New Roman" w:hAnsi="Times New Roman" w:cs="Times New Roman"/>
          <w:spacing w:val="-3"/>
          <w:sz w:val="24"/>
          <w:szCs w:val="24"/>
        </w:rPr>
        <w:t xml:space="preserve">школьной </w:t>
      </w:r>
      <w:r>
        <w:rPr>
          <w:rFonts w:ascii="Times New Roman" w:hAnsi="Times New Roman" w:cs="Times New Roman"/>
          <w:sz w:val="24"/>
          <w:szCs w:val="24"/>
        </w:rPr>
        <w:t>успешности;</w:t>
      </w:r>
    </w:p>
    <w:p w:rsidR="00F73B29" w:rsidRDefault="003B1811" w:rsidP="00097072">
      <w:pPr>
        <w:pStyle w:val="af6"/>
        <w:widowControl w:val="0"/>
        <w:numPr>
          <w:ilvl w:val="1"/>
          <w:numId w:val="63"/>
        </w:numPr>
        <w:tabs>
          <w:tab w:val="left" w:pos="1531"/>
        </w:tabs>
        <w:spacing w:before="3" w:after="0" w:line="317"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мониторинг результативности оказанияППМС-помощи.</w:t>
      </w:r>
    </w:p>
    <w:p w:rsidR="00F73B29" w:rsidRDefault="003B1811">
      <w:pPr>
        <w:pStyle w:val="afb"/>
        <w:ind w:right="304"/>
      </w:pPr>
      <w:r>
        <w:t>Оказание ППМС-помощи представляет целостную деятельность педагога- психолога, учителя-логопеда, социального педагога, медицинского работника, учителей, направленную на преодоление или компенсацию имеющихся у обучающихся трудностей в обучении, развитии и социальной адаптации. При отсутствии в школе нужных специалистов запрос на оказание ППМС-помощи направляется в организацию, с которой заключен договор о психолого- педагогическом взаимодействии (в МБУДО ДОО(П)Ц «Валеологический центр»).</w:t>
      </w:r>
    </w:p>
    <w:p w:rsidR="00F73B29" w:rsidRDefault="003B1811">
      <w:pPr>
        <w:pStyle w:val="afb"/>
        <w:ind w:left="1245" w:firstLine="0"/>
      </w:pPr>
      <w:r>
        <w:t>Основными направлениями деятельности ППМС-помощи являются:</w:t>
      </w:r>
    </w:p>
    <w:p w:rsidR="00F73B29" w:rsidRDefault="003B1811" w:rsidP="00097072">
      <w:pPr>
        <w:pStyle w:val="af6"/>
        <w:widowControl w:val="0"/>
        <w:numPr>
          <w:ilvl w:val="1"/>
          <w:numId w:val="63"/>
        </w:numPr>
        <w:tabs>
          <w:tab w:val="left" w:pos="1531"/>
        </w:tabs>
        <w:spacing w:before="3" w:after="0" w:line="237" w:lineRule="auto"/>
        <w:ind w:right="309" w:firstLine="566"/>
        <w:contextualSpacing w:val="0"/>
        <w:jc w:val="both"/>
        <w:rPr>
          <w:rFonts w:ascii="Times New Roman" w:hAnsi="Times New Roman" w:cs="Times New Roman"/>
          <w:sz w:val="24"/>
          <w:szCs w:val="24"/>
        </w:rPr>
      </w:pPr>
      <w:r>
        <w:rPr>
          <w:rFonts w:ascii="Times New Roman" w:hAnsi="Times New Roman" w:cs="Times New Roman"/>
          <w:sz w:val="24"/>
          <w:szCs w:val="24"/>
        </w:rPr>
        <w:t>оказание ППМС-помощи обучающимся в освоении образовательных программ;</w:t>
      </w:r>
    </w:p>
    <w:p w:rsidR="00F73B29" w:rsidRDefault="003B1811" w:rsidP="00097072">
      <w:pPr>
        <w:pStyle w:val="af6"/>
        <w:widowControl w:val="0"/>
        <w:numPr>
          <w:ilvl w:val="1"/>
          <w:numId w:val="63"/>
        </w:numPr>
        <w:tabs>
          <w:tab w:val="left" w:pos="1531"/>
        </w:tabs>
        <w:spacing w:before="3" w:after="0" w:line="240" w:lineRule="auto"/>
        <w:ind w:right="306"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обеспечение организации образовательной деятельности по общеобразовательным программам (основным и дополнительным) в соответствии с возрастными и индивидуальными особенностями обучающихся, состоянием их </w:t>
      </w:r>
      <w:r>
        <w:rPr>
          <w:rFonts w:ascii="Times New Roman" w:hAnsi="Times New Roman" w:cs="Times New Roman"/>
          <w:spacing w:val="-3"/>
          <w:sz w:val="24"/>
          <w:szCs w:val="24"/>
        </w:rPr>
        <w:t xml:space="preserve">соматического </w:t>
      </w:r>
      <w:r>
        <w:rPr>
          <w:rFonts w:ascii="Times New Roman" w:hAnsi="Times New Roman" w:cs="Times New Roman"/>
          <w:sz w:val="24"/>
          <w:szCs w:val="24"/>
        </w:rPr>
        <w:t>и психическогоздоровья;</w:t>
      </w:r>
    </w:p>
    <w:p w:rsidR="00F73B29" w:rsidRDefault="003B1811" w:rsidP="00097072">
      <w:pPr>
        <w:pStyle w:val="af6"/>
        <w:widowControl w:val="0"/>
        <w:numPr>
          <w:ilvl w:val="1"/>
          <w:numId w:val="63"/>
        </w:numPr>
        <w:tabs>
          <w:tab w:val="left" w:pos="1531"/>
        </w:tabs>
        <w:spacing w:before="91"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w:t>
      </w:r>
      <w:r>
        <w:rPr>
          <w:rFonts w:ascii="Times New Roman" w:hAnsi="Times New Roman" w:cs="Times New Roman"/>
          <w:spacing w:val="-3"/>
          <w:sz w:val="24"/>
          <w:szCs w:val="24"/>
        </w:rPr>
        <w:t xml:space="preserve">консультативной </w:t>
      </w:r>
      <w:r>
        <w:rPr>
          <w:rFonts w:ascii="Times New Roman" w:hAnsi="Times New Roman" w:cs="Times New Roman"/>
          <w:sz w:val="24"/>
          <w:szCs w:val="24"/>
        </w:rPr>
        <w:t>помощи обучающимся, их родителям (законным представителям),педагогам;</w:t>
      </w:r>
    </w:p>
    <w:p w:rsidR="00F73B29" w:rsidRDefault="003B1811" w:rsidP="00097072">
      <w:pPr>
        <w:pStyle w:val="af6"/>
        <w:widowControl w:val="0"/>
        <w:numPr>
          <w:ilvl w:val="1"/>
          <w:numId w:val="63"/>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ППМС-помощи обучающимся с особыми образовательными потребностями в их развитии и социальной адаптации, в том числе: обучающимся с ограниченными возможностями здоровья и/или имеющим статус «ребенок-инвалид»; детям-сиротам и детям, оставшимся без попечения родителей, несовершеннолетним обучающимся, признанным в случаях и порядке, </w:t>
      </w:r>
      <w:r>
        <w:rPr>
          <w:rFonts w:ascii="Times New Roman" w:hAnsi="Times New Roman" w:cs="Times New Roman"/>
          <w:spacing w:val="-4"/>
          <w:sz w:val="24"/>
          <w:szCs w:val="24"/>
        </w:rPr>
        <w:t xml:space="preserve">которых </w:t>
      </w:r>
      <w:r>
        <w:rPr>
          <w:rFonts w:ascii="Times New Roman" w:hAnsi="Times New Roman" w:cs="Times New Roman"/>
          <w:sz w:val="24"/>
          <w:szCs w:val="24"/>
        </w:rPr>
        <w:t xml:space="preserve">предусмотрены уголовно- процессуальным законодательством, подозреваемыми, обвиняемыми или </w:t>
      </w:r>
      <w:r>
        <w:rPr>
          <w:rFonts w:ascii="Times New Roman" w:hAnsi="Times New Roman" w:cs="Times New Roman"/>
          <w:spacing w:val="-3"/>
          <w:sz w:val="24"/>
          <w:szCs w:val="24"/>
        </w:rPr>
        <w:t xml:space="preserve">подсудимыми </w:t>
      </w:r>
      <w:r>
        <w:rPr>
          <w:rFonts w:ascii="Times New Roman" w:hAnsi="Times New Roman" w:cs="Times New Roman"/>
          <w:sz w:val="24"/>
          <w:szCs w:val="24"/>
        </w:rPr>
        <w:t xml:space="preserve">по уголовному </w:t>
      </w:r>
      <w:r>
        <w:rPr>
          <w:rFonts w:ascii="Times New Roman" w:hAnsi="Times New Roman" w:cs="Times New Roman"/>
          <w:spacing w:val="-6"/>
          <w:sz w:val="24"/>
          <w:szCs w:val="24"/>
        </w:rPr>
        <w:t xml:space="preserve">делу, </w:t>
      </w:r>
      <w:r>
        <w:rPr>
          <w:rFonts w:ascii="Times New Roman" w:hAnsi="Times New Roman" w:cs="Times New Roman"/>
          <w:sz w:val="24"/>
          <w:szCs w:val="24"/>
        </w:rPr>
        <w:t xml:space="preserve">либо являющимися потерпевшими или свидетелями преступления; обучающимися из семей, находящихся в социально опасном положении, в </w:t>
      </w:r>
      <w:r>
        <w:rPr>
          <w:rFonts w:ascii="Times New Roman" w:hAnsi="Times New Roman" w:cs="Times New Roman"/>
          <w:spacing w:val="-3"/>
          <w:sz w:val="24"/>
          <w:szCs w:val="24"/>
        </w:rPr>
        <w:t xml:space="preserve">трудной </w:t>
      </w:r>
      <w:r>
        <w:rPr>
          <w:rFonts w:ascii="Times New Roman" w:hAnsi="Times New Roman" w:cs="Times New Roman"/>
          <w:sz w:val="24"/>
          <w:szCs w:val="24"/>
        </w:rPr>
        <w:t>жизненнойситуации;</w:t>
      </w:r>
    </w:p>
    <w:p w:rsidR="00F73B29" w:rsidRDefault="003B1811" w:rsidP="00097072">
      <w:pPr>
        <w:pStyle w:val="af6"/>
        <w:widowControl w:val="0"/>
        <w:numPr>
          <w:ilvl w:val="1"/>
          <w:numId w:val="63"/>
        </w:numPr>
        <w:tabs>
          <w:tab w:val="left" w:pos="1531"/>
        </w:tabs>
        <w:spacing w:before="2" w:after="0" w:line="237"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психолого-педагогическая диагностика уровня психического развития обучающихся;</w:t>
      </w:r>
    </w:p>
    <w:p w:rsidR="00F73B29" w:rsidRDefault="003B1811" w:rsidP="00097072">
      <w:pPr>
        <w:pStyle w:val="af6"/>
        <w:widowControl w:val="0"/>
        <w:numPr>
          <w:ilvl w:val="1"/>
          <w:numId w:val="63"/>
        </w:numPr>
        <w:tabs>
          <w:tab w:val="left" w:pos="1531"/>
        </w:tabs>
        <w:spacing w:before="6" w:after="0" w:line="237"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с обучающимися специалистами ППМС-службы коррекционно- развивающих, компенсирующихзанятий;</w:t>
      </w:r>
    </w:p>
    <w:p w:rsidR="00F73B29" w:rsidRDefault="003B1811" w:rsidP="00097072">
      <w:pPr>
        <w:pStyle w:val="af6"/>
        <w:widowControl w:val="0"/>
        <w:numPr>
          <w:ilvl w:val="1"/>
          <w:numId w:val="63"/>
        </w:numPr>
        <w:tabs>
          <w:tab w:val="left" w:pos="1531"/>
        </w:tabs>
        <w:spacing w:after="0" w:line="240" w:lineRule="auto"/>
        <w:ind w:right="311"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оказание помощи обучающимся в профессиональном и личностном </w:t>
      </w:r>
      <w:r>
        <w:rPr>
          <w:rFonts w:ascii="Times New Roman" w:hAnsi="Times New Roman" w:cs="Times New Roman"/>
          <w:sz w:val="24"/>
          <w:szCs w:val="24"/>
        </w:rPr>
        <w:lastRenderedPageBreak/>
        <w:t>самоопределении, вопросахсамореализации;</w:t>
      </w:r>
    </w:p>
    <w:p w:rsidR="00F73B29" w:rsidRDefault="003B1811" w:rsidP="00097072">
      <w:pPr>
        <w:pStyle w:val="af6"/>
        <w:widowControl w:val="0"/>
        <w:numPr>
          <w:ilvl w:val="1"/>
          <w:numId w:val="63"/>
        </w:numPr>
        <w:tabs>
          <w:tab w:val="left" w:pos="1531"/>
        </w:tabs>
        <w:spacing w:after="0" w:line="318"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оказание реабилитационной и другой медицинскойпомощи;</w:t>
      </w:r>
    </w:p>
    <w:p w:rsidR="00F73B29" w:rsidRDefault="003B1811" w:rsidP="00097072">
      <w:pPr>
        <w:pStyle w:val="af6"/>
        <w:widowControl w:val="0"/>
        <w:numPr>
          <w:ilvl w:val="1"/>
          <w:numId w:val="63"/>
        </w:numPr>
        <w:tabs>
          <w:tab w:val="left" w:pos="1531"/>
        </w:tabs>
        <w:spacing w:before="3" w:after="0" w:line="237" w:lineRule="auto"/>
        <w:ind w:right="308" w:firstLine="566"/>
        <w:contextualSpacing w:val="0"/>
        <w:jc w:val="both"/>
        <w:rPr>
          <w:rFonts w:ascii="Times New Roman" w:hAnsi="Times New Roman" w:cs="Times New Roman"/>
          <w:sz w:val="24"/>
          <w:szCs w:val="24"/>
        </w:rPr>
      </w:pPr>
      <w:r>
        <w:rPr>
          <w:rFonts w:ascii="Times New Roman" w:hAnsi="Times New Roman" w:cs="Times New Roman"/>
          <w:sz w:val="24"/>
          <w:szCs w:val="24"/>
        </w:rPr>
        <w:t>организация просветительской и профилактической работы среди обучающихся, родителей (законных представителей),педагогов.</w:t>
      </w:r>
    </w:p>
    <w:p w:rsidR="00F73B29" w:rsidRDefault="003B1811">
      <w:pPr>
        <w:pStyle w:val="afb"/>
        <w:spacing w:before="3"/>
        <w:ind w:right="317"/>
      </w:pPr>
      <w:r>
        <w:t>ППМС-помощь оказывается обучающимся на основании заявления или согласия в письменной форме их родителей (законных представителей) на бесплатной основе.</w:t>
      </w:r>
    </w:p>
    <w:p w:rsidR="00F73B29" w:rsidRDefault="003B1811">
      <w:pPr>
        <w:pStyle w:val="afb"/>
        <w:ind w:right="312"/>
      </w:pPr>
      <w:r>
        <w:t>Одним из условий комплексного сопровождения и поддержки обучающихся является тесное взаимодействие специалистов при участии педагогов школы, представителей администрации и родителей (законных представителей).</w:t>
      </w:r>
    </w:p>
    <w:p w:rsidR="00F73B29" w:rsidRDefault="003B1811">
      <w:pPr>
        <w:pStyle w:val="afb"/>
        <w:ind w:right="305"/>
      </w:pPr>
      <w:r>
        <w:t>Комплексное психолого-социальное сопровождение и поддержка обучающихся с ОВЗ обеспечивается специалистами школы в рамках деятельности ППк (педагогом-психологом, социальным педагогом, учителями), регламентируется локальными нормативными актами школы, а также ееуставом.</w:t>
      </w:r>
    </w:p>
    <w:p w:rsidR="00F73B29" w:rsidRDefault="003B1811">
      <w:pPr>
        <w:pStyle w:val="afb"/>
        <w:ind w:right="314"/>
      </w:pPr>
      <w:r>
        <w:t>ППк является внутришкольной формой организации сопровождения детей с ОВЗ, положение и регламент работы которого утвержден локальнымактом.</w:t>
      </w:r>
    </w:p>
    <w:p w:rsidR="00F73B29" w:rsidRDefault="003B1811">
      <w:pPr>
        <w:pStyle w:val="afb"/>
        <w:ind w:right="309"/>
      </w:pPr>
      <w:r>
        <w:t>Целью ППк является обеспечение комплексного психолого-педагогического сопровождения детей с ОВЗ в соответствии с рекомендациями ППК, исходя из реальных возможностей школы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учащихся.</w:t>
      </w:r>
    </w:p>
    <w:p w:rsidR="00F73B29" w:rsidRDefault="003B1811">
      <w:pPr>
        <w:pStyle w:val="afb"/>
        <w:ind w:right="308"/>
      </w:pPr>
      <w:r>
        <w:t>В состав ППк образовательной организации входят педагог-психолог, педагоги (учителя-предметники), социальный педагог, а также представитель администрации. Родители уведомляются о проведении ППк (Федеральный закон «Об образовании в Российской Федерации», ст. 42, 79).</w:t>
      </w:r>
    </w:p>
    <w:p w:rsidR="00F73B29" w:rsidRDefault="003B1811">
      <w:pPr>
        <w:pStyle w:val="afb"/>
        <w:ind w:right="307"/>
      </w:pPr>
      <w:r>
        <w:t>Социально-педагогическ</w:t>
      </w:r>
      <w:r w:rsidR="00026964">
        <w:t>ое сопровождение школьников в МАОУ «Лицей</w:t>
      </w:r>
      <w:r>
        <w:t xml:space="preserve"> № 52» 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w:t>
      </w:r>
    </w:p>
    <w:p w:rsidR="00F73B29" w:rsidRDefault="003B1811">
      <w:pPr>
        <w:pStyle w:val="afb"/>
        <w:spacing w:before="67"/>
        <w:ind w:right="306" w:firstLine="0"/>
      </w:pPr>
      <w:r>
        <w:t>конфликтов, проблем, трудных жизненных ситуаций, затрагивающих интересы обучающихся. Социальный педагог участвует в проведении профилактической и информационно-просветительской работы по защите прав и интересов школьников, в выборе профессиональных предпочтений.</w:t>
      </w:r>
    </w:p>
    <w:p w:rsidR="00F73B29" w:rsidRDefault="003B1811">
      <w:pPr>
        <w:pStyle w:val="afb"/>
        <w:ind w:right="306"/>
      </w:pPr>
      <w:r>
        <w:t>Психологическое сопровождение обучающихся осуществляется в рамках реализации основных направлений психологической службы школы. Основные направления деятельности педагога-психолога состоят в психологической профилактике и просвещении, которые направлены на сохранение, укрепление и развитие психологического здоровья учащихся; проведении психологической диагностики; развитии и коррекции эмоционально-волевой, познавательной, коммуникативной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и классным руководителем); разработке и осуществлении психопрофилактических и развивающих программ. С педагогами, администрацией школы и родителями (законными представителями) педагог-психолог проводит консультативную и информационно-просветительскую работу по различным вопросам психологического развития детей.</w:t>
      </w:r>
    </w:p>
    <w:p w:rsidR="00F73B29" w:rsidRDefault="003B1811">
      <w:pPr>
        <w:pStyle w:val="afb"/>
        <w:ind w:right="311"/>
      </w:pPr>
      <w:r>
        <w:t>Школа при отсутствии необходимых условий осуществляет деятельность службы комплексного психолого-медико-социального сопровождения и поддержки обучающихся на основе сетевого взаимодействия с медицинскими учреждениями и центрами психолого-педагогической, медицинской и социальной помощи.</w:t>
      </w:r>
    </w:p>
    <w:p w:rsidR="00F73B29" w:rsidRDefault="00F73B29">
      <w:pPr>
        <w:rPr>
          <w:b/>
          <w:bCs/>
          <w:sz w:val="24"/>
          <w:szCs w:val="26"/>
        </w:rPr>
      </w:pPr>
    </w:p>
    <w:p w:rsidR="00F73B29" w:rsidRDefault="003B1811" w:rsidP="00097072">
      <w:pPr>
        <w:pStyle w:val="Heading21"/>
        <w:numPr>
          <w:ilvl w:val="2"/>
          <w:numId w:val="64"/>
        </w:numPr>
        <w:tabs>
          <w:tab w:val="left" w:pos="2225"/>
        </w:tabs>
        <w:spacing w:before="128"/>
        <w:ind w:right="502"/>
        <w:jc w:val="both"/>
        <w:outlineLvl w:val="9"/>
        <w:rPr>
          <w:sz w:val="24"/>
          <w:szCs w:val="24"/>
        </w:rPr>
      </w:pPr>
      <w:r>
        <w:rPr>
          <w:sz w:val="24"/>
          <w:szCs w:val="24"/>
        </w:rPr>
        <w:t>Механизм</w:t>
      </w:r>
      <w:r w:rsidR="000C55F5">
        <w:rPr>
          <w:sz w:val="24"/>
          <w:szCs w:val="24"/>
        </w:rPr>
        <w:t xml:space="preserve"> </w:t>
      </w:r>
      <w:r>
        <w:rPr>
          <w:sz w:val="24"/>
          <w:szCs w:val="24"/>
        </w:rPr>
        <w:t>взаимодействия,</w:t>
      </w:r>
      <w:r w:rsidR="000C55F5">
        <w:rPr>
          <w:sz w:val="24"/>
          <w:szCs w:val="24"/>
        </w:rPr>
        <w:t xml:space="preserve"> </w:t>
      </w:r>
      <w:r>
        <w:rPr>
          <w:sz w:val="24"/>
          <w:szCs w:val="24"/>
        </w:rPr>
        <w:t>предусматривающий</w:t>
      </w:r>
      <w:r w:rsidR="000C55F5">
        <w:rPr>
          <w:sz w:val="24"/>
          <w:szCs w:val="24"/>
        </w:rPr>
        <w:t xml:space="preserve"> </w:t>
      </w:r>
      <w:r>
        <w:rPr>
          <w:sz w:val="24"/>
          <w:szCs w:val="24"/>
        </w:rPr>
        <w:t>общую</w:t>
      </w:r>
      <w:r w:rsidR="000C55F5">
        <w:rPr>
          <w:sz w:val="24"/>
          <w:szCs w:val="24"/>
        </w:rPr>
        <w:t xml:space="preserve"> </w:t>
      </w:r>
      <w:r>
        <w:rPr>
          <w:sz w:val="24"/>
          <w:szCs w:val="24"/>
        </w:rPr>
        <w:t>целевую</w:t>
      </w:r>
      <w:r w:rsidR="000C55F5">
        <w:rPr>
          <w:sz w:val="24"/>
          <w:szCs w:val="24"/>
        </w:rPr>
        <w:t xml:space="preserve"> </w:t>
      </w:r>
      <w:r>
        <w:rPr>
          <w:sz w:val="24"/>
          <w:szCs w:val="24"/>
        </w:rPr>
        <w:t>и единую стратегическую направленность работы учителей, специалистовв</w:t>
      </w:r>
    </w:p>
    <w:p w:rsidR="00F73B29" w:rsidRDefault="000C55F5">
      <w:pPr>
        <w:pStyle w:val="afb"/>
        <w:ind w:left="3967" w:right="547" w:hanging="3056"/>
        <w:rPr>
          <w:b/>
          <w:bCs/>
          <w:spacing w:val="-3"/>
        </w:rPr>
      </w:pPr>
      <w:r>
        <w:rPr>
          <w:b/>
          <w:bCs/>
        </w:rPr>
        <w:t>О</w:t>
      </w:r>
      <w:r w:rsidR="003B1811">
        <w:rPr>
          <w:b/>
          <w:bCs/>
        </w:rPr>
        <w:t>бласти</w:t>
      </w:r>
      <w:r>
        <w:rPr>
          <w:b/>
          <w:bCs/>
        </w:rPr>
        <w:t xml:space="preserve"> </w:t>
      </w:r>
      <w:r w:rsidR="003B1811">
        <w:rPr>
          <w:b/>
          <w:bCs/>
        </w:rPr>
        <w:t>коррекционной</w:t>
      </w:r>
      <w:r>
        <w:rPr>
          <w:b/>
          <w:bCs/>
        </w:rPr>
        <w:t xml:space="preserve"> </w:t>
      </w:r>
      <w:r w:rsidR="003B1811">
        <w:rPr>
          <w:b/>
          <w:bCs/>
        </w:rPr>
        <w:t>и</w:t>
      </w:r>
      <w:r>
        <w:rPr>
          <w:b/>
          <w:bCs/>
        </w:rPr>
        <w:t xml:space="preserve"> </w:t>
      </w:r>
      <w:r w:rsidR="003B1811">
        <w:rPr>
          <w:b/>
          <w:bCs/>
        </w:rPr>
        <w:t>специальной</w:t>
      </w:r>
      <w:r>
        <w:rPr>
          <w:b/>
          <w:bCs/>
        </w:rPr>
        <w:t xml:space="preserve"> </w:t>
      </w:r>
      <w:r w:rsidR="003B1811">
        <w:rPr>
          <w:b/>
          <w:bCs/>
        </w:rPr>
        <w:t>педагогики,</w:t>
      </w:r>
      <w:r>
        <w:rPr>
          <w:b/>
          <w:bCs/>
        </w:rPr>
        <w:t xml:space="preserve"> </w:t>
      </w:r>
      <w:r w:rsidR="003B1811">
        <w:rPr>
          <w:b/>
          <w:bCs/>
        </w:rPr>
        <w:t>специальной</w:t>
      </w:r>
      <w:r>
        <w:rPr>
          <w:b/>
          <w:bCs/>
        </w:rPr>
        <w:t xml:space="preserve"> </w:t>
      </w:r>
      <w:r w:rsidR="003B1811">
        <w:rPr>
          <w:b/>
          <w:bCs/>
        </w:rPr>
        <w:t xml:space="preserve">психологии, медицинских </w:t>
      </w:r>
      <w:r w:rsidR="003B1811">
        <w:rPr>
          <w:b/>
          <w:bCs/>
          <w:spacing w:val="-3"/>
        </w:rPr>
        <w:t>работников.</w:t>
      </w:r>
    </w:p>
    <w:p w:rsidR="00F73B29" w:rsidRDefault="003B1811">
      <w:pPr>
        <w:pStyle w:val="afb"/>
        <w:spacing w:before="113"/>
        <w:ind w:right="306"/>
      </w:pPr>
      <w:r>
        <w:t>Основными механизмами реализации коррекционной работы являются оптимально выстроенное взаимодействие специалистов образовательного учреждения, обеспечивающее системное сопровождение обучающихся с особыми образовательными потребностями специалистами различного профиля в образовательном процессе, и социальное партнѐрство, 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институтамиобщества).</w:t>
      </w:r>
    </w:p>
    <w:p w:rsidR="00F73B29" w:rsidRDefault="003B1811">
      <w:pPr>
        <w:pStyle w:val="afb"/>
        <w:spacing w:before="1" w:line="299" w:lineRule="exact"/>
        <w:ind w:left="1245" w:firstLine="0"/>
      </w:pPr>
      <w:r>
        <w:t>Взаимодействие специалистов образовательного учреждения предусматривает:</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комплексность в определении и решении проблем обучающегося, предоставлении ему квалифицированной помощи специалистов разногопрофиля;</w:t>
      </w:r>
    </w:p>
    <w:p w:rsidR="00F73B29" w:rsidRDefault="003B1811" w:rsidP="00097072">
      <w:pPr>
        <w:pStyle w:val="af6"/>
        <w:widowControl w:val="0"/>
        <w:numPr>
          <w:ilvl w:val="1"/>
          <w:numId w:val="63"/>
        </w:numPr>
        <w:tabs>
          <w:tab w:val="left" w:pos="1531"/>
        </w:tabs>
        <w:spacing w:before="2" w:after="0" w:line="237"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многоаспектный анализ личностного и познавательного развития обучающегося;</w:t>
      </w:r>
    </w:p>
    <w:p w:rsidR="00F73B29" w:rsidRDefault="003B1811" w:rsidP="00097072">
      <w:pPr>
        <w:pStyle w:val="af6"/>
        <w:widowControl w:val="0"/>
        <w:numPr>
          <w:ilvl w:val="1"/>
          <w:numId w:val="63"/>
        </w:numPr>
        <w:tabs>
          <w:tab w:val="left" w:pos="1531"/>
        </w:tabs>
        <w:spacing w:before="3"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составление </w:t>
      </w:r>
      <w:r>
        <w:rPr>
          <w:rFonts w:ascii="Times New Roman" w:hAnsi="Times New Roman" w:cs="Times New Roman"/>
          <w:spacing w:val="-3"/>
          <w:sz w:val="24"/>
          <w:szCs w:val="24"/>
        </w:rPr>
        <w:t xml:space="preserve">комплексных </w:t>
      </w:r>
      <w:r>
        <w:rPr>
          <w:rFonts w:ascii="Times New Roman" w:hAnsi="Times New Roman" w:cs="Times New Roman"/>
          <w:sz w:val="24"/>
          <w:szCs w:val="24"/>
        </w:rPr>
        <w:t>индивидуальных программ общего развития и коррекции отдельных сторон учебно-познавательной, речевой, эмоциональной- волевой и личностной сферобучающегося.</w:t>
      </w:r>
    </w:p>
    <w:p w:rsidR="00F73B29" w:rsidRDefault="003B1811">
      <w:pPr>
        <w:pStyle w:val="afb"/>
        <w:ind w:right="306"/>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обучающегося. Основная форма организованного взаимодействия специалистов в образовательном учреждении — консилиум, который предоставляет многопрофильную помощь обучающемуся и его родителям (законным представителям), в решении вопросов, связанных с адаптацией, обучением, воспитанием, развитием, социализацией обучающихся с ограниченными возможностями здоровья.</w:t>
      </w:r>
    </w:p>
    <w:p w:rsidR="00F73B29" w:rsidRDefault="003B1811">
      <w:pPr>
        <w:pStyle w:val="afb"/>
        <w:spacing w:line="299" w:lineRule="exact"/>
        <w:ind w:left="1245" w:firstLine="0"/>
      </w:pPr>
      <w:r>
        <w:t>Социальное партнѐрство предусматривает:</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возможностямиздоровья;</w:t>
      </w:r>
    </w:p>
    <w:p w:rsidR="00F73B29" w:rsidRDefault="003B1811" w:rsidP="00097072">
      <w:pPr>
        <w:pStyle w:val="af6"/>
        <w:widowControl w:val="0"/>
        <w:numPr>
          <w:ilvl w:val="1"/>
          <w:numId w:val="63"/>
        </w:numPr>
        <w:tabs>
          <w:tab w:val="left" w:pos="1531"/>
        </w:tabs>
        <w:spacing w:after="0" w:line="240" w:lineRule="auto"/>
        <w:ind w:right="312" w:firstLine="566"/>
        <w:contextualSpacing w:val="0"/>
        <w:jc w:val="both"/>
        <w:rPr>
          <w:rFonts w:ascii="Times New Roman" w:hAnsi="Times New Roman" w:cs="Times New Roman"/>
          <w:sz w:val="24"/>
          <w:szCs w:val="24"/>
        </w:rPr>
      </w:pPr>
      <w:r>
        <w:rPr>
          <w:rFonts w:ascii="Times New Roman" w:hAnsi="Times New Roman" w:cs="Times New Roman"/>
          <w:sz w:val="24"/>
          <w:szCs w:val="24"/>
        </w:rPr>
        <w:t>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обучающихся с ограниченными возможностями здоровья;</w:t>
      </w:r>
    </w:p>
    <w:p w:rsidR="00F73B29" w:rsidRDefault="003B1811" w:rsidP="00097072">
      <w:pPr>
        <w:pStyle w:val="af6"/>
        <w:widowControl w:val="0"/>
        <w:numPr>
          <w:ilvl w:val="1"/>
          <w:numId w:val="63"/>
        </w:numPr>
        <w:tabs>
          <w:tab w:val="left" w:pos="1531"/>
        </w:tabs>
        <w:spacing w:after="0" w:line="316" w:lineRule="exact"/>
        <w:ind w:left="1530"/>
        <w:contextualSpacing w:val="0"/>
        <w:jc w:val="both"/>
        <w:rPr>
          <w:rFonts w:ascii="Times New Roman" w:hAnsi="Times New Roman" w:cs="Times New Roman"/>
          <w:sz w:val="24"/>
          <w:szCs w:val="24"/>
        </w:rPr>
      </w:pPr>
      <w:r>
        <w:rPr>
          <w:rFonts w:ascii="Times New Roman" w:hAnsi="Times New Roman" w:cs="Times New Roman"/>
          <w:sz w:val="24"/>
          <w:szCs w:val="24"/>
        </w:rPr>
        <w:t>сотрудничество с родительскойобщественностью.</w:t>
      </w:r>
    </w:p>
    <w:p w:rsidR="00F73B29" w:rsidRDefault="003B1811">
      <w:pPr>
        <w:pStyle w:val="afb"/>
        <w:ind w:right="304"/>
      </w:pPr>
      <w:r>
        <w:t>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ставит и решает коррекционно-развивающие задачи. Содержание учебного материала отбирается и адаптируется с учетом особых образовательных потребностей обучающихся. Освоение учебного материала этими школьниками осуществляется с помощью специальных методов и приемов.</w:t>
      </w:r>
    </w:p>
    <w:p w:rsidR="00F73B29" w:rsidRDefault="003B1811">
      <w:pPr>
        <w:pStyle w:val="afb"/>
        <w:spacing w:before="1"/>
        <w:ind w:right="312"/>
      </w:pPr>
      <w:r>
        <w:t>Также коррекционная работа осуществляется в учебной внеурочной деятельности в группах (класса, параллели, на уровне образования по отдельным предметам).</w:t>
      </w:r>
    </w:p>
    <w:p w:rsidR="00F73B29" w:rsidRDefault="003B1811">
      <w:pPr>
        <w:pStyle w:val="afb"/>
        <w:spacing w:before="1"/>
        <w:ind w:right="303"/>
      </w:pPr>
      <w:r>
        <w:t>В учебной внеурочной деятельности планируются и организуются профилактические, коррекционно-развивающие и развивающие занятия со специалистами. Для проведения занятий специалистами используются  индивидуально ориентированные программы, создаваемые на основе имеющегося у специалиста школы банка психопрофилактических, коррекционно-развивающих, развивающих программ различной тематики, пополняемого по мере необходимости и с учетом особенностей обучающихся, сопровождаемыхспециалистами.</w:t>
      </w:r>
    </w:p>
    <w:p w:rsidR="00F73B29" w:rsidRDefault="003B1811">
      <w:pPr>
        <w:pStyle w:val="afb"/>
        <w:ind w:right="306"/>
      </w:pPr>
      <w:r>
        <w:lastRenderedPageBreak/>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опосредованно стимулирующих и корригирующих развитие школьников.</w:t>
      </w:r>
    </w:p>
    <w:p w:rsidR="00F73B29" w:rsidRDefault="003B1811">
      <w:pPr>
        <w:pStyle w:val="afb"/>
        <w:ind w:right="311"/>
      </w:pPr>
      <w:r>
        <w:t>Для развития потенциала обучающихся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осуществляется педагогами и специалистами и сопровождается дистанционной поддержкой.</w:t>
      </w:r>
    </w:p>
    <w:p w:rsidR="00F73B29" w:rsidRDefault="003B1811">
      <w:pPr>
        <w:pStyle w:val="afb"/>
        <w:ind w:right="309"/>
      </w:pPr>
      <w:r>
        <w:t>Механизмы реализации ПКР раскрываются в учебном плане, во взаимосвязи ПКР и рабочих коррекционных программ, во взаимодействии разных педагогов (учителей, педагогов дополнительного образования) и специалистов (социального педагога, педагога-психолога, медицинского работника) внутри образовательной организации; в сетевом взаимодействии со специалистами других образовательных организаций, осуществляющих образовательную и медицинскую деятельность.</w:t>
      </w:r>
    </w:p>
    <w:p w:rsidR="00F73B29" w:rsidRDefault="003B1811">
      <w:pPr>
        <w:pStyle w:val="afb"/>
        <w:ind w:right="306"/>
      </w:pPr>
      <w:r>
        <w:t>В частности, в вопросах оказания необходимой коррекционно-развивающей, консультативной и другой помощи, школа тесно взаимодействует со специалистами муниципальных бюджетных учреждений дополнительного образования «Городской психолого-педагогический центр «Потенциал», «Детский образовательный (профильный) центр «Валеологический центр», «Детский образовательный (профильный) центр «Гармония» г. Барнаула, специалистами Алтайского краевого психоневрологического диспансера для детей.</w:t>
      </w:r>
    </w:p>
    <w:p w:rsidR="00F73B29" w:rsidRDefault="003B1811">
      <w:pPr>
        <w:pStyle w:val="afb"/>
        <w:spacing w:before="67"/>
        <w:ind w:right="305"/>
      </w:pPr>
      <w:r>
        <w:t>Для реализации требований к ПКР в школе создается психолого-педагогический консилиум (ППк). Цель работы ППк: выявление особых образовательных потребностей учащихся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F73B29" w:rsidRDefault="003B1811">
      <w:pPr>
        <w:pStyle w:val="afb"/>
        <w:ind w:right="309"/>
      </w:pPr>
      <w:r>
        <w:t>ПКР корректируется членами ППк ежегодно: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сОВЗ.</w:t>
      </w:r>
    </w:p>
    <w:p w:rsidR="00F73B29" w:rsidRDefault="003B1811">
      <w:pPr>
        <w:pStyle w:val="afb"/>
        <w:ind w:right="305"/>
      </w:pPr>
      <w:r>
        <w:t>В состав ППк входят: заместитель руководителя образовательного учреждения по учебно-воспитательной работе; учитель образовательного  учреждения, обучающий ребенка с ОВЗ; учителя с большим опытом работы, педагог-психолог, социальный педагог. При отсутствии специалистов, они привлекаются к работе консилиума на договорной основе. Общее руководство ППк осуществляет директор школы. Родители уведомляются о проведении ППк (Федеральный закон «Об образовании в Российской Федерации», ст. 42, 79). Психолого-социальная помощь оказывается детям на основании заявления или согласия в письменной форме их родителей (законных представителей).</w:t>
      </w:r>
    </w:p>
    <w:p w:rsidR="00F73B29" w:rsidRDefault="003B1811">
      <w:pPr>
        <w:pStyle w:val="afb"/>
        <w:tabs>
          <w:tab w:val="left" w:pos="1633"/>
          <w:tab w:val="left" w:pos="2386"/>
          <w:tab w:val="left" w:pos="2535"/>
          <w:tab w:val="left" w:pos="2617"/>
          <w:tab w:val="left" w:pos="2975"/>
          <w:tab w:val="left" w:pos="3609"/>
          <w:tab w:val="left" w:pos="4073"/>
          <w:tab w:val="left" w:pos="4416"/>
          <w:tab w:val="left" w:pos="4556"/>
          <w:tab w:val="left" w:pos="5374"/>
          <w:tab w:val="left" w:pos="5893"/>
          <w:tab w:val="left" w:pos="6014"/>
          <w:tab w:val="left" w:pos="6171"/>
          <w:tab w:val="left" w:pos="6220"/>
          <w:tab w:val="left" w:pos="6504"/>
          <w:tab w:val="left" w:pos="7120"/>
          <w:tab w:val="left" w:pos="7212"/>
          <w:tab w:val="left" w:pos="7267"/>
          <w:tab w:val="left" w:pos="8339"/>
          <w:tab w:val="left" w:pos="8449"/>
          <w:tab w:val="left" w:pos="9320"/>
        </w:tabs>
        <w:ind w:right="307"/>
      </w:pPr>
      <w:r>
        <w:t>Условием комплексного сопровождения и поддержки обучающихся является тесно взаимодействие</w:t>
      </w:r>
      <w:r>
        <w:tab/>
        <w:t>специалистов</w:t>
      </w:r>
      <w:r>
        <w:tab/>
        <w:t>при</w:t>
      </w:r>
      <w:r>
        <w:tab/>
      </w:r>
      <w:r>
        <w:tab/>
        <w:t>участии</w:t>
      </w:r>
      <w:r>
        <w:tab/>
        <w:t>педагогов</w:t>
      </w:r>
      <w:r>
        <w:tab/>
      </w:r>
      <w:r>
        <w:tab/>
        <w:t>образовательной организации, представителей администрации и родителей (законных представителей). Реализация системы</w:t>
      </w:r>
      <w:r>
        <w:tab/>
      </w:r>
      <w:r>
        <w:tab/>
        <w:t>комплексного</w:t>
      </w:r>
      <w:r>
        <w:tab/>
      </w:r>
      <w:r>
        <w:tab/>
      </w:r>
      <w:r>
        <w:tab/>
      </w:r>
      <w:r>
        <w:tab/>
        <w:t>психолого-медико-социального сопровождения и</w:t>
      </w:r>
      <w:r>
        <w:tab/>
        <w:t>поддержки</w:t>
      </w:r>
      <w:r>
        <w:tab/>
        <w:t>обучающихся</w:t>
      </w:r>
      <w:r>
        <w:tab/>
      </w:r>
      <w:r>
        <w:tab/>
        <w:t>с</w:t>
      </w:r>
      <w:r>
        <w:tab/>
        <w:t>ОВЗ</w:t>
      </w:r>
      <w:r>
        <w:tab/>
      </w:r>
      <w:r>
        <w:tab/>
        <w:t>предусматривает</w:t>
      </w:r>
      <w:r>
        <w:tab/>
        <w:t>создание специальных</w:t>
      </w:r>
      <w:r>
        <w:tab/>
        <w:t>условий:</w:t>
      </w:r>
      <w:r>
        <w:tab/>
        <w:t>организационных,</w:t>
      </w:r>
      <w:r>
        <w:tab/>
        <w:t>кадровых,</w:t>
      </w:r>
      <w:r>
        <w:tab/>
      </w:r>
      <w:r>
        <w:tab/>
      </w:r>
      <w:r>
        <w:tab/>
        <w:t>психолого-педагогических, программно-методических,</w:t>
      </w:r>
      <w:r>
        <w:tab/>
      </w:r>
      <w:r>
        <w:tab/>
      </w:r>
      <w:r>
        <w:tab/>
        <w:t>материально-технических,</w:t>
      </w:r>
      <w:r>
        <w:tab/>
        <w:t>информационных</w:t>
      </w:r>
    </w:p>
    <w:p w:rsidR="00F73B29" w:rsidRDefault="003B1811">
      <w:pPr>
        <w:pStyle w:val="afb"/>
        <w:spacing w:before="2" w:after="7"/>
        <w:ind w:firstLine="0"/>
      </w:pPr>
      <w:r>
        <w:t>(Федеральный закон «Об образовании в Российской Федерации», ст. 42, 79).</w:t>
      </w:r>
    </w:p>
    <w:p w:rsidR="00F73B29" w:rsidRDefault="00F73B29">
      <w:pPr>
        <w:rPr>
          <w:b/>
          <w:bCs/>
          <w:sz w:val="24"/>
          <w:szCs w:val="26"/>
        </w:rPr>
      </w:pPr>
    </w:p>
    <w:tbl>
      <w:tblPr>
        <w:tblW w:w="0" w:type="auto"/>
        <w:tblInd w:w="576" w:type="dxa"/>
        <w:tblLayout w:type="fixed"/>
        <w:tblCellMar>
          <w:left w:w="0" w:type="dxa"/>
          <w:right w:w="0" w:type="dxa"/>
        </w:tblCellMar>
        <w:tblLook w:val="0000" w:firstRow="0" w:lastRow="0" w:firstColumn="0" w:lastColumn="0" w:noHBand="0" w:noVBand="0"/>
      </w:tblPr>
      <w:tblGrid>
        <w:gridCol w:w="674"/>
        <w:gridCol w:w="2837"/>
        <w:gridCol w:w="6287"/>
      </w:tblGrid>
      <w:tr w:rsidR="00F73B29">
        <w:trPr>
          <w:trHeight w:val="59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2" w:line="300" w:lineRule="exact"/>
              <w:ind w:left="150" w:right="122" w:firstLine="55"/>
              <w:rPr>
                <w:b/>
                <w:bCs/>
                <w:sz w:val="24"/>
                <w:szCs w:val="24"/>
              </w:rPr>
            </w:pPr>
            <w:r>
              <w:rPr>
                <w:b/>
                <w:bCs/>
                <w:sz w:val="24"/>
                <w:szCs w:val="24"/>
              </w:rPr>
              <w:lastRenderedPageBreak/>
              <w:t>№ п/п</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2" w:line="300" w:lineRule="exact"/>
              <w:ind w:left="372" w:right="196" w:hanging="147"/>
              <w:rPr>
                <w:b/>
                <w:bCs/>
                <w:sz w:val="24"/>
                <w:szCs w:val="24"/>
              </w:rPr>
            </w:pPr>
            <w:r>
              <w:rPr>
                <w:b/>
                <w:bCs/>
                <w:sz w:val="24"/>
                <w:szCs w:val="24"/>
              </w:rPr>
              <w:t>Условия обучения и воспитания детей</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before="150"/>
              <w:ind w:left="2144" w:right="2140"/>
              <w:jc w:val="center"/>
              <w:rPr>
                <w:b/>
                <w:bCs/>
                <w:sz w:val="24"/>
                <w:szCs w:val="24"/>
              </w:rPr>
            </w:pPr>
            <w:r>
              <w:rPr>
                <w:b/>
                <w:bCs/>
                <w:sz w:val="24"/>
                <w:szCs w:val="24"/>
              </w:rPr>
              <w:t>Характеристика</w:t>
            </w:r>
          </w:p>
        </w:tc>
      </w:tr>
      <w:tr w:rsidR="00F73B29">
        <w:trPr>
          <w:trHeight w:val="294"/>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107"/>
              <w:rPr>
                <w:sz w:val="24"/>
                <w:szCs w:val="24"/>
              </w:rPr>
            </w:pPr>
            <w:r>
              <w:rPr>
                <w:sz w:val="24"/>
                <w:szCs w:val="24"/>
              </w:rPr>
              <w:t>I.</w:t>
            </w:r>
          </w:p>
        </w:tc>
        <w:tc>
          <w:tcPr>
            <w:tcW w:w="9124" w:type="dxa"/>
            <w:gridSpan w:val="2"/>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75" w:lineRule="exact"/>
              <w:ind w:left="816"/>
              <w:rPr>
                <w:i/>
                <w:iCs/>
                <w:sz w:val="24"/>
                <w:szCs w:val="24"/>
              </w:rPr>
            </w:pPr>
            <w:r>
              <w:rPr>
                <w:i/>
                <w:iCs/>
                <w:sz w:val="24"/>
                <w:szCs w:val="24"/>
              </w:rPr>
              <w:t>Психолого-педагогическое обеспечение</w:t>
            </w:r>
          </w:p>
        </w:tc>
      </w:tr>
      <w:tr w:rsidR="00F73B29">
        <w:trPr>
          <w:trHeight w:val="1795"/>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2" w:lineRule="exact"/>
              <w:ind w:left="107"/>
              <w:rPr>
                <w:sz w:val="24"/>
                <w:szCs w:val="24"/>
              </w:rPr>
            </w:pPr>
            <w:r>
              <w:rPr>
                <w:sz w:val="24"/>
                <w:szCs w:val="24"/>
              </w:rPr>
              <w:t>1.</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Дифференцированные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4"/>
              </w:rPr>
            </w:pPr>
            <w:r>
              <w:rPr>
                <w:sz w:val="24"/>
                <w:szCs w:val="24"/>
              </w:rPr>
              <w:t>В школе соблюдается оптимальный режим учебных нагрузок, организуются вариативные формы получения образования и специализированной помощи в соответствии с рекомендациями психолого-</w:t>
            </w:r>
          </w:p>
          <w:p w:rsidR="00F73B29" w:rsidRDefault="003B1811">
            <w:pPr>
              <w:pStyle w:val="TableParagraph"/>
              <w:tabs>
                <w:tab w:val="left" w:pos="2825"/>
                <w:tab w:val="left" w:pos="4939"/>
              </w:tabs>
              <w:spacing w:line="298" w:lineRule="exact"/>
              <w:ind w:left="106" w:right="97"/>
              <w:jc w:val="both"/>
              <w:rPr>
                <w:sz w:val="24"/>
                <w:szCs w:val="24"/>
              </w:rPr>
            </w:pPr>
            <w:r>
              <w:rPr>
                <w:sz w:val="24"/>
                <w:szCs w:val="24"/>
              </w:rPr>
              <w:t>педагогической</w:t>
            </w:r>
            <w:r>
              <w:rPr>
                <w:sz w:val="24"/>
                <w:szCs w:val="24"/>
              </w:rPr>
              <w:tab/>
              <w:t>комиссии,</w:t>
            </w:r>
            <w:r>
              <w:rPr>
                <w:sz w:val="24"/>
                <w:szCs w:val="24"/>
              </w:rPr>
              <w:tab/>
              <w:t>психолого- педагогического консилиума школы.</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2.</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211"/>
              <w:rPr>
                <w:sz w:val="24"/>
                <w:szCs w:val="24"/>
              </w:rPr>
            </w:pPr>
            <w:r>
              <w:rPr>
                <w:sz w:val="24"/>
                <w:szCs w:val="24"/>
              </w:rPr>
              <w:t>Психолого- педагогические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1"/>
              <w:jc w:val="both"/>
              <w:rPr>
                <w:sz w:val="24"/>
                <w:szCs w:val="24"/>
              </w:rPr>
            </w:pPr>
            <w:r>
              <w:rPr>
                <w:sz w:val="24"/>
                <w:szCs w:val="24"/>
              </w:rPr>
              <w:t>Учебно-воспитательная деятельность имеет коррекционно-развивающий характер.</w:t>
            </w:r>
          </w:p>
          <w:p w:rsidR="00F73B29" w:rsidRDefault="003B1811">
            <w:pPr>
              <w:pStyle w:val="TableParagraph"/>
              <w:ind w:left="106" w:right="102"/>
              <w:jc w:val="both"/>
              <w:rPr>
                <w:sz w:val="24"/>
                <w:szCs w:val="24"/>
              </w:rPr>
            </w:pPr>
            <w:r>
              <w:rPr>
                <w:sz w:val="24"/>
                <w:szCs w:val="24"/>
              </w:rPr>
              <w:t>В ходе осуществления образовательного процесса учитываются индивидуальные особенности обучающихся.</w:t>
            </w:r>
          </w:p>
          <w:p w:rsidR="00F73B29" w:rsidRDefault="003B1811">
            <w:pPr>
              <w:pStyle w:val="TableParagraph"/>
              <w:ind w:left="106" w:right="100"/>
              <w:jc w:val="both"/>
              <w:rPr>
                <w:sz w:val="24"/>
                <w:szCs w:val="24"/>
              </w:rPr>
            </w:pPr>
            <w:r>
              <w:rPr>
                <w:sz w:val="24"/>
                <w:szCs w:val="24"/>
              </w:rPr>
              <w:t>Создаются и поддерживаются условия для соблюдения комфортного психоэмоциональногорежима. Используются современные педагогические технологии, в том числе информационные, компьютерные, для оптимизации образовательной деятельности, повышения ее эффективности, доступности.</w:t>
            </w:r>
          </w:p>
          <w:p w:rsidR="00F73B29" w:rsidRDefault="003B1811">
            <w:pPr>
              <w:pStyle w:val="TableParagraph"/>
              <w:ind w:left="106" w:right="100"/>
              <w:jc w:val="both"/>
              <w:rPr>
                <w:sz w:val="24"/>
                <w:szCs w:val="24"/>
              </w:rPr>
            </w:pPr>
            <w:r>
              <w:rPr>
                <w:sz w:val="24"/>
                <w:szCs w:val="24"/>
              </w:rPr>
              <w:t>Осуществляется взаимодействие с организациями, занимающимися проблемами детей с ОВЗ.</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3.</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Специализированные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4"/>
              </w:rPr>
            </w:pPr>
            <w:r>
              <w:rPr>
                <w:sz w:val="24"/>
                <w:szCs w:val="24"/>
              </w:rPr>
              <w:t>Для реализации коррекционной программы выдвигается и определяется комплекс специальных задач обучения, ориентированных на особые образовательные потребности обучающихся в соответствии с рекомендациями психолого- педагогической комиссии, индивидуальной программой реабилитации и абилитации ребенка- инвалида.</w:t>
            </w:r>
          </w:p>
          <w:p w:rsidR="00F73B29" w:rsidRDefault="003B1811">
            <w:pPr>
              <w:pStyle w:val="TableParagraph"/>
              <w:ind w:left="106" w:right="101"/>
              <w:jc w:val="both"/>
              <w:rPr>
                <w:sz w:val="24"/>
                <w:szCs w:val="24"/>
              </w:rPr>
            </w:pPr>
            <w:r>
              <w:rPr>
                <w:sz w:val="24"/>
                <w:szCs w:val="24"/>
              </w:rPr>
              <w:t>В содержание обучения вводятся специальные разделы, направленные на решение задач развития ребенка, отсутствующие в содержании образования нормально развивающегося сверстника.</w:t>
            </w:r>
          </w:p>
          <w:p w:rsidR="00F73B29" w:rsidRDefault="003B1811">
            <w:pPr>
              <w:pStyle w:val="TableParagraph"/>
              <w:tabs>
                <w:tab w:val="left" w:pos="1899"/>
                <w:tab w:val="left" w:pos="3836"/>
              </w:tabs>
              <w:ind w:left="106" w:right="99"/>
              <w:jc w:val="both"/>
              <w:rPr>
                <w:sz w:val="24"/>
                <w:szCs w:val="24"/>
              </w:rPr>
            </w:pPr>
            <w:r>
              <w:rPr>
                <w:sz w:val="24"/>
                <w:szCs w:val="24"/>
              </w:rPr>
              <w:t>Используются специальные методы, приѐмы, средства обучения,</w:t>
            </w:r>
            <w:r>
              <w:rPr>
                <w:sz w:val="24"/>
                <w:szCs w:val="24"/>
              </w:rPr>
              <w:tab/>
              <w:t>специализированные образовательные и коррекционные программы, ориентированные на особые образовательные потребности детей.</w:t>
            </w:r>
          </w:p>
          <w:p w:rsidR="00F73B29" w:rsidRDefault="003B1811">
            <w:pPr>
              <w:pStyle w:val="TableParagraph"/>
              <w:ind w:left="106" w:right="99"/>
              <w:jc w:val="both"/>
              <w:rPr>
                <w:sz w:val="24"/>
                <w:szCs w:val="24"/>
              </w:rPr>
            </w:pPr>
            <w:r>
              <w:rPr>
                <w:sz w:val="24"/>
                <w:szCs w:val="24"/>
              </w:rPr>
              <w:t>Обучение школьников с особыми образовательными потребностями носит дифференцированный и индивидуализированный характер с учетом специфики нарушения развития ребенка.</w:t>
            </w:r>
          </w:p>
          <w:p w:rsidR="00F73B29" w:rsidRDefault="003B1811">
            <w:pPr>
              <w:pStyle w:val="TableParagraph"/>
              <w:ind w:left="106" w:right="95"/>
              <w:jc w:val="both"/>
              <w:rPr>
                <w:sz w:val="24"/>
                <w:szCs w:val="24"/>
              </w:rPr>
            </w:pPr>
            <w:r>
              <w:rPr>
                <w:sz w:val="24"/>
                <w:szCs w:val="24"/>
              </w:rPr>
              <w:t>Воздействие на ребенка, осуществляемое на индивидуальных и групповых коррекционных занятиях носит комплексный характер, то есть</w:t>
            </w:r>
          </w:p>
          <w:p w:rsidR="00F73B29" w:rsidRDefault="003B1811">
            <w:pPr>
              <w:pStyle w:val="TableParagraph"/>
              <w:spacing w:line="298" w:lineRule="exact"/>
              <w:ind w:left="106" w:right="103"/>
              <w:jc w:val="both"/>
              <w:rPr>
                <w:sz w:val="24"/>
                <w:szCs w:val="24"/>
              </w:rPr>
            </w:pPr>
            <w:r>
              <w:rPr>
                <w:sz w:val="24"/>
                <w:szCs w:val="24"/>
              </w:rPr>
              <w:t>предполагает совместную работу педагогов и других специалистов.</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4.</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4"/>
              </w:rPr>
            </w:pPr>
            <w:r>
              <w:rPr>
                <w:sz w:val="24"/>
                <w:szCs w:val="24"/>
              </w:rPr>
              <w:t>Здоровьесберегающие условия</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748"/>
                <w:tab w:val="left" w:pos="2307"/>
                <w:tab w:val="left" w:pos="4148"/>
                <w:tab w:val="left" w:pos="4759"/>
              </w:tabs>
              <w:ind w:left="106" w:right="102"/>
              <w:rPr>
                <w:sz w:val="24"/>
                <w:szCs w:val="24"/>
              </w:rPr>
            </w:pPr>
            <w:r>
              <w:rPr>
                <w:sz w:val="24"/>
                <w:szCs w:val="24"/>
              </w:rPr>
              <w:t>В</w:t>
            </w:r>
            <w:r>
              <w:rPr>
                <w:sz w:val="24"/>
                <w:szCs w:val="24"/>
              </w:rPr>
              <w:tab/>
              <w:t>школе</w:t>
            </w:r>
            <w:r>
              <w:rPr>
                <w:sz w:val="24"/>
                <w:szCs w:val="24"/>
              </w:rPr>
              <w:tab/>
              <w:t>организован</w:t>
            </w:r>
            <w:r>
              <w:rPr>
                <w:sz w:val="24"/>
                <w:szCs w:val="24"/>
              </w:rPr>
              <w:tab/>
              <w:t>и</w:t>
            </w:r>
            <w:r>
              <w:rPr>
                <w:sz w:val="24"/>
                <w:szCs w:val="24"/>
              </w:rPr>
              <w:tab/>
              <w:t>соблюдается оздоровительный и охранительныйрежим.</w:t>
            </w:r>
          </w:p>
          <w:p w:rsidR="00F73B29" w:rsidRDefault="003B1811">
            <w:pPr>
              <w:pStyle w:val="TableParagraph"/>
              <w:tabs>
                <w:tab w:val="left" w:pos="1238"/>
                <w:tab w:val="left" w:pos="1804"/>
                <w:tab w:val="left" w:pos="1907"/>
                <w:tab w:val="left" w:pos="2367"/>
                <w:tab w:val="left" w:pos="2478"/>
                <w:tab w:val="left" w:pos="2509"/>
                <w:tab w:val="left" w:pos="2561"/>
                <w:tab w:val="left" w:pos="3518"/>
                <w:tab w:val="left" w:pos="4046"/>
                <w:tab w:val="left" w:pos="4176"/>
                <w:tab w:val="left" w:pos="4492"/>
                <w:tab w:val="left" w:pos="4801"/>
                <w:tab w:val="left" w:pos="4885"/>
                <w:tab w:val="left" w:pos="5238"/>
              </w:tabs>
              <w:ind w:left="106" w:right="102"/>
              <w:rPr>
                <w:sz w:val="24"/>
                <w:szCs w:val="24"/>
              </w:rPr>
            </w:pPr>
            <w:r>
              <w:rPr>
                <w:sz w:val="24"/>
                <w:szCs w:val="24"/>
              </w:rPr>
              <w:t>Осуществляются</w:t>
            </w:r>
            <w:r>
              <w:rPr>
                <w:sz w:val="24"/>
                <w:szCs w:val="24"/>
              </w:rPr>
              <w:tab/>
              <w:t>мероприятия</w:t>
            </w:r>
            <w:r>
              <w:rPr>
                <w:sz w:val="24"/>
                <w:szCs w:val="24"/>
              </w:rPr>
              <w:tab/>
            </w:r>
            <w:r>
              <w:rPr>
                <w:sz w:val="24"/>
                <w:szCs w:val="24"/>
              </w:rPr>
              <w:tab/>
              <w:t>по</w:t>
            </w:r>
            <w:r>
              <w:rPr>
                <w:sz w:val="24"/>
                <w:szCs w:val="24"/>
              </w:rPr>
              <w:tab/>
            </w:r>
            <w:r>
              <w:rPr>
                <w:sz w:val="24"/>
                <w:szCs w:val="24"/>
              </w:rPr>
              <w:tab/>
            </w:r>
            <w:r>
              <w:rPr>
                <w:spacing w:val="-3"/>
                <w:sz w:val="24"/>
                <w:szCs w:val="24"/>
              </w:rPr>
              <w:t xml:space="preserve">укреплению </w:t>
            </w:r>
            <w:r>
              <w:rPr>
                <w:sz w:val="24"/>
                <w:szCs w:val="24"/>
              </w:rPr>
              <w:t>физического и психического здоровья обучающихся. Осуществляется</w:t>
            </w:r>
            <w:r>
              <w:rPr>
                <w:sz w:val="24"/>
                <w:szCs w:val="24"/>
              </w:rPr>
              <w:tab/>
            </w:r>
            <w:r>
              <w:rPr>
                <w:sz w:val="24"/>
                <w:szCs w:val="24"/>
              </w:rPr>
              <w:tab/>
            </w:r>
            <w:r>
              <w:rPr>
                <w:sz w:val="24"/>
                <w:szCs w:val="24"/>
              </w:rPr>
              <w:tab/>
            </w:r>
            <w:r>
              <w:rPr>
                <w:sz w:val="24"/>
                <w:szCs w:val="24"/>
              </w:rPr>
              <w:tab/>
              <w:t>профилактика</w:t>
            </w:r>
            <w:r>
              <w:rPr>
                <w:sz w:val="24"/>
                <w:szCs w:val="24"/>
              </w:rPr>
              <w:tab/>
            </w:r>
            <w:r>
              <w:rPr>
                <w:sz w:val="24"/>
                <w:szCs w:val="24"/>
              </w:rPr>
              <w:tab/>
            </w:r>
            <w:r>
              <w:rPr>
                <w:sz w:val="24"/>
                <w:szCs w:val="24"/>
              </w:rPr>
              <w:tab/>
              <w:t>физических, умственных</w:t>
            </w:r>
            <w:r>
              <w:rPr>
                <w:sz w:val="24"/>
                <w:szCs w:val="24"/>
              </w:rPr>
              <w:tab/>
            </w:r>
            <w:r>
              <w:rPr>
                <w:sz w:val="24"/>
                <w:szCs w:val="24"/>
              </w:rPr>
              <w:tab/>
              <w:t>и</w:t>
            </w:r>
            <w:r>
              <w:rPr>
                <w:sz w:val="24"/>
                <w:szCs w:val="24"/>
              </w:rPr>
              <w:tab/>
            </w:r>
            <w:r>
              <w:rPr>
                <w:sz w:val="24"/>
                <w:szCs w:val="24"/>
              </w:rPr>
              <w:tab/>
            </w:r>
            <w:r>
              <w:rPr>
                <w:sz w:val="24"/>
                <w:szCs w:val="24"/>
              </w:rPr>
              <w:tab/>
              <w:t>психологических</w:t>
            </w:r>
            <w:r>
              <w:rPr>
                <w:sz w:val="24"/>
                <w:szCs w:val="24"/>
              </w:rPr>
              <w:tab/>
            </w:r>
            <w:r>
              <w:rPr>
                <w:sz w:val="24"/>
                <w:szCs w:val="24"/>
              </w:rPr>
              <w:tab/>
            </w:r>
            <w:r>
              <w:rPr>
                <w:sz w:val="24"/>
                <w:szCs w:val="24"/>
              </w:rPr>
              <w:tab/>
            </w:r>
            <w:r>
              <w:rPr>
                <w:spacing w:val="-1"/>
                <w:sz w:val="24"/>
                <w:szCs w:val="24"/>
              </w:rPr>
              <w:t xml:space="preserve">перегрузок, </w:t>
            </w:r>
            <w:r>
              <w:rPr>
                <w:sz w:val="24"/>
                <w:szCs w:val="24"/>
              </w:rPr>
              <w:t>обучающихся посредством профилактических бесед, лекций,</w:t>
            </w:r>
            <w:r>
              <w:rPr>
                <w:sz w:val="24"/>
                <w:szCs w:val="24"/>
              </w:rPr>
              <w:tab/>
              <w:t>классных</w:t>
            </w:r>
            <w:r>
              <w:rPr>
                <w:sz w:val="24"/>
                <w:szCs w:val="24"/>
              </w:rPr>
              <w:tab/>
            </w:r>
            <w:r>
              <w:rPr>
                <w:sz w:val="24"/>
                <w:szCs w:val="24"/>
              </w:rPr>
              <w:tab/>
            </w:r>
            <w:r>
              <w:rPr>
                <w:sz w:val="24"/>
                <w:szCs w:val="24"/>
              </w:rPr>
              <w:tab/>
            </w:r>
            <w:r>
              <w:rPr>
                <w:sz w:val="24"/>
                <w:szCs w:val="24"/>
              </w:rPr>
              <w:tab/>
              <w:t>часов,</w:t>
            </w:r>
            <w:r>
              <w:rPr>
                <w:sz w:val="24"/>
                <w:szCs w:val="24"/>
              </w:rPr>
              <w:tab/>
              <w:t>тренинговых</w:t>
            </w:r>
            <w:r>
              <w:rPr>
                <w:sz w:val="24"/>
                <w:szCs w:val="24"/>
              </w:rPr>
              <w:tab/>
            </w:r>
            <w:r>
              <w:rPr>
                <w:spacing w:val="-1"/>
                <w:sz w:val="24"/>
                <w:szCs w:val="24"/>
              </w:rPr>
              <w:t xml:space="preserve">занятий, </w:t>
            </w:r>
            <w:r>
              <w:rPr>
                <w:sz w:val="24"/>
                <w:szCs w:val="24"/>
              </w:rPr>
              <w:t>проводимых</w:t>
            </w:r>
            <w:r>
              <w:rPr>
                <w:sz w:val="24"/>
                <w:szCs w:val="24"/>
              </w:rPr>
              <w:tab/>
              <w:t>как</w:t>
            </w:r>
            <w:r>
              <w:rPr>
                <w:sz w:val="24"/>
                <w:szCs w:val="24"/>
              </w:rPr>
              <w:tab/>
            </w:r>
            <w:r>
              <w:rPr>
                <w:sz w:val="24"/>
                <w:szCs w:val="24"/>
              </w:rPr>
              <w:tab/>
              <w:t>педагогами</w:t>
            </w:r>
            <w:r>
              <w:rPr>
                <w:sz w:val="24"/>
                <w:szCs w:val="24"/>
              </w:rPr>
              <w:tab/>
              <w:t>и</w:t>
            </w:r>
            <w:r>
              <w:rPr>
                <w:sz w:val="24"/>
                <w:szCs w:val="24"/>
              </w:rPr>
              <w:tab/>
              <w:t xml:space="preserve">специалистами </w:t>
            </w:r>
            <w:r>
              <w:rPr>
                <w:sz w:val="24"/>
                <w:szCs w:val="24"/>
              </w:rPr>
              <w:lastRenderedPageBreak/>
              <w:t>школы, так и приглашеннымиспециалистами.</w:t>
            </w:r>
          </w:p>
          <w:p w:rsidR="00F73B29" w:rsidRDefault="003B1811">
            <w:pPr>
              <w:pStyle w:val="TableParagraph"/>
              <w:tabs>
                <w:tab w:val="left" w:pos="554"/>
                <w:tab w:val="left" w:pos="1916"/>
                <w:tab w:val="left" w:pos="3948"/>
                <w:tab w:val="left" w:pos="4363"/>
                <w:tab w:val="left" w:pos="5774"/>
              </w:tabs>
              <w:ind w:left="106" w:right="100"/>
              <w:rPr>
                <w:sz w:val="24"/>
                <w:szCs w:val="24"/>
              </w:rPr>
            </w:pPr>
            <w:r>
              <w:rPr>
                <w:sz w:val="24"/>
                <w:szCs w:val="24"/>
              </w:rPr>
              <w:t>В</w:t>
            </w:r>
            <w:r>
              <w:rPr>
                <w:sz w:val="24"/>
                <w:szCs w:val="24"/>
              </w:rPr>
              <w:tab/>
              <w:t>школе</w:t>
            </w:r>
            <w:r>
              <w:rPr>
                <w:sz w:val="24"/>
                <w:szCs w:val="24"/>
              </w:rPr>
              <w:tab/>
              <w:t>осуществляется</w:t>
            </w:r>
            <w:r>
              <w:rPr>
                <w:sz w:val="24"/>
                <w:szCs w:val="24"/>
              </w:rPr>
              <w:tab/>
              <w:t>и</w:t>
            </w:r>
            <w:r>
              <w:rPr>
                <w:sz w:val="24"/>
                <w:szCs w:val="24"/>
              </w:rPr>
              <w:tab/>
              <w:t>находится</w:t>
            </w:r>
            <w:r>
              <w:rPr>
                <w:sz w:val="24"/>
                <w:szCs w:val="24"/>
              </w:rPr>
              <w:tab/>
            </w:r>
            <w:r>
              <w:rPr>
                <w:spacing w:val="-6"/>
                <w:sz w:val="24"/>
                <w:szCs w:val="24"/>
              </w:rPr>
              <w:t xml:space="preserve">под </w:t>
            </w:r>
            <w:r>
              <w:rPr>
                <w:sz w:val="24"/>
                <w:szCs w:val="24"/>
              </w:rPr>
              <w:t>постоянным контролем администрациисоблюдение</w:t>
            </w:r>
          </w:p>
          <w:p w:rsidR="00F73B29" w:rsidRDefault="003B1811">
            <w:pPr>
              <w:pStyle w:val="TableParagraph"/>
              <w:spacing w:line="292" w:lineRule="exact"/>
              <w:ind w:left="106"/>
              <w:rPr>
                <w:sz w:val="24"/>
                <w:szCs w:val="24"/>
              </w:rPr>
            </w:pPr>
            <w:r>
              <w:rPr>
                <w:sz w:val="24"/>
                <w:szCs w:val="24"/>
              </w:rPr>
              <w:t>санитарно-гигиенических правил и норм.</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lastRenderedPageBreak/>
              <w:t>5.</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7" w:lineRule="exact"/>
              <w:ind w:left="108"/>
              <w:rPr>
                <w:sz w:val="24"/>
                <w:szCs w:val="24"/>
              </w:rPr>
            </w:pPr>
            <w:r>
              <w:rPr>
                <w:sz w:val="24"/>
                <w:szCs w:val="24"/>
              </w:rPr>
              <w:t>Интегрированные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6"/>
              <w:rPr>
                <w:sz w:val="24"/>
                <w:szCs w:val="24"/>
              </w:rPr>
            </w:pPr>
            <w:r>
              <w:rPr>
                <w:sz w:val="24"/>
                <w:szCs w:val="24"/>
              </w:rPr>
              <w:t>В школе силами администрации, педагогов, узких специалистов  обеспечено  участие  всех  детей  (втом</w:t>
            </w:r>
          </w:p>
          <w:p w:rsidR="00F73B29" w:rsidRDefault="003B1811">
            <w:pPr>
              <w:pStyle w:val="TableParagraph"/>
              <w:tabs>
                <w:tab w:val="left" w:pos="2240"/>
                <w:tab w:val="left" w:pos="4941"/>
              </w:tabs>
              <w:ind w:left="106" w:right="96"/>
              <w:jc w:val="both"/>
              <w:rPr>
                <w:sz w:val="24"/>
                <w:szCs w:val="24"/>
              </w:rPr>
            </w:pPr>
            <w:r>
              <w:rPr>
                <w:sz w:val="24"/>
                <w:szCs w:val="24"/>
              </w:rPr>
              <w:t>числе</w:t>
            </w:r>
            <w:r>
              <w:rPr>
                <w:sz w:val="24"/>
                <w:szCs w:val="24"/>
              </w:rPr>
              <w:tab/>
              <w:t>с</w:t>
            </w:r>
            <w:r>
              <w:rPr>
                <w:sz w:val="24"/>
                <w:szCs w:val="24"/>
              </w:rPr>
              <w:tab/>
              <w:t>ОВЗ, детей-инвалидов),</w:t>
            </w:r>
            <w:r>
              <w:rPr>
                <w:sz w:val="24"/>
                <w:szCs w:val="24"/>
              </w:rPr>
              <w:tab/>
              <w:t>независимо</w:t>
            </w:r>
            <w:r>
              <w:rPr>
                <w:sz w:val="24"/>
                <w:szCs w:val="24"/>
              </w:rPr>
              <w:tab/>
              <w:t>от степени выраженности нарушений их развития, вместе с нормально развивающимися детьми в проведении воспитательных,</w:t>
            </w:r>
            <w:r>
              <w:rPr>
                <w:sz w:val="24"/>
                <w:szCs w:val="24"/>
              </w:rPr>
              <w:tab/>
              <w:t>культурно- развлекательных, спортивно-оздоровительных ииныхдосуговых мероприятий.</w:t>
            </w:r>
            <w:r>
              <w:rPr>
                <w:sz w:val="24"/>
                <w:szCs w:val="24"/>
              </w:rPr>
              <w:tab/>
            </w:r>
          </w:p>
        </w:tc>
      </w:tr>
      <w:tr w:rsidR="00F73B29">
        <w:trPr>
          <w:trHeight w:val="1089"/>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rPr>
            </w:pPr>
            <w:r>
              <w:rPr>
                <w:sz w:val="24"/>
                <w:szCs w:val="24"/>
              </w:rPr>
              <w:t>6.</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6" w:lineRule="exact"/>
              <w:ind w:left="108"/>
              <w:rPr>
                <w:sz w:val="24"/>
                <w:szCs w:val="26"/>
              </w:rPr>
            </w:pPr>
            <w:r>
              <w:rPr>
                <w:sz w:val="24"/>
                <w:szCs w:val="26"/>
              </w:rPr>
              <w:t>Специфические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0"/>
              <w:jc w:val="both"/>
              <w:rPr>
                <w:sz w:val="24"/>
                <w:szCs w:val="26"/>
              </w:rPr>
            </w:pPr>
            <w:r>
              <w:rPr>
                <w:sz w:val="24"/>
                <w:szCs w:val="26"/>
              </w:rPr>
              <w:t>Имеется и постоянно пополняется методический инструментарий для развития системы обучения и воспитания детей, имеющих сложные нарушения</w:t>
            </w:r>
          </w:p>
          <w:p w:rsidR="00F73B29" w:rsidRDefault="003B1811">
            <w:pPr>
              <w:pStyle w:val="TableParagraph"/>
              <w:spacing w:line="290" w:lineRule="exact"/>
              <w:ind w:left="106"/>
              <w:jc w:val="both"/>
              <w:rPr>
                <w:sz w:val="24"/>
                <w:szCs w:val="26"/>
              </w:rPr>
            </w:pPr>
            <w:r>
              <w:rPr>
                <w:sz w:val="24"/>
                <w:szCs w:val="26"/>
              </w:rPr>
              <w:t>психического и (или) физического развития.</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91" w:lineRule="exact"/>
              <w:ind w:left="107"/>
              <w:rPr>
                <w:sz w:val="24"/>
                <w:szCs w:val="24"/>
                <w:lang w:val="en-US"/>
              </w:rPr>
            </w:pPr>
            <w:r>
              <w:rPr>
                <w:sz w:val="24"/>
                <w:szCs w:val="24"/>
                <w:lang w:val="en-US"/>
              </w:rPr>
              <w:t>II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8" w:right="196"/>
              <w:rPr>
                <w:sz w:val="24"/>
                <w:szCs w:val="26"/>
              </w:rPr>
            </w:pPr>
            <w:r>
              <w:rPr>
                <w:sz w:val="24"/>
                <w:szCs w:val="26"/>
              </w:rPr>
              <w:t>Программно- методического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97"/>
              <w:jc w:val="both"/>
              <w:rPr>
                <w:sz w:val="24"/>
                <w:szCs w:val="26"/>
              </w:rPr>
            </w:pPr>
            <w:r>
              <w:rPr>
                <w:sz w:val="24"/>
                <w:szCs w:val="26"/>
              </w:rPr>
              <w:t>В процессе реализации программы коррекционной работы используется имеющийся у специалистов школы банк коррекционно-развивающих программ, банк диагностического и коррекционно- развивающего инструментария, необходимого для осуществления профессиональнойдеятельности</w:t>
            </w:r>
          </w:p>
          <w:p w:rsidR="00F73B29" w:rsidRDefault="003B1811">
            <w:pPr>
              <w:pStyle w:val="TableParagraph"/>
              <w:spacing w:line="290" w:lineRule="exact"/>
              <w:ind w:left="106"/>
              <w:jc w:val="both"/>
              <w:rPr>
                <w:sz w:val="24"/>
                <w:szCs w:val="26"/>
              </w:rPr>
            </w:pPr>
            <w:r>
              <w:rPr>
                <w:sz w:val="24"/>
                <w:szCs w:val="26"/>
              </w:rPr>
              <w:t>учителей и специалистов.</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rPr>
            </w:pPr>
            <w:r>
              <w:rPr>
                <w:sz w:val="24"/>
                <w:szCs w:val="26"/>
              </w:rPr>
              <w:t>III.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Кадровое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1729"/>
                <w:tab w:val="left" w:pos="4201"/>
              </w:tabs>
              <w:ind w:left="106" w:right="100"/>
              <w:jc w:val="both"/>
              <w:rPr>
                <w:sz w:val="24"/>
                <w:szCs w:val="26"/>
              </w:rPr>
            </w:pPr>
            <w:r>
              <w:rPr>
                <w:sz w:val="24"/>
                <w:szCs w:val="26"/>
              </w:rPr>
              <w:t>Осуществление коррекционной работы в школе ведется специалистами</w:t>
            </w:r>
            <w:r>
              <w:rPr>
                <w:sz w:val="24"/>
                <w:szCs w:val="26"/>
              </w:rPr>
              <w:tab/>
              <w:t>соответствующей квалификации (педагог-психолог, социальный педагог, медицинский работник), имеющими специализированное образование, и педагогами, прошедшими обязательную курсовую подготовку или другие виды профессиональной подготовки (повышение квалификации) в рамках обозначенной тематикиработы.</w:t>
            </w:r>
          </w:p>
          <w:p w:rsidR="00F73B29" w:rsidRDefault="003B1811">
            <w:pPr>
              <w:pStyle w:val="TableParagraph"/>
              <w:tabs>
                <w:tab w:val="left" w:pos="2207"/>
                <w:tab w:val="left" w:pos="4863"/>
              </w:tabs>
              <w:ind w:left="106" w:right="98"/>
              <w:jc w:val="both"/>
              <w:rPr>
                <w:sz w:val="24"/>
                <w:szCs w:val="26"/>
              </w:rPr>
            </w:pPr>
            <w:r>
              <w:rPr>
                <w:sz w:val="24"/>
                <w:szCs w:val="26"/>
              </w:rPr>
              <w:t>Постоянно</w:t>
            </w:r>
            <w:r>
              <w:rPr>
                <w:sz w:val="24"/>
                <w:szCs w:val="26"/>
              </w:rPr>
              <w:tab/>
              <w:t>осуществляется</w:t>
            </w:r>
            <w:r>
              <w:rPr>
                <w:sz w:val="24"/>
                <w:szCs w:val="26"/>
              </w:rPr>
              <w:tab/>
              <w:t>подготовка, переподготовка и повышение квалификации работников школы, занимающихся решением вопросов детей с особыми образовательными потребностями, детей с ОВЗ,детей-инвалидов.</w:t>
            </w:r>
          </w:p>
          <w:p w:rsidR="00F73B29" w:rsidRDefault="003B1811">
            <w:pPr>
              <w:pStyle w:val="TableParagraph"/>
              <w:ind w:left="106" w:right="100"/>
              <w:jc w:val="both"/>
              <w:rPr>
                <w:sz w:val="24"/>
                <w:szCs w:val="26"/>
              </w:rPr>
            </w:pPr>
            <w:r>
              <w:rPr>
                <w:sz w:val="24"/>
                <w:szCs w:val="26"/>
              </w:rPr>
              <w:t>Уровень квалифика</w:t>
            </w:r>
            <w:r w:rsidR="00026964">
              <w:rPr>
                <w:sz w:val="24"/>
                <w:szCs w:val="26"/>
              </w:rPr>
              <w:t>ции педагогических работников МА</w:t>
            </w:r>
            <w:r>
              <w:rPr>
                <w:sz w:val="24"/>
                <w:szCs w:val="26"/>
              </w:rPr>
              <w:t xml:space="preserve">ОУ </w:t>
            </w:r>
            <w:r w:rsidR="00E2548F">
              <w:rPr>
                <w:sz w:val="24"/>
                <w:szCs w:val="26"/>
              </w:rPr>
              <w:t>«Лицей</w:t>
            </w:r>
            <w:r>
              <w:rPr>
                <w:sz w:val="24"/>
                <w:szCs w:val="26"/>
              </w:rPr>
              <w:t xml:space="preserve"> №52» соответствует каждой занимаемой должности и ее квалификационным характеристикам.</w:t>
            </w:r>
          </w:p>
          <w:p w:rsidR="00F73B29" w:rsidRDefault="003B1811">
            <w:pPr>
              <w:pStyle w:val="TableParagraph"/>
              <w:tabs>
                <w:tab w:val="left" w:pos="2870"/>
                <w:tab w:val="left" w:pos="5022"/>
              </w:tabs>
              <w:ind w:left="106" w:right="98"/>
              <w:jc w:val="both"/>
              <w:rPr>
                <w:sz w:val="24"/>
                <w:szCs w:val="26"/>
              </w:rPr>
            </w:pPr>
            <w:r>
              <w:rPr>
                <w:sz w:val="24"/>
                <w:szCs w:val="26"/>
              </w:rPr>
              <w:t>Педагогические</w:t>
            </w:r>
            <w:r>
              <w:rPr>
                <w:sz w:val="24"/>
                <w:szCs w:val="26"/>
              </w:rPr>
              <w:tab/>
              <w:t>работники</w:t>
            </w:r>
            <w:r>
              <w:rPr>
                <w:sz w:val="24"/>
                <w:szCs w:val="26"/>
              </w:rPr>
              <w:tab/>
              <w:t>школы, непосредственно участвующие в реализации коррекционной программы, владеют знаниями в области психического и физического развития детей, в том числе детей с ОВЗ, методиками итехнологиями, организации образовательного и реабилитационного процесса.</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t>IV</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Материально- техническое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3179"/>
                <w:tab w:val="left" w:pos="5791"/>
              </w:tabs>
              <w:ind w:left="106" w:right="98"/>
              <w:jc w:val="both"/>
              <w:rPr>
                <w:spacing w:val="-5"/>
                <w:sz w:val="24"/>
                <w:szCs w:val="26"/>
              </w:rPr>
            </w:pPr>
            <w:r>
              <w:rPr>
                <w:sz w:val="24"/>
                <w:szCs w:val="26"/>
              </w:rPr>
              <w:t>Образовательный процесс в школе обеспечен надлежащей материально-технической базой, позволяющей создать адаптивную и коррекционно- развивающую среду гимназии, в том числе имеются надлежащие материально-технические условия, обеспечивающиевозможность</w:t>
            </w:r>
            <w:r>
              <w:rPr>
                <w:sz w:val="24"/>
                <w:szCs w:val="26"/>
              </w:rPr>
              <w:tab/>
            </w:r>
            <w:r>
              <w:rPr>
                <w:spacing w:val="-5"/>
                <w:sz w:val="24"/>
                <w:szCs w:val="26"/>
              </w:rPr>
              <w:t>для</w:t>
            </w:r>
          </w:p>
          <w:p w:rsidR="00F73B29" w:rsidRDefault="003B1811">
            <w:pPr>
              <w:pStyle w:val="TableParagraph"/>
              <w:tabs>
                <w:tab w:val="left" w:pos="1729"/>
                <w:tab w:val="left" w:pos="4201"/>
              </w:tabs>
              <w:ind w:left="106" w:right="100"/>
              <w:jc w:val="both"/>
              <w:rPr>
                <w:sz w:val="24"/>
                <w:szCs w:val="26"/>
              </w:rPr>
            </w:pPr>
            <w:r>
              <w:rPr>
                <w:sz w:val="24"/>
                <w:szCs w:val="26"/>
              </w:rPr>
              <w:t xml:space="preserve">беспрепятственного доступа детей с недостатками физического и  (или)  психического развития  вздания и </w:t>
            </w:r>
            <w:r>
              <w:rPr>
                <w:sz w:val="24"/>
                <w:szCs w:val="26"/>
              </w:rPr>
              <w:lastRenderedPageBreak/>
              <w:t>помещения образовательной организации.</w:t>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lastRenderedPageBreak/>
              <w:t>V</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Информационное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tabs>
                <w:tab w:val="left" w:pos="962"/>
                <w:tab w:val="left" w:pos="2735"/>
                <w:tab w:val="left" w:pos="4268"/>
              </w:tabs>
              <w:ind w:left="106" w:right="97"/>
              <w:jc w:val="both"/>
              <w:rPr>
                <w:sz w:val="24"/>
                <w:szCs w:val="26"/>
              </w:rPr>
            </w:pPr>
            <w:r>
              <w:rPr>
                <w:sz w:val="24"/>
                <w:szCs w:val="26"/>
              </w:rPr>
              <w:t>В</w:t>
            </w:r>
            <w:r>
              <w:rPr>
                <w:sz w:val="24"/>
                <w:szCs w:val="26"/>
              </w:rPr>
              <w:tab/>
              <w:t>школе</w:t>
            </w:r>
            <w:r>
              <w:rPr>
                <w:sz w:val="24"/>
                <w:szCs w:val="26"/>
              </w:rPr>
              <w:tab/>
              <w:t>создана</w:t>
            </w:r>
            <w:r>
              <w:rPr>
                <w:sz w:val="24"/>
                <w:szCs w:val="26"/>
              </w:rPr>
              <w:tab/>
              <w:t>информационная образовательная среда, на основе которой функционирует дистанционная форма обучения детей, имеющих трудности в посещении школы, в передвижении (как временные, так и постоянные), с использованием современных информационно- коммуникационныхтехнологий.</w:t>
            </w:r>
          </w:p>
          <w:p w:rsidR="00F73B29" w:rsidRDefault="003B1811">
            <w:pPr>
              <w:pStyle w:val="TableParagraph"/>
              <w:ind w:left="106" w:right="98"/>
              <w:jc w:val="both"/>
              <w:rPr>
                <w:sz w:val="24"/>
                <w:szCs w:val="26"/>
              </w:rPr>
            </w:pPr>
            <w:r>
              <w:rPr>
                <w:sz w:val="24"/>
                <w:szCs w:val="26"/>
              </w:rPr>
              <w:t>Создана система доступа обучающихся, в том числе детей с ОВЗ, детей-инвалидов, других обучающихся, их родителей (законных представителей), педагогов к сетевым источникам информации, к информационно- 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F73B29" w:rsidRDefault="003B1811">
            <w:pPr>
              <w:pStyle w:val="TableParagraph"/>
              <w:ind w:left="106" w:right="101"/>
              <w:jc w:val="both"/>
              <w:rPr>
                <w:sz w:val="24"/>
                <w:szCs w:val="26"/>
              </w:rPr>
            </w:pPr>
            <w:r>
              <w:rPr>
                <w:sz w:val="24"/>
                <w:szCs w:val="26"/>
              </w:rPr>
              <w:t>Разработан и функционирует сайт школы, на котором выставляется информация о работе специалистов социально-психологической службы.</w:t>
            </w:r>
          </w:p>
          <w:p w:rsidR="00F73B29" w:rsidRDefault="003B1811">
            <w:pPr>
              <w:pStyle w:val="TableParagraph"/>
              <w:ind w:left="106" w:right="99"/>
              <w:jc w:val="both"/>
              <w:rPr>
                <w:sz w:val="24"/>
                <w:szCs w:val="26"/>
              </w:rPr>
            </w:pPr>
            <w:r>
              <w:rPr>
                <w:sz w:val="24"/>
                <w:szCs w:val="26"/>
              </w:rPr>
              <w:t>Все обучающиеся, их родители (законные представители) имеют доступ к электронномудневнику обучающегося.</w:t>
            </w:r>
            <w:r>
              <w:rPr>
                <w:sz w:val="24"/>
                <w:szCs w:val="26"/>
              </w:rPr>
              <w:tab/>
            </w:r>
          </w:p>
        </w:tc>
      </w:tr>
      <w:tr w:rsidR="00F73B29">
        <w:trPr>
          <w:trHeight w:val="1667"/>
        </w:trPr>
        <w:tc>
          <w:tcPr>
            <w:tcW w:w="674"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7"/>
              <w:rPr>
                <w:sz w:val="24"/>
                <w:szCs w:val="26"/>
                <w:lang w:val="en-US"/>
              </w:rPr>
            </w:pPr>
            <w:r>
              <w:rPr>
                <w:sz w:val="24"/>
                <w:szCs w:val="26"/>
                <w:lang w:val="en-US"/>
              </w:rPr>
              <w:t>VI</w:t>
            </w:r>
          </w:p>
        </w:tc>
        <w:tc>
          <w:tcPr>
            <w:tcW w:w="283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spacing w:line="289" w:lineRule="exact"/>
              <w:ind w:left="108"/>
              <w:rPr>
                <w:sz w:val="24"/>
                <w:szCs w:val="26"/>
              </w:rPr>
            </w:pPr>
            <w:r>
              <w:rPr>
                <w:sz w:val="24"/>
                <w:szCs w:val="26"/>
              </w:rPr>
              <w:t>Организационное обеспечение</w:t>
            </w:r>
          </w:p>
        </w:tc>
        <w:tc>
          <w:tcPr>
            <w:tcW w:w="6287" w:type="dxa"/>
            <w:tcBorders>
              <w:top w:val="single" w:sz="4" w:space="0" w:color="000000"/>
              <w:left w:val="single" w:sz="4" w:space="0" w:color="000000"/>
              <w:bottom w:val="single" w:sz="4" w:space="0" w:color="000000"/>
              <w:right w:val="single" w:sz="4" w:space="0" w:color="000000"/>
            </w:tcBorders>
            <w:noWrap/>
          </w:tcPr>
          <w:p w:rsidR="00F73B29" w:rsidRDefault="003B1811">
            <w:pPr>
              <w:pStyle w:val="TableParagraph"/>
              <w:ind w:left="106" w:right="100"/>
              <w:jc w:val="both"/>
              <w:rPr>
                <w:sz w:val="24"/>
                <w:szCs w:val="26"/>
              </w:rPr>
            </w:pPr>
            <w:r>
              <w:rPr>
                <w:sz w:val="24"/>
                <w:szCs w:val="26"/>
              </w:rPr>
              <w:t>Постоянно происходит обучение педагогов специальным методам, приемам, средствам обучения, ориентированным на особые образовательные потребности детей.</w:t>
            </w:r>
          </w:p>
          <w:p w:rsidR="00F73B29" w:rsidRDefault="003B1811">
            <w:pPr>
              <w:pStyle w:val="TableParagraph"/>
              <w:ind w:left="106" w:right="98"/>
              <w:jc w:val="both"/>
              <w:rPr>
                <w:sz w:val="24"/>
                <w:szCs w:val="26"/>
              </w:rPr>
            </w:pPr>
            <w:r>
              <w:rPr>
                <w:sz w:val="24"/>
                <w:szCs w:val="26"/>
              </w:rPr>
              <w:t>Организуются и проводятся индивидуальные и/или групповые коррекционно-развивающие занятия, необходимые для преодоления нарушений развития и трудностей обучения.</w:t>
            </w:r>
          </w:p>
          <w:p w:rsidR="00F73B29" w:rsidRDefault="003B1811">
            <w:pPr>
              <w:pStyle w:val="TableParagraph"/>
              <w:spacing w:line="298" w:lineRule="exact"/>
              <w:ind w:left="106"/>
              <w:jc w:val="both"/>
              <w:rPr>
                <w:sz w:val="24"/>
                <w:szCs w:val="26"/>
              </w:rPr>
            </w:pPr>
            <w:r>
              <w:rPr>
                <w:sz w:val="24"/>
                <w:szCs w:val="26"/>
              </w:rPr>
              <w:t>Осуществляется постоянный контроль засоблюдением санитарно-гигиенических правил и норм.</w:t>
            </w:r>
          </w:p>
        </w:tc>
      </w:tr>
    </w:tbl>
    <w:p w:rsidR="00F73B29" w:rsidRDefault="003B1811" w:rsidP="00097072">
      <w:pPr>
        <w:pStyle w:val="Heading21"/>
        <w:numPr>
          <w:ilvl w:val="2"/>
          <w:numId w:val="64"/>
        </w:numPr>
        <w:tabs>
          <w:tab w:val="left" w:pos="2518"/>
        </w:tabs>
        <w:spacing w:before="115"/>
        <w:ind w:right="795"/>
        <w:jc w:val="both"/>
        <w:outlineLvl w:val="9"/>
        <w:rPr>
          <w:sz w:val="24"/>
          <w:szCs w:val="24"/>
        </w:rPr>
      </w:pPr>
      <w:r>
        <w:rPr>
          <w:sz w:val="24"/>
          <w:szCs w:val="24"/>
        </w:rPr>
        <w:t xml:space="preserve">Планируемые </w:t>
      </w:r>
      <w:r>
        <w:rPr>
          <w:spacing w:val="-3"/>
          <w:sz w:val="24"/>
          <w:szCs w:val="24"/>
        </w:rPr>
        <w:t xml:space="preserve">результаты </w:t>
      </w:r>
      <w:r>
        <w:rPr>
          <w:sz w:val="24"/>
          <w:szCs w:val="24"/>
        </w:rPr>
        <w:t xml:space="preserve">работы с обучающимися сособыми образовательными потребностями, в </w:t>
      </w:r>
      <w:r>
        <w:rPr>
          <w:spacing w:val="-3"/>
          <w:sz w:val="24"/>
          <w:szCs w:val="24"/>
        </w:rPr>
        <w:t xml:space="preserve">том </w:t>
      </w:r>
      <w:r>
        <w:rPr>
          <w:sz w:val="24"/>
          <w:szCs w:val="24"/>
        </w:rPr>
        <w:t>числе сограниченными</w:t>
      </w:r>
    </w:p>
    <w:p w:rsidR="00F73B29" w:rsidRDefault="003B1811">
      <w:pPr>
        <w:pStyle w:val="afb"/>
        <w:ind w:left="3151" w:firstLine="0"/>
        <w:rPr>
          <w:b/>
          <w:bCs/>
        </w:rPr>
      </w:pPr>
      <w:r>
        <w:rPr>
          <w:b/>
          <w:bCs/>
        </w:rPr>
        <w:t>возможностями здоровья и инвалидами</w:t>
      </w:r>
    </w:p>
    <w:p w:rsidR="00F73B29" w:rsidRDefault="003B1811">
      <w:pPr>
        <w:pStyle w:val="afb"/>
        <w:spacing w:before="114"/>
        <w:ind w:right="305"/>
      </w:pPr>
      <w:r>
        <w:t>Программа коррекционной работы школы предусматривает выполнение требований к результатам, определенным ФГОС СОО.</w:t>
      </w:r>
    </w:p>
    <w:p w:rsidR="00F73B29" w:rsidRDefault="003B1811">
      <w:pPr>
        <w:pStyle w:val="afb"/>
        <w:ind w:right="304"/>
      </w:pPr>
      <w: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исамоопределению.</w:t>
      </w:r>
    </w:p>
    <w:p w:rsidR="00F73B29" w:rsidRDefault="003B1811">
      <w:pPr>
        <w:pStyle w:val="afb"/>
        <w:ind w:right="313"/>
      </w:pPr>
      <w:r>
        <w:t>Планируемые результаты коррекционной работы имеют дифференцированный характер и определяются индивидуальными планами (программами) развития детей с особыми образовательными потребностями, в том числе с ОВЗ и детей-инвалидов.</w:t>
      </w:r>
    </w:p>
    <w:p w:rsidR="00F73B29" w:rsidRDefault="003B1811">
      <w:pPr>
        <w:pStyle w:val="afb"/>
        <w:ind w:right="313"/>
      </w:pPr>
      <w:r>
        <w:t>В зависимости от формы организации коррекционной работы планируются разные группы результатов (личностные, метапредметные, предметные). В урочнойдеятельности достигаются предметные, метапредметные и личностные результаты. Во внеурочной- метапредметные и личностныерезультаты.</w:t>
      </w:r>
    </w:p>
    <w:p w:rsidR="00F73B29" w:rsidRDefault="003B1811">
      <w:pPr>
        <w:pStyle w:val="afb"/>
        <w:ind w:right="303"/>
      </w:pPr>
      <w: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с ОВЗ имеют право добровольно выбрать формат выпускных испытаний – единый государственный экзамен или </w:t>
      </w:r>
      <w:r>
        <w:lastRenderedPageBreak/>
        <w:t>государственный выпускной экзамен. Кроме 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p>
    <w:p w:rsidR="00F73B29" w:rsidRDefault="003B1811">
      <w:pPr>
        <w:pStyle w:val="afb"/>
        <w:ind w:right="304"/>
      </w:pPr>
      <w: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периодеобучения.</w:t>
      </w:r>
    </w:p>
    <w:p w:rsidR="00F73B29" w:rsidRDefault="003B1811">
      <w:pPr>
        <w:pStyle w:val="afb"/>
        <w:spacing w:before="1" w:line="299" w:lineRule="exact"/>
        <w:ind w:left="1245" w:firstLine="0"/>
      </w:pPr>
      <w:r>
        <w:t>Планируемые результаты коррекционной работы также включают в себя:</w:t>
      </w:r>
    </w:p>
    <w:p w:rsidR="00F73B29" w:rsidRDefault="003B1811" w:rsidP="00097072">
      <w:pPr>
        <w:pStyle w:val="af6"/>
        <w:widowControl w:val="0"/>
        <w:numPr>
          <w:ilvl w:val="1"/>
          <w:numId w:val="63"/>
        </w:numPr>
        <w:tabs>
          <w:tab w:val="left" w:pos="1531"/>
        </w:tabs>
        <w:spacing w:after="0" w:line="240" w:lineRule="auto"/>
        <w:ind w:right="311" w:firstLine="566"/>
        <w:contextualSpacing w:val="0"/>
        <w:rPr>
          <w:rFonts w:ascii="Times New Roman" w:hAnsi="Times New Roman" w:cs="Times New Roman"/>
          <w:sz w:val="24"/>
          <w:szCs w:val="24"/>
        </w:rPr>
      </w:pPr>
      <w:r>
        <w:rPr>
          <w:rFonts w:ascii="Times New Roman" w:hAnsi="Times New Roman" w:cs="Times New Roman"/>
          <w:sz w:val="24"/>
          <w:szCs w:val="24"/>
        </w:rPr>
        <w:t xml:space="preserve">организацию промежуточной аттестации обучающихся в рамках урочной и внеурочной деятельности по каждому </w:t>
      </w:r>
      <w:r>
        <w:rPr>
          <w:rFonts w:ascii="Times New Roman" w:hAnsi="Times New Roman" w:cs="Times New Roman"/>
          <w:spacing w:val="-5"/>
          <w:sz w:val="24"/>
          <w:szCs w:val="24"/>
        </w:rPr>
        <w:t xml:space="preserve">ребенку, </w:t>
      </w:r>
      <w:r>
        <w:rPr>
          <w:rFonts w:ascii="Times New Roman" w:hAnsi="Times New Roman" w:cs="Times New Roman"/>
          <w:sz w:val="24"/>
          <w:szCs w:val="24"/>
        </w:rPr>
        <w:t>группе обучающихся иликлассу;</w:t>
      </w:r>
    </w:p>
    <w:p w:rsidR="00F73B29" w:rsidRDefault="003B1811" w:rsidP="00097072">
      <w:pPr>
        <w:pStyle w:val="af6"/>
        <w:widowControl w:val="0"/>
        <w:numPr>
          <w:ilvl w:val="1"/>
          <w:numId w:val="63"/>
        </w:numPr>
        <w:tabs>
          <w:tab w:val="left" w:pos="1531"/>
        </w:tabs>
        <w:spacing w:after="0" w:line="318" w:lineRule="exact"/>
        <w:ind w:left="1530"/>
        <w:contextualSpacing w:val="0"/>
        <w:rPr>
          <w:rFonts w:ascii="Times New Roman" w:hAnsi="Times New Roman" w:cs="Times New Roman"/>
          <w:sz w:val="24"/>
          <w:szCs w:val="24"/>
        </w:rPr>
      </w:pPr>
      <w:r>
        <w:rPr>
          <w:rFonts w:ascii="Times New Roman" w:hAnsi="Times New Roman" w:cs="Times New Roman"/>
          <w:sz w:val="24"/>
          <w:szCs w:val="24"/>
        </w:rPr>
        <w:t xml:space="preserve">обобщенные </w:t>
      </w:r>
      <w:r>
        <w:rPr>
          <w:rFonts w:ascii="Times New Roman" w:hAnsi="Times New Roman" w:cs="Times New Roman"/>
          <w:spacing w:val="-3"/>
          <w:sz w:val="24"/>
          <w:szCs w:val="24"/>
        </w:rPr>
        <w:t xml:space="preserve">результаты </w:t>
      </w:r>
      <w:r>
        <w:rPr>
          <w:rFonts w:ascii="Times New Roman" w:hAnsi="Times New Roman" w:cs="Times New Roman"/>
          <w:sz w:val="24"/>
          <w:szCs w:val="24"/>
        </w:rPr>
        <w:t>итоговойаттестации;</w:t>
      </w:r>
    </w:p>
    <w:p w:rsidR="00F73B29" w:rsidRDefault="003B1811" w:rsidP="00097072">
      <w:pPr>
        <w:pStyle w:val="af6"/>
        <w:widowControl w:val="0"/>
        <w:numPr>
          <w:ilvl w:val="1"/>
          <w:numId w:val="63"/>
        </w:numPr>
        <w:tabs>
          <w:tab w:val="left" w:pos="1531"/>
          <w:tab w:val="left" w:pos="3250"/>
          <w:tab w:val="left" w:pos="6701"/>
          <w:tab w:val="left" w:pos="7347"/>
        </w:tabs>
        <w:spacing w:before="3" w:after="0" w:line="237" w:lineRule="auto"/>
        <w:ind w:right="306" w:firstLine="566"/>
        <w:contextualSpacing w:val="0"/>
        <w:rPr>
          <w:rFonts w:ascii="Times New Roman" w:hAnsi="Times New Roman" w:cs="Times New Roman"/>
          <w:sz w:val="24"/>
          <w:szCs w:val="24"/>
        </w:rPr>
      </w:pPr>
      <w:r>
        <w:rPr>
          <w:rFonts w:ascii="Times New Roman" w:hAnsi="Times New Roman" w:cs="Times New Roman"/>
          <w:spacing w:val="-3"/>
          <w:sz w:val="24"/>
          <w:szCs w:val="24"/>
        </w:rPr>
        <w:t>результаты</w:t>
      </w:r>
      <w:r>
        <w:rPr>
          <w:rFonts w:ascii="Times New Roman" w:hAnsi="Times New Roman" w:cs="Times New Roman"/>
          <w:spacing w:val="-3"/>
          <w:sz w:val="24"/>
          <w:szCs w:val="24"/>
        </w:rPr>
        <w:tab/>
      </w:r>
      <w:r>
        <w:rPr>
          <w:rFonts w:ascii="Times New Roman" w:hAnsi="Times New Roman" w:cs="Times New Roman"/>
          <w:sz w:val="24"/>
          <w:szCs w:val="24"/>
        </w:rPr>
        <w:t>психолого-педагогической</w:t>
      </w:r>
      <w:r>
        <w:rPr>
          <w:rFonts w:ascii="Times New Roman" w:hAnsi="Times New Roman" w:cs="Times New Roman"/>
          <w:sz w:val="24"/>
          <w:szCs w:val="24"/>
        </w:rPr>
        <w:tab/>
        <w:t>и</w:t>
      </w:r>
      <w:r>
        <w:rPr>
          <w:rFonts w:ascii="Times New Roman" w:hAnsi="Times New Roman" w:cs="Times New Roman"/>
          <w:sz w:val="24"/>
          <w:szCs w:val="24"/>
        </w:rPr>
        <w:tab/>
      </w:r>
      <w:r>
        <w:rPr>
          <w:rFonts w:ascii="Times New Roman" w:hAnsi="Times New Roman" w:cs="Times New Roman"/>
          <w:spacing w:val="-1"/>
          <w:sz w:val="24"/>
          <w:szCs w:val="24"/>
        </w:rPr>
        <w:t xml:space="preserve">социально-педагогической </w:t>
      </w:r>
      <w:r>
        <w:rPr>
          <w:rFonts w:ascii="Times New Roman" w:hAnsi="Times New Roman" w:cs="Times New Roman"/>
          <w:sz w:val="24"/>
          <w:szCs w:val="24"/>
        </w:rPr>
        <w:t>диагностики.</w:t>
      </w:r>
    </w:p>
    <w:p w:rsidR="00F73B29" w:rsidRDefault="003B1811">
      <w:pPr>
        <w:pStyle w:val="afb"/>
        <w:spacing w:before="3"/>
        <w:ind w:right="312"/>
      </w:pPr>
      <w:r>
        <w:t>Достижения обучающихся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собственного портфелядостижений.</w:t>
      </w:r>
    </w:p>
    <w:p w:rsidR="00F73B29" w:rsidRDefault="003B1811">
      <w:pPr>
        <w:pStyle w:val="afb"/>
        <w:spacing w:line="298" w:lineRule="exact"/>
        <w:ind w:left="1245" w:firstLine="0"/>
      </w:pPr>
      <w:r>
        <w:t>Оценка продемонстрированных индивидуальных достижений включает всебя:</w:t>
      </w:r>
    </w:p>
    <w:p w:rsidR="00F73B29" w:rsidRDefault="003B1811" w:rsidP="00097072">
      <w:pPr>
        <w:pStyle w:val="af6"/>
        <w:widowControl w:val="0"/>
        <w:numPr>
          <w:ilvl w:val="1"/>
          <w:numId w:val="63"/>
        </w:numPr>
        <w:tabs>
          <w:tab w:val="left" w:pos="1531"/>
        </w:tabs>
        <w:spacing w:after="0" w:line="240" w:lineRule="auto"/>
        <w:ind w:right="305"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отнесение внеучебных достижений к определенным предметным и (или) метапредметным, личностным </w:t>
      </w:r>
      <w:r>
        <w:rPr>
          <w:rFonts w:ascii="Times New Roman" w:hAnsi="Times New Roman" w:cs="Times New Roman"/>
          <w:spacing w:val="-3"/>
          <w:sz w:val="24"/>
          <w:szCs w:val="24"/>
        </w:rPr>
        <w:t xml:space="preserve">результатам </w:t>
      </w:r>
      <w:r>
        <w:rPr>
          <w:rFonts w:ascii="Times New Roman" w:hAnsi="Times New Roman" w:cs="Times New Roman"/>
          <w:sz w:val="24"/>
          <w:szCs w:val="24"/>
        </w:rPr>
        <w:t>освоения соответствующей основной образовательнойпрограммы;</w:t>
      </w:r>
    </w:p>
    <w:p w:rsidR="00F73B29" w:rsidRDefault="003B1811" w:rsidP="00097072">
      <w:pPr>
        <w:pStyle w:val="af6"/>
        <w:widowControl w:val="0"/>
        <w:numPr>
          <w:ilvl w:val="1"/>
          <w:numId w:val="63"/>
        </w:numPr>
        <w:tabs>
          <w:tab w:val="left" w:pos="1531"/>
        </w:tabs>
        <w:spacing w:after="0" w:line="240" w:lineRule="auto"/>
        <w:ind w:right="309" w:firstLine="566"/>
        <w:contextualSpacing w:val="0"/>
        <w:jc w:val="both"/>
        <w:rPr>
          <w:rFonts w:ascii="Times New Roman" w:hAnsi="Times New Roman" w:cs="Times New Roman"/>
          <w:spacing w:val="-4"/>
          <w:sz w:val="24"/>
          <w:szCs w:val="24"/>
        </w:rPr>
      </w:pPr>
      <w:r>
        <w:rPr>
          <w:rFonts w:ascii="Times New Roman" w:hAnsi="Times New Roman" w:cs="Times New Roman"/>
          <w:sz w:val="24"/>
          <w:szCs w:val="24"/>
        </w:rPr>
        <w:t>установление наличия и направленности динамики индивидуального развития обучающегося путем сравнения содержания и уровня достижений обучающихся на данный момент с соответствующими значениями, достигнутыми на момент окончания предыдущего</w:t>
      </w:r>
      <w:r>
        <w:rPr>
          <w:rFonts w:ascii="Times New Roman" w:hAnsi="Times New Roman" w:cs="Times New Roman"/>
          <w:spacing w:val="-4"/>
          <w:sz w:val="24"/>
          <w:szCs w:val="24"/>
        </w:rPr>
        <w:t>года.</w:t>
      </w:r>
    </w:p>
    <w:p w:rsidR="00F73B29" w:rsidRDefault="003B1811">
      <w:pPr>
        <w:pStyle w:val="afb"/>
        <w:ind w:right="316"/>
      </w:pPr>
      <w:r>
        <w:t>Планируемыми результатами выполнения коррекционной работы также являются:</w:t>
      </w:r>
    </w:p>
    <w:p w:rsidR="00F73B29" w:rsidRDefault="003B1811" w:rsidP="00097072">
      <w:pPr>
        <w:pStyle w:val="af6"/>
        <w:widowControl w:val="0"/>
        <w:numPr>
          <w:ilvl w:val="1"/>
          <w:numId w:val="63"/>
        </w:numPr>
        <w:tabs>
          <w:tab w:val="left" w:pos="1531"/>
        </w:tabs>
        <w:spacing w:after="0" w:line="240" w:lineRule="auto"/>
        <w:ind w:right="310" w:firstLine="566"/>
        <w:contextualSpacing w:val="0"/>
        <w:jc w:val="both"/>
        <w:rPr>
          <w:rFonts w:ascii="Times New Roman" w:hAnsi="Times New Roman" w:cs="Times New Roman"/>
          <w:sz w:val="24"/>
          <w:szCs w:val="24"/>
        </w:rPr>
      </w:pPr>
      <w:r>
        <w:rPr>
          <w:rFonts w:ascii="Times New Roman" w:hAnsi="Times New Roman" w:cs="Times New Roman"/>
          <w:sz w:val="24"/>
          <w:szCs w:val="24"/>
        </w:rPr>
        <w:t>своевременное выявление учащихся с особыми образовательными потребностями, в том числе с ОВЗ, имеющих трудности в обучении, воспитании, развитии и социальной адаптации на ступени среднего общегообразования;</w:t>
      </w:r>
    </w:p>
    <w:p w:rsidR="00F73B29" w:rsidRDefault="003B1811" w:rsidP="00097072">
      <w:pPr>
        <w:pStyle w:val="af6"/>
        <w:widowControl w:val="0"/>
        <w:numPr>
          <w:ilvl w:val="1"/>
          <w:numId w:val="63"/>
        </w:numPr>
        <w:tabs>
          <w:tab w:val="left" w:pos="1531"/>
        </w:tabs>
        <w:spacing w:before="2" w:after="0" w:line="237" w:lineRule="auto"/>
        <w:ind w:right="304" w:firstLine="566"/>
        <w:contextualSpacing w:val="0"/>
        <w:jc w:val="both"/>
        <w:rPr>
          <w:rFonts w:ascii="Times New Roman" w:hAnsi="Times New Roman" w:cs="Times New Roman"/>
          <w:sz w:val="24"/>
          <w:szCs w:val="24"/>
        </w:rPr>
      </w:pPr>
      <w:r>
        <w:rPr>
          <w:rFonts w:ascii="Times New Roman" w:hAnsi="Times New Roman" w:cs="Times New Roman"/>
          <w:sz w:val="24"/>
          <w:szCs w:val="24"/>
        </w:rPr>
        <w:t xml:space="preserve">положительная динамика </w:t>
      </w:r>
      <w:r>
        <w:rPr>
          <w:rFonts w:ascii="Times New Roman" w:hAnsi="Times New Roman" w:cs="Times New Roman"/>
          <w:spacing w:val="-3"/>
          <w:sz w:val="24"/>
          <w:szCs w:val="24"/>
        </w:rPr>
        <w:t xml:space="preserve">результатов </w:t>
      </w:r>
      <w:r>
        <w:rPr>
          <w:rFonts w:ascii="Times New Roman" w:hAnsi="Times New Roman" w:cs="Times New Roman"/>
          <w:sz w:val="24"/>
          <w:szCs w:val="24"/>
        </w:rPr>
        <w:t>коррекционно-развивающей работы специалистов и учителей-предметниковшколы;</w:t>
      </w:r>
    </w:p>
    <w:p w:rsidR="00F73B29" w:rsidRPr="00BD0FF7" w:rsidRDefault="003B1811" w:rsidP="00BD0FF7">
      <w:pPr>
        <w:pStyle w:val="af6"/>
        <w:keepNext/>
        <w:keepLines/>
        <w:widowControl w:val="0"/>
        <w:numPr>
          <w:ilvl w:val="0"/>
          <w:numId w:val="64"/>
        </w:numPr>
        <w:tabs>
          <w:tab w:val="left" w:pos="1531"/>
        </w:tabs>
        <w:spacing w:before="200" w:after="0" w:line="240" w:lineRule="auto"/>
        <w:ind w:right="311"/>
        <w:contextualSpacing w:val="0"/>
        <w:jc w:val="center"/>
        <w:rPr>
          <w:sz w:val="24"/>
          <w:szCs w:val="24"/>
          <w:u w:val="single"/>
        </w:rPr>
      </w:pPr>
      <w:r w:rsidRPr="00BD0FF7">
        <w:rPr>
          <w:rFonts w:ascii="Times New Roman" w:hAnsi="Times New Roman" w:cs="Times New Roman"/>
          <w:sz w:val="24"/>
          <w:szCs w:val="24"/>
        </w:rPr>
        <w:t xml:space="preserve">достижение предметных, метапредметных и личностных </w:t>
      </w:r>
      <w:r w:rsidRPr="00BD0FF7">
        <w:rPr>
          <w:rFonts w:ascii="Times New Roman" w:hAnsi="Times New Roman" w:cs="Times New Roman"/>
          <w:spacing w:val="-3"/>
          <w:sz w:val="24"/>
          <w:szCs w:val="24"/>
        </w:rPr>
        <w:t xml:space="preserve">результатов </w:t>
      </w:r>
      <w:r w:rsidRPr="00BD0FF7">
        <w:rPr>
          <w:rFonts w:ascii="Times New Roman" w:hAnsi="Times New Roman" w:cs="Times New Roman"/>
          <w:sz w:val="24"/>
          <w:szCs w:val="24"/>
        </w:rPr>
        <w:t>в соответствии     с требованиями к результатам, определенным ФГОССОО.</w:t>
      </w:r>
      <w:r w:rsidRPr="00BD0FF7">
        <w:rPr>
          <w:sz w:val="24"/>
          <w:szCs w:val="24"/>
          <w:u w:val="single"/>
        </w:rPr>
        <w:t>Организационный</w:t>
      </w:r>
      <w:r w:rsidR="000C55F5" w:rsidRPr="00BD0FF7">
        <w:rPr>
          <w:sz w:val="24"/>
          <w:szCs w:val="24"/>
          <w:u w:val="single"/>
        </w:rPr>
        <w:t xml:space="preserve"> </w:t>
      </w:r>
      <w:r w:rsidRPr="00BD0FF7">
        <w:rPr>
          <w:sz w:val="24"/>
          <w:szCs w:val="24"/>
          <w:u w:val="single"/>
        </w:rPr>
        <w:t>раздел.</w:t>
      </w:r>
    </w:p>
    <w:p w:rsidR="00514BE9" w:rsidRDefault="00514BE9" w:rsidP="00487BEB">
      <w:pPr>
        <w:pStyle w:val="211"/>
        <w:keepNext/>
        <w:keepLines/>
        <w:widowControl w:val="0"/>
        <w:numPr>
          <w:ilvl w:val="1"/>
          <w:numId w:val="58"/>
        </w:numPr>
        <w:spacing w:before="200" w:line="240" w:lineRule="auto"/>
        <w:ind w:left="1276"/>
        <w:rPr>
          <w:sz w:val="24"/>
          <w:szCs w:val="24"/>
          <w:u w:val="single"/>
        </w:rPr>
      </w:pPr>
      <w:r>
        <w:rPr>
          <w:sz w:val="24"/>
          <w:szCs w:val="24"/>
          <w:u w:val="single"/>
        </w:rPr>
        <w:t>3. Организационный раздел.</w:t>
      </w:r>
    </w:p>
    <w:p w:rsidR="00F73B29" w:rsidRDefault="007D1CB9" w:rsidP="00514BE9">
      <w:pPr>
        <w:pStyle w:val="211"/>
        <w:keepNext/>
        <w:keepLines/>
        <w:widowControl w:val="0"/>
        <w:spacing w:before="200" w:line="240" w:lineRule="auto"/>
        <w:jc w:val="center"/>
        <w:rPr>
          <w:sz w:val="24"/>
          <w:szCs w:val="24"/>
          <w:u w:val="single"/>
        </w:rPr>
      </w:pPr>
      <w:r>
        <w:rPr>
          <w:sz w:val="24"/>
          <w:szCs w:val="24"/>
          <w:u w:val="single"/>
        </w:rPr>
        <w:t xml:space="preserve">3.1. </w:t>
      </w:r>
      <w:r w:rsidR="003B1811">
        <w:rPr>
          <w:sz w:val="24"/>
          <w:szCs w:val="24"/>
          <w:u w:val="single"/>
        </w:rPr>
        <w:t>Учебный план</w:t>
      </w:r>
      <w:r>
        <w:rPr>
          <w:sz w:val="24"/>
          <w:szCs w:val="24"/>
          <w:u w:val="single"/>
        </w:rPr>
        <w:t xml:space="preserve"> среднего</w:t>
      </w:r>
      <w:r w:rsidR="00514BE9">
        <w:rPr>
          <w:sz w:val="24"/>
          <w:szCs w:val="24"/>
          <w:u w:val="single"/>
        </w:rPr>
        <w:t xml:space="preserve">    </w:t>
      </w:r>
      <w:r>
        <w:rPr>
          <w:sz w:val="24"/>
          <w:szCs w:val="24"/>
          <w:u w:val="single"/>
        </w:rPr>
        <w:t xml:space="preserve">общего </w:t>
      </w:r>
      <w:r w:rsidR="00514BE9">
        <w:rPr>
          <w:sz w:val="24"/>
          <w:szCs w:val="24"/>
          <w:u w:val="single"/>
        </w:rPr>
        <w:t xml:space="preserve">   </w:t>
      </w:r>
      <w:r>
        <w:rPr>
          <w:sz w:val="24"/>
          <w:szCs w:val="24"/>
          <w:u w:val="single"/>
        </w:rPr>
        <w:t>образования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Учебный план обеспечивает реализацию требований </w:t>
      </w:r>
      <w:hyperlink r:id="rId51" w:history="1">
        <w:r w:rsidRPr="007D1CB9">
          <w:rPr>
            <w:rFonts w:ascii="Times New Roman" w:hAnsi="Times New Roman" w:cs="Times New Roman"/>
            <w:color w:val="0000FF"/>
            <w:sz w:val="24"/>
            <w:szCs w:val="24"/>
          </w:rPr>
          <w:t>ФГОС СОО</w:t>
        </w:r>
      </w:hyperlink>
      <w:r w:rsidRPr="007D1CB9">
        <w:rPr>
          <w:rFonts w:ascii="Times New Roman" w:hAnsi="Times New Roman" w:cs="Times New Roman"/>
          <w:sz w:val="24"/>
          <w:szCs w:val="24"/>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Учебный план:</w:t>
      </w:r>
    </w:p>
    <w:p w:rsidR="007D1CB9" w:rsidRPr="007D1CB9" w:rsidRDefault="007D1CB9" w:rsidP="00097072">
      <w:pPr>
        <w:pStyle w:val="af4"/>
        <w:numPr>
          <w:ilvl w:val="0"/>
          <w:numId w:val="97"/>
        </w:numPr>
        <w:jc w:val="both"/>
        <w:rPr>
          <w:rFonts w:ascii="Times New Roman" w:hAnsi="Times New Roman" w:cs="Times New Roman"/>
          <w:sz w:val="24"/>
          <w:szCs w:val="24"/>
        </w:rPr>
      </w:pPr>
      <w:r w:rsidRPr="007D1CB9">
        <w:rPr>
          <w:rFonts w:ascii="Times New Roman" w:hAnsi="Times New Roman" w:cs="Times New Roman"/>
          <w:sz w:val="24"/>
          <w:szCs w:val="24"/>
        </w:rPr>
        <w:t>фиксирует максимальный объем учебной нагрузки обучающихся;</w:t>
      </w:r>
    </w:p>
    <w:p w:rsidR="007D1CB9" w:rsidRPr="007D1CB9" w:rsidRDefault="007D1CB9" w:rsidP="00097072">
      <w:pPr>
        <w:pStyle w:val="af4"/>
        <w:numPr>
          <w:ilvl w:val="0"/>
          <w:numId w:val="97"/>
        </w:numPr>
        <w:jc w:val="both"/>
        <w:rPr>
          <w:rFonts w:ascii="Times New Roman" w:hAnsi="Times New Roman" w:cs="Times New Roman"/>
          <w:sz w:val="24"/>
          <w:szCs w:val="24"/>
        </w:rPr>
      </w:pPr>
      <w:r w:rsidRPr="007D1CB9">
        <w:rPr>
          <w:rFonts w:ascii="Times New Roman" w:hAnsi="Times New Roman" w:cs="Times New Roman"/>
          <w:sz w:val="24"/>
          <w:szCs w:val="24"/>
        </w:rPr>
        <w:t>определяет (регламентирует) перечень учебных предметов, курсов и время, отводимое на их освоение и организацию;</w:t>
      </w:r>
    </w:p>
    <w:p w:rsidR="007D1CB9" w:rsidRPr="007D1CB9" w:rsidRDefault="007D1CB9" w:rsidP="00097072">
      <w:pPr>
        <w:pStyle w:val="af4"/>
        <w:numPr>
          <w:ilvl w:val="0"/>
          <w:numId w:val="97"/>
        </w:numPr>
        <w:jc w:val="both"/>
        <w:rPr>
          <w:rFonts w:ascii="Times New Roman" w:hAnsi="Times New Roman" w:cs="Times New Roman"/>
          <w:sz w:val="24"/>
          <w:szCs w:val="24"/>
        </w:rPr>
      </w:pPr>
      <w:r w:rsidRPr="007D1CB9">
        <w:rPr>
          <w:rFonts w:ascii="Times New Roman" w:hAnsi="Times New Roman" w:cs="Times New Roman"/>
          <w:sz w:val="24"/>
          <w:szCs w:val="24"/>
        </w:rPr>
        <w:t>распределяет учебные предметы, курсы, модули по классам и учебным годам.</w:t>
      </w:r>
    </w:p>
    <w:p w:rsidR="007D1CB9" w:rsidRPr="007D1CB9" w:rsidRDefault="007D1CB9" w:rsidP="007D1CB9">
      <w:pPr>
        <w:pStyle w:val="af4"/>
        <w:ind w:firstLine="708"/>
        <w:jc w:val="both"/>
        <w:rPr>
          <w:rFonts w:ascii="Times New Roman" w:hAnsi="Times New Roman" w:cs="Times New Roman"/>
          <w:sz w:val="24"/>
          <w:szCs w:val="24"/>
        </w:rPr>
      </w:pPr>
      <w:r>
        <w:rPr>
          <w:rFonts w:ascii="Times New Roman" w:hAnsi="Times New Roman" w:cs="Times New Roman"/>
          <w:sz w:val="24"/>
          <w:szCs w:val="24"/>
        </w:rPr>
        <w:t>У</w:t>
      </w:r>
      <w:r w:rsidRPr="007D1CB9">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lastRenderedPageBreak/>
        <w:t xml:space="preserve">Обязательная часть учебного плана определяет состав учебных предметов обязательных для </w:t>
      </w:r>
      <w:r>
        <w:rPr>
          <w:rFonts w:ascii="Times New Roman" w:hAnsi="Times New Roman" w:cs="Times New Roman"/>
          <w:sz w:val="24"/>
          <w:szCs w:val="24"/>
        </w:rPr>
        <w:t xml:space="preserve"> изучения </w:t>
      </w:r>
      <w:r w:rsidRPr="007D1CB9">
        <w:rPr>
          <w:rFonts w:ascii="Times New Roman" w:hAnsi="Times New Roman" w:cs="Times New Roman"/>
          <w:sz w:val="24"/>
          <w:szCs w:val="24"/>
        </w:rPr>
        <w:t>и учебное время, отводимое на их изучение по классам (годам) обучения.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Время, отводимое на данную часть учебного плана, </w:t>
      </w:r>
      <w:r>
        <w:rPr>
          <w:rFonts w:ascii="Times New Roman" w:hAnsi="Times New Roman" w:cs="Times New Roman"/>
          <w:sz w:val="24"/>
          <w:szCs w:val="24"/>
        </w:rPr>
        <w:t xml:space="preserve">используется </w:t>
      </w:r>
      <w:r w:rsidRPr="007D1CB9">
        <w:rPr>
          <w:rFonts w:ascii="Times New Roman" w:hAnsi="Times New Roman" w:cs="Times New Roman"/>
          <w:sz w:val="24"/>
          <w:szCs w:val="24"/>
        </w:rPr>
        <w:t xml:space="preserve"> на:</w:t>
      </w:r>
    </w:p>
    <w:p w:rsidR="007D1CB9" w:rsidRPr="007D1CB9" w:rsidRDefault="007D1CB9" w:rsidP="00097072">
      <w:pPr>
        <w:pStyle w:val="af4"/>
        <w:numPr>
          <w:ilvl w:val="0"/>
          <w:numId w:val="98"/>
        </w:numPr>
        <w:jc w:val="both"/>
        <w:rPr>
          <w:rFonts w:ascii="Times New Roman" w:hAnsi="Times New Roman" w:cs="Times New Roman"/>
          <w:sz w:val="24"/>
          <w:szCs w:val="24"/>
        </w:rPr>
      </w:pPr>
      <w:r w:rsidRPr="007D1CB9">
        <w:rPr>
          <w:rFonts w:ascii="Times New Roman" w:hAnsi="Times New Roman" w:cs="Times New Roman"/>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7D1CB9" w:rsidRPr="007D1CB9" w:rsidRDefault="007D1CB9" w:rsidP="00097072">
      <w:pPr>
        <w:pStyle w:val="af4"/>
        <w:numPr>
          <w:ilvl w:val="0"/>
          <w:numId w:val="98"/>
        </w:numPr>
        <w:jc w:val="both"/>
        <w:rPr>
          <w:rFonts w:ascii="Times New Roman" w:hAnsi="Times New Roman" w:cs="Times New Roman"/>
          <w:sz w:val="24"/>
          <w:szCs w:val="24"/>
        </w:rPr>
      </w:pPr>
      <w:r w:rsidRPr="007D1CB9">
        <w:rPr>
          <w:rFonts w:ascii="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7D1CB9" w:rsidRPr="007D1CB9" w:rsidRDefault="007D1CB9" w:rsidP="00514BE9">
      <w:pPr>
        <w:pStyle w:val="af4"/>
        <w:numPr>
          <w:ilvl w:val="0"/>
          <w:numId w:val="98"/>
        </w:numPr>
        <w:jc w:val="both"/>
        <w:rPr>
          <w:rFonts w:ascii="Times New Roman" w:hAnsi="Times New Roman" w:cs="Times New Roman"/>
          <w:sz w:val="24"/>
          <w:szCs w:val="24"/>
        </w:rPr>
      </w:pPr>
      <w:r w:rsidRPr="007D1CB9">
        <w:rPr>
          <w:rFonts w:ascii="Times New Roman" w:hAnsi="Times New Roman" w:cs="Times New Roman"/>
          <w:sz w:val="24"/>
          <w:szCs w:val="24"/>
        </w:rPr>
        <w:t>другие виды учебной, воспитательной, спортивной и иной деятельности обучающихся.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 xml:space="preserve"> 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7D1CB9" w:rsidRPr="007D1CB9" w:rsidRDefault="007D1CB9" w:rsidP="007D1CB9">
      <w:pPr>
        <w:pStyle w:val="af4"/>
        <w:ind w:firstLine="708"/>
        <w:jc w:val="both"/>
        <w:rPr>
          <w:rFonts w:ascii="Times New Roman" w:hAnsi="Times New Roman" w:cs="Times New Roman"/>
          <w:sz w:val="24"/>
          <w:szCs w:val="24"/>
        </w:rPr>
      </w:pPr>
      <w:r w:rsidRPr="007D1CB9">
        <w:rPr>
          <w:rFonts w:ascii="Times New Roman" w:hAnsi="Times New Roman" w:cs="Times New Roman"/>
          <w:sz w:val="24"/>
          <w:szCs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r w:rsidR="005B448A">
        <w:rPr>
          <w:rFonts w:ascii="Times New Roman" w:hAnsi="Times New Roman" w:cs="Times New Roman"/>
          <w:sz w:val="24"/>
          <w:szCs w:val="24"/>
        </w:rPr>
        <w:t xml:space="preserve"> Обучение осуществляется по 5- дневной учебной неделе. </w:t>
      </w:r>
    </w:p>
    <w:p w:rsidR="007B6388" w:rsidRDefault="003B1811" w:rsidP="007B6388">
      <w:pPr>
        <w:pStyle w:val="ConsPlusNormal"/>
        <w:spacing w:before="240"/>
        <w:ind w:firstLine="540"/>
        <w:jc w:val="both"/>
      </w:pPr>
      <w:r>
        <w:rPr>
          <w:sz w:val="20"/>
        </w:rPr>
        <w:t xml:space="preserve">В </w:t>
      </w:r>
      <w:r w:rsidR="007D1CB9">
        <w:t>учебном плане</w:t>
      </w:r>
      <w:r>
        <w:t xml:space="preserve"> предусмотрено выполнение индивидуального проекта.</w:t>
      </w:r>
      <w:r w:rsidR="007D1CB9">
        <w:t xml:space="preserve"> </w:t>
      </w:r>
      <w:r w:rsidR="007B6388">
        <w:t>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7D1CB9" w:rsidRDefault="003B1811" w:rsidP="007B6388">
      <w:pPr>
        <w:pStyle w:val="10"/>
      </w:pPr>
      <w:r>
        <w:t>При проведении занятий по Иностранному языку и Информатике может осуществляться деление классов на подгруппы в случае наполняемости 25 и более человек.</w:t>
      </w:r>
    </w:p>
    <w:p w:rsidR="007B6388" w:rsidRDefault="007B6388" w:rsidP="007B6388">
      <w:pPr>
        <w:pStyle w:val="ConsPlusNormal"/>
        <w:ind w:firstLine="540"/>
        <w:jc w:val="both"/>
      </w:pPr>
      <w:r>
        <w:t xml:space="preserve">Учебный план профиля обучения и (или) индивидуальный учебный план содержат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w:t>
      </w:r>
      <w:r w:rsidR="00514BE9">
        <w:t>менее 2</w:t>
      </w:r>
      <w:r>
        <w:t xml:space="preserve"> учебных предметов на углубленном уровне из соответствующей профилю обучения предметной области и (или) смежной с ней предметной области.</w:t>
      </w:r>
    </w:p>
    <w:p w:rsidR="007B6388" w:rsidRDefault="007B6388" w:rsidP="007B6388">
      <w:pPr>
        <w:pStyle w:val="ConsPlusNormal"/>
        <w:spacing w:before="240"/>
        <w:ind w:firstLine="540"/>
        <w:jc w:val="both"/>
      </w:pPr>
      <w:r>
        <w:t>М</w:t>
      </w:r>
      <w:r w:rsidR="00487BEB">
        <w:t>А</w:t>
      </w:r>
      <w:r>
        <w:t>ОУ «Лицей № 52»</w:t>
      </w:r>
      <w:r w:rsidR="00514BE9">
        <w:t xml:space="preserve"> обеспечивает реализацию учебного плана</w:t>
      </w:r>
      <w:r>
        <w:t xml:space="preserve"> социально-экономического  профиля</w:t>
      </w:r>
      <w:r w:rsidR="00487BEB">
        <w:t xml:space="preserve"> и инженерного (технологического) профиля</w:t>
      </w:r>
      <w:r>
        <w:t>, которы</w:t>
      </w:r>
      <w:r w:rsidR="00487BEB">
        <w:t>е</w:t>
      </w:r>
      <w:r>
        <w:t xml:space="preserve"> определен</w:t>
      </w:r>
      <w:r w:rsidR="00487BEB">
        <w:t>ы</w:t>
      </w:r>
      <w:r>
        <w:t xml:space="preserve"> согласно проведенному анкетированию обучающихся 9-х классов и их родиелей (законных педставителей) и позволяетт удовлетворят их образовательные потребности.  При</w:t>
      </w:r>
      <w:r w:rsidR="00487BEB">
        <w:t xml:space="preserve"> реализации данных профилей</w:t>
      </w:r>
      <w:r>
        <w:t xml:space="preserve">  количество часов на физическую культуру составляет 2, третий час реализуется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7D1CB9" w:rsidRPr="00487BEB" w:rsidRDefault="007B6388" w:rsidP="00487BEB">
      <w:pPr>
        <w:pStyle w:val="ConsPlusNormal"/>
        <w:spacing w:before="240"/>
        <w:ind w:firstLine="540"/>
        <w:jc w:val="both"/>
      </w:pPr>
      <w:r>
        <w:t>Суммарный объем домашнег</w:t>
      </w:r>
      <w:r w:rsidR="00487BEB">
        <w:t>о задания по всем предметам не  превышает</w:t>
      </w:r>
      <w:r>
        <w:t xml:space="preserve"> продолжительности выполнения 3,5 часа. Администрацией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52" w:history="1">
        <w:r>
          <w:rPr>
            <w:color w:val="0000FF"/>
          </w:rPr>
          <w:t>нормативами</w:t>
        </w:r>
      </w:hyperlink>
      <w:r>
        <w:t xml:space="preserve"> и Санитарно-эпидемиологическими </w:t>
      </w:r>
      <w:hyperlink r:id="rId53" w:history="1">
        <w:r>
          <w:rPr>
            <w:color w:val="0000FF"/>
          </w:rPr>
          <w:t>требованиями</w:t>
        </w:r>
      </w:hyperlink>
      <w:r>
        <w:t>.</w:t>
      </w:r>
    </w:p>
    <w:p w:rsidR="00F73B29" w:rsidRDefault="003B1811">
      <w:pPr>
        <w:pStyle w:val="10"/>
        <w:rPr>
          <w:sz w:val="20"/>
        </w:rPr>
      </w:pPr>
      <w:r>
        <w:lastRenderedPageBreak/>
        <w:t>Промежуточная аттестация обучающихся 10 - 11 классов регламентируется Положением о формах, периодичности и порядке текущего контроля успеваемости, про</w:t>
      </w:r>
      <w:r w:rsidR="00487BEB">
        <w:t>межуточной обучающихся МА</w:t>
      </w:r>
      <w:r w:rsidR="005B448A">
        <w:t xml:space="preserve">ОУ «Лицей </w:t>
      </w:r>
      <w:r>
        <w:t xml:space="preserve"> № 52».</w:t>
      </w:r>
    </w:p>
    <w:p w:rsidR="00F73B29" w:rsidRDefault="003B1811">
      <w:pPr>
        <w:pStyle w:val="10"/>
        <w:rPr>
          <w:szCs w:val="24"/>
        </w:rPr>
      </w:pPr>
      <w:r>
        <w:t>Формы промежуточной аттестации: полугодовая аттестация – оценка качества усвоения обучающимися содержания какой-либо части (частей) темы (тем) конкретногоучебного предмета по итогам учебного периода (полугодия), годовая аттестация (оценка качества усвоения обучающихся всего объѐма содержания учебного предмета за учебный год).</w:t>
      </w:r>
      <w:r>
        <w:rPr>
          <w:szCs w:val="24"/>
        </w:rPr>
        <w:t xml:space="preserve"> Учебный план составляется ежегодно.</w:t>
      </w:r>
    </w:p>
    <w:p w:rsidR="00F73B29" w:rsidRDefault="003B1811">
      <w:pPr>
        <w:pStyle w:val="10"/>
        <w:jc w:val="center"/>
        <w:rPr>
          <w:b/>
        </w:rPr>
      </w:pPr>
      <w:r>
        <w:rPr>
          <w:b/>
        </w:rPr>
        <w:t>Индивидуальный проект</w:t>
      </w:r>
    </w:p>
    <w:p w:rsidR="00F73B29" w:rsidRDefault="003B1811">
      <w:pPr>
        <w:pStyle w:val="10"/>
      </w:pPr>
      <w:r>
        <w:t>Согласно требованиям ФГОС учебный план предусматривает выполнение обучающимися индивидуального проекта. Поэтому,  в части, формируемой участниками образовательных отношений, представлен учебный предмет «Индивидуальный проект», освоение которого осуществляется в следующей структуре: аудиторные занятия (освоение методологии исследования и теоретических основ исследовательской деятельности) и практическая исследовательская деятельность (под руководством педагога по индивидуальной теме учебного исследования каждого обучающегося). Предмет  «Индивидуальны</w:t>
      </w:r>
      <w:r w:rsidR="005B448A">
        <w:t>й проект» ведется по программе 1 час</w:t>
      </w:r>
      <w:r>
        <w:t xml:space="preserve"> в неделю.  По завершении курса в 10  классе реализуется защита проекта каждым </w:t>
      </w:r>
      <w:r w:rsidR="005B448A">
        <w:t>об</w:t>
      </w:r>
      <w:r>
        <w:t>уча</w:t>
      </w:r>
      <w:r w:rsidR="005B448A">
        <w:t>ю</w:t>
      </w:r>
      <w:r>
        <w:t xml:space="preserve">щимся. </w:t>
      </w:r>
    </w:p>
    <w:p w:rsidR="005B448A" w:rsidRDefault="005B448A">
      <w:pPr>
        <w:pStyle w:val="10"/>
      </w:pPr>
    </w:p>
    <w:p w:rsidR="005B448A" w:rsidRPr="005B448A" w:rsidRDefault="005B448A" w:rsidP="005B448A">
      <w:pPr>
        <w:pStyle w:val="10"/>
        <w:jc w:val="center"/>
        <w:rPr>
          <w:b/>
        </w:rPr>
      </w:pPr>
      <w:r w:rsidRPr="005B448A">
        <w:rPr>
          <w:b/>
        </w:rPr>
        <w:t>Учебный план социально – экономического профиля</w:t>
      </w:r>
    </w:p>
    <w:p w:rsidR="005B448A" w:rsidRDefault="005B448A" w:rsidP="005B448A">
      <w:pPr>
        <w:pStyle w:val="ConsPlusNormal"/>
        <w:spacing w:before="240"/>
        <w:ind w:firstLine="540"/>
        <w:jc w:val="both"/>
      </w:pPr>
      <w:r>
        <w:t xml:space="preserve">При проектировании учебного плана социально – экономического профиля  учитывается,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лицея.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 и их родителей (законных представителей). </w:t>
      </w:r>
    </w:p>
    <w:p w:rsidR="005B448A" w:rsidRDefault="005B448A" w:rsidP="005B448A">
      <w:pPr>
        <w:pStyle w:val="ConsPlusNormal"/>
        <w:ind w:firstLine="540"/>
        <w:jc w:val="both"/>
      </w:pPr>
      <w:r>
        <w:t xml:space="preserve"> Социально-экономический профиль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другими. В данном профиле для изучения на углубленном уровне выбираются учебные предметы преимущественно из предметных областей "Математика и информатика", "Общественно-научные предметы".</w:t>
      </w:r>
      <w:r w:rsidR="004D6036">
        <w:t xml:space="preserve"> В М</w:t>
      </w:r>
      <w:r w:rsidR="00487BEB">
        <w:t>А</w:t>
      </w:r>
      <w:r w:rsidR="004D6036">
        <w:t>ОУ «Лицей № 52» для углубленного изучения определены следующие предметы  «Математика» (модули «Алгебра», «Геометрия», «Вероятность и статистика»), «Обществознание».</w:t>
      </w:r>
    </w:p>
    <w:p w:rsidR="005B448A" w:rsidRDefault="005B448A" w:rsidP="005B448A">
      <w:pPr>
        <w:pStyle w:val="ConsPlusNormal"/>
        <w:spacing w:before="240"/>
        <w:ind w:firstLine="540"/>
        <w:jc w:val="both"/>
      </w:pPr>
    </w:p>
    <w:tbl>
      <w:tblPr>
        <w:tblW w:w="10410" w:type="dxa"/>
        <w:tblLayout w:type="fixed"/>
        <w:tblCellMar>
          <w:top w:w="102" w:type="dxa"/>
          <w:left w:w="62" w:type="dxa"/>
          <w:bottom w:w="102" w:type="dxa"/>
          <w:right w:w="62" w:type="dxa"/>
        </w:tblCellMar>
        <w:tblLook w:val="0000" w:firstRow="0" w:lastRow="0" w:firstColumn="0" w:lastColumn="0" w:noHBand="0" w:noVBand="0"/>
      </w:tblPr>
      <w:tblGrid>
        <w:gridCol w:w="2756"/>
        <w:gridCol w:w="2268"/>
        <w:gridCol w:w="1984"/>
        <w:gridCol w:w="1701"/>
        <w:gridCol w:w="1701"/>
      </w:tblGrid>
      <w:tr w:rsidR="005B448A" w:rsidTr="00FC2B7D">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Предметная область</w:t>
            </w:r>
          </w:p>
        </w:tc>
        <w:tc>
          <w:tcPr>
            <w:tcW w:w="2268"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Учебный предмет</w:t>
            </w:r>
          </w:p>
        </w:tc>
        <w:tc>
          <w:tcPr>
            <w:tcW w:w="1984"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Уровень</w:t>
            </w:r>
          </w:p>
        </w:tc>
        <w:tc>
          <w:tcPr>
            <w:tcW w:w="3402"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5-ти дневная неделя</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3402"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Количество часов в неделю</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2268"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1984"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10 класс</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jc w:val="center"/>
            </w:pPr>
            <w:r>
              <w:t>11 класс</w:t>
            </w:r>
          </w:p>
        </w:tc>
      </w:tr>
      <w:tr w:rsidR="005B448A" w:rsidTr="00FC2B7D">
        <w:tc>
          <w:tcPr>
            <w:tcW w:w="5024" w:type="dxa"/>
            <w:gridSpan w:val="2"/>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Обязательная часть</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r>
      <w:tr w:rsidR="005B448A" w:rsidTr="00FC2B7D">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Русский язык и литература</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Русский язык</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Литература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FC2B7D">
        <w:tc>
          <w:tcPr>
            <w:tcW w:w="2756"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Иностранные языки</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Иностранный язык</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FC2B7D">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Математика и информатика</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Алгебра и начала математического анализа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Геометрия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3</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Вероятность и статистика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Информатика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FC2B7D">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Естественно-научные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Физика</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Химия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Биология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FC2B7D">
        <w:tc>
          <w:tcPr>
            <w:tcW w:w="2756" w:type="dxa"/>
            <w:vMerge w:val="restart"/>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Общественно-научные предметы</w:t>
            </w: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История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2</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Обществознание</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У</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4</w:t>
            </w:r>
          </w:p>
        </w:tc>
      </w:tr>
      <w:tr w:rsidR="005B448A" w:rsidTr="00FC2B7D">
        <w:tc>
          <w:tcPr>
            <w:tcW w:w="2756" w:type="dxa"/>
            <w:vMerge/>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География</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1</w:t>
            </w:r>
          </w:p>
        </w:tc>
      </w:tr>
      <w:tr w:rsidR="005B448A" w:rsidTr="00FC2B7D">
        <w:tc>
          <w:tcPr>
            <w:tcW w:w="2756" w:type="dxa"/>
            <w:tcBorders>
              <w:top w:val="single" w:sz="4" w:space="0" w:color="auto"/>
              <w:left w:val="single" w:sz="4" w:space="0" w:color="auto"/>
              <w:bottom w:val="single" w:sz="4" w:space="0" w:color="auto"/>
              <w:right w:val="single" w:sz="4" w:space="0" w:color="auto"/>
            </w:tcBorders>
          </w:tcPr>
          <w:p w:rsidR="005B448A" w:rsidRDefault="0029433E" w:rsidP="0029433E">
            <w:pPr>
              <w:pStyle w:val="ConsPlusNormal"/>
            </w:pPr>
            <w:r>
              <w:t>Основы безопасности и защиты Родины</w:t>
            </w:r>
          </w:p>
        </w:tc>
        <w:tc>
          <w:tcPr>
            <w:tcW w:w="2268" w:type="dxa"/>
            <w:tcBorders>
              <w:top w:val="single" w:sz="4" w:space="0" w:color="auto"/>
              <w:left w:val="single" w:sz="4" w:space="0" w:color="auto"/>
              <w:bottom w:val="single" w:sz="4" w:space="0" w:color="auto"/>
              <w:right w:val="single" w:sz="4" w:space="0" w:color="auto"/>
            </w:tcBorders>
          </w:tcPr>
          <w:p w:rsidR="005B448A" w:rsidRDefault="0029433E" w:rsidP="005F39E7">
            <w:pPr>
              <w:pStyle w:val="ConsPlusNormal"/>
            </w:pPr>
            <w:r>
              <w:t>Основы безопасности и защиты Родины</w:t>
            </w:r>
          </w:p>
        </w:tc>
        <w:tc>
          <w:tcPr>
            <w:tcW w:w="1984" w:type="dxa"/>
            <w:tcBorders>
              <w:top w:val="single" w:sz="4" w:space="0" w:color="auto"/>
              <w:left w:val="single" w:sz="4" w:space="0" w:color="auto"/>
              <w:bottom w:val="single" w:sz="4" w:space="0" w:color="auto"/>
              <w:right w:val="single" w:sz="4" w:space="0" w:color="auto"/>
            </w:tcBorders>
          </w:tcPr>
          <w:p w:rsidR="005B448A" w:rsidRDefault="005B448A" w:rsidP="005F39E7">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5B448A" w:rsidRDefault="0029433E" w:rsidP="005F39E7">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5B448A" w:rsidRDefault="0029433E" w:rsidP="005F39E7">
            <w:pPr>
              <w:pStyle w:val="ConsPlusNormal"/>
            </w:pPr>
            <w:r>
              <w:t>1</w:t>
            </w:r>
          </w:p>
        </w:tc>
      </w:tr>
      <w:tr w:rsidR="0029433E" w:rsidTr="00FC2B7D">
        <w:tc>
          <w:tcPr>
            <w:tcW w:w="2756"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Физическая культура</w:t>
            </w:r>
          </w:p>
        </w:tc>
        <w:tc>
          <w:tcPr>
            <w:tcW w:w="2268"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Физическая культура</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Б</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2</w:t>
            </w:r>
          </w:p>
        </w:tc>
      </w:tr>
      <w:tr w:rsidR="0029433E" w:rsidTr="00FC2B7D">
        <w:tc>
          <w:tcPr>
            <w:tcW w:w="2756"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2268"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jc w:val="both"/>
            </w:pPr>
            <w:r>
              <w:t>Индивидуальный проект</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1</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r>
      <w:tr w:rsidR="0029433E" w:rsidTr="00FC2B7D">
        <w:tc>
          <w:tcPr>
            <w:tcW w:w="5024"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ИТОГО</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32</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31</w:t>
            </w:r>
          </w:p>
        </w:tc>
      </w:tr>
      <w:tr w:rsidR="0029433E" w:rsidTr="00FC2B7D">
        <w:tc>
          <w:tcPr>
            <w:tcW w:w="5024"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Часть, формируемая участниками образовательных отношений</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2</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w:t>
            </w:r>
          </w:p>
        </w:tc>
      </w:tr>
      <w:tr w:rsidR="0029433E" w:rsidTr="00FC2B7D">
        <w:tc>
          <w:tcPr>
            <w:tcW w:w="5024"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Учебные недели</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34</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34</w:t>
            </w:r>
          </w:p>
        </w:tc>
      </w:tr>
      <w:tr w:rsidR="0029433E" w:rsidTr="00FC2B7D">
        <w:tc>
          <w:tcPr>
            <w:tcW w:w="5024"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Всего часов</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34</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34</w:t>
            </w:r>
          </w:p>
        </w:tc>
      </w:tr>
      <w:tr w:rsidR="0029433E" w:rsidTr="00FC2B7D">
        <w:tc>
          <w:tcPr>
            <w:tcW w:w="5024"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Максимально допустимая недельная нагрузка в соответствии с действующими санитарными правилами и нормами</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34</w:t>
            </w:r>
          </w:p>
        </w:tc>
        <w:tc>
          <w:tcPr>
            <w:tcW w:w="1701"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34</w:t>
            </w:r>
          </w:p>
        </w:tc>
      </w:tr>
      <w:tr w:rsidR="0029433E" w:rsidTr="00FC2B7D">
        <w:tc>
          <w:tcPr>
            <w:tcW w:w="5024"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984" w:type="dxa"/>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p>
        </w:tc>
        <w:tc>
          <w:tcPr>
            <w:tcW w:w="3402" w:type="dxa"/>
            <w:gridSpan w:val="2"/>
            <w:tcBorders>
              <w:top w:val="single" w:sz="4" w:space="0" w:color="auto"/>
              <w:left w:val="single" w:sz="4" w:space="0" w:color="auto"/>
              <w:bottom w:val="single" w:sz="4" w:space="0" w:color="auto"/>
              <w:right w:val="single" w:sz="4" w:space="0" w:color="auto"/>
            </w:tcBorders>
          </w:tcPr>
          <w:p w:rsidR="0029433E" w:rsidRDefault="0029433E" w:rsidP="0029433E">
            <w:pPr>
              <w:pStyle w:val="ConsPlusNormal"/>
            </w:pPr>
            <w:r>
              <w:t>2312</w:t>
            </w:r>
          </w:p>
        </w:tc>
      </w:tr>
    </w:tbl>
    <w:p w:rsidR="00FC2B7D" w:rsidRPr="005B448A" w:rsidRDefault="00FC2B7D" w:rsidP="00FC2B7D">
      <w:pPr>
        <w:pStyle w:val="10"/>
        <w:jc w:val="center"/>
        <w:rPr>
          <w:b/>
        </w:rPr>
      </w:pPr>
      <w:r w:rsidRPr="005B448A">
        <w:rPr>
          <w:b/>
        </w:rPr>
        <w:t xml:space="preserve">Учебный план </w:t>
      </w:r>
      <w:r>
        <w:rPr>
          <w:b/>
        </w:rPr>
        <w:t xml:space="preserve">инженерного (технологического) </w:t>
      </w:r>
      <w:r w:rsidRPr="005B448A">
        <w:rPr>
          <w:b/>
        </w:rPr>
        <w:t>профиля</w:t>
      </w:r>
    </w:p>
    <w:p w:rsidR="00FC2B7D" w:rsidRDefault="00FC2B7D" w:rsidP="00562902">
      <w:pPr>
        <w:pStyle w:val="af4"/>
        <w:jc w:val="center"/>
        <w:rPr>
          <w:rFonts w:ascii="Times New Roman" w:hAnsi="Times New Roman" w:cs="Times New Roman"/>
          <w:b/>
          <w:sz w:val="24"/>
          <w:szCs w:val="24"/>
        </w:rPr>
      </w:pPr>
    </w:p>
    <w:p w:rsidR="00FC2B7D" w:rsidRPr="00FC2B7D" w:rsidRDefault="00FC2B7D" w:rsidP="00FC2B7D">
      <w:pPr>
        <w:pStyle w:val="ConsPlusNormal"/>
        <w:spacing w:line="360" w:lineRule="auto"/>
        <w:ind w:firstLine="709"/>
        <w:jc w:val="both"/>
      </w:pPr>
      <w:r w:rsidRPr="00FC2B7D">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курсы преимущественно из предметных областей «Математика и информатика» и «Естественно-научные предметы».</w:t>
      </w:r>
    </w:p>
    <w:p w:rsidR="00FC2B7D" w:rsidRDefault="00FC2B7D" w:rsidP="00FC2B7D">
      <w:pPr>
        <w:pStyle w:val="ConsPlusTitle"/>
        <w:spacing w:line="360" w:lineRule="auto"/>
        <w:ind w:firstLine="709"/>
        <w:jc w:val="center"/>
        <w:outlineLvl w:val="4"/>
        <w:rPr>
          <w:rFonts w:ascii="Times New Roman" w:hAnsi="Times New Roman" w:cs="Times New Roman"/>
          <w:b w:val="0"/>
        </w:rPr>
      </w:pPr>
      <w:r w:rsidRPr="00FC2B7D">
        <w:rPr>
          <w:rFonts w:ascii="Times New Roman" w:hAnsi="Times New Roman" w:cs="Times New Roman"/>
          <w:b w:val="0"/>
        </w:rPr>
        <w:t>Учебный плана технологического (инженерного) профиля</w:t>
      </w:r>
    </w:p>
    <w:p w:rsidR="00FC2B7D" w:rsidRPr="00FC2B7D" w:rsidRDefault="00FC2B7D" w:rsidP="00FC2B7D">
      <w:pPr>
        <w:pStyle w:val="ConsPlusTitle"/>
        <w:spacing w:line="360" w:lineRule="auto"/>
        <w:ind w:firstLine="709"/>
        <w:jc w:val="center"/>
        <w:outlineLvl w:val="4"/>
        <w:rPr>
          <w:rFonts w:ascii="Times New Roman" w:hAnsi="Times New Roman" w:cs="Times New Roman"/>
          <w:b w:val="0"/>
        </w:rPr>
      </w:pPr>
      <w:r w:rsidRPr="00FC2B7D">
        <w:rPr>
          <w:rFonts w:ascii="Times New Roman" w:hAnsi="Times New Roman" w:cs="Times New Roman"/>
          <w:b w:val="0"/>
        </w:rPr>
        <w:lastRenderedPageBreak/>
        <w:t xml:space="preserve"> (с углубленным изучением математики и физики)</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2540"/>
        <w:gridCol w:w="1229"/>
        <w:gridCol w:w="1624"/>
        <w:gridCol w:w="1843"/>
      </w:tblGrid>
      <w:tr w:rsidR="00FC2B7D" w:rsidRPr="00FC2B7D" w:rsidTr="00FC2B7D">
        <w:trPr>
          <w:trHeight w:val="300"/>
        </w:trPr>
        <w:tc>
          <w:tcPr>
            <w:tcW w:w="2540"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Предметная область</w:t>
            </w:r>
          </w:p>
        </w:tc>
        <w:tc>
          <w:tcPr>
            <w:tcW w:w="2540"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Учебный предмет</w:t>
            </w:r>
          </w:p>
        </w:tc>
        <w:tc>
          <w:tcPr>
            <w:tcW w:w="1229"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Уровень</w:t>
            </w:r>
          </w:p>
        </w:tc>
        <w:tc>
          <w:tcPr>
            <w:tcW w:w="3467"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5-ти дневная неделя</w:t>
            </w:r>
          </w:p>
        </w:tc>
      </w:tr>
      <w:tr w:rsidR="00FC2B7D" w:rsidRPr="00FC2B7D" w:rsidTr="00FC2B7D">
        <w:trPr>
          <w:trHeight w:val="540"/>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1229" w:type="dxa"/>
            <w:vMerge/>
          </w:tcPr>
          <w:p w:rsidR="00FC2B7D" w:rsidRPr="00FC2B7D" w:rsidRDefault="00FC2B7D" w:rsidP="001D3BCF">
            <w:pPr>
              <w:spacing w:after="0" w:line="240" w:lineRule="auto"/>
              <w:rPr>
                <w:rFonts w:ascii="Times New Roman" w:hAnsi="Times New Roman" w:cs="Times New Roman"/>
                <w:sz w:val="24"/>
                <w:szCs w:val="24"/>
              </w:rPr>
            </w:pPr>
          </w:p>
        </w:tc>
        <w:tc>
          <w:tcPr>
            <w:tcW w:w="3467" w:type="dxa"/>
            <w:gridSpan w:val="2"/>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Количество часов в неделю</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1229" w:type="dxa"/>
            <w:vMerge/>
          </w:tcPr>
          <w:p w:rsidR="00FC2B7D" w:rsidRPr="00FC2B7D" w:rsidRDefault="00FC2B7D" w:rsidP="001D3BCF">
            <w:pPr>
              <w:spacing w:after="0" w:line="240" w:lineRule="auto"/>
              <w:rPr>
                <w:rFonts w:ascii="Times New Roman" w:hAnsi="Times New Roman" w:cs="Times New Roman"/>
                <w:sz w:val="24"/>
                <w:szCs w:val="24"/>
              </w:rPr>
            </w:pP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10 класс</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11 класс</w:t>
            </w:r>
          </w:p>
        </w:tc>
      </w:tr>
      <w:tr w:rsidR="00FC2B7D" w:rsidRPr="00FC2B7D" w:rsidTr="00FC2B7D">
        <w:trPr>
          <w:trHeight w:val="420"/>
        </w:trPr>
        <w:tc>
          <w:tcPr>
            <w:tcW w:w="5080"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Обязательная часть</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r>
      <w:tr w:rsidR="00FC2B7D" w:rsidRPr="00FC2B7D" w:rsidTr="00FC2B7D">
        <w:trPr>
          <w:trHeight w:val="315"/>
        </w:trPr>
        <w:tc>
          <w:tcPr>
            <w:tcW w:w="2540"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Русский язык и литература</w:t>
            </w: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xml:space="preserve">Русский язык </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Литература</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3</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3</w:t>
            </w:r>
          </w:p>
        </w:tc>
      </w:tr>
      <w:tr w:rsidR="00FC2B7D" w:rsidRPr="00FC2B7D" w:rsidTr="00FC2B7D">
        <w:trPr>
          <w:trHeight w:val="315"/>
        </w:trPr>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Иностранные языки</w:t>
            </w: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Иностранный язык</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3</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3</w:t>
            </w:r>
          </w:p>
        </w:tc>
      </w:tr>
      <w:tr w:rsidR="00FC2B7D" w:rsidRPr="00FC2B7D" w:rsidTr="00FC2B7D">
        <w:trPr>
          <w:trHeight w:val="315"/>
        </w:trPr>
        <w:tc>
          <w:tcPr>
            <w:tcW w:w="2540"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Математика и информатика</w:t>
            </w:r>
          </w:p>
        </w:tc>
        <w:tc>
          <w:tcPr>
            <w:tcW w:w="2540" w:type="dxa"/>
          </w:tcPr>
          <w:p w:rsidR="00FC2B7D" w:rsidRPr="00FC2B7D" w:rsidRDefault="00FC2B7D" w:rsidP="001D3BCF">
            <w:pPr>
              <w:spacing w:after="0" w:line="240" w:lineRule="auto"/>
              <w:jc w:val="both"/>
              <w:rPr>
                <w:rFonts w:ascii="Times New Roman" w:hAnsi="Times New Roman" w:cs="Times New Roman"/>
                <w:sz w:val="24"/>
                <w:szCs w:val="24"/>
              </w:rPr>
            </w:pPr>
            <w:r w:rsidRPr="00FC2B7D">
              <w:rPr>
                <w:rFonts w:ascii="Times New Roman" w:hAnsi="Times New Roman" w:cs="Times New Roman"/>
                <w:bCs/>
                <w:sz w:val="24"/>
                <w:szCs w:val="24"/>
              </w:rPr>
              <w:t xml:space="preserve">Алгебра </w:t>
            </w:r>
            <w:r w:rsidRPr="00FC2B7D">
              <w:rPr>
                <w:rFonts w:ascii="Times New Roman" w:hAnsi="Times New Roman" w:cs="Times New Roman"/>
                <w:sz w:val="24"/>
                <w:szCs w:val="24"/>
              </w:rPr>
              <w:t>и начала математического анализа</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У</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4</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4</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Геометрия</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У</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Вероятность и статистика</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У</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1</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1</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Информатика</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r>
      <w:tr w:rsidR="00FC2B7D" w:rsidRPr="00FC2B7D" w:rsidTr="00FC2B7D">
        <w:trPr>
          <w:trHeight w:val="600"/>
        </w:trPr>
        <w:tc>
          <w:tcPr>
            <w:tcW w:w="2540"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Естественно-научные предметы</w:t>
            </w:r>
          </w:p>
        </w:tc>
        <w:tc>
          <w:tcPr>
            <w:tcW w:w="2540"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Физика</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У</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5</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5</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Химия</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Биология</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r>
      <w:tr w:rsidR="00FC2B7D" w:rsidRPr="00FC2B7D" w:rsidTr="00FC2B7D">
        <w:trPr>
          <w:trHeight w:val="315"/>
        </w:trPr>
        <w:tc>
          <w:tcPr>
            <w:tcW w:w="2540" w:type="dxa"/>
            <w:vMerge w:val="restart"/>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Общественно-научные предметы</w:t>
            </w: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xml:space="preserve">История </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Обществознание</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r>
      <w:tr w:rsidR="00FC2B7D" w:rsidRPr="00FC2B7D" w:rsidTr="00FC2B7D">
        <w:trPr>
          <w:trHeight w:val="315"/>
        </w:trPr>
        <w:tc>
          <w:tcPr>
            <w:tcW w:w="2540" w:type="dxa"/>
            <w:vMerge/>
          </w:tcPr>
          <w:p w:rsidR="00FC2B7D" w:rsidRPr="00FC2B7D" w:rsidRDefault="00FC2B7D" w:rsidP="001D3BCF">
            <w:pPr>
              <w:spacing w:after="0" w:line="240" w:lineRule="auto"/>
              <w:rPr>
                <w:rFonts w:ascii="Times New Roman" w:hAnsi="Times New Roman" w:cs="Times New Roman"/>
                <w:sz w:val="24"/>
                <w:szCs w:val="24"/>
              </w:rPr>
            </w:pP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География</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r>
      <w:tr w:rsidR="00FC2B7D" w:rsidRPr="00FC2B7D" w:rsidTr="00FC2B7D">
        <w:trPr>
          <w:trHeight w:val="315"/>
        </w:trPr>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Основы безопасности и защиты Родины</w:t>
            </w: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Основы безопасности и защиты Родины</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r>
      <w:tr w:rsidR="00FC2B7D" w:rsidRPr="00FC2B7D" w:rsidTr="00FC2B7D">
        <w:trPr>
          <w:trHeight w:val="315"/>
        </w:trPr>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Физическая культура</w:t>
            </w: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Физическая культура</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Б</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r>
      <w:tr w:rsidR="00FC2B7D" w:rsidRPr="00FC2B7D" w:rsidTr="00FC2B7D">
        <w:trPr>
          <w:trHeight w:val="315"/>
        </w:trPr>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w:t>
            </w:r>
          </w:p>
        </w:tc>
        <w:tc>
          <w:tcPr>
            <w:tcW w:w="2540"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Индивидуальный проект</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w:t>
            </w:r>
          </w:p>
        </w:tc>
      </w:tr>
      <w:tr w:rsidR="00FC2B7D" w:rsidRPr="00FC2B7D" w:rsidTr="00FC2B7D">
        <w:trPr>
          <w:trHeight w:val="315"/>
        </w:trPr>
        <w:tc>
          <w:tcPr>
            <w:tcW w:w="5080"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ИТОГО</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33</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32</w:t>
            </w:r>
          </w:p>
        </w:tc>
      </w:tr>
      <w:tr w:rsidR="00FC2B7D" w:rsidRPr="00FC2B7D" w:rsidTr="00FC2B7D">
        <w:trPr>
          <w:trHeight w:val="450"/>
        </w:trPr>
        <w:tc>
          <w:tcPr>
            <w:tcW w:w="5080" w:type="dxa"/>
            <w:gridSpan w:val="2"/>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Часть, формируемая участниками образовательных отношений</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1</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2</w:t>
            </w:r>
          </w:p>
        </w:tc>
      </w:tr>
      <w:tr w:rsidR="00FC2B7D" w:rsidRPr="00FC2B7D" w:rsidTr="00FC2B7D">
        <w:trPr>
          <w:trHeight w:val="450"/>
        </w:trPr>
        <w:tc>
          <w:tcPr>
            <w:tcW w:w="5080" w:type="dxa"/>
            <w:gridSpan w:val="2"/>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Учебные недели</w:t>
            </w:r>
          </w:p>
        </w:tc>
        <w:tc>
          <w:tcPr>
            <w:tcW w:w="1229"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 </w:t>
            </w:r>
          </w:p>
        </w:tc>
        <w:tc>
          <w:tcPr>
            <w:tcW w:w="1624"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34</w:t>
            </w:r>
          </w:p>
        </w:tc>
        <w:tc>
          <w:tcPr>
            <w:tcW w:w="1843" w:type="dxa"/>
          </w:tcPr>
          <w:p w:rsidR="00FC2B7D" w:rsidRPr="00FC2B7D" w:rsidRDefault="00FC2B7D" w:rsidP="001D3BCF">
            <w:pPr>
              <w:spacing w:after="0" w:line="240" w:lineRule="auto"/>
              <w:rPr>
                <w:rFonts w:ascii="Times New Roman" w:hAnsi="Times New Roman" w:cs="Times New Roman"/>
                <w:sz w:val="24"/>
                <w:szCs w:val="24"/>
              </w:rPr>
            </w:pPr>
            <w:r w:rsidRPr="00FC2B7D">
              <w:rPr>
                <w:rFonts w:ascii="Times New Roman" w:hAnsi="Times New Roman" w:cs="Times New Roman"/>
                <w:sz w:val="24"/>
                <w:szCs w:val="24"/>
              </w:rPr>
              <w:t>34</w:t>
            </w:r>
          </w:p>
        </w:tc>
      </w:tr>
      <w:tr w:rsidR="00FC2B7D" w:rsidRPr="00FC2B7D" w:rsidTr="00FC2B7D">
        <w:trPr>
          <w:trHeight w:val="450"/>
        </w:trPr>
        <w:tc>
          <w:tcPr>
            <w:tcW w:w="5080"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Всего часов</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34</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34</w:t>
            </w:r>
          </w:p>
        </w:tc>
      </w:tr>
      <w:tr w:rsidR="00FC2B7D" w:rsidRPr="00FC2B7D" w:rsidTr="00FC2B7D">
        <w:trPr>
          <w:trHeight w:val="1275"/>
        </w:trPr>
        <w:tc>
          <w:tcPr>
            <w:tcW w:w="5080"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Максимально допустимая недельная нагрузка в соответствии с действующими санитарными правилами и нормами</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c>
          <w:tcPr>
            <w:tcW w:w="1624"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34</w:t>
            </w:r>
          </w:p>
        </w:tc>
        <w:tc>
          <w:tcPr>
            <w:tcW w:w="1843"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34</w:t>
            </w:r>
          </w:p>
        </w:tc>
      </w:tr>
      <w:tr w:rsidR="00FC2B7D" w:rsidRPr="00FC2B7D" w:rsidTr="00FC2B7D">
        <w:trPr>
          <w:trHeight w:val="1125"/>
        </w:trPr>
        <w:tc>
          <w:tcPr>
            <w:tcW w:w="5080"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Общая допустимая нагрузка за период обучения в 10–11-х классах в соответствии с действующими санитарными правилами и нормами в часах, итого</w:t>
            </w:r>
          </w:p>
        </w:tc>
        <w:tc>
          <w:tcPr>
            <w:tcW w:w="1229" w:type="dxa"/>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 </w:t>
            </w:r>
          </w:p>
        </w:tc>
        <w:tc>
          <w:tcPr>
            <w:tcW w:w="3467" w:type="dxa"/>
            <w:gridSpan w:val="2"/>
          </w:tcPr>
          <w:p w:rsidR="00FC2B7D" w:rsidRPr="00FC2B7D" w:rsidRDefault="00FC2B7D" w:rsidP="001D3BCF">
            <w:pPr>
              <w:spacing w:after="0" w:line="240" w:lineRule="auto"/>
              <w:rPr>
                <w:rFonts w:ascii="Times New Roman" w:hAnsi="Times New Roman" w:cs="Times New Roman"/>
                <w:bCs/>
                <w:sz w:val="24"/>
                <w:szCs w:val="24"/>
              </w:rPr>
            </w:pPr>
            <w:r w:rsidRPr="00FC2B7D">
              <w:rPr>
                <w:rFonts w:ascii="Times New Roman" w:hAnsi="Times New Roman" w:cs="Times New Roman"/>
                <w:bCs/>
                <w:sz w:val="24"/>
                <w:szCs w:val="24"/>
              </w:rPr>
              <w:t>2312</w:t>
            </w:r>
          </w:p>
        </w:tc>
      </w:tr>
    </w:tbl>
    <w:p w:rsidR="00FC2B7D" w:rsidRPr="00FC2B7D" w:rsidRDefault="00FC2B7D" w:rsidP="00562902">
      <w:pPr>
        <w:pStyle w:val="af4"/>
        <w:jc w:val="center"/>
        <w:rPr>
          <w:rFonts w:ascii="Times New Roman" w:hAnsi="Times New Roman" w:cs="Times New Roman"/>
          <w:b/>
          <w:sz w:val="24"/>
          <w:szCs w:val="24"/>
        </w:rPr>
      </w:pPr>
    </w:p>
    <w:p w:rsidR="00F73B29" w:rsidRDefault="003B1811" w:rsidP="00562902">
      <w:pPr>
        <w:pStyle w:val="af4"/>
        <w:jc w:val="center"/>
        <w:rPr>
          <w:rFonts w:ascii="Times New Roman" w:hAnsi="Times New Roman" w:cs="Times New Roman"/>
          <w:b/>
          <w:sz w:val="24"/>
          <w:szCs w:val="24"/>
        </w:rPr>
      </w:pPr>
      <w:r w:rsidRPr="00562902">
        <w:rPr>
          <w:rFonts w:ascii="Times New Roman" w:hAnsi="Times New Roman" w:cs="Times New Roman"/>
          <w:b/>
          <w:sz w:val="24"/>
          <w:szCs w:val="24"/>
        </w:rPr>
        <w:t>3.2.</w:t>
      </w:r>
      <w:r w:rsidR="005B448A" w:rsidRPr="00562902">
        <w:rPr>
          <w:rFonts w:ascii="Times New Roman" w:hAnsi="Times New Roman" w:cs="Times New Roman"/>
          <w:b/>
          <w:sz w:val="24"/>
          <w:szCs w:val="24"/>
        </w:rPr>
        <w:t xml:space="preserve"> </w:t>
      </w:r>
      <w:r w:rsidRPr="00562902">
        <w:rPr>
          <w:rFonts w:ascii="Times New Roman" w:hAnsi="Times New Roman" w:cs="Times New Roman"/>
          <w:b/>
          <w:sz w:val="24"/>
          <w:szCs w:val="24"/>
        </w:rPr>
        <w:t>Календарный учебный график</w:t>
      </w:r>
    </w:p>
    <w:p w:rsidR="00424A19" w:rsidRPr="00424A19" w:rsidRDefault="00424A19" w:rsidP="00424A19">
      <w:pPr>
        <w:tabs>
          <w:tab w:val="left" w:pos="2880"/>
          <w:tab w:val="left" w:pos="4040"/>
          <w:tab w:val="left" w:pos="5040"/>
          <w:tab w:val="left" w:pos="6720"/>
          <w:tab w:val="left" w:pos="7340"/>
          <w:tab w:val="left" w:pos="8300"/>
        </w:tabs>
        <w:spacing w:line="235" w:lineRule="auto"/>
        <w:jc w:val="both"/>
        <w:rPr>
          <w:sz w:val="20"/>
          <w:szCs w:val="20"/>
        </w:rPr>
      </w:pPr>
      <w:r>
        <w:rPr>
          <w:rFonts w:ascii="Times New Roman" w:hAnsi="Times New Roman"/>
          <w:sz w:val="24"/>
          <w:szCs w:val="24"/>
        </w:rPr>
        <w:t xml:space="preserve">            Календарный учебный график предназначен для четкой организации деятельности педагогического коллектива в учебном году. Календарный учебный график принимается </w:t>
      </w:r>
      <w:r>
        <w:rPr>
          <w:rFonts w:ascii="Times New Roman" w:hAnsi="Times New Roman"/>
          <w:sz w:val="24"/>
          <w:szCs w:val="24"/>
        </w:rPr>
        <w:lastRenderedPageBreak/>
        <w:t>педагогическим советом, согласовывается с Советом лицея и утверждается приказом директора до начала учебного года</w:t>
      </w:r>
    </w:p>
    <w:p w:rsidR="00562902" w:rsidRP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Организация образовательной деятельности осуществляется по учебным четвертям. Режим работы лицея - 5-дневная учебная неделя.  Продолжительность учебного года при получении  среднего общего образования составляет 34 недели.</w:t>
      </w:r>
    </w:p>
    <w:p w:rsidR="00562902" w:rsidRP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Учебный год </w:t>
      </w:r>
      <w:r>
        <w:rPr>
          <w:rFonts w:ascii="Times New Roman" w:hAnsi="Times New Roman" w:cs="Times New Roman"/>
          <w:sz w:val="24"/>
          <w:szCs w:val="24"/>
        </w:rPr>
        <w:t xml:space="preserve"> </w:t>
      </w:r>
      <w:r w:rsidRPr="00562902">
        <w:rPr>
          <w:rFonts w:ascii="Times New Roman" w:hAnsi="Times New Roman" w:cs="Times New Roman"/>
          <w:sz w:val="24"/>
          <w:szCs w:val="24"/>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Учебный год </w:t>
      </w:r>
      <w:r>
        <w:rPr>
          <w:rFonts w:ascii="Times New Roman" w:hAnsi="Times New Roman" w:cs="Times New Roman"/>
          <w:sz w:val="24"/>
          <w:szCs w:val="24"/>
        </w:rPr>
        <w:t xml:space="preserve"> </w:t>
      </w:r>
      <w:r w:rsidR="00514BE9">
        <w:rPr>
          <w:rFonts w:ascii="Times New Roman" w:hAnsi="Times New Roman" w:cs="Times New Roman"/>
          <w:sz w:val="24"/>
          <w:szCs w:val="24"/>
        </w:rPr>
        <w:t>заканчивается 26</w:t>
      </w:r>
      <w:r w:rsidRPr="00562902">
        <w:rPr>
          <w:rFonts w:ascii="Times New Roman" w:hAnsi="Times New Roman" w:cs="Times New Roman"/>
          <w:sz w:val="24"/>
          <w:szCs w:val="24"/>
        </w:rPr>
        <w:t xml:space="preserve">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424A19" w:rsidRPr="00424A19" w:rsidRDefault="00424A19" w:rsidP="00424A19">
      <w:pPr>
        <w:pStyle w:val="10"/>
        <w:rPr>
          <w:sz w:val="20"/>
        </w:rPr>
      </w:pPr>
      <w:r>
        <w:t>Продолжительность учебного года:</w:t>
      </w:r>
      <w:r>
        <w:rPr>
          <w:sz w:val="20"/>
        </w:rPr>
        <w:t xml:space="preserve"> </w:t>
      </w:r>
      <w:r>
        <w:t>в 10-х классах   увеличивается  в связи с проведением учебных сборов. Продолжительность учебных сборов – 5 дней (40 часов) проводятся в соответствии с расписанием.</w:t>
      </w:r>
    </w:p>
    <w:p w:rsidR="00562902" w:rsidRPr="00562902" w:rsidRDefault="00562902" w:rsidP="00562902">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562902" w:rsidRPr="00562902" w:rsidRDefault="0078046E" w:rsidP="00562902">
      <w:pPr>
        <w:pStyle w:val="af4"/>
        <w:jc w:val="both"/>
        <w:rPr>
          <w:rFonts w:ascii="Times New Roman" w:hAnsi="Times New Roman" w:cs="Times New Roman"/>
          <w:sz w:val="24"/>
          <w:szCs w:val="24"/>
        </w:rPr>
      </w:pPr>
      <w:r>
        <w:rPr>
          <w:rFonts w:ascii="Times New Roman" w:hAnsi="Times New Roman" w:cs="Times New Roman"/>
          <w:sz w:val="24"/>
          <w:szCs w:val="24"/>
        </w:rPr>
        <w:t xml:space="preserve">            </w:t>
      </w:r>
      <w:r w:rsidR="00562902" w:rsidRPr="00562902">
        <w:rPr>
          <w:rFonts w:ascii="Times New Roman" w:hAnsi="Times New Roman" w:cs="Times New Roman"/>
          <w:sz w:val="24"/>
          <w:szCs w:val="24"/>
        </w:rPr>
        <w:t>Продолжительность учебных четвертей составляет: I четверть - 8 учебных недель; II четверть - 8 у</w:t>
      </w:r>
      <w:r w:rsidR="00514BE9">
        <w:rPr>
          <w:rFonts w:ascii="Times New Roman" w:hAnsi="Times New Roman" w:cs="Times New Roman"/>
          <w:sz w:val="24"/>
          <w:szCs w:val="24"/>
        </w:rPr>
        <w:t>чебных недель; III четверть - 11</w:t>
      </w:r>
      <w:r w:rsidR="00562902" w:rsidRPr="00562902">
        <w:rPr>
          <w:rFonts w:ascii="Times New Roman" w:hAnsi="Times New Roman" w:cs="Times New Roman"/>
          <w:sz w:val="24"/>
          <w:szCs w:val="24"/>
        </w:rPr>
        <w:t xml:space="preserve"> учебных нед</w:t>
      </w:r>
      <w:r w:rsidR="00514BE9">
        <w:rPr>
          <w:rFonts w:ascii="Times New Roman" w:hAnsi="Times New Roman" w:cs="Times New Roman"/>
          <w:sz w:val="24"/>
          <w:szCs w:val="24"/>
        </w:rPr>
        <w:t>ель, IV четверть - 7</w:t>
      </w:r>
      <w:r w:rsidR="00562902" w:rsidRPr="00562902">
        <w:rPr>
          <w:rFonts w:ascii="Times New Roman" w:hAnsi="Times New Roman" w:cs="Times New Roman"/>
          <w:sz w:val="24"/>
          <w:szCs w:val="24"/>
        </w:rPr>
        <w:t xml:space="preserve"> учебных недель.</w:t>
      </w:r>
    </w:p>
    <w:p w:rsidR="00562902" w:rsidRPr="00562902" w:rsidRDefault="0078046E" w:rsidP="00562902">
      <w:pPr>
        <w:pStyle w:val="af4"/>
        <w:jc w:val="both"/>
        <w:rPr>
          <w:rFonts w:ascii="Times New Roman" w:hAnsi="Times New Roman" w:cs="Times New Roman"/>
          <w:sz w:val="24"/>
          <w:szCs w:val="24"/>
        </w:rPr>
      </w:pPr>
      <w:r>
        <w:rPr>
          <w:rFonts w:ascii="Times New Roman" w:hAnsi="Times New Roman" w:cs="Times New Roman"/>
          <w:sz w:val="24"/>
          <w:szCs w:val="24"/>
        </w:rPr>
        <w:t xml:space="preserve">            </w:t>
      </w:r>
      <w:r w:rsidR="00562902" w:rsidRPr="00562902">
        <w:rPr>
          <w:rFonts w:ascii="Times New Roman" w:hAnsi="Times New Roman" w:cs="Times New Roman"/>
          <w:sz w:val="24"/>
          <w:szCs w:val="24"/>
        </w:rPr>
        <w:t>Продолжительность каникул составляет:</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I четверти (осенние каникулы) - 9 календарных дней;</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II четверти (зимние каникулы) - 9 календарных дней;</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III четверти (весенние каникулы) - 9 календарных дней;</w:t>
      </w:r>
    </w:p>
    <w:p w:rsidR="00562902" w:rsidRPr="00562902" w:rsidRDefault="00562902" w:rsidP="00562902">
      <w:pPr>
        <w:pStyle w:val="af4"/>
        <w:jc w:val="both"/>
        <w:rPr>
          <w:rFonts w:ascii="Times New Roman" w:hAnsi="Times New Roman" w:cs="Times New Roman"/>
          <w:sz w:val="24"/>
          <w:szCs w:val="24"/>
        </w:rPr>
      </w:pPr>
      <w:r w:rsidRPr="00562902">
        <w:rPr>
          <w:rFonts w:ascii="Times New Roman" w:hAnsi="Times New Roman" w:cs="Times New Roman"/>
          <w:sz w:val="24"/>
          <w:szCs w:val="24"/>
        </w:rPr>
        <w:t>по окончании учебного года (летние каникулы) - не менее 8 недель.</w:t>
      </w:r>
    </w:p>
    <w:p w:rsidR="00562902" w:rsidRPr="00424A19" w:rsidRDefault="0078046E" w:rsidP="00424A19">
      <w:pPr>
        <w:pStyle w:val="10"/>
      </w:pPr>
      <w:r>
        <w:rPr>
          <w:szCs w:val="24"/>
        </w:rPr>
        <w:t xml:space="preserve">            </w:t>
      </w:r>
      <w:r w:rsidR="00424A19">
        <w:rPr>
          <w:szCs w:val="24"/>
        </w:rPr>
        <w:t>Обучение осуществляется в 1 смену, п</w:t>
      </w:r>
      <w:r w:rsidR="00562902" w:rsidRPr="00562902">
        <w:rPr>
          <w:szCs w:val="24"/>
        </w:rPr>
        <w:t>родолжительност</w:t>
      </w:r>
      <w:r>
        <w:rPr>
          <w:szCs w:val="24"/>
        </w:rPr>
        <w:t>ь урока  составляет 40</w:t>
      </w:r>
      <w:r w:rsidR="00562902" w:rsidRPr="00562902">
        <w:rPr>
          <w:szCs w:val="24"/>
        </w:rPr>
        <w:t xml:space="preserve"> минут.</w:t>
      </w:r>
      <w:r w:rsidR="00424A19" w:rsidRPr="00424A19">
        <w:rPr>
          <w:szCs w:val="24"/>
        </w:rPr>
        <w:t xml:space="preserve"> </w:t>
      </w:r>
      <w:r w:rsidR="00424A19">
        <w:rPr>
          <w:szCs w:val="24"/>
        </w:rPr>
        <w:t>Начало уроков I смены в 8.00.</w:t>
      </w:r>
    </w:p>
    <w:p w:rsidR="00562902" w:rsidRPr="00562902" w:rsidRDefault="00562902" w:rsidP="0078046E">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 xml:space="preserve">Продолжительность перемены между урочной и внеурочной деятельностью </w:t>
      </w:r>
      <w:r w:rsidR="00424A19">
        <w:rPr>
          <w:rFonts w:ascii="Times New Roman" w:hAnsi="Times New Roman" w:cs="Times New Roman"/>
          <w:sz w:val="24"/>
          <w:szCs w:val="24"/>
        </w:rPr>
        <w:t>составляет</w:t>
      </w:r>
      <w:r w:rsidRPr="00562902">
        <w:rPr>
          <w:rFonts w:ascii="Times New Roman" w:hAnsi="Times New Roman" w:cs="Times New Roman"/>
          <w:sz w:val="24"/>
          <w:szCs w:val="24"/>
        </w:rPr>
        <w:t xml:space="preserve">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10 - 11 классов - не более 7 уроков.</w:t>
      </w:r>
    </w:p>
    <w:p w:rsidR="00562902" w:rsidRPr="00562902" w:rsidRDefault="00562902" w:rsidP="00424A19">
      <w:pPr>
        <w:pStyle w:val="af4"/>
        <w:ind w:firstLine="708"/>
        <w:jc w:val="both"/>
        <w:rPr>
          <w:rFonts w:ascii="Times New Roman" w:hAnsi="Times New Roman" w:cs="Times New Roman"/>
          <w:sz w:val="24"/>
          <w:szCs w:val="24"/>
        </w:rPr>
      </w:pPr>
      <w:r w:rsidRPr="00562902">
        <w:rPr>
          <w:rFonts w:ascii="Times New Roman" w:hAnsi="Times New Roman" w:cs="Times New Roman"/>
          <w:sz w:val="24"/>
          <w:szCs w:val="24"/>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73B29" w:rsidRPr="00514BE9" w:rsidRDefault="003B1811" w:rsidP="00514BE9">
      <w:pPr>
        <w:tabs>
          <w:tab w:val="left" w:pos="2880"/>
          <w:tab w:val="left" w:pos="4040"/>
          <w:tab w:val="left" w:pos="5040"/>
          <w:tab w:val="left" w:pos="6720"/>
          <w:tab w:val="left" w:pos="7340"/>
          <w:tab w:val="left" w:pos="8300"/>
        </w:tabs>
        <w:spacing w:line="235" w:lineRule="auto"/>
        <w:jc w:val="center"/>
        <w:rPr>
          <w:rFonts w:ascii="Times New Roman" w:hAnsi="Times New Roman" w:cs="Times New Roman"/>
          <w:sz w:val="24"/>
          <w:szCs w:val="24"/>
        </w:rPr>
      </w:pPr>
      <w:r w:rsidRPr="00514BE9">
        <w:rPr>
          <w:rFonts w:ascii="Times New Roman" w:hAnsi="Times New Roman" w:cs="Times New Roman"/>
          <w:sz w:val="24"/>
          <w:szCs w:val="24"/>
          <w:u w:val="single"/>
        </w:rPr>
        <w:t>Проведение государственной (итоговой) аттестации в 11 классах</w:t>
      </w:r>
    </w:p>
    <w:p w:rsidR="00F73B29" w:rsidRDefault="003B1811">
      <w:pPr>
        <w:pStyle w:val="10"/>
        <w:rPr>
          <w:sz w:val="20"/>
        </w:rPr>
      </w:pPr>
      <w:r>
        <w:t>Сроки проведения государственной (итоговой) аттестации выпускников 11 классов устанавливается Министерством образования и науки Российской Федерации.</w:t>
      </w:r>
    </w:p>
    <w:p w:rsidR="00F73B29" w:rsidRDefault="00F73B29">
      <w:pPr>
        <w:pStyle w:val="10"/>
        <w:ind w:firstLine="0"/>
        <w:rPr>
          <w:sz w:val="20"/>
        </w:rPr>
      </w:pPr>
    </w:p>
    <w:p w:rsidR="00F73B29" w:rsidRPr="00237B50" w:rsidRDefault="003B1811">
      <w:pPr>
        <w:jc w:val="center"/>
        <w:rPr>
          <w:rFonts w:ascii="Times New Roman" w:hAnsi="Times New Roman"/>
          <w:b/>
          <w:bCs/>
          <w:sz w:val="24"/>
          <w:szCs w:val="24"/>
        </w:rPr>
      </w:pPr>
      <w:r w:rsidRPr="00237B50">
        <w:rPr>
          <w:rFonts w:ascii="Times New Roman" w:hAnsi="Times New Roman"/>
          <w:b/>
          <w:bCs/>
          <w:sz w:val="24"/>
          <w:szCs w:val="24"/>
        </w:rPr>
        <w:t>3.3. План внеурочной деятельности</w:t>
      </w:r>
    </w:p>
    <w:p w:rsidR="00237B50" w:rsidRDefault="00237B50" w:rsidP="0023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занятий внеурочной деятельности является неотъемлемой частью образовательн</w:t>
      </w:r>
      <w:r w:rsidR="00787000">
        <w:rPr>
          <w:rFonts w:ascii="Times New Roman" w:hAnsi="Times New Roman" w:cs="Times New Roman"/>
          <w:sz w:val="24"/>
          <w:szCs w:val="24"/>
        </w:rPr>
        <w:t>ого процесса в МА</w:t>
      </w:r>
      <w:r w:rsidR="00514BE9">
        <w:rPr>
          <w:rFonts w:ascii="Times New Roman" w:hAnsi="Times New Roman" w:cs="Times New Roman"/>
          <w:sz w:val="24"/>
          <w:szCs w:val="24"/>
        </w:rPr>
        <w:t>ОУ «Лицей №52»</w:t>
      </w:r>
      <w:r>
        <w:rPr>
          <w:rFonts w:ascii="Times New Roman" w:hAnsi="Times New Roman" w:cs="Times New Roman"/>
          <w:sz w:val="24"/>
          <w:szCs w:val="24"/>
        </w:rPr>
        <w:t>, который  предоставляет обучающимся возможность выбора широкого спектра занятий, направленных на развитие школьников.</w:t>
      </w:r>
    </w:p>
    <w:p w:rsidR="00237B50" w:rsidRDefault="00237B50" w:rsidP="00237B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социальное проектирование и т.д. </w:t>
      </w:r>
    </w:p>
    <w:p w:rsidR="00237B50" w:rsidRDefault="00237B50" w:rsidP="00237B50">
      <w:pPr>
        <w:spacing w:after="0" w:line="240" w:lineRule="auto"/>
        <w:jc w:val="both"/>
        <w:rPr>
          <w:rFonts w:ascii="Times New Roman" w:hAnsi="Times New Roman" w:cs="Times New Roman"/>
          <w:sz w:val="24"/>
          <w:szCs w:val="24"/>
        </w:rPr>
      </w:pPr>
    </w:p>
    <w:p w:rsidR="00237B50" w:rsidRPr="0029433E" w:rsidRDefault="00237B50" w:rsidP="002943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период летних каникул для продолжения внеурочной деятельности используются возможности лагеря, летние профильные смены. 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w:t>
      </w:r>
      <w:r w:rsidR="0029433E">
        <w:rPr>
          <w:rFonts w:ascii="Times New Roman" w:hAnsi="Times New Roman" w:cs="Times New Roman"/>
          <w:sz w:val="24"/>
          <w:szCs w:val="24"/>
        </w:rPr>
        <w:t>вной образовательной программы.</w:t>
      </w:r>
    </w:p>
    <w:p w:rsidR="00237B50" w:rsidRDefault="007907C6" w:rsidP="00237B50">
      <w:pPr>
        <w:pStyle w:val="ConsPlusNormal"/>
        <w:spacing w:before="240"/>
        <w:ind w:firstLine="540"/>
        <w:jc w:val="both"/>
        <w:rPr>
          <w:rFonts w:eastAsia="Times New Roman"/>
        </w:rPr>
      </w:pPr>
      <w:r>
        <w:rPr>
          <w:rFonts w:cstheme="minorBidi"/>
          <w:b/>
        </w:rPr>
        <w:t>Це</w:t>
      </w:r>
      <w:r w:rsidR="00237B50">
        <w:rPr>
          <w:rFonts w:cstheme="minorBidi"/>
          <w:b/>
        </w:rPr>
        <w:t xml:space="preserve">ль внеурочной деятельности - </w:t>
      </w:r>
      <w:r w:rsidR="00237B50" w:rsidRPr="00181927">
        <w:rPr>
          <w:rFonts w:cstheme="minorBidi"/>
        </w:rPr>
        <w:t>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r w:rsidR="00237B50" w:rsidRPr="00237B50">
        <w:rPr>
          <w:rFonts w:eastAsia="Times New Roman"/>
        </w:rPr>
        <w:t xml:space="preserve"> 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tbl>
      <w:tblPr>
        <w:tblStyle w:val="af1"/>
        <w:tblW w:w="0" w:type="auto"/>
        <w:tblLook w:val="04A0" w:firstRow="1" w:lastRow="0" w:firstColumn="1" w:lastColumn="0" w:noHBand="0" w:noVBand="1"/>
      </w:tblPr>
      <w:tblGrid>
        <w:gridCol w:w="540"/>
        <w:gridCol w:w="2149"/>
        <w:gridCol w:w="6656"/>
      </w:tblGrid>
      <w:tr w:rsidR="00787000" w:rsidRPr="00787000" w:rsidTr="009B2F1D">
        <w:tc>
          <w:tcPr>
            <w:tcW w:w="540"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 п/п</w:t>
            </w:r>
          </w:p>
        </w:tc>
        <w:tc>
          <w:tcPr>
            <w:tcW w:w="2149" w:type="dxa"/>
          </w:tcPr>
          <w:p w:rsidR="00787000" w:rsidRPr="00787000" w:rsidRDefault="00787000" w:rsidP="009B2F1D">
            <w:pPr>
              <w:pStyle w:val="Default"/>
              <w:contextualSpacing/>
              <w:jc w:val="center"/>
              <w:rPr>
                <w:rFonts w:ascii="Times New Roman" w:hAnsi="Times New Roman" w:cs="Times New Roman"/>
                <w:b/>
                <w:color w:val="auto"/>
              </w:rPr>
            </w:pPr>
            <w:r w:rsidRPr="00787000">
              <w:rPr>
                <w:rFonts w:ascii="Times New Roman" w:hAnsi="Times New Roman" w:cs="Times New Roman"/>
                <w:b/>
                <w:color w:val="auto"/>
              </w:rPr>
              <w:t>Виды деятельности</w:t>
            </w:r>
          </w:p>
        </w:tc>
        <w:tc>
          <w:tcPr>
            <w:tcW w:w="6656" w:type="dxa"/>
          </w:tcPr>
          <w:p w:rsidR="00787000" w:rsidRPr="00787000" w:rsidRDefault="00787000" w:rsidP="009B2F1D">
            <w:pPr>
              <w:pStyle w:val="Default"/>
              <w:contextualSpacing/>
              <w:jc w:val="center"/>
              <w:rPr>
                <w:rFonts w:ascii="Times New Roman" w:hAnsi="Times New Roman" w:cs="Times New Roman"/>
                <w:b/>
                <w:color w:val="auto"/>
              </w:rPr>
            </w:pPr>
            <w:r w:rsidRPr="00787000">
              <w:rPr>
                <w:rFonts w:ascii="Times New Roman" w:hAnsi="Times New Roman" w:cs="Times New Roman"/>
                <w:b/>
                <w:color w:val="auto"/>
              </w:rPr>
              <w:t>Формы деятельности</w:t>
            </w:r>
          </w:p>
        </w:tc>
      </w:tr>
      <w:tr w:rsidR="00787000" w:rsidRPr="00787000" w:rsidTr="009B2F1D">
        <w:tc>
          <w:tcPr>
            <w:tcW w:w="540"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1.</w:t>
            </w:r>
          </w:p>
        </w:tc>
        <w:tc>
          <w:tcPr>
            <w:tcW w:w="2149"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Ученические сообщества</w:t>
            </w:r>
          </w:p>
        </w:tc>
        <w:tc>
          <w:tcPr>
            <w:tcW w:w="6656"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Первичное отделение «Движения Первых»</w:t>
            </w:r>
          </w:p>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Совет учащихся</w:t>
            </w:r>
          </w:p>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Совет кадет</w:t>
            </w:r>
          </w:p>
        </w:tc>
      </w:tr>
      <w:tr w:rsidR="00787000" w:rsidRPr="00787000" w:rsidTr="009B2F1D">
        <w:tc>
          <w:tcPr>
            <w:tcW w:w="540"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2.</w:t>
            </w:r>
          </w:p>
        </w:tc>
        <w:tc>
          <w:tcPr>
            <w:tcW w:w="2149"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Курсы по выбору обучающихся</w:t>
            </w:r>
          </w:p>
        </w:tc>
        <w:tc>
          <w:tcPr>
            <w:tcW w:w="6656" w:type="dxa"/>
          </w:tcPr>
          <w:p w:rsidR="00787000" w:rsidRPr="00787000" w:rsidRDefault="00787000" w:rsidP="009B2F1D">
            <w:pPr>
              <w:rPr>
                <w:rFonts w:ascii="Times New Roman" w:hAnsi="Times New Roman"/>
                <w:sz w:val="24"/>
                <w:szCs w:val="24"/>
              </w:rPr>
            </w:pPr>
            <w:r w:rsidRPr="00787000">
              <w:rPr>
                <w:rFonts w:ascii="Times New Roman" w:hAnsi="Times New Roman"/>
                <w:sz w:val="24"/>
                <w:szCs w:val="24"/>
              </w:rPr>
              <w:t>ДПО «Альфа»</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Театральная студия «52 герца»</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Встречный марш</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Разговоры о важном</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Президентские игры</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Баскетбол</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Волшебная сила искусства</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Пресс-центр</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Функциональная грамотность</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Теннис</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Ритмы времени</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Россия- мои горизонты</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НВП</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Первая помощь</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Наш музей</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Юный археолог</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Билет в будущее</w:t>
            </w:r>
          </w:p>
          <w:p w:rsidR="00787000" w:rsidRPr="00787000" w:rsidRDefault="00787000" w:rsidP="009B2F1D">
            <w:pPr>
              <w:rPr>
                <w:rFonts w:ascii="Times New Roman" w:hAnsi="Times New Roman"/>
                <w:sz w:val="24"/>
                <w:szCs w:val="24"/>
              </w:rPr>
            </w:pPr>
            <w:r w:rsidRPr="00787000">
              <w:rPr>
                <w:rFonts w:ascii="Times New Roman" w:hAnsi="Times New Roman"/>
                <w:sz w:val="24"/>
                <w:szCs w:val="24"/>
              </w:rPr>
              <w:t>Эхо 52-ой</w:t>
            </w:r>
          </w:p>
        </w:tc>
      </w:tr>
      <w:tr w:rsidR="00787000" w:rsidRPr="00787000" w:rsidTr="009B2F1D">
        <w:tc>
          <w:tcPr>
            <w:tcW w:w="540"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3.</w:t>
            </w:r>
          </w:p>
        </w:tc>
        <w:tc>
          <w:tcPr>
            <w:tcW w:w="2149" w:type="dxa"/>
          </w:tcPr>
          <w:p w:rsidR="00787000" w:rsidRPr="00787000" w:rsidRDefault="00787000" w:rsidP="009B2F1D">
            <w:pPr>
              <w:pStyle w:val="Default"/>
              <w:contextualSpacing/>
              <w:jc w:val="both"/>
              <w:rPr>
                <w:rFonts w:ascii="Times New Roman" w:hAnsi="Times New Roman" w:cs="Times New Roman"/>
                <w:color w:val="auto"/>
              </w:rPr>
            </w:pPr>
            <w:r w:rsidRPr="00787000">
              <w:rPr>
                <w:rFonts w:ascii="Times New Roman" w:hAnsi="Times New Roman" w:cs="Times New Roman"/>
                <w:color w:val="auto"/>
              </w:rPr>
              <w:t>Воспитательные мероприятия</w:t>
            </w:r>
          </w:p>
        </w:tc>
        <w:tc>
          <w:tcPr>
            <w:tcW w:w="6656" w:type="dxa"/>
          </w:tcPr>
          <w:p w:rsidR="00787000" w:rsidRPr="00787000" w:rsidRDefault="00787000" w:rsidP="009B2F1D">
            <w:pPr>
              <w:jc w:val="both"/>
              <w:rPr>
                <w:rFonts w:ascii="Times New Roman" w:hAnsi="Times New Roman"/>
                <w:sz w:val="24"/>
                <w:szCs w:val="24"/>
              </w:rPr>
            </w:pPr>
            <w:r w:rsidRPr="00787000">
              <w:rPr>
                <w:rFonts w:ascii="Times New Roman" w:hAnsi="Times New Roman"/>
                <w:sz w:val="24"/>
                <w:szCs w:val="24"/>
              </w:rPr>
              <w:t>Воспитательные мероприятия в рамках работы классного руководителя, согласно взаимодействию воспитательной, учебной и внеучебной деятельности: тематические и информационные классные часы, конкурсы, праздники, олимпиады, проекты, конференции, диспуты, акции, экскурсии  и т.д.</w:t>
            </w:r>
          </w:p>
        </w:tc>
      </w:tr>
    </w:tbl>
    <w:p w:rsidR="00787000" w:rsidRPr="00787000" w:rsidRDefault="00787000" w:rsidP="00787000">
      <w:pPr>
        <w:pStyle w:val="Default"/>
        <w:contextualSpacing/>
        <w:rPr>
          <w:rFonts w:ascii="Times New Roman" w:hAnsi="Times New Roman" w:cs="Times New Roman"/>
          <w:b/>
          <w:color w:val="auto"/>
        </w:rPr>
      </w:pPr>
    </w:p>
    <w:p w:rsidR="00787000" w:rsidRPr="00787000" w:rsidRDefault="00787000" w:rsidP="00787000">
      <w:pPr>
        <w:pStyle w:val="Heading21"/>
        <w:spacing w:before="0"/>
        <w:ind w:right="2830"/>
        <w:outlineLvl w:val="9"/>
        <w:rPr>
          <w:b w:val="0"/>
          <w:sz w:val="24"/>
          <w:szCs w:val="24"/>
        </w:rPr>
      </w:pPr>
      <w:r w:rsidRPr="00787000">
        <w:rPr>
          <w:sz w:val="24"/>
          <w:szCs w:val="24"/>
        </w:rPr>
        <w:t xml:space="preserve">Формы внеурочной деятельности </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Предметные недели;</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lastRenderedPageBreak/>
        <w:t>Библиотечные уроки;</w:t>
      </w:r>
    </w:p>
    <w:p w:rsidR="00787000" w:rsidRPr="00787000" w:rsidRDefault="00787000" w:rsidP="00787000">
      <w:pPr>
        <w:pStyle w:val="af6"/>
        <w:widowControl w:val="0"/>
        <w:numPr>
          <w:ilvl w:val="1"/>
          <w:numId w:val="63"/>
        </w:numPr>
        <w:tabs>
          <w:tab w:val="left" w:pos="1531"/>
          <w:tab w:val="left" w:pos="2923"/>
          <w:tab w:val="left" w:pos="4384"/>
          <w:tab w:val="left" w:pos="5984"/>
          <w:tab w:val="left" w:pos="7789"/>
          <w:tab w:val="left" w:pos="8984"/>
          <w:tab w:val="left" w:pos="9396"/>
        </w:tabs>
        <w:spacing w:after="0" w:line="240" w:lineRule="auto"/>
        <w:ind w:left="1530" w:right="313"/>
        <w:contextualSpacing w:val="0"/>
        <w:rPr>
          <w:rFonts w:ascii="Times New Roman" w:hAnsi="Times New Roman" w:cs="Times New Roman"/>
          <w:sz w:val="24"/>
          <w:szCs w:val="24"/>
        </w:rPr>
      </w:pPr>
      <w:r w:rsidRPr="00787000">
        <w:rPr>
          <w:rFonts w:ascii="Times New Roman" w:hAnsi="Times New Roman" w:cs="Times New Roman"/>
          <w:spacing w:val="-3"/>
          <w:sz w:val="24"/>
          <w:szCs w:val="24"/>
        </w:rPr>
        <w:t>конкурсы,</w:t>
      </w:r>
      <w:r w:rsidRPr="00787000">
        <w:rPr>
          <w:rFonts w:ascii="Times New Roman" w:hAnsi="Times New Roman" w:cs="Times New Roman"/>
          <w:spacing w:val="-3"/>
          <w:sz w:val="24"/>
          <w:szCs w:val="24"/>
        </w:rPr>
        <w:tab/>
      </w:r>
      <w:r w:rsidRPr="00787000">
        <w:rPr>
          <w:rFonts w:ascii="Times New Roman" w:hAnsi="Times New Roman" w:cs="Times New Roman"/>
          <w:sz w:val="24"/>
          <w:szCs w:val="24"/>
        </w:rPr>
        <w:t>экскурсии,</w:t>
      </w:r>
      <w:r w:rsidRPr="00787000">
        <w:rPr>
          <w:rFonts w:ascii="Times New Roman" w:hAnsi="Times New Roman" w:cs="Times New Roman"/>
          <w:sz w:val="24"/>
          <w:szCs w:val="24"/>
        </w:rPr>
        <w:tab/>
        <w:t>олимпиады,</w:t>
      </w:r>
      <w:r w:rsidRPr="00787000">
        <w:rPr>
          <w:rFonts w:ascii="Times New Roman" w:hAnsi="Times New Roman" w:cs="Times New Roman"/>
          <w:sz w:val="24"/>
          <w:szCs w:val="24"/>
        </w:rPr>
        <w:tab/>
        <w:t>конференции,</w:t>
      </w:r>
      <w:r w:rsidRPr="00787000">
        <w:rPr>
          <w:rFonts w:ascii="Times New Roman" w:hAnsi="Times New Roman" w:cs="Times New Roman"/>
          <w:sz w:val="24"/>
          <w:szCs w:val="24"/>
        </w:rPr>
        <w:tab/>
        <w:t>деловые</w:t>
      </w:r>
      <w:r w:rsidRPr="00787000">
        <w:rPr>
          <w:rFonts w:ascii="Times New Roman" w:hAnsi="Times New Roman" w:cs="Times New Roman"/>
          <w:sz w:val="24"/>
          <w:szCs w:val="24"/>
        </w:rPr>
        <w:tab/>
        <w:t>и</w:t>
      </w:r>
      <w:r w:rsidRPr="00787000">
        <w:rPr>
          <w:rFonts w:ascii="Times New Roman" w:hAnsi="Times New Roman" w:cs="Times New Roman"/>
          <w:sz w:val="24"/>
          <w:szCs w:val="24"/>
        </w:rPr>
        <w:tab/>
      </w:r>
      <w:r w:rsidRPr="00787000">
        <w:rPr>
          <w:rFonts w:ascii="Times New Roman" w:hAnsi="Times New Roman" w:cs="Times New Roman"/>
          <w:spacing w:val="-4"/>
          <w:sz w:val="24"/>
          <w:szCs w:val="24"/>
        </w:rPr>
        <w:t xml:space="preserve">ролевые </w:t>
      </w:r>
      <w:r w:rsidRPr="00787000">
        <w:rPr>
          <w:rFonts w:ascii="Times New Roman" w:hAnsi="Times New Roman" w:cs="Times New Roman"/>
          <w:sz w:val="24"/>
          <w:szCs w:val="24"/>
        </w:rPr>
        <w:t>игры и др.</w:t>
      </w:r>
    </w:p>
    <w:p w:rsidR="00787000" w:rsidRPr="00787000" w:rsidRDefault="00787000" w:rsidP="00787000">
      <w:pPr>
        <w:pStyle w:val="af6"/>
        <w:widowControl w:val="0"/>
        <w:numPr>
          <w:ilvl w:val="1"/>
          <w:numId w:val="63"/>
        </w:numPr>
        <w:tabs>
          <w:tab w:val="left" w:pos="1531"/>
          <w:tab w:val="left" w:pos="2923"/>
          <w:tab w:val="left" w:pos="4384"/>
          <w:tab w:val="left" w:pos="5984"/>
          <w:tab w:val="left" w:pos="7789"/>
          <w:tab w:val="left" w:pos="8984"/>
          <w:tab w:val="left" w:pos="9396"/>
        </w:tabs>
        <w:spacing w:after="0" w:line="240" w:lineRule="auto"/>
        <w:ind w:left="1530" w:right="313"/>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участие в научно-практических конференциях на уровне </w:t>
      </w:r>
      <w:r w:rsidRPr="00787000">
        <w:rPr>
          <w:rFonts w:ascii="Times New Roman" w:hAnsi="Times New Roman" w:cs="Times New Roman"/>
          <w:spacing w:val="-3"/>
          <w:sz w:val="24"/>
          <w:szCs w:val="24"/>
        </w:rPr>
        <w:t xml:space="preserve">школы, </w:t>
      </w:r>
      <w:r w:rsidRPr="00787000">
        <w:rPr>
          <w:rFonts w:ascii="Times New Roman" w:hAnsi="Times New Roman" w:cs="Times New Roman"/>
          <w:sz w:val="24"/>
          <w:szCs w:val="24"/>
        </w:rPr>
        <w:t>города,края.</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разработка различных проектов.</w:t>
      </w:r>
    </w:p>
    <w:p w:rsidR="00787000" w:rsidRPr="00787000" w:rsidRDefault="00787000" w:rsidP="00787000">
      <w:pPr>
        <w:pStyle w:val="af6"/>
        <w:widowControl w:val="0"/>
        <w:numPr>
          <w:ilvl w:val="1"/>
          <w:numId w:val="63"/>
        </w:numPr>
        <w:tabs>
          <w:tab w:val="left" w:pos="1531"/>
        </w:tabs>
        <w:spacing w:after="0" w:line="240" w:lineRule="auto"/>
        <w:ind w:right="311" w:firstLine="566"/>
        <w:contextualSpacing w:val="0"/>
        <w:rPr>
          <w:rFonts w:ascii="Times New Roman" w:hAnsi="Times New Roman" w:cs="Times New Roman"/>
          <w:sz w:val="24"/>
          <w:szCs w:val="24"/>
        </w:rPr>
      </w:pPr>
      <w:r w:rsidRPr="00787000">
        <w:rPr>
          <w:rFonts w:ascii="Times New Roman" w:hAnsi="Times New Roman" w:cs="Times New Roman"/>
          <w:sz w:val="24"/>
          <w:szCs w:val="24"/>
        </w:rPr>
        <w:t>организация экскурсий, дней театра и музея, выставок детских рисунков, поделок и творческих работ учащихся;</w:t>
      </w:r>
    </w:p>
    <w:p w:rsidR="00787000" w:rsidRPr="00787000" w:rsidRDefault="00787000" w:rsidP="00787000">
      <w:pPr>
        <w:pStyle w:val="af6"/>
        <w:widowControl w:val="0"/>
        <w:numPr>
          <w:ilvl w:val="1"/>
          <w:numId w:val="63"/>
        </w:numPr>
        <w:tabs>
          <w:tab w:val="left" w:pos="1531"/>
        </w:tabs>
        <w:spacing w:after="0" w:line="240" w:lineRule="auto"/>
        <w:ind w:right="313" w:firstLine="566"/>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проведение тематических классных часов по эстетике внешнего вида ученика, </w:t>
      </w:r>
      <w:r w:rsidRPr="00787000">
        <w:rPr>
          <w:rFonts w:ascii="Times New Roman" w:hAnsi="Times New Roman" w:cs="Times New Roman"/>
          <w:spacing w:val="-4"/>
          <w:sz w:val="24"/>
          <w:szCs w:val="24"/>
        </w:rPr>
        <w:t xml:space="preserve">культуре </w:t>
      </w:r>
      <w:r w:rsidRPr="00787000">
        <w:rPr>
          <w:rFonts w:ascii="Times New Roman" w:hAnsi="Times New Roman" w:cs="Times New Roman"/>
          <w:sz w:val="24"/>
          <w:szCs w:val="24"/>
        </w:rPr>
        <w:t>поведения и речи;</w:t>
      </w:r>
    </w:p>
    <w:p w:rsidR="00787000" w:rsidRPr="00787000" w:rsidRDefault="00787000" w:rsidP="00787000">
      <w:pPr>
        <w:pStyle w:val="af6"/>
        <w:widowControl w:val="0"/>
        <w:numPr>
          <w:ilvl w:val="1"/>
          <w:numId w:val="63"/>
        </w:numPr>
        <w:tabs>
          <w:tab w:val="left" w:pos="1531"/>
        </w:tabs>
        <w:spacing w:after="0" w:line="240" w:lineRule="auto"/>
        <w:ind w:right="314" w:firstLine="566"/>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участие в конкурсах, выставках </w:t>
      </w:r>
      <w:r w:rsidRPr="00787000">
        <w:rPr>
          <w:rFonts w:ascii="Times New Roman" w:hAnsi="Times New Roman" w:cs="Times New Roman"/>
          <w:spacing w:val="-3"/>
          <w:sz w:val="24"/>
          <w:szCs w:val="24"/>
        </w:rPr>
        <w:t xml:space="preserve">детского </w:t>
      </w:r>
      <w:r w:rsidRPr="00787000">
        <w:rPr>
          <w:rFonts w:ascii="Times New Roman" w:hAnsi="Times New Roman" w:cs="Times New Roman"/>
          <w:sz w:val="24"/>
          <w:szCs w:val="24"/>
        </w:rPr>
        <w:t xml:space="preserve">творчества эстетического цикла на уровне </w:t>
      </w:r>
      <w:r w:rsidRPr="00787000">
        <w:rPr>
          <w:rFonts w:ascii="Times New Roman" w:hAnsi="Times New Roman" w:cs="Times New Roman"/>
          <w:spacing w:val="-3"/>
          <w:sz w:val="24"/>
          <w:szCs w:val="24"/>
        </w:rPr>
        <w:t xml:space="preserve">школы, </w:t>
      </w:r>
      <w:r w:rsidRPr="00787000">
        <w:rPr>
          <w:rFonts w:ascii="Times New Roman" w:hAnsi="Times New Roman" w:cs="Times New Roman"/>
          <w:sz w:val="24"/>
          <w:szCs w:val="24"/>
        </w:rPr>
        <w:t>района, города,края;</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проведение </w:t>
      </w:r>
      <w:r w:rsidRPr="00787000">
        <w:rPr>
          <w:rFonts w:ascii="Times New Roman" w:hAnsi="Times New Roman" w:cs="Times New Roman"/>
          <w:spacing w:val="-3"/>
          <w:sz w:val="24"/>
          <w:szCs w:val="24"/>
        </w:rPr>
        <w:t xml:space="preserve">концертов, </w:t>
      </w:r>
      <w:r w:rsidRPr="00787000">
        <w:rPr>
          <w:rFonts w:ascii="Times New Roman" w:hAnsi="Times New Roman" w:cs="Times New Roman"/>
          <w:sz w:val="24"/>
          <w:szCs w:val="24"/>
        </w:rPr>
        <w:t>посвященных знаменательным датам.</w:t>
      </w:r>
      <w:r w:rsidRPr="00787000">
        <w:rPr>
          <w:rFonts w:ascii="Times New Roman" w:hAnsi="Times New Roman" w:cs="Times New Roman"/>
          <w:sz w:val="24"/>
          <w:szCs w:val="24"/>
        </w:rPr>
        <w:tab/>
      </w:r>
    </w:p>
    <w:p w:rsidR="00787000" w:rsidRPr="00787000" w:rsidRDefault="00787000" w:rsidP="00787000">
      <w:pPr>
        <w:pStyle w:val="af6"/>
        <w:widowControl w:val="0"/>
        <w:numPr>
          <w:ilvl w:val="1"/>
          <w:numId w:val="63"/>
        </w:numPr>
        <w:tabs>
          <w:tab w:val="left" w:pos="1531"/>
        </w:tabs>
        <w:spacing w:after="0" w:line="240" w:lineRule="auto"/>
        <w:ind w:right="309" w:firstLine="566"/>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проведение тематических классных часов о духовности, </w:t>
      </w:r>
      <w:r w:rsidRPr="00787000">
        <w:rPr>
          <w:rFonts w:ascii="Times New Roman" w:hAnsi="Times New Roman" w:cs="Times New Roman"/>
          <w:spacing w:val="-4"/>
          <w:sz w:val="24"/>
          <w:szCs w:val="24"/>
        </w:rPr>
        <w:t xml:space="preserve">культуре </w:t>
      </w:r>
      <w:r w:rsidRPr="00787000">
        <w:rPr>
          <w:rFonts w:ascii="Times New Roman" w:hAnsi="Times New Roman" w:cs="Times New Roman"/>
          <w:sz w:val="24"/>
          <w:szCs w:val="24"/>
        </w:rPr>
        <w:t>поведения и речи;</w:t>
      </w:r>
    </w:p>
    <w:p w:rsidR="00787000" w:rsidRPr="00787000" w:rsidRDefault="00787000" w:rsidP="00787000">
      <w:pPr>
        <w:pStyle w:val="af6"/>
        <w:widowControl w:val="0"/>
        <w:numPr>
          <w:ilvl w:val="1"/>
          <w:numId w:val="63"/>
        </w:numPr>
        <w:tabs>
          <w:tab w:val="left" w:pos="1531"/>
        </w:tabs>
        <w:spacing w:after="0" w:line="240" w:lineRule="auto"/>
        <w:ind w:right="306" w:firstLine="566"/>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участие в конкурсах, выставках </w:t>
      </w:r>
      <w:r w:rsidRPr="00787000">
        <w:rPr>
          <w:rFonts w:ascii="Times New Roman" w:hAnsi="Times New Roman" w:cs="Times New Roman"/>
          <w:spacing w:val="-3"/>
          <w:sz w:val="24"/>
          <w:szCs w:val="24"/>
        </w:rPr>
        <w:t xml:space="preserve">детского </w:t>
      </w:r>
      <w:r w:rsidRPr="00787000">
        <w:rPr>
          <w:rFonts w:ascii="Times New Roman" w:hAnsi="Times New Roman" w:cs="Times New Roman"/>
          <w:sz w:val="24"/>
          <w:szCs w:val="24"/>
        </w:rPr>
        <w:t xml:space="preserve">творчества на уровне школы, района, </w:t>
      </w:r>
      <w:r w:rsidRPr="00787000">
        <w:rPr>
          <w:rFonts w:ascii="Times New Roman" w:hAnsi="Times New Roman" w:cs="Times New Roman"/>
          <w:spacing w:val="-3"/>
          <w:sz w:val="24"/>
          <w:szCs w:val="24"/>
        </w:rPr>
        <w:t>города,</w:t>
      </w:r>
      <w:r w:rsidRPr="00787000">
        <w:rPr>
          <w:rFonts w:ascii="Times New Roman" w:hAnsi="Times New Roman" w:cs="Times New Roman"/>
          <w:sz w:val="24"/>
          <w:szCs w:val="24"/>
        </w:rPr>
        <w:t>края;</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встречи с ветеранами ВОВ, </w:t>
      </w:r>
      <w:r w:rsidRPr="00787000">
        <w:rPr>
          <w:rFonts w:ascii="Times New Roman" w:hAnsi="Times New Roman" w:cs="Times New Roman"/>
          <w:spacing w:val="-5"/>
          <w:sz w:val="24"/>
          <w:szCs w:val="24"/>
        </w:rPr>
        <w:t xml:space="preserve">«Уроки </w:t>
      </w:r>
      <w:r w:rsidRPr="00787000">
        <w:rPr>
          <w:rFonts w:ascii="Times New Roman" w:hAnsi="Times New Roman" w:cs="Times New Roman"/>
          <w:sz w:val="24"/>
          <w:szCs w:val="24"/>
        </w:rPr>
        <w:t>мужества»; - Выставки рисунков.</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оформление </w:t>
      </w:r>
      <w:r w:rsidRPr="00787000">
        <w:rPr>
          <w:rFonts w:ascii="Times New Roman" w:hAnsi="Times New Roman" w:cs="Times New Roman"/>
          <w:spacing w:val="-4"/>
          <w:sz w:val="24"/>
          <w:szCs w:val="24"/>
        </w:rPr>
        <w:t xml:space="preserve">газет, </w:t>
      </w:r>
      <w:r w:rsidRPr="00787000">
        <w:rPr>
          <w:rFonts w:ascii="Times New Roman" w:hAnsi="Times New Roman" w:cs="Times New Roman"/>
          <w:sz w:val="24"/>
          <w:szCs w:val="24"/>
        </w:rPr>
        <w:t xml:space="preserve">стендов и выставок о боевой славе </w:t>
      </w:r>
      <w:r w:rsidRPr="00787000">
        <w:rPr>
          <w:rFonts w:ascii="Times New Roman" w:hAnsi="Times New Roman" w:cs="Times New Roman"/>
          <w:spacing w:val="-3"/>
          <w:sz w:val="24"/>
          <w:szCs w:val="24"/>
        </w:rPr>
        <w:t xml:space="preserve">русского </w:t>
      </w:r>
      <w:r w:rsidRPr="00787000">
        <w:rPr>
          <w:rFonts w:ascii="Times New Roman" w:hAnsi="Times New Roman" w:cs="Times New Roman"/>
          <w:sz w:val="24"/>
          <w:szCs w:val="24"/>
        </w:rPr>
        <w:t>народа.</w:t>
      </w:r>
    </w:p>
    <w:p w:rsidR="00787000" w:rsidRPr="00787000" w:rsidRDefault="00787000" w:rsidP="00787000">
      <w:pPr>
        <w:pStyle w:val="af6"/>
        <w:widowControl w:val="0"/>
        <w:numPr>
          <w:ilvl w:val="1"/>
          <w:numId w:val="63"/>
        </w:numPr>
        <w:tabs>
          <w:tab w:val="left" w:pos="1531"/>
          <w:tab w:val="left" w:pos="3231"/>
          <w:tab w:val="left" w:pos="5503"/>
          <w:tab w:val="left" w:pos="6886"/>
          <w:tab w:val="left" w:pos="7371"/>
          <w:tab w:val="left" w:pos="8992"/>
        </w:tabs>
        <w:spacing w:after="0" w:line="240" w:lineRule="auto"/>
        <w:ind w:right="312" w:firstLine="566"/>
        <w:contextualSpacing w:val="0"/>
        <w:rPr>
          <w:rFonts w:ascii="Times New Roman" w:hAnsi="Times New Roman" w:cs="Times New Roman"/>
          <w:sz w:val="24"/>
          <w:szCs w:val="24"/>
        </w:rPr>
      </w:pPr>
      <w:r w:rsidRPr="00787000">
        <w:rPr>
          <w:rFonts w:ascii="Times New Roman" w:hAnsi="Times New Roman" w:cs="Times New Roman"/>
          <w:sz w:val="24"/>
          <w:szCs w:val="24"/>
        </w:rPr>
        <w:t>оформление</w:t>
      </w:r>
      <w:r w:rsidRPr="00787000">
        <w:rPr>
          <w:rFonts w:ascii="Times New Roman" w:hAnsi="Times New Roman" w:cs="Times New Roman"/>
          <w:sz w:val="24"/>
          <w:szCs w:val="24"/>
        </w:rPr>
        <w:tab/>
        <w:t>поздравительных</w:t>
      </w:r>
      <w:r w:rsidRPr="00787000">
        <w:rPr>
          <w:rFonts w:ascii="Times New Roman" w:hAnsi="Times New Roman" w:cs="Times New Roman"/>
          <w:sz w:val="24"/>
          <w:szCs w:val="24"/>
        </w:rPr>
        <w:tab/>
        <w:t>открыток</w:t>
      </w:r>
      <w:r w:rsidRPr="00787000">
        <w:rPr>
          <w:rFonts w:ascii="Times New Roman" w:hAnsi="Times New Roman" w:cs="Times New Roman"/>
          <w:sz w:val="24"/>
          <w:szCs w:val="24"/>
        </w:rPr>
        <w:tab/>
        <w:t>и</w:t>
      </w:r>
      <w:r w:rsidRPr="00787000">
        <w:rPr>
          <w:rFonts w:ascii="Times New Roman" w:hAnsi="Times New Roman" w:cs="Times New Roman"/>
          <w:sz w:val="24"/>
          <w:szCs w:val="24"/>
        </w:rPr>
        <w:tab/>
        <w:t>проведение</w:t>
      </w:r>
      <w:r w:rsidRPr="00787000">
        <w:rPr>
          <w:rFonts w:ascii="Times New Roman" w:hAnsi="Times New Roman" w:cs="Times New Roman"/>
          <w:sz w:val="24"/>
          <w:szCs w:val="24"/>
        </w:rPr>
        <w:tab/>
      </w:r>
      <w:r w:rsidRPr="00787000">
        <w:rPr>
          <w:rFonts w:ascii="Times New Roman" w:hAnsi="Times New Roman" w:cs="Times New Roman"/>
          <w:spacing w:val="-4"/>
          <w:sz w:val="24"/>
          <w:szCs w:val="24"/>
        </w:rPr>
        <w:t xml:space="preserve">концертных </w:t>
      </w:r>
      <w:r w:rsidRPr="00787000">
        <w:rPr>
          <w:rFonts w:ascii="Times New Roman" w:hAnsi="Times New Roman" w:cs="Times New Roman"/>
          <w:sz w:val="24"/>
          <w:szCs w:val="24"/>
        </w:rPr>
        <w:t>мероприятий в рамках знаменательных дат для ветеранов.</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pacing w:val="-3"/>
          <w:sz w:val="24"/>
          <w:szCs w:val="24"/>
        </w:rPr>
        <w:t xml:space="preserve">Конкурсы </w:t>
      </w:r>
      <w:r w:rsidRPr="00787000">
        <w:rPr>
          <w:rFonts w:ascii="Times New Roman" w:hAnsi="Times New Roman" w:cs="Times New Roman"/>
          <w:sz w:val="24"/>
          <w:szCs w:val="24"/>
        </w:rPr>
        <w:t>рисунков.</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фестивали патриотической песни.</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проведение конкурсов «А ну-ка, парни!»</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проведение субботников;</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работа на пришкольном участке и «красных линиях».</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акция </w:t>
      </w:r>
      <w:r w:rsidRPr="00787000">
        <w:rPr>
          <w:rFonts w:ascii="Times New Roman" w:hAnsi="Times New Roman" w:cs="Times New Roman"/>
          <w:spacing w:val="-3"/>
          <w:sz w:val="24"/>
          <w:szCs w:val="24"/>
        </w:rPr>
        <w:t xml:space="preserve">«Поможем </w:t>
      </w:r>
      <w:r w:rsidRPr="00787000">
        <w:rPr>
          <w:rFonts w:ascii="Times New Roman" w:hAnsi="Times New Roman" w:cs="Times New Roman"/>
          <w:sz w:val="24"/>
          <w:szCs w:val="24"/>
        </w:rPr>
        <w:t>детям-сиротам»</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pacing w:val="-4"/>
          <w:sz w:val="24"/>
          <w:szCs w:val="24"/>
        </w:rPr>
      </w:pPr>
      <w:r w:rsidRPr="00787000">
        <w:rPr>
          <w:rFonts w:ascii="Times New Roman" w:hAnsi="Times New Roman" w:cs="Times New Roman"/>
          <w:sz w:val="24"/>
          <w:szCs w:val="24"/>
        </w:rPr>
        <w:t xml:space="preserve">проведение Новогодних концертов для ветеранов войны и </w:t>
      </w:r>
      <w:r w:rsidRPr="00787000">
        <w:rPr>
          <w:rFonts w:ascii="Times New Roman" w:hAnsi="Times New Roman" w:cs="Times New Roman"/>
          <w:spacing w:val="-4"/>
          <w:sz w:val="24"/>
          <w:szCs w:val="24"/>
        </w:rPr>
        <w:t>труда</w:t>
      </w:r>
    </w:p>
    <w:p w:rsidR="00787000" w:rsidRPr="00787000" w:rsidRDefault="00787000" w:rsidP="00787000">
      <w:pPr>
        <w:pStyle w:val="af6"/>
        <w:widowControl w:val="0"/>
        <w:numPr>
          <w:ilvl w:val="1"/>
          <w:numId w:val="63"/>
        </w:numPr>
        <w:tabs>
          <w:tab w:val="left" w:pos="1531"/>
        </w:tabs>
        <w:spacing w:before="2"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 xml:space="preserve">работа спортивных секций по </w:t>
      </w:r>
      <w:r w:rsidRPr="00787000">
        <w:rPr>
          <w:rFonts w:ascii="Times New Roman" w:hAnsi="Times New Roman" w:cs="Times New Roman"/>
          <w:spacing w:val="-4"/>
          <w:sz w:val="24"/>
          <w:szCs w:val="24"/>
        </w:rPr>
        <w:t xml:space="preserve">волейболу, баскетболу, </w:t>
      </w:r>
      <w:r w:rsidRPr="00787000">
        <w:rPr>
          <w:rFonts w:ascii="Times New Roman" w:hAnsi="Times New Roman" w:cs="Times New Roman"/>
          <w:spacing w:val="-3"/>
          <w:sz w:val="24"/>
          <w:szCs w:val="24"/>
        </w:rPr>
        <w:t xml:space="preserve">легкой атлетике, </w:t>
      </w:r>
      <w:r w:rsidRPr="00787000">
        <w:rPr>
          <w:rFonts w:ascii="Times New Roman" w:hAnsi="Times New Roman" w:cs="Times New Roman"/>
          <w:sz w:val="24"/>
          <w:szCs w:val="24"/>
        </w:rPr>
        <w:t>ОФП.</w:t>
      </w:r>
    </w:p>
    <w:p w:rsidR="00787000" w:rsidRPr="00787000" w:rsidRDefault="00787000" w:rsidP="00787000">
      <w:pPr>
        <w:pStyle w:val="af6"/>
        <w:widowControl w:val="0"/>
        <w:numPr>
          <w:ilvl w:val="1"/>
          <w:numId w:val="63"/>
        </w:numPr>
        <w:tabs>
          <w:tab w:val="left" w:pos="1531"/>
        </w:tabs>
        <w:spacing w:before="2" w:after="0" w:line="240" w:lineRule="auto"/>
        <w:ind w:right="310" w:firstLine="566"/>
        <w:contextualSpacing w:val="0"/>
        <w:rPr>
          <w:rFonts w:ascii="Times New Roman" w:hAnsi="Times New Roman" w:cs="Times New Roman"/>
          <w:sz w:val="24"/>
          <w:szCs w:val="24"/>
        </w:rPr>
      </w:pPr>
      <w:r w:rsidRPr="00787000">
        <w:rPr>
          <w:rFonts w:ascii="Times New Roman" w:hAnsi="Times New Roman" w:cs="Times New Roman"/>
          <w:sz w:val="24"/>
          <w:szCs w:val="24"/>
        </w:rPr>
        <w:t>организация и проведение «Дней здоровья», подвижных игр, «Весѐлых стартов», внутришкольных спортивных соревнований.</w:t>
      </w:r>
    </w:p>
    <w:p w:rsidR="00787000" w:rsidRPr="00787000" w:rsidRDefault="00787000" w:rsidP="00787000">
      <w:pPr>
        <w:pStyle w:val="af6"/>
        <w:widowControl w:val="0"/>
        <w:numPr>
          <w:ilvl w:val="1"/>
          <w:numId w:val="63"/>
        </w:numPr>
        <w:tabs>
          <w:tab w:val="left" w:pos="1531"/>
        </w:tabs>
        <w:spacing w:before="3"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проведение бесед по охране здоровья.</w:t>
      </w:r>
    </w:p>
    <w:p w:rsidR="00787000" w:rsidRPr="00787000" w:rsidRDefault="00787000" w:rsidP="00787000">
      <w:pPr>
        <w:pStyle w:val="af6"/>
        <w:widowControl w:val="0"/>
        <w:numPr>
          <w:ilvl w:val="1"/>
          <w:numId w:val="63"/>
        </w:numPr>
        <w:tabs>
          <w:tab w:val="left" w:pos="1531"/>
        </w:tabs>
        <w:spacing w:after="0" w:line="240" w:lineRule="auto"/>
        <w:ind w:left="1530"/>
        <w:contextualSpacing w:val="0"/>
        <w:rPr>
          <w:rFonts w:ascii="Times New Roman" w:hAnsi="Times New Roman" w:cs="Times New Roman"/>
          <w:sz w:val="24"/>
          <w:szCs w:val="24"/>
        </w:rPr>
      </w:pPr>
      <w:r w:rsidRPr="00787000">
        <w:rPr>
          <w:rFonts w:ascii="Times New Roman" w:hAnsi="Times New Roman" w:cs="Times New Roman"/>
          <w:sz w:val="24"/>
          <w:szCs w:val="24"/>
        </w:rPr>
        <w:t>применение на уроках игровых моментов, физминуток.</w:t>
      </w:r>
    </w:p>
    <w:p w:rsidR="00787000" w:rsidRPr="00787000" w:rsidRDefault="00787000" w:rsidP="00787000">
      <w:pPr>
        <w:pStyle w:val="af6"/>
        <w:widowControl w:val="0"/>
        <w:numPr>
          <w:ilvl w:val="1"/>
          <w:numId w:val="63"/>
        </w:numPr>
        <w:tabs>
          <w:tab w:val="left" w:pos="1531"/>
        </w:tabs>
        <w:spacing w:after="0" w:line="240" w:lineRule="auto"/>
        <w:ind w:left="1530" w:hanging="284"/>
        <w:contextualSpacing w:val="0"/>
        <w:rPr>
          <w:rFonts w:ascii="Times New Roman" w:hAnsi="Times New Roman" w:cs="Times New Roman"/>
          <w:sz w:val="24"/>
          <w:szCs w:val="24"/>
        </w:rPr>
      </w:pPr>
      <w:r w:rsidRPr="00787000">
        <w:rPr>
          <w:rFonts w:ascii="Times New Roman" w:hAnsi="Times New Roman" w:cs="Times New Roman"/>
          <w:sz w:val="24"/>
          <w:szCs w:val="24"/>
        </w:rPr>
        <w:t>участие в районных и городских спортивных соревнованиях.</w:t>
      </w:r>
    </w:p>
    <w:p w:rsidR="00787000" w:rsidRPr="00787000" w:rsidRDefault="00787000" w:rsidP="00787000">
      <w:pPr>
        <w:pStyle w:val="afb"/>
        <w:ind w:right="307"/>
      </w:pPr>
      <w:r w:rsidRPr="00787000">
        <w:t>Чередование традиционных форм образовательного процесса с нетрадиционными,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w:t>
      </w:r>
    </w:p>
    <w:p w:rsidR="00787000" w:rsidRPr="00787000" w:rsidRDefault="00787000" w:rsidP="00787000">
      <w:pPr>
        <w:pStyle w:val="afb"/>
        <w:ind w:left="245" w:right="305" w:firstLine="0"/>
      </w:pPr>
      <w:r w:rsidRPr="00787000">
        <w:t>По итогам внеурочной деятельности проводятся конкурсы, выставки, концерты, ролевые игры, акции, реализуются социальные проекты. Для реализации внеурочной деятельности в школе организована оптимизационная модель внеурочной деятельности. Она заключается в оптимизации всех внутренних ресурсов школы и предполагает, что в ее реализации принимают участие все педагогические работники (классные руководители, педагог-организатор, социальный педагог, педагог- психолог, учителя по предметам).</w:t>
      </w:r>
    </w:p>
    <w:p w:rsidR="00787000" w:rsidRPr="00787000" w:rsidRDefault="00787000" w:rsidP="00787000">
      <w:pPr>
        <w:pStyle w:val="Default"/>
        <w:contextualSpacing/>
        <w:jc w:val="center"/>
        <w:rPr>
          <w:rFonts w:ascii="Times New Roman" w:hAnsi="Times New Roman" w:cs="Times New Roman"/>
          <w:b/>
          <w:color w:val="auto"/>
        </w:rPr>
      </w:pPr>
    </w:p>
    <w:p w:rsidR="00787000" w:rsidRPr="00787000" w:rsidRDefault="00787000" w:rsidP="00787000">
      <w:pPr>
        <w:pStyle w:val="Default"/>
        <w:contextualSpacing/>
        <w:jc w:val="center"/>
        <w:rPr>
          <w:rFonts w:ascii="Times New Roman" w:hAnsi="Times New Roman" w:cs="Times New Roman"/>
          <w:b/>
          <w:color w:val="auto"/>
        </w:rPr>
      </w:pPr>
      <w:r w:rsidRPr="00787000">
        <w:rPr>
          <w:rFonts w:ascii="Times New Roman" w:hAnsi="Times New Roman" w:cs="Times New Roman"/>
          <w:b/>
          <w:color w:val="auto"/>
        </w:rPr>
        <w:t xml:space="preserve">Система организации внеурочной деятельности </w:t>
      </w:r>
    </w:p>
    <w:p w:rsidR="00787000" w:rsidRPr="00787000" w:rsidRDefault="00787000" w:rsidP="00787000">
      <w:pPr>
        <w:pStyle w:val="Default"/>
        <w:contextualSpacing/>
        <w:rPr>
          <w:rFonts w:ascii="Times New Roman" w:hAnsi="Times New Roman" w:cs="Times New Roman"/>
          <w:color w:val="auto"/>
        </w:rPr>
      </w:pPr>
    </w:p>
    <w:p w:rsidR="00787000" w:rsidRPr="00787000" w:rsidRDefault="00787000" w:rsidP="00787000">
      <w:pPr>
        <w:pStyle w:val="Default"/>
        <w:contextualSpacing/>
        <w:rPr>
          <w:rFonts w:ascii="Times New Roman" w:hAnsi="Times New Roman" w:cs="Times New Roman"/>
          <w:color w:val="auto"/>
        </w:rPr>
      </w:pPr>
      <w:r w:rsidRPr="00787000">
        <w:rPr>
          <w:rFonts w:ascii="Times New Roman" w:hAnsi="Times New Roman" w:cs="Times New Roman"/>
          <w:color w:val="auto"/>
        </w:rPr>
        <w:t xml:space="preserve">Внеурочная деятельность в МАОУ «Лицей № 52» складывается из следующих видов: </w:t>
      </w:r>
    </w:p>
    <w:p w:rsidR="00787000" w:rsidRPr="00787000" w:rsidRDefault="00787000" w:rsidP="00787000">
      <w:pPr>
        <w:pStyle w:val="Default"/>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rPr>
          <w:rFonts w:ascii="Times New Roman" w:hAnsi="Times New Roman" w:cs="Times New Roman"/>
          <w:color w:val="auto"/>
        </w:rPr>
      </w:pPr>
      <w:r w:rsidRPr="00787000">
        <w:rPr>
          <w:rFonts w:ascii="Times New Roman" w:hAnsi="Times New Roman" w:cs="Times New Roman"/>
          <w:color w:val="auto"/>
        </w:rPr>
        <w:t>организации жизни ученических сообществ;</w:t>
      </w:r>
    </w:p>
    <w:p w:rsidR="00787000" w:rsidRPr="00787000" w:rsidRDefault="00787000" w:rsidP="00787000">
      <w:pPr>
        <w:pStyle w:val="Default"/>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rPr>
          <w:rFonts w:ascii="Times New Roman" w:hAnsi="Times New Roman" w:cs="Times New Roman"/>
          <w:color w:val="auto"/>
        </w:rPr>
      </w:pPr>
      <w:r w:rsidRPr="00787000">
        <w:rPr>
          <w:rFonts w:ascii="Times New Roman" w:hAnsi="Times New Roman" w:cs="Times New Roman"/>
        </w:rPr>
        <w:t>курсы  внеурочной деятельности по выбору обучающихся;</w:t>
      </w:r>
    </w:p>
    <w:p w:rsidR="00787000" w:rsidRPr="00787000" w:rsidRDefault="00787000" w:rsidP="00787000">
      <w:pPr>
        <w:pStyle w:val="Default"/>
        <w:numPr>
          <w:ilvl w:val="0"/>
          <w:numId w:val="115"/>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contextualSpacing/>
        <w:rPr>
          <w:rFonts w:ascii="Times New Roman" w:hAnsi="Times New Roman" w:cs="Times New Roman"/>
          <w:color w:val="auto"/>
        </w:rPr>
      </w:pPr>
      <w:r w:rsidRPr="00787000">
        <w:rPr>
          <w:rFonts w:ascii="Times New Roman" w:hAnsi="Times New Roman" w:cs="Times New Roman"/>
        </w:rPr>
        <w:t>воспитательные мероприятия</w:t>
      </w:r>
    </w:p>
    <w:p w:rsidR="00787000" w:rsidRPr="00787000" w:rsidRDefault="00787000" w:rsidP="00787000">
      <w:pPr>
        <w:spacing w:after="0" w:line="240" w:lineRule="auto"/>
        <w:jc w:val="both"/>
        <w:rPr>
          <w:rFonts w:ascii="Times New Roman" w:hAnsi="Times New Roman" w:cs="Times New Roman"/>
          <w:sz w:val="24"/>
          <w:szCs w:val="24"/>
        </w:rPr>
      </w:pPr>
    </w:p>
    <w:p w:rsidR="00787000" w:rsidRPr="00787000" w:rsidRDefault="00787000" w:rsidP="00787000">
      <w:pPr>
        <w:pStyle w:val="Default"/>
        <w:contextualSpacing/>
        <w:jc w:val="center"/>
        <w:rPr>
          <w:rFonts w:ascii="Times New Roman" w:hAnsi="Times New Roman" w:cs="Times New Roman"/>
          <w:b/>
          <w:bCs/>
        </w:rPr>
      </w:pPr>
      <w:r w:rsidRPr="00787000">
        <w:rPr>
          <w:rFonts w:ascii="Times New Roman" w:hAnsi="Times New Roman" w:cs="Times New Roman"/>
          <w:b/>
          <w:bCs/>
        </w:rPr>
        <w:t>Системные и несистемные занятия внеурочной деятельности</w:t>
      </w:r>
    </w:p>
    <w:p w:rsidR="00787000" w:rsidRPr="00787000" w:rsidRDefault="00787000" w:rsidP="00787000">
      <w:pPr>
        <w:pStyle w:val="Default"/>
        <w:contextualSpacing/>
        <w:jc w:val="center"/>
        <w:rPr>
          <w:rFonts w:ascii="Times New Roman" w:hAnsi="Times New Roman" w:cs="Times New Roman"/>
        </w:rPr>
      </w:pPr>
    </w:p>
    <w:p w:rsidR="00787000" w:rsidRPr="00787000" w:rsidRDefault="00787000" w:rsidP="00787000">
      <w:pPr>
        <w:pStyle w:val="Default"/>
        <w:ind w:firstLine="708"/>
        <w:contextualSpacing/>
        <w:jc w:val="both"/>
        <w:rPr>
          <w:rFonts w:ascii="Times New Roman" w:hAnsi="Times New Roman" w:cs="Times New Roman"/>
          <w:b/>
          <w:bCs/>
        </w:rPr>
      </w:pPr>
      <w:r w:rsidRPr="00787000">
        <w:rPr>
          <w:rFonts w:ascii="Times New Roman" w:hAnsi="Times New Roman" w:cs="Times New Roman"/>
          <w:b/>
          <w:bCs/>
        </w:rPr>
        <w:t>Формы организации внеурочной деятельности в рамках реализации основной образовательной программы определяет общеобразовательная организация.</w:t>
      </w:r>
    </w:p>
    <w:p w:rsidR="00787000" w:rsidRPr="00787000" w:rsidRDefault="00787000" w:rsidP="00787000">
      <w:pPr>
        <w:pStyle w:val="Default"/>
        <w:contextualSpacing/>
        <w:rPr>
          <w:rFonts w:ascii="Times New Roman" w:hAnsi="Times New Roman" w:cs="Times New Roman"/>
        </w:rPr>
      </w:pPr>
    </w:p>
    <w:p w:rsidR="00787000" w:rsidRPr="00787000" w:rsidRDefault="00787000" w:rsidP="00787000">
      <w:pPr>
        <w:pStyle w:val="Default"/>
        <w:ind w:firstLine="708"/>
        <w:contextualSpacing/>
        <w:jc w:val="both"/>
        <w:rPr>
          <w:rFonts w:ascii="Times New Roman" w:hAnsi="Times New Roman" w:cs="Times New Roman"/>
        </w:rPr>
      </w:pPr>
      <w:r w:rsidRPr="00787000">
        <w:rPr>
          <w:rFonts w:ascii="Times New Roman" w:hAnsi="Times New Roman" w:cs="Times New Roman"/>
        </w:rPr>
        <w:t xml:space="preserve">При организации внеурочной деятельности используются системные курсы внеурочной деятельности (на их изучение установлено определенное количество часов в неделю в соответствии с рабочей программой учителя) и несистемные занятия  (на их изучение установлено общее количество часов в год в соответствии с рабочей программой учителя и планом воспитательной работы лицея). </w:t>
      </w:r>
    </w:p>
    <w:p w:rsidR="00787000" w:rsidRPr="00787000" w:rsidRDefault="00787000" w:rsidP="00787000">
      <w:pPr>
        <w:pStyle w:val="Default"/>
        <w:ind w:firstLine="708"/>
        <w:contextualSpacing/>
        <w:jc w:val="both"/>
        <w:rPr>
          <w:rFonts w:ascii="Times New Roman" w:hAnsi="Times New Roman" w:cs="Times New Roman"/>
        </w:rPr>
      </w:pPr>
      <w:r w:rsidRPr="00787000">
        <w:rPr>
          <w:rFonts w:ascii="Times New Roman" w:hAnsi="Times New Roman" w:cs="Times New Roman"/>
        </w:rPr>
        <w:t>Несистемные занятия реализуются в рамках плана воспитательной работы классного руководителя и учителей по предметам.</w:t>
      </w:r>
    </w:p>
    <w:p w:rsidR="00787000" w:rsidRPr="00787000" w:rsidRDefault="00787000" w:rsidP="00787000">
      <w:pPr>
        <w:pStyle w:val="afb"/>
        <w:ind w:right="305"/>
      </w:pPr>
    </w:p>
    <w:p w:rsidR="00787000" w:rsidRPr="00787000" w:rsidRDefault="00787000" w:rsidP="00787000">
      <w:pPr>
        <w:spacing w:after="0" w:line="240" w:lineRule="auto"/>
        <w:jc w:val="both"/>
        <w:rPr>
          <w:rFonts w:ascii="Times New Roman" w:hAnsi="Times New Roman" w:cs="Times New Roman"/>
          <w:b/>
          <w:sz w:val="24"/>
          <w:szCs w:val="24"/>
        </w:rPr>
      </w:pPr>
      <w:r w:rsidRPr="00787000">
        <w:rPr>
          <w:rFonts w:ascii="Times New Roman" w:hAnsi="Times New Roman" w:cs="Times New Roman"/>
          <w:b/>
          <w:sz w:val="24"/>
          <w:szCs w:val="24"/>
        </w:rPr>
        <w:t>План реализует следующие курсы  внеурочной деятельности:</w:t>
      </w:r>
    </w:p>
    <w:p w:rsidR="00787000" w:rsidRPr="00787000" w:rsidRDefault="00787000" w:rsidP="00787000">
      <w:pPr>
        <w:spacing w:before="240" w:after="0" w:line="240" w:lineRule="auto"/>
        <w:ind w:left="-5" w:firstLine="431"/>
        <w:jc w:val="both"/>
        <w:rPr>
          <w:rFonts w:ascii="Times New Roman" w:eastAsia="Times New Roman" w:hAnsi="Times New Roman" w:cs="Times New Roman"/>
          <w:color w:val="111115"/>
          <w:sz w:val="24"/>
          <w:szCs w:val="24"/>
        </w:rPr>
      </w:pPr>
      <w:r w:rsidRPr="00787000">
        <w:rPr>
          <w:rFonts w:ascii="Times New Roman" w:eastAsia="Times New Roman" w:hAnsi="Times New Roman" w:cs="Times New Roman"/>
          <w:color w:val="111115"/>
          <w:sz w:val="24"/>
          <w:szCs w:val="24"/>
        </w:rPr>
        <w:t xml:space="preserve">В соответствии со Стандартом Церемонии поднятия (спуска) Государственного флага Российской Федерации, утверждённым Министерством просвещения Российской Федерации 06 июня 2022 г. (письмо Министерства просвещения Российской Федерации от 17 июня 2022 г. № АБ-1611/06 «О направлении Стандарта церемониала»), а также Методическими рекомендациями «Об использовании государственных символов Российской Федерации при обучении и воспитании детей и молодежи в образовательных организациях, а также организациях отдыха детей и их оздоровления» (письмо Министерства просвещения Российской Федерации от 15 апреля 2022 г. № СК-295/06 «Об использовании государственных символов Российской Федерации») в российских школах с 1 сентября текущего года будет проходить еженедельное поднятие Государственного флага России. Поднятие, как правило, осуществляется в начале учебной недели, спуск – в конце учебной недели. Поднятие флага также будет осуществляться во время торжественных мероприятий, проводимых образовательными организациями, организациями отдыха детей и их оздоровления, на церемониях открытия профильных фестивалей, спортивных соревнований, в дни единых действий, посвященных государственным праздникам России и особо значимым датам, спуск – на церемонии закрытия профильных фестивалей, спортивных соревнований, дней единых действий. Стандартом церемонии предусмотрены подготовка знаменных групп, непосредственно церемония поднятия (спуска) флага, места размещения государственных символов. В рамках выполнения данного стандарта и программы </w:t>
      </w:r>
      <w:r w:rsidRPr="00787000">
        <w:rPr>
          <w:rFonts w:ascii="Times New Roman" w:eastAsia="Times New Roman" w:hAnsi="Times New Roman" w:cs="Times New Roman"/>
          <w:b/>
          <w:color w:val="111115"/>
          <w:sz w:val="24"/>
          <w:szCs w:val="24"/>
        </w:rPr>
        <w:t xml:space="preserve">«Встречный марш» </w:t>
      </w:r>
      <w:r w:rsidRPr="00787000">
        <w:rPr>
          <w:rFonts w:ascii="Times New Roman" w:eastAsia="Times New Roman" w:hAnsi="Times New Roman" w:cs="Times New Roman"/>
          <w:color w:val="111115"/>
          <w:sz w:val="24"/>
          <w:szCs w:val="24"/>
        </w:rPr>
        <w:t xml:space="preserve"> готовятся знаменные группы для проведения церемонии. </w:t>
      </w:r>
    </w:p>
    <w:p w:rsidR="00787000" w:rsidRPr="00787000" w:rsidRDefault="00787000" w:rsidP="00787000">
      <w:pPr>
        <w:spacing w:after="0" w:line="240" w:lineRule="auto"/>
        <w:jc w:val="both"/>
        <w:rPr>
          <w:rFonts w:ascii="Times New Roman" w:hAnsi="Times New Roman" w:cs="Times New Roman"/>
          <w:b/>
          <w:sz w:val="24"/>
          <w:szCs w:val="24"/>
        </w:rPr>
      </w:pPr>
    </w:p>
    <w:p w:rsidR="00787000" w:rsidRPr="00787000" w:rsidRDefault="00787000" w:rsidP="00787000">
      <w:pPr>
        <w:spacing w:after="0" w:line="240" w:lineRule="auto"/>
        <w:ind w:firstLine="555"/>
        <w:jc w:val="both"/>
        <w:textAlignment w:val="baseline"/>
        <w:rPr>
          <w:rFonts w:ascii="Times New Roman" w:hAnsi="Times New Roman" w:cs="Times New Roman"/>
          <w:bCs/>
          <w:iCs/>
          <w:color w:val="000000"/>
          <w:sz w:val="24"/>
          <w:szCs w:val="24"/>
        </w:rPr>
      </w:pPr>
      <w:r w:rsidRPr="00787000">
        <w:rPr>
          <w:rFonts w:ascii="Times New Roman" w:hAnsi="Times New Roman" w:cs="Times New Roman"/>
          <w:bCs/>
          <w:iCs/>
          <w:color w:val="000000"/>
          <w:sz w:val="24"/>
          <w:szCs w:val="24"/>
        </w:rPr>
        <w:t xml:space="preserve">Программа внеурочной деятельности </w:t>
      </w:r>
      <w:r w:rsidRPr="00787000">
        <w:rPr>
          <w:rFonts w:ascii="Times New Roman" w:hAnsi="Times New Roman" w:cs="Times New Roman"/>
          <w:b/>
          <w:bCs/>
          <w:iCs/>
          <w:color w:val="000000"/>
          <w:sz w:val="24"/>
          <w:szCs w:val="24"/>
        </w:rPr>
        <w:t>«Разговоры о важном»</w:t>
      </w:r>
      <w:r w:rsidRPr="00787000">
        <w:rPr>
          <w:rFonts w:ascii="Times New Roman" w:hAnsi="Times New Roman" w:cs="Times New Roman"/>
          <w:bCs/>
          <w:iCs/>
          <w:color w:val="000000"/>
          <w:sz w:val="24"/>
          <w:szCs w:val="24"/>
        </w:rPr>
        <w:t xml:space="preserve"> посвящена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787000" w:rsidRPr="00787000" w:rsidRDefault="00787000" w:rsidP="00787000">
      <w:pPr>
        <w:pStyle w:val="39"/>
        <w:shd w:val="clear" w:color="auto" w:fill="auto"/>
        <w:tabs>
          <w:tab w:val="left" w:pos="1579"/>
        </w:tabs>
        <w:spacing w:line="240" w:lineRule="auto"/>
        <w:ind w:left="20"/>
        <w:rPr>
          <w:sz w:val="24"/>
          <w:szCs w:val="24"/>
        </w:rPr>
      </w:pPr>
      <w:r w:rsidRPr="00787000">
        <w:rPr>
          <w:color w:val="000000"/>
          <w:sz w:val="24"/>
          <w:szCs w:val="24"/>
        </w:rPr>
        <w:t xml:space="preserve">           Программа педагогического отряда </w:t>
      </w:r>
      <w:r w:rsidRPr="00787000">
        <w:rPr>
          <w:b/>
          <w:color w:val="000000"/>
          <w:sz w:val="24"/>
          <w:szCs w:val="24"/>
        </w:rPr>
        <w:t>«Альфа»</w:t>
      </w:r>
      <w:r w:rsidRPr="00787000">
        <w:rPr>
          <w:color w:val="000000"/>
          <w:sz w:val="24"/>
          <w:szCs w:val="24"/>
        </w:rPr>
        <w:t xml:space="preserve"> направлена на </w:t>
      </w:r>
      <w:r w:rsidRPr="00787000">
        <w:rPr>
          <w:sz w:val="24"/>
          <w:szCs w:val="24"/>
        </w:rPr>
        <w:t xml:space="preserve">активизацию общественной и творческой деятельности подростков, создание педагогических условий, способствующих социальному и профессиональному самоопределению подростка. </w:t>
      </w:r>
    </w:p>
    <w:p w:rsidR="00787000" w:rsidRPr="00787000" w:rsidRDefault="00787000" w:rsidP="00787000">
      <w:pPr>
        <w:spacing w:after="0" w:line="240" w:lineRule="auto"/>
        <w:ind w:firstLine="555"/>
        <w:jc w:val="both"/>
        <w:textAlignment w:val="baseline"/>
        <w:rPr>
          <w:rFonts w:ascii="Times New Roman" w:hAnsi="Times New Roman" w:cs="Times New Roman"/>
          <w:sz w:val="24"/>
          <w:szCs w:val="24"/>
        </w:rPr>
      </w:pPr>
      <w:r w:rsidRPr="00787000">
        <w:rPr>
          <w:rFonts w:ascii="Times New Roman" w:eastAsia="Times New Roman" w:hAnsi="Times New Roman" w:cs="Times New Roman"/>
          <w:color w:val="000000"/>
          <w:sz w:val="24"/>
          <w:szCs w:val="24"/>
        </w:rPr>
        <w:tab/>
      </w:r>
      <w:r w:rsidRPr="00787000">
        <w:rPr>
          <w:rFonts w:ascii="Times New Roman" w:hAnsi="Times New Roman" w:cs="Times New Roman"/>
          <w:bCs/>
          <w:iCs/>
          <w:color w:val="000000"/>
          <w:sz w:val="24"/>
          <w:szCs w:val="24"/>
        </w:rPr>
        <w:t xml:space="preserve">Программа </w:t>
      </w:r>
      <w:r w:rsidRPr="00787000">
        <w:rPr>
          <w:rFonts w:ascii="Times New Roman" w:hAnsi="Times New Roman" w:cs="Times New Roman"/>
          <w:b/>
          <w:bCs/>
          <w:iCs/>
          <w:color w:val="000000"/>
          <w:sz w:val="24"/>
          <w:szCs w:val="24"/>
        </w:rPr>
        <w:t>«Функциональная грамотность».</w:t>
      </w:r>
      <w:r w:rsidRPr="00787000">
        <w:rPr>
          <w:rFonts w:ascii="Times New Roman" w:hAnsi="Times New Roman" w:cs="Times New Roman"/>
          <w:bCs/>
          <w:iCs/>
          <w:color w:val="000000"/>
          <w:sz w:val="24"/>
          <w:szCs w:val="24"/>
        </w:rPr>
        <w:t xml:space="preserve"> </w:t>
      </w:r>
      <w:r w:rsidRPr="00787000">
        <w:rPr>
          <w:rFonts w:ascii="Times New Roman" w:hAnsi="Times New Roman" w:cs="Times New Roman"/>
          <w:color w:val="333333"/>
          <w:sz w:val="24"/>
          <w:szCs w:val="24"/>
          <w:shd w:val="clear" w:color="auto" w:fill="FFFFFF"/>
        </w:rPr>
        <w:t>Образовательные стандарты третьего поколения рассматривают функциональную грамотность как способность решать различные жизненные ситуации. Курс развивает функциональную грамотность как предметные, метапредметные и универсальные способы деятельности, которые формирует школа. Все способы деятельности подразумевают, что ученики овладеют ключевыми компетенциями, которые позволят получить дальнейшее образование и ориентироваться в мире профессий.</w:t>
      </w:r>
    </w:p>
    <w:p w:rsidR="00787000" w:rsidRPr="00787000" w:rsidRDefault="00787000" w:rsidP="00787000">
      <w:pPr>
        <w:spacing w:line="240" w:lineRule="auto"/>
        <w:ind w:firstLine="708"/>
        <w:jc w:val="both"/>
        <w:rPr>
          <w:rFonts w:ascii="Times New Roman" w:hAnsi="Times New Roman" w:cs="Times New Roman"/>
          <w:color w:val="000000"/>
          <w:sz w:val="24"/>
          <w:szCs w:val="24"/>
        </w:rPr>
      </w:pPr>
      <w:r w:rsidRPr="00787000">
        <w:rPr>
          <w:rFonts w:ascii="Times New Roman" w:eastAsia="Times New Roman" w:hAnsi="Times New Roman" w:cs="Times New Roman"/>
          <w:sz w:val="24"/>
          <w:szCs w:val="24"/>
        </w:rPr>
        <w:t xml:space="preserve">Программы внеурочной деятельности </w:t>
      </w:r>
      <w:r w:rsidRPr="00787000">
        <w:rPr>
          <w:rFonts w:ascii="Times New Roman" w:eastAsia="Times New Roman" w:hAnsi="Times New Roman" w:cs="Times New Roman"/>
          <w:b/>
          <w:sz w:val="24"/>
          <w:szCs w:val="24"/>
        </w:rPr>
        <w:t xml:space="preserve">«Россия-мои горизонты», «Начальная военная подготовка», «Билет в будущее», «Первая помощь. Основы первой помощи. Основы ухода за больным» </w:t>
      </w:r>
      <w:r w:rsidRPr="00787000">
        <w:rPr>
          <w:rFonts w:ascii="Times New Roman" w:eastAsia="Times New Roman" w:hAnsi="Times New Roman" w:cs="Times New Roman"/>
          <w:sz w:val="24"/>
          <w:szCs w:val="24"/>
        </w:rPr>
        <w:t>готовит обучающихся к самостоятельному и осознанному профессиональному самоопределению, то есть формирует у него умения выбрать профессию с учётом своих интересов, возможностей, ценностно-нравственных ориентаций и потребностей общества.</w:t>
      </w:r>
    </w:p>
    <w:p w:rsidR="00787000" w:rsidRPr="00787000" w:rsidRDefault="00787000" w:rsidP="00787000">
      <w:pPr>
        <w:spacing w:line="240" w:lineRule="auto"/>
        <w:ind w:firstLine="708"/>
        <w:contextualSpacing/>
        <w:jc w:val="both"/>
        <w:rPr>
          <w:rFonts w:ascii="Times New Roman" w:hAnsi="Times New Roman" w:cs="Times New Roman"/>
          <w:color w:val="000000"/>
          <w:sz w:val="24"/>
          <w:szCs w:val="24"/>
        </w:rPr>
      </w:pPr>
      <w:r w:rsidRPr="00787000">
        <w:rPr>
          <w:rFonts w:ascii="Times New Roman" w:eastAsia="Times New Roman" w:hAnsi="Times New Roman" w:cs="Times New Roman"/>
          <w:color w:val="000000"/>
          <w:sz w:val="24"/>
          <w:szCs w:val="24"/>
        </w:rPr>
        <w:lastRenderedPageBreak/>
        <w:t xml:space="preserve">Программы внеурочной деятельности </w:t>
      </w:r>
      <w:r w:rsidRPr="00787000">
        <w:rPr>
          <w:rFonts w:ascii="Times New Roman" w:eastAsia="Times New Roman" w:hAnsi="Times New Roman" w:cs="Times New Roman"/>
          <w:b/>
          <w:color w:val="000000"/>
          <w:sz w:val="24"/>
          <w:szCs w:val="24"/>
        </w:rPr>
        <w:t>«Пресс-центр»</w:t>
      </w:r>
      <w:r w:rsidRPr="00787000">
        <w:rPr>
          <w:rFonts w:ascii="Times New Roman" w:eastAsia="Times New Roman" w:hAnsi="Times New Roman" w:cs="Times New Roman"/>
          <w:color w:val="000000"/>
          <w:sz w:val="24"/>
          <w:szCs w:val="24"/>
        </w:rPr>
        <w:t xml:space="preserve"> и </w:t>
      </w:r>
      <w:r w:rsidRPr="00787000">
        <w:rPr>
          <w:rFonts w:ascii="Times New Roman" w:eastAsia="Times New Roman" w:hAnsi="Times New Roman" w:cs="Times New Roman"/>
          <w:b/>
          <w:color w:val="000000"/>
          <w:sz w:val="24"/>
          <w:szCs w:val="24"/>
        </w:rPr>
        <w:t>«Эхо 52»</w:t>
      </w:r>
      <w:r w:rsidRPr="00787000">
        <w:rPr>
          <w:rFonts w:ascii="Times New Roman" w:eastAsia="Times New Roman" w:hAnsi="Times New Roman" w:cs="Times New Roman"/>
          <w:color w:val="000000"/>
          <w:sz w:val="24"/>
          <w:szCs w:val="24"/>
        </w:rPr>
        <w:t xml:space="preserve"> реализуются в рамках социального  направления и </w:t>
      </w:r>
      <w:r w:rsidRPr="00787000">
        <w:rPr>
          <w:rFonts w:ascii="Times New Roman" w:hAnsi="Times New Roman" w:cs="Times New Roman"/>
          <w:color w:val="000000"/>
          <w:sz w:val="24"/>
          <w:szCs w:val="24"/>
        </w:rPr>
        <w:t>формирует коммуникативную компетенцию, создает условия для развития и совершенствования коммуникативной и  культуроведческой компетенций учащихся через формирование и развитие понятия журналистика, журналист, корреспондент, репортер, газета, рубрика, газетная статья, что будет способствовать развитию познавательной активности,   формированию положительной мотивации к освоению журналистского мастерства; грамотному оформлению своих идей и мыслей в работах различных жанров; развитие внутренней потребности личности в непрерывном совершенствовании, в реализации и развитии своих творческих возможностей, необходимых для личного успеха в жизни. Программа направлена на сменный состав обучающихся.</w:t>
      </w:r>
    </w:p>
    <w:p w:rsidR="00787000" w:rsidRPr="00787000" w:rsidRDefault="00787000" w:rsidP="00787000">
      <w:pPr>
        <w:shd w:val="clear" w:color="auto" w:fill="FFFFFF"/>
        <w:spacing w:after="150" w:line="240" w:lineRule="auto"/>
        <w:ind w:firstLine="708"/>
        <w:contextualSpacing/>
        <w:jc w:val="both"/>
        <w:rPr>
          <w:rFonts w:ascii="Times New Roman" w:hAnsi="Times New Roman" w:cs="Times New Roman"/>
          <w:bCs/>
          <w:iCs/>
          <w:color w:val="000000"/>
          <w:sz w:val="24"/>
          <w:szCs w:val="24"/>
        </w:rPr>
      </w:pPr>
      <w:r w:rsidRPr="00787000">
        <w:rPr>
          <w:rFonts w:ascii="Times New Roman" w:hAnsi="Times New Roman" w:cs="Times New Roman"/>
          <w:bCs/>
          <w:iCs/>
          <w:color w:val="000000"/>
          <w:sz w:val="24"/>
          <w:szCs w:val="24"/>
        </w:rPr>
        <w:t xml:space="preserve">Программы внеурочной деятельности </w:t>
      </w:r>
      <w:r w:rsidRPr="00787000">
        <w:rPr>
          <w:rFonts w:ascii="Times New Roman" w:hAnsi="Times New Roman" w:cs="Times New Roman"/>
          <w:b/>
          <w:bCs/>
          <w:iCs/>
          <w:color w:val="000000"/>
          <w:sz w:val="24"/>
          <w:szCs w:val="24"/>
        </w:rPr>
        <w:t xml:space="preserve"> «Баскетбол», «Теннис», «Президентские игры»</w:t>
      </w:r>
      <w:r w:rsidRPr="00787000">
        <w:rPr>
          <w:rFonts w:ascii="Times New Roman" w:hAnsi="Times New Roman" w:cs="Times New Roman"/>
          <w:bCs/>
          <w:iCs/>
          <w:color w:val="000000"/>
          <w:sz w:val="24"/>
          <w:szCs w:val="24"/>
        </w:rPr>
        <w:t xml:space="preserve"> направлены на всестороннее физическое развитие, способствует совершенствованию многих необходимых в жизни двигательных и морально-волевых качеств. Программа позволит учиться совместно с учителем и другими воспитанниками давать эмоциональную оценку деятельности команды на занятии. Средством формирования этих действий служит технология оценивания образовательных достижений (учебных успехов). Курс способствует социальной адаптации детей, расширению сферы общения, приобретению опыта взаимодействия с окружающим миром. Первостепенным результатом реализации программы внеурочной деятельности будет сознательное отношение учащихся к собственному здоровью.</w:t>
      </w:r>
    </w:p>
    <w:p w:rsidR="00787000" w:rsidRPr="00787000" w:rsidRDefault="00787000" w:rsidP="00787000">
      <w:pPr>
        <w:spacing w:after="0" w:line="240" w:lineRule="auto"/>
        <w:ind w:firstLine="708"/>
        <w:contextualSpacing/>
        <w:jc w:val="both"/>
        <w:rPr>
          <w:rFonts w:ascii="Times New Roman" w:hAnsi="Times New Roman" w:cs="Times New Roman"/>
          <w:bCs/>
          <w:iCs/>
          <w:color w:val="000000"/>
          <w:sz w:val="24"/>
          <w:szCs w:val="24"/>
        </w:rPr>
      </w:pPr>
      <w:r w:rsidRPr="00787000">
        <w:rPr>
          <w:rFonts w:ascii="Times New Roman" w:hAnsi="Times New Roman" w:cs="Times New Roman"/>
          <w:bCs/>
          <w:iCs/>
          <w:color w:val="000000"/>
          <w:sz w:val="24"/>
          <w:szCs w:val="24"/>
        </w:rPr>
        <w:t xml:space="preserve">Программа внеурочной деятельности </w:t>
      </w:r>
      <w:r w:rsidRPr="00787000">
        <w:rPr>
          <w:rFonts w:ascii="Times New Roman" w:hAnsi="Times New Roman" w:cs="Times New Roman"/>
          <w:b/>
          <w:bCs/>
          <w:iCs/>
          <w:color w:val="000000"/>
          <w:sz w:val="24"/>
          <w:szCs w:val="24"/>
        </w:rPr>
        <w:t>«Ритмы времени»</w:t>
      </w:r>
      <w:r w:rsidRPr="00787000">
        <w:rPr>
          <w:rFonts w:ascii="Times New Roman" w:hAnsi="Times New Roman" w:cs="Times New Roman"/>
          <w:bCs/>
          <w:iCs/>
          <w:color w:val="000000"/>
          <w:sz w:val="24"/>
          <w:szCs w:val="24"/>
        </w:rPr>
        <w:t xml:space="preserve"> реализуется в рамках общекультурного   направления и приобщает школьников к искусству хореографии, развивает их художественный вкус, потребности и интересы, имеющие общественно значимый характер. Курс формирует эстетические потребности, ценности и чувства, развивает чувство ритма, формирует установки на здоровый образ жизни, формирует умения планировать, контролировать и оценивать учебные действия в соответствии с поставленной задачей и условиями ее реализации.</w:t>
      </w:r>
    </w:p>
    <w:p w:rsidR="00787000" w:rsidRPr="00787000" w:rsidRDefault="00787000" w:rsidP="00787000">
      <w:pPr>
        <w:pStyle w:val="aff"/>
        <w:spacing w:after="0"/>
        <w:jc w:val="both"/>
        <w:rPr>
          <w:rFonts w:eastAsia="Calibri"/>
        </w:rPr>
      </w:pPr>
      <w:r w:rsidRPr="00787000">
        <w:rPr>
          <w:rFonts w:eastAsia="@Arial Unicode MS"/>
        </w:rPr>
        <w:t xml:space="preserve">Общекультурное направление предполагает повышение общей культуры школьников, культуры поведения, общения, что способствует достижению общей цели воспитания - усвоения ребенком необходимого для жизни в обществе опыта и формирования принимаемой обществом систем ценностей. Занятия на курсах, предлагаемых в рамках данного направления, предполагают развитие склонностей и интересов детей, раскрытию их творческого потенциала. Проведение занятий в неформальной обстановке дают педагогу и детям определенные преимущества: более естественная обстановка, отсутствие у учащихся напряжения, связанного с оценкой результатов. В рамках данного направления реализуются занятия </w:t>
      </w:r>
      <w:r w:rsidRPr="00787000">
        <w:rPr>
          <w:rFonts w:eastAsia="@Arial Unicode MS"/>
          <w:b/>
        </w:rPr>
        <w:t>театральной студии «52 герца»</w:t>
      </w:r>
      <w:r w:rsidRPr="00787000">
        <w:rPr>
          <w:rFonts w:eastAsia="Calibri"/>
        </w:rPr>
        <w:t>.</w:t>
      </w:r>
    </w:p>
    <w:p w:rsidR="00787000" w:rsidRPr="00787000" w:rsidRDefault="00787000" w:rsidP="00787000">
      <w:pPr>
        <w:spacing w:after="0" w:line="240" w:lineRule="auto"/>
        <w:ind w:firstLine="708"/>
        <w:jc w:val="both"/>
        <w:rPr>
          <w:rFonts w:ascii="Times New Roman" w:hAnsi="Times New Roman" w:cs="Times New Roman"/>
          <w:sz w:val="24"/>
          <w:szCs w:val="24"/>
        </w:rPr>
      </w:pPr>
      <w:r w:rsidRPr="00787000">
        <w:rPr>
          <w:rFonts w:ascii="Times New Roman" w:hAnsi="Times New Roman" w:cs="Times New Roman"/>
          <w:sz w:val="24"/>
          <w:szCs w:val="24"/>
        </w:rPr>
        <w:t xml:space="preserve">Программа внеурочной деятельности </w:t>
      </w:r>
      <w:r w:rsidRPr="00787000">
        <w:rPr>
          <w:rFonts w:ascii="Times New Roman" w:hAnsi="Times New Roman" w:cs="Times New Roman"/>
          <w:b/>
          <w:sz w:val="24"/>
          <w:szCs w:val="24"/>
        </w:rPr>
        <w:t xml:space="preserve">«Волшебная сила искусства» </w:t>
      </w:r>
      <w:r w:rsidRPr="00787000">
        <w:rPr>
          <w:rFonts w:ascii="Times New Roman" w:hAnsi="Times New Roman" w:cs="Times New Roman"/>
          <w:sz w:val="24"/>
          <w:szCs w:val="24"/>
        </w:rPr>
        <w:t xml:space="preserve">обеспечивают творческое развитие детей. Курс формирует представления о роли и значимости искусства в жизни современного человека и его важности для поликультурного мира наших дней, помогает приобрести умения самостоятельно ставить и решать личностно-значимые коммуникативные задачи, адекватно используя речевые и неречевые средства, соблюдая правила этикета общения. </w:t>
      </w:r>
    </w:p>
    <w:p w:rsidR="00787000" w:rsidRPr="00787000" w:rsidRDefault="00787000" w:rsidP="00787000">
      <w:pPr>
        <w:spacing w:after="0" w:line="240" w:lineRule="auto"/>
        <w:ind w:firstLine="555"/>
        <w:jc w:val="both"/>
        <w:textAlignment w:val="baseline"/>
        <w:rPr>
          <w:rFonts w:ascii="Times New Roman" w:eastAsia="Times New Roman" w:hAnsi="Times New Roman" w:cs="Times New Roman"/>
          <w:sz w:val="24"/>
          <w:szCs w:val="24"/>
        </w:rPr>
      </w:pPr>
      <w:r w:rsidRPr="00787000">
        <w:rPr>
          <w:rFonts w:ascii="Times New Roman" w:hAnsi="Times New Roman" w:cs="Times New Roman"/>
          <w:bCs/>
          <w:iCs/>
          <w:color w:val="000000"/>
          <w:sz w:val="24"/>
          <w:szCs w:val="24"/>
        </w:rPr>
        <w:t xml:space="preserve">Программа внеурочной деятельности </w:t>
      </w:r>
      <w:r w:rsidRPr="00787000">
        <w:rPr>
          <w:rFonts w:ascii="Times New Roman" w:hAnsi="Times New Roman" w:cs="Times New Roman"/>
          <w:b/>
          <w:bCs/>
          <w:iCs/>
          <w:color w:val="000000"/>
          <w:sz w:val="24"/>
          <w:szCs w:val="24"/>
        </w:rPr>
        <w:t>«Наш музей»</w:t>
      </w:r>
      <w:r w:rsidRPr="00787000">
        <w:rPr>
          <w:rFonts w:ascii="Times New Roman" w:hAnsi="Times New Roman" w:cs="Times New Roman"/>
          <w:bCs/>
          <w:iCs/>
          <w:color w:val="000000"/>
          <w:sz w:val="24"/>
          <w:szCs w:val="24"/>
        </w:rPr>
        <w:t xml:space="preserve"> реализуется в рамках общекультурного   направления и</w:t>
      </w:r>
      <w:r w:rsidRPr="00787000">
        <w:rPr>
          <w:rFonts w:ascii="Times New Roman" w:eastAsia="Times New Roman" w:hAnsi="Times New Roman" w:cs="Times New Roman"/>
          <w:sz w:val="24"/>
          <w:szCs w:val="24"/>
        </w:rPr>
        <w:t xml:space="preserve">  </w:t>
      </w:r>
      <w:r w:rsidRPr="00787000">
        <w:rPr>
          <w:rFonts w:ascii="Times New Roman" w:eastAsia="Times New Roman" w:hAnsi="Times New Roman" w:cs="Times New Roman"/>
          <w:bCs/>
          <w:sz w:val="24"/>
          <w:szCs w:val="24"/>
        </w:rPr>
        <w:t>имеет целью</w:t>
      </w:r>
      <w:r w:rsidRPr="00787000">
        <w:rPr>
          <w:rFonts w:ascii="Times New Roman" w:eastAsia="Times New Roman" w:hAnsi="Times New Roman" w:cs="Times New Roman"/>
          <w:b/>
          <w:bCs/>
          <w:sz w:val="24"/>
          <w:szCs w:val="24"/>
        </w:rPr>
        <w:t xml:space="preserve"> </w:t>
      </w:r>
      <w:r w:rsidRPr="00787000">
        <w:rPr>
          <w:rFonts w:ascii="Times New Roman" w:eastAsia="Times New Roman" w:hAnsi="Times New Roman" w:cs="Times New Roman"/>
          <w:sz w:val="24"/>
          <w:szCs w:val="24"/>
        </w:rPr>
        <w:t>на базе Народного музея истории органов государственной безопасности создать условия  для развития личности обучающегося через освоение основ проектной и исследовательской деятельности с учётом индивидуальных запросов и потребностей учащихся, используя межпредметный подход к освоению окружающей социальной действительности.</w:t>
      </w:r>
    </w:p>
    <w:p w:rsidR="00787000" w:rsidRPr="00787000" w:rsidRDefault="00787000" w:rsidP="00787000">
      <w:pPr>
        <w:spacing w:after="0" w:line="240" w:lineRule="auto"/>
        <w:ind w:firstLine="708"/>
        <w:contextualSpacing/>
        <w:jc w:val="both"/>
        <w:rPr>
          <w:rStyle w:val="affe"/>
          <w:rFonts w:ascii="Times New Roman" w:hAnsi="Times New Roman" w:cs="Times New Roman"/>
          <w:b w:val="0"/>
          <w:bCs w:val="0"/>
          <w:color w:val="333333"/>
          <w:sz w:val="24"/>
          <w:szCs w:val="24"/>
          <w:shd w:val="clear" w:color="auto" w:fill="FFFFFF"/>
        </w:rPr>
      </w:pPr>
      <w:r w:rsidRPr="00787000">
        <w:rPr>
          <w:rStyle w:val="affe"/>
          <w:rFonts w:ascii="Times New Roman" w:hAnsi="Times New Roman" w:cs="Times New Roman"/>
          <w:color w:val="333333"/>
          <w:sz w:val="24"/>
          <w:szCs w:val="24"/>
          <w:shd w:val="clear" w:color="auto" w:fill="FFFFFF"/>
        </w:rPr>
        <w:t>Цель курса «Юные археологи» — содействовать становлению учащегося как человека культурного, творческого, патриота через его активное участие в возрождении культуры родного края средствами археологической и научно-исследовательской работы</w:t>
      </w:r>
    </w:p>
    <w:p w:rsidR="00787000" w:rsidRPr="00787000" w:rsidRDefault="00787000" w:rsidP="00787000">
      <w:pPr>
        <w:spacing w:after="0" w:line="240" w:lineRule="auto"/>
        <w:ind w:firstLine="708"/>
        <w:contextualSpacing/>
        <w:jc w:val="both"/>
        <w:rPr>
          <w:rFonts w:ascii="Times New Roman" w:hAnsi="Times New Roman" w:cs="Times New Roman"/>
          <w:bCs/>
          <w:iCs/>
          <w:color w:val="000000"/>
          <w:sz w:val="24"/>
          <w:szCs w:val="24"/>
        </w:rPr>
      </w:pPr>
    </w:p>
    <w:p w:rsidR="00787000" w:rsidRPr="00787000" w:rsidRDefault="00787000" w:rsidP="00787000">
      <w:pPr>
        <w:pStyle w:val="af4"/>
        <w:ind w:firstLine="708"/>
        <w:jc w:val="both"/>
        <w:rPr>
          <w:rFonts w:ascii="Times New Roman" w:eastAsia="@Arial Unicode MS" w:hAnsi="Times New Roman" w:cs="Times New Roman"/>
          <w:b/>
          <w:sz w:val="24"/>
          <w:szCs w:val="24"/>
        </w:rPr>
      </w:pPr>
      <w:r w:rsidRPr="00787000">
        <w:rPr>
          <w:rFonts w:ascii="Times New Roman" w:eastAsia="@Arial Unicode MS" w:hAnsi="Times New Roman" w:cs="Times New Roman"/>
          <w:b/>
          <w:sz w:val="24"/>
          <w:szCs w:val="24"/>
        </w:rPr>
        <w:t>Курсы внеурочной деятельности распределяются по направлениям условно, т.к. многие из них носят интегрированный характер.</w:t>
      </w:r>
    </w:p>
    <w:p w:rsidR="00787000" w:rsidRPr="00787000" w:rsidRDefault="00787000" w:rsidP="00787000">
      <w:pPr>
        <w:spacing w:after="0" w:line="240" w:lineRule="auto"/>
        <w:ind w:firstLine="709"/>
        <w:jc w:val="both"/>
        <w:rPr>
          <w:rFonts w:ascii="Times New Roman" w:hAnsi="Times New Roman" w:cs="Times New Roman"/>
          <w:sz w:val="24"/>
          <w:szCs w:val="24"/>
        </w:rPr>
      </w:pPr>
      <w:r w:rsidRPr="00787000">
        <w:rPr>
          <w:rFonts w:ascii="Times New Roman" w:hAnsi="Times New Roman" w:cs="Times New Roman"/>
          <w:sz w:val="24"/>
          <w:szCs w:val="24"/>
        </w:rPr>
        <w:lastRenderedPageBreak/>
        <w:t xml:space="preserve">Величина недельной образовательной нагрузки (количество занятий), реализуемой через внеурочную деятельность, для каждого ребенка составляет не более 10 ч. в неделю.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p>
    <w:p w:rsidR="00787000" w:rsidRPr="00787000" w:rsidRDefault="00787000" w:rsidP="00787000">
      <w:pPr>
        <w:pStyle w:val="afb"/>
        <w:spacing w:before="67"/>
        <w:ind w:left="245" w:right="308" w:firstLine="0"/>
        <w:jc w:val="center"/>
        <w:rPr>
          <w:b/>
        </w:rPr>
      </w:pPr>
      <w:r w:rsidRPr="00787000">
        <w:rPr>
          <w:b/>
        </w:rPr>
        <w:t>План внеурочной деятельности</w:t>
      </w:r>
    </w:p>
    <w:p w:rsidR="00787000" w:rsidRPr="00787000" w:rsidRDefault="00787000" w:rsidP="00787000">
      <w:pPr>
        <w:pStyle w:val="afb"/>
        <w:spacing w:before="67"/>
        <w:ind w:left="245" w:right="308" w:firstLine="0"/>
        <w:jc w:val="center"/>
        <w:rPr>
          <w:b/>
        </w:rPr>
      </w:pPr>
    </w:p>
    <w:tbl>
      <w:tblPr>
        <w:tblStyle w:val="af1"/>
        <w:tblW w:w="9100" w:type="dxa"/>
        <w:tblInd w:w="245" w:type="dxa"/>
        <w:tblLook w:val="04A0" w:firstRow="1" w:lastRow="0" w:firstColumn="1" w:lastColumn="0" w:noHBand="0" w:noVBand="1"/>
      </w:tblPr>
      <w:tblGrid>
        <w:gridCol w:w="2618"/>
        <w:gridCol w:w="3618"/>
        <w:gridCol w:w="1096"/>
        <w:gridCol w:w="884"/>
        <w:gridCol w:w="884"/>
      </w:tblGrid>
      <w:tr w:rsidR="00787000" w:rsidRPr="00787000" w:rsidTr="009B2F1D">
        <w:tc>
          <w:tcPr>
            <w:tcW w:w="2618" w:type="dxa"/>
            <w:noWrap/>
          </w:tcPr>
          <w:p w:rsidR="00787000" w:rsidRPr="00787000" w:rsidRDefault="00787000" w:rsidP="009B2F1D">
            <w:pPr>
              <w:pStyle w:val="afb"/>
              <w:spacing w:before="67"/>
              <w:ind w:left="0" w:right="308" w:firstLine="0"/>
              <w:jc w:val="left"/>
              <w:rPr>
                <w:b/>
                <w:i/>
              </w:rPr>
            </w:pPr>
            <w:r w:rsidRPr="00787000">
              <w:rPr>
                <w:b/>
                <w:i/>
              </w:rPr>
              <w:t>Направление</w:t>
            </w:r>
          </w:p>
        </w:tc>
        <w:tc>
          <w:tcPr>
            <w:tcW w:w="3618" w:type="dxa"/>
            <w:noWrap/>
          </w:tcPr>
          <w:p w:rsidR="00787000" w:rsidRPr="00787000" w:rsidRDefault="00787000" w:rsidP="009B2F1D">
            <w:pPr>
              <w:pStyle w:val="afb"/>
              <w:spacing w:before="67"/>
              <w:ind w:left="0" w:right="308" w:firstLine="0"/>
              <w:jc w:val="left"/>
              <w:rPr>
                <w:b/>
                <w:i/>
              </w:rPr>
            </w:pPr>
            <w:r w:rsidRPr="00787000">
              <w:rPr>
                <w:b/>
                <w:i/>
              </w:rPr>
              <w:t>Название курса внеурочной деятельности, деятельности</w:t>
            </w:r>
          </w:p>
        </w:tc>
        <w:tc>
          <w:tcPr>
            <w:tcW w:w="1096" w:type="dxa"/>
            <w:noWrap/>
          </w:tcPr>
          <w:p w:rsidR="00787000" w:rsidRPr="00787000" w:rsidRDefault="00787000" w:rsidP="009B2F1D">
            <w:pPr>
              <w:pStyle w:val="afb"/>
              <w:spacing w:before="67"/>
              <w:ind w:left="0" w:right="308" w:firstLine="0"/>
              <w:jc w:val="left"/>
              <w:rPr>
                <w:b/>
                <w:i/>
              </w:rPr>
            </w:pPr>
            <w:r w:rsidRPr="00787000">
              <w:rPr>
                <w:b/>
                <w:i/>
              </w:rPr>
              <w:t xml:space="preserve">10а </w:t>
            </w:r>
          </w:p>
        </w:tc>
        <w:tc>
          <w:tcPr>
            <w:tcW w:w="884" w:type="dxa"/>
          </w:tcPr>
          <w:p w:rsidR="00787000" w:rsidRPr="00787000" w:rsidRDefault="00787000" w:rsidP="009B2F1D">
            <w:pPr>
              <w:pStyle w:val="afb"/>
              <w:spacing w:before="67"/>
              <w:ind w:left="0" w:right="308" w:firstLine="0"/>
              <w:jc w:val="left"/>
              <w:rPr>
                <w:b/>
                <w:i/>
              </w:rPr>
            </w:pPr>
            <w:r w:rsidRPr="00787000">
              <w:rPr>
                <w:b/>
                <w:i/>
              </w:rPr>
              <w:t>10б</w:t>
            </w:r>
          </w:p>
        </w:tc>
        <w:tc>
          <w:tcPr>
            <w:tcW w:w="884" w:type="dxa"/>
          </w:tcPr>
          <w:p w:rsidR="00787000" w:rsidRPr="00787000" w:rsidRDefault="00787000" w:rsidP="009B2F1D">
            <w:pPr>
              <w:pStyle w:val="afb"/>
              <w:spacing w:before="67"/>
              <w:ind w:left="0" w:right="308" w:firstLine="0"/>
              <w:jc w:val="left"/>
              <w:rPr>
                <w:b/>
                <w:i/>
              </w:rPr>
            </w:pPr>
            <w:r w:rsidRPr="00787000">
              <w:rPr>
                <w:b/>
                <w:i/>
              </w:rPr>
              <w:t>11а</w:t>
            </w:r>
          </w:p>
        </w:tc>
      </w:tr>
      <w:tr w:rsidR="00787000" w:rsidRPr="00787000" w:rsidTr="009B2F1D">
        <w:tc>
          <w:tcPr>
            <w:tcW w:w="2618" w:type="dxa"/>
            <w:vMerge w:val="restart"/>
            <w:noWrap/>
          </w:tcPr>
          <w:p w:rsidR="00787000" w:rsidRPr="00787000" w:rsidRDefault="00787000" w:rsidP="009B2F1D">
            <w:pPr>
              <w:pStyle w:val="afb"/>
              <w:spacing w:before="67"/>
              <w:ind w:left="0" w:right="308" w:firstLine="0"/>
              <w:jc w:val="left"/>
            </w:pPr>
            <w:r w:rsidRPr="00787000">
              <w:t>Организация жизни ученических сообществ</w:t>
            </w:r>
          </w:p>
        </w:tc>
        <w:tc>
          <w:tcPr>
            <w:tcW w:w="3618" w:type="dxa"/>
            <w:noWrap/>
          </w:tcPr>
          <w:p w:rsidR="00787000" w:rsidRPr="00787000" w:rsidRDefault="00787000" w:rsidP="009B2F1D">
            <w:pPr>
              <w:pStyle w:val="afb"/>
              <w:spacing w:before="67"/>
              <w:ind w:left="0" w:right="308" w:firstLine="0"/>
              <w:jc w:val="left"/>
            </w:pPr>
            <w:r w:rsidRPr="00787000">
              <w:t>Пресс-центр</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ДПО «Альфа»</w:t>
            </w:r>
          </w:p>
        </w:tc>
        <w:tc>
          <w:tcPr>
            <w:tcW w:w="2864" w:type="dxa"/>
            <w:gridSpan w:val="3"/>
            <w:noWrap/>
          </w:tcPr>
          <w:p w:rsidR="00787000" w:rsidRPr="00787000" w:rsidRDefault="00787000" w:rsidP="009B2F1D">
            <w:pPr>
              <w:pStyle w:val="afb"/>
              <w:spacing w:before="67"/>
              <w:ind w:left="0" w:right="308" w:firstLine="0"/>
              <w:jc w:val="center"/>
            </w:pPr>
            <w:r w:rsidRPr="00787000">
              <w:t>3</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Театральная студия «52 герца»</w:t>
            </w:r>
          </w:p>
        </w:tc>
        <w:tc>
          <w:tcPr>
            <w:tcW w:w="2864" w:type="dxa"/>
            <w:gridSpan w:val="3"/>
            <w:noWrap/>
          </w:tcPr>
          <w:p w:rsidR="00787000" w:rsidRPr="00787000" w:rsidRDefault="00787000" w:rsidP="009B2F1D">
            <w:pPr>
              <w:pStyle w:val="afb"/>
              <w:spacing w:before="67"/>
              <w:ind w:left="0" w:right="308" w:firstLine="0"/>
              <w:jc w:val="center"/>
            </w:pPr>
            <w:r w:rsidRPr="00787000">
              <w:t>3</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Совет учащихся</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Совет кадет</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Наш музей</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Встречный марш</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Эхо 52</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val="restart"/>
            <w:noWrap/>
          </w:tcPr>
          <w:p w:rsidR="00787000" w:rsidRPr="00787000" w:rsidRDefault="00787000" w:rsidP="009B2F1D">
            <w:pPr>
              <w:pStyle w:val="afb"/>
              <w:spacing w:before="67"/>
              <w:ind w:left="0" w:right="308" w:firstLine="0"/>
              <w:jc w:val="left"/>
            </w:pPr>
            <w:r w:rsidRPr="00787000">
              <w:t>Курсы внеурочной деятельности (системные предметные и воспитательного характера)</w:t>
            </w:r>
          </w:p>
        </w:tc>
        <w:tc>
          <w:tcPr>
            <w:tcW w:w="3618" w:type="dxa"/>
            <w:noWrap/>
          </w:tcPr>
          <w:p w:rsidR="00787000" w:rsidRPr="00787000" w:rsidRDefault="00787000" w:rsidP="009B2F1D">
            <w:pPr>
              <w:pStyle w:val="afb"/>
              <w:spacing w:before="67"/>
              <w:ind w:left="0" w:right="308" w:firstLine="0"/>
              <w:jc w:val="left"/>
            </w:pPr>
            <w:r w:rsidRPr="00787000">
              <w:t>Разговоры о важном</w:t>
            </w:r>
          </w:p>
        </w:tc>
        <w:tc>
          <w:tcPr>
            <w:tcW w:w="1096" w:type="dxa"/>
            <w:noWrap/>
          </w:tcPr>
          <w:p w:rsidR="00787000" w:rsidRPr="00787000" w:rsidRDefault="00787000" w:rsidP="009B2F1D">
            <w:pPr>
              <w:pStyle w:val="afb"/>
              <w:spacing w:before="67"/>
              <w:ind w:left="0" w:right="308" w:firstLine="0"/>
              <w:jc w:val="center"/>
            </w:pPr>
            <w:r w:rsidRPr="00787000">
              <w:t>1</w:t>
            </w:r>
          </w:p>
        </w:tc>
        <w:tc>
          <w:tcPr>
            <w:tcW w:w="884" w:type="dxa"/>
          </w:tcPr>
          <w:p w:rsidR="00787000" w:rsidRPr="00787000" w:rsidRDefault="00787000" w:rsidP="009B2F1D">
            <w:pPr>
              <w:pStyle w:val="afb"/>
              <w:spacing w:before="67"/>
              <w:ind w:left="0" w:right="308" w:firstLine="0"/>
              <w:jc w:val="center"/>
            </w:pPr>
            <w:r w:rsidRPr="00787000">
              <w:t>1</w:t>
            </w:r>
          </w:p>
        </w:tc>
        <w:tc>
          <w:tcPr>
            <w:tcW w:w="884" w:type="dxa"/>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Президентские игры</w:t>
            </w:r>
          </w:p>
        </w:tc>
        <w:tc>
          <w:tcPr>
            <w:tcW w:w="1980" w:type="dxa"/>
            <w:gridSpan w:val="2"/>
            <w:noWrap/>
          </w:tcPr>
          <w:p w:rsidR="00787000" w:rsidRPr="00787000" w:rsidRDefault="00787000" w:rsidP="009B2F1D">
            <w:pPr>
              <w:pStyle w:val="afb"/>
              <w:spacing w:before="67"/>
              <w:ind w:left="0" w:right="308" w:firstLine="0"/>
              <w:jc w:val="center"/>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Юный археолог</w:t>
            </w:r>
          </w:p>
        </w:tc>
        <w:tc>
          <w:tcPr>
            <w:tcW w:w="2864" w:type="dxa"/>
            <w:gridSpan w:val="3"/>
            <w:noWrap/>
          </w:tcPr>
          <w:p w:rsidR="00787000" w:rsidRPr="00787000" w:rsidRDefault="00787000" w:rsidP="009B2F1D">
            <w:pPr>
              <w:pStyle w:val="afb"/>
              <w:tabs>
                <w:tab w:val="left" w:pos="555"/>
                <w:tab w:val="center" w:pos="1170"/>
                <w:tab w:val="right" w:pos="2340"/>
              </w:tabs>
              <w:spacing w:before="67"/>
              <w:ind w:left="0" w:right="308" w:firstLine="0"/>
              <w:jc w:val="left"/>
            </w:pPr>
            <w:r w:rsidRPr="00787000">
              <w:tab/>
              <w:t>2</w:t>
            </w:r>
            <w:r w:rsidRPr="00787000">
              <w:tab/>
              <w:t>2</w:t>
            </w:r>
            <w:r w:rsidRPr="00787000">
              <w:tab/>
              <w:t>2</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Функциональная грамотность</w:t>
            </w:r>
          </w:p>
        </w:tc>
        <w:tc>
          <w:tcPr>
            <w:tcW w:w="1096" w:type="dxa"/>
            <w:noWrap/>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Теннис</w:t>
            </w:r>
          </w:p>
        </w:tc>
        <w:tc>
          <w:tcPr>
            <w:tcW w:w="2864" w:type="dxa"/>
            <w:gridSpan w:val="3"/>
            <w:noWrap/>
          </w:tcPr>
          <w:p w:rsidR="00787000" w:rsidRPr="00787000" w:rsidRDefault="00787000" w:rsidP="009B2F1D">
            <w:pPr>
              <w:pStyle w:val="afb"/>
              <w:tabs>
                <w:tab w:val="left" w:pos="420"/>
                <w:tab w:val="center" w:pos="1170"/>
                <w:tab w:val="right" w:pos="2340"/>
              </w:tabs>
              <w:spacing w:before="67"/>
              <w:ind w:left="0" w:right="308" w:firstLine="0"/>
              <w:jc w:val="left"/>
            </w:pPr>
            <w:r w:rsidRPr="00787000">
              <w:tab/>
            </w:r>
            <w:r w:rsidRPr="00787000">
              <w:tab/>
              <w:t>3</w:t>
            </w:r>
            <w:r w:rsidRPr="00787000">
              <w:tab/>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Баскетбол</w:t>
            </w:r>
          </w:p>
        </w:tc>
        <w:tc>
          <w:tcPr>
            <w:tcW w:w="2864" w:type="dxa"/>
            <w:gridSpan w:val="3"/>
            <w:noWrap/>
          </w:tcPr>
          <w:p w:rsidR="00787000" w:rsidRPr="00787000" w:rsidRDefault="00787000" w:rsidP="009B2F1D">
            <w:pPr>
              <w:pStyle w:val="afb"/>
              <w:spacing w:before="67"/>
              <w:ind w:left="0" w:right="308" w:firstLine="0"/>
              <w:jc w:val="center"/>
            </w:pPr>
            <w:r w:rsidRPr="00787000">
              <w:t>3</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Ритмы времени</w:t>
            </w:r>
          </w:p>
        </w:tc>
        <w:tc>
          <w:tcPr>
            <w:tcW w:w="1980" w:type="dxa"/>
            <w:gridSpan w:val="2"/>
            <w:noWrap/>
          </w:tcPr>
          <w:p w:rsidR="00787000" w:rsidRPr="00787000" w:rsidRDefault="00787000" w:rsidP="009B2F1D">
            <w:pPr>
              <w:pStyle w:val="afb"/>
              <w:spacing w:before="67"/>
              <w:ind w:left="0" w:right="308" w:firstLine="0"/>
              <w:jc w:val="center"/>
            </w:pPr>
            <w:r w:rsidRPr="00787000">
              <w:t>1</w:t>
            </w:r>
          </w:p>
        </w:tc>
        <w:tc>
          <w:tcPr>
            <w:tcW w:w="884" w:type="dxa"/>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Волшебная сила искусства</w:t>
            </w:r>
          </w:p>
        </w:tc>
        <w:tc>
          <w:tcPr>
            <w:tcW w:w="2864" w:type="dxa"/>
            <w:gridSpan w:val="3"/>
            <w:noWrap/>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vMerge w:val="restart"/>
            <w:noWrap/>
          </w:tcPr>
          <w:p w:rsidR="00787000" w:rsidRPr="00787000" w:rsidRDefault="00787000" w:rsidP="009B2F1D">
            <w:pPr>
              <w:pStyle w:val="afb"/>
              <w:spacing w:before="67"/>
              <w:ind w:left="0" w:right="308" w:firstLine="0"/>
              <w:jc w:val="left"/>
            </w:pPr>
            <w:r w:rsidRPr="00787000">
              <w:t>Профессиональный минимум</w:t>
            </w:r>
          </w:p>
        </w:tc>
        <w:tc>
          <w:tcPr>
            <w:tcW w:w="3618" w:type="dxa"/>
            <w:noWrap/>
          </w:tcPr>
          <w:p w:rsidR="00787000" w:rsidRPr="00787000" w:rsidRDefault="00787000" w:rsidP="009B2F1D">
            <w:pPr>
              <w:pStyle w:val="afb"/>
              <w:spacing w:before="67"/>
              <w:ind w:left="0" w:right="308" w:firstLine="0"/>
              <w:jc w:val="left"/>
            </w:pPr>
            <w:r w:rsidRPr="00787000">
              <w:t>Россия-мои горизонты</w:t>
            </w:r>
          </w:p>
        </w:tc>
        <w:tc>
          <w:tcPr>
            <w:tcW w:w="1096" w:type="dxa"/>
            <w:noWrap/>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Профессиональные пробы (в рамках профиля обучения)</w:t>
            </w:r>
          </w:p>
        </w:tc>
        <w:tc>
          <w:tcPr>
            <w:tcW w:w="1096" w:type="dxa"/>
            <w:noWrap/>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Начальная военная подготовка</w:t>
            </w:r>
          </w:p>
        </w:tc>
        <w:tc>
          <w:tcPr>
            <w:tcW w:w="1096" w:type="dxa"/>
            <w:noWrap/>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p>
        </w:tc>
      </w:tr>
      <w:tr w:rsidR="00787000" w:rsidRPr="00787000" w:rsidTr="009B2F1D">
        <w:tc>
          <w:tcPr>
            <w:tcW w:w="2618" w:type="dxa"/>
            <w:vMerge/>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Первая помощь. Основы первой помощи. Основы ухода за больным</w:t>
            </w:r>
          </w:p>
        </w:tc>
        <w:tc>
          <w:tcPr>
            <w:tcW w:w="1096" w:type="dxa"/>
            <w:noWrap/>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r w:rsidRPr="00787000">
              <w:t>1</w:t>
            </w:r>
          </w:p>
        </w:tc>
        <w:tc>
          <w:tcPr>
            <w:tcW w:w="884" w:type="dxa"/>
          </w:tcPr>
          <w:p w:rsidR="00787000" w:rsidRPr="00787000" w:rsidRDefault="00787000" w:rsidP="009B2F1D">
            <w:pPr>
              <w:pStyle w:val="afb"/>
              <w:spacing w:before="67"/>
              <w:ind w:left="0" w:right="308" w:firstLine="0"/>
              <w:jc w:val="left"/>
            </w:pPr>
          </w:p>
        </w:tc>
      </w:tr>
      <w:tr w:rsidR="00787000" w:rsidRPr="00787000" w:rsidTr="009B2F1D">
        <w:tc>
          <w:tcPr>
            <w:tcW w:w="2618" w:type="dxa"/>
            <w:noWrap/>
          </w:tcPr>
          <w:p w:rsidR="00787000" w:rsidRPr="00787000" w:rsidRDefault="00787000" w:rsidP="009B2F1D">
            <w:pPr>
              <w:pStyle w:val="afb"/>
              <w:spacing w:before="67"/>
              <w:ind w:left="0" w:right="308" w:firstLine="0"/>
              <w:jc w:val="left"/>
            </w:pPr>
          </w:p>
        </w:tc>
        <w:tc>
          <w:tcPr>
            <w:tcW w:w="3618" w:type="dxa"/>
            <w:noWrap/>
          </w:tcPr>
          <w:p w:rsidR="00787000" w:rsidRPr="00787000" w:rsidRDefault="00787000" w:rsidP="009B2F1D">
            <w:pPr>
              <w:pStyle w:val="afb"/>
              <w:spacing w:before="67"/>
              <w:ind w:left="0" w:right="308" w:firstLine="0"/>
              <w:jc w:val="left"/>
            </w:pPr>
            <w:r w:rsidRPr="00787000">
              <w:t>Билет в будущее</w:t>
            </w:r>
          </w:p>
        </w:tc>
        <w:tc>
          <w:tcPr>
            <w:tcW w:w="1980" w:type="dxa"/>
            <w:gridSpan w:val="2"/>
            <w:noWrap/>
          </w:tcPr>
          <w:p w:rsidR="00787000" w:rsidRPr="00787000" w:rsidRDefault="00787000" w:rsidP="009B2F1D">
            <w:pPr>
              <w:pStyle w:val="afb"/>
              <w:spacing w:before="67"/>
              <w:ind w:left="0" w:right="308" w:firstLine="0"/>
              <w:jc w:val="center"/>
            </w:pPr>
            <w:r w:rsidRPr="00787000">
              <w:t>1</w:t>
            </w:r>
          </w:p>
        </w:tc>
        <w:tc>
          <w:tcPr>
            <w:tcW w:w="884" w:type="dxa"/>
          </w:tcPr>
          <w:p w:rsidR="00787000" w:rsidRPr="00787000" w:rsidRDefault="00787000" w:rsidP="009B2F1D">
            <w:pPr>
              <w:pStyle w:val="afb"/>
              <w:spacing w:before="67"/>
              <w:ind w:left="0" w:right="308" w:firstLine="0"/>
              <w:jc w:val="center"/>
            </w:pPr>
            <w:r w:rsidRPr="00787000">
              <w:t>1</w:t>
            </w:r>
          </w:p>
        </w:tc>
      </w:tr>
      <w:tr w:rsidR="00787000" w:rsidRPr="00787000" w:rsidTr="009B2F1D">
        <w:tc>
          <w:tcPr>
            <w:tcW w:w="2618" w:type="dxa"/>
            <w:noWrap/>
          </w:tcPr>
          <w:p w:rsidR="00787000" w:rsidRPr="00787000" w:rsidRDefault="00787000" w:rsidP="009B2F1D">
            <w:pPr>
              <w:pStyle w:val="afb"/>
              <w:spacing w:before="67"/>
              <w:ind w:left="0" w:right="308" w:firstLine="0"/>
              <w:jc w:val="center"/>
              <w:rPr>
                <w:b/>
              </w:rPr>
            </w:pPr>
            <w:r w:rsidRPr="00787000">
              <w:rPr>
                <w:b/>
              </w:rPr>
              <w:t>Всего*</w:t>
            </w:r>
          </w:p>
        </w:tc>
        <w:tc>
          <w:tcPr>
            <w:tcW w:w="3618" w:type="dxa"/>
            <w:noWrap/>
          </w:tcPr>
          <w:p w:rsidR="00787000" w:rsidRPr="00787000" w:rsidRDefault="00787000" w:rsidP="009B2F1D">
            <w:pPr>
              <w:pStyle w:val="afb"/>
              <w:spacing w:before="67"/>
              <w:ind w:left="0" w:right="308" w:firstLine="0"/>
              <w:jc w:val="center"/>
              <w:rPr>
                <w:b/>
              </w:rPr>
            </w:pPr>
          </w:p>
        </w:tc>
        <w:tc>
          <w:tcPr>
            <w:tcW w:w="1096" w:type="dxa"/>
            <w:noWrap/>
          </w:tcPr>
          <w:p w:rsidR="00787000" w:rsidRPr="00787000" w:rsidRDefault="00787000" w:rsidP="009B2F1D">
            <w:pPr>
              <w:pStyle w:val="afb"/>
              <w:spacing w:before="67"/>
              <w:ind w:left="0" w:right="308" w:firstLine="0"/>
              <w:jc w:val="center"/>
              <w:rPr>
                <w:b/>
              </w:rPr>
            </w:pPr>
            <w:r w:rsidRPr="00787000">
              <w:rPr>
                <w:b/>
              </w:rPr>
              <w:t>30</w:t>
            </w:r>
          </w:p>
        </w:tc>
        <w:tc>
          <w:tcPr>
            <w:tcW w:w="884" w:type="dxa"/>
          </w:tcPr>
          <w:p w:rsidR="00787000" w:rsidRPr="00787000" w:rsidRDefault="00787000" w:rsidP="009B2F1D">
            <w:pPr>
              <w:pStyle w:val="afb"/>
              <w:spacing w:before="67"/>
              <w:ind w:left="0" w:right="308" w:firstLine="0"/>
              <w:jc w:val="center"/>
              <w:rPr>
                <w:b/>
              </w:rPr>
            </w:pPr>
            <w:r w:rsidRPr="00787000">
              <w:rPr>
                <w:b/>
              </w:rPr>
              <w:t>30</w:t>
            </w:r>
          </w:p>
        </w:tc>
        <w:tc>
          <w:tcPr>
            <w:tcW w:w="884" w:type="dxa"/>
          </w:tcPr>
          <w:p w:rsidR="00787000" w:rsidRPr="00787000" w:rsidRDefault="00787000" w:rsidP="009B2F1D">
            <w:pPr>
              <w:pStyle w:val="afb"/>
              <w:spacing w:before="67"/>
              <w:ind w:left="0" w:right="308" w:firstLine="0"/>
              <w:jc w:val="center"/>
              <w:rPr>
                <w:b/>
              </w:rPr>
            </w:pPr>
            <w:r w:rsidRPr="00787000">
              <w:rPr>
                <w:b/>
              </w:rPr>
              <w:t>28</w:t>
            </w:r>
          </w:p>
        </w:tc>
      </w:tr>
    </w:tbl>
    <w:p w:rsidR="00787000" w:rsidRPr="00787000" w:rsidRDefault="00787000" w:rsidP="00787000">
      <w:pPr>
        <w:pStyle w:val="afb"/>
        <w:spacing w:before="67"/>
        <w:ind w:left="245" w:right="308" w:firstLine="0"/>
        <w:jc w:val="left"/>
      </w:pPr>
    </w:p>
    <w:p w:rsidR="00787000" w:rsidRPr="00787000" w:rsidRDefault="00787000" w:rsidP="00787000">
      <w:pPr>
        <w:pStyle w:val="afb"/>
        <w:spacing w:before="67"/>
        <w:ind w:left="245" w:right="308" w:firstLine="0"/>
        <w:jc w:val="left"/>
      </w:pPr>
      <w:r w:rsidRPr="00787000">
        <w:t>*Указанное общее количество часов предлагается учащимся на выбор</w:t>
      </w:r>
    </w:p>
    <w:p w:rsidR="00787000" w:rsidRPr="00787000" w:rsidRDefault="00787000" w:rsidP="00787000">
      <w:pPr>
        <w:spacing w:after="0" w:line="240" w:lineRule="auto"/>
        <w:rPr>
          <w:rFonts w:ascii="Times New Roman" w:hAnsi="Times New Roman" w:cs="Times New Roman"/>
          <w:sz w:val="24"/>
          <w:szCs w:val="24"/>
        </w:rPr>
      </w:pPr>
    </w:p>
    <w:p w:rsidR="00787000" w:rsidRPr="00787000" w:rsidRDefault="00787000" w:rsidP="00787000">
      <w:pPr>
        <w:pStyle w:val="af6"/>
        <w:spacing w:after="0" w:line="240" w:lineRule="auto"/>
        <w:rPr>
          <w:rFonts w:ascii="Times New Roman" w:hAnsi="Times New Roman" w:cs="Times New Roman"/>
          <w:sz w:val="24"/>
          <w:szCs w:val="24"/>
        </w:rPr>
      </w:pPr>
      <w:r w:rsidRPr="00787000">
        <w:rPr>
          <w:rFonts w:ascii="Times New Roman" w:hAnsi="Times New Roman" w:cs="Times New Roman"/>
          <w:sz w:val="24"/>
          <w:szCs w:val="24"/>
        </w:rPr>
        <w:t>*Указанное общее количество часов предлагается учащимся на выбор, но нагрузка на 1 обучающегося составляет не более 10 часов в неделю.</w:t>
      </w:r>
    </w:p>
    <w:p w:rsidR="007907C6" w:rsidRPr="007907C6" w:rsidRDefault="007907C6" w:rsidP="007907C6">
      <w:pPr>
        <w:spacing w:after="0" w:line="338" w:lineRule="auto"/>
        <w:jc w:val="both"/>
        <w:rPr>
          <w:rFonts w:ascii="Times New Roman" w:eastAsia="SchoolBookSanPin" w:hAnsi="Times New Roman"/>
          <w:b/>
          <w:sz w:val="24"/>
          <w:szCs w:val="24"/>
        </w:rPr>
      </w:pPr>
      <w:r w:rsidRPr="007907C6">
        <w:rPr>
          <w:rFonts w:ascii="Times New Roman" w:eastAsia="SchoolBookSanPin" w:hAnsi="Times New Roman"/>
          <w:b/>
          <w:sz w:val="24"/>
          <w:szCs w:val="24"/>
        </w:rPr>
        <w:t>Федеральный календарный план воспитательной работы.</w:t>
      </w:r>
    </w:p>
    <w:p w:rsidR="007907C6" w:rsidRPr="007907C6" w:rsidRDefault="007907C6" w:rsidP="007907C6">
      <w:pPr>
        <w:spacing w:after="0" w:line="338" w:lineRule="auto"/>
        <w:jc w:val="both"/>
        <w:rPr>
          <w:rFonts w:ascii="Times New Roman" w:eastAsia="SchoolBookSanPin" w:hAnsi="Times New Roman"/>
          <w:sz w:val="24"/>
          <w:szCs w:val="24"/>
        </w:rPr>
      </w:pPr>
      <w:r w:rsidRPr="007907C6">
        <w:rPr>
          <w:rFonts w:ascii="Times New Roman" w:eastAsia="SchoolBookSanPin" w:hAnsi="Times New Roman"/>
          <w:sz w:val="24"/>
          <w:szCs w:val="24"/>
        </w:rPr>
        <w:t xml:space="preserve">Федеральный календарный план воспитательной работы является единым для образовательных организаций. </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lastRenderedPageBreak/>
        <w:t xml:space="preserve"> Федеральный календарный план воспитательной работы может быть реализован в рамках урочной и внеурочной деятельности. </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Сентябрь: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сентября: День знаний;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3 сентября: День окончания Второй мировой войны, День солидарности в борьбе с терроризмом;</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сентября: Международный день распространения грамотности;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10 сентября: Международный день памяти жертв фашизма.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Октябрь: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октября: Международный день пожилых людей; Международный день музыки;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4 октября: День защиты животных;</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5 октября: День учителя;</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25 октября: Международный день школьных библиотек.</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Третье воскресенье октября: День отца.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Ноябрь: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4 ноября: День народного единства;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ноября: День памяти погибших при исполнении служебных обязанностей сотрудников органов внутренних дел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Последнее воскресенье ноября: День Матери;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30 ноября: День Государственного герба Российской Федерации.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Декабрь: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3 декабря: День неизвестного солдата; Международный день инвалидов;</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5 декабря: День добровольца (волонтера) в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9 декабря: День Героев Отечества;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12 декабря: День Конституции Российской Федерации.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Январь: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25 января: День российского студенчества;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Февраль: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 февраля: День разгрома советскими войсками немецко-фашистских войск в Сталинградской битве;</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февраля: День российской науки;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15 февраля: День памяти о россиянах, исполнявших служебный долг за пределами Отечества;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21 февраля: Международный день родного языка;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23 февраля: День защитника Отечества.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lastRenderedPageBreak/>
        <w:t>Март:</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марта: Международный женский день;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18 марта: День воссоединения Крыма с Россией;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марта: Всемирный день театра.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Апрель: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12 апреля: День космонавтики;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19 апреля: День памяти о геноциде советского народа нацистами и их пособниками в годы Великой Отечественной войны.</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Май: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мая: Праздник Весны и Труда;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9 мая: День Победы;</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19 мая: День детских общественных организаций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24 мая: День славянской письменности и культуры.</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Июнь: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 июня: День защиты детей;</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6 июня: День русского языка;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12 июня: День России;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22 июня: День памяти и скорби;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июня: День молодежи.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Июль:</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8 июля: День семьи, любви и верности.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Август:</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Вторая суббота августа: День физкультурника;</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22 августа: День Государственного флага Российской Федерации;</w:t>
      </w:r>
    </w:p>
    <w:p w:rsidR="007907C6" w:rsidRPr="007907C6" w:rsidRDefault="007907C6" w:rsidP="007907C6">
      <w:pPr>
        <w:spacing w:after="0" w:line="338" w:lineRule="auto"/>
        <w:ind w:firstLine="709"/>
        <w:jc w:val="both"/>
        <w:rPr>
          <w:rFonts w:ascii="Times New Roman" w:eastAsia="SchoolBookSanPin" w:hAnsi="Times New Roman"/>
          <w:sz w:val="24"/>
          <w:szCs w:val="24"/>
        </w:rPr>
      </w:pPr>
      <w:r w:rsidRPr="007907C6">
        <w:rPr>
          <w:rFonts w:ascii="Times New Roman" w:eastAsia="SchoolBookSanPin" w:hAnsi="Times New Roman"/>
          <w:sz w:val="24"/>
          <w:szCs w:val="24"/>
        </w:rPr>
        <w:t>27 августа: День российского кино.</w:t>
      </w:r>
    </w:p>
    <w:p w:rsidR="007E4BD9" w:rsidRPr="007E4BD9" w:rsidRDefault="007E4BD9" w:rsidP="007E4BD9">
      <w:pPr>
        <w:pStyle w:val="Default"/>
        <w:ind w:firstLine="708"/>
        <w:contextualSpacing/>
        <w:jc w:val="center"/>
        <w:rPr>
          <w:rFonts w:ascii="Times New Roman" w:hAnsi="Times New Roman" w:cs="Times New Roman"/>
          <w:b/>
          <w:color w:val="auto"/>
        </w:rPr>
      </w:pPr>
      <w:r w:rsidRPr="007E4BD9">
        <w:rPr>
          <w:rFonts w:ascii="Times New Roman" w:hAnsi="Times New Roman" w:cs="Times New Roman"/>
          <w:b/>
          <w:color w:val="auto"/>
        </w:rPr>
        <w:t>3.4. Календарный план воспитательной работы</w:t>
      </w:r>
    </w:p>
    <w:p w:rsidR="00B82E5F" w:rsidRPr="00085B22" w:rsidRDefault="00B82E5F" w:rsidP="00B82E5F">
      <w:pPr>
        <w:spacing w:after="0" w:line="240" w:lineRule="auto"/>
        <w:jc w:val="both"/>
        <w:rPr>
          <w:rFonts w:ascii="Times New Roman" w:hAnsi="Times New Roman"/>
          <w:b/>
          <w:sz w:val="24"/>
          <w:szCs w:val="24"/>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784"/>
        <w:gridCol w:w="2490"/>
        <w:gridCol w:w="2055"/>
        <w:gridCol w:w="2383"/>
      </w:tblGrid>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color w:val="000000" w:themeColor="text1"/>
                <w:sz w:val="24"/>
                <w:szCs w:val="24"/>
              </w:rPr>
              <w:t>Ключевые общешкольные дела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«Свеча памяти»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«Шаги в прошлое»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ДО «Дом», </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учителя истории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«Коробка счастья»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«Доброе сердце»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«Письмо  ветерану»</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Участие в акциях «Бессмертный полк», «Кольцо Победы», марафоне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9 мая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«Классные встречи» в рамках РДШ</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«Уроки мужества»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 февраль, 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«Уроки безопасности»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 октябрь, декабрь, март, май (перед каждыми каникулами)</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Легкоатлетический кросс «Память»</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участив в «Параде Победы»</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День Знаний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учителя (организация концерта, выставка рисунков, единый классный час, акция «Пятерка для мамы»)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«Новый год у ворот», «Директорская елка»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День рождения школы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Мероприятия в рамках месячника пожилого человека (концерт, помощь старшим)</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народного единства (квест-игра)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здоровья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 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Единый классный час «Блокадный Ленинград»</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науки (викторины, научные шоу, дни нетрадиционных уроков)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 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защитника Отечества (конкурсная программа, единый классный час, смотр песни и строя, конкурс чтецов)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Выборы президента детской организации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КМИ «Класс»,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Международный женский день (концерт, конкурсная программа)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«Танцы в 52»</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B8114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Руководитель хореографии,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«Алло, мы ищем таланты»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январь, март, 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смеха (школьные инсценировки)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Земли (единые классные часы, акция «Зеленая весна»)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космонавтики (выставка рисунков, единые классные часы)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Битва хоров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Руководитель школьного хора,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Турнир по мини-футболу+чирлидинг</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Учителя физической культуры, 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Гала-концерт «Звездный олимп»</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Отчетный фестиваль для родителей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ДО «Дом», </w:t>
            </w:r>
            <w:r w:rsidRPr="00B82E5F">
              <w:rPr>
                <w:rFonts w:ascii="Times New Roman" w:eastAsia="Batang" w:hAnsi="Times New Roman"/>
                <w:color w:val="000000" w:themeColor="text1"/>
                <w:sz w:val="24"/>
                <w:szCs w:val="24"/>
                <w:u w:val="single"/>
              </w:rPr>
              <w:lastRenderedPageBreak/>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Туристический слет</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Военно-полевые сборы в с.Коробейниково</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июль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«Посвящение в кадеты»</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«Последний звонок»</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Итоговые линейки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B58DA">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ДО «Дом»</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Курсы внеурочной деятельности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Название курса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Классы</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Количество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часов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неделю</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auto"/>
              <w:left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Разговор о важном</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Классный руководитель</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Наш музей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1979B3">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Юный археолог</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1979B3">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Педотряд «Альфа»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1979B3">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3</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Трудности русского языка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Решение</w:t>
            </w:r>
            <w:r>
              <w:rPr>
                <w:rFonts w:ascii="Times New Roman" w:hAnsi="Times New Roman" w:cs="Times New Roman"/>
                <w:sz w:val="24"/>
                <w:szCs w:val="24"/>
              </w:rPr>
              <w:t xml:space="preserve"> простых математических задач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2</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 xml:space="preserve">Решение сложных </w:t>
            </w:r>
            <w:r>
              <w:rPr>
                <w:rFonts w:ascii="Times New Roman" w:hAnsi="Times New Roman" w:cs="Times New Roman"/>
                <w:sz w:val="24"/>
                <w:szCs w:val="24"/>
              </w:rPr>
              <w:t xml:space="preserve"> математических задач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2</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Pr>
                <w:rFonts w:ascii="Times New Roman" w:hAnsi="Times New Roman" w:cs="Times New Roman"/>
                <w:sz w:val="24"/>
                <w:szCs w:val="24"/>
              </w:rPr>
              <w:t>Химия и медицина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Pr>
                <w:rFonts w:ascii="Times New Roman" w:hAnsi="Times New Roman" w:cs="Times New Roman"/>
                <w:sz w:val="24"/>
                <w:szCs w:val="24"/>
              </w:rPr>
              <w:t>Биологический мир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пресс-центр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rPr>
            </w:pPr>
            <w:r w:rsidRPr="0065219E">
              <w:rPr>
                <w:rFonts w:ascii="Times New Roman" w:hAnsi="Times New Roman" w:cs="Times New Roman"/>
                <w:sz w:val="24"/>
                <w:szCs w:val="24"/>
              </w:rPr>
              <w:t>Эхо 52</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волейбол </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3</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lang w:eastAsia="en-US"/>
              </w:rPr>
            </w:pPr>
            <w:r w:rsidRPr="0065219E">
              <w:rPr>
                <w:rFonts w:ascii="Times New Roman" w:hAnsi="Times New Roman" w:cs="Times New Roman"/>
                <w:sz w:val="24"/>
                <w:szCs w:val="24"/>
                <w:lang w:eastAsia="en-US"/>
              </w:rPr>
              <w:t>Ритмы времени</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Учитель-предметник</w:t>
            </w:r>
          </w:p>
        </w:tc>
      </w:tr>
      <w:tr w:rsidR="00B82E5F" w:rsidRPr="00B82E5F" w:rsidTr="00B82E5F">
        <w:tc>
          <w:tcPr>
            <w:tcW w:w="2784" w:type="dxa"/>
            <w:tcBorders>
              <w:top w:val="single" w:sz="4" w:space="0" w:color="auto"/>
              <w:left w:val="single" w:sz="4" w:space="0" w:color="auto"/>
              <w:bottom w:val="single" w:sz="4" w:space="0" w:color="auto"/>
              <w:right w:val="single" w:sz="4" w:space="0" w:color="auto"/>
            </w:tcBorders>
          </w:tcPr>
          <w:p w:rsidR="00B82E5F" w:rsidRPr="0065219E" w:rsidRDefault="00B82E5F" w:rsidP="00B82E5F">
            <w:pPr>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ГТО</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31E3D">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jc w:val="center"/>
              <w:rPr>
                <w:rFonts w:ascii="Times New Roman" w:eastAsia="№Е" w:hAnsi="Times New Roman"/>
                <w:color w:val="000000" w:themeColor="text1"/>
                <w:sz w:val="24"/>
                <w:szCs w:val="24"/>
              </w:rPr>
            </w:pPr>
            <w:r>
              <w:rPr>
                <w:rFonts w:ascii="Times New Roman" w:eastAsia="№Е" w:hAnsi="Times New Roman"/>
                <w:color w:val="000000" w:themeColor="text1"/>
                <w:sz w:val="24"/>
                <w:szCs w:val="24"/>
              </w:rPr>
              <w:t>1</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right="-1"/>
              <w:rPr>
                <w:rFonts w:ascii="Times New Roman" w:eastAsia="Batang" w:hAnsi="Times New Roman"/>
                <w:color w:val="000000" w:themeColor="text1"/>
                <w:sz w:val="24"/>
                <w:szCs w:val="24"/>
                <w:u w:val="single"/>
              </w:rPr>
            </w:pPr>
            <w:r>
              <w:rPr>
                <w:rFonts w:ascii="Times New Roman" w:eastAsia="Batang" w:hAnsi="Times New Roman"/>
                <w:color w:val="000000" w:themeColor="text1"/>
                <w:sz w:val="24"/>
                <w:szCs w:val="24"/>
                <w:u w:val="single"/>
              </w:rPr>
              <w:t>Учитель-предметник</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Самоуправление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sz w:val="24"/>
                <w:szCs w:val="24"/>
              </w:rPr>
              <w:lastRenderedPageBreak/>
              <w:t>Распределение обязанностей между всеми учениками классных коллективов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A547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до 15.09.</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Выбор командиров кадетских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классов</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5A547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до 05.09</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воспитатели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Совет дела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Совет музея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 раз в четверть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руководитель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школьного музея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Рейды (школьная форма, учебники, оформление уголков и тд.)</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ДО «Дом»</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color w:val="000000" w:themeColor="text1"/>
                <w:sz w:val="24"/>
                <w:szCs w:val="24"/>
              </w:rPr>
            </w:pPr>
            <w:r w:rsidRPr="00B82E5F">
              <w:rPr>
                <w:rFonts w:ascii="Times New Roman" w:eastAsia="№Е" w:hAnsi="Times New Roman"/>
                <w:color w:val="000000" w:themeColor="text1"/>
                <w:sz w:val="24"/>
                <w:szCs w:val="24"/>
              </w:rPr>
              <w:t>Профориентация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«Проектория»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Реализация программы «Школа спасателя»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школывоспитатели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Реализация программы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«Кадеты МЧС»</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школывоспитатели кадетских классов</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Экскурсии в пожарную часть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№3</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Классный час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«Мир профессий»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Курс «Профнавигатор»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92957">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 течение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педагог-психолог</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«Билет в будущее»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 течение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 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color w:val="000000" w:themeColor="text1"/>
                <w:sz w:val="24"/>
                <w:szCs w:val="24"/>
              </w:rPr>
            </w:pPr>
            <w:r w:rsidRPr="00B82E5F">
              <w:rPr>
                <w:rFonts w:ascii="Times New Roman" w:eastAsia="№Е" w:hAnsi="Times New Roman"/>
                <w:color w:val="000000" w:themeColor="text1"/>
                <w:sz w:val="24"/>
                <w:szCs w:val="24"/>
              </w:rPr>
              <w:t>Школьные медиа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Выпуск школьного печатного издания «Наша школа»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6C7222">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пресс-центра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Цикл еженедельных радиопередач «Эхо 52-ой»</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6C7222">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1 раз в неделю</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проекта «Эхо 52»</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«Школьное телевидение»</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6C7222">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еженедельно</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медиацентра</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sz w:val="24"/>
                <w:szCs w:val="24"/>
                <w:u w:val="single"/>
              </w:rPr>
            </w:pP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sz w:val="24"/>
                <w:szCs w:val="24"/>
                <w:u w:val="single"/>
              </w:rPr>
            </w:pPr>
            <w:r w:rsidRPr="00B82E5F">
              <w:rPr>
                <w:rFonts w:ascii="Times New Roman" w:eastAsia="Batang" w:hAnsi="Times New Roman"/>
                <w:sz w:val="24"/>
                <w:szCs w:val="24"/>
                <w:u w:val="single"/>
              </w:rPr>
              <w:lastRenderedPageBreak/>
              <w:t>Волонтерство</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Проект «Доброе сердце»</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485CA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«Коробка счастья»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485CA5">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4"/>
              </w:rPr>
            </w:pPr>
            <w:r w:rsidRPr="00B82E5F">
              <w:rPr>
                <w:rFonts w:ascii="Times New Roman" w:eastAsia="№Е" w:hAnsi="Times New Roman"/>
                <w:sz w:val="24"/>
                <w:szCs w:val="28"/>
              </w:rPr>
              <w:t>Акция «Чистый двор»</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октябрь</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«День книгодарения»</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«Новогодний подарок»</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Акция «Помоги братьям нашим меньшим»</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ноябрь, январь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«Если скучно, позовите нас»</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«Веселая перемена»</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«Зарничка для маленьких»</w:t>
            </w:r>
          </w:p>
        </w:tc>
        <w:tc>
          <w:tcPr>
            <w:tcW w:w="2490" w:type="dxa"/>
            <w:tcBorders>
              <w:top w:val="single" w:sz="4" w:space="0" w:color="000000"/>
              <w:left w:val="single" w:sz="4" w:space="0" w:color="000000"/>
              <w:bottom w:val="single" w:sz="4" w:space="0" w:color="000000"/>
              <w:right w:val="single" w:sz="4" w:space="0" w:color="000000"/>
            </w:tcBorders>
          </w:tcPr>
          <w:p w:rsidR="00B82E5F" w:rsidRDefault="00B82E5F" w:rsidP="00B82E5F">
            <w:r w:rsidRPr="009E0C6E">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Актив ДО «Дом»</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B82E5F">
              <w:rPr>
                <w:rFonts w:ascii="Times New Roman" w:eastAsia="№Е" w:hAnsi="Times New Roman"/>
                <w:sz w:val="24"/>
                <w:szCs w:val="24"/>
              </w:rPr>
              <w:t>Детские общественные объединения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sz w:val="24"/>
                <w:szCs w:val="24"/>
              </w:rPr>
              <w:t xml:space="preserve">Слёт ДО </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Заместитель директора по ВР,</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ДО «Дом», 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Е" w:hAnsi="Times New Roman"/>
                <w:sz w:val="24"/>
                <w:szCs w:val="24"/>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Участие в мероприятиях и конкурсах РДДМ</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Заместитель директора по ВР,</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ДО «Дом», 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Е" w:hAnsi="Times New Roman"/>
                <w:sz w:val="24"/>
                <w:szCs w:val="24"/>
              </w:rPr>
              <w:t>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B82E5F">
              <w:rPr>
                <w:rFonts w:ascii="Times New Roman" w:eastAsia="№Е" w:hAnsi="Times New Roman"/>
                <w:sz w:val="24"/>
                <w:szCs w:val="24"/>
              </w:rPr>
              <w:t>Экскурсии, экспедиции, походы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Посещение выставочных залов, музеев, театров, кинотеатров города, края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Не менее 1 раза в четверть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Е" w:hAnsi="Times New Roman"/>
                <w:sz w:val="24"/>
                <w:szCs w:val="24"/>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Неделя  театра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октябрь, 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 xml:space="preserve">Классные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«Музейные уроки в школе»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музея</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«Библиотечные уроки в школе»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школьного БИЦ</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0"/>
              </w:rPr>
            </w:pPr>
            <w:r w:rsidRPr="00B82E5F">
              <w:rPr>
                <w:rFonts w:ascii="Times New Roman" w:eastAsia="№Е" w:hAnsi="Times New Roman"/>
                <w:sz w:val="24"/>
                <w:szCs w:val="20"/>
              </w:rPr>
              <w:t>Военно-полевой выход в с.Коробейниково</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июль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руководитель ВПК,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sz w:val="24"/>
                <w:szCs w:val="20"/>
              </w:rPr>
            </w:pPr>
            <w:r w:rsidRPr="00B82E5F">
              <w:rPr>
                <w:rFonts w:ascii="Times New Roman" w:eastAsia="№Е" w:hAnsi="Times New Roman"/>
                <w:sz w:val="24"/>
                <w:szCs w:val="20"/>
              </w:rPr>
              <w:t>Экспедиция  археологическая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август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Batang" w:hAnsi="Times New Roman"/>
                <w:sz w:val="24"/>
                <w:szCs w:val="24"/>
                <w:u w:val="single"/>
              </w:rPr>
            </w:pPr>
            <w:r w:rsidRPr="00B82E5F">
              <w:rPr>
                <w:rFonts w:ascii="Times New Roman" w:eastAsia="Batang" w:hAnsi="Times New Roman"/>
                <w:sz w:val="24"/>
                <w:szCs w:val="24"/>
                <w:u w:val="single"/>
              </w:rPr>
              <w:t>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i/>
                <w:sz w:val="24"/>
                <w:szCs w:val="24"/>
              </w:rPr>
            </w:pPr>
            <w:r w:rsidRPr="00B82E5F">
              <w:rPr>
                <w:rFonts w:ascii="Times New Roman" w:eastAsia="№Е" w:hAnsi="Times New Roman"/>
                <w:sz w:val="24"/>
                <w:szCs w:val="24"/>
              </w:rPr>
              <w:t>Организация предметно-эстетической среды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Обновление информационных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стендов</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Выставки творческих работ учащихся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 xml:space="preserve">в течение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sz w:val="24"/>
                <w:szCs w:val="24"/>
              </w:rPr>
            </w:pPr>
            <w:r w:rsidRPr="00B82E5F">
              <w:rPr>
                <w:rFonts w:ascii="Times New Roman" w:eastAsia="№Е" w:hAnsi="Times New Roman"/>
                <w:sz w:val="24"/>
                <w:szCs w:val="24"/>
              </w:rPr>
              <w:t>учебного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«Зеленая весна»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ind w:firstLine="851"/>
              <w:rPr>
                <w:rFonts w:ascii="Times New Roman" w:eastAsia="Batang" w:hAnsi="Times New Roman"/>
                <w:sz w:val="24"/>
                <w:szCs w:val="24"/>
                <w:u w:val="single"/>
              </w:rPr>
            </w:pP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Оформление классных уголков «Уголок успеха»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в течение года, обновление еженедельно</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 актив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Конкурс проектов оформления школьных кабинетов</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r w:rsidRPr="00B82E5F">
              <w:rPr>
                <w:rFonts w:ascii="Times New Roman" w:eastAsia="Batang" w:hAnsi="Times New Roman"/>
                <w:sz w:val="24"/>
                <w:szCs w:val="24"/>
                <w:u w:val="single"/>
              </w:rPr>
              <w:t>Зам.директора, актив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Участие в конкурсе грантовых проектов «Я считаю»</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sz w:val="24"/>
                <w:szCs w:val="24"/>
              </w:rPr>
            </w:pPr>
            <w:r w:rsidRPr="00B82E5F">
              <w:rPr>
                <w:rFonts w:ascii="Times New Roman" w:eastAsia="№Е" w:hAnsi="Times New Roman"/>
                <w:sz w:val="24"/>
                <w:szCs w:val="24"/>
              </w:rPr>
              <w:t>сентябрь-декабрь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sz w:val="24"/>
                <w:szCs w:val="24"/>
                <w:u w:val="single"/>
              </w:rPr>
            </w:pP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Конкурс снежных фигур, оформления классных кабинетов к Новому году</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Зам.директора, актив ДО «Дом»</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«Цветочное лето»</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r w:rsidRPr="00B82E5F">
              <w:rPr>
                <w:rFonts w:ascii="Times New Roman" w:eastAsia="№Е" w:hAnsi="Times New Roman"/>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май-август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Зам.директора, актив ДО «Дом»</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sz w:val="24"/>
                <w:szCs w:val="24"/>
              </w:rPr>
            </w:pPr>
            <w:r w:rsidRPr="00B82E5F">
              <w:rPr>
                <w:rFonts w:ascii="Times New Roman" w:eastAsia="№Е" w:hAnsi="Times New Roman"/>
                <w:color w:val="000000" w:themeColor="text1"/>
                <w:sz w:val="24"/>
                <w:szCs w:val="24"/>
              </w:rPr>
              <w:t>Работа с родителями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sz w:val="24"/>
                <w:szCs w:val="24"/>
              </w:rPr>
              <w:t>Дела, события, мероприятия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Классы </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Ориентировочное</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время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проведения</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Ответственные</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Индивидуальное консультирование родителей по обучению и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 воспитанию</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ежедневно, по мере необходимости</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социальный педагог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«Социальный рейд»</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 xml:space="preserve"> (состоящие на учете, «групп риска»)</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администрация школы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социальный педагог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Родительские общешкол</w:t>
            </w:r>
            <w:r w:rsidRPr="00B82E5F">
              <w:rPr>
                <w:rFonts w:ascii="Times New Roman" w:eastAsia="№Е" w:hAnsi="Times New Roman"/>
                <w:color w:val="000000" w:themeColor="text1"/>
                <w:sz w:val="24"/>
                <w:szCs w:val="24"/>
              </w:rPr>
              <w:lastRenderedPageBreak/>
              <w:t>ьные и классные собрания в рамках программы «Школа ответственного родительства»</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октябрь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февраль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lastRenderedPageBreak/>
              <w:t>администрация шко</w:t>
            </w:r>
            <w:r w:rsidRPr="00B82E5F">
              <w:rPr>
                <w:rFonts w:ascii="Times New Roman" w:eastAsia="Batang" w:hAnsi="Times New Roman"/>
                <w:color w:val="000000" w:themeColor="text1"/>
                <w:sz w:val="24"/>
                <w:szCs w:val="24"/>
                <w:u w:val="single"/>
              </w:rPr>
              <w:lastRenderedPageBreak/>
              <w:t>лы, социальный педагог,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 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проект «Совет отцов»</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учебного года (1 раз в месяц)</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социальный педагог,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День открытых дверей</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социальный педагог,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Совместные с родителями мероприятия:</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-родители, в школу!</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-спартакиада среди родителей и учащихся «Одного поля ягода»</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-директорская елка</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-туристический поход</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-игра в лазертаг</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-фестиваль достижений</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-алло, мы ищем таланты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-марафон «Белые журавли»</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сентябрь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октябрь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декабрь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 июль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ноябрь, апрель</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май</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 xml:space="preserve">администрация школы, социальный педагог, </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tabs>
                <w:tab w:val="center" w:pos="4423"/>
                <w:tab w:val="left" w:pos="6075"/>
              </w:tabs>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tabs>
                <w:tab w:val="center" w:pos="4423"/>
                <w:tab w:val="left" w:pos="6075"/>
              </w:tabs>
              <w:wordWrap w:val="0"/>
              <w:spacing w:after="0" w:line="240" w:lineRule="auto"/>
              <w:ind w:right="-1"/>
              <w:jc w:val="center"/>
              <w:rPr>
                <w:rFonts w:ascii="Times New Roman" w:eastAsia="№Е" w:hAnsi="Times New Roman"/>
                <w:sz w:val="24"/>
                <w:szCs w:val="24"/>
              </w:rPr>
            </w:pPr>
            <w:r w:rsidRPr="00B82E5F">
              <w:rPr>
                <w:rFonts w:ascii="Times New Roman" w:eastAsia="№Е" w:hAnsi="Times New Roman"/>
                <w:color w:val="000000" w:themeColor="text1"/>
                <w:sz w:val="24"/>
                <w:szCs w:val="24"/>
              </w:rPr>
              <w:t>Классное руководство</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sz w:val="24"/>
                <w:szCs w:val="24"/>
              </w:rPr>
              <w:t xml:space="preserve">(согласно индивидуальным  </w:t>
            </w:r>
            <w:r w:rsidRPr="00B82E5F">
              <w:rPr>
                <w:rFonts w:ascii="Times New Roman" w:eastAsia="№Е" w:hAnsi="Times New Roman"/>
                <w:color w:val="000000" w:themeColor="text1"/>
                <w:sz w:val="24"/>
                <w:szCs w:val="24"/>
              </w:rPr>
              <w:t>планам работы</w:t>
            </w: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Batang" w:hAnsi="Times New Roman"/>
                <w:color w:val="000000" w:themeColor="text1"/>
                <w:sz w:val="24"/>
                <w:szCs w:val="24"/>
                <w:u w:val="single"/>
              </w:rPr>
            </w:pPr>
            <w:r w:rsidRPr="00B82E5F">
              <w:rPr>
                <w:rFonts w:ascii="Times New Roman" w:eastAsia="№Е" w:hAnsi="Times New Roman"/>
                <w:color w:val="000000" w:themeColor="text1"/>
                <w:sz w:val="24"/>
                <w:szCs w:val="24"/>
              </w:rPr>
              <w:t>классных руководителей</w:t>
            </w:r>
            <w:r w:rsidRPr="00B82E5F">
              <w:rPr>
                <w:rFonts w:ascii="Times New Roman" w:eastAsia="№Е" w:hAnsi="Times New Roman"/>
                <w:sz w:val="24"/>
                <w:szCs w:val="24"/>
              </w:rPr>
              <w:t>)</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«Успех каждого»</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«Классный класс»</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«Классная неделя»</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9712" w:type="dxa"/>
            <w:gridSpan w:val="4"/>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p>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Школьный урок</w:t>
            </w:r>
          </w:p>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Times New Roman" w:eastAsia="Batang" w:hAnsi="Times New Roman"/>
                <w:color w:val="000000" w:themeColor="text1"/>
                <w:sz w:val="24"/>
                <w:szCs w:val="24"/>
                <w:u w:val="single"/>
              </w:rPr>
            </w:pPr>
            <w:r w:rsidRPr="00B82E5F">
              <w:rPr>
                <w:rFonts w:ascii="Times New Roman" w:eastAsia="№Е" w:hAnsi="Times New Roman"/>
                <w:sz w:val="24"/>
                <w:szCs w:val="24"/>
              </w:rPr>
              <w:t xml:space="preserve">(согласно индивидуальным  </w:t>
            </w:r>
            <w:r w:rsidRPr="00B82E5F">
              <w:rPr>
                <w:rFonts w:ascii="Times New Roman" w:eastAsia="№Е" w:hAnsi="Times New Roman"/>
                <w:color w:val="000000" w:themeColor="text1"/>
                <w:sz w:val="24"/>
                <w:szCs w:val="24"/>
              </w:rPr>
              <w:t>планам работы учителей-предметников</w:t>
            </w:r>
            <w:r w:rsidRPr="00B82E5F">
              <w:rPr>
                <w:rFonts w:ascii="Times New Roman" w:eastAsia="№Е" w:hAnsi="Times New Roman"/>
                <w:sz w:val="24"/>
                <w:szCs w:val="24"/>
              </w:rPr>
              <w:t>)</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Проект «ЛРОС»</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r w:rsidR="00B82E5F" w:rsidRPr="00B82E5F" w:rsidTr="00B82E5F">
        <w:tc>
          <w:tcPr>
            <w:tcW w:w="2784"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lastRenderedPageBreak/>
              <w:t>Реализация программы Н.В.Касаткина «Здоровье»</w:t>
            </w:r>
          </w:p>
        </w:tc>
        <w:tc>
          <w:tcPr>
            <w:tcW w:w="2490"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10-11</w:t>
            </w:r>
          </w:p>
        </w:tc>
        <w:tc>
          <w:tcPr>
            <w:tcW w:w="2055"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Е" w:hAnsi="Times New Roman"/>
                <w:color w:val="000000" w:themeColor="text1"/>
                <w:sz w:val="24"/>
                <w:szCs w:val="24"/>
              </w:rPr>
            </w:pPr>
            <w:r w:rsidRPr="00B82E5F">
              <w:rPr>
                <w:rFonts w:ascii="Times New Roman" w:eastAsia="№Е" w:hAnsi="Times New Roman"/>
                <w:color w:val="000000" w:themeColor="text1"/>
                <w:sz w:val="24"/>
                <w:szCs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B82E5F" w:rsidRPr="00B82E5F" w:rsidRDefault="00B82E5F" w:rsidP="00B82E5F">
            <w:pPr>
              <w:pBdr>
                <w:top w:val="none" w:sz="0" w:space="0" w:color="auto"/>
                <w:left w:val="none" w:sz="0" w:space="0" w:color="auto"/>
                <w:bottom w:val="none" w:sz="0" w:space="0" w:color="auto"/>
                <w:right w:val="none" w:sz="0" w:space="0" w:color="auto"/>
                <w:between w:val="none" w:sz="0" w:space="0" w:color="auto"/>
              </w:pBdr>
              <w:spacing w:after="0" w:line="240" w:lineRule="auto"/>
              <w:rPr>
                <w:rFonts w:ascii="Times New Roman" w:eastAsia="Batang" w:hAnsi="Times New Roman"/>
                <w:color w:val="000000" w:themeColor="text1"/>
                <w:sz w:val="24"/>
                <w:szCs w:val="24"/>
                <w:u w:val="single"/>
              </w:rPr>
            </w:pPr>
            <w:r w:rsidRPr="00B82E5F">
              <w:rPr>
                <w:rFonts w:ascii="Times New Roman" w:eastAsia="Batang" w:hAnsi="Times New Roman"/>
                <w:color w:val="000000" w:themeColor="text1"/>
                <w:sz w:val="24"/>
                <w:szCs w:val="24"/>
                <w:u w:val="single"/>
              </w:rPr>
              <w:t>Классные руководители, администрация школы</w:t>
            </w:r>
          </w:p>
        </w:tc>
      </w:tr>
    </w:tbl>
    <w:p w:rsidR="00B82E5F" w:rsidRDefault="00B82E5F" w:rsidP="000714F5">
      <w:pPr>
        <w:tabs>
          <w:tab w:val="left" w:pos="780"/>
        </w:tabs>
        <w:rPr>
          <w:rFonts w:ascii="Times New Roman" w:hAnsi="Times New Roman"/>
          <w:b/>
          <w:bCs/>
          <w:sz w:val="24"/>
          <w:szCs w:val="24"/>
        </w:rPr>
      </w:pPr>
    </w:p>
    <w:p w:rsidR="00B82E5F" w:rsidRDefault="00B82E5F" w:rsidP="00424A19">
      <w:pPr>
        <w:tabs>
          <w:tab w:val="left" w:pos="780"/>
        </w:tabs>
        <w:jc w:val="center"/>
        <w:rPr>
          <w:rFonts w:ascii="Times New Roman" w:hAnsi="Times New Roman"/>
          <w:b/>
          <w:bCs/>
          <w:sz w:val="24"/>
          <w:szCs w:val="24"/>
        </w:rPr>
      </w:pPr>
    </w:p>
    <w:p w:rsidR="00B82E5F" w:rsidRDefault="00B82E5F" w:rsidP="00424A19">
      <w:pPr>
        <w:tabs>
          <w:tab w:val="left" w:pos="780"/>
        </w:tabs>
        <w:jc w:val="center"/>
        <w:rPr>
          <w:rFonts w:ascii="Times New Roman" w:hAnsi="Times New Roman"/>
          <w:b/>
          <w:bCs/>
          <w:sz w:val="24"/>
          <w:szCs w:val="24"/>
        </w:rPr>
      </w:pPr>
    </w:p>
    <w:p w:rsidR="00F73B29" w:rsidRDefault="003B1811" w:rsidP="00424A19">
      <w:pPr>
        <w:tabs>
          <w:tab w:val="left" w:pos="780"/>
        </w:tabs>
        <w:jc w:val="center"/>
        <w:rPr>
          <w:sz w:val="24"/>
          <w:szCs w:val="24"/>
        </w:rPr>
      </w:pPr>
      <w:r>
        <w:rPr>
          <w:rFonts w:ascii="Times New Roman" w:hAnsi="Times New Roman"/>
          <w:b/>
          <w:bCs/>
          <w:sz w:val="24"/>
          <w:szCs w:val="24"/>
        </w:rPr>
        <w:t>Система условий реализации основной образовательной программы</w:t>
      </w:r>
    </w:p>
    <w:p w:rsidR="00F73B29" w:rsidRDefault="003B1811">
      <w:pPr>
        <w:pStyle w:val="10"/>
        <w:rPr>
          <w:b/>
        </w:rPr>
      </w:pPr>
      <w:bookmarkStart w:id="68" w:name="_Toc414553286"/>
      <w:r>
        <w:rPr>
          <w:b/>
        </w:rPr>
        <w:t xml:space="preserve">Описание кадровых условий реализации основной </w:t>
      </w:r>
      <w:r w:rsidR="00237B50">
        <w:rPr>
          <w:b/>
        </w:rPr>
        <w:t>образовательной программы среднего</w:t>
      </w:r>
      <w:r>
        <w:rPr>
          <w:b/>
        </w:rPr>
        <w:t xml:space="preserve"> общего образования</w:t>
      </w:r>
      <w:bookmarkEnd w:id="68"/>
      <w:r>
        <w:rPr>
          <w:b/>
        </w:rPr>
        <w:t>.</w:t>
      </w:r>
    </w:p>
    <w:p w:rsidR="00F73B29" w:rsidRDefault="00424A19">
      <w:pPr>
        <w:pStyle w:val="10"/>
      </w:pPr>
      <w:r>
        <w:t>Лицей   укомплектован</w:t>
      </w:r>
      <w:r w:rsidR="003B1811">
        <w:t xml:space="preserve"> кадрами, имеющими необходимую квалификацию для решения задач, определённых основной образовательной программой </w:t>
      </w:r>
      <w:r>
        <w:t xml:space="preserve"> среднего </w:t>
      </w:r>
      <w:r w:rsidR="003B1811">
        <w:t xml:space="preserve">общего образования, способными к инновационной профессиональной деятельности. </w:t>
      </w:r>
    </w:p>
    <w:p w:rsidR="00F73B29" w:rsidRDefault="003B1811">
      <w:pPr>
        <w:pStyle w:val="10"/>
      </w:pPr>
      <w:r>
        <w:t xml:space="preserve">Основой для разработки должностных инструкций служат квалификационные характеристики, представленные в Едином квалификационном справочнике должностей руководителей, специалистов и служащих. </w:t>
      </w:r>
    </w:p>
    <w:p w:rsidR="00F73B29" w:rsidRDefault="003B1811">
      <w:pPr>
        <w:pStyle w:val="10"/>
      </w:pPr>
      <w:r>
        <w:t>Описание кадровых условий школы реализовано в таблице. В ней соотнесены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r w:rsidR="006842FC">
        <w:t xml:space="preserve">  (с изменениями и дополнениями)</w:t>
      </w:r>
      <w:r>
        <w:t xml:space="preserve">, с имеющимся кадровым потенциалом </w:t>
      </w:r>
      <w:r w:rsidR="006842FC">
        <w:t>лицея</w:t>
      </w:r>
      <w:r>
        <w:t>. Это позволяет определить состояние кадрового потенциала и наметить пути необходимой работы по его дальнейшему изменению. В таблице представлена информация по педагогическому коллективу, реализующему основную образовательную программу среднего общего образования.</w:t>
      </w:r>
    </w:p>
    <w:p w:rsidR="00F73B29" w:rsidRDefault="003B1811">
      <w:pPr>
        <w:jc w:val="center"/>
        <w:rPr>
          <w:rFonts w:ascii="Times New Roman" w:hAnsi="Times New Roman" w:cs="Times New Roman"/>
          <w:sz w:val="24"/>
          <w:szCs w:val="24"/>
        </w:rPr>
      </w:pPr>
      <w:r>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4365"/>
        <w:gridCol w:w="4253"/>
      </w:tblGrid>
      <w:tr w:rsidR="00F73B29" w:rsidTr="006842FC">
        <w:trPr>
          <w:gridAfter w:val="1"/>
          <w:wAfter w:w="4253" w:type="dxa"/>
          <w:trHeight w:val="276"/>
        </w:trPr>
        <w:tc>
          <w:tcPr>
            <w:tcW w:w="2122" w:type="dxa"/>
            <w:vMerge w:val="restart"/>
            <w:noWrap/>
          </w:tcPr>
          <w:p w:rsidR="00F73B29" w:rsidRDefault="003B1811">
            <w:pPr>
              <w:pStyle w:val="10"/>
              <w:rPr>
                <w:szCs w:val="24"/>
              </w:rPr>
            </w:pPr>
            <w:r>
              <w:rPr>
                <w:szCs w:val="24"/>
              </w:rPr>
              <w:t>Должность</w:t>
            </w:r>
          </w:p>
        </w:tc>
        <w:tc>
          <w:tcPr>
            <w:tcW w:w="4365" w:type="dxa"/>
            <w:vMerge w:val="restart"/>
            <w:noWrap/>
          </w:tcPr>
          <w:p w:rsidR="00F73B29" w:rsidRDefault="003B1811">
            <w:pPr>
              <w:pStyle w:val="10"/>
              <w:rPr>
                <w:szCs w:val="24"/>
              </w:rPr>
            </w:pPr>
            <w:r>
              <w:rPr>
                <w:szCs w:val="24"/>
              </w:rPr>
              <w:t>Должностные обязанности</w:t>
            </w:r>
          </w:p>
        </w:tc>
      </w:tr>
      <w:tr w:rsidR="00F73B29" w:rsidTr="006842FC">
        <w:trPr>
          <w:trHeight w:val="537"/>
        </w:trPr>
        <w:tc>
          <w:tcPr>
            <w:tcW w:w="2122" w:type="dxa"/>
            <w:vMerge/>
            <w:noWrap/>
          </w:tcPr>
          <w:p w:rsidR="00F73B29" w:rsidRDefault="00F73B29">
            <w:pPr>
              <w:pStyle w:val="10"/>
              <w:rPr>
                <w:szCs w:val="24"/>
              </w:rPr>
            </w:pPr>
          </w:p>
        </w:tc>
        <w:tc>
          <w:tcPr>
            <w:tcW w:w="4365" w:type="dxa"/>
            <w:vMerge/>
            <w:noWrap/>
          </w:tcPr>
          <w:p w:rsidR="00F73B29" w:rsidRDefault="00F73B29">
            <w:pPr>
              <w:pStyle w:val="10"/>
              <w:rPr>
                <w:szCs w:val="24"/>
              </w:rPr>
            </w:pPr>
          </w:p>
        </w:tc>
        <w:tc>
          <w:tcPr>
            <w:tcW w:w="4253" w:type="dxa"/>
            <w:noWrap/>
          </w:tcPr>
          <w:p w:rsidR="00F73B29" w:rsidRDefault="003B1811">
            <w:pPr>
              <w:pStyle w:val="10"/>
              <w:rPr>
                <w:szCs w:val="24"/>
              </w:rPr>
            </w:pPr>
            <w:r>
              <w:rPr>
                <w:szCs w:val="24"/>
              </w:rPr>
              <w:t>Требования к уровню квалификации</w:t>
            </w:r>
          </w:p>
        </w:tc>
      </w:tr>
      <w:tr w:rsidR="00F73B29" w:rsidTr="006842FC">
        <w:tc>
          <w:tcPr>
            <w:tcW w:w="2122" w:type="dxa"/>
            <w:noWrap/>
          </w:tcPr>
          <w:p w:rsidR="00F73B29" w:rsidRDefault="003B1811">
            <w:pPr>
              <w:pStyle w:val="10"/>
              <w:rPr>
                <w:szCs w:val="24"/>
              </w:rPr>
            </w:pPr>
            <w:r>
              <w:rPr>
                <w:szCs w:val="24"/>
              </w:rPr>
              <w:t>руководитель образовательного учреждения</w:t>
            </w:r>
          </w:p>
        </w:tc>
        <w:tc>
          <w:tcPr>
            <w:tcW w:w="4365" w:type="dxa"/>
            <w:noWrap/>
          </w:tcPr>
          <w:p w:rsidR="00F73B29" w:rsidRDefault="003B1811">
            <w:pPr>
              <w:pStyle w:val="10"/>
              <w:rPr>
                <w:szCs w:val="24"/>
              </w:rPr>
            </w:pPr>
            <w:r>
              <w:rPr>
                <w:szCs w:val="24"/>
              </w:rPr>
              <w:t>обеспечивает системную образовательную и административно-хозяйственную работу образовательного учреждения</w:t>
            </w:r>
          </w:p>
        </w:tc>
        <w:tc>
          <w:tcPr>
            <w:tcW w:w="4253" w:type="dxa"/>
            <w:noWrap/>
          </w:tcPr>
          <w:p w:rsidR="00F73B29" w:rsidRDefault="003B1811">
            <w:pPr>
              <w:pStyle w:val="10"/>
              <w:rPr>
                <w:szCs w:val="24"/>
              </w:rPr>
            </w:pPr>
            <w:r>
              <w:rPr>
                <w:szCs w:val="24"/>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rsidTr="006842FC">
        <w:tc>
          <w:tcPr>
            <w:tcW w:w="2122" w:type="dxa"/>
            <w:noWrap/>
          </w:tcPr>
          <w:p w:rsidR="00F73B29" w:rsidRDefault="003B1811">
            <w:pPr>
              <w:pStyle w:val="10"/>
              <w:rPr>
                <w:szCs w:val="24"/>
              </w:rPr>
            </w:pPr>
            <w:r>
              <w:rPr>
                <w:szCs w:val="24"/>
              </w:rPr>
              <w:t>заместитель руководителя (заместители по УР и ВР)</w:t>
            </w:r>
          </w:p>
        </w:tc>
        <w:tc>
          <w:tcPr>
            <w:tcW w:w="4365" w:type="dxa"/>
            <w:noWrap/>
          </w:tcPr>
          <w:p w:rsidR="00F73B29" w:rsidRDefault="003B1811">
            <w:pPr>
              <w:pStyle w:val="10"/>
              <w:rPr>
                <w:szCs w:val="24"/>
              </w:rPr>
            </w:pPr>
            <w:r>
              <w:rPr>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4253" w:type="dxa"/>
            <w:noWrap/>
          </w:tcPr>
          <w:p w:rsidR="00F73B29" w:rsidRDefault="003B1811">
            <w:pPr>
              <w:pStyle w:val="10"/>
              <w:rPr>
                <w:szCs w:val="24"/>
              </w:rPr>
            </w:pPr>
            <w:r>
              <w:rPr>
                <w:szCs w:val="24"/>
              </w:rPr>
              <w:t xml:space="preserve">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w:t>
            </w:r>
            <w:r>
              <w:rPr>
                <w:szCs w:val="24"/>
              </w:rPr>
              <w:lastRenderedPageBreak/>
              <w:t>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73B29" w:rsidTr="006842FC">
        <w:tc>
          <w:tcPr>
            <w:tcW w:w="2122" w:type="dxa"/>
            <w:noWrap/>
          </w:tcPr>
          <w:p w:rsidR="00F73B29" w:rsidRDefault="003B1811">
            <w:pPr>
              <w:pStyle w:val="10"/>
              <w:rPr>
                <w:szCs w:val="24"/>
              </w:rPr>
            </w:pPr>
            <w:r>
              <w:rPr>
                <w:szCs w:val="24"/>
              </w:rPr>
              <w:lastRenderedPageBreak/>
              <w:t>учитель</w:t>
            </w:r>
          </w:p>
        </w:tc>
        <w:tc>
          <w:tcPr>
            <w:tcW w:w="4365" w:type="dxa"/>
            <w:noWrap/>
          </w:tcPr>
          <w:p w:rsidR="00F73B29" w:rsidRDefault="003B1811">
            <w:pPr>
              <w:pStyle w:val="10"/>
              <w:rPr>
                <w:szCs w:val="24"/>
              </w:rPr>
            </w:pPr>
            <w:r>
              <w:rPr>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педагог-организатор</w:t>
            </w:r>
          </w:p>
        </w:tc>
        <w:tc>
          <w:tcPr>
            <w:tcW w:w="4365" w:type="dxa"/>
            <w:noWrap/>
          </w:tcPr>
          <w:p w:rsidR="00F73B29" w:rsidRDefault="003B1811">
            <w:pPr>
              <w:pStyle w:val="10"/>
              <w:rPr>
                <w:szCs w:val="24"/>
              </w:rPr>
            </w:pPr>
            <w:r>
              <w:rPr>
                <w:szCs w:val="24"/>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социальный педагог</w:t>
            </w:r>
          </w:p>
        </w:tc>
        <w:tc>
          <w:tcPr>
            <w:tcW w:w="4365" w:type="dxa"/>
            <w:noWrap/>
          </w:tcPr>
          <w:p w:rsidR="00F73B29" w:rsidRDefault="003B1811">
            <w:pPr>
              <w:pStyle w:val="10"/>
              <w:rPr>
                <w:szCs w:val="24"/>
              </w:rPr>
            </w:pPr>
            <w:r>
              <w:rPr>
                <w:szCs w:val="24"/>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учитель-логопед</w:t>
            </w:r>
          </w:p>
        </w:tc>
        <w:tc>
          <w:tcPr>
            <w:tcW w:w="4365" w:type="dxa"/>
            <w:noWrap/>
          </w:tcPr>
          <w:p w:rsidR="00F73B29" w:rsidRDefault="003B1811">
            <w:pPr>
              <w:pStyle w:val="10"/>
              <w:rPr>
                <w:szCs w:val="24"/>
              </w:rPr>
            </w:pPr>
            <w:r>
              <w:rPr>
                <w:szCs w:val="24"/>
              </w:rPr>
              <w:t>осуществляет работу, направленную на максимальную коррекцию недостатков в развитии у обучающихся</w:t>
            </w:r>
          </w:p>
        </w:tc>
        <w:tc>
          <w:tcPr>
            <w:tcW w:w="4253" w:type="dxa"/>
            <w:noWrap/>
          </w:tcPr>
          <w:p w:rsidR="00F73B29" w:rsidRDefault="003B1811">
            <w:pPr>
              <w:pStyle w:val="10"/>
              <w:rPr>
                <w:szCs w:val="24"/>
              </w:rPr>
            </w:pPr>
            <w:r>
              <w:rPr>
                <w:szCs w:val="24"/>
              </w:rPr>
              <w:t>высшее профессиональное образование в области дефектологии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педагог-психолог</w:t>
            </w:r>
          </w:p>
        </w:tc>
        <w:tc>
          <w:tcPr>
            <w:tcW w:w="4365" w:type="dxa"/>
            <w:noWrap/>
          </w:tcPr>
          <w:p w:rsidR="00F73B29" w:rsidRDefault="003B1811">
            <w:pPr>
              <w:pStyle w:val="10"/>
              <w:rPr>
                <w:szCs w:val="24"/>
              </w:rPr>
            </w:pPr>
            <w:r>
              <w:rPr>
                <w:szCs w:val="24"/>
              </w:rPr>
              <w:t xml:space="preserve">осуществляет профессиональную деятельность, направленную на сохранение психического, соматического и </w:t>
            </w:r>
            <w:r>
              <w:rPr>
                <w:szCs w:val="24"/>
              </w:rPr>
              <w:lastRenderedPageBreak/>
              <w:t>социального благополучия обучающихся</w:t>
            </w:r>
          </w:p>
        </w:tc>
        <w:tc>
          <w:tcPr>
            <w:tcW w:w="4253" w:type="dxa"/>
            <w:noWrap/>
          </w:tcPr>
          <w:p w:rsidR="00F73B29" w:rsidRDefault="003B1811">
            <w:pPr>
              <w:pStyle w:val="10"/>
              <w:rPr>
                <w:szCs w:val="24"/>
              </w:rPr>
            </w:pPr>
            <w:r>
              <w:rPr>
                <w:szCs w:val="24"/>
              </w:rPr>
              <w:lastRenderedPageBreak/>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w:t>
            </w:r>
            <w:r>
              <w:rPr>
                <w:szCs w:val="24"/>
              </w:rPr>
              <w:lastRenderedPageBreak/>
              <w:t>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lastRenderedPageBreak/>
              <w:t>воспитатель</w:t>
            </w:r>
          </w:p>
        </w:tc>
        <w:tc>
          <w:tcPr>
            <w:tcW w:w="4365" w:type="dxa"/>
            <w:noWrap/>
          </w:tcPr>
          <w:p w:rsidR="00F73B29" w:rsidRDefault="003B1811">
            <w:pPr>
              <w:pStyle w:val="10"/>
              <w:rPr>
                <w:szCs w:val="24"/>
              </w:rPr>
            </w:pPr>
            <w:r>
              <w:rPr>
                <w:szCs w:val="24"/>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тьютор</w:t>
            </w:r>
          </w:p>
        </w:tc>
        <w:tc>
          <w:tcPr>
            <w:tcW w:w="4365" w:type="dxa"/>
            <w:noWrap/>
          </w:tcPr>
          <w:p w:rsidR="00F73B29" w:rsidRDefault="003B1811">
            <w:pPr>
              <w:pStyle w:val="10"/>
              <w:rPr>
                <w:szCs w:val="24"/>
              </w:rPr>
            </w:pPr>
            <w:r>
              <w:rPr>
                <w:szCs w:val="24"/>
              </w:rPr>
              <w:t>организует процесс индивидуальной работы с обучающимися по выявлению, формированию и развитию их познавательных интересов</w:t>
            </w:r>
          </w:p>
        </w:tc>
        <w:tc>
          <w:tcPr>
            <w:tcW w:w="4253" w:type="dxa"/>
            <w:noWrap/>
          </w:tcPr>
          <w:p w:rsidR="00F73B29" w:rsidRDefault="003B1811">
            <w:pPr>
              <w:pStyle w:val="10"/>
              <w:rPr>
                <w:szCs w:val="24"/>
              </w:rPr>
            </w:pPr>
            <w:r>
              <w:rPr>
                <w:szCs w:val="24"/>
              </w:rPr>
              <w:t>высшее профессиональное образование по направлению подготовки «Образование и педагогика» и стаж педагогической работы не менее 2 лет</w:t>
            </w:r>
          </w:p>
        </w:tc>
      </w:tr>
      <w:tr w:rsidR="00F73B29" w:rsidTr="006842FC">
        <w:tc>
          <w:tcPr>
            <w:tcW w:w="2122" w:type="dxa"/>
            <w:noWrap/>
          </w:tcPr>
          <w:p w:rsidR="00F73B29" w:rsidRDefault="003B1811" w:rsidP="006842FC">
            <w:pPr>
              <w:pStyle w:val="10"/>
              <w:ind w:firstLine="0"/>
              <w:rPr>
                <w:szCs w:val="24"/>
              </w:rPr>
            </w:pPr>
            <w:r>
              <w:rPr>
                <w:szCs w:val="24"/>
              </w:rPr>
              <w:t>старший вожатый</w:t>
            </w:r>
          </w:p>
        </w:tc>
        <w:tc>
          <w:tcPr>
            <w:tcW w:w="4365" w:type="dxa"/>
            <w:noWrap/>
          </w:tcPr>
          <w:p w:rsidR="00F73B29" w:rsidRDefault="003B1811">
            <w:pPr>
              <w:pStyle w:val="10"/>
              <w:rPr>
                <w:szCs w:val="24"/>
              </w:rPr>
            </w:pPr>
            <w:r>
              <w:rPr>
                <w:szCs w:val="24"/>
              </w:rPr>
              <w:t>способствует развитию и деятельности детских общественных организаций, объединений</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педагог дополнительного образования</w:t>
            </w:r>
          </w:p>
        </w:tc>
        <w:tc>
          <w:tcPr>
            <w:tcW w:w="4365" w:type="dxa"/>
            <w:noWrap/>
          </w:tcPr>
          <w:p w:rsidR="00F73B29" w:rsidRDefault="003B1811">
            <w:pPr>
              <w:pStyle w:val="10"/>
              <w:rPr>
                <w:szCs w:val="24"/>
              </w:rPr>
            </w:pPr>
            <w:r>
              <w:rPr>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4253" w:type="dxa"/>
            <w:noWrap/>
          </w:tcPr>
          <w:p w:rsidR="00F73B29" w:rsidRDefault="003B1811">
            <w:pPr>
              <w:pStyle w:val="10"/>
              <w:rPr>
                <w:szCs w:val="24"/>
              </w:rPr>
            </w:pPr>
            <w:r>
              <w:rPr>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музыкальный руководитель</w:t>
            </w:r>
          </w:p>
        </w:tc>
        <w:tc>
          <w:tcPr>
            <w:tcW w:w="4365" w:type="dxa"/>
            <w:noWrap/>
          </w:tcPr>
          <w:p w:rsidR="00F73B29" w:rsidRDefault="003B1811">
            <w:pPr>
              <w:pStyle w:val="10"/>
              <w:rPr>
                <w:szCs w:val="24"/>
              </w:rPr>
            </w:pPr>
            <w:r>
              <w:rPr>
                <w:szCs w:val="24"/>
              </w:rPr>
              <w:t xml:space="preserve">осуществляет развитие музыкальных способностей и эмоциональной сферы обучающихся. </w:t>
            </w:r>
            <w:r>
              <w:rPr>
                <w:szCs w:val="24"/>
              </w:rPr>
              <w:lastRenderedPageBreak/>
              <w:t>Формирует их эстетический вкус, используя разные виды и формы организации музыкальной деятельности</w:t>
            </w:r>
          </w:p>
        </w:tc>
        <w:tc>
          <w:tcPr>
            <w:tcW w:w="4253" w:type="dxa"/>
            <w:noWrap/>
          </w:tcPr>
          <w:p w:rsidR="00F73B29" w:rsidRDefault="003B1811">
            <w:pPr>
              <w:pStyle w:val="10"/>
              <w:rPr>
                <w:szCs w:val="24"/>
              </w:rPr>
            </w:pPr>
            <w:r>
              <w:rPr>
                <w:szCs w:val="24"/>
              </w:rPr>
              <w:lastRenderedPageBreak/>
              <w:t xml:space="preserve">высшее профессиональное образование или среднее профессиональное образование по </w:t>
            </w:r>
            <w:r>
              <w:rPr>
                <w:szCs w:val="24"/>
              </w:rPr>
              <w:lastRenderedPageBreak/>
              <w:t>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tc>
      </w:tr>
      <w:tr w:rsidR="00F73B29" w:rsidTr="006842FC">
        <w:tc>
          <w:tcPr>
            <w:tcW w:w="2122" w:type="dxa"/>
            <w:noWrap/>
          </w:tcPr>
          <w:p w:rsidR="00F73B29" w:rsidRDefault="006842FC" w:rsidP="006842FC">
            <w:pPr>
              <w:pStyle w:val="10"/>
              <w:ind w:firstLine="0"/>
              <w:rPr>
                <w:szCs w:val="24"/>
              </w:rPr>
            </w:pPr>
            <w:r>
              <w:rPr>
                <w:szCs w:val="24"/>
              </w:rPr>
              <w:lastRenderedPageBreak/>
              <w:t xml:space="preserve">преподаватель-организатор </w:t>
            </w:r>
          </w:p>
        </w:tc>
        <w:tc>
          <w:tcPr>
            <w:tcW w:w="4365" w:type="dxa"/>
            <w:noWrap/>
          </w:tcPr>
          <w:p w:rsidR="00F73B29" w:rsidRDefault="003B1811">
            <w:pPr>
              <w:pStyle w:val="10"/>
              <w:rPr>
                <w:szCs w:val="24"/>
              </w:rPr>
            </w:pPr>
            <w:r>
              <w:rPr>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4253" w:type="dxa"/>
            <w:noWrap/>
          </w:tcPr>
          <w:p w:rsidR="00F73B29" w:rsidRDefault="003B1811">
            <w:pPr>
              <w:pStyle w:val="10"/>
              <w:rPr>
                <w:szCs w:val="24"/>
              </w:rPr>
            </w:pPr>
            <w:r>
              <w:rPr>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73B29" w:rsidTr="006842FC">
        <w:tc>
          <w:tcPr>
            <w:tcW w:w="2122" w:type="dxa"/>
            <w:noWrap/>
          </w:tcPr>
          <w:p w:rsidR="00F73B29" w:rsidRDefault="003B1811" w:rsidP="006842FC">
            <w:pPr>
              <w:pStyle w:val="10"/>
              <w:ind w:firstLine="0"/>
              <w:rPr>
                <w:szCs w:val="24"/>
              </w:rPr>
            </w:pPr>
            <w:r>
              <w:rPr>
                <w:szCs w:val="24"/>
              </w:rPr>
              <w:t>библиотекарь</w:t>
            </w:r>
          </w:p>
        </w:tc>
        <w:tc>
          <w:tcPr>
            <w:tcW w:w="4365" w:type="dxa"/>
            <w:noWrap/>
          </w:tcPr>
          <w:p w:rsidR="00F73B29" w:rsidRDefault="003B1811">
            <w:pPr>
              <w:pStyle w:val="10"/>
              <w:rPr>
                <w:szCs w:val="24"/>
              </w:rPr>
            </w:pPr>
            <w:r>
              <w:rPr>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4253" w:type="dxa"/>
            <w:noWrap/>
          </w:tcPr>
          <w:p w:rsidR="00F73B29" w:rsidRDefault="003B1811">
            <w:pPr>
              <w:pStyle w:val="10"/>
              <w:rPr>
                <w:szCs w:val="24"/>
              </w:rPr>
            </w:pPr>
            <w:r>
              <w:rPr>
                <w:szCs w:val="24"/>
              </w:rPr>
              <w:t>высшее или среднее профессиональное образование по специальности «Библиотечно-информационная деятельность».</w:t>
            </w:r>
          </w:p>
        </w:tc>
      </w:tr>
      <w:tr w:rsidR="00F73B29" w:rsidTr="006842FC">
        <w:tc>
          <w:tcPr>
            <w:tcW w:w="2122" w:type="dxa"/>
            <w:noWrap/>
          </w:tcPr>
          <w:p w:rsidR="00F73B29" w:rsidRDefault="003B1811" w:rsidP="006842FC">
            <w:pPr>
              <w:pStyle w:val="10"/>
              <w:ind w:firstLine="0"/>
              <w:rPr>
                <w:szCs w:val="24"/>
              </w:rPr>
            </w:pPr>
            <w:r>
              <w:rPr>
                <w:szCs w:val="24"/>
              </w:rPr>
              <w:t>диспетчер образовательного учреждения</w:t>
            </w:r>
          </w:p>
        </w:tc>
        <w:tc>
          <w:tcPr>
            <w:tcW w:w="4365" w:type="dxa"/>
            <w:noWrap/>
          </w:tcPr>
          <w:p w:rsidR="00F73B29" w:rsidRDefault="003B1811">
            <w:pPr>
              <w:pStyle w:val="10"/>
              <w:rPr>
                <w:szCs w:val="24"/>
              </w:rPr>
            </w:pPr>
            <w:r>
              <w:rPr>
                <w:szCs w:val="24"/>
              </w:rPr>
              <w:t>участвует в составлении расписания занятий и осуществлении оперативного регулирования организации образовательного процесса.</w:t>
            </w:r>
          </w:p>
        </w:tc>
        <w:tc>
          <w:tcPr>
            <w:tcW w:w="4253" w:type="dxa"/>
            <w:noWrap/>
          </w:tcPr>
          <w:p w:rsidR="00F73B29" w:rsidRDefault="003B1811">
            <w:pPr>
              <w:pStyle w:val="10"/>
              <w:rPr>
                <w:szCs w:val="24"/>
              </w:rPr>
            </w:pPr>
            <w:r>
              <w:rPr>
                <w:szCs w:val="24"/>
              </w:rPr>
              <w:t>среднее профессиональное образование в области организации труда без предъявления требований к стажу работы</w:t>
            </w:r>
          </w:p>
        </w:tc>
      </w:tr>
      <w:tr w:rsidR="00F73B29" w:rsidTr="006842FC">
        <w:tc>
          <w:tcPr>
            <w:tcW w:w="2122" w:type="dxa"/>
            <w:noWrap/>
          </w:tcPr>
          <w:p w:rsidR="00F73B29" w:rsidRDefault="003B1811" w:rsidP="006842FC">
            <w:pPr>
              <w:pStyle w:val="10"/>
              <w:ind w:firstLine="0"/>
              <w:rPr>
                <w:szCs w:val="24"/>
              </w:rPr>
            </w:pPr>
            <w:r>
              <w:rPr>
                <w:szCs w:val="24"/>
              </w:rPr>
              <w:t>лаборант</w:t>
            </w:r>
          </w:p>
        </w:tc>
        <w:tc>
          <w:tcPr>
            <w:tcW w:w="4365" w:type="dxa"/>
            <w:noWrap/>
          </w:tcPr>
          <w:p w:rsidR="00F73B29" w:rsidRDefault="003B1811">
            <w:pPr>
              <w:pStyle w:val="10"/>
              <w:rPr>
                <w:szCs w:val="24"/>
              </w:rPr>
            </w:pPr>
            <w:r>
              <w:rPr>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4253" w:type="dxa"/>
            <w:noWrap/>
          </w:tcPr>
          <w:p w:rsidR="00F73B29" w:rsidRDefault="003B1811">
            <w:pPr>
              <w:pStyle w:val="10"/>
              <w:rPr>
                <w:szCs w:val="24"/>
              </w:rPr>
            </w:pPr>
            <w:r>
              <w:rPr>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r>
      <w:tr w:rsidR="00F73B29" w:rsidTr="006842FC">
        <w:tc>
          <w:tcPr>
            <w:tcW w:w="2122" w:type="dxa"/>
            <w:noWrap/>
          </w:tcPr>
          <w:p w:rsidR="00F73B29" w:rsidRDefault="003B1811">
            <w:pPr>
              <w:pStyle w:val="10"/>
              <w:rPr>
                <w:szCs w:val="24"/>
              </w:rPr>
            </w:pPr>
            <w:r>
              <w:rPr>
                <w:szCs w:val="24"/>
              </w:rPr>
              <w:t>бухгалтер</w:t>
            </w:r>
          </w:p>
        </w:tc>
        <w:tc>
          <w:tcPr>
            <w:tcW w:w="4365" w:type="dxa"/>
            <w:noWrap/>
          </w:tcPr>
          <w:p w:rsidR="00F73B29" w:rsidRDefault="003B1811">
            <w:pPr>
              <w:pStyle w:val="10"/>
              <w:rPr>
                <w:szCs w:val="24"/>
              </w:rPr>
            </w:pPr>
            <w:r>
              <w:rPr>
                <w:szCs w:val="24"/>
              </w:rPr>
              <w:t>выполняет работу по ведению бухгалтерского учёта имущества, обязательств и хозяйственных операций</w:t>
            </w:r>
          </w:p>
        </w:tc>
        <w:tc>
          <w:tcPr>
            <w:tcW w:w="4253" w:type="dxa"/>
            <w:noWrap/>
          </w:tcPr>
          <w:p w:rsidR="00F73B29" w:rsidRDefault="003B1811">
            <w:pPr>
              <w:pStyle w:val="10"/>
              <w:rPr>
                <w:szCs w:val="24"/>
              </w:rPr>
            </w:pPr>
            <w:r>
              <w:rPr>
                <w:szCs w:val="24"/>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w:t>
            </w:r>
            <w:r>
              <w:rPr>
                <w:szCs w:val="24"/>
              </w:rPr>
              <w:lastRenderedPageBreak/>
              <w:t>работы или специальная подготовка по установленной программе и стаж работы по учёту и контролю не менее 3 лет.</w:t>
            </w:r>
          </w:p>
        </w:tc>
      </w:tr>
      <w:tr w:rsidR="00237B50" w:rsidTr="006842FC">
        <w:tc>
          <w:tcPr>
            <w:tcW w:w="2122" w:type="dxa"/>
            <w:noWrap/>
          </w:tcPr>
          <w:p w:rsidR="00237B50" w:rsidRPr="00237B50" w:rsidRDefault="0029433E" w:rsidP="00237B50">
            <w:pPr>
              <w:pStyle w:val="3"/>
              <w:shd w:val="clear" w:color="auto" w:fill="FFFFFF"/>
              <w:spacing w:after="255" w:line="270" w:lineRule="atLeast"/>
              <w:rPr>
                <w:b w:val="0"/>
                <w:bCs/>
                <w:color w:val="333333"/>
                <w:sz w:val="24"/>
                <w:szCs w:val="24"/>
              </w:rPr>
            </w:pPr>
            <w:r>
              <w:rPr>
                <w:b w:val="0"/>
                <w:sz w:val="24"/>
                <w:szCs w:val="24"/>
              </w:rPr>
              <w:lastRenderedPageBreak/>
              <w:t>Советник директора по во</w:t>
            </w:r>
            <w:r w:rsidR="00237B50" w:rsidRPr="00237B50">
              <w:rPr>
                <w:b w:val="0"/>
                <w:sz w:val="24"/>
                <w:szCs w:val="24"/>
              </w:rPr>
              <w:t xml:space="preserve">спитанию </w:t>
            </w:r>
            <w:r w:rsidR="00237B50" w:rsidRPr="00237B50">
              <w:rPr>
                <w:b w:val="0"/>
                <w:bCs/>
                <w:color w:val="333333"/>
                <w:sz w:val="24"/>
                <w:szCs w:val="24"/>
              </w:rPr>
              <w:t>и взаимодействию с детскими общественными объединениями</w:t>
            </w:r>
          </w:p>
          <w:p w:rsidR="00237B50" w:rsidRPr="00237B50" w:rsidRDefault="00237B50" w:rsidP="00237B50">
            <w:pPr>
              <w:pStyle w:val="af4"/>
              <w:rPr>
                <w:rFonts w:ascii="Times New Roman" w:hAnsi="Times New Roman" w:cs="Times New Roman"/>
                <w:sz w:val="24"/>
                <w:szCs w:val="24"/>
              </w:rPr>
            </w:pPr>
          </w:p>
        </w:tc>
        <w:tc>
          <w:tcPr>
            <w:tcW w:w="4365" w:type="dxa"/>
            <w:noWrap/>
          </w:tcPr>
          <w:p w:rsidR="00237B50" w:rsidRPr="00237B50" w:rsidRDefault="00237B50" w:rsidP="00237B50">
            <w:pPr>
              <w:pStyle w:val="af4"/>
              <w:rPr>
                <w:rFonts w:ascii="Times New Roman" w:hAnsi="Times New Roman" w:cs="Times New Roman"/>
                <w:sz w:val="24"/>
                <w:szCs w:val="24"/>
              </w:rPr>
            </w:pPr>
            <w:r w:rsidRPr="00237B50">
              <w:rPr>
                <w:rFonts w:ascii="Times New Roman" w:hAnsi="Times New Roman" w:cs="Times New Roman"/>
                <w:sz w:val="24"/>
                <w:szCs w:val="24"/>
              </w:rPr>
              <w:t>осуществляет деятельность по воспитанию детей. Содействует формированию личностных компетентностей обучающихся</w:t>
            </w:r>
          </w:p>
        </w:tc>
        <w:tc>
          <w:tcPr>
            <w:tcW w:w="4253" w:type="dxa"/>
            <w:noWrap/>
          </w:tcPr>
          <w:p w:rsidR="00237B50" w:rsidRPr="00237B50" w:rsidRDefault="00237B50" w:rsidP="00237B50">
            <w:pPr>
              <w:pStyle w:val="af4"/>
              <w:rPr>
                <w:rFonts w:ascii="Times New Roman" w:hAnsi="Times New Roman" w:cs="Times New Roman"/>
                <w:sz w:val="24"/>
                <w:szCs w:val="24"/>
              </w:rPr>
            </w:pPr>
            <w:r w:rsidRPr="00237B50">
              <w:rPr>
                <w:rFonts w:ascii="Times New Roman" w:hAnsi="Times New Roman" w:cs="Times New Roman"/>
                <w:color w:val="333333"/>
                <w:sz w:val="24"/>
                <w:szCs w:val="24"/>
                <w:shd w:val="clear" w:color="auto" w:fill="FFFFFF"/>
              </w:rPr>
              <w:t>вид поручаемой работнику работы по должности "советник директора по воспитанию и взаимодействию с детскими общественными объединениями" в трудовом договоре с работником может быть определен на основе двух трудовых функций "Организация воспитательной деятельности в образовательной организации" и "Организация взаимодействия с детскими общественными объединениями", которые предполагается установить актуализируемым профессиональным стандартом "Специалист в области воспитания" (находится на утверждении в Минтруде России).</w:t>
            </w:r>
          </w:p>
        </w:tc>
      </w:tr>
    </w:tbl>
    <w:p w:rsidR="00F73B29" w:rsidRDefault="003B1811">
      <w:pPr>
        <w:pStyle w:val="10"/>
        <w:jc w:val="center"/>
        <w:rPr>
          <w:b/>
        </w:rPr>
      </w:pPr>
      <w:r>
        <w:rPr>
          <w:b/>
        </w:rPr>
        <w:t>Профессиональное развитие и повышение квалификации педагогических работников.</w:t>
      </w:r>
    </w:p>
    <w:p w:rsidR="00F73B29" w:rsidRDefault="003B1811">
      <w:pPr>
        <w:pStyle w:val="10"/>
      </w:pPr>
      <w:r>
        <w:t>Формами повышения квалификации являются: послевузовское обучение в высших учебных заведениях, в том числе магистратуре, аспирантуре, докторантуре, на курсах повышения квалификации;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F73B29" w:rsidRDefault="003B1811">
      <w:pPr>
        <w:pStyle w:val="10"/>
      </w:pPr>
      <w:r>
        <w:t>Аттестация педагогических работников - это комплексная оценка уровня их квалификации и педагогического профессионализма. Согласно закону № 273-ФЗ прохождение аттестации является прямой обязанностью педагогических работников. В соответствии с ч. 2 ст. 49 названного закона работники обязаны проходить аттестацию не реже одного раза каждые пять лет.</w:t>
      </w:r>
    </w:p>
    <w:p w:rsidR="00F73B29" w:rsidRDefault="003B1811">
      <w:pPr>
        <w:pStyle w:val="10"/>
      </w:pPr>
      <w:r>
        <w:t>Аттестация педагогических работников проводится в целях подтверждения соответствия педагогических работников занимаемым ими должностям на основе оценки их профессиональной деятельности в обязательном порядке и по желанию педагогических работников в целях установления квалификационной категории.</w:t>
      </w:r>
    </w:p>
    <w:p w:rsidR="00F73B29" w:rsidRDefault="003B1811">
      <w:pPr>
        <w:pStyle w:val="10"/>
      </w:pPr>
      <w:r>
        <w:t>Существует два уровня аттестации, на одном из которых педагогам предлагается подтвердить свое соответствие занимаемой должности, а на другом — подтвердить соответствие собственного уровня квалификации той или иной квалификационной категории. В настоящий момент российским педагогам присваивается две таких категории — первая и высшая.</w:t>
      </w:r>
    </w:p>
    <w:p w:rsidR="00F73B29" w:rsidRDefault="003B1811">
      <w:pPr>
        <w:pStyle w:val="10"/>
      </w:pPr>
      <w:r>
        <w:t xml:space="preserve">В </w:t>
      </w:r>
      <w:r w:rsidR="00424A19">
        <w:t xml:space="preserve">лицее </w:t>
      </w:r>
      <w:r>
        <w:t>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проводятся консультации, мероприятия по плану ВУК.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w:t>
      </w:r>
    </w:p>
    <w:p w:rsidR="00F73B29" w:rsidRDefault="003B1811">
      <w:pPr>
        <w:pStyle w:val="10"/>
      </w:pPr>
      <w:r>
        <w:t>Аттестация способствует росту профессионального мастерства педагогических работников и положительно сказывается на результатах их труда.</w:t>
      </w:r>
    </w:p>
    <w:p w:rsidR="00F73B29" w:rsidRDefault="003B1811">
      <w:pPr>
        <w:pStyle w:val="10"/>
      </w:pPr>
      <w:r>
        <w:t xml:space="preserve">Различные формы непрерывного повышения квалификации всех педагогических работников организации, а также график аттестации кадров на соответствие занимаемой должности и квалификационную категорию в соответствии с приказом Минобрнауки России от </w:t>
      </w:r>
      <w:r w:rsidR="006842FC">
        <w:t>24 марта  2023</w:t>
      </w:r>
      <w:r>
        <w:t xml:space="preserve"> г.</w:t>
      </w:r>
      <w:r w:rsidR="006842FC">
        <w:t xml:space="preserve"> </w:t>
      </w:r>
      <w:r w:rsidR="006842FC">
        <w:lastRenderedPageBreak/>
        <w:t xml:space="preserve">№ 196 «Порядок проведения </w:t>
      </w:r>
      <w:r>
        <w:t xml:space="preserve"> аттестации педагогических работников рганизаций</w:t>
      </w:r>
      <w:r w:rsidR="006842FC">
        <w:t>, осуществляющих образовательную деятельность</w:t>
      </w:r>
      <w:r>
        <w:t>» отражены в план-графике.</w:t>
      </w:r>
    </w:p>
    <w:p w:rsidR="00F73B29" w:rsidRDefault="003B1811">
      <w:pPr>
        <w:pStyle w:val="10"/>
      </w:pPr>
      <w:r>
        <w:t>При этом организовано сотрудничество по повышению квалификации с  различными  образовательными организациями, имеющими соответствующую лицензию (АлтГУ, АИРО, ФГАОУАПК и ППРО АлтГПУ и др.).</w:t>
      </w:r>
    </w:p>
    <w:p w:rsidR="00F73B29" w:rsidRDefault="003B1811">
      <w:pPr>
        <w:pStyle w:val="10"/>
      </w:pPr>
      <w: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73B29" w:rsidRDefault="003B1811">
      <w:pPr>
        <w:pStyle w:val="10"/>
        <w:rPr>
          <w:b/>
        </w:rPr>
      </w:pPr>
      <w:r>
        <w:rPr>
          <w:b/>
        </w:rPr>
        <w:t xml:space="preserve">Критерии оценки результативности деятельности педагогических работников. </w:t>
      </w:r>
    </w:p>
    <w:p w:rsidR="00F73B29" w:rsidRDefault="003B1811">
      <w:pPr>
        <w:pStyle w:val="10"/>
      </w:pPr>
      <w:r>
        <w:t xml:space="preserve">Результативность деятельности оценивается по схеме: </w:t>
      </w:r>
    </w:p>
    <w:p w:rsidR="00F73B29" w:rsidRDefault="003B1811">
      <w:pPr>
        <w:pStyle w:val="10"/>
      </w:pPr>
      <w:r>
        <w:t xml:space="preserve">критерии оценки, </w:t>
      </w:r>
    </w:p>
    <w:p w:rsidR="00F73B29" w:rsidRDefault="003B1811">
      <w:pPr>
        <w:pStyle w:val="10"/>
      </w:pPr>
      <w:r>
        <w:t xml:space="preserve">содержание критерия, </w:t>
      </w:r>
    </w:p>
    <w:p w:rsidR="00F73B29" w:rsidRDefault="003B1811">
      <w:pPr>
        <w:pStyle w:val="10"/>
      </w:pPr>
      <w:r>
        <w:t xml:space="preserve">показатели/индикаторы. </w:t>
      </w:r>
    </w:p>
    <w:p w:rsidR="00F73B29" w:rsidRDefault="003B1811">
      <w:pPr>
        <w:pStyle w:val="10"/>
      </w:pPr>
      <w:r>
        <w:t xml:space="preserve">Показатели и индикаторы результативности деятельности педагогических работников разрабатываются  на основе планируемых результатов (в том числе для междисциплинарных программ) и в соответствии со спецификой основной образовательной программы.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F73B29" w:rsidRDefault="003B1811">
      <w:pPr>
        <w:pStyle w:val="10"/>
      </w:pPr>
      <w:r>
        <w:t>Ожидаемый результат повышения квалификации – профессиональная готовность работников образования к реализации ФГОС СОО:</w:t>
      </w:r>
    </w:p>
    <w:p w:rsidR="00F73B29" w:rsidRDefault="003B1811" w:rsidP="00097072">
      <w:pPr>
        <w:pStyle w:val="10"/>
        <w:numPr>
          <w:ilvl w:val="0"/>
          <w:numId w:val="2"/>
        </w:numPr>
      </w:pPr>
      <w:r>
        <w:t>обеспечение оптимального вхождения работников образования в систему ценностей современного образования;</w:t>
      </w:r>
    </w:p>
    <w:p w:rsidR="00F73B29" w:rsidRDefault="003B1811" w:rsidP="00097072">
      <w:pPr>
        <w:pStyle w:val="10"/>
        <w:numPr>
          <w:ilvl w:val="0"/>
          <w:numId w:val="2"/>
        </w:numPr>
      </w:pPr>
      <w: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73B29" w:rsidRDefault="003B1811" w:rsidP="00097072">
      <w:pPr>
        <w:pStyle w:val="10"/>
        <w:numPr>
          <w:ilvl w:val="0"/>
          <w:numId w:val="2"/>
        </w:numPr>
      </w:pPr>
      <w:r>
        <w:t>овладение учебно-методическими и информационно-методическими ресурсами, необходимыми для успешного решения задач ФГОС СОО.</w:t>
      </w:r>
    </w:p>
    <w:p w:rsidR="00F73B29" w:rsidRDefault="003B1811">
      <w:pPr>
        <w:pStyle w:val="10"/>
      </w:pPr>
      <w:r>
        <w:t>Проводятся  мероприятия:</w:t>
      </w:r>
    </w:p>
    <w:p w:rsidR="00F73B29" w:rsidRDefault="003B1811">
      <w:pPr>
        <w:pStyle w:val="10"/>
      </w:pPr>
      <w:r>
        <w:t>1. Семинары, посвященные содержанию и ключевым особенностям ФГОС СОО.</w:t>
      </w:r>
    </w:p>
    <w:p w:rsidR="00F73B29" w:rsidRDefault="003B1811">
      <w:pPr>
        <w:pStyle w:val="10"/>
      </w:pPr>
      <w:r>
        <w:t>2. Тренинги для педагогов с целью выявления и соотнесения собственной профессиональной позиции с целями и задачами ФГОС СОО.</w:t>
      </w:r>
    </w:p>
    <w:p w:rsidR="00F73B29" w:rsidRDefault="003B1811">
      <w:pPr>
        <w:pStyle w:val="10"/>
      </w:pPr>
      <w:r>
        <w:t>3. Заседания предметных кафедр учителей, методического объединения классных руководителей по проблемам введения ФГОС СОО.</w:t>
      </w:r>
    </w:p>
    <w:p w:rsidR="00F73B29" w:rsidRDefault="003B1811">
      <w:pPr>
        <w:pStyle w:val="10"/>
      </w:pPr>
      <w: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F73B29" w:rsidRDefault="003B1811">
      <w:pPr>
        <w:pStyle w:val="10"/>
      </w:pPr>
      <w:r>
        <w:t xml:space="preserve">5. Участие педагогов в разработке разделов основной образовательной программы </w:t>
      </w:r>
      <w:r w:rsidR="006842FC">
        <w:t>лицея</w:t>
      </w:r>
      <w:r>
        <w:t>.</w:t>
      </w:r>
    </w:p>
    <w:p w:rsidR="00F73B29" w:rsidRDefault="003B1811">
      <w:pPr>
        <w:pStyle w:val="10"/>
      </w:pPr>
      <w:r>
        <w:t>6. Участие педагогов в разработке и апробации оценки эффективности работы в условиях внедрения ФГОС СОО и новой системы оплаты труда.</w:t>
      </w:r>
    </w:p>
    <w:p w:rsidR="00F73B29" w:rsidRDefault="003B1811">
      <w:pPr>
        <w:pStyle w:val="10"/>
      </w:pPr>
      <w: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 </w:t>
      </w:r>
    </w:p>
    <w:p w:rsidR="00F73B29" w:rsidRDefault="003B1811">
      <w:pPr>
        <w:pStyle w:val="10"/>
      </w:pPr>
      <w:r>
        <w:lastRenderedPageBreak/>
        <w:t>Подведение итогов и обсуждение результатов мероприятий осуществляются  в разных формах: совещания при директо</w:t>
      </w:r>
      <w:r w:rsidR="006842FC">
        <w:t>ре, заседания педагогического совета, Срвета по качеству</w:t>
      </w:r>
      <w:r>
        <w:t xml:space="preserve">, решения педагогического совета, презентации, приказы, инструкции, рекомендации и т. д. </w:t>
      </w:r>
    </w:p>
    <w:p w:rsidR="00F73B29" w:rsidRDefault="003B1811">
      <w:pPr>
        <w:pStyle w:val="10"/>
      </w:pPr>
      <w:r>
        <w:t>Оценка кадрового обеспечения проводится ежегодно в августе..</w:t>
      </w:r>
    </w:p>
    <w:p w:rsidR="00F73B29" w:rsidRDefault="003B1811">
      <w:pPr>
        <w:pStyle w:val="10"/>
        <w:jc w:val="center"/>
        <w:rPr>
          <w:b/>
          <w:color w:val="auto"/>
        </w:rPr>
      </w:pPr>
      <w:bookmarkStart w:id="69" w:name="_Toc410654077"/>
      <w:bookmarkStart w:id="70" w:name="_Toc409691737"/>
      <w:bookmarkStart w:id="71" w:name="_Toc414553287"/>
      <w:r>
        <w:rPr>
          <w:b/>
          <w:color w:val="auto"/>
        </w:rPr>
        <w:t>Психолого-педагогические условия реализации основной</w:t>
      </w:r>
      <w:bookmarkStart w:id="72" w:name="_Toc410654078"/>
      <w:bookmarkEnd w:id="69"/>
      <w:r>
        <w:rPr>
          <w:b/>
          <w:color w:val="auto"/>
        </w:rPr>
        <w:t xml:space="preserve"> образовательной программы среднего общего образования</w:t>
      </w:r>
      <w:bookmarkEnd w:id="70"/>
      <w:bookmarkEnd w:id="71"/>
      <w:bookmarkEnd w:id="72"/>
    </w:p>
    <w:p w:rsidR="00F73B29" w:rsidRDefault="00424A19">
      <w:pPr>
        <w:pStyle w:val="10"/>
        <w:rPr>
          <w:color w:val="auto"/>
        </w:rPr>
      </w:pPr>
      <w:r>
        <w:rPr>
          <w:color w:val="auto"/>
        </w:rPr>
        <w:t xml:space="preserve">В лицее </w:t>
      </w:r>
      <w:r w:rsidR="003B1811">
        <w:rPr>
          <w:color w:val="auto"/>
        </w:rPr>
        <w:t xml:space="preserve">   создаются   психолого-педагогические  условия для реализации основной образовательной программы среднего общего образования. Образовательный процесс  осуществляется с соблюдением  комфортного психоэмоционального режима. </w:t>
      </w:r>
    </w:p>
    <w:p w:rsidR="00F73B29" w:rsidRDefault="003B1811">
      <w:pPr>
        <w:pStyle w:val="10"/>
        <w:rPr>
          <w:color w:val="auto"/>
        </w:rPr>
      </w:pPr>
      <w:r>
        <w:rPr>
          <w:color w:val="auto"/>
        </w:rPr>
        <w:t xml:space="preserve">Активное использование современных педагогических технологий, в том числе информационно – коммуникационных, а также профилактика физических, умственных и психологических перегрузок обучающихся, соблюдение санитарно-гигиенических правил и норм, позволяют педагогам учреждения  осуществлять  образовательную деятельность  на оптимальном уровне. </w:t>
      </w:r>
    </w:p>
    <w:p w:rsidR="00F73B29" w:rsidRDefault="003B1811">
      <w:pPr>
        <w:pStyle w:val="10"/>
        <w:rPr>
          <w:color w:val="auto"/>
        </w:rPr>
      </w:pPr>
      <w:r>
        <w:rPr>
          <w:color w:val="auto"/>
        </w:rPr>
        <w:t xml:space="preserve">Работа по психолого-педагогическому  сопровождению  участников образовательного процесса осуществляется  ППМС  - службой и учителями учреждения. Ежегодно разрабатывается план работы психологической службы , включающий мероприятия по психолого-педагогическому сопровождению. </w:t>
      </w:r>
    </w:p>
    <w:p w:rsidR="00F73B29" w:rsidRDefault="003B1811">
      <w:pPr>
        <w:pStyle w:val="10"/>
        <w:rPr>
          <w:color w:val="auto"/>
        </w:rPr>
      </w:pPr>
      <w:r>
        <w:rPr>
          <w:color w:val="auto"/>
        </w:rPr>
        <w:t xml:space="preserve">Целью  деятельности психологической службы является создание эффективной системы психологического сопровождения  всех участников образовательного процесса (обучающихся, их родителей и педагогов)  на ступени основного общего образования для реализации основной образовательной программы.  </w:t>
      </w:r>
    </w:p>
    <w:p w:rsidR="00F73B29" w:rsidRDefault="003B1811">
      <w:pPr>
        <w:pStyle w:val="10"/>
        <w:rPr>
          <w:color w:val="auto"/>
        </w:rPr>
      </w:pPr>
      <w:r>
        <w:rPr>
          <w:color w:val="auto"/>
        </w:rPr>
        <w:t xml:space="preserve">Задачи: </w:t>
      </w:r>
    </w:p>
    <w:p w:rsidR="00F73B29" w:rsidRDefault="003B1811">
      <w:pPr>
        <w:pStyle w:val="10"/>
        <w:rPr>
          <w:color w:val="auto"/>
        </w:rPr>
      </w:pPr>
      <w:r>
        <w:rPr>
          <w:color w:val="auto"/>
        </w:rPr>
        <w:t xml:space="preserve">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 </w:t>
      </w:r>
    </w:p>
    <w:p w:rsidR="00F73B29" w:rsidRDefault="003B1811">
      <w:pPr>
        <w:pStyle w:val="10"/>
        <w:rPr>
          <w:color w:val="auto"/>
        </w:rPr>
      </w:pPr>
      <w:r>
        <w:rPr>
          <w:color w:val="auto"/>
        </w:rPr>
        <w:t xml:space="preserve">Формирование и развитие психолого-педагогической компетентности обучающихся, педагогов и родительской общественности; </w:t>
      </w:r>
    </w:p>
    <w:p w:rsidR="00F73B29" w:rsidRDefault="003B1811">
      <w:pPr>
        <w:pStyle w:val="10"/>
        <w:rPr>
          <w:color w:val="auto"/>
        </w:rPr>
      </w:pPr>
      <w:r>
        <w:rPr>
          <w:color w:val="auto"/>
        </w:rPr>
        <w:t xml:space="preserve">Обеспечение вариативности направлений и форм психолого-педагогического сопровождения участников образовательного процесса, а также диверсификации уровней  сопровождения. </w:t>
      </w:r>
    </w:p>
    <w:p w:rsidR="00F73B29" w:rsidRDefault="003B1811">
      <w:pPr>
        <w:pStyle w:val="10"/>
        <w:rPr>
          <w:color w:val="auto"/>
        </w:rPr>
      </w:pPr>
      <w:r>
        <w:rPr>
          <w:color w:val="auto"/>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включает: учебное сотрудничество,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F73B29" w:rsidRDefault="003B1811">
      <w:pPr>
        <w:pStyle w:val="10"/>
        <w:rPr>
          <w:color w:val="auto"/>
        </w:rPr>
      </w:pPr>
      <w:r>
        <w:rPr>
          <w:color w:val="auto"/>
        </w:rPr>
        <w:t xml:space="preserve">Основные направления психолого-педагогического сопровождения: </w:t>
      </w:r>
    </w:p>
    <w:p w:rsidR="00F73B29" w:rsidRDefault="003B1811">
      <w:pPr>
        <w:pStyle w:val="10"/>
        <w:rPr>
          <w:color w:val="auto"/>
        </w:rPr>
      </w:pPr>
      <w:r>
        <w:rPr>
          <w:color w:val="auto"/>
        </w:rPr>
        <w:t xml:space="preserve">сохранение и укрепление психологического здоровья обучающихся;  </w:t>
      </w:r>
    </w:p>
    <w:p w:rsidR="00F73B29" w:rsidRDefault="003B1811">
      <w:pPr>
        <w:pStyle w:val="10"/>
        <w:rPr>
          <w:color w:val="auto"/>
        </w:rPr>
      </w:pPr>
      <w:r>
        <w:rPr>
          <w:color w:val="auto"/>
        </w:rPr>
        <w:t xml:space="preserve">формирование ценности здоровья и безопасного образа жизни;  </w:t>
      </w:r>
    </w:p>
    <w:p w:rsidR="00F73B29" w:rsidRDefault="003B1811">
      <w:pPr>
        <w:pStyle w:val="10"/>
        <w:rPr>
          <w:color w:val="auto"/>
        </w:rPr>
      </w:pPr>
      <w:r>
        <w:rPr>
          <w:color w:val="auto"/>
        </w:rPr>
        <w:t xml:space="preserve">мониторинг возможностей и способностей обучающихся, выявление и поддержка одаренных детей, детей с ограниченными возможностями здоровья;  </w:t>
      </w:r>
    </w:p>
    <w:p w:rsidR="00F73B29" w:rsidRDefault="003B1811">
      <w:pPr>
        <w:pStyle w:val="10"/>
        <w:rPr>
          <w:color w:val="auto"/>
        </w:rPr>
      </w:pPr>
      <w:r>
        <w:rPr>
          <w:color w:val="auto"/>
        </w:rPr>
        <w:t xml:space="preserve">психолого-педагогическая поддержка участников олимпиадного движения;  </w:t>
      </w:r>
    </w:p>
    <w:p w:rsidR="00F73B29" w:rsidRDefault="003B1811">
      <w:pPr>
        <w:pStyle w:val="10"/>
        <w:rPr>
          <w:color w:val="auto"/>
        </w:rPr>
      </w:pPr>
      <w:r>
        <w:rPr>
          <w:color w:val="auto"/>
        </w:rPr>
        <w:t xml:space="preserve">обеспечение осознанного и ответственного выбора дальнейшей профессиональной сферы деятельности;  </w:t>
      </w:r>
    </w:p>
    <w:p w:rsidR="00F73B29" w:rsidRDefault="003B1811">
      <w:pPr>
        <w:pStyle w:val="10"/>
        <w:rPr>
          <w:color w:val="auto"/>
        </w:rPr>
      </w:pPr>
      <w:r>
        <w:rPr>
          <w:color w:val="auto"/>
        </w:rPr>
        <w:t>развитие экологической культуры;</w:t>
      </w:r>
    </w:p>
    <w:p w:rsidR="00F73B29" w:rsidRDefault="003B1811">
      <w:pPr>
        <w:pStyle w:val="10"/>
        <w:rPr>
          <w:color w:val="auto"/>
        </w:rPr>
      </w:pPr>
      <w:r>
        <w:rPr>
          <w:color w:val="auto"/>
        </w:rPr>
        <w:t xml:space="preserve">формирование коммуникативных навыков в разновозрастной среде и среде сверстников;  </w:t>
      </w:r>
    </w:p>
    <w:p w:rsidR="00F73B29" w:rsidRDefault="003B1811">
      <w:pPr>
        <w:pStyle w:val="10"/>
        <w:rPr>
          <w:color w:val="auto"/>
        </w:rPr>
      </w:pPr>
      <w:r>
        <w:rPr>
          <w:color w:val="auto"/>
        </w:rPr>
        <w:t>Обеспечение осознанного и ответственного выбора дальнейшей профессиональной сферы деятельности;</w:t>
      </w:r>
    </w:p>
    <w:p w:rsidR="00F73B29" w:rsidRDefault="003B1811">
      <w:pPr>
        <w:pStyle w:val="10"/>
        <w:rPr>
          <w:color w:val="auto"/>
        </w:rPr>
      </w:pPr>
      <w:r>
        <w:rPr>
          <w:color w:val="auto"/>
        </w:rPr>
        <w:t xml:space="preserve">поддержка детских объединений, ученического самоуправления. </w:t>
      </w:r>
    </w:p>
    <w:p w:rsidR="00F73B29" w:rsidRDefault="003B1811">
      <w:pPr>
        <w:pStyle w:val="10"/>
        <w:rPr>
          <w:color w:val="auto"/>
        </w:rPr>
      </w:pPr>
      <w:r>
        <w:rPr>
          <w:color w:val="auto"/>
        </w:rPr>
        <w:t xml:space="preserve">Психолого-педагогическое сопровождение осуществляется на индивидуальном, групповом уровнях, уровне класса, уровне учреждения   в следующих формах:  </w:t>
      </w:r>
    </w:p>
    <w:p w:rsidR="00F73B29" w:rsidRDefault="003B1811">
      <w:pPr>
        <w:pStyle w:val="10"/>
        <w:rPr>
          <w:color w:val="auto"/>
        </w:rPr>
      </w:pPr>
      <w:r>
        <w:rPr>
          <w:color w:val="auto"/>
        </w:rPr>
        <w:lastRenderedPageBreak/>
        <w:t>диагностика, направленная на определение особенностей статуса обучающегося, которая проводиться на этапе перехода ученика на следующий уровень образования и в конце каждого учебного года;</w:t>
      </w:r>
    </w:p>
    <w:p w:rsidR="00F73B29" w:rsidRDefault="003B1811">
      <w:pPr>
        <w:pStyle w:val="10"/>
        <w:rPr>
          <w:color w:val="auto"/>
        </w:rPr>
      </w:pPr>
      <w:r>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F73B29" w:rsidRDefault="003B1811">
      <w:pPr>
        <w:pStyle w:val="10"/>
        <w:rPr>
          <w:color w:val="auto"/>
        </w:rPr>
      </w:pPr>
      <w:r>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F73B29" w:rsidRDefault="003B1811">
      <w:pPr>
        <w:pStyle w:val="10"/>
        <w:jc w:val="center"/>
        <w:rPr>
          <w:color w:val="auto"/>
        </w:rPr>
      </w:pPr>
      <w:r>
        <w:rPr>
          <w:color w:val="auto"/>
        </w:rPr>
        <w:t>Реализация основных направлений психолого-педагогического сопровождения в условиях введения ФГОС СОО</w:t>
      </w:r>
    </w:p>
    <w:tbl>
      <w:tblPr>
        <w:tblW w:w="10422" w:type="dxa"/>
        <w:tblInd w:w="-176" w:type="dxa"/>
        <w:tblLayout w:type="fixed"/>
        <w:tblCellMar>
          <w:left w:w="10" w:type="dxa"/>
          <w:right w:w="10" w:type="dxa"/>
        </w:tblCellMar>
        <w:tblLook w:val="0000" w:firstRow="0" w:lastRow="0" w:firstColumn="0" w:lastColumn="0" w:noHBand="0" w:noVBand="0"/>
      </w:tblPr>
      <w:tblGrid>
        <w:gridCol w:w="2954"/>
        <w:gridCol w:w="2224"/>
        <w:gridCol w:w="2409"/>
        <w:gridCol w:w="2835"/>
      </w:tblGrid>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1. Сохранение и укрепление психологического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Индивидуальный уровень</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Групповой уровень</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На уровне класса</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На уровне школы</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индивидуальных консультаций с учащимися, педагогами и родителями</w:t>
            </w:r>
          </w:p>
          <w:p w:rsidR="00F73B29" w:rsidRDefault="003B1811">
            <w:pPr>
              <w:pStyle w:val="10"/>
              <w:rPr>
                <w:color w:val="auto"/>
              </w:rPr>
            </w:pPr>
            <w:r>
              <w:rPr>
                <w:color w:val="auto"/>
              </w:rPr>
              <w:t>- индивидуальная коррекционная работа с учащимися специалистов психолого-педагогической службы</w:t>
            </w:r>
          </w:p>
          <w:p w:rsidR="00F73B29" w:rsidRDefault="003B1811">
            <w:pPr>
              <w:pStyle w:val="10"/>
              <w:rPr>
                <w:color w:val="auto"/>
              </w:rPr>
            </w:pPr>
            <w:r>
              <w:rPr>
                <w:color w:val="auto"/>
              </w:rPr>
              <w:t>- проведение диагностических мероприятий</w:t>
            </w:r>
          </w:p>
          <w:p w:rsidR="00F73B29" w:rsidRDefault="003B1811">
            <w:pPr>
              <w:pStyle w:val="10"/>
              <w:rPr>
                <w:color w:val="auto"/>
              </w:rPr>
            </w:pPr>
            <w:r>
              <w:rPr>
                <w:color w:val="auto"/>
              </w:rPr>
              <w:t>- профилактика школьной дезадаптации (на этапе перехода в основную школу)</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 организация тематических и профилактических занятий,</w:t>
            </w:r>
          </w:p>
          <w:p w:rsidR="00F73B29" w:rsidRDefault="003B1811">
            <w:pPr>
              <w:pStyle w:val="10"/>
              <w:rPr>
                <w:color w:val="auto"/>
              </w:rPr>
            </w:pPr>
            <w:r>
              <w:rPr>
                <w:color w:val="auto"/>
              </w:rPr>
              <w:t>- проведение тренингов с педагогами по профилактике эмоционального выгорания, проблеме профессиональной деформации</w:t>
            </w:r>
          </w:p>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тренинговых занятий, организация тематических классных часов;</w:t>
            </w:r>
          </w:p>
          <w:p w:rsidR="00F73B29" w:rsidRDefault="003B1811">
            <w:pPr>
              <w:pStyle w:val="10"/>
              <w:rPr>
                <w:color w:val="auto"/>
              </w:rPr>
            </w:pPr>
            <w:r>
              <w:rPr>
                <w:color w:val="auto"/>
              </w:rPr>
              <w:t>- проведение диагностических мероприятий с учащимися;</w:t>
            </w:r>
          </w:p>
          <w:p w:rsidR="00F73B29" w:rsidRDefault="003B1811">
            <w:pPr>
              <w:pStyle w:val="10"/>
              <w:rPr>
                <w:color w:val="auto"/>
              </w:rPr>
            </w:pPr>
            <w:r>
              <w:rPr>
                <w:color w:val="auto"/>
              </w:rPr>
              <w:t>- проведение релаксационных и динамических пауз в учебное время.</w:t>
            </w: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общешкольных лекториев для родителей обучающихся</w:t>
            </w:r>
          </w:p>
          <w:p w:rsidR="00F73B29" w:rsidRDefault="003B1811">
            <w:pPr>
              <w:pStyle w:val="10"/>
              <w:rPr>
                <w:color w:val="auto"/>
              </w:rPr>
            </w:pPr>
            <w:r>
              <w:rPr>
                <w:color w:val="auto"/>
              </w:rPr>
              <w:t>- проведение мероприятий, направленных на профилактику жестокого и противоправного обращения с детьми</w:t>
            </w: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2. Формирование ценности здоровья и безопасности образа жизни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индивидуальная профилактическая работа специалистов психолого-педагогической службы с учащимися;</w:t>
            </w:r>
          </w:p>
          <w:p w:rsidR="00F73B29" w:rsidRDefault="003B1811">
            <w:pPr>
              <w:pStyle w:val="10"/>
              <w:rPr>
                <w:color w:val="auto"/>
              </w:rPr>
            </w:pPr>
            <w:r>
              <w:rPr>
                <w:color w:val="auto"/>
              </w:rPr>
              <w:t>- консультативная деятельность психолого-педагогической службы.</w:t>
            </w:r>
          </w:p>
          <w:p w:rsidR="00F73B29" w:rsidRDefault="00F73B29">
            <w:pPr>
              <w:pStyle w:val="10"/>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групповой профилактической работы, направленной на формирование ценностного отношения обучающихся к своему здоровью</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организация тематических занятий, диспутов по проблеме здоровья и безопасности образа жизни</w:t>
            </w:r>
          </w:p>
          <w:p w:rsidR="00F73B29" w:rsidRDefault="003B1811">
            <w:pPr>
              <w:pStyle w:val="10"/>
              <w:rPr>
                <w:color w:val="auto"/>
              </w:rPr>
            </w:pPr>
            <w:r>
              <w:rPr>
                <w:color w:val="auto"/>
              </w:rPr>
              <w:t>- диагностика ценностных ориентаций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лекториев для родителей и педагогов</w:t>
            </w:r>
          </w:p>
          <w:p w:rsidR="00F73B29" w:rsidRDefault="003B1811">
            <w:pPr>
              <w:pStyle w:val="10"/>
              <w:rPr>
                <w:color w:val="auto"/>
              </w:rPr>
            </w:pPr>
            <w:r>
              <w:rPr>
                <w:color w:val="auto"/>
              </w:rPr>
              <w:t>- сопровождение общешкольных тематических занятий</w:t>
            </w: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3. Развитие экологической культуры</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оказание консультативной помощи педагогам по вопросам организации тематических мероприятий</w:t>
            </w:r>
          </w:p>
          <w:p w:rsidR="00F73B29" w:rsidRDefault="00F73B29">
            <w:pPr>
              <w:pStyle w:val="10"/>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организация профилактической деятельности с учащимися</w:t>
            </w:r>
          </w:p>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мониторинг сформированности экологической культуры обучающихся</w:t>
            </w: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xml:space="preserve">-организация и сопровождение тематических мероприятий, направленных на формирование экологического самосознания </w:t>
            </w:r>
            <w:r>
              <w:rPr>
                <w:color w:val="auto"/>
              </w:rPr>
              <w:lastRenderedPageBreak/>
              <w:t>обучающихся (в различных формах, таких как социальные проекты, акции и т.д.)</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4. Выявление и поддержка одаренных детей</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выявление детей с признаками одаренности</w:t>
            </w:r>
          </w:p>
          <w:p w:rsidR="00F73B29" w:rsidRDefault="003B1811">
            <w:pPr>
              <w:pStyle w:val="10"/>
              <w:rPr>
                <w:color w:val="auto"/>
              </w:rPr>
            </w:pPr>
            <w:r>
              <w:rPr>
                <w:color w:val="auto"/>
              </w:rPr>
              <w:t>- создание условий для раскрытия потенциала одаренного обучающегося</w:t>
            </w:r>
          </w:p>
          <w:p w:rsidR="00F73B29" w:rsidRDefault="003B1811">
            <w:pPr>
              <w:pStyle w:val="10"/>
              <w:rPr>
                <w:color w:val="auto"/>
              </w:rPr>
            </w:pPr>
            <w:r>
              <w:rPr>
                <w:color w:val="auto"/>
              </w:rPr>
              <w:t>- психологическая поддержка участников олимпиад</w:t>
            </w:r>
          </w:p>
          <w:p w:rsidR="00F73B29" w:rsidRDefault="003B1811">
            <w:pPr>
              <w:pStyle w:val="10"/>
              <w:rPr>
                <w:color w:val="auto"/>
              </w:rPr>
            </w:pPr>
            <w:r>
              <w:rPr>
                <w:color w:val="auto"/>
              </w:rPr>
              <w:t>- индивидуализация и дифференциация обучения</w:t>
            </w:r>
          </w:p>
          <w:p w:rsidR="00F73B29" w:rsidRDefault="003B1811">
            <w:pPr>
              <w:pStyle w:val="10"/>
              <w:rPr>
                <w:color w:val="auto"/>
              </w:rPr>
            </w:pPr>
            <w:r>
              <w:rPr>
                <w:color w:val="auto"/>
              </w:rPr>
              <w:t>- индивидуальная работа с родителями (по мере необходимости)</w:t>
            </w:r>
          </w:p>
          <w:p w:rsidR="00F73B29" w:rsidRDefault="003B1811">
            <w:pPr>
              <w:pStyle w:val="10"/>
              <w:rPr>
                <w:color w:val="auto"/>
              </w:rPr>
            </w:pPr>
            <w:r>
              <w:rPr>
                <w:color w:val="auto"/>
              </w:rPr>
              <w:t>- разработка ИОМ обучающихся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тренинговой работы с одаренными детьми</w:t>
            </w:r>
          </w:p>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диагностических мероприятий с обучающимися класса</w:t>
            </w: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консультативной помощи педагогам</w:t>
            </w:r>
          </w:p>
          <w:p w:rsidR="00F73B29" w:rsidRDefault="003B1811">
            <w:pPr>
              <w:pStyle w:val="10"/>
              <w:rPr>
                <w:color w:val="auto"/>
              </w:rPr>
            </w:pPr>
            <w:r>
              <w:rPr>
                <w:color w:val="auto"/>
              </w:rPr>
              <w:t>- содействие в построении педагогами ИОМ одаренного обучающегося</w:t>
            </w:r>
          </w:p>
          <w:p w:rsidR="00F73B29" w:rsidRDefault="003B1811">
            <w:pPr>
              <w:pStyle w:val="10"/>
              <w:rPr>
                <w:color w:val="auto"/>
              </w:rPr>
            </w:pPr>
            <w:r>
              <w:rPr>
                <w:color w:val="auto"/>
              </w:rPr>
              <w:t>- проведение тематических лекториев для родителей и педагогов</w:t>
            </w:r>
          </w:p>
          <w:p w:rsidR="00F73B29" w:rsidRDefault="00F73B29">
            <w:pPr>
              <w:pStyle w:val="10"/>
              <w:rPr>
                <w:color w:val="auto"/>
              </w:rPr>
            </w:pPr>
          </w:p>
        </w:tc>
      </w:tr>
      <w:tr w:rsidR="00F73B29">
        <w:tc>
          <w:tcPr>
            <w:tcW w:w="10422" w:type="dxa"/>
            <w:gridSpan w:val="4"/>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5. Формирование коммуникативных навыков в разновозрастной среде и среде сверстников</w:t>
            </w: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диагностика сферы межличностных отношений и общения;</w:t>
            </w:r>
          </w:p>
          <w:p w:rsidR="00F73B29" w:rsidRDefault="003B1811">
            <w:pPr>
              <w:pStyle w:val="10"/>
              <w:rPr>
                <w:color w:val="auto"/>
              </w:rPr>
            </w:pPr>
            <w:r>
              <w:rPr>
                <w:color w:val="auto"/>
              </w:rPr>
              <w:t>- консультативная помощь детям, испытывающим проблемы в общении со сверстниками, с родителями.</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групповых тренингов, направленных на установление контакта (тренинг развития мотивов межличностных отношений)</w:t>
            </w:r>
          </w:p>
          <w:p w:rsidR="00F73B29" w:rsidRDefault="003B1811">
            <w:pPr>
              <w:pStyle w:val="10"/>
              <w:rPr>
                <w:color w:val="auto"/>
              </w:rPr>
            </w:pPr>
            <w:r>
              <w:rPr>
                <w:color w:val="auto"/>
              </w:rPr>
              <w:t>- организация тематических и профилактических занятий;</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тренинговых занятий, организация тематических классных часов;</w:t>
            </w:r>
          </w:p>
          <w:p w:rsidR="00F73B29" w:rsidRDefault="003B1811">
            <w:pPr>
              <w:pStyle w:val="10"/>
              <w:rPr>
                <w:color w:val="auto"/>
              </w:rPr>
            </w:pPr>
            <w:r>
              <w:rPr>
                <w:color w:val="auto"/>
              </w:rPr>
              <w:t xml:space="preserve"> - проведение диагностических мероприятий с обучающимися класса</w:t>
            </w:r>
          </w:p>
          <w:p w:rsidR="00F73B29" w:rsidRDefault="00F73B29">
            <w:pPr>
              <w:pStyle w:val="10"/>
              <w:rPr>
                <w:color w:val="auto"/>
              </w:rPr>
            </w:pPr>
          </w:p>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консультативной помощи педагогам;</w:t>
            </w:r>
          </w:p>
          <w:p w:rsidR="00F73B29" w:rsidRDefault="003B1811">
            <w:pPr>
              <w:pStyle w:val="10"/>
              <w:rPr>
                <w:color w:val="auto"/>
              </w:rPr>
            </w:pPr>
            <w:r>
              <w:rPr>
                <w:color w:val="auto"/>
              </w:rPr>
              <w:t xml:space="preserve"> - проведение тематических лекториев для родителей и педагогов</w:t>
            </w:r>
          </w:p>
          <w:p w:rsidR="00F73B29" w:rsidRDefault="00F73B29">
            <w:pPr>
              <w:pStyle w:val="10"/>
              <w:rPr>
                <w:color w:val="auto"/>
              </w:rPr>
            </w:pP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6. Обеспечение осознанного и ответственного выбора дальнейшей профессиональной сферы деятельности</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индивидуальных консультаций с учащимися, педагогами и родителями по теме «Выбор будущей профессии»;</w:t>
            </w:r>
          </w:p>
          <w:p w:rsidR="00F73B29" w:rsidRDefault="003B1811">
            <w:pPr>
              <w:pStyle w:val="10"/>
              <w:rPr>
                <w:color w:val="auto"/>
              </w:rPr>
            </w:pPr>
            <w:r>
              <w:rPr>
                <w:color w:val="auto"/>
              </w:rPr>
              <w:t xml:space="preserve">-  оказание консультативной помощи педагогам по вопросам организации тематических </w:t>
            </w:r>
            <w:r>
              <w:rPr>
                <w:color w:val="auto"/>
              </w:rPr>
              <w:lastRenderedPageBreak/>
              <w:t>профориентационных мероприятий</w:t>
            </w:r>
          </w:p>
          <w:p w:rsidR="00F73B29" w:rsidRDefault="00F73B29">
            <w:pPr>
              <w:pStyle w:val="10"/>
              <w:rPr>
                <w:color w:val="auto"/>
              </w:rPr>
            </w:pPr>
          </w:p>
          <w:p w:rsidR="00F73B29" w:rsidRDefault="00F73B29">
            <w:pPr>
              <w:pStyle w:val="10"/>
              <w:rPr>
                <w:color w:val="auto"/>
              </w:rPr>
            </w:pPr>
          </w:p>
          <w:p w:rsidR="00F73B29" w:rsidRDefault="00F73B29">
            <w:pPr>
              <w:pStyle w:val="10"/>
              <w:rPr>
                <w:color w:val="auto"/>
              </w:rPr>
            </w:pP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-проведение коррекционно-развивающих занятий;</w:t>
            </w:r>
          </w:p>
          <w:p w:rsidR="00F73B29" w:rsidRDefault="003B1811">
            <w:pPr>
              <w:pStyle w:val="10"/>
              <w:rPr>
                <w:color w:val="auto"/>
              </w:rPr>
            </w:pPr>
            <w:r>
              <w:rPr>
                <w:color w:val="auto"/>
              </w:rPr>
              <w:t xml:space="preserve"> -факультативы «Психолого-педагогическое сопровождение выпускников» («Выбор будущей профессии»)</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проведение диагностических профориентационных мероприятий с обучающимися класса;</w:t>
            </w:r>
          </w:p>
          <w:p w:rsidR="00F73B29" w:rsidRDefault="003B1811">
            <w:pPr>
              <w:pStyle w:val="10"/>
              <w:rPr>
                <w:color w:val="auto"/>
              </w:rPr>
            </w:pPr>
            <w:r>
              <w:rPr>
                <w:color w:val="auto"/>
              </w:rPr>
              <w:t xml:space="preserve">-организация информационной работы с  обучающимися, направленной на ознакомление с </w:t>
            </w:r>
            <w:r>
              <w:rPr>
                <w:color w:val="auto"/>
              </w:rPr>
              <w:lastRenderedPageBreak/>
              <w:t>ситуацией на рынке труда, с профессиональными учреждениями начального, среднего и высшего образования.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 консультативной помощи педагогам;</w:t>
            </w:r>
          </w:p>
          <w:p w:rsidR="00F73B29" w:rsidRDefault="003B1811">
            <w:pPr>
              <w:pStyle w:val="10"/>
              <w:rPr>
                <w:color w:val="auto"/>
              </w:rPr>
            </w:pPr>
            <w:r>
              <w:rPr>
                <w:color w:val="auto"/>
              </w:rPr>
              <w:t>-организация и сопровождение тематических мероприятий, направленных на формирование осознанного выбора будущей профессии;</w:t>
            </w:r>
          </w:p>
          <w:p w:rsidR="00F73B29" w:rsidRDefault="003B1811">
            <w:pPr>
              <w:pStyle w:val="10"/>
              <w:rPr>
                <w:color w:val="auto"/>
              </w:rPr>
            </w:pPr>
            <w:r>
              <w:rPr>
                <w:color w:val="auto"/>
              </w:rPr>
              <w:lastRenderedPageBreak/>
              <w:t xml:space="preserve"> - проведение лекториев для родителей и педагогов</w:t>
            </w:r>
          </w:p>
          <w:p w:rsidR="00F73B29" w:rsidRDefault="00F73B29">
            <w:pPr>
              <w:pStyle w:val="10"/>
              <w:rPr>
                <w:color w:val="auto"/>
              </w:rPr>
            </w:pPr>
          </w:p>
          <w:p w:rsidR="00F73B29" w:rsidRDefault="00F73B29">
            <w:pPr>
              <w:pStyle w:val="10"/>
              <w:rPr>
                <w:color w:val="auto"/>
              </w:rPr>
            </w:pP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lastRenderedPageBreak/>
              <w:t>7. Мониторинг возможностей и способностей обучающихся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групповая диагностика психического развития (познавательной сферы  обучаемости школьников, диагностика индивидуально-типологических особенностей, диагностика эмоционально-личностной сферы школьников и т.д.)диагностика</w:t>
            </w: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коррекционно-развивающие занятия с обучающимися (коррекция познавательных процессов и развитие интеллектуальных способностей школьников и т.д.)</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-коррекционно-профилактическая работа с педагогами и родителями;</w:t>
            </w:r>
          </w:p>
          <w:p w:rsidR="00F73B29" w:rsidRDefault="003B1811">
            <w:pPr>
              <w:pStyle w:val="10"/>
              <w:rPr>
                <w:color w:val="auto"/>
              </w:rPr>
            </w:pPr>
            <w:r>
              <w:rPr>
                <w:color w:val="auto"/>
              </w:rPr>
              <w:t>-консультативно-просветительская работа со всеми участниками образовательного процесса.</w:t>
            </w:r>
          </w:p>
        </w:tc>
      </w:tr>
      <w:tr w:rsidR="00F73B29">
        <w:tc>
          <w:tcPr>
            <w:tcW w:w="7587" w:type="dxa"/>
            <w:gridSpan w:val="3"/>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8. Выявление и поддержка детей с особыми образовательными потребностями и особыми возможностями здоровья</w:t>
            </w: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r>
      <w:tr w:rsidR="00F73B29">
        <w:tc>
          <w:tcPr>
            <w:tcW w:w="295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 диагностика, направленная на выявление детей с особыми образовательными потребностями ;</w:t>
            </w:r>
          </w:p>
          <w:p w:rsidR="00F73B29" w:rsidRDefault="003B1811">
            <w:pPr>
              <w:pStyle w:val="10"/>
              <w:rPr>
                <w:color w:val="auto"/>
              </w:rPr>
            </w:pPr>
            <w:r>
              <w:rPr>
                <w:color w:val="auto"/>
              </w:rPr>
              <w:t>- оказание консультативной помощи педагогам по работе с детьми с особыми образовательными потребностями и особыми возможностями здоровья.</w:t>
            </w:r>
          </w:p>
        </w:tc>
        <w:tc>
          <w:tcPr>
            <w:tcW w:w="2224"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c>
          <w:tcPr>
            <w:tcW w:w="2409"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F73B29">
            <w:pPr>
              <w:pStyle w:val="10"/>
              <w:rPr>
                <w:color w:val="auto"/>
              </w:rPr>
            </w:pPr>
          </w:p>
        </w:tc>
        <w:tc>
          <w:tcPr>
            <w:tcW w:w="2835" w:type="dxa"/>
            <w:tcBorders>
              <w:top w:val="single" w:sz="4" w:space="0" w:color="00000A"/>
              <w:left w:val="single" w:sz="4" w:space="0" w:color="00000A"/>
              <w:bottom w:val="single" w:sz="4" w:space="0" w:color="00000A"/>
              <w:right w:val="single" w:sz="4" w:space="0" w:color="00000A"/>
            </w:tcBorders>
            <w:noWrap/>
            <w:tcMar>
              <w:top w:w="0" w:type="dxa"/>
              <w:left w:w="108" w:type="dxa"/>
              <w:bottom w:w="0" w:type="dxa"/>
              <w:right w:w="108" w:type="dxa"/>
            </w:tcMar>
          </w:tcPr>
          <w:p w:rsidR="00F73B29" w:rsidRDefault="003B1811">
            <w:pPr>
              <w:pStyle w:val="10"/>
              <w:rPr>
                <w:color w:val="auto"/>
              </w:rPr>
            </w:pPr>
            <w:r>
              <w:rPr>
                <w:color w:val="auto"/>
              </w:rPr>
              <w:t>-консультативно-просветительская работа со всеми участниками образовательного процесса;</w:t>
            </w:r>
          </w:p>
          <w:p w:rsidR="00F73B29" w:rsidRDefault="00F73B29">
            <w:pPr>
              <w:pStyle w:val="10"/>
              <w:rPr>
                <w:color w:val="auto"/>
              </w:rPr>
            </w:pPr>
          </w:p>
        </w:tc>
      </w:tr>
    </w:tbl>
    <w:p w:rsidR="00F73B29" w:rsidRDefault="00F73B29">
      <w:pPr>
        <w:pStyle w:val="10"/>
        <w:rPr>
          <w:color w:val="auto"/>
        </w:rPr>
      </w:pPr>
    </w:p>
    <w:p w:rsidR="00F73B29" w:rsidRDefault="00F73B29">
      <w:pPr>
        <w:pStyle w:val="10"/>
        <w:jc w:val="center"/>
        <w:rPr>
          <w:b/>
        </w:rPr>
      </w:pPr>
    </w:p>
    <w:p w:rsidR="00F73B29" w:rsidRDefault="003B1811">
      <w:pPr>
        <w:pStyle w:val="10"/>
        <w:jc w:val="center"/>
        <w:rPr>
          <w:b/>
        </w:rPr>
      </w:pPr>
      <w:r>
        <w:rPr>
          <w:b/>
        </w:rPr>
        <w:t>Финансово-экономические условия реализации образовательной программы среднего общего образования</w:t>
      </w:r>
    </w:p>
    <w:p w:rsidR="00F73B29" w:rsidRDefault="003B1811">
      <w:pPr>
        <w:pStyle w:val="10"/>
      </w:pPr>
      <w:r>
        <w:t xml:space="preserve">Финансовое обеспечение реализации основной образовательной программы среднего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F73B29" w:rsidRDefault="003B1811">
      <w:pPr>
        <w:pStyle w:val="10"/>
      </w:pPr>
      <w:r>
        <w:t xml:space="preserve">Задание учредителя обеспечивает соответствие показателей объёмов предоставляемых учреждением услуг (выполнения работ) с размерами направляемых на эти цели средств бюджета. </w:t>
      </w:r>
    </w:p>
    <w:p w:rsidR="00F73B29" w:rsidRDefault="003B1811">
      <w:pPr>
        <w:pStyle w:val="10"/>
      </w:pPr>
      <w:r>
        <w:lastRenderedPageBreak/>
        <w:t>Финансовое обеспечение задания учредителя по реализации основной образовательной программы среднего общего образования осуществляется на основе нормативного подушевого финансирования, а именно регионального расчетного подушевого норматива.</w:t>
      </w:r>
    </w:p>
    <w:p w:rsidR="00F73B29" w:rsidRDefault="003B1811">
      <w:pPr>
        <w:pStyle w:val="10"/>
      </w:pPr>
      <w:r>
        <w:t>Финансовое обеспечение реализации основной образовательной программы среднего общего образования осуществляется также за счет средств бюджета города Барнаула, объем выделяемых средств определяется органами местного самоуправления. Объем выделяемых средств направляется на содержание здания учреждения, коммунальные расходы, иные расходы, расходы, непосредственно связанные с обеспечением образовательного процесса, в том числе подвоза обучающихся, организуемого учреждением. Объем региональной субвенции распределяется учреждением на:</w:t>
      </w:r>
    </w:p>
    <w:p w:rsidR="00F73B29" w:rsidRDefault="003B1811">
      <w:pPr>
        <w:pStyle w:val="10"/>
      </w:pPr>
      <w:r>
        <w:t xml:space="preserve">-оплату труда работников учреждения с учётом районного коэффициента к заработной плате, а также отчисления; </w:t>
      </w:r>
    </w:p>
    <w:p w:rsidR="00F73B29" w:rsidRDefault="003B1811">
      <w:pPr>
        <w:pStyle w:val="10"/>
      </w:pPr>
      <w:r>
        <w:t xml:space="preserve">-расходы, непосредственно связанные с обеспечением образовательного процесса (приобретение учебно-наглядных пособий, учебной литературы,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6842FC" w:rsidRDefault="003B1811" w:rsidP="006842FC">
      <w:pPr>
        <w:pStyle w:val="10"/>
      </w:pPr>
      <w:r>
        <w:t xml:space="preserve">-иные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w:t>
      </w:r>
    </w:p>
    <w:p w:rsidR="00F73B29" w:rsidRDefault="003B1811" w:rsidP="006842FC">
      <w:pPr>
        <w:pStyle w:val="10"/>
      </w:pPr>
      <w:r>
        <w:t xml:space="preserve"> Финансовое обеспечение реализации основной образовательной программы основного общего образования осуществляется также за счет внебюджетных средств, полученных учреждением от оказания платных образовательных услуг. Платные образовательные услуги оказываются учреждением в соответствии с Постанов</w:t>
      </w:r>
      <w:r w:rsidR="006842FC">
        <w:t>лением правительства РФ от 15.09.2020 № 1441</w:t>
      </w:r>
      <w:r>
        <w:t xml:space="preserve"> «Об утверждении Правил оказания платных образовательных услуг» и Положением об оказании платных образовательных услуг </w:t>
      </w:r>
      <w:r w:rsidR="006842FC">
        <w:t>лицея</w:t>
      </w:r>
      <w:r>
        <w:t xml:space="preserve">. </w:t>
      </w:r>
    </w:p>
    <w:p w:rsidR="00F73B29" w:rsidRDefault="003B1811">
      <w:pPr>
        <w:pStyle w:val="10"/>
      </w:pPr>
      <w:r>
        <w:t>Формирование ФОТ учреждения осуществляется в пределах объема финансовых средств, предоставляемых учреждению на текущий финансовый год за счет субвенции из краевого бюджета в соответствии с количеством учащихся, нормативами расходов по заработной плате на одного учащегося, получающего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утвержденным законом Алтайского края о краевом бюджете, с применением районного коэффициента, коэффициентов удорожания образовательной услуги по видам классов и формам обучения, поправочных коэффициентов для учреждения.  Расчет объема средств субвенции по учреждению в части ФОТ осуществляется комитетом по образованию города Барнаула.ФОТ учреждения состоит из базовой и стимулирующей частей. Базовая часть направляется учреждением на оплату труда работников (по штатному расписанию), стимулирующая часть направляется на стимулирование результативности и качества работы.</w:t>
      </w:r>
    </w:p>
    <w:p w:rsidR="00F73B29" w:rsidRDefault="003B1811">
      <w:pPr>
        <w:pStyle w:val="10"/>
      </w:pPr>
      <w:r>
        <w:t>В рамках ведения финансово-хозяйственной деятельности учреждение привлекает в порядке, установленном законодательством Российской Федерации в области образования, дополнительные финансовые средства за счет:</w:t>
      </w:r>
    </w:p>
    <w:p w:rsidR="00F73B29" w:rsidRDefault="003B1811">
      <w:pPr>
        <w:pStyle w:val="10"/>
      </w:pPr>
      <w:r>
        <w:t>-предоставления платных дополнительных образовательных услуг;</w:t>
      </w:r>
    </w:p>
    <w:p w:rsidR="00F73B29" w:rsidRDefault="003B1811">
      <w:pPr>
        <w:pStyle w:val="10"/>
      </w:pPr>
      <w:r>
        <w:t xml:space="preserve">-добровольных пожертвований и целевых взносов  физических и (или) юридических лиц.  </w:t>
      </w:r>
    </w:p>
    <w:p w:rsidR="00F73B29" w:rsidRDefault="00F73B29">
      <w:pPr>
        <w:pStyle w:val="10"/>
      </w:pPr>
    </w:p>
    <w:p w:rsidR="00F73B29" w:rsidRDefault="003B1811">
      <w:pPr>
        <w:jc w:val="center"/>
        <w:rPr>
          <w:rFonts w:ascii="Times New Roman" w:hAnsi="Times New Roman" w:cs="Times New Roman"/>
          <w:b/>
          <w:sz w:val="24"/>
          <w:szCs w:val="24"/>
        </w:rPr>
      </w:pPr>
      <w:bookmarkStart w:id="73" w:name="_Toc410654081"/>
      <w:bookmarkStart w:id="74" w:name="_Toc409691739"/>
      <w:bookmarkStart w:id="75" w:name="_Toc414553289"/>
      <w:r>
        <w:rPr>
          <w:rFonts w:ascii="Times New Roman" w:hAnsi="Times New Roman" w:cs="Times New Roman"/>
          <w:b/>
          <w:sz w:val="24"/>
          <w:szCs w:val="24"/>
        </w:rPr>
        <w:t>Материально-технические условия реализации основной</w:t>
      </w:r>
      <w:bookmarkStart w:id="76" w:name="_Toc410654082"/>
      <w:bookmarkEnd w:id="73"/>
      <w:r>
        <w:rPr>
          <w:rFonts w:ascii="Times New Roman" w:hAnsi="Times New Roman" w:cs="Times New Roman"/>
          <w:b/>
          <w:sz w:val="24"/>
          <w:szCs w:val="24"/>
        </w:rPr>
        <w:t xml:space="preserve"> образовательной программы</w:t>
      </w:r>
      <w:bookmarkEnd w:id="74"/>
      <w:bookmarkEnd w:id="75"/>
      <w:bookmarkEnd w:id="76"/>
    </w:p>
    <w:p w:rsidR="00F73B29" w:rsidRDefault="003B1811">
      <w:pPr>
        <w:pStyle w:val="10"/>
        <w:ind w:firstLine="0"/>
        <w:rPr>
          <w:szCs w:val="24"/>
        </w:rPr>
      </w:pPr>
      <w:r>
        <w:rPr>
          <w:szCs w:val="24"/>
        </w:rPr>
        <w:t xml:space="preserve">Материально-технические условия реализации основной образовательной программы среднего   общего образования обеспечивают возможность достижения обучающимися  установленных Стандартом требований к результатам ООП СОО.  </w:t>
      </w:r>
    </w:p>
    <w:p w:rsidR="00F73B29" w:rsidRDefault="003B1811">
      <w:pPr>
        <w:pStyle w:val="10"/>
        <w:rPr>
          <w:szCs w:val="24"/>
        </w:rPr>
      </w:pPr>
      <w:r>
        <w:rPr>
          <w:szCs w:val="24"/>
        </w:rPr>
        <w:t xml:space="preserve">Материально-технические условия обеспечивают соблюдение требований: </w:t>
      </w:r>
    </w:p>
    <w:p w:rsidR="00F73B29" w:rsidRDefault="003B1811" w:rsidP="00097072">
      <w:pPr>
        <w:pStyle w:val="10"/>
        <w:numPr>
          <w:ilvl w:val="0"/>
          <w:numId w:val="3"/>
        </w:numPr>
        <w:rPr>
          <w:szCs w:val="24"/>
        </w:rPr>
      </w:pPr>
      <w:r>
        <w:rPr>
          <w:szCs w:val="24"/>
        </w:rPr>
        <w:t>санитарно-гигиенических норм образовательного процесса (требования к водоснабжению, канализации, освещению, воздушно-тепловому режиму);</w:t>
      </w:r>
    </w:p>
    <w:p w:rsidR="00F73B29" w:rsidRDefault="003B1811" w:rsidP="00097072">
      <w:pPr>
        <w:pStyle w:val="10"/>
        <w:numPr>
          <w:ilvl w:val="0"/>
          <w:numId w:val="3"/>
        </w:numPr>
        <w:rPr>
          <w:szCs w:val="24"/>
        </w:rPr>
      </w:pPr>
      <w:r>
        <w:rPr>
          <w:szCs w:val="24"/>
        </w:rPr>
        <w:t>санитарно-бытовых условий (наличие оборудованных гардеробов, санузлов);</w:t>
      </w:r>
    </w:p>
    <w:p w:rsidR="00F73B29" w:rsidRDefault="003B1811" w:rsidP="00097072">
      <w:pPr>
        <w:pStyle w:val="10"/>
        <w:numPr>
          <w:ilvl w:val="0"/>
          <w:numId w:val="3"/>
        </w:numPr>
        <w:rPr>
          <w:szCs w:val="24"/>
        </w:rPr>
      </w:pPr>
      <w:r>
        <w:rPr>
          <w:szCs w:val="24"/>
        </w:rPr>
        <w:lastRenderedPageBreak/>
        <w:t>социально-бытовых условий (наличие оборудованного рабочего места, учительской);</w:t>
      </w:r>
    </w:p>
    <w:p w:rsidR="00F73B29" w:rsidRDefault="003B1811" w:rsidP="00097072">
      <w:pPr>
        <w:pStyle w:val="10"/>
        <w:numPr>
          <w:ilvl w:val="0"/>
          <w:numId w:val="3"/>
        </w:numPr>
        <w:rPr>
          <w:szCs w:val="24"/>
        </w:rPr>
      </w:pPr>
      <w:r>
        <w:rPr>
          <w:szCs w:val="24"/>
        </w:rPr>
        <w:t>пожарной и электробезопасности;</w:t>
      </w:r>
    </w:p>
    <w:p w:rsidR="00F73B29" w:rsidRDefault="003B1811" w:rsidP="00097072">
      <w:pPr>
        <w:pStyle w:val="10"/>
        <w:numPr>
          <w:ilvl w:val="0"/>
          <w:numId w:val="3"/>
        </w:numPr>
        <w:rPr>
          <w:szCs w:val="24"/>
        </w:rPr>
      </w:pPr>
      <w:r>
        <w:rPr>
          <w:szCs w:val="24"/>
        </w:rPr>
        <w:t>требований охраны труда;</w:t>
      </w:r>
    </w:p>
    <w:p w:rsidR="00F73B29" w:rsidRDefault="003B1811" w:rsidP="00097072">
      <w:pPr>
        <w:pStyle w:val="10"/>
        <w:numPr>
          <w:ilvl w:val="0"/>
          <w:numId w:val="3"/>
        </w:numPr>
        <w:rPr>
          <w:szCs w:val="24"/>
        </w:rPr>
      </w:pPr>
      <w:r>
        <w:rPr>
          <w:szCs w:val="24"/>
        </w:rPr>
        <w:t>своевременных сроков и необходимых объемов текущего и капитального ремонта.</w:t>
      </w:r>
    </w:p>
    <w:p w:rsidR="00F73B29" w:rsidRDefault="003B1811">
      <w:pPr>
        <w:pStyle w:val="10"/>
        <w:rPr>
          <w:szCs w:val="24"/>
        </w:rPr>
      </w:pPr>
      <w:r>
        <w:rPr>
          <w:szCs w:val="24"/>
        </w:rPr>
        <w:t>Материально-техническое оснащение  обеспечивает возможность:</w:t>
      </w:r>
    </w:p>
    <w:p w:rsidR="00F73B29" w:rsidRDefault="003B1811" w:rsidP="00097072">
      <w:pPr>
        <w:pStyle w:val="10"/>
        <w:numPr>
          <w:ilvl w:val="0"/>
          <w:numId w:val="4"/>
        </w:numPr>
        <w:rPr>
          <w:szCs w:val="24"/>
        </w:rPr>
      </w:pPr>
      <w:r>
        <w:rPr>
          <w:szCs w:val="24"/>
        </w:rPr>
        <w:t>реализации индивидуальных учебных планов обучающихся, осуществления их самостоятельной образовательной деятельности;</w:t>
      </w:r>
    </w:p>
    <w:p w:rsidR="00F73B29" w:rsidRDefault="003B1811" w:rsidP="00097072">
      <w:pPr>
        <w:pStyle w:val="10"/>
        <w:numPr>
          <w:ilvl w:val="0"/>
          <w:numId w:val="4"/>
        </w:numPr>
        <w:rPr>
          <w:szCs w:val="24"/>
        </w:rPr>
      </w:pPr>
      <w:r>
        <w:rPr>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F73B29" w:rsidRDefault="003B1811" w:rsidP="00097072">
      <w:pPr>
        <w:pStyle w:val="10"/>
        <w:numPr>
          <w:ilvl w:val="0"/>
          <w:numId w:val="4"/>
        </w:numPr>
        <w:rPr>
          <w:szCs w:val="24"/>
        </w:rPr>
      </w:pPr>
      <w:r>
        <w:rPr>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F73B29" w:rsidRDefault="003B1811" w:rsidP="00097072">
      <w:pPr>
        <w:pStyle w:val="10"/>
        <w:numPr>
          <w:ilvl w:val="0"/>
          <w:numId w:val="4"/>
        </w:numPr>
        <w:rPr>
          <w:szCs w:val="24"/>
        </w:rPr>
      </w:pPr>
      <w:r>
        <w:rPr>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F73B29" w:rsidRDefault="003B1811" w:rsidP="00097072">
      <w:pPr>
        <w:pStyle w:val="10"/>
        <w:numPr>
          <w:ilvl w:val="0"/>
          <w:numId w:val="4"/>
        </w:numPr>
        <w:rPr>
          <w:szCs w:val="24"/>
        </w:rPr>
      </w:pPr>
      <w:r>
        <w:rPr>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F73B29" w:rsidRDefault="003B1811" w:rsidP="00097072">
      <w:pPr>
        <w:pStyle w:val="10"/>
        <w:numPr>
          <w:ilvl w:val="0"/>
          <w:numId w:val="4"/>
        </w:numPr>
        <w:rPr>
          <w:szCs w:val="24"/>
        </w:rPr>
      </w:pPr>
      <w:r>
        <w:rPr>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F73B29" w:rsidRDefault="003B1811" w:rsidP="00097072">
      <w:pPr>
        <w:pStyle w:val="10"/>
        <w:numPr>
          <w:ilvl w:val="0"/>
          <w:numId w:val="4"/>
        </w:numPr>
        <w:rPr>
          <w:szCs w:val="24"/>
        </w:rPr>
      </w:pPr>
      <w:r>
        <w:rPr>
          <w:szCs w:val="24"/>
        </w:rPr>
        <w:t>наблюдений, наглядного представления и анализа данных; использования цифровых планов и карт, спутниковых изображений;</w:t>
      </w:r>
    </w:p>
    <w:p w:rsidR="00F73B29" w:rsidRDefault="003B1811" w:rsidP="00097072">
      <w:pPr>
        <w:pStyle w:val="10"/>
        <w:numPr>
          <w:ilvl w:val="0"/>
          <w:numId w:val="4"/>
        </w:numPr>
        <w:rPr>
          <w:szCs w:val="24"/>
        </w:rPr>
      </w:pPr>
      <w:r>
        <w:rPr>
          <w:szCs w:val="24"/>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F73B29" w:rsidRDefault="003B1811" w:rsidP="00097072">
      <w:pPr>
        <w:pStyle w:val="10"/>
        <w:numPr>
          <w:ilvl w:val="0"/>
          <w:numId w:val="4"/>
        </w:numPr>
        <w:rPr>
          <w:szCs w:val="24"/>
        </w:rPr>
      </w:pPr>
      <w:r>
        <w:rPr>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F73B29" w:rsidRDefault="003B1811" w:rsidP="00097072">
      <w:pPr>
        <w:pStyle w:val="10"/>
        <w:numPr>
          <w:ilvl w:val="0"/>
          <w:numId w:val="4"/>
        </w:numPr>
        <w:rPr>
          <w:szCs w:val="24"/>
        </w:rPr>
      </w:pPr>
      <w:r>
        <w:rPr>
          <w:szCs w:val="24"/>
        </w:rPr>
        <w:t>занятий по изучению правил дорожного движения с использованием игр, оборудования, а также компьютерных технологий;</w:t>
      </w:r>
    </w:p>
    <w:p w:rsidR="00F73B29" w:rsidRDefault="003B1811" w:rsidP="00097072">
      <w:pPr>
        <w:pStyle w:val="10"/>
        <w:numPr>
          <w:ilvl w:val="0"/>
          <w:numId w:val="4"/>
        </w:numPr>
        <w:rPr>
          <w:szCs w:val="24"/>
        </w:rPr>
      </w:pPr>
      <w:r>
        <w:rPr>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организации, осуществляющей образовательную деятельность;</w:t>
      </w:r>
    </w:p>
    <w:p w:rsidR="00F73B29" w:rsidRDefault="003B1811" w:rsidP="00097072">
      <w:pPr>
        <w:pStyle w:val="10"/>
        <w:numPr>
          <w:ilvl w:val="0"/>
          <w:numId w:val="4"/>
        </w:numPr>
        <w:rPr>
          <w:szCs w:val="24"/>
        </w:rPr>
      </w:pPr>
      <w:r>
        <w:rPr>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учебной деятельности, фиксирования её реализации в целом и отдельных этапов (выступлений, дискуссий, экспериментов);</w:t>
      </w:r>
    </w:p>
    <w:p w:rsidR="00F73B29" w:rsidRDefault="003B1811" w:rsidP="00097072">
      <w:pPr>
        <w:pStyle w:val="10"/>
        <w:numPr>
          <w:ilvl w:val="0"/>
          <w:numId w:val="4"/>
        </w:numPr>
        <w:rPr>
          <w:szCs w:val="24"/>
        </w:rPr>
      </w:pPr>
      <w:r>
        <w:rPr>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p w:rsidR="00F73B29" w:rsidRDefault="003B1811" w:rsidP="00097072">
      <w:pPr>
        <w:pStyle w:val="10"/>
        <w:numPr>
          <w:ilvl w:val="0"/>
          <w:numId w:val="4"/>
        </w:numPr>
        <w:rPr>
          <w:szCs w:val="24"/>
        </w:rPr>
      </w:pPr>
      <w:r>
        <w:rPr>
          <w:szCs w:val="24"/>
        </w:rPr>
        <w:t>планирования учебной деятельности, фиксации её динамики, промежуточных и итоговых результатов;</w:t>
      </w:r>
    </w:p>
    <w:p w:rsidR="00F73B29" w:rsidRDefault="003B1811" w:rsidP="00097072">
      <w:pPr>
        <w:pStyle w:val="10"/>
        <w:numPr>
          <w:ilvl w:val="0"/>
          <w:numId w:val="4"/>
        </w:numPr>
        <w:rPr>
          <w:szCs w:val="24"/>
        </w:rPr>
      </w:pPr>
      <w:r>
        <w:rPr>
          <w:szCs w:val="24"/>
        </w:rPr>
        <w:lastRenderedPageBreak/>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F73B29" w:rsidRDefault="003B1811" w:rsidP="00097072">
      <w:pPr>
        <w:pStyle w:val="10"/>
        <w:numPr>
          <w:ilvl w:val="0"/>
          <w:numId w:val="4"/>
        </w:numPr>
        <w:rPr>
          <w:szCs w:val="24"/>
        </w:rPr>
      </w:pPr>
      <w:r>
        <w:rPr>
          <w:szCs w:val="24"/>
        </w:rPr>
        <w:t>выпуска школьных печатных изданий, работы школьного телевидения, организации качественного горячего питания, медицинского обслуживания и отдыха обучающихся.</w:t>
      </w:r>
    </w:p>
    <w:p w:rsidR="00F73B29" w:rsidRDefault="003B1811">
      <w:pPr>
        <w:pStyle w:val="10"/>
        <w:rPr>
          <w:szCs w:val="24"/>
        </w:rPr>
      </w:pPr>
      <w:r>
        <w:rPr>
          <w:szCs w:val="24"/>
        </w:rPr>
        <w:t>Все указанные виды деятельности обеспечены расходными материалами.</w:t>
      </w:r>
    </w:p>
    <w:p w:rsidR="00F73B29" w:rsidRDefault="003B1811">
      <w:pPr>
        <w:pStyle w:val="10"/>
        <w:ind w:left="696"/>
        <w:rPr>
          <w:szCs w:val="24"/>
        </w:rPr>
      </w:pPr>
      <w:r>
        <w:rPr>
          <w:szCs w:val="24"/>
        </w:rPr>
        <w:t>Для ведени</w:t>
      </w:r>
      <w:r w:rsidR="006842FC">
        <w:rPr>
          <w:szCs w:val="24"/>
        </w:rPr>
        <w:t xml:space="preserve">я образовательной деятельности в лицее </w:t>
      </w:r>
      <w:r>
        <w:rPr>
          <w:szCs w:val="24"/>
        </w:rPr>
        <w:t>оборудованы:</w:t>
      </w:r>
    </w:p>
    <w:p w:rsidR="00F73B29" w:rsidRDefault="003B1811">
      <w:pPr>
        <w:pStyle w:val="10"/>
        <w:rPr>
          <w:szCs w:val="24"/>
        </w:rPr>
      </w:pPr>
      <w:r>
        <w:rPr>
          <w:szCs w:val="24"/>
        </w:rPr>
        <w:t>3 кабинета русского языка и литературы,</w:t>
      </w:r>
    </w:p>
    <w:p w:rsidR="00F73B29" w:rsidRDefault="003B1811">
      <w:pPr>
        <w:pStyle w:val="10"/>
        <w:rPr>
          <w:szCs w:val="24"/>
        </w:rPr>
      </w:pPr>
      <w:r>
        <w:rPr>
          <w:szCs w:val="24"/>
        </w:rPr>
        <w:t>2 кабинета математики,</w:t>
      </w:r>
    </w:p>
    <w:p w:rsidR="00F73B29" w:rsidRDefault="003B1811">
      <w:pPr>
        <w:pStyle w:val="10"/>
        <w:rPr>
          <w:szCs w:val="24"/>
        </w:rPr>
      </w:pPr>
      <w:r>
        <w:rPr>
          <w:szCs w:val="24"/>
        </w:rPr>
        <w:t>3 кабинета английского языка,</w:t>
      </w:r>
    </w:p>
    <w:p w:rsidR="00F73B29" w:rsidRDefault="003B1811">
      <w:pPr>
        <w:pStyle w:val="10"/>
        <w:rPr>
          <w:szCs w:val="24"/>
        </w:rPr>
      </w:pPr>
      <w:r>
        <w:rPr>
          <w:szCs w:val="24"/>
        </w:rPr>
        <w:t>1 кабинета истории и обществознания,</w:t>
      </w:r>
    </w:p>
    <w:p w:rsidR="00F73B29" w:rsidRDefault="003B1811">
      <w:pPr>
        <w:pStyle w:val="10"/>
        <w:rPr>
          <w:szCs w:val="24"/>
        </w:rPr>
      </w:pPr>
      <w:r>
        <w:rPr>
          <w:szCs w:val="24"/>
        </w:rPr>
        <w:t>1 кабинет ИЗО и музыки,</w:t>
      </w:r>
    </w:p>
    <w:p w:rsidR="00F73B29" w:rsidRDefault="006842FC">
      <w:pPr>
        <w:pStyle w:val="10"/>
        <w:rPr>
          <w:szCs w:val="24"/>
        </w:rPr>
      </w:pPr>
      <w:r>
        <w:rPr>
          <w:szCs w:val="24"/>
        </w:rPr>
        <w:t>1 кабинет ОБЗР</w:t>
      </w:r>
      <w:r w:rsidR="003B1811">
        <w:rPr>
          <w:szCs w:val="24"/>
        </w:rPr>
        <w:t xml:space="preserve"> ,</w:t>
      </w:r>
    </w:p>
    <w:p w:rsidR="00F73B29" w:rsidRDefault="003B1811">
      <w:pPr>
        <w:pStyle w:val="10"/>
        <w:rPr>
          <w:szCs w:val="24"/>
        </w:rPr>
      </w:pPr>
      <w:r>
        <w:rPr>
          <w:szCs w:val="24"/>
        </w:rPr>
        <w:t>1 кабинет географии,</w:t>
      </w:r>
    </w:p>
    <w:p w:rsidR="00F73B29" w:rsidRDefault="003B1811">
      <w:pPr>
        <w:pStyle w:val="10"/>
        <w:rPr>
          <w:szCs w:val="24"/>
        </w:rPr>
      </w:pPr>
      <w:r>
        <w:rPr>
          <w:szCs w:val="24"/>
        </w:rPr>
        <w:t>1 компьютерный класс,</w:t>
      </w:r>
    </w:p>
    <w:p w:rsidR="00F73B29" w:rsidRDefault="003B1811">
      <w:pPr>
        <w:pStyle w:val="10"/>
        <w:rPr>
          <w:szCs w:val="24"/>
        </w:rPr>
      </w:pPr>
      <w:r>
        <w:rPr>
          <w:szCs w:val="24"/>
        </w:rPr>
        <w:t>1 кабинет физики (с лаборантской),</w:t>
      </w:r>
    </w:p>
    <w:p w:rsidR="00F73B29" w:rsidRDefault="003B1811">
      <w:pPr>
        <w:pStyle w:val="10"/>
        <w:rPr>
          <w:szCs w:val="24"/>
        </w:rPr>
      </w:pPr>
      <w:r>
        <w:rPr>
          <w:szCs w:val="24"/>
        </w:rPr>
        <w:t>1 кабинет химии, биологии (с лаборантской),</w:t>
      </w:r>
    </w:p>
    <w:p w:rsidR="00F73B29" w:rsidRDefault="003B1811">
      <w:pPr>
        <w:pStyle w:val="10"/>
        <w:rPr>
          <w:szCs w:val="24"/>
        </w:rPr>
      </w:pPr>
      <w:r>
        <w:rPr>
          <w:szCs w:val="24"/>
        </w:rPr>
        <w:t>1 мастерская,</w:t>
      </w:r>
    </w:p>
    <w:p w:rsidR="00F73B29" w:rsidRDefault="003B1811">
      <w:pPr>
        <w:pStyle w:val="10"/>
        <w:rPr>
          <w:szCs w:val="24"/>
        </w:rPr>
      </w:pPr>
      <w:r>
        <w:rPr>
          <w:szCs w:val="24"/>
        </w:rPr>
        <w:t>1 кабинет обслуживающего труда (с кухней),</w:t>
      </w:r>
    </w:p>
    <w:p w:rsidR="00F73B29" w:rsidRDefault="003B1811">
      <w:pPr>
        <w:pStyle w:val="10"/>
        <w:rPr>
          <w:szCs w:val="24"/>
        </w:rPr>
      </w:pPr>
      <w:r>
        <w:rPr>
          <w:szCs w:val="24"/>
        </w:rPr>
        <w:t>актовый зал</w:t>
      </w:r>
    </w:p>
    <w:p w:rsidR="00F73B29" w:rsidRDefault="003B1811">
      <w:pPr>
        <w:pStyle w:val="10"/>
        <w:rPr>
          <w:szCs w:val="24"/>
        </w:rPr>
      </w:pPr>
      <w:r>
        <w:rPr>
          <w:szCs w:val="24"/>
        </w:rPr>
        <w:t>1 спортивный зал (большой), 1 борцовский зал (малый зал), 1 танцевальный зал</w:t>
      </w:r>
      <w:r w:rsidR="006842FC">
        <w:rPr>
          <w:szCs w:val="24"/>
        </w:rPr>
        <w:t>,</w:t>
      </w:r>
      <w:r>
        <w:rPr>
          <w:szCs w:val="24"/>
        </w:rPr>
        <w:t xml:space="preserve"> </w:t>
      </w:r>
    </w:p>
    <w:p w:rsidR="00F73B29" w:rsidRDefault="003B1811">
      <w:pPr>
        <w:pStyle w:val="10"/>
        <w:rPr>
          <w:szCs w:val="24"/>
        </w:rPr>
      </w:pPr>
      <w:r>
        <w:rPr>
          <w:szCs w:val="24"/>
        </w:rPr>
        <w:t>библиотека с читальным залом и хранилищем для библиотечного фонда,</w:t>
      </w:r>
    </w:p>
    <w:p w:rsidR="00F73B29" w:rsidRDefault="003B1811">
      <w:pPr>
        <w:pStyle w:val="10"/>
        <w:rPr>
          <w:szCs w:val="24"/>
        </w:rPr>
      </w:pPr>
      <w:r>
        <w:rPr>
          <w:szCs w:val="24"/>
        </w:rPr>
        <w:t>музей,</w:t>
      </w:r>
    </w:p>
    <w:p w:rsidR="00F73B29" w:rsidRDefault="003B1811">
      <w:pPr>
        <w:pStyle w:val="10"/>
        <w:rPr>
          <w:szCs w:val="24"/>
        </w:rPr>
      </w:pPr>
      <w:r>
        <w:rPr>
          <w:szCs w:val="24"/>
        </w:rPr>
        <w:t>медиа – центр,</w:t>
      </w:r>
    </w:p>
    <w:p w:rsidR="00F73B29" w:rsidRDefault="003B1811">
      <w:pPr>
        <w:pStyle w:val="10"/>
        <w:rPr>
          <w:szCs w:val="24"/>
        </w:rPr>
      </w:pPr>
      <w:r>
        <w:rPr>
          <w:szCs w:val="24"/>
        </w:rPr>
        <w:t>2 кабинета психолога</w:t>
      </w:r>
    </w:p>
    <w:p w:rsidR="00F73B29" w:rsidRDefault="003B1811">
      <w:pPr>
        <w:pStyle w:val="10"/>
        <w:ind w:left="696"/>
        <w:rPr>
          <w:szCs w:val="24"/>
        </w:rPr>
      </w:pPr>
      <w:r>
        <w:rPr>
          <w:szCs w:val="24"/>
        </w:rPr>
        <w:t>Административные и служебные помещения:</w:t>
      </w:r>
    </w:p>
    <w:p w:rsidR="00F73B29" w:rsidRDefault="003B1811">
      <w:pPr>
        <w:pStyle w:val="10"/>
        <w:rPr>
          <w:szCs w:val="24"/>
        </w:rPr>
      </w:pPr>
      <w:r>
        <w:rPr>
          <w:szCs w:val="24"/>
        </w:rPr>
        <w:t>кабинет директора,</w:t>
      </w:r>
    </w:p>
    <w:p w:rsidR="00F73B29" w:rsidRDefault="003B1811">
      <w:pPr>
        <w:pStyle w:val="10"/>
        <w:rPr>
          <w:szCs w:val="24"/>
        </w:rPr>
      </w:pPr>
      <w:r>
        <w:rPr>
          <w:szCs w:val="24"/>
        </w:rPr>
        <w:t>1 кабинет заместителей директора,</w:t>
      </w:r>
    </w:p>
    <w:p w:rsidR="00F73B29" w:rsidRDefault="003B1811">
      <w:pPr>
        <w:pStyle w:val="10"/>
        <w:rPr>
          <w:szCs w:val="24"/>
        </w:rPr>
      </w:pPr>
      <w:r>
        <w:rPr>
          <w:szCs w:val="24"/>
        </w:rPr>
        <w:t>кабинет секретаря,</w:t>
      </w:r>
    </w:p>
    <w:p w:rsidR="00F73B29" w:rsidRDefault="003B1811">
      <w:pPr>
        <w:pStyle w:val="10"/>
        <w:rPr>
          <w:szCs w:val="24"/>
        </w:rPr>
      </w:pPr>
      <w:r>
        <w:rPr>
          <w:szCs w:val="24"/>
        </w:rPr>
        <w:t>кабинет бухгалтерии,</w:t>
      </w:r>
    </w:p>
    <w:p w:rsidR="00F73B29" w:rsidRDefault="003B1811">
      <w:pPr>
        <w:pStyle w:val="10"/>
        <w:rPr>
          <w:szCs w:val="24"/>
        </w:rPr>
      </w:pPr>
      <w:r>
        <w:rPr>
          <w:szCs w:val="24"/>
        </w:rPr>
        <w:t>медицинский кабинет,</w:t>
      </w:r>
    </w:p>
    <w:p w:rsidR="00F73B29" w:rsidRDefault="003B1811">
      <w:pPr>
        <w:pStyle w:val="10"/>
        <w:rPr>
          <w:szCs w:val="24"/>
        </w:rPr>
      </w:pPr>
      <w:r>
        <w:rPr>
          <w:szCs w:val="24"/>
        </w:rPr>
        <w:t>столовая,</w:t>
      </w:r>
    </w:p>
    <w:p w:rsidR="00F73B29" w:rsidRDefault="003B1811">
      <w:pPr>
        <w:pStyle w:val="10"/>
        <w:rPr>
          <w:szCs w:val="24"/>
        </w:rPr>
      </w:pPr>
      <w:r>
        <w:rPr>
          <w:szCs w:val="24"/>
        </w:rPr>
        <w:t xml:space="preserve">учительская </w:t>
      </w:r>
    </w:p>
    <w:p w:rsidR="00F73B29" w:rsidRDefault="003B1811">
      <w:pPr>
        <w:pStyle w:val="10"/>
        <w:rPr>
          <w:szCs w:val="24"/>
        </w:rPr>
      </w:pPr>
      <w:r>
        <w:rPr>
          <w:szCs w:val="24"/>
        </w:rPr>
        <w:t>гардероб</w:t>
      </w:r>
    </w:p>
    <w:p w:rsidR="00F73B29" w:rsidRDefault="003B1811">
      <w:pPr>
        <w:pStyle w:val="10"/>
        <w:rPr>
          <w:szCs w:val="24"/>
        </w:rPr>
      </w:pPr>
      <w:r>
        <w:rPr>
          <w:szCs w:val="24"/>
        </w:rPr>
        <w:t>служебные помещения для технического персонала.</w:t>
      </w:r>
    </w:p>
    <w:p w:rsidR="00F73B29" w:rsidRDefault="003B1811">
      <w:pPr>
        <w:pStyle w:val="10"/>
        <w:jc w:val="center"/>
        <w:rPr>
          <w:b/>
          <w:szCs w:val="24"/>
        </w:rPr>
      </w:pPr>
      <w:r>
        <w:rPr>
          <w:b/>
          <w:szCs w:val="24"/>
        </w:rPr>
        <w:t>Оценка материально-технических условий реализации основной образовательной программы</w:t>
      </w:r>
    </w:p>
    <w:p w:rsidR="00F73B29" w:rsidRDefault="00787000">
      <w:pPr>
        <w:pStyle w:val="10"/>
        <w:rPr>
          <w:szCs w:val="24"/>
        </w:rPr>
      </w:pPr>
      <w:r>
        <w:rPr>
          <w:szCs w:val="24"/>
        </w:rPr>
        <w:t>М</w:t>
      </w:r>
      <w:r w:rsidR="006842FC">
        <w:rPr>
          <w:szCs w:val="24"/>
        </w:rPr>
        <w:t>А</w:t>
      </w:r>
      <w:r w:rsidR="00424A19">
        <w:rPr>
          <w:szCs w:val="24"/>
        </w:rPr>
        <w:t xml:space="preserve">ОУ «Лицей </w:t>
      </w:r>
      <w:r w:rsidR="003B1811">
        <w:rPr>
          <w:szCs w:val="24"/>
        </w:rPr>
        <w:t xml:space="preserve"> №52» расположена в типовом четырехэтажном здании, имеет центральное отопление, освещение лампами накаливания и дневного света, холодное и горячее водоснабжение, канализацию</w:t>
      </w:r>
    </w:p>
    <w:p w:rsidR="00F73B29" w:rsidRDefault="00F73B29">
      <w:pPr>
        <w:pStyle w:val="10"/>
        <w:rPr>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5244"/>
        <w:gridCol w:w="3651"/>
      </w:tblGrid>
      <w:tr w:rsidR="00F73B29" w:rsidTr="007907C6">
        <w:tc>
          <w:tcPr>
            <w:tcW w:w="1165" w:type="dxa"/>
            <w:noWrap/>
          </w:tcPr>
          <w:p w:rsidR="00F73B29" w:rsidRDefault="003B1811">
            <w:pPr>
              <w:pStyle w:val="10"/>
              <w:rPr>
                <w:szCs w:val="24"/>
              </w:rPr>
            </w:pPr>
            <w:r>
              <w:rPr>
                <w:szCs w:val="24"/>
              </w:rPr>
              <w:t xml:space="preserve">№ </w:t>
            </w:r>
          </w:p>
        </w:tc>
        <w:tc>
          <w:tcPr>
            <w:tcW w:w="5244" w:type="dxa"/>
            <w:noWrap/>
          </w:tcPr>
          <w:p w:rsidR="00F73B29" w:rsidRDefault="003B1811">
            <w:pPr>
              <w:pStyle w:val="10"/>
              <w:rPr>
                <w:szCs w:val="24"/>
              </w:rPr>
            </w:pPr>
            <w:r>
              <w:rPr>
                <w:szCs w:val="24"/>
              </w:rPr>
              <w:t>Требования ФГОС СОО</w:t>
            </w:r>
          </w:p>
        </w:tc>
        <w:tc>
          <w:tcPr>
            <w:tcW w:w="3651" w:type="dxa"/>
            <w:noWrap/>
          </w:tcPr>
          <w:p w:rsidR="00F73B29" w:rsidRDefault="003B1811">
            <w:pPr>
              <w:pStyle w:val="10"/>
              <w:rPr>
                <w:szCs w:val="24"/>
              </w:rPr>
            </w:pPr>
            <w:r>
              <w:rPr>
                <w:szCs w:val="24"/>
              </w:rPr>
              <w:t xml:space="preserve">Имеются </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Учебные кабинеты с автоматизированными рабочими местами обучающихся и педагогических работников, лекционные аудитории;</w:t>
            </w:r>
          </w:p>
        </w:tc>
        <w:tc>
          <w:tcPr>
            <w:tcW w:w="3651" w:type="dxa"/>
            <w:noWrap/>
          </w:tcPr>
          <w:p w:rsidR="00F73B29" w:rsidRDefault="003B1811">
            <w:pPr>
              <w:pStyle w:val="10"/>
              <w:rPr>
                <w:szCs w:val="24"/>
              </w:rPr>
            </w:pPr>
            <w:r>
              <w:rPr>
                <w:szCs w:val="24"/>
              </w:rPr>
              <w:t>15 кабинетов</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tc>
        <w:tc>
          <w:tcPr>
            <w:tcW w:w="3651" w:type="dxa"/>
            <w:noWrap/>
          </w:tcPr>
          <w:p w:rsidR="00F73B29" w:rsidRDefault="003B1811">
            <w:pPr>
              <w:pStyle w:val="10"/>
              <w:rPr>
                <w:szCs w:val="24"/>
              </w:rPr>
            </w:pPr>
            <w:r>
              <w:rPr>
                <w:szCs w:val="24"/>
              </w:rPr>
              <w:t>15 кабинетов, мастерская и кабинет обслуживающего труда, музей, зал для занятий хореографией, борцовский зал</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Лингафонные кабинеты, обеспечивающие изучение иностранных языков;</w:t>
            </w:r>
          </w:p>
        </w:tc>
        <w:tc>
          <w:tcPr>
            <w:tcW w:w="3651" w:type="dxa"/>
            <w:noWrap/>
          </w:tcPr>
          <w:p w:rsidR="00F73B29" w:rsidRDefault="003B1811">
            <w:pPr>
              <w:pStyle w:val="10"/>
              <w:rPr>
                <w:szCs w:val="24"/>
              </w:rPr>
            </w:pPr>
            <w:r>
              <w:rPr>
                <w:szCs w:val="24"/>
              </w:rPr>
              <w:t>1 кабинет, используется пульт управления  и  наушники (20шт)</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tc>
        <w:tc>
          <w:tcPr>
            <w:tcW w:w="3651" w:type="dxa"/>
            <w:noWrap/>
          </w:tcPr>
          <w:p w:rsidR="00F73B29" w:rsidRDefault="003B1811">
            <w:pPr>
              <w:pStyle w:val="10"/>
              <w:rPr>
                <w:szCs w:val="24"/>
              </w:rPr>
            </w:pPr>
            <w:r>
              <w:rPr>
                <w:szCs w:val="24"/>
              </w:rPr>
              <w:t>Имеется БИЦ, помещение содержит хранилище, читальный зал, медиатеку. БИЦ оборудован компьютерной техникой,  телевизионной панелью</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tc>
        <w:tc>
          <w:tcPr>
            <w:tcW w:w="3651" w:type="dxa"/>
            <w:noWrap/>
          </w:tcPr>
          <w:p w:rsidR="00F73B29" w:rsidRDefault="003B1811">
            <w:pPr>
              <w:pStyle w:val="10"/>
              <w:rPr>
                <w:szCs w:val="24"/>
              </w:rPr>
            </w:pPr>
            <w:r>
              <w:rPr>
                <w:szCs w:val="24"/>
              </w:rPr>
              <w:t>Зал для занятий хореографией, большой и малый спортивный зал. На территории оборудована спортивная площадка (баскетбол). Автогородок.</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3651" w:type="dxa"/>
            <w:noWrap/>
          </w:tcPr>
          <w:p w:rsidR="00F73B29" w:rsidRDefault="003B1811">
            <w:pPr>
              <w:pStyle w:val="10"/>
              <w:rPr>
                <w:szCs w:val="24"/>
              </w:rPr>
            </w:pPr>
            <w:r>
              <w:rPr>
                <w:szCs w:val="24"/>
              </w:rPr>
              <w:t>Столовая, имеющая необходимое оборудование для хранения и приготовления пищи</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Помещения медицинского назначения;</w:t>
            </w:r>
          </w:p>
        </w:tc>
        <w:tc>
          <w:tcPr>
            <w:tcW w:w="3651" w:type="dxa"/>
            <w:noWrap/>
          </w:tcPr>
          <w:p w:rsidR="00F73B29" w:rsidRDefault="003B1811" w:rsidP="006842FC">
            <w:pPr>
              <w:pStyle w:val="10"/>
              <w:ind w:firstLine="0"/>
              <w:rPr>
                <w:szCs w:val="24"/>
              </w:rPr>
            </w:pPr>
            <w:r>
              <w:rPr>
                <w:szCs w:val="24"/>
              </w:rPr>
              <w:t>Лицензированный медицинский кабинет</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Административные и иные помещения, оснащенные необходимым оборудованием, в том числе для организации учебной деятельности с детьми-инвалидами и детьми с ограниченными возможностями здоровья;</w:t>
            </w:r>
          </w:p>
        </w:tc>
        <w:tc>
          <w:tcPr>
            <w:tcW w:w="3651" w:type="dxa"/>
            <w:noWrap/>
          </w:tcPr>
          <w:p w:rsidR="00F73B29" w:rsidRDefault="003B1811">
            <w:pPr>
              <w:pStyle w:val="10"/>
              <w:rPr>
                <w:szCs w:val="24"/>
              </w:rPr>
            </w:pPr>
            <w:r>
              <w:rPr>
                <w:szCs w:val="24"/>
              </w:rPr>
              <w:t>Административные помещения, оснащенные АРМ</w:t>
            </w:r>
          </w:p>
          <w:p w:rsidR="00F73B29" w:rsidRDefault="00F73B29">
            <w:pPr>
              <w:pStyle w:val="10"/>
              <w:rPr>
                <w:szCs w:val="24"/>
              </w:rPr>
            </w:pPr>
          </w:p>
        </w:tc>
      </w:tr>
      <w:tr w:rsidR="00F73B29" w:rsidTr="007907C6">
        <w:tc>
          <w:tcPr>
            <w:tcW w:w="1165" w:type="dxa"/>
            <w:noWrap/>
          </w:tcPr>
          <w:p w:rsidR="00F73B29" w:rsidRDefault="00F73B29">
            <w:pPr>
              <w:pStyle w:val="10"/>
              <w:rPr>
                <w:szCs w:val="24"/>
              </w:rPr>
            </w:pPr>
          </w:p>
        </w:tc>
        <w:tc>
          <w:tcPr>
            <w:tcW w:w="5244" w:type="dxa"/>
            <w:noWrap/>
          </w:tcPr>
          <w:p w:rsidR="00F73B29" w:rsidRDefault="003B1811" w:rsidP="006842FC">
            <w:pPr>
              <w:pStyle w:val="10"/>
              <w:ind w:firstLine="0"/>
              <w:rPr>
                <w:szCs w:val="24"/>
              </w:rPr>
            </w:pPr>
            <w:r>
              <w:rPr>
                <w:szCs w:val="24"/>
              </w:rPr>
              <w:t>гардеробы, санузлы, места личной гигиены;</w:t>
            </w:r>
          </w:p>
        </w:tc>
        <w:tc>
          <w:tcPr>
            <w:tcW w:w="3651" w:type="dxa"/>
            <w:noWrap/>
          </w:tcPr>
          <w:p w:rsidR="00F73B29" w:rsidRDefault="003B1811" w:rsidP="006842FC">
            <w:pPr>
              <w:pStyle w:val="10"/>
              <w:ind w:firstLine="0"/>
              <w:rPr>
                <w:szCs w:val="24"/>
              </w:rPr>
            </w:pPr>
            <w:r>
              <w:rPr>
                <w:szCs w:val="24"/>
              </w:rPr>
              <w:t xml:space="preserve">Гардероб, вешалки для одежды, комната личной гигиены, санузлы - 5 </w:t>
            </w:r>
          </w:p>
        </w:tc>
      </w:tr>
      <w:tr w:rsidR="00F73B29" w:rsidTr="007907C6">
        <w:tc>
          <w:tcPr>
            <w:tcW w:w="1165" w:type="dxa"/>
            <w:noWrap/>
          </w:tcPr>
          <w:p w:rsidR="00F73B29" w:rsidRDefault="00F73B29">
            <w:pPr>
              <w:pStyle w:val="10"/>
              <w:rPr>
                <w:szCs w:val="24"/>
              </w:rPr>
            </w:pPr>
          </w:p>
        </w:tc>
        <w:tc>
          <w:tcPr>
            <w:tcW w:w="5244" w:type="dxa"/>
            <w:noWrap/>
          </w:tcPr>
          <w:p w:rsidR="00F73B29" w:rsidRDefault="003B1811">
            <w:pPr>
              <w:pStyle w:val="10"/>
              <w:rPr>
                <w:szCs w:val="24"/>
              </w:rPr>
            </w:pPr>
            <w:r>
              <w:rPr>
                <w:szCs w:val="24"/>
              </w:rPr>
              <w:t>Участок (территорию) с необходимым набором оборудованных зон</w:t>
            </w:r>
          </w:p>
        </w:tc>
        <w:tc>
          <w:tcPr>
            <w:tcW w:w="3651" w:type="dxa"/>
            <w:noWrap/>
          </w:tcPr>
          <w:p w:rsidR="00F73B29" w:rsidRDefault="003B1811">
            <w:pPr>
              <w:pStyle w:val="10"/>
              <w:rPr>
                <w:szCs w:val="24"/>
              </w:rPr>
            </w:pPr>
            <w:r>
              <w:rPr>
                <w:szCs w:val="24"/>
              </w:rPr>
              <w:t>Участок площадью 13805 кв.м,  имеется стадион</w:t>
            </w:r>
          </w:p>
        </w:tc>
      </w:tr>
    </w:tbl>
    <w:p w:rsidR="00F73B29" w:rsidRDefault="003B1811">
      <w:pPr>
        <w:pStyle w:val="10"/>
        <w:rPr>
          <w:szCs w:val="24"/>
        </w:rPr>
      </w:pPr>
      <w:r>
        <w:rPr>
          <w:szCs w:val="24"/>
        </w:rPr>
        <w:t>Все помещения обеспечены  комплектами технического оснащения и оборудования для реализации  предметных областей, внеурочной деятельности, включая расходные материалы и канцелярские принадлежности, а также мебелью и необходимым инвентарем.</w:t>
      </w:r>
    </w:p>
    <w:p w:rsidR="00F73B29" w:rsidRDefault="003B1811">
      <w:pPr>
        <w:pStyle w:val="10"/>
        <w:rPr>
          <w:szCs w:val="24"/>
        </w:rPr>
      </w:pPr>
      <w:r>
        <w:rPr>
          <w:szCs w:val="24"/>
        </w:rPr>
        <w:t xml:space="preserve">Все предметные кабинеты оборудованы компьютерной техникой, имеется множительная техника для обеспечения учащихся учебно-дидактическими материалами. Обеспеченность предметных кабинетов АРМ способствует эффективному использованию электронных ресурсов в образовательном процессе, в том числе при подготовке к государственной итоговой аттестации. Все компьютеры объединены в единую локальную информационную </w:t>
      </w:r>
      <w:r w:rsidR="006842FC">
        <w:rPr>
          <w:szCs w:val="24"/>
        </w:rPr>
        <w:t xml:space="preserve">сеть. На все компьютеры в лицее </w:t>
      </w:r>
      <w:r>
        <w:rPr>
          <w:szCs w:val="24"/>
        </w:rPr>
        <w:t xml:space="preserve"> установлены лицензионные программные продукты, что  позволяет сделать процесс обучения школьников отвечающим современным требованиям. </w:t>
      </w:r>
    </w:p>
    <w:p w:rsidR="00F73B29" w:rsidRDefault="005F39E7">
      <w:pPr>
        <w:pStyle w:val="10"/>
        <w:rPr>
          <w:szCs w:val="24"/>
        </w:rPr>
      </w:pPr>
      <w:r>
        <w:rPr>
          <w:szCs w:val="24"/>
        </w:rPr>
        <w:t xml:space="preserve">Лицей </w:t>
      </w:r>
      <w:r w:rsidR="003B1811">
        <w:rPr>
          <w:szCs w:val="24"/>
        </w:rPr>
        <w:t>имеет конструкт</w:t>
      </w:r>
      <w:r w:rsidR="006842FC">
        <w:rPr>
          <w:szCs w:val="24"/>
        </w:rPr>
        <w:t>оры, лабораторное оборудованиее, необходимое для реализации ООП СОО</w:t>
      </w:r>
    </w:p>
    <w:p w:rsidR="00F73B29" w:rsidRDefault="003B1811" w:rsidP="005F39E7">
      <w:pPr>
        <w:pStyle w:val="10"/>
        <w:jc w:val="center"/>
        <w:rPr>
          <w:b/>
          <w:szCs w:val="24"/>
        </w:rPr>
      </w:pPr>
      <w:r w:rsidRPr="005F39E7">
        <w:rPr>
          <w:b/>
          <w:szCs w:val="24"/>
        </w:rPr>
        <w:t>Обеспечение техническими средствами</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524"/>
        <w:gridCol w:w="1728"/>
        <w:gridCol w:w="1985"/>
        <w:gridCol w:w="1984"/>
      </w:tblGrid>
      <w:tr w:rsidR="00B64285" w:rsidTr="001D3BCF">
        <w:tc>
          <w:tcPr>
            <w:tcW w:w="959" w:type="dxa"/>
            <w:noWrap/>
            <w:vAlign w:val="center"/>
          </w:tcPr>
          <w:p w:rsidR="00B64285" w:rsidRDefault="00B64285" w:rsidP="001D3BCF">
            <w:pPr>
              <w:pStyle w:val="aff"/>
              <w:spacing w:before="0" w:beforeAutospacing="0" w:after="0" w:afterAutospacing="0"/>
              <w:jc w:val="both"/>
            </w:pPr>
            <w:r>
              <w:t>№ п/п</w:t>
            </w:r>
          </w:p>
        </w:tc>
        <w:tc>
          <w:tcPr>
            <w:tcW w:w="2524" w:type="dxa"/>
            <w:noWrap/>
            <w:vAlign w:val="center"/>
          </w:tcPr>
          <w:p w:rsidR="00B64285" w:rsidRDefault="00B64285" w:rsidP="001D3BCF">
            <w:pPr>
              <w:pStyle w:val="aff"/>
              <w:spacing w:before="0" w:beforeAutospacing="0" w:after="0" w:afterAutospacing="0"/>
              <w:jc w:val="both"/>
            </w:pPr>
            <w:r>
              <w:t>Оборудование</w:t>
            </w:r>
          </w:p>
        </w:tc>
        <w:tc>
          <w:tcPr>
            <w:tcW w:w="1728" w:type="dxa"/>
            <w:noWrap/>
            <w:vAlign w:val="center"/>
          </w:tcPr>
          <w:p w:rsidR="00B64285" w:rsidRDefault="00B64285" w:rsidP="001D3BCF">
            <w:pPr>
              <w:pStyle w:val="aff"/>
              <w:spacing w:before="0" w:beforeAutospacing="0" w:after="0" w:afterAutospacing="0"/>
              <w:jc w:val="both"/>
            </w:pPr>
            <w:r>
              <w:t>Оборудование в учебных кабинетах</w:t>
            </w:r>
          </w:p>
        </w:tc>
        <w:tc>
          <w:tcPr>
            <w:tcW w:w="1985" w:type="dxa"/>
            <w:noWrap/>
            <w:vAlign w:val="center"/>
          </w:tcPr>
          <w:p w:rsidR="00B64285" w:rsidRDefault="00B64285" w:rsidP="001D3BCF">
            <w:pPr>
              <w:pStyle w:val="aff"/>
              <w:spacing w:before="0" w:beforeAutospacing="0" w:after="0" w:afterAutospacing="0"/>
              <w:jc w:val="both"/>
            </w:pPr>
            <w:r>
              <w:t>Оборудование общего пользования</w:t>
            </w:r>
          </w:p>
        </w:tc>
        <w:tc>
          <w:tcPr>
            <w:tcW w:w="1984" w:type="dxa"/>
            <w:noWrap/>
            <w:vAlign w:val="center"/>
          </w:tcPr>
          <w:p w:rsidR="00B64285" w:rsidRDefault="00B64285" w:rsidP="001D3BCF">
            <w:pPr>
              <w:pStyle w:val="aff"/>
              <w:spacing w:before="0" w:beforeAutospacing="0" w:after="0" w:afterAutospacing="0"/>
              <w:jc w:val="both"/>
            </w:pPr>
            <w:r>
              <w:t>Администрация</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Компьютер</w:t>
            </w:r>
          </w:p>
        </w:tc>
        <w:tc>
          <w:tcPr>
            <w:tcW w:w="1728" w:type="dxa"/>
            <w:noWrap/>
            <w:vAlign w:val="center"/>
          </w:tcPr>
          <w:p w:rsidR="00B64285" w:rsidRDefault="00B64285" w:rsidP="001D3BCF">
            <w:pPr>
              <w:pStyle w:val="aff"/>
              <w:spacing w:before="0" w:beforeAutospacing="0" w:after="0" w:afterAutospacing="0"/>
              <w:ind w:firstLine="709"/>
              <w:jc w:val="both"/>
            </w:pPr>
            <w:r>
              <w:t>18</w:t>
            </w:r>
          </w:p>
        </w:tc>
        <w:tc>
          <w:tcPr>
            <w:tcW w:w="1985" w:type="dxa"/>
            <w:noWrap/>
            <w:vAlign w:val="center"/>
          </w:tcPr>
          <w:p w:rsidR="00B64285" w:rsidRDefault="00B64285" w:rsidP="001D3BCF">
            <w:pPr>
              <w:pStyle w:val="aff"/>
              <w:spacing w:before="0" w:beforeAutospacing="0" w:after="0" w:afterAutospacing="0"/>
              <w:ind w:firstLine="709"/>
              <w:jc w:val="both"/>
            </w:pPr>
            <w:r>
              <w:t>3</w:t>
            </w:r>
          </w:p>
        </w:tc>
        <w:tc>
          <w:tcPr>
            <w:tcW w:w="1984" w:type="dxa"/>
            <w:noWrap/>
            <w:vAlign w:val="center"/>
          </w:tcPr>
          <w:p w:rsidR="00B64285" w:rsidRDefault="00B64285" w:rsidP="001D3BCF">
            <w:pPr>
              <w:pStyle w:val="aff"/>
              <w:spacing w:before="0" w:beforeAutospacing="0" w:after="0" w:afterAutospacing="0"/>
              <w:ind w:firstLine="709"/>
              <w:jc w:val="both"/>
            </w:pPr>
            <w:r>
              <w:t>7</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Ноутбук</w:t>
            </w:r>
          </w:p>
        </w:tc>
        <w:tc>
          <w:tcPr>
            <w:tcW w:w="1728" w:type="dxa"/>
            <w:noWrap/>
            <w:vAlign w:val="center"/>
          </w:tcPr>
          <w:p w:rsidR="00B64285" w:rsidRDefault="00B64285" w:rsidP="001D3BCF">
            <w:pPr>
              <w:pStyle w:val="aff"/>
              <w:spacing w:before="0" w:beforeAutospacing="0" w:after="0" w:afterAutospacing="0"/>
              <w:ind w:firstLine="709"/>
              <w:jc w:val="both"/>
            </w:pPr>
            <w:r>
              <w:t>4</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Проектор мультимедийный</w:t>
            </w:r>
          </w:p>
        </w:tc>
        <w:tc>
          <w:tcPr>
            <w:tcW w:w="1728" w:type="dxa"/>
            <w:noWrap/>
            <w:vAlign w:val="center"/>
          </w:tcPr>
          <w:p w:rsidR="00B64285" w:rsidRDefault="00B64285" w:rsidP="001D3BCF">
            <w:pPr>
              <w:pStyle w:val="aff"/>
              <w:spacing w:before="0" w:beforeAutospacing="0" w:after="0" w:afterAutospacing="0"/>
              <w:ind w:firstLine="709"/>
              <w:jc w:val="both"/>
            </w:pPr>
            <w:r>
              <w:t>15</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Интерактивные доски</w:t>
            </w:r>
          </w:p>
        </w:tc>
        <w:tc>
          <w:tcPr>
            <w:tcW w:w="1728" w:type="dxa"/>
            <w:noWrap/>
            <w:vAlign w:val="center"/>
          </w:tcPr>
          <w:p w:rsidR="00B64285" w:rsidRDefault="00B64285" w:rsidP="001D3BCF">
            <w:pPr>
              <w:pStyle w:val="aff"/>
              <w:spacing w:before="0" w:beforeAutospacing="0" w:after="0" w:afterAutospacing="0"/>
              <w:ind w:firstLine="709"/>
              <w:jc w:val="both"/>
            </w:pPr>
            <w:r>
              <w:t>7</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МФУ</w:t>
            </w:r>
          </w:p>
        </w:tc>
        <w:tc>
          <w:tcPr>
            <w:tcW w:w="1728" w:type="dxa"/>
            <w:noWrap/>
            <w:vAlign w:val="center"/>
          </w:tcPr>
          <w:p w:rsidR="00B64285" w:rsidRDefault="00B64285" w:rsidP="001D3BCF">
            <w:pPr>
              <w:pStyle w:val="aff"/>
              <w:spacing w:before="0" w:beforeAutospacing="0" w:after="0" w:afterAutospacing="0"/>
              <w:ind w:firstLine="709"/>
              <w:jc w:val="both"/>
            </w:pPr>
            <w:r>
              <w:t>13</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3</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Принтер</w:t>
            </w:r>
          </w:p>
        </w:tc>
        <w:tc>
          <w:tcPr>
            <w:tcW w:w="1728" w:type="dxa"/>
            <w:noWrap/>
            <w:vAlign w:val="center"/>
          </w:tcPr>
          <w:p w:rsidR="00B64285" w:rsidRDefault="00B64285" w:rsidP="001D3BCF">
            <w:pPr>
              <w:pStyle w:val="aff"/>
              <w:spacing w:before="0" w:beforeAutospacing="0" w:after="0" w:afterAutospacing="0"/>
              <w:ind w:firstLine="709"/>
              <w:jc w:val="both"/>
            </w:pPr>
            <w:r>
              <w:t>1</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7</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Сканер</w:t>
            </w:r>
          </w:p>
        </w:tc>
        <w:tc>
          <w:tcPr>
            <w:tcW w:w="1728" w:type="dxa"/>
            <w:noWrap/>
            <w:vAlign w:val="center"/>
          </w:tcPr>
          <w:p w:rsidR="00B64285" w:rsidRDefault="00B64285" w:rsidP="001D3BCF">
            <w:pPr>
              <w:pStyle w:val="aff"/>
              <w:spacing w:before="0" w:beforeAutospacing="0" w:after="0" w:afterAutospacing="0"/>
              <w:ind w:firstLine="709"/>
              <w:jc w:val="both"/>
            </w:pPr>
            <w:r>
              <w:t>1</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2</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Видеокамеры</w:t>
            </w:r>
          </w:p>
        </w:tc>
        <w:tc>
          <w:tcPr>
            <w:tcW w:w="1728" w:type="dxa"/>
            <w:noWrap/>
            <w:vAlign w:val="center"/>
          </w:tcPr>
          <w:p w:rsidR="00B64285" w:rsidRDefault="00B64285" w:rsidP="001D3BCF">
            <w:pPr>
              <w:pStyle w:val="aff"/>
              <w:spacing w:before="0" w:beforeAutospacing="0" w:after="0" w:afterAutospacing="0"/>
              <w:ind w:firstLine="709"/>
              <w:jc w:val="both"/>
            </w:pPr>
            <w:r>
              <w:t>0</w:t>
            </w:r>
          </w:p>
        </w:tc>
        <w:tc>
          <w:tcPr>
            <w:tcW w:w="1985" w:type="dxa"/>
            <w:noWrap/>
            <w:vAlign w:val="center"/>
          </w:tcPr>
          <w:p w:rsidR="00B64285" w:rsidRDefault="00B64285" w:rsidP="001D3BCF">
            <w:pPr>
              <w:pStyle w:val="aff"/>
              <w:spacing w:before="0" w:beforeAutospacing="0" w:after="0" w:afterAutospacing="0"/>
              <w:ind w:firstLine="709"/>
              <w:jc w:val="both"/>
            </w:pPr>
            <w:r>
              <w:t>1</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Фотокамеры</w:t>
            </w:r>
          </w:p>
        </w:tc>
        <w:tc>
          <w:tcPr>
            <w:tcW w:w="1728" w:type="dxa"/>
            <w:noWrap/>
            <w:vAlign w:val="center"/>
          </w:tcPr>
          <w:p w:rsidR="00B64285" w:rsidRDefault="00B64285" w:rsidP="001D3BCF">
            <w:pPr>
              <w:pStyle w:val="aff"/>
              <w:spacing w:before="0" w:beforeAutospacing="0" w:after="0" w:afterAutospacing="0"/>
              <w:ind w:firstLine="709"/>
              <w:jc w:val="both"/>
            </w:pPr>
            <w:r>
              <w:t>0</w:t>
            </w:r>
          </w:p>
        </w:tc>
        <w:tc>
          <w:tcPr>
            <w:tcW w:w="1985" w:type="dxa"/>
            <w:noWrap/>
            <w:vAlign w:val="center"/>
          </w:tcPr>
          <w:p w:rsidR="00B64285" w:rsidRDefault="00B64285" w:rsidP="001D3BCF">
            <w:pPr>
              <w:pStyle w:val="aff"/>
              <w:spacing w:before="0" w:beforeAutospacing="0" w:after="0" w:afterAutospacing="0"/>
              <w:ind w:firstLine="709"/>
              <w:jc w:val="both"/>
            </w:pPr>
            <w:r>
              <w:t>4</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Документ-камера</w:t>
            </w:r>
          </w:p>
        </w:tc>
        <w:tc>
          <w:tcPr>
            <w:tcW w:w="1728" w:type="dxa"/>
            <w:noWrap/>
            <w:vAlign w:val="center"/>
          </w:tcPr>
          <w:p w:rsidR="00B64285" w:rsidRDefault="00B64285" w:rsidP="001D3BCF">
            <w:pPr>
              <w:pStyle w:val="aff"/>
              <w:spacing w:before="0" w:beforeAutospacing="0" w:after="0" w:afterAutospacing="0"/>
              <w:ind w:firstLine="709"/>
              <w:jc w:val="both"/>
            </w:pPr>
            <w:r>
              <w:t>0</w:t>
            </w:r>
          </w:p>
        </w:tc>
        <w:tc>
          <w:tcPr>
            <w:tcW w:w="1985" w:type="dxa"/>
            <w:noWrap/>
            <w:vAlign w:val="center"/>
          </w:tcPr>
          <w:p w:rsidR="00B64285" w:rsidRDefault="00B64285" w:rsidP="001D3BCF">
            <w:pPr>
              <w:pStyle w:val="aff"/>
              <w:spacing w:before="0" w:beforeAutospacing="0" w:after="0" w:afterAutospacing="0"/>
              <w:ind w:firstLine="709"/>
              <w:jc w:val="both"/>
            </w:pPr>
            <w:r>
              <w:t>1</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 xml:space="preserve">Конструктор Перворобот </w:t>
            </w:r>
            <w:r>
              <w:rPr>
                <w:lang w:val="en-US"/>
              </w:rPr>
              <w:t>LEGO</w:t>
            </w:r>
          </w:p>
        </w:tc>
        <w:tc>
          <w:tcPr>
            <w:tcW w:w="1728" w:type="dxa"/>
            <w:noWrap/>
            <w:vAlign w:val="center"/>
          </w:tcPr>
          <w:p w:rsidR="00B64285" w:rsidRDefault="00B64285" w:rsidP="001D3BCF">
            <w:pPr>
              <w:pStyle w:val="aff"/>
              <w:spacing w:before="0" w:beforeAutospacing="0" w:after="0" w:afterAutospacing="0"/>
              <w:ind w:firstLine="709"/>
              <w:jc w:val="both"/>
            </w:pPr>
            <w:r>
              <w:t>0</w:t>
            </w:r>
          </w:p>
        </w:tc>
        <w:tc>
          <w:tcPr>
            <w:tcW w:w="1985" w:type="dxa"/>
            <w:noWrap/>
            <w:vAlign w:val="center"/>
          </w:tcPr>
          <w:p w:rsidR="00B64285" w:rsidRDefault="00B64285" w:rsidP="001D3BCF">
            <w:pPr>
              <w:pStyle w:val="aff"/>
              <w:spacing w:before="0" w:beforeAutospacing="0" w:after="0" w:afterAutospacing="0"/>
              <w:ind w:firstLine="709"/>
              <w:jc w:val="both"/>
            </w:pPr>
            <w:r>
              <w:t>1</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Комплект лабораторного оборудования «Весовые измерения»</w:t>
            </w:r>
          </w:p>
        </w:tc>
        <w:tc>
          <w:tcPr>
            <w:tcW w:w="1728" w:type="dxa"/>
            <w:noWrap/>
            <w:vAlign w:val="center"/>
          </w:tcPr>
          <w:p w:rsidR="00B64285" w:rsidRDefault="00B64285" w:rsidP="001D3BCF">
            <w:pPr>
              <w:pStyle w:val="aff"/>
              <w:spacing w:before="0" w:beforeAutospacing="0" w:after="0" w:afterAutospacing="0"/>
              <w:ind w:firstLine="709"/>
              <w:jc w:val="both"/>
            </w:pPr>
            <w:r>
              <w:t>1</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 xml:space="preserve">Цифровой микроскоп </w:t>
            </w:r>
          </w:p>
        </w:tc>
        <w:tc>
          <w:tcPr>
            <w:tcW w:w="1728" w:type="dxa"/>
            <w:noWrap/>
            <w:vAlign w:val="center"/>
          </w:tcPr>
          <w:p w:rsidR="00B64285" w:rsidRDefault="00B64285" w:rsidP="001D3BCF">
            <w:pPr>
              <w:pStyle w:val="aff"/>
              <w:spacing w:before="0" w:beforeAutospacing="0" w:after="0" w:afterAutospacing="0"/>
              <w:ind w:firstLine="709"/>
              <w:jc w:val="both"/>
            </w:pPr>
            <w:r>
              <w:t>1</w:t>
            </w:r>
          </w:p>
        </w:tc>
        <w:tc>
          <w:tcPr>
            <w:tcW w:w="1985" w:type="dxa"/>
            <w:noWrap/>
            <w:vAlign w:val="center"/>
          </w:tcPr>
          <w:p w:rsidR="00B64285" w:rsidRDefault="00B64285" w:rsidP="001D3BCF">
            <w:pPr>
              <w:pStyle w:val="aff"/>
              <w:spacing w:before="0" w:beforeAutospacing="0" w:after="0" w:afterAutospacing="0"/>
              <w:ind w:firstLine="709"/>
              <w:jc w:val="both"/>
            </w:pPr>
            <w:r>
              <w:t>0</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r w:rsidR="00B64285" w:rsidTr="001D3BCF">
        <w:tc>
          <w:tcPr>
            <w:tcW w:w="959" w:type="dxa"/>
            <w:noWrap/>
            <w:vAlign w:val="center"/>
          </w:tcPr>
          <w:p w:rsidR="00B64285" w:rsidRDefault="00B64285" w:rsidP="00B64285">
            <w:pPr>
              <w:pStyle w:val="aff"/>
              <w:numPr>
                <w:ilvl w:val="0"/>
                <w:numId w:val="151"/>
              </w:numPr>
              <w:spacing w:before="0" w:beforeAutospacing="0" w:after="0" w:afterAutospacing="0"/>
              <w:ind w:left="0" w:firstLine="0"/>
              <w:jc w:val="both"/>
            </w:pPr>
          </w:p>
        </w:tc>
        <w:tc>
          <w:tcPr>
            <w:tcW w:w="2524" w:type="dxa"/>
            <w:noWrap/>
            <w:vAlign w:val="center"/>
          </w:tcPr>
          <w:p w:rsidR="00B64285" w:rsidRDefault="00B64285" w:rsidP="001D3BCF">
            <w:pPr>
              <w:pStyle w:val="aff"/>
              <w:spacing w:before="0" w:beforeAutospacing="0" w:after="0" w:afterAutospacing="0"/>
              <w:jc w:val="both"/>
            </w:pPr>
            <w:r>
              <w:t>Звукоусилительный мобильный комплект (микшер)</w:t>
            </w:r>
          </w:p>
        </w:tc>
        <w:tc>
          <w:tcPr>
            <w:tcW w:w="1728" w:type="dxa"/>
            <w:noWrap/>
            <w:vAlign w:val="center"/>
          </w:tcPr>
          <w:p w:rsidR="00B64285" w:rsidRDefault="00B64285" w:rsidP="001D3BCF">
            <w:pPr>
              <w:pStyle w:val="aff"/>
              <w:spacing w:before="0" w:beforeAutospacing="0" w:after="0" w:afterAutospacing="0"/>
              <w:ind w:firstLine="709"/>
              <w:jc w:val="both"/>
            </w:pPr>
            <w:r>
              <w:t>0</w:t>
            </w:r>
          </w:p>
        </w:tc>
        <w:tc>
          <w:tcPr>
            <w:tcW w:w="1985" w:type="dxa"/>
            <w:noWrap/>
            <w:vAlign w:val="center"/>
          </w:tcPr>
          <w:p w:rsidR="00B64285" w:rsidRDefault="00B64285" w:rsidP="001D3BCF">
            <w:pPr>
              <w:pStyle w:val="aff"/>
              <w:spacing w:before="0" w:beforeAutospacing="0" w:after="0" w:afterAutospacing="0"/>
              <w:ind w:firstLine="709"/>
              <w:jc w:val="both"/>
            </w:pPr>
            <w:r>
              <w:t>3</w:t>
            </w:r>
          </w:p>
        </w:tc>
        <w:tc>
          <w:tcPr>
            <w:tcW w:w="1984" w:type="dxa"/>
            <w:noWrap/>
            <w:vAlign w:val="center"/>
          </w:tcPr>
          <w:p w:rsidR="00B64285" w:rsidRDefault="00B64285" w:rsidP="001D3BCF">
            <w:pPr>
              <w:pStyle w:val="aff"/>
              <w:spacing w:before="0" w:beforeAutospacing="0" w:after="0" w:afterAutospacing="0"/>
              <w:ind w:firstLine="709"/>
              <w:jc w:val="both"/>
            </w:pPr>
            <w:r>
              <w:t>0</w:t>
            </w:r>
          </w:p>
        </w:tc>
      </w:tr>
    </w:tbl>
    <w:p w:rsidR="005F39E7" w:rsidRPr="005F39E7" w:rsidRDefault="005F39E7" w:rsidP="00B64285">
      <w:pPr>
        <w:pStyle w:val="10"/>
        <w:ind w:firstLine="0"/>
        <w:rPr>
          <w:szCs w:val="24"/>
        </w:rPr>
      </w:pPr>
    </w:p>
    <w:p w:rsidR="00F73B29" w:rsidRDefault="003B1811" w:rsidP="005F39E7">
      <w:pPr>
        <w:pStyle w:val="10"/>
        <w:ind w:firstLine="708"/>
        <w:rPr>
          <w:szCs w:val="24"/>
        </w:rPr>
      </w:pPr>
      <w:r>
        <w:rPr>
          <w:szCs w:val="24"/>
        </w:rPr>
        <w:t>Кабинет химии (биологии) обеспечен вытяжным шкафом, подводкой воды, емкостями для хранения химических реактивов. Лаборантская оснащена металлическими сейфами для хранения химических реактивов. Химические реактивы систематизированы по группам. Имеются первичные средства пожаротушения, химической защиты, аптечка для оказания первой медицинской помощи. Лабораторное оборудование соответствует требованиям, предъявляемым к оснащению кабинета химии. В кабинете имеются также оборудование практических работ по биологии, систематизировано и хранится в шкафах.</w:t>
      </w:r>
    </w:p>
    <w:p w:rsidR="00F73B29" w:rsidRDefault="003B1811">
      <w:pPr>
        <w:pStyle w:val="10"/>
        <w:rPr>
          <w:szCs w:val="24"/>
        </w:rPr>
      </w:pPr>
      <w:r>
        <w:rPr>
          <w:szCs w:val="24"/>
        </w:rPr>
        <w:t xml:space="preserve">Кабинет физики имеет лаборантскую, оборудование для лабораторных и практических работ систематизировано и хранится в отдельных шкафах. Оснащение кабинета оборудованием соответствует требованиям образовательного стандарта и технике безопасности. </w:t>
      </w:r>
    </w:p>
    <w:p w:rsidR="00F73B29" w:rsidRDefault="003B1811">
      <w:pPr>
        <w:pStyle w:val="10"/>
        <w:rPr>
          <w:szCs w:val="24"/>
        </w:rPr>
      </w:pPr>
      <w:r>
        <w:rPr>
          <w:szCs w:val="24"/>
        </w:rPr>
        <w:t xml:space="preserve">В </w:t>
      </w:r>
      <w:r w:rsidR="005F39E7">
        <w:rPr>
          <w:szCs w:val="24"/>
        </w:rPr>
        <w:t xml:space="preserve">лицее </w:t>
      </w:r>
      <w:r>
        <w:rPr>
          <w:szCs w:val="24"/>
        </w:rPr>
        <w:t xml:space="preserve">имеются  спортивный зал с раздевалками, необходимым спортивным оборудованием и инвентарем.  В спортивном зале имеются средства пожарной безопасности, а также средства оказания первой медицинской помощи, инструкции по охране труда и безопасности жизнедеятельности, имеется журнал инструктажа обучающихся. Также имеется малый (борцовский) спортивный зал, хореографический зал. Помещения используются в соответствии с расписанием урочной и внеурочной деятельности.  Для выполнения программ по физической культуре используется оборудованная баскетбольная площадка на территории </w:t>
      </w:r>
      <w:r w:rsidR="006842FC">
        <w:rPr>
          <w:szCs w:val="24"/>
        </w:rPr>
        <w:t>лицея</w:t>
      </w:r>
      <w:r>
        <w:rPr>
          <w:szCs w:val="24"/>
        </w:rPr>
        <w:t xml:space="preserve">. </w:t>
      </w:r>
    </w:p>
    <w:p w:rsidR="00F73B29" w:rsidRDefault="003B1811">
      <w:pPr>
        <w:pStyle w:val="10"/>
        <w:rPr>
          <w:szCs w:val="24"/>
        </w:rPr>
      </w:pPr>
      <w:r>
        <w:rPr>
          <w:szCs w:val="24"/>
        </w:rPr>
        <w:t xml:space="preserve">В соответствии с требованиями ФГОС для обеспечения всех предметных областей и внеурочной деятельности </w:t>
      </w:r>
      <w:r w:rsidR="00B64285">
        <w:rPr>
          <w:szCs w:val="24"/>
        </w:rPr>
        <w:t>лицей обеспечен</w:t>
      </w:r>
      <w:r>
        <w:rPr>
          <w:szCs w:val="24"/>
        </w:rPr>
        <w:t xml:space="preserve"> мебелью, офисным оснащением, хозяйственным инвентарём. </w:t>
      </w:r>
    </w:p>
    <w:p w:rsidR="00F73B29" w:rsidRDefault="003B1811">
      <w:pPr>
        <w:pStyle w:val="10"/>
        <w:rPr>
          <w:szCs w:val="24"/>
        </w:rPr>
      </w:pPr>
      <w:r>
        <w:rPr>
          <w:szCs w:val="24"/>
        </w:rPr>
        <w:t xml:space="preserve">В </w:t>
      </w:r>
      <w:r w:rsidR="005F39E7">
        <w:rPr>
          <w:szCs w:val="24"/>
        </w:rPr>
        <w:t xml:space="preserve">лицее </w:t>
      </w:r>
      <w:r>
        <w:rPr>
          <w:szCs w:val="24"/>
        </w:rPr>
        <w:t>функционирует библиотечно-информационный центр. Читальный зал расположен в отдельном помещении, рассчитан на 18 посадочных мест и имеет выделенную компьютерную зону и зону тиражирования. Отдельно организовано книгохранилище для учебной литературы.</w:t>
      </w:r>
    </w:p>
    <w:p w:rsidR="00F73B29" w:rsidRDefault="003B1811">
      <w:pPr>
        <w:pStyle w:val="10"/>
        <w:rPr>
          <w:szCs w:val="24"/>
        </w:rPr>
      </w:pPr>
      <w:r>
        <w:rPr>
          <w:szCs w:val="24"/>
        </w:rPr>
        <w:t>В библиотеке обеспечен доступ обучающихся и педагогов к учебной, энциклопедической и художественной литературе, периодическим изданиям на печатных носителях.</w:t>
      </w:r>
    </w:p>
    <w:p w:rsidR="00F73B29" w:rsidRDefault="003B1811">
      <w:pPr>
        <w:pStyle w:val="10"/>
        <w:rPr>
          <w:szCs w:val="24"/>
        </w:rPr>
      </w:pPr>
      <w:r>
        <w:rPr>
          <w:szCs w:val="24"/>
        </w:rPr>
        <w:t>Библиотека и читальный зал подключены к локальной сети с выходом в Интернет. Имеются компьютеры, ноутбуки,  телевизионную панель, МФУ</w:t>
      </w:r>
    </w:p>
    <w:p w:rsidR="00F73B29" w:rsidRDefault="003B1811">
      <w:pPr>
        <w:pStyle w:val="10"/>
        <w:rPr>
          <w:szCs w:val="24"/>
        </w:rPr>
      </w:pPr>
      <w:r>
        <w:rPr>
          <w:szCs w:val="24"/>
        </w:rPr>
        <w:t>Для проведения культурно-массовых мероприятий используется  актовый зал.</w:t>
      </w:r>
    </w:p>
    <w:p w:rsidR="00F73B29" w:rsidRDefault="005F39E7">
      <w:pPr>
        <w:pStyle w:val="10"/>
        <w:rPr>
          <w:szCs w:val="24"/>
        </w:rPr>
      </w:pPr>
      <w:r>
        <w:rPr>
          <w:szCs w:val="24"/>
        </w:rPr>
        <w:t>И</w:t>
      </w:r>
      <w:r w:rsidR="003B1811">
        <w:rPr>
          <w:szCs w:val="24"/>
        </w:rPr>
        <w:t xml:space="preserve">меются  медицинский кабинет, оснащенный в соответствии с требованиями Роспотребнадзора. Медицинское обслуживание учащихся осуществляютмедицинский работник  городской детской поликлиники, диспансеризация обучающихся, воспитанников производится на базе поликлиники и </w:t>
      </w:r>
      <w:r w:rsidR="006842FC">
        <w:rPr>
          <w:szCs w:val="24"/>
        </w:rPr>
        <w:t>лицея</w:t>
      </w:r>
      <w:r w:rsidR="003B1811">
        <w:rPr>
          <w:szCs w:val="24"/>
        </w:rPr>
        <w:t xml:space="preserve">.  Имеется Лицензия и соответствующий </w:t>
      </w:r>
      <w:r w:rsidR="006842FC">
        <w:rPr>
          <w:szCs w:val="24"/>
        </w:rPr>
        <w:t>договор с детской поликлиникой. С</w:t>
      </w:r>
      <w:r w:rsidR="003B1811">
        <w:rPr>
          <w:szCs w:val="24"/>
        </w:rPr>
        <w:t>воевременно проводятся вакцинация и диспансеризация.</w:t>
      </w:r>
    </w:p>
    <w:p w:rsidR="00F73B29" w:rsidRDefault="003B1811">
      <w:pPr>
        <w:pStyle w:val="10"/>
        <w:rPr>
          <w:szCs w:val="24"/>
        </w:rPr>
      </w:pPr>
      <w:r>
        <w:rPr>
          <w:szCs w:val="24"/>
        </w:rPr>
        <w:t>Питание обучающихся, а также педагогических и иных работников учрежде</w:t>
      </w:r>
      <w:r w:rsidR="005F39E7">
        <w:rPr>
          <w:szCs w:val="24"/>
        </w:rPr>
        <w:t xml:space="preserve">ния организовано в столовой. В лицее </w:t>
      </w:r>
      <w:r>
        <w:rPr>
          <w:szCs w:val="24"/>
        </w:rPr>
        <w:t xml:space="preserve">имеются  обеденный зал, пищеблок, оборудованный в соответствии с </w:t>
      </w:r>
      <w:r>
        <w:rPr>
          <w:szCs w:val="24"/>
        </w:rPr>
        <w:lastRenderedPageBreak/>
        <w:t xml:space="preserve">требованиями санитарных правил и нормативов  СанПиН. Столовая оснащена  посудомоечной машиной, электроплитами плитами, холодильными шкафами, пекарным шкафом, проточным кипятильником, прилавком-витриной холодильным, прилавком низкотемпературным, машиной тестосмесительной, электроприводом универсальным.  Завтраки и обеды готовят в столовой. </w:t>
      </w:r>
    </w:p>
    <w:p w:rsidR="00F73B29" w:rsidRDefault="00F73B29">
      <w:pPr>
        <w:pStyle w:val="10"/>
        <w:jc w:val="center"/>
        <w:rPr>
          <w:b/>
          <w:szCs w:val="24"/>
        </w:rPr>
      </w:pPr>
    </w:p>
    <w:p w:rsidR="00F73B29" w:rsidRDefault="003B1811">
      <w:pPr>
        <w:pStyle w:val="10"/>
        <w:jc w:val="center"/>
        <w:rPr>
          <w:b/>
          <w:szCs w:val="24"/>
        </w:rPr>
      </w:pPr>
      <w:r>
        <w:rPr>
          <w:b/>
          <w:szCs w:val="24"/>
        </w:rPr>
        <w:t>Обеспечение предметных кабинетов школы</w:t>
      </w:r>
    </w:p>
    <w:tbl>
      <w:tblPr>
        <w:tblW w:w="100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8363"/>
      </w:tblGrid>
      <w:tr w:rsidR="00F73B29">
        <w:tc>
          <w:tcPr>
            <w:tcW w:w="1668" w:type="dxa"/>
            <w:noWrap/>
          </w:tcPr>
          <w:p w:rsidR="00F73B29" w:rsidRDefault="003B1811">
            <w:pPr>
              <w:pStyle w:val="10"/>
              <w:rPr>
                <w:szCs w:val="24"/>
              </w:rPr>
            </w:pPr>
            <w:r>
              <w:rPr>
                <w:szCs w:val="24"/>
              </w:rPr>
              <w:t>Тип оборудования</w:t>
            </w:r>
          </w:p>
        </w:tc>
        <w:tc>
          <w:tcPr>
            <w:tcW w:w="8363" w:type="dxa"/>
            <w:noWrap/>
          </w:tcPr>
          <w:p w:rsidR="00F73B29" w:rsidRDefault="003B1811">
            <w:pPr>
              <w:pStyle w:val="10"/>
              <w:rPr>
                <w:szCs w:val="24"/>
              </w:rPr>
            </w:pPr>
            <w:r>
              <w:rPr>
                <w:szCs w:val="24"/>
              </w:rPr>
              <w:t>Комплектация /количество</w:t>
            </w:r>
          </w:p>
        </w:tc>
      </w:tr>
      <w:tr w:rsidR="00F73B29">
        <w:tc>
          <w:tcPr>
            <w:tcW w:w="10031" w:type="dxa"/>
            <w:gridSpan w:val="2"/>
            <w:noWrap/>
          </w:tcPr>
          <w:p w:rsidR="00F73B29" w:rsidRDefault="003B1811">
            <w:pPr>
              <w:pStyle w:val="10"/>
              <w:rPr>
                <w:szCs w:val="24"/>
              </w:rPr>
            </w:pPr>
            <w:r>
              <w:rPr>
                <w:szCs w:val="24"/>
              </w:rPr>
              <w:t>Кабинет русского языка и литературы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№34 АРМ учителя (компьютер, проектор, экран, колонки, МФУ)</w:t>
            </w:r>
          </w:p>
          <w:p w:rsidR="00F73B29" w:rsidRDefault="003B1811">
            <w:pPr>
              <w:pStyle w:val="10"/>
              <w:rPr>
                <w:szCs w:val="24"/>
              </w:rPr>
            </w:pPr>
            <w:r>
              <w:rPr>
                <w:szCs w:val="24"/>
              </w:rPr>
              <w:t>Кабинет №35 АРМ учителя (компьютер, проектор, экран, МФУ, колонки)</w:t>
            </w:r>
          </w:p>
          <w:p w:rsidR="00F73B29" w:rsidRDefault="003B1811">
            <w:pPr>
              <w:pStyle w:val="10"/>
              <w:rPr>
                <w:szCs w:val="24"/>
              </w:rPr>
            </w:pPr>
            <w:r>
              <w:rPr>
                <w:szCs w:val="24"/>
              </w:rPr>
              <w:t>Кабинет №36 АРМ учителя (компьютер, проектор, экран, МФУ)</w:t>
            </w:r>
          </w:p>
        </w:tc>
      </w:tr>
      <w:tr w:rsidR="00F73B29">
        <w:tc>
          <w:tcPr>
            <w:tcW w:w="1668" w:type="dxa"/>
            <w:noWrap/>
          </w:tcPr>
          <w:p w:rsidR="00F73B29" w:rsidRDefault="003B1811">
            <w:pPr>
              <w:pStyle w:val="10"/>
              <w:rPr>
                <w:szCs w:val="24"/>
              </w:rPr>
            </w:pPr>
            <w:r>
              <w:rPr>
                <w:szCs w:val="24"/>
              </w:rPr>
              <w:t xml:space="preserve">Наглядные пособия </w:t>
            </w:r>
          </w:p>
        </w:tc>
        <w:tc>
          <w:tcPr>
            <w:tcW w:w="8363" w:type="dxa"/>
            <w:noWrap/>
          </w:tcPr>
          <w:p w:rsidR="00F73B29" w:rsidRDefault="003B1811">
            <w:pPr>
              <w:pStyle w:val="10"/>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0"/>
              <w:rPr>
                <w:szCs w:val="24"/>
              </w:rPr>
            </w:pPr>
            <w:r>
              <w:rPr>
                <w:szCs w:val="24"/>
              </w:rPr>
              <w:t>Тематические комплекты таблиц по основным разделам курса русского языка: морфологии, орфографии, синтаксису и пунктуации, фонетике, лексике и фразеологии, части речи (в электронном виде).</w:t>
            </w:r>
          </w:p>
          <w:p w:rsidR="00F73B29" w:rsidRDefault="003B1811">
            <w:pPr>
              <w:pStyle w:val="10"/>
              <w:rPr>
                <w:szCs w:val="24"/>
              </w:rPr>
            </w:pPr>
            <w:r>
              <w:rPr>
                <w:szCs w:val="24"/>
              </w:rPr>
              <w:t>Пособия по литературе:</w:t>
            </w:r>
          </w:p>
          <w:p w:rsidR="00F73B29" w:rsidRDefault="003B1811">
            <w:pPr>
              <w:pStyle w:val="10"/>
              <w:rPr>
                <w:szCs w:val="24"/>
              </w:rPr>
            </w:pPr>
            <w:r>
              <w:rPr>
                <w:szCs w:val="24"/>
              </w:rPr>
              <w:t>Мультимедийные пособия с учебным и изобразительным материалом, видеофильмы</w:t>
            </w:r>
          </w:p>
        </w:tc>
      </w:tr>
      <w:tr w:rsidR="00F73B29">
        <w:tc>
          <w:tcPr>
            <w:tcW w:w="1668" w:type="dxa"/>
            <w:noWrap/>
          </w:tcPr>
          <w:p w:rsidR="00F73B29" w:rsidRDefault="003B1811" w:rsidP="005F37D4">
            <w:pPr>
              <w:pStyle w:val="10"/>
              <w:ind w:firstLine="0"/>
              <w:rPr>
                <w:szCs w:val="24"/>
              </w:rPr>
            </w:pPr>
            <w:r>
              <w:rPr>
                <w:szCs w:val="24"/>
              </w:rPr>
              <w:t>Раздаточные печатные пособия</w:t>
            </w:r>
          </w:p>
        </w:tc>
        <w:tc>
          <w:tcPr>
            <w:tcW w:w="8363" w:type="dxa"/>
            <w:noWrap/>
          </w:tcPr>
          <w:p w:rsidR="00F73B29" w:rsidRDefault="003B1811">
            <w:pPr>
              <w:pStyle w:val="10"/>
              <w:rPr>
                <w:szCs w:val="24"/>
              </w:rPr>
            </w:pPr>
            <w:r>
              <w:rPr>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иностранных слов, малый энциклопедический словарь.</w:t>
            </w:r>
          </w:p>
          <w:p w:rsidR="00F73B29" w:rsidRDefault="003B1811">
            <w:pPr>
              <w:pStyle w:val="10"/>
              <w:rPr>
                <w:szCs w:val="24"/>
              </w:rPr>
            </w:pPr>
            <w:r>
              <w:rPr>
                <w:szCs w:val="24"/>
              </w:rPr>
              <w:t xml:space="preserve">Контрольно-измерительные материалы (5–11 классы). </w:t>
            </w:r>
          </w:p>
        </w:tc>
      </w:tr>
      <w:tr w:rsidR="00F73B29">
        <w:trPr>
          <w:trHeight w:val="629"/>
        </w:trPr>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Учебные и наглядные пособия, справочные материалы на печатной основе.</w:t>
            </w:r>
          </w:p>
        </w:tc>
      </w:tr>
      <w:tr w:rsidR="00F73B29">
        <w:tc>
          <w:tcPr>
            <w:tcW w:w="10031" w:type="dxa"/>
            <w:gridSpan w:val="2"/>
            <w:noWrap/>
          </w:tcPr>
          <w:p w:rsidR="00F73B29" w:rsidRDefault="003B1811">
            <w:pPr>
              <w:pStyle w:val="10"/>
              <w:rPr>
                <w:szCs w:val="24"/>
              </w:rPr>
            </w:pPr>
            <w:r>
              <w:rPr>
                <w:szCs w:val="24"/>
              </w:rPr>
              <w:t>Кабинет иностранного языка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 xml:space="preserve">Оборудование общего назначения и ТСО </w:t>
            </w:r>
          </w:p>
        </w:tc>
        <w:tc>
          <w:tcPr>
            <w:tcW w:w="8363" w:type="dxa"/>
            <w:noWrap/>
          </w:tcPr>
          <w:p w:rsidR="00F73B29" w:rsidRDefault="003B1811">
            <w:pPr>
              <w:pStyle w:val="10"/>
              <w:rPr>
                <w:szCs w:val="24"/>
              </w:rPr>
            </w:pPr>
            <w:r>
              <w:rPr>
                <w:szCs w:val="24"/>
              </w:rPr>
              <w:t>Кабинет</w:t>
            </w:r>
            <w:r w:rsidR="005F37D4">
              <w:rPr>
                <w:szCs w:val="24"/>
              </w:rPr>
              <w:t xml:space="preserve"> № 12</w:t>
            </w:r>
            <w:r>
              <w:rPr>
                <w:szCs w:val="24"/>
              </w:rPr>
              <w:t>: АРМ учителя (ноутбук, проектор, колонки)</w:t>
            </w:r>
          </w:p>
          <w:p w:rsidR="00F73B29" w:rsidRDefault="003B1811">
            <w:pPr>
              <w:pStyle w:val="10"/>
              <w:rPr>
                <w:szCs w:val="24"/>
              </w:rPr>
            </w:pPr>
            <w:r>
              <w:rPr>
                <w:szCs w:val="24"/>
              </w:rPr>
              <w:t>Кабинет № 38: АРМ учителя (ноутбук, проектор, интерактивная доска, МФУ, колонки)</w:t>
            </w:r>
          </w:p>
          <w:p w:rsidR="00F73B29" w:rsidRDefault="003B1811">
            <w:pPr>
              <w:pStyle w:val="10"/>
              <w:rPr>
                <w:szCs w:val="24"/>
              </w:rPr>
            </w:pPr>
            <w:r>
              <w:rPr>
                <w:szCs w:val="24"/>
              </w:rPr>
              <w:t xml:space="preserve">Кабинет № 13: АРМ учителя (ноутбук, проектор,  колонки, лингафонный кабинет) </w:t>
            </w:r>
          </w:p>
        </w:tc>
      </w:tr>
      <w:tr w:rsidR="00F73B29">
        <w:tc>
          <w:tcPr>
            <w:tcW w:w="1668" w:type="dxa"/>
            <w:noWrap/>
          </w:tcPr>
          <w:p w:rsidR="00F73B29" w:rsidRDefault="003B1811">
            <w:pPr>
              <w:pStyle w:val="10"/>
              <w:ind w:firstLine="0"/>
              <w:rPr>
                <w:szCs w:val="24"/>
              </w:rPr>
            </w:pPr>
            <w:r>
              <w:rPr>
                <w:szCs w:val="24"/>
              </w:rPr>
              <w:t xml:space="preserve">Наглядные пособия </w:t>
            </w:r>
          </w:p>
        </w:tc>
        <w:tc>
          <w:tcPr>
            <w:tcW w:w="8363" w:type="dxa"/>
            <w:noWrap/>
          </w:tcPr>
          <w:p w:rsidR="00F73B29" w:rsidRDefault="003B1811">
            <w:pPr>
              <w:pStyle w:val="10"/>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на изучаемом языке, словари. Наглядные пособия с комплектами раздаточного материала (в электронном виде).</w:t>
            </w:r>
          </w:p>
        </w:tc>
      </w:tr>
      <w:tr w:rsidR="00F73B29">
        <w:tc>
          <w:tcPr>
            <w:tcW w:w="1668" w:type="dxa"/>
            <w:noWrap/>
          </w:tcPr>
          <w:p w:rsidR="00F73B29" w:rsidRDefault="003B1811">
            <w:pPr>
              <w:pStyle w:val="10"/>
              <w:ind w:firstLine="0"/>
              <w:rPr>
                <w:szCs w:val="24"/>
              </w:rPr>
            </w:pPr>
            <w:r>
              <w:rPr>
                <w:szCs w:val="24"/>
              </w:rPr>
              <w:t>Раздаточные печатные пособия</w:t>
            </w:r>
          </w:p>
        </w:tc>
        <w:tc>
          <w:tcPr>
            <w:tcW w:w="8363" w:type="dxa"/>
            <w:noWrap/>
          </w:tcPr>
          <w:p w:rsidR="00F73B29" w:rsidRDefault="003B1811">
            <w:pPr>
              <w:pStyle w:val="10"/>
              <w:rPr>
                <w:szCs w:val="24"/>
              </w:rPr>
            </w:pPr>
            <w:r>
              <w:rPr>
                <w:szCs w:val="24"/>
              </w:rPr>
              <w:t>Раздаточные комплекты карточек по тематике раздела изучаемого языка.</w:t>
            </w:r>
          </w:p>
          <w:p w:rsidR="00F73B29" w:rsidRDefault="003B1811">
            <w:pPr>
              <w:pStyle w:val="10"/>
              <w:rPr>
                <w:szCs w:val="24"/>
              </w:rPr>
            </w:pPr>
            <w:r>
              <w:rPr>
                <w:szCs w:val="24"/>
              </w:rPr>
              <w:t>Контрольные тесты по УМК.</w:t>
            </w:r>
          </w:p>
        </w:tc>
      </w:tr>
      <w:tr w:rsidR="00F73B29">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0"/>
              <w:rPr>
                <w:szCs w:val="24"/>
              </w:rPr>
            </w:pPr>
            <w:r>
              <w:rPr>
                <w:szCs w:val="24"/>
              </w:rPr>
              <w:lastRenderedPageBreak/>
              <w:t>Кабинет истории и обществознания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№18 АРМ учителя (компьютер, проектор, МФУ, колонки)</w:t>
            </w:r>
          </w:p>
        </w:tc>
      </w:tr>
      <w:tr w:rsidR="00F73B29">
        <w:tc>
          <w:tcPr>
            <w:tcW w:w="1668" w:type="dxa"/>
            <w:noWrap/>
          </w:tcPr>
          <w:p w:rsidR="00F73B29" w:rsidRDefault="003B1811">
            <w:pPr>
              <w:pStyle w:val="10"/>
              <w:rPr>
                <w:szCs w:val="24"/>
                <w:highlight w:val="yellow"/>
              </w:rPr>
            </w:pPr>
            <w:r>
              <w:rPr>
                <w:szCs w:val="24"/>
              </w:rPr>
              <w:t xml:space="preserve">Наглядные пособия </w:t>
            </w:r>
          </w:p>
        </w:tc>
        <w:tc>
          <w:tcPr>
            <w:tcW w:w="8363" w:type="dxa"/>
            <w:noWrap/>
          </w:tcPr>
          <w:p w:rsidR="00F73B29" w:rsidRDefault="003B1811">
            <w:pPr>
              <w:pStyle w:val="10"/>
              <w:rPr>
                <w:szCs w:val="24"/>
              </w:rPr>
            </w:pPr>
            <w:r>
              <w:rPr>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(в электронном виде)   :</w:t>
            </w:r>
          </w:p>
          <w:p w:rsidR="00F73B29" w:rsidRDefault="003B1811">
            <w:pPr>
              <w:pStyle w:val="10"/>
              <w:rPr>
                <w:szCs w:val="24"/>
              </w:rPr>
            </w:pPr>
            <w:r>
              <w:rPr>
                <w:szCs w:val="24"/>
              </w:rPr>
              <w:t xml:space="preserve">Карты: </w:t>
            </w:r>
          </w:p>
          <w:p w:rsidR="00F73B29" w:rsidRDefault="003B1811">
            <w:pPr>
              <w:pStyle w:val="10"/>
              <w:rPr>
                <w:szCs w:val="24"/>
              </w:rPr>
            </w:pPr>
            <w:r>
              <w:rPr>
                <w:szCs w:val="24"/>
              </w:rPr>
              <w:t>Россия в составе СССР. СССР в 1946-1991гг. Европа 1924-1939гг. Территориальный раздел мира 1871-1914гг. Становление Советской России 1917-1922гг. Первая мировая война. Великая Отечественная война. Западная Европа после Первой мировой войны. Битва за Москву. Освобождение Правобережной Украины, Крыма, Молдавии. Российское государство в 16 веке. Россия конца 17 века до 60-х годов 18 века.  Революция 1905-1907 гг. в России. Киевская Русь 9-12 век. Раздробленность Руси. Византийская империя и славяне. Смутное время. Борьба против иноземных захватчиков в 13 веке. Древнейшие государства на территории нашей страны.   Российская империя во 2 половине 18 века. Российское государство в17 веке. Отечественная война 1812 года. Россия в 19 начале 20 столетия. Парижская Коммуна. Африка во 2 половине 20 века. США в конце 19 начале 20 века. Франция в период буржуазной революции. Война за независимость и образование  США. Гражданская война в США. Образование независимых государств в странах Латинской Америки в конце 19 века. Европа в конце 20 века. Европа после Первой мировой войны. Россия 1907-1914 гг. Европа с 1815 по 1849 гг. Российская империя с начала 19 века по 1861 г. Образование и распад державы Александра Македонского. Египет и Передняя Азия в древности. Рост римского господства в 3 веке до н.э. Арабы в 7-11 веках. Индия и Китай в средние века. Европа в 14-15 веках. Великие географические открытия и колониальные захваты в 15-сер. 17 века. Древняя Греция в 5 веке до н.э. Франкское государство в 5 середине 9 веков. Древняя Италия сер. 3 века до н. э.  Западная Европа в 11- начале 13 века. Крестовые походы. Западная Европа в 16 начале 17 века. Рост Римского государства в 3 веке до н.э. Римская империя в 4-5 веках. Падение Западной Римской империи. Европа в 16-первой половине 17 века. Русско-японская война. Интервенция и гражданская война в России.</w:t>
            </w:r>
          </w:p>
          <w:p w:rsidR="00F73B29" w:rsidRDefault="003B1811">
            <w:pPr>
              <w:pStyle w:val="10"/>
              <w:rPr>
                <w:szCs w:val="24"/>
              </w:rPr>
            </w:pPr>
            <w:r>
              <w:rPr>
                <w:szCs w:val="24"/>
              </w:rPr>
              <w:t>Таблицы.</w:t>
            </w:r>
          </w:p>
          <w:p w:rsidR="00F73B29" w:rsidRDefault="003B1811">
            <w:pPr>
              <w:pStyle w:val="10"/>
              <w:rPr>
                <w:szCs w:val="24"/>
              </w:rPr>
            </w:pPr>
            <w:r>
              <w:rPr>
                <w:szCs w:val="24"/>
              </w:rPr>
              <w:t xml:space="preserve">Социальная система общества. Социальная сфера. Духовная культура. Культура и духовная жизнь. Человек. Природа. Общество. Социальный прогресс. Социализация человека. Внутренний мир и социализация человека. Движение декабристов. (6) Экономика: 2 комплекта- 25шт.,2шт. Политика.(3) Структура политической системы. Конституционные прав и свободы граждан РФ. Синхронистические таблицы. (9) Развитие Российского государства в 15-16 веках.(6) Развитие Российского государства с 9 по 20 век.(9) Становление Российского государства.(8) Цивилизационные альтернативы в развитии России. (10) Развитие России в 17-18 веках. (8)  Факторы формирования Российской цивилизации.(6) Новая история. 8 класс (6). Всемирная история. Обобщающие таблицы. (4) Политические течения 18-19 веков(8) Важнейшие события и процессы 20 века.(6) Возрождение в истории Европы в 14-16 вв. (3). Греко-персидские войны 500-449гг. Великая французская революция(6) Крестовые походы 1096-1270 гг.(6) Победа. Плакаты.(4) </w:t>
            </w:r>
          </w:p>
          <w:p w:rsidR="00F73B29" w:rsidRDefault="003B1811">
            <w:pPr>
              <w:pStyle w:val="10"/>
              <w:rPr>
                <w:szCs w:val="24"/>
              </w:rPr>
            </w:pPr>
            <w:r>
              <w:rPr>
                <w:szCs w:val="24"/>
              </w:rPr>
              <w:t>ЦОР:</w:t>
            </w:r>
          </w:p>
          <w:p w:rsidR="00F73B29" w:rsidRDefault="003B1811">
            <w:pPr>
              <w:pStyle w:val="10"/>
              <w:rPr>
                <w:szCs w:val="24"/>
              </w:rPr>
            </w:pPr>
            <w:r>
              <w:rPr>
                <w:szCs w:val="24"/>
              </w:rPr>
              <w:lastRenderedPageBreak/>
              <w:t>Россия. Век 20. Две революции. Похищение будущего. История России. Россия 20 век. Первая мировая война. Политбюро. Богатыри Родины. Бородино и его герои. Истории морских сражений. Ратные подвиги Александра Невского. Битва на Куликовом поле. Видеохрестоматия по истории России. История Москвы.(2) Герб государства Российского. Уроки истории.(4) История России 19 век. Интерактивная карта. История России 17-18 века. Интерактивная карта. История Нового времени. Интерактивная карта. 7 класс, Ч. 1 Готовимся к ЕГЭ. История Всемирная история в датах. История мировых цивилизаций.(2) Династия Романовых. Библиотека словарей. Энциклопедия истории России. Уроки всемирной истории. Древняя Греция. Цивилизация Древнего Египта. Древний Египет. Атлас Древнего мира. Древний Рим. Похищение Европы.(4) Счастливая жизнь господина де Бетанкура. Алтайский край. Путешествие по Алтайскому краю. Барнаул-город, годы, люди. Право в нашей жизни.(6) Обществознание.</w:t>
            </w:r>
          </w:p>
        </w:tc>
      </w:tr>
      <w:tr w:rsidR="00F73B29">
        <w:tc>
          <w:tcPr>
            <w:tcW w:w="1668" w:type="dxa"/>
            <w:noWrap/>
          </w:tcPr>
          <w:p w:rsidR="00F73B29" w:rsidRDefault="003B1811">
            <w:pPr>
              <w:pStyle w:val="10"/>
              <w:ind w:firstLine="0"/>
              <w:rPr>
                <w:szCs w:val="24"/>
                <w:highlight w:val="yellow"/>
              </w:rPr>
            </w:pPr>
            <w:r>
              <w:rPr>
                <w:szCs w:val="24"/>
              </w:rPr>
              <w:lastRenderedPageBreak/>
              <w:t>Дидактические пособия</w:t>
            </w:r>
          </w:p>
        </w:tc>
        <w:tc>
          <w:tcPr>
            <w:tcW w:w="8363" w:type="dxa"/>
            <w:noWrap/>
          </w:tcPr>
          <w:p w:rsidR="00F73B29" w:rsidRDefault="003B1811">
            <w:pPr>
              <w:pStyle w:val="10"/>
              <w:rPr>
                <w:szCs w:val="24"/>
              </w:rPr>
            </w:pPr>
            <w:r>
              <w:rPr>
                <w:szCs w:val="24"/>
              </w:rPr>
              <w:t>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0"/>
              <w:rPr>
                <w:szCs w:val="24"/>
              </w:rPr>
            </w:pPr>
            <w:r>
              <w:rPr>
                <w:szCs w:val="24"/>
              </w:rPr>
              <w:t>Кабинет географии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 33 АРМ учителя (компьютер, проектор, колонки, МФУ)</w:t>
            </w:r>
          </w:p>
        </w:tc>
      </w:tr>
      <w:tr w:rsidR="00F73B29">
        <w:tc>
          <w:tcPr>
            <w:tcW w:w="1668" w:type="dxa"/>
            <w:noWrap/>
          </w:tcPr>
          <w:p w:rsidR="00F73B29" w:rsidRDefault="003B1811">
            <w:pPr>
              <w:pStyle w:val="10"/>
              <w:rPr>
                <w:szCs w:val="24"/>
              </w:rPr>
            </w:pPr>
            <w:r>
              <w:rPr>
                <w:szCs w:val="24"/>
              </w:rPr>
              <w:t>Демонстрационное     оборудование</w:t>
            </w:r>
          </w:p>
        </w:tc>
        <w:tc>
          <w:tcPr>
            <w:tcW w:w="8363" w:type="dxa"/>
            <w:noWrap/>
          </w:tcPr>
          <w:p w:rsidR="00F73B29" w:rsidRDefault="003B1811">
            <w:pPr>
              <w:pStyle w:val="10"/>
              <w:rPr>
                <w:szCs w:val="24"/>
              </w:rPr>
            </w:pPr>
            <w:r>
              <w:rPr>
                <w:szCs w:val="24"/>
              </w:rPr>
              <w:t>Коллекции: Коллекция основных видов  промышленного сырья (1) Коллекция горных пород и минералов (1)</w:t>
            </w:r>
          </w:p>
          <w:p w:rsidR="00F73B29" w:rsidRDefault="003B1811">
            <w:pPr>
              <w:pStyle w:val="10"/>
              <w:rPr>
                <w:szCs w:val="24"/>
              </w:rPr>
            </w:pPr>
            <w:r>
              <w:rPr>
                <w:szCs w:val="24"/>
              </w:rPr>
              <w:t xml:space="preserve">Модели: Глобус большой (физическая карта) (4) </w:t>
            </w:r>
          </w:p>
          <w:p w:rsidR="00F73B29" w:rsidRDefault="003B1811">
            <w:pPr>
              <w:pStyle w:val="10"/>
              <w:rPr>
                <w:szCs w:val="24"/>
              </w:rPr>
            </w:pPr>
            <w:r>
              <w:rPr>
                <w:szCs w:val="24"/>
              </w:rPr>
              <w:t xml:space="preserve">Приборы и оборудование: </w:t>
            </w:r>
          </w:p>
        </w:tc>
      </w:tr>
      <w:tr w:rsidR="00F73B29">
        <w:tc>
          <w:tcPr>
            <w:tcW w:w="1668" w:type="dxa"/>
            <w:noWrap/>
          </w:tcPr>
          <w:p w:rsidR="00F73B29" w:rsidRDefault="003B1811">
            <w:pPr>
              <w:pStyle w:val="10"/>
              <w:rPr>
                <w:szCs w:val="24"/>
              </w:rPr>
            </w:pPr>
            <w:r>
              <w:rPr>
                <w:szCs w:val="24"/>
              </w:rPr>
              <w:t>Лабораторные комплекты (наборы) раздаточные.</w:t>
            </w:r>
          </w:p>
        </w:tc>
        <w:tc>
          <w:tcPr>
            <w:tcW w:w="8363" w:type="dxa"/>
            <w:noWrap/>
          </w:tcPr>
          <w:p w:rsidR="00F73B29" w:rsidRDefault="003B1811">
            <w:pPr>
              <w:pStyle w:val="10"/>
              <w:rPr>
                <w:szCs w:val="24"/>
              </w:rPr>
            </w:pPr>
            <w:r>
              <w:rPr>
                <w:szCs w:val="24"/>
              </w:rPr>
              <w:t>Компас ученический (с ценой деления - 3 градуса)</w:t>
            </w:r>
          </w:p>
        </w:tc>
      </w:tr>
      <w:tr w:rsidR="00F73B29">
        <w:tc>
          <w:tcPr>
            <w:tcW w:w="1668" w:type="dxa"/>
            <w:noWrap/>
          </w:tcPr>
          <w:p w:rsidR="00F73B29" w:rsidRDefault="003B1811">
            <w:pPr>
              <w:pStyle w:val="10"/>
              <w:ind w:firstLine="0"/>
              <w:rPr>
                <w:szCs w:val="24"/>
              </w:rPr>
            </w:pPr>
            <w:r>
              <w:rPr>
                <w:szCs w:val="24"/>
              </w:rPr>
              <w:t>Наглядные пособия на печатных и</w:t>
            </w:r>
          </w:p>
          <w:p w:rsidR="00F73B29" w:rsidRDefault="003B1811">
            <w:pPr>
              <w:pStyle w:val="10"/>
              <w:ind w:firstLine="0"/>
              <w:rPr>
                <w:szCs w:val="24"/>
              </w:rPr>
            </w:pPr>
            <w:r>
              <w:rPr>
                <w:szCs w:val="24"/>
              </w:rPr>
              <w:t xml:space="preserve">цифровых носителях (ЭОР) </w:t>
            </w:r>
          </w:p>
          <w:p w:rsidR="00F73B29" w:rsidRDefault="003B1811">
            <w:pPr>
              <w:pStyle w:val="10"/>
              <w:ind w:firstLine="0"/>
              <w:rPr>
                <w:szCs w:val="24"/>
              </w:rPr>
            </w:pPr>
            <w:r>
              <w:rPr>
                <w:szCs w:val="24"/>
              </w:rPr>
              <w:t>Раздаточные печатные пособия</w:t>
            </w:r>
          </w:p>
        </w:tc>
        <w:tc>
          <w:tcPr>
            <w:tcW w:w="8363" w:type="dxa"/>
            <w:noWrap/>
          </w:tcPr>
          <w:p w:rsidR="00F73B29" w:rsidRDefault="003B1811">
            <w:pPr>
              <w:pStyle w:val="10"/>
              <w:rPr>
                <w:szCs w:val="24"/>
              </w:rPr>
            </w:pPr>
            <w:r>
              <w:rPr>
                <w:szCs w:val="24"/>
              </w:rPr>
              <w:t xml:space="preserve">Пособия постоянной экспозиции: карта материков, карта полушарий; политическая карта мира </w:t>
            </w:r>
          </w:p>
          <w:p w:rsidR="00F73B29" w:rsidRDefault="003B1811">
            <w:pPr>
              <w:pStyle w:val="10"/>
              <w:rPr>
                <w:szCs w:val="24"/>
              </w:rPr>
            </w:pPr>
            <w:r>
              <w:rPr>
                <w:szCs w:val="24"/>
              </w:rPr>
              <w:t xml:space="preserve">Карты, таблицы и пособия по разделам предмета на цифровых носителях (ЭОР): </w:t>
            </w:r>
          </w:p>
          <w:p w:rsidR="00F73B29" w:rsidRDefault="003B1811">
            <w:pPr>
              <w:pStyle w:val="10"/>
              <w:rPr>
                <w:szCs w:val="24"/>
              </w:rPr>
            </w:pPr>
            <w:r>
              <w:rPr>
                <w:szCs w:val="24"/>
              </w:rPr>
              <w:t xml:space="preserve">Комплекты карт, таблиц и пособий по темам (в печатном варианте): </w:t>
            </w:r>
          </w:p>
          <w:p w:rsidR="00F73B29" w:rsidRDefault="003B1811">
            <w:pPr>
              <w:pStyle w:val="10"/>
              <w:rPr>
                <w:szCs w:val="24"/>
              </w:rPr>
            </w:pPr>
            <w:r>
              <w:rPr>
                <w:szCs w:val="24"/>
              </w:rPr>
              <w:t xml:space="preserve"> материки и океаны,  пояса и зоны; Экономическая и социальная география</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3B1811">
            <w:pPr>
              <w:pStyle w:val="10"/>
              <w:rPr>
                <w:szCs w:val="24"/>
              </w:rPr>
            </w:pPr>
            <w:r>
              <w:rPr>
                <w:szCs w:val="24"/>
              </w:rPr>
              <w:t>Кабинет математики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 32 АРМ учителя (компьютер, проектор, интерактивная доска, МФУ)</w:t>
            </w:r>
          </w:p>
          <w:p w:rsidR="00F73B29" w:rsidRDefault="003B1811">
            <w:pPr>
              <w:pStyle w:val="10"/>
              <w:rPr>
                <w:szCs w:val="24"/>
              </w:rPr>
            </w:pPr>
            <w:r>
              <w:rPr>
                <w:szCs w:val="24"/>
              </w:rPr>
              <w:t>Кабинет №37 АРМ учителя (компьютер, проектор, МФУ, колонки)</w:t>
            </w:r>
          </w:p>
        </w:tc>
      </w:tr>
      <w:tr w:rsidR="00F73B29">
        <w:tc>
          <w:tcPr>
            <w:tcW w:w="1668" w:type="dxa"/>
            <w:noWrap/>
          </w:tcPr>
          <w:p w:rsidR="00F73B29" w:rsidRDefault="003B1811">
            <w:pPr>
              <w:pStyle w:val="10"/>
              <w:rPr>
                <w:szCs w:val="24"/>
              </w:rPr>
            </w:pPr>
            <w:r>
              <w:rPr>
                <w:szCs w:val="24"/>
              </w:rPr>
              <w:lastRenderedPageBreak/>
              <w:t>Демонстрационное оборудование</w:t>
            </w:r>
          </w:p>
        </w:tc>
        <w:tc>
          <w:tcPr>
            <w:tcW w:w="8363" w:type="dxa"/>
            <w:noWrap/>
          </w:tcPr>
          <w:p w:rsidR="00F73B29" w:rsidRDefault="003B1811">
            <w:pPr>
              <w:pStyle w:val="10"/>
              <w:rPr>
                <w:szCs w:val="24"/>
              </w:rPr>
            </w:pPr>
            <w:r>
              <w:rPr>
                <w:szCs w:val="24"/>
              </w:rPr>
              <w:t>Модели: Многогранники</w:t>
            </w:r>
          </w:p>
          <w:p w:rsidR="00F73B29" w:rsidRDefault="003B1811">
            <w:pPr>
              <w:pStyle w:val="10"/>
              <w:rPr>
                <w:szCs w:val="24"/>
              </w:rPr>
            </w:pPr>
            <w:r>
              <w:rPr>
                <w:szCs w:val="24"/>
              </w:rPr>
              <w:t>Приборы и оборудование: измерительная линейка, транспортир, угольник (30°, 60°), угольник (45°, 45°), циркуль</w:t>
            </w:r>
          </w:p>
        </w:tc>
      </w:tr>
      <w:tr w:rsidR="00F73B29">
        <w:tc>
          <w:tcPr>
            <w:tcW w:w="1668" w:type="dxa"/>
            <w:noWrap/>
          </w:tcPr>
          <w:p w:rsidR="00F73B29" w:rsidRDefault="003B1811">
            <w:pPr>
              <w:pStyle w:val="10"/>
              <w:rPr>
                <w:szCs w:val="24"/>
              </w:rPr>
            </w:pPr>
            <w:r>
              <w:rPr>
                <w:szCs w:val="24"/>
              </w:rPr>
              <w:t>Наглядные пособия на печатных и</w:t>
            </w:r>
          </w:p>
          <w:p w:rsidR="00F73B29" w:rsidRDefault="003B1811">
            <w:pPr>
              <w:pStyle w:val="10"/>
              <w:rPr>
                <w:szCs w:val="24"/>
              </w:rPr>
            </w:pPr>
            <w:r>
              <w:rPr>
                <w:szCs w:val="24"/>
              </w:rPr>
              <w:t xml:space="preserve"> цифровых носителях (ЭОР) </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Пособия постоянной экспозиции: </w:t>
            </w:r>
          </w:p>
          <w:p w:rsidR="00F73B29" w:rsidRDefault="003B1811">
            <w:pPr>
              <w:pStyle w:val="10"/>
              <w:rPr>
                <w:szCs w:val="24"/>
              </w:rPr>
            </w:pPr>
            <w:r>
              <w:rPr>
                <w:szCs w:val="24"/>
              </w:rPr>
              <w:t xml:space="preserve">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w:t>
            </w:r>
          </w:p>
          <w:p w:rsidR="00F73B29" w:rsidRDefault="003B1811">
            <w:pPr>
              <w:pStyle w:val="10"/>
              <w:rPr>
                <w:szCs w:val="24"/>
              </w:rPr>
            </w:pPr>
            <w:r>
              <w:rPr>
                <w:szCs w:val="24"/>
              </w:rPr>
              <w:t xml:space="preserve">Основные формулы тригонометрии, признаки делимости, таблицы простых чисел, греческий алфавит, прямоугольный треугольник, длина, площадь, объем. Комплект таблиц: Функции, их свойства и графики. Тригонометрические формулы. Показательная функция. Логарифмическая функция. Обратные тригонометрические функции. Производная и первообразная. Формулы комбинаторики. Производная и ее применение. </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0"/>
              <w:rPr>
                <w:szCs w:val="24"/>
              </w:rPr>
            </w:pPr>
            <w:r>
              <w:rPr>
                <w:szCs w:val="24"/>
              </w:rPr>
              <w:t>Кабинет информатики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w:t>
            </w:r>
          </w:p>
        </w:tc>
        <w:tc>
          <w:tcPr>
            <w:tcW w:w="8363" w:type="dxa"/>
            <w:noWrap/>
          </w:tcPr>
          <w:p w:rsidR="00F73B29" w:rsidRDefault="003B1811">
            <w:pPr>
              <w:pStyle w:val="10"/>
              <w:rPr>
                <w:szCs w:val="24"/>
              </w:rPr>
            </w:pPr>
            <w:r>
              <w:rPr>
                <w:szCs w:val="24"/>
              </w:rPr>
              <w:t>Кабинет №31 АРМ учителя (компьютер, проектор, экран, принтер, колонки)</w:t>
            </w:r>
          </w:p>
          <w:p w:rsidR="00F73B29" w:rsidRDefault="00F73B29">
            <w:pPr>
              <w:pStyle w:val="10"/>
              <w:rPr>
                <w:szCs w:val="24"/>
              </w:rPr>
            </w:pPr>
          </w:p>
        </w:tc>
      </w:tr>
      <w:tr w:rsidR="00F73B29">
        <w:tc>
          <w:tcPr>
            <w:tcW w:w="1668" w:type="dxa"/>
            <w:noWrap/>
          </w:tcPr>
          <w:p w:rsidR="00F73B29" w:rsidRDefault="003B1811">
            <w:pPr>
              <w:pStyle w:val="10"/>
              <w:rPr>
                <w:szCs w:val="24"/>
              </w:rPr>
            </w:pPr>
            <w:r>
              <w:rPr>
                <w:szCs w:val="24"/>
              </w:rPr>
              <w:t>Приборы и принадлежности общего назначения</w:t>
            </w:r>
          </w:p>
        </w:tc>
        <w:tc>
          <w:tcPr>
            <w:tcW w:w="8363" w:type="dxa"/>
            <w:noWrap/>
          </w:tcPr>
          <w:p w:rsidR="00F73B29" w:rsidRDefault="003B1811">
            <w:pPr>
              <w:pStyle w:val="10"/>
              <w:rPr>
                <w:szCs w:val="24"/>
              </w:rPr>
            </w:pPr>
            <w:r>
              <w:rPr>
                <w:szCs w:val="24"/>
              </w:rPr>
              <w:t>Компьютеры (рабочее место ученика) – 8</w:t>
            </w:r>
          </w:p>
          <w:p w:rsidR="00F73B29" w:rsidRDefault="00F73B29">
            <w:pPr>
              <w:pStyle w:val="10"/>
              <w:rPr>
                <w:szCs w:val="24"/>
              </w:rPr>
            </w:pPr>
          </w:p>
        </w:tc>
      </w:tr>
      <w:tr w:rsidR="00F73B29">
        <w:tc>
          <w:tcPr>
            <w:tcW w:w="1668" w:type="dxa"/>
            <w:noWrap/>
          </w:tcPr>
          <w:p w:rsidR="00F73B29" w:rsidRDefault="003B1811">
            <w:pPr>
              <w:pStyle w:val="10"/>
              <w:rPr>
                <w:szCs w:val="24"/>
              </w:rPr>
            </w:pPr>
            <w:r>
              <w:rPr>
                <w:szCs w:val="24"/>
              </w:rPr>
              <w:t xml:space="preserve">Наглядные пособия на печатных и  цифровых носителях (ЭОР) </w:t>
            </w:r>
          </w:p>
        </w:tc>
        <w:tc>
          <w:tcPr>
            <w:tcW w:w="8363" w:type="dxa"/>
            <w:noWrap/>
          </w:tcPr>
          <w:p w:rsidR="00F73B29" w:rsidRDefault="003B1811">
            <w:pPr>
              <w:pStyle w:val="10"/>
              <w:rPr>
                <w:szCs w:val="24"/>
              </w:rPr>
            </w:pPr>
            <w:r>
              <w:rPr>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r w:rsidR="00F73B29">
        <w:tc>
          <w:tcPr>
            <w:tcW w:w="10031" w:type="dxa"/>
            <w:gridSpan w:val="2"/>
            <w:noWrap/>
          </w:tcPr>
          <w:p w:rsidR="00F73B29" w:rsidRDefault="003B1811">
            <w:pPr>
              <w:pStyle w:val="10"/>
              <w:rPr>
                <w:szCs w:val="24"/>
              </w:rPr>
            </w:pPr>
            <w:r>
              <w:rPr>
                <w:szCs w:val="24"/>
              </w:rPr>
              <w:t>Кабинет физики (используется, в том числе для реализации внеурочной деятельности)</w:t>
            </w:r>
          </w:p>
        </w:tc>
      </w:tr>
      <w:tr w:rsidR="00F73B29">
        <w:tc>
          <w:tcPr>
            <w:tcW w:w="1668" w:type="dxa"/>
            <w:noWrap/>
          </w:tcPr>
          <w:p w:rsidR="00F73B29" w:rsidRDefault="003B1811">
            <w:pPr>
              <w:pStyle w:val="10"/>
              <w:ind w:firstLine="0"/>
              <w:rPr>
                <w:szCs w:val="24"/>
              </w:rPr>
            </w:pPr>
            <w:r>
              <w:rPr>
                <w:szCs w:val="24"/>
              </w:rPr>
              <w:t>Оборудование общего назначения</w:t>
            </w:r>
          </w:p>
        </w:tc>
        <w:tc>
          <w:tcPr>
            <w:tcW w:w="8363" w:type="dxa"/>
            <w:noWrap/>
          </w:tcPr>
          <w:p w:rsidR="00F73B29" w:rsidRDefault="003B1811">
            <w:pPr>
              <w:pStyle w:val="10"/>
              <w:rPr>
                <w:szCs w:val="24"/>
              </w:rPr>
            </w:pPr>
            <w:r>
              <w:rPr>
                <w:szCs w:val="24"/>
              </w:rPr>
              <w:t>Кабинет № 39 АРМ учителя (компьютер, проектор, колонки, МФУ)</w:t>
            </w:r>
          </w:p>
        </w:tc>
      </w:tr>
      <w:tr w:rsidR="00F73B29">
        <w:tc>
          <w:tcPr>
            <w:tcW w:w="1668" w:type="dxa"/>
            <w:noWrap/>
          </w:tcPr>
          <w:p w:rsidR="00F73B29" w:rsidRDefault="003B1811">
            <w:pPr>
              <w:pStyle w:val="10"/>
              <w:ind w:firstLine="0"/>
              <w:rPr>
                <w:szCs w:val="24"/>
              </w:rPr>
            </w:pPr>
            <w:r>
              <w:rPr>
                <w:szCs w:val="24"/>
              </w:rPr>
              <w:t>Приборы и принадлежности общего назначения</w:t>
            </w:r>
          </w:p>
        </w:tc>
        <w:tc>
          <w:tcPr>
            <w:tcW w:w="8363" w:type="dxa"/>
            <w:noWrap/>
          </w:tcPr>
          <w:p w:rsidR="00F73B29" w:rsidRDefault="003B1811">
            <w:pPr>
              <w:pStyle w:val="10"/>
              <w:rPr>
                <w:szCs w:val="24"/>
              </w:rPr>
            </w:pPr>
            <w:r>
              <w:rPr>
                <w:szCs w:val="24"/>
              </w:rPr>
              <w:t>Генератор звуковой частоты-1 Грузы наборные 1 кг- 1 Источник переменного тока (0-220В)-1 Источник постоянного тока (0-60 В)-1 Комплект электроснабжения кабинета физики (КЭФ)-1 Комплект соединительных проводов-3, Машина электрофорная-1  Насос вакуумный с тарелкой-1, Осциллограф электронный-1, Плитка электрическая-1 Столики подъемные-2</w:t>
            </w:r>
          </w:p>
          <w:p w:rsidR="00F73B29" w:rsidRDefault="003B1811">
            <w:pPr>
              <w:pStyle w:val="10"/>
              <w:rPr>
                <w:szCs w:val="24"/>
              </w:rPr>
            </w:pPr>
            <w:r>
              <w:rPr>
                <w:szCs w:val="24"/>
              </w:rPr>
              <w:t>Трансформатор универсальный-1, Штатив универсальный-2, Усилитель низкой частоты-1</w:t>
            </w:r>
          </w:p>
        </w:tc>
      </w:tr>
      <w:tr w:rsidR="00F73B29">
        <w:tc>
          <w:tcPr>
            <w:tcW w:w="1668" w:type="dxa"/>
            <w:noWrap/>
          </w:tcPr>
          <w:p w:rsidR="00F73B29" w:rsidRDefault="003B1811">
            <w:pPr>
              <w:pStyle w:val="10"/>
              <w:ind w:firstLine="0"/>
              <w:rPr>
                <w:szCs w:val="24"/>
              </w:rPr>
            </w:pPr>
            <w:r>
              <w:rPr>
                <w:szCs w:val="24"/>
              </w:rPr>
              <w:t>Демонстрационное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Модели и пособия постоянной экспозиции: Основные физические постоянные Некоторые физические постоянные Основные единицы СИ Производные единицы СИ Множительные десятичные приставки Шкала электромагнитных излучений</w:t>
            </w:r>
          </w:p>
          <w:p w:rsidR="00F73B29" w:rsidRDefault="003B1811">
            <w:pPr>
              <w:pStyle w:val="10"/>
              <w:rPr>
                <w:szCs w:val="24"/>
              </w:rPr>
            </w:pPr>
            <w:r>
              <w:rPr>
                <w:szCs w:val="24"/>
              </w:rPr>
              <w:t xml:space="preserve">Оборудование и приборы </w:t>
            </w:r>
          </w:p>
          <w:p w:rsidR="00F73B29" w:rsidRDefault="003B1811">
            <w:pPr>
              <w:pStyle w:val="10"/>
              <w:rPr>
                <w:szCs w:val="24"/>
              </w:rPr>
            </w:pPr>
            <w:r>
              <w:rPr>
                <w:szCs w:val="24"/>
              </w:rPr>
              <w:t>1. Измерительные приборы:</w:t>
            </w:r>
          </w:p>
          <w:p w:rsidR="00F73B29" w:rsidRDefault="003B1811">
            <w:pPr>
              <w:pStyle w:val="10"/>
              <w:rPr>
                <w:szCs w:val="24"/>
              </w:rPr>
            </w:pPr>
            <w:r>
              <w:rPr>
                <w:szCs w:val="24"/>
              </w:rPr>
              <w:t xml:space="preserve">Амперметр с гальванометром-2; Барометр-анероид-1; Весы с разновесами-1; Вольтметр с гальванометром-2; Гигрометр-3; Динамометры с принадлежностями-1; Измеритель малых перемещений-2; Манометр </w:t>
            </w:r>
            <w:r>
              <w:rPr>
                <w:szCs w:val="24"/>
              </w:rPr>
              <w:lastRenderedPageBreak/>
              <w:t>жидкостный-1; Манометр металлический-1; Метр-1; Мультиметр цифровой-1; Термометр жидкостный-1; Цилиндр измерительный (мензурка)-1;</w:t>
            </w:r>
          </w:p>
          <w:p w:rsidR="00F73B29" w:rsidRDefault="003B1811">
            <w:pPr>
              <w:pStyle w:val="10"/>
              <w:rPr>
                <w:szCs w:val="24"/>
              </w:rPr>
            </w:pPr>
            <w:r>
              <w:rPr>
                <w:szCs w:val="24"/>
              </w:rPr>
              <w:t>2. Механика: Ведерко Архимеда-1; Держатели с пружинами-2; Камертоны с молоточками- 2; Комплект «Вращение»-1; Набор по статике с магнитами-1; Набор тел равной массы и равного объема-2; Набор шариков-1; Пистолет баллистический-1; Прибор для демонстрации давления в жидкости-1; Рычаг-линейка-1; Стакан отливной-1; Трубка Ньютона-1; Трибометр-1; Шар Паскаля-2;</w:t>
            </w:r>
          </w:p>
          <w:p w:rsidR="00F73B29" w:rsidRDefault="003B1811">
            <w:pPr>
              <w:pStyle w:val="10"/>
              <w:rPr>
                <w:szCs w:val="24"/>
              </w:rPr>
            </w:pPr>
            <w:r>
              <w:rPr>
                <w:szCs w:val="24"/>
              </w:rPr>
              <w:t>3. Молекулярная физика и термодинамика: Модель ДВС-2; Модель броуновского движения-1; Набор капилляров-1; Прибор для изучения газовых законов-2; Цилиндры свинцовые-1; Шар для взвешивания воздуха-1;</w:t>
            </w:r>
          </w:p>
          <w:p w:rsidR="00F73B29" w:rsidRDefault="003B1811">
            <w:pPr>
              <w:pStyle w:val="10"/>
              <w:rPr>
                <w:szCs w:val="24"/>
              </w:rPr>
            </w:pPr>
            <w:r>
              <w:rPr>
                <w:szCs w:val="24"/>
              </w:rPr>
              <w:t xml:space="preserve">4. Электродинамика: Батарея конденсаторов-1; Громкоговоритель -1; Диод вакуумный-1; Звонок электрический-1; Источник высокого напряжения (25 кВ)-1; Комплект приборов по электромагнитным волнам-1; Кондуктор конусообразный-2;  Модель радиоприемника-1; Набор реостатов-1; Набор полупроводниковых приборов-1; Набор для демонстрации электрических полей-1; Палочки из стекла и эбонита-1; Прибор для демонстрации правила Ленца-1; Сетка электростатическая-1; Стрелки магнитные-2; Термопара-1; Штативы изолирующие-2; Электрометры с принадлежностями-2; Электромагнит разборный-2; </w:t>
            </w:r>
          </w:p>
          <w:p w:rsidR="00F73B29" w:rsidRDefault="003B1811">
            <w:pPr>
              <w:pStyle w:val="10"/>
              <w:rPr>
                <w:szCs w:val="24"/>
              </w:rPr>
            </w:pPr>
            <w:r>
              <w:rPr>
                <w:szCs w:val="24"/>
              </w:rPr>
              <w:t>5. Оптика и квантовая физика: Комплект по геометрической оптике-1; Набор линз и зеркал-1; Набор дифракционных решеток-1; Набор по фоторесценции и люминесценции-1; Набор спектральных трубок-1; Плоское зеркало-1; Сферическое зеркало-1; Экран флуоресцентный-1</w:t>
            </w:r>
          </w:p>
        </w:tc>
      </w:tr>
      <w:tr w:rsidR="00F73B29">
        <w:tc>
          <w:tcPr>
            <w:tcW w:w="1668" w:type="dxa"/>
            <w:noWrap/>
          </w:tcPr>
          <w:p w:rsidR="00F73B29" w:rsidRDefault="003B1811">
            <w:pPr>
              <w:pStyle w:val="10"/>
              <w:ind w:firstLine="0"/>
              <w:rPr>
                <w:szCs w:val="24"/>
              </w:rPr>
            </w:pPr>
            <w:r>
              <w:rPr>
                <w:szCs w:val="24"/>
              </w:rPr>
              <w:lastRenderedPageBreak/>
              <w:t>Лабораторное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Комплекты (наборы) и принадлежности для фронтальных работ</w:t>
            </w:r>
          </w:p>
          <w:p w:rsidR="00F73B29" w:rsidRDefault="003B1811">
            <w:pPr>
              <w:pStyle w:val="10"/>
              <w:rPr>
                <w:szCs w:val="24"/>
              </w:rPr>
            </w:pPr>
            <w:r>
              <w:rPr>
                <w:szCs w:val="24"/>
              </w:rPr>
              <w:t xml:space="preserve">Амперметры (0-2 А)-15; Бруски -10; Весы с разновесами-15; Вольтметры (0-6 В)-15; Динамометры (0-4 Н)-15; Источники тока (42/4 В)-10; Калориметры-15; Ключи замыкания тока-15; Компасы-8; Комплекты по электричеству-15; Комплекты по оптике-15; Комплекты по молекулярной физике-15; Комплекты по механике-15; Комплекты проводов соединительных-3; Миллиамперметры (0-5/50 мА)-15; Наборы грузов (6х100 г)-15; Наборы резисторов-15; Плоскопараллельные пластины-15; Реостаты -10; Рычаг-линейки-10; Термометры жидкостные-12; Трибометры-10; Шарики металлические (25 мм)-3; Штативы лабораторные-14; Цилиндры измерительные-12; Экраны со щелью-15; </w:t>
            </w:r>
          </w:p>
          <w:p w:rsidR="00F73B29" w:rsidRDefault="003B1811">
            <w:pPr>
              <w:pStyle w:val="10"/>
              <w:rPr>
                <w:szCs w:val="24"/>
              </w:rPr>
            </w:pPr>
            <w:r>
              <w:rPr>
                <w:szCs w:val="24"/>
              </w:rPr>
              <w:t xml:space="preserve"> Для практикума: Генератор низкой частоты-1; Набор электроизмерительных приборов для практикума-1; Осциллограф-1; Пистолет баллистический-3; Прибор для зажигания спектральных трубок с комплектом трубок-1; Спектроскоп двухтрубный-2; Трансформатор разборный-2; </w:t>
            </w:r>
          </w:p>
          <w:p w:rsidR="00F73B29" w:rsidRDefault="003B1811">
            <w:pPr>
              <w:pStyle w:val="10"/>
              <w:rPr>
                <w:szCs w:val="24"/>
              </w:rPr>
            </w:pPr>
            <w:r>
              <w:rPr>
                <w:szCs w:val="24"/>
              </w:rPr>
              <w:t>Цифровая лабораторная «Архимед» с набором датчиков с соответствующим программным обеспечением и необходимым интерфейсом.</w:t>
            </w:r>
          </w:p>
        </w:tc>
      </w:tr>
      <w:tr w:rsidR="00F73B29">
        <w:tc>
          <w:tcPr>
            <w:tcW w:w="1668" w:type="dxa"/>
            <w:noWrap/>
          </w:tcPr>
          <w:p w:rsidR="00F73B29" w:rsidRDefault="003B1811">
            <w:pPr>
              <w:pStyle w:val="10"/>
              <w:ind w:firstLine="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Таблицы и пособия по  разделам предмета на цифровых носителях (ЭОР) </w:t>
            </w:r>
          </w:p>
          <w:p w:rsidR="00F73B29" w:rsidRDefault="003B1811">
            <w:pPr>
              <w:pStyle w:val="10"/>
              <w:rPr>
                <w:szCs w:val="24"/>
              </w:rPr>
            </w:pPr>
            <w:r>
              <w:rPr>
                <w:szCs w:val="24"/>
              </w:rPr>
              <w:t xml:space="preserve">в т.ч. с комплектами раздаточного материала;  видеофильмы: </w:t>
            </w:r>
          </w:p>
          <w:p w:rsidR="00F73B29" w:rsidRDefault="003B1811">
            <w:pPr>
              <w:pStyle w:val="10"/>
              <w:rPr>
                <w:szCs w:val="24"/>
              </w:rPr>
            </w:pPr>
            <w:r>
              <w:rPr>
                <w:szCs w:val="24"/>
              </w:rPr>
              <w:t>Таблицы общего назначения: Международная система единиц, Приставки для образования десятичных кратных и дольных единиц, Физические постоянные, Шкала электромагнитных волн, Правила по ТБ в кабинете физики, Меры безопасности при постановке и проведении лабораторных работ по электричеству, порядок решения количественных задач.</w:t>
            </w:r>
          </w:p>
          <w:p w:rsidR="00F73B29" w:rsidRDefault="003B1811">
            <w:pPr>
              <w:pStyle w:val="10"/>
              <w:rPr>
                <w:szCs w:val="24"/>
              </w:rPr>
            </w:pPr>
            <w:r>
              <w:rPr>
                <w:szCs w:val="24"/>
              </w:rPr>
              <w:t xml:space="preserve">Тематические таблицы, в том числе в электронном виде: Таблица «Схема железнодорожного тормоза» Таблица «Конденсаторы» Таблица «Полупроводниковый диод» Таблица «Флотация» Таблица «Определение скоростей молекул»Таблица «Кристаллы» Таблица «Виды деформаций» ч.1 </w:t>
            </w:r>
            <w:r>
              <w:rPr>
                <w:szCs w:val="24"/>
              </w:rPr>
              <w:lastRenderedPageBreak/>
              <w:t>Таблица «Виды деформаций» ч.2 Таблица «Газовая турбина» Таблица «Устройство дизеля» Таблица «Криотурбоген»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«Радиоастрономия» Таблица «Спутники планет» Таблица «Малые тела Солнечной системы» Таблица «Млечный путь» Таблица «Различные типы галактик» Таблица «Строение основных типов звёзд» Таблица «Диаграмма спектр-светимость» Таблица «Солнечная активность» Таблица «Звёзды» Таблица «Двойные звёзды» Таблица «Переменные звёзды» Таблица «Солнечные и лунные затмения» Таблица «Солнце» Карта звёздного неба Таблица «Периодическая система элементов Д.И.Менделеева».</w:t>
            </w:r>
          </w:p>
          <w:p w:rsidR="00F73B29" w:rsidRDefault="003B1811">
            <w:pPr>
              <w:pStyle w:val="10"/>
              <w:rPr>
                <w:szCs w:val="24"/>
              </w:rPr>
            </w:pPr>
            <w:r>
              <w:rPr>
                <w:szCs w:val="24"/>
              </w:rPr>
              <w:t xml:space="preserve">Видеофильмы: Геометрическая оптика Тепловое излучение Дифракция света Интерференция света Дисперсия света Физические основы квантовой теории Фотоэффект  Пластическая деформация  Прозрачные магниты Физическая картина мира Диффузия Поляризация В глубь кристаллов Память металлов Память воды Частный случай из жизни плазмы Повторить живое Операция «Гелий» Астрономия. </w:t>
            </w:r>
          </w:p>
          <w:p w:rsidR="00F73B29" w:rsidRDefault="003B1811">
            <w:pPr>
              <w:pStyle w:val="10"/>
              <w:rPr>
                <w:szCs w:val="24"/>
              </w:rPr>
            </w:pPr>
            <w:r>
              <w:rPr>
                <w:szCs w:val="24"/>
              </w:rPr>
              <w:t>Модели: Модель звездного неба</w:t>
            </w:r>
          </w:p>
          <w:p w:rsidR="00F73B29" w:rsidRDefault="003B1811">
            <w:pPr>
              <w:pStyle w:val="10"/>
              <w:rPr>
                <w:szCs w:val="24"/>
              </w:rPr>
            </w:pPr>
            <w:r>
              <w:rPr>
                <w:szCs w:val="24"/>
              </w:rPr>
              <w:t>Комплект портретов.</w:t>
            </w:r>
          </w:p>
        </w:tc>
      </w:tr>
      <w:tr w:rsidR="00F73B29">
        <w:tc>
          <w:tcPr>
            <w:tcW w:w="1668" w:type="dxa"/>
            <w:noWrap/>
          </w:tcPr>
          <w:p w:rsidR="00F73B29" w:rsidRDefault="003B1811">
            <w:pPr>
              <w:pStyle w:val="10"/>
              <w:ind w:firstLine="0"/>
              <w:rPr>
                <w:szCs w:val="24"/>
              </w:rPr>
            </w:pPr>
            <w:r>
              <w:rPr>
                <w:szCs w:val="24"/>
              </w:rPr>
              <w:lastRenderedPageBreak/>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w:t>
            </w:r>
          </w:p>
        </w:tc>
      </w:tr>
      <w:tr w:rsidR="00F73B29">
        <w:tc>
          <w:tcPr>
            <w:tcW w:w="10031" w:type="dxa"/>
            <w:gridSpan w:val="2"/>
            <w:noWrap/>
          </w:tcPr>
          <w:p w:rsidR="00F73B29" w:rsidRDefault="003B1811">
            <w:pPr>
              <w:pStyle w:val="10"/>
              <w:rPr>
                <w:szCs w:val="24"/>
              </w:rPr>
            </w:pPr>
            <w:r>
              <w:rPr>
                <w:szCs w:val="24"/>
              </w:rPr>
              <w:t>Кабинет Химии (используется, в том числе для реализации внеурочной деятельности)</w:t>
            </w:r>
          </w:p>
        </w:tc>
      </w:tr>
      <w:tr w:rsidR="00F73B29">
        <w:tc>
          <w:tcPr>
            <w:tcW w:w="1668" w:type="dxa"/>
            <w:noWrap/>
          </w:tcPr>
          <w:p w:rsidR="00F73B29" w:rsidRDefault="003B1811" w:rsidP="00B64285">
            <w:pPr>
              <w:pStyle w:val="10"/>
              <w:ind w:firstLine="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№49 АРМ учителя (компьютер, проектор, экран, колонки, МФУ)</w:t>
            </w:r>
          </w:p>
        </w:tc>
      </w:tr>
      <w:tr w:rsidR="00F73B29">
        <w:tc>
          <w:tcPr>
            <w:tcW w:w="1668" w:type="dxa"/>
            <w:noWrap/>
          </w:tcPr>
          <w:p w:rsidR="00F73B29" w:rsidRDefault="003B1811">
            <w:pPr>
              <w:pStyle w:val="10"/>
              <w:rPr>
                <w:szCs w:val="24"/>
              </w:rPr>
            </w:pPr>
            <w:r>
              <w:rPr>
                <w:szCs w:val="24"/>
              </w:rPr>
              <w:t>Демонстрационное оборудование</w:t>
            </w:r>
          </w:p>
        </w:tc>
        <w:tc>
          <w:tcPr>
            <w:tcW w:w="8363" w:type="dxa"/>
            <w:noWrap/>
          </w:tcPr>
          <w:p w:rsidR="00F73B29" w:rsidRDefault="003B1811">
            <w:pPr>
              <w:pStyle w:val="10"/>
              <w:rPr>
                <w:szCs w:val="24"/>
              </w:rPr>
            </w:pPr>
            <w:r>
              <w:rPr>
                <w:szCs w:val="24"/>
              </w:rPr>
              <w:t>Приборы и принадлежности: Нагревательные приборы (спиртовка). Столик подъемный. Штатив для демонстрационных пробирок ПХ-21. Штатив металлический ШЛБ. Аппарат (прибор) для получения газов.. Прибор для собирания и  хранения   газов. Посуда: набор посуды и лабораторных принадлежностей для проведения демонстрационных опытов</w:t>
            </w:r>
          </w:p>
          <w:p w:rsidR="00F73B29" w:rsidRDefault="003B1811">
            <w:pPr>
              <w:pStyle w:val="10"/>
              <w:rPr>
                <w:szCs w:val="24"/>
              </w:rPr>
            </w:pPr>
            <w:r>
              <w:rPr>
                <w:szCs w:val="24"/>
              </w:rPr>
              <w:t xml:space="preserve">Коллекции:  Волокна Пластмассы Минералы и горные породы Топливо Каучуки Нефть и нефтепродукты Каменный уголь Стекло и изделия из стекла Модели:  Набор кристаллических решеток: алмаза, графита, диоксида углерода, железа, магния, меди, поваренной соли. Набор для моделирования строения неорганических веществ. Набор для моделирования строения органических веществ. Набор для моделирования электронного строения атомов. </w:t>
            </w:r>
          </w:p>
        </w:tc>
      </w:tr>
      <w:tr w:rsidR="00F73B29">
        <w:tc>
          <w:tcPr>
            <w:tcW w:w="1668" w:type="dxa"/>
            <w:noWrap/>
          </w:tcPr>
          <w:p w:rsidR="00F73B29" w:rsidRDefault="003B1811" w:rsidP="005F37D4">
            <w:pPr>
              <w:pStyle w:val="10"/>
              <w:ind w:firstLine="0"/>
              <w:rPr>
                <w:szCs w:val="24"/>
              </w:rPr>
            </w:pPr>
            <w:r>
              <w:rPr>
                <w:szCs w:val="24"/>
              </w:rPr>
              <w:t>Лабораторное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Приборы: Термометр спиртовой, спиртовка, приборы для получения газов, источник питания и др.</w:t>
            </w:r>
          </w:p>
          <w:p w:rsidR="00F73B29" w:rsidRDefault="003B1811">
            <w:pPr>
              <w:pStyle w:val="10"/>
              <w:rPr>
                <w:szCs w:val="24"/>
              </w:rPr>
            </w:pPr>
            <w:r>
              <w:rPr>
                <w:szCs w:val="24"/>
              </w:rPr>
              <w:t>Посуда: набор посуды и лабораторных принадлежностей для ученического эксперимента.</w:t>
            </w:r>
          </w:p>
          <w:p w:rsidR="00F73B29" w:rsidRDefault="003B1811">
            <w:pPr>
              <w:pStyle w:val="10"/>
              <w:rPr>
                <w:szCs w:val="24"/>
              </w:rPr>
            </w:pPr>
            <w:r>
              <w:rPr>
                <w:szCs w:val="24"/>
              </w:rPr>
              <w:t xml:space="preserve">Наборы реактивов: Кислоты органические и неорганические; металлы; оксиды и гидроксиды металлов; галогены; минеральные удобрения; соли: сульфаты, сульфиты, сульфиды, карбонаты, фосфаты, силикаты, галогениды, ацетаты, роданиды, нитраты, соединения хрома, соединения марганца; углеводороды, амины; кислородсодержащие органические вещества; образцы </w:t>
            </w:r>
            <w:r>
              <w:rPr>
                <w:szCs w:val="24"/>
              </w:rPr>
              <w:lastRenderedPageBreak/>
              <w:t>органических веществ; индикаторы; материалы; соли для демонстрационных опытов.</w:t>
            </w:r>
          </w:p>
          <w:p w:rsidR="00F73B29" w:rsidRDefault="003B1811">
            <w:pPr>
              <w:pStyle w:val="10"/>
              <w:rPr>
                <w:szCs w:val="24"/>
              </w:rPr>
            </w:pPr>
            <w:r>
              <w:rPr>
                <w:szCs w:val="24"/>
              </w:rPr>
              <w:t>Оборудование и принадлежности для хранения реактивов и обеспечения безопасности: Комплект средств индивидуальной защиты (перчатки, халат).</w:t>
            </w:r>
          </w:p>
          <w:p w:rsidR="00F73B29" w:rsidRDefault="003B1811">
            <w:pPr>
              <w:pStyle w:val="10"/>
              <w:rPr>
                <w:szCs w:val="24"/>
              </w:rPr>
            </w:pPr>
            <w:r>
              <w:rPr>
                <w:szCs w:val="24"/>
              </w:rPr>
              <w:t>Вытяжной шкаф, хранилище для химических реактивов, аптечка для оказания первой помощи.</w:t>
            </w:r>
          </w:p>
        </w:tc>
      </w:tr>
      <w:tr w:rsidR="00F73B29">
        <w:tc>
          <w:tcPr>
            <w:tcW w:w="1668" w:type="dxa"/>
            <w:noWrap/>
          </w:tcPr>
          <w:p w:rsidR="00F73B29" w:rsidRDefault="003B1811" w:rsidP="005F37D4">
            <w:pPr>
              <w:pStyle w:val="10"/>
              <w:ind w:firstLine="0"/>
              <w:rPr>
                <w:szCs w:val="24"/>
              </w:rPr>
            </w:pPr>
            <w:r>
              <w:rPr>
                <w:szCs w:val="24"/>
              </w:rPr>
              <w:lastRenderedPageBreak/>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Пособия постоянной экспозиции:  «Периодическая система химических элементов Д.И. Менделеева», «Растворимость солей, кислот и оснований в воде» «Ряд активности металлов»</w:t>
            </w:r>
          </w:p>
          <w:p w:rsidR="00F73B29" w:rsidRDefault="003B1811">
            <w:pPr>
              <w:pStyle w:val="10"/>
              <w:rPr>
                <w:szCs w:val="24"/>
              </w:rPr>
            </w:pPr>
            <w:r>
              <w:rPr>
                <w:szCs w:val="24"/>
              </w:rPr>
              <w:t xml:space="preserve">Таблицы: 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 Серия инструктивных таблиц по химии. Серия таблиц по неорганической химии. Серия таблиц по органической химии. Серия таблиц по химическим производства. Комплект портретов учёных химиков.  </w:t>
            </w:r>
          </w:p>
        </w:tc>
      </w:tr>
      <w:tr w:rsidR="00F73B29">
        <w:tc>
          <w:tcPr>
            <w:tcW w:w="1668" w:type="dxa"/>
            <w:noWrap/>
          </w:tcPr>
          <w:p w:rsidR="00F73B29" w:rsidRDefault="003B1811">
            <w:pPr>
              <w:pStyle w:val="10"/>
              <w:ind w:firstLine="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0"/>
              <w:rPr>
                <w:szCs w:val="24"/>
              </w:rPr>
            </w:pPr>
            <w:r>
              <w:rPr>
                <w:szCs w:val="24"/>
              </w:rPr>
              <w:t>Кабинет Биологии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№49 АРМ учителя (компьютер, проектор, колонки,МФУ)</w:t>
            </w:r>
          </w:p>
          <w:p w:rsidR="00F73B29" w:rsidRDefault="00F73B29">
            <w:pPr>
              <w:pStyle w:val="10"/>
              <w:rPr>
                <w:szCs w:val="24"/>
              </w:rPr>
            </w:pPr>
          </w:p>
        </w:tc>
      </w:tr>
      <w:tr w:rsidR="00F73B29">
        <w:tc>
          <w:tcPr>
            <w:tcW w:w="1668" w:type="dxa"/>
            <w:noWrap/>
          </w:tcPr>
          <w:p w:rsidR="00F73B29" w:rsidRDefault="003B1811">
            <w:pPr>
              <w:pStyle w:val="10"/>
              <w:ind w:firstLine="0"/>
              <w:rPr>
                <w:szCs w:val="24"/>
              </w:rPr>
            </w:pPr>
            <w:r>
              <w:rPr>
                <w:szCs w:val="24"/>
              </w:rPr>
              <w:t>Демонстрационное оборудование</w:t>
            </w:r>
          </w:p>
        </w:tc>
        <w:tc>
          <w:tcPr>
            <w:tcW w:w="8363" w:type="dxa"/>
            <w:noWrap/>
          </w:tcPr>
          <w:p w:rsidR="00F73B29" w:rsidRDefault="003B1811">
            <w:pPr>
              <w:pStyle w:val="10"/>
              <w:rPr>
                <w:szCs w:val="24"/>
              </w:rPr>
            </w:pPr>
            <w:r>
              <w:rPr>
                <w:szCs w:val="24"/>
              </w:rPr>
              <w:t xml:space="preserve">Демонстрационные приборы: Цифровой микроскоп </w:t>
            </w:r>
          </w:p>
          <w:p w:rsidR="00F73B29" w:rsidRDefault="003B1811">
            <w:pPr>
              <w:pStyle w:val="10"/>
              <w:rPr>
                <w:szCs w:val="24"/>
              </w:rPr>
            </w:pPr>
            <w:r>
              <w:rPr>
                <w:szCs w:val="24"/>
              </w:rPr>
              <w:t xml:space="preserve">Модели: Модель-аппликация «размножение папоротника» Модель-аппликация «Размножение мха» Модель-аппликация «Размножение сосны» Модель-аппликация «Размножение одноклеточной «водоросли  Модель-аппликация «Размножение многоклеточной водоросли» Модель-аппликация «Размножение шляпочного гриба» Модель-аппликация «Одноклеточные водоросли» Модель-аппликация «Разнообразие клеток живых организмов» Модель-аппликация «Растительные ткани» Модель «Цветок гороха» Модель «Цветок тюльпана»  Модель «Цветок пшеницы» Модель «Цветок шиповника» Модель «Цветок василька» Модель «Цветок подсолнечника» Модель «Цветок капусты» Набор микропрепаратов «Ботаника» (часть 1,2,3) Гербарий «Лекарственные растения» Гербарий «Сельскохозяйственные растения» Гербарий «Дикорастущих растений» Гербарий «Культурных растений» Гербарий «Деревья и кустарники» Гербарий «Основные группы растений» Гербарий «По морфологии растений» Модель-аппликация «Пчелы. Устройство улья» Модель-аппликация «Муравьи. Устройство муравейника» Модель-аппликация «Цикл развития лягушки» Модель-аппликация «Цикл развития аскариды» Модель-аппликация «Цикл развития бычьего цепня и печеночного сосальщика» Модель-аппликация «Пчелы. Устройство улья» Модель-аппликация «Муравьи. Устройство муравейника» Модель-аппликация «Цикл развития лягушки» Модель-аппликация «Переливание крови. Группы крови» Модель-аппликация «Этапы развития органов и систем органов позвоночных животных и человека» Модель-аппликация «Наследование резус-фактора» Модель-аппликация «Ткани животных и человека» Модель-аппликация «Типы соединения костей» Модель «Конечности лошади» Модель «Конечности овцы» Набор «Позвонки человека» (7 штук) Набор «Кости черепа» Набор микропрепаратов «Зоология» (часть 1,2) Набор микропрепаратов «Анатомия» </w:t>
            </w:r>
            <w:r>
              <w:rPr>
                <w:szCs w:val="24"/>
              </w:rPr>
              <w:lastRenderedPageBreak/>
              <w:t>Набор «Головной мозг позвоночных» Набор  «Сердце позвоночных» Демонстрационная объемная разборная модель «Почка» Демонстрационная объемная разборная модель «Глаз» Демонстрационная объемная разборная модель « Торс человека» Скелет человека «Торс человека» Модель-аппликация «Биосинтез белка» Модель-аппликация «Симбиотическая теория» Модель-аппликация «Биосфера и человек» Модель-аппликация «Роль ядра в регулярном развитии организма» Модель-аппликация «Генетика групп крови» Модель-аппликация «Перекрест хромосом» Модель-аппликация «Биогенный круговорот углерода в природе» Модель-аппликация «Биогенный круговорот азота в природе» Модель-аппликация «Генеалогический метод антропогенеза» Модель-аппликация «Типичные биогеоценозы» Модель-аппликация «Взаимодействие в природном сообществе» Модель-аппликация «Основные генетические законы» (Часть 1.2) Модель-аппликация «Основные направления эволюции» Модель-аппликация «Строение клетки» Набор палеонтологический (происхождение человека) (2 шт.) Демонстрационная объемная разборная модель «Молекула белка» Набор микропрепаратов «Биология» (часть 1,2)</w:t>
            </w:r>
          </w:p>
        </w:tc>
      </w:tr>
      <w:tr w:rsidR="00F73B29">
        <w:tc>
          <w:tcPr>
            <w:tcW w:w="1668" w:type="dxa"/>
            <w:noWrap/>
          </w:tcPr>
          <w:p w:rsidR="00F73B29" w:rsidRDefault="003B1811">
            <w:pPr>
              <w:pStyle w:val="10"/>
              <w:ind w:firstLine="0"/>
              <w:rPr>
                <w:szCs w:val="24"/>
              </w:rPr>
            </w:pPr>
            <w:r>
              <w:rPr>
                <w:szCs w:val="24"/>
              </w:rPr>
              <w:lastRenderedPageBreak/>
              <w:t>Лабораторное  оборудование</w:t>
            </w:r>
          </w:p>
        </w:tc>
        <w:tc>
          <w:tcPr>
            <w:tcW w:w="8363" w:type="dxa"/>
            <w:noWrap/>
          </w:tcPr>
          <w:p w:rsidR="00F73B29" w:rsidRDefault="003B1811">
            <w:pPr>
              <w:pStyle w:val="10"/>
              <w:rPr>
                <w:szCs w:val="24"/>
              </w:rPr>
            </w:pPr>
            <w:r>
              <w:rPr>
                <w:szCs w:val="24"/>
              </w:rPr>
              <w:t>Микроскопы (15 шт.)-15 Микролаборатории -15 Термометры лабораторные -2 Весы электронные -1</w:t>
            </w:r>
          </w:p>
          <w:p w:rsidR="00F73B29" w:rsidRDefault="00F73B29">
            <w:pPr>
              <w:pStyle w:val="10"/>
              <w:rPr>
                <w:szCs w:val="24"/>
              </w:rPr>
            </w:pPr>
          </w:p>
        </w:tc>
      </w:tr>
      <w:tr w:rsidR="00F73B29">
        <w:tc>
          <w:tcPr>
            <w:tcW w:w="1668" w:type="dxa"/>
            <w:noWrap/>
          </w:tcPr>
          <w:p w:rsidR="00F73B29" w:rsidRDefault="003B1811">
            <w:pPr>
              <w:pStyle w:val="10"/>
              <w:ind w:firstLine="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Карты, таблицы и пособия по  разделам предмета на печатных и цифровых носителях (ЭОР) </w:t>
            </w:r>
          </w:p>
          <w:p w:rsidR="00F73B29" w:rsidRDefault="003B1811">
            <w:pPr>
              <w:pStyle w:val="10"/>
              <w:rPr>
                <w:szCs w:val="24"/>
              </w:rPr>
            </w:pPr>
            <w:r>
              <w:rPr>
                <w:szCs w:val="24"/>
              </w:rPr>
              <w:t>в т.ч. с комплектами раздаточного материала;  видеофильмы; альбомы и  репродукции.</w:t>
            </w:r>
          </w:p>
          <w:p w:rsidR="00F73B29" w:rsidRDefault="003B1811">
            <w:pPr>
              <w:pStyle w:val="10"/>
              <w:rPr>
                <w:szCs w:val="24"/>
              </w:rPr>
            </w:pPr>
            <w:r>
              <w:rPr>
                <w:szCs w:val="24"/>
              </w:rPr>
              <w:t>Таблицы: 5-6 класс: «Передвижение веществ по растениям» «Рост растений» «Возрастные  изменения в жизни растений» «Строение  растительной клетки» «Типы питания» «Пластиды» «Клеточное строение растений» «Увеличительные приборы» «Запасные вещества и ткани растений» «Грибы» «Движения растений» «Жизнедеятельность клетки» «Образовательные ткани  растений»(2 шт.) «Механическая ткань» «Покровная ткань растений» «Проводящая ткань растений» «Проводящая система растений» Комплект таблиц «Портреты биологов» 7 класс: «Филогенетическое древо животных» «Эволюция древо» «Типы размножения организмов» «Цепи питания» Комплект таблиц «Портреты биологов» Комплект таблиц «Эволюция движений позвоночных животных» «Приспособленность клюва, лап птиц к различным условиям обитания» 8 класс: «Гомеостаз» «Иммунный ответ» «Иммунная система человека» « Дыхательная система» «Координация и регуляция» 9-11 класс: «Метаболизм» «Вирусы» «Главные направления эволюции» «Сукцессия -» «Структурная организация живых организмов» «Многообразие живых организмов» «Среда обитания» «Действие факторов среды на живой организм» «Биотические взаимодействия» «Строение экосистемы» «Филогенетическое древо растений» «Филогенетическое древо животных» «Эволюция древо» «Типы размножения организмов» «Цепи питания» «Биосфера» «Митоз» «Хромосомы» «Эукариоты» «Прокариоты» «Генетический код» «Белки и ферменты» «Синтез белка»  «Строение и функции белков» «Строение и уровни организации белка» «Обмен веществ и энергии» «АТФ» «Строение и функции липидов» «Фотосинтез» «ДНК» «НК»</w:t>
            </w:r>
          </w:p>
          <w:p w:rsidR="00F73B29" w:rsidRDefault="003B1811">
            <w:pPr>
              <w:pStyle w:val="10"/>
              <w:rPr>
                <w:szCs w:val="24"/>
              </w:rPr>
            </w:pPr>
            <w:r>
              <w:rPr>
                <w:szCs w:val="24"/>
              </w:rPr>
              <w:t xml:space="preserve">ЦОР: Биология-Природоведенье (1 часть) Биология Живой организм(2 часть) Биология – Многообразие живых организмов (3часть) Биология – человек (4 часть) Биология- Общие закономерности ( 5 часть) Биология – лабораторный практикум Биология- Строение и жизнедеятельность организмов растения  Биология- Строение высших и низших растений Биология- Беспозвоночные животные Экология- общий курс Биология- мультимедийное </w:t>
            </w:r>
            <w:r>
              <w:rPr>
                <w:szCs w:val="24"/>
              </w:rPr>
              <w:lastRenderedPageBreak/>
              <w:t>(пособие нового образца) Биология – систематика и жизненные циклы растений Биология- позвоночные животные Биология- общие закономерности</w:t>
            </w:r>
          </w:p>
          <w:p w:rsidR="00F73B29" w:rsidRDefault="003B1811">
            <w:pPr>
              <w:pStyle w:val="10"/>
              <w:rPr>
                <w:szCs w:val="24"/>
              </w:rPr>
            </w:pPr>
            <w:r>
              <w:rPr>
                <w:szCs w:val="24"/>
              </w:rPr>
              <w:t>Видеофильмы: Клетка Увеличительные приборы Нервная система Пищеварительная система Дыхательная система Кровеносная система Выделительная система Кожа Селекция</w:t>
            </w:r>
          </w:p>
        </w:tc>
      </w:tr>
      <w:tr w:rsidR="00F73B29">
        <w:tc>
          <w:tcPr>
            <w:tcW w:w="1668" w:type="dxa"/>
            <w:noWrap/>
          </w:tcPr>
          <w:p w:rsidR="00F73B29" w:rsidRDefault="003B1811">
            <w:pPr>
              <w:pStyle w:val="10"/>
              <w:rPr>
                <w:szCs w:val="24"/>
              </w:rPr>
            </w:pPr>
            <w:r>
              <w:rPr>
                <w:szCs w:val="24"/>
              </w:rPr>
              <w:lastRenderedPageBreak/>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r w:rsidR="00F73B29">
        <w:tc>
          <w:tcPr>
            <w:tcW w:w="10031" w:type="dxa"/>
            <w:gridSpan w:val="2"/>
            <w:noWrap/>
          </w:tcPr>
          <w:p w:rsidR="00F73B29" w:rsidRDefault="003B1811">
            <w:pPr>
              <w:pStyle w:val="10"/>
              <w:rPr>
                <w:szCs w:val="24"/>
              </w:rPr>
            </w:pPr>
            <w:r>
              <w:rPr>
                <w:szCs w:val="24"/>
              </w:rPr>
              <w:t>Кабинет искусства, музыки, ИЗО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№46 АРМ учителя (компьютер, проектор, экран, колонки, МФУ)</w:t>
            </w:r>
          </w:p>
          <w:p w:rsidR="00F73B29" w:rsidRDefault="003B1811">
            <w:pPr>
              <w:pStyle w:val="10"/>
              <w:rPr>
                <w:szCs w:val="24"/>
              </w:rPr>
            </w:pPr>
            <w:r>
              <w:rPr>
                <w:szCs w:val="24"/>
              </w:rPr>
              <w:t>Музыкальные инструменты: Музыкальный синтезатор Ударный инструмент (бубен)</w:t>
            </w:r>
          </w:p>
        </w:tc>
      </w:tr>
      <w:tr w:rsidR="00F73B29">
        <w:tc>
          <w:tcPr>
            <w:tcW w:w="1668" w:type="dxa"/>
            <w:noWrap/>
          </w:tcPr>
          <w:p w:rsidR="00F73B29" w:rsidRDefault="003B1811">
            <w:pPr>
              <w:pStyle w:val="10"/>
              <w:rPr>
                <w:szCs w:val="24"/>
              </w:rPr>
            </w:pPr>
            <w:r>
              <w:rPr>
                <w:szCs w:val="24"/>
              </w:rPr>
              <w:t>Демонстрационное оборудование</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Модели: Пособия из папье-маше </w:t>
            </w:r>
          </w:p>
        </w:tc>
      </w:tr>
      <w:tr w:rsidR="00F73B29">
        <w:tc>
          <w:tcPr>
            <w:tcW w:w="1668" w:type="dxa"/>
            <w:noWrap/>
          </w:tcPr>
          <w:p w:rsidR="00F73B29" w:rsidRDefault="003B1811">
            <w:pPr>
              <w:pStyle w:val="1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Таблицы и пособия по  разделам предмета на цифровых носителях (ЭОР) с комплектами раздаточного материала;  видеофильмы; альбомы и репродукции:</w:t>
            </w:r>
          </w:p>
          <w:p w:rsidR="00F73B29" w:rsidRDefault="003B1811">
            <w:pPr>
              <w:pStyle w:val="10"/>
              <w:rPr>
                <w:szCs w:val="24"/>
              </w:rPr>
            </w:pPr>
            <w:r>
              <w:rPr>
                <w:szCs w:val="24"/>
              </w:rPr>
              <w:t>В электронном виде- портреты русских и зарубежных художников (на электронных носителях);</w:t>
            </w:r>
          </w:p>
          <w:p w:rsidR="00F73B29" w:rsidRDefault="003B1811">
            <w:pPr>
              <w:pStyle w:val="10"/>
              <w:rPr>
                <w:szCs w:val="24"/>
              </w:rPr>
            </w:pPr>
            <w:r>
              <w:rPr>
                <w:szCs w:val="24"/>
              </w:rPr>
              <w:t>- таблицы по цветоведению, перспективе, построению оргамента (на электронных носителях);</w:t>
            </w:r>
          </w:p>
          <w:p w:rsidR="00F73B29" w:rsidRDefault="003B1811">
            <w:pPr>
              <w:pStyle w:val="10"/>
              <w:rPr>
                <w:szCs w:val="24"/>
              </w:rPr>
            </w:pPr>
            <w:r>
              <w:rPr>
                <w:szCs w:val="24"/>
              </w:rPr>
              <w:t>- схемы рисования народных промыслов, русских костюмов  (на электронных носителях);</w:t>
            </w:r>
          </w:p>
          <w:p w:rsidR="00F73B29" w:rsidRDefault="003B1811">
            <w:pPr>
              <w:pStyle w:val="10"/>
              <w:rPr>
                <w:szCs w:val="24"/>
              </w:rPr>
            </w:pPr>
            <w:r>
              <w:rPr>
                <w:szCs w:val="24"/>
              </w:rPr>
              <w:t>--фильмы: памятники архитектуры, художественные музеи, творчество художников, народные промыслы;</w:t>
            </w:r>
          </w:p>
          <w:p w:rsidR="00F73B29" w:rsidRDefault="003B1811">
            <w:pPr>
              <w:pStyle w:val="10"/>
              <w:rPr>
                <w:szCs w:val="24"/>
              </w:rPr>
            </w:pPr>
            <w:r>
              <w:rPr>
                <w:szCs w:val="24"/>
              </w:rPr>
              <w:t>- презентации к урокам;</w:t>
            </w:r>
          </w:p>
          <w:p w:rsidR="00F73B29" w:rsidRDefault="003B1811">
            <w:pPr>
              <w:pStyle w:val="10"/>
              <w:rPr>
                <w:szCs w:val="24"/>
              </w:rPr>
            </w:pPr>
            <w:r>
              <w:rPr>
                <w:szCs w:val="24"/>
              </w:rPr>
              <w:t>- ЭОР с изображением музыкальных инструментов, нотных примеров, с признаками характера звучания, со средствами музыкальной выразительности, с различными видами оркестров (симфонические, духовые, камерные, народные, джазовые); нотный и поэтический гимн России, репродукции картин русских и зарубежных художников, видеозаписи музыкальных спектаклей, опер и балетов.</w:t>
            </w:r>
          </w:p>
          <w:p w:rsidR="00F73B29" w:rsidRDefault="003B1811">
            <w:pPr>
              <w:pStyle w:val="10"/>
              <w:rPr>
                <w:szCs w:val="24"/>
              </w:rPr>
            </w:pPr>
            <w:r>
              <w:rPr>
                <w:szCs w:val="24"/>
              </w:rPr>
              <w:t xml:space="preserve"> Учебно – практическое оборудование:</w:t>
            </w:r>
          </w:p>
          <w:p w:rsidR="00F73B29" w:rsidRDefault="003B1811">
            <w:pPr>
              <w:pStyle w:val="10"/>
              <w:rPr>
                <w:szCs w:val="24"/>
              </w:rPr>
            </w:pPr>
            <w:r>
              <w:rPr>
                <w:szCs w:val="24"/>
              </w:rPr>
              <w:t>Мольберт (1);  краски акварельные;  краски гуашевые;  бумага; бумага цветная; фломастеры; восковые мелки;</w:t>
            </w:r>
          </w:p>
          <w:p w:rsidR="00F73B29" w:rsidRDefault="003B1811">
            <w:pPr>
              <w:pStyle w:val="10"/>
              <w:rPr>
                <w:szCs w:val="24"/>
              </w:rPr>
            </w:pPr>
            <w:r>
              <w:rPr>
                <w:szCs w:val="24"/>
              </w:rPr>
              <w:t>пастель; кисти беличьи;  кисти щетина; емкость для воды;  пластилин;  клей;  ножницы.</w:t>
            </w:r>
          </w:p>
          <w:p w:rsidR="00F73B29" w:rsidRDefault="003B1811">
            <w:pPr>
              <w:pStyle w:val="10"/>
              <w:rPr>
                <w:szCs w:val="24"/>
              </w:rPr>
            </w:pPr>
            <w:r>
              <w:rPr>
                <w:szCs w:val="24"/>
              </w:rPr>
              <w:t>Модели и натуральный фонд: - керамические изделия(вазы, кринки и др.); - драпировки; - предметы быта;</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Раздаточные дидактические пособия</w:t>
            </w:r>
          </w:p>
          <w:p w:rsidR="00F73B29" w:rsidRDefault="003B1811">
            <w:pPr>
              <w:pStyle w:val="10"/>
              <w:rPr>
                <w:szCs w:val="24"/>
              </w:rPr>
            </w:pPr>
            <w:r>
              <w:rPr>
                <w:szCs w:val="24"/>
              </w:rPr>
              <w:t xml:space="preserve">Дидактический раздаточный материал: пособия по художественной грамоте </w:t>
            </w:r>
          </w:p>
          <w:p w:rsidR="00F73B29" w:rsidRDefault="00F73B29">
            <w:pPr>
              <w:pStyle w:val="10"/>
              <w:rPr>
                <w:szCs w:val="24"/>
              </w:rPr>
            </w:pPr>
          </w:p>
        </w:tc>
      </w:tr>
      <w:tr w:rsidR="00F73B29">
        <w:tc>
          <w:tcPr>
            <w:tcW w:w="10031" w:type="dxa"/>
            <w:gridSpan w:val="2"/>
            <w:noWrap/>
          </w:tcPr>
          <w:p w:rsidR="00F73B29" w:rsidRDefault="003B1811">
            <w:pPr>
              <w:pStyle w:val="10"/>
              <w:rPr>
                <w:szCs w:val="24"/>
              </w:rPr>
            </w:pPr>
            <w:r>
              <w:rPr>
                <w:szCs w:val="24"/>
              </w:rPr>
              <w:t>Кабинет технологии (мастерская) (используется, в том числе для реализации внеурочной деятельности)</w:t>
            </w:r>
          </w:p>
        </w:tc>
      </w:tr>
      <w:tr w:rsidR="00F73B29">
        <w:tc>
          <w:tcPr>
            <w:tcW w:w="1668" w:type="dxa"/>
            <w:noWrap/>
          </w:tcPr>
          <w:p w:rsidR="00F73B29" w:rsidRDefault="003B1811" w:rsidP="00B64285">
            <w:pPr>
              <w:pStyle w:val="10"/>
              <w:ind w:firstLine="0"/>
              <w:rPr>
                <w:szCs w:val="24"/>
              </w:rPr>
            </w:pPr>
            <w:r>
              <w:rPr>
                <w:szCs w:val="24"/>
              </w:rPr>
              <w:t xml:space="preserve">Оборудование общего </w:t>
            </w:r>
            <w:r>
              <w:rPr>
                <w:szCs w:val="24"/>
              </w:rPr>
              <w:lastRenderedPageBreak/>
              <w:t>назначения и ТСО</w:t>
            </w:r>
          </w:p>
        </w:tc>
        <w:tc>
          <w:tcPr>
            <w:tcW w:w="8363" w:type="dxa"/>
            <w:noWrap/>
          </w:tcPr>
          <w:p w:rsidR="00F73B29" w:rsidRDefault="005F37D4">
            <w:pPr>
              <w:pStyle w:val="10"/>
              <w:rPr>
                <w:szCs w:val="24"/>
              </w:rPr>
            </w:pPr>
            <w:r>
              <w:rPr>
                <w:szCs w:val="24"/>
              </w:rPr>
              <w:lastRenderedPageBreak/>
              <w:t>Кабинет №11</w:t>
            </w:r>
            <w:r w:rsidR="003B1811">
              <w:rPr>
                <w:szCs w:val="24"/>
              </w:rPr>
              <w:t xml:space="preserve"> АРМ учителя (компьютер, проектор, экран)</w:t>
            </w:r>
          </w:p>
          <w:p w:rsidR="00F73B29" w:rsidRDefault="00F73B29">
            <w:pPr>
              <w:pStyle w:val="10"/>
              <w:rPr>
                <w:szCs w:val="24"/>
              </w:rPr>
            </w:pPr>
          </w:p>
        </w:tc>
      </w:tr>
      <w:tr w:rsidR="00F73B29">
        <w:tc>
          <w:tcPr>
            <w:tcW w:w="1668" w:type="dxa"/>
            <w:noWrap/>
          </w:tcPr>
          <w:p w:rsidR="00F73B29" w:rsidRDefault="003B1811">
            <w:pPr>
              <w:pStyle w:val="10"/>
              <w:rPr>
                <w:szCs w:val="24"/>
              </w:rPr>
            </w:pPr>
            <w:r>
              <w:rPr>
                <w:szCs w:val="24"/>
              </w:rPr>
              <w:lastRenderedPageBreak/>
              <w:t>Оборудование, инструменты</w:t>
            </w:r>
          </w:p>
        </w:tc>
        <w:tc>
          <w:tcPr>
            <w:tcW w:w="8363" w:type="dxa"/>
            <w:noWrap/>
          </w:tcPr>
          <w:p w:rsidR="00F73B29" w:rsidRDefault="003B1811">
            <w:pPr>
              <w:pStyle w:val="10"/>
              <w:rPr>
                <w:szCs w:val="24"/>
              </w:rPr>
            </w:pPr>
            <w:r>
              <w:rPr>
                <w:szCs w:val="24"/>
              </w:rPr>
              <w:t xml:space="preserve">Комплект оборудования </w:t>
            </w:r>
          </w:p>
          <w:p w:rsidR="00F73B29" w:rsidRDefault="003B1811">
            <w:pPr>
              <w:pStyle w:val="10"/>
              <w:rPr>
                <w:szCs w:val="24"/>
              </w:rPr>
            </w:pPr>
            <w:r>
              <w:rPr>
                <w:szCs w:val="24"/>
              </w:rPr>
              <w:t>Станок токарный (по металлу) – 1, станок сверлильный – 1, станок заточный -1 , станок токарныц (деревообрабатывающий) – 1</w:t>
            </w:r>
          </w:p>
          <w:p w:rsidR="00F73B29" w:rsidRDefault="003B1811">
            <w:pPr>
              <w:pStyle w:val="10"/>
              <w:rPr>
                <w:szCs w:val="24"/>
              </w:rPr>
            </w:pPr>
            <w:r>
              <w:rPr>
                <w:szCs w:val="24"/>
              </w:rPr>
              <w:t>Комплект инструментов</w:t>
            </w:r>
          </w:p>
          <w:p w:rsidR="00F73B29" w:rsidRDefault="003B1811">
            <w:pPr>
              <w:pStyle w:val="10"/>
              <w:rPr>
                <w:szCs w:val="24"/>
              </w:rPr>
            </w:pPr>
            <w:r>
              <w:rPr>
                <w:szCs w:val="24"/>
              </w:rPr>
              <w:t>Верстак столярный, набор для выпиливания лобзиком,  прибор для выжигания по дереву, набор сверл по дереву и металлу</w:t>
            </w:r>
          </w:p>
          <w:p w:rsidR="00F73B29" w:rsidRDefault="003B1811">
            <w:pPr>
              <w:pStyle w:val="10"/>
              <w:rPr>
                <w:szCs w:val="24"/>
              </w:rPr>
            </w:pPr>
            <w:r>
              <w:rPr>
                <w:szCs w:val="24"/>
              </w:rPr>
              <w:t>, набор напильников,   набор инструментов столяра,   набор рашпилей,   рубанок,     набор контрольно-измерительных приборов (рулетка, линейка, угольники слесарные, штангенциркуль и т.д.),    щетка, провода соединительные, очки защитные, верстак слесарный, набор инструментов слесаря, ножницы по металлу, набор контрольно-измерительных приборов (рулетка, линейка, штангенциркуль и т.д.),    щетка, очки защитные, зубило, кусачки,  молоток слесарный, ножовки по дереву и металлу, плоскогубцы, полотно ножовочное,  тиски слесарные,  электропаяльник</w:t>
            </w:r>
          </w:p>
        </w:tc>
      </w:tr>
      <w:tr w:rsidR="00F73B29">
        <w:tc>
          <w:tcPr>
            <w:tcW w:w="10031" w:type="dxa"/>
            <w:gridSpan w:val="2"/>
            <w:noWrap/>
          </w:tcPr>
          <w:p w:rsidR="00F73B29" w:rsidRDefault="003B1811">
            <w:pPr>
              <w:pStyle w:val="10"/>
              <w:rPr>
                <w:szCs w:val="24"/>
                <w:highlight w:val="yellow"/>
              </w:rPr>
            </w:pPr>
            <w:r>
              <w:rPr>
                <w:szCs w:val="24"/>
              </w:rPr>
              <w:t>Кабинет технологии (девочки) (используется, в том числе для реализации внеурочной деятельности)</w:t>
            </w:r>
          </w:p>
        </w:tc>
      </w:tr>
      <w:tr w:rsidR="00F73B29">
        <w:tc>
          <w:tcPr>
            <w:tcW w:w="1668" w:type="dxa"/>
            <w:noWrap/>
          </w:tcPr>
          <w:p w:rsidR="00F73B29" w:rsidRDefault="003B1811" w:rsidP="00B64285">
            <w:pPr>
              <w:pStyle w:val="10"/>
              <w:ind w:firstLine="0"/>
              <w:rPr>
                <w:szCs w:val="24"/>
              </w:rPr>
            </w:pPr>
            <w:r>
              <w:rPr>
                <w:szCs w:val="24"/>
              </w:rPr>
              <w:t>Оборудование, инструменты</w:t>
            </w:r>
          </w:p>
        </w:tc>
        <w:tc>
          <w:tcPr>
            <w:tcW w:w="8363" w:type="dxa"/>
            <w:noWrap/>
          </w:tcPr>
          <w:p w:rsidR="00F73B29" w:rsidRDefault="003B1811">
            <w:pPr>
              <w:pStyle w:val="10"/>
              <w:rPr>
                <w:szCs w:val="24"/>
              </w:rPr>
            </w:pPr>
            <w:r>
              <w:rPr>
                <w:szCs w:val="24"/>
              </w:rPr>
              <w:t>Кабинет № 8 ноутбук</w:t>
            </w:r>
          </w:p>
          <w:p w:rsidR="00F73B29" w:rsidRDefault="003B1811">
            <w:pPr>
              <w:pStyle w:val="10"/>
              <w:rPr>
                <w:szCs w:val="24"/>
              </w:rPr>
            </w:pPr>
            <w:r>
              <w:rPr>
                <w:szCs w:val="24"/>
              </w:rPr>
              <w:t xml:space="preserve">Комплект оборудования, инструментов: </w:t>
            </w:r>
          </w:p>
          <w:p w:rsidR="00F73B29" w:rsidRDefault="003B1811">
            <w:pPr>
              <w:pStyle w:val="10"/>
              <w:rPr>
                <w:szCs w:val="24"/>
              </w:rPr>
            </w:pPr>
            <w:r>
              <w:rPr>
                <w:szCs w:val="24"/>
              </w:rPr>
              <w:t>Измерительная линейка, треугольник - 6, швейные машины – 8, оверлог - 1, манекен женский, утюг, доска гладильная.</w:t>
            </w:r>
          </w:p>
          <w:p w:rsidR="00F73B29" w:rsidRDefault="003B1811">
            <w:pPr>
              <w:pStyle w:val="10"/>
              <w:rPr>
                <w:szCs w:val="24"/>
              </w:rPr>
            </w:pPr>
            <w:r>
              <w:rPr>
                <w:szCs w:val="24"/>
              </w:rPr>
              <w:t>Пособия</w:t>
            </w:r>
          </w:p>
          <w:p w:rsidR="00F73B29" w:rsidRDefault="003B1811">
            <w:pPr>
              <w:pStyle w:val="10"/>
              <w:rPr>
                <w:szCs w:val="24"/>
              </w:rPr>
            </w:pPr>
            <w:r>
              <w:rPr>
                <w:szCs w:val="24"/>
              </w:rPr>
              <w:t>Технологические карты, чертежи и пр. нормативная и техническая документация на цифровых носителях.</w:t>
            </w:r>
          </w:p>
          <w:p w:rsidR="00F73B29" w:rsidRDefault="003B1811">
            <w:pPr>
              <w:pStyle w:val="10"/>
              <w:rPr>
                <w:szCs w:val="24"/>
              </w:rPr>
            </w:pPr>
            <w:r>
              <w:rPr>
                <w:szCs w:val="24"/>
              </w:rPr>
              <w:t>Раздел: Кулинария</w:t>
            </w:r>
          </w:p>
          <w:p w:rsidR="00F73B29" w:rsidRDefault="003B1811">
            <w:pPr>
              <w:pStyle w:val="10"/>
              <w:rPr>
                <w:szCs w:val="24"/>
              </w:rPr>
            </w:pPr>
            <w:r>
              <w:rPr>
                <w:szCs w:val="24"/>
              </w:rPr>
              <w:t>1. Набор оборудования и приспособлений для сервировки стола</w:t>
            </w:r>
          </w:p>
          <w:p w:rsidR="00F73B29" w:rsidRDefault="003B1811">
            <w:pPr>
              <w:pStyle w:val="10"/>
              <w:rPr>
                <w:szCs w:val="24"/>
              </w:rPr>
            </w:pPr>
            <w:r>
              <w:rPr>
                <w:szCs w:val="24"/>
              </w:rPr>
              <w:t>2. Сервиз чайный</w:t>
            </w:r>
          </w:p>
          <w:p w:rsidR="00F73B29" w:rsidRDefault="003B1811">
            <w:pPr>
              <w:pStyle w:val="10"/>
              <w:rPr>
                <w:szCs w:val="24"/>
              </w:rPr>
            </w:pPr>
            <w:r>
              <w:rPr>
                <w:szCs w:val="24"/>
              </w:rPr>
              <w:t>3. Набор столовой посуды из нержавеющей стали</w:t>
            </w:r>
          </w:p>
          <w:p w:rsidR="00F73B29" w:rsidRDefault="003B1811">
            <w:pPr>
              <w:pStyle w:val="10"/>
              <w:rPr>
                <w:szCs w:val="24"/>
              </w:rPr>
            </w:pPr>
            <w:r>
              <w:rPr>
                <w:szCs w:val="24"/>
              </w:rPr>
              <w:t>4. Комплект разделочных досок</w:t>
            </w:r>
          </w:p>
          <w:p w:rsidR="00F73B29" w:rsidRDefault="003B1811">
            <w:pPr>
              <w:pStyle w:val="10"/>
              <w:rPr>
                <w:szCs w:val="24"/>
              </w:rPr>
            </w:pPr>
            <w:r>
              <w:rPr>
                <w:szCs w:val="24"/>
              </w:rPr>
              <w:t>5. Набор инструментов и приспособлений для тепловой обработки пищевых продуктов</w:t>
            </w:r>
          </w:p>
          <w:p w:rsidR="00F73B29" w:rsidRDefault="003B1811">
            <w:pPr>
              <w:pStyle w:val="10"/>
              <w:rPr>
                <w:szCs w:val="24"/>
              </w:rPr>
            </w:pPr>
            <w:r>
              <w:rPr>
                <w:szCs w:val="24"/>
              </w:rPr>
              <w:t>7. Комплект кухонной посуды для тепловой обработки пищевых продуктов</w:t>
            </w:r>
          </w:p>
          <w:p w:rsidR="00F73B29" w:rsidRDefault="003B1811">
            <w:pPr>
              <w:pStyle w:val="10"/>
              <w:rPr>
                <w:szCs w:val="24"/>
              </w:rPr>
            </w:pPr>
            <w:r>
              <w:rPr>
                <w:szCs w:val="24"/>
              </w:rPr>
              <w:t>8. Набор инструментов и приспособлений для механической обработки продуктов</w:t>
            </w:r>
          </w:p>
          <w:p w:rsidR="00F73B29" w:rsidRDefault="003B1811">
            <w:pPr>
              <w:pStyle w:val="10"/>
              <w:rPr>
                <w:szCs w:val="24"/>
              </w:rPr>
            </w:pPr>
            <w:r>
              <w:rPr>
                <w:szCs w:val="24"/>
              </w:rPr>
              <w:t>9. Электроплита</w:t>
            </w:r>
          </w:p>
          <w:p w:rsidR="00F73B29" w:rsidRDefault="003B1811">
            <w:pPr>
              <w:pStyle w:val="10"/>
              <w:rPr>
                <w:szCs w:val="24"/>
              </w:rPr>
            </w:pPr>
            <w:r>
              <w:rPr>
                <w:szCs w:val="24"/>
              </w:rPr>
              <w:t>10. Холодильник</w:t>
            </w:r>
          </w:p>
          <w:p w:rsidR="00F73B29" w:rsidRDefault="003B1811">
            <w:pPr>
              <w:pStyle w:val="10"/>
              <w:rPr>
                <w:szCs w:val="24"/>
              </w:rPr>
            </w:pPr>
            <w:r>
              <w:rPr>
                <w:szCs w:val="24"/>
              </w:rPr>
              <w:t>11.микроволновка</w:t>
            </w:r>
          </w:p>
          <w:p w:rsidR="00F73B29" w:rsidRDefault="003B1811">
            <w:pPr>
              <w:pStyle w:val="10"/>
              <w:rPr>
                <w:szCs w:val="24"/>
              </w:rPr>
            </w:pPr>
            <w:r>
              <w:rPr>
                <w:szCs w:val="24"/>
              </w:rPr>
              <w:t>12. Санитарно-гигиеническое оборудование кухни и столовой</w:t>
            </w:r>
          </w:p>
          <w:p w:rsidR="00F73B29" w:rsidRDefault="003B1811">
            <w:pPr>
              <w:pStyle w:val="10"/>
              <w:rPr>
                <w:szCs w:val="24"/>
              </w:rPr>
            </w:pPr>
            <w:r>
              <w:rPr>
                <w:szCs w:val="24"/>
              </w:rPr>
              <w:t>13.Аптечка</w:t>
            </w:r>
          </w:p>
          <w:p w:rsidR="00F73B29" w:rsidRDefault="003B1811">
            <w:pPr>
              <w:pStyle w:val="10"/>
              <w:rPr>
                <w:szCs w:val="24"/>
              </w:rPr>
            </w:pPr>
            <w:r>
              <w:rPr>
                <w:szCs w:val="24"/>
              </w:rPr>
              <w:t>Раздел: Создание изделий из текстильных и поделочных материалов</w:t>
            </w:r>
          </w:p>
          <w:p w:rsidR="00F73B29" w:rsidRDefault="003B1811">
            <w:pPr>
              <w:pStyle w:val="10"/>
              <w:rPr>
                <w:szCs w:val="24"/>
              </w:rPr>
            </w:pPr>
            <w:r>
              <w:rPr>
                <w:szCs w:val="24"/>
              </w:rPr>
              <w:t>1. Набор измерительных инструментов для работы с тканями</w:t>
            </w:r>
          </w:p>
          <w:p w:rsidR="00F73B29" w:rsidRDefault="003B1811">
            <w:pPr>
              <w:pStyle w:val="10"/>
              <w:rPr>
                <w:szCs w:val="24"/>
              </w:rPr>
            </w:pPr>
            <w:r>
              <w:rPr>
                <w:szCs w:val="24"/>
              </w:rPr>
              <w:t>2. Набор шаблонов швейных изделий в М 1:4 для моделирования</w:t>
            </w:r>
          </w:p>
          <w:p w:rsidR="00F73B29" w:rsidRDefault="003B1811">
            <w:pPr>
              <w:pStyle w:val="10"/>
              <w:rPr>
                <w:szCs w:val="24"/>
              </w:rPr>
            </w:pPr>
            <w:r>
              <w:rPr>
                <w:szCs w:val="24"/>
              </w:rPr>
              <w:t>3. Машины швейные бытовые универсальные 8 шт</w:t>
            </w:r>
          </w:p>
          <w:p w:rsidR="00F73B29" w:rsidRDefault="003B1811">
            <w:pPr>
              <w:pStyle w:val="10"/>
              <w:rPr>
                <w:szCs w:val="24"/>
              </w:rPr>
            </w:pPr>
            <w:r>
              <w:rPr>
                <w:szCs w:val="24"/>
              </w:rPr>
              <w:t>4. Комплект инструментов и приспособлений для ручных швейных работ</w:t>
            </w:r>
          </w:p>
          <w:p w:rsidR="00F73B29" w:rsidRDefault="003B1811">
            <w:pPr>
              <w:pStyle w:val="10"/>
              <w:rPr>
                <w:szCs w:val="24"/>
              </w:rPr>
            </w:pPr>
            <w:r>
              <w:rPr>
                <w:szCs w:val="24"/>
              </w:rPr>
              <w:t>5. Комплект оборудования и приспособлений для влажно-тепловой обработки 1 гладильная доска, 1 утюг</w:t>
            </w:r>
          </w:p>
          <w:p w:rsidR="00F73B29" w:rsidRDefault="003B1811">
            <w:pPr>
              <w:pStyle w:val="10"/>
              <w:rPr>
                <w:szCs w:val="24"/>
              </w:rPr>
            </w:pPr>
            <w:r>
              <w:rPr>
                <w:szCs w:val="24"/>
              </w:rPr>
              <w:t>6. Коллекции волокон и тканей</w:t>
            </w:r>
          </w:p>
          <w:p w:rsidR="00F73B29" w:rsidRDefault="003B1811">
            <w:pPr>
              <w:pStyle w:val="10"/>
              <w:rPr>
                <w:szCs w:val="24"/>
              </w:rPr>
            </w:pPr>
            <w:r>
              <w:rPr>
                <w:szCs w:val="24"/>
              </w:rPr>
              <w:t>Раздел: Художественные ремёсла</w:t>
            </w:r>
          </w:p>
          <w:p w:rsidR="00F73B29" w:rsidRDefault="003B1811">
            <w:pPr>
              <w:pStyle w:val="10"/>
              <w:rPr>
                <w:szCs w:val="24"/>
                <w:highlight w:val="yellow"/>
              </w:rPr>
            </w:pPr>
            <w:r>
              <w:rPr>
                <w:szCs w:val="24"/>
              </w:rPr>
              <w:t>1. Набор для выполнения лоскутной пластики</w:t>
            </w:r>
          </w:p>
        </w:tc>
      </w:tr>
      <w:tr w:rsidR="00F73B29">
        <w:tc>
          <w:tcPr>
            <w:tcW w:w="10031" w:type="dxa"/>
            <w:gridSpan w:val="2"/>
            <w:noWrap/>
          </w:tcPr>
          <w:p w:rsidR="00F73B29" w:rsidRDefault="003B1811" w:rsidP="005F37D4">
            <w:pPr>
              <w:pStyle w:val="10"/>
              <w:ind w:firstLine="0"/>
              <w:rPr>
                <w:szCs w:val="24"/>
              </w:rPr>
            </w:pPr>
            <w:r>
              <w:rPr>
                <w:szCs w:val="24"/>
              </w:rPr>
              <w:lastRenderedPageBreak/>
              <w:t>Физическая культура (используется, в том числе для реализации внеурочной деятельности)</w:t>
            </w:r>
          </w:p>
        </w:tc>
      </w:tr>
      <w:tr w:rsidR="00F73B29">
        <w:tc>
          <w:tcPr>
            <w:tcW w:w="1668" w:type="dxa"/>
            <w:noWrap/>
          </w:tcPr>
          <w:p w:rsidR="00F73B29" w:rsidRDefault="003B1811">
            <w:pPr>
              <w:pStyle w:val="10"/>
              <w:rPr>
                <w:szCs w:val="24"/>
              </w:rPr>
            </w:pPr>
            <w:r>
              <w:rPr>
                <w:szCs w:val="24"/>
              </w:rPr>
              <w:t>Оборудование общего назначения</w:t>
            </w:r>
          </w:p>
        </w:tc>
        <w:tc>
          <w:tcPr>
            <w:tcW w:w="8363" w:type="dxa"/>
            <w:noWrap/>
          </w:tcPr>
          <w:p w:rsidR="00F73B29" w:rsidRDefault="003B1811">
            <w:pPr>
              <w:pStyle w:val="10"/>
              <w:rPr>
                <w:szCs w:val="24"/>
              </w:rPr>
            </w:pPr>
            <w:r>
              <w:rPr>
                <w:szCs w:val="24"/>
              </w:rPr>
              <w:t>Спортивные снаряды и оснащение:</w:t>
            </w:r>
          </w:p>
          <w:p w:rsidR="00F73B29" w:rsidRDefault="003B1811">
            <w:pPr>
              <w:pStyle w:val="10"/>
              <w:rPr>
                <w:szCs w:val="24"/>
              </w:rPr>
            </w:pPr>
            <w:r>
              <w:rPr>
                <w:szCs w:val="24"/>
              </w:rPr>
              <w:t>Стенка гимнастическая, козел гимнастический, конь гимнастический, перекладина гимнастическая (2), канат для лазания с механизмом крепления (1), мост гимнастический подкидной (2), скамейка гимнастическая жесткая, гантели наборные, коврик гимнастический, маты гимнастические, мяч набивной, мяч малый, скакалка гимнастическая, палка гимнастическая, обруч гимнастический, сетка для переноса малых мячей, дорожка разметочная для прыжков в длину с места, отметка измерительная, номера нагрудные, комплект щитов баскетбольных с кольцами и сеткой, щиты баскетбольные навесные с кольцами и сеткой, мячи баскетбольные для мини игры, сетка для переноса и хранения мячей, жилетки игровые с номерами, стойки волейбольные универсальные, сетка волейбольная, мячи волейбольные, табло перекидное, ворота для мини-футбола, сетка для ворот мини-футбола, мячи футбольные, номера нагрудные, ворота для ручного мяча, мячи для ручного мяча, компрессор для накачивания мячей, палатки туристские, рюкзаки туристские, комплект туристский бивуачный,  тонометр автоматический, весы медицинские с ростомером, аптечка медицинская.</w:t>
            </w:r>
          </w:p>
        </w:tc>
      </w:tr>
      <w:tr w:rsidR="00F73B29">
        <w:tc>
          <w:tcPr>
            <w:tcW w:w="1668" w:type="dxa"/>
            <w:noWrap/>
          </w:tcPr>
          <w:p w:rsidR="00F73B29" w:rsidRDefault="003B1811">
            <w:pPr>
              <w:pStyle w:val="10"/>
              <w:ind w:firstLine="0"/>
              <w:rPr>
                <w:szCs w:val="24"/>
              </w:rPr>
            </w:pPr>
            <w:r>
              <w:rPr>
                <w:szCs w:val="24"/>
              </w:rPr>
              <w:t>Наглядные пособия  и демонстрационное оборудование</w:t>
            </w:r>
          </w:p>
        </w:tc>
        <w:tc>
          <w:tcPr>
            <w:tcW w:w="8363" w:type="dxa"/>
            <w:noWrap/>
          </w:tcPr>
          <w:p w:rsidR="00F73B29" w:rsidRDefault="003B1811" w:rsidP="005F37D4">
            <w:pPr>
              <w:pStyle w:val="10"/>
              <w:ind w:firstLine="0"/>
              <w:rPr>
                <w:szCs w:val="24"/>
              </w:rPr>
            </w:pPr>
            <w:r>
              <w:rPr>
                <w:szCs w:val="24"/>
              </w:rPr>
              <w:t xml:space="preserve">ЭОР: Тематические комплекты таблиц по технике безопасности на уроках физкультуры, по закаливанию организма (в электронном виде). </w:t>
            </w:r>
          </w:p>
        </w:tc>
      </w:tr>
      <w:tr w:rsidR="00F73B29">
        <w:tc>
          <w:tcPr>
            <w:tcW w:w="1668" w:type="dxa"/>
            <w:noWrap/>
            <w:vAlign w:val="center"/>
          </w:tcPr>
          <w:p w:rsidR="00F73B29" w:rsidRDefault="00F73B29">
            <w:pPr>
              <w:pStyle w:val="10"/>
              <w:rPr>
                <w:szCs w:val="24"/>
              </w:rPr>
            </w:pPr>
          </w:p>
        </w:tc>
        <w:tc>
          <w:tcPr>
            <w:tcW w:w="8363" w:type="dxa"/>
            <w:noWrap/>
            <w:vAlign w:val="center"/>
          </w:tcPr>
          <w:p w:rsidR="00F73B29" w:rsidRDefault="003B1811">
            <w:pPr>
              <w:pStyle w:val="10"/>
              <w:rPr>
                <w:szCs w:val="24"/>
              </w:rPr>
            </w:pPr>
            <w:r>
              <w:rPr>
                <w:szCs w:val="24"/>
              </w:rPr>
              <w:t xml:space="preserve">Спортивный уличный комплекс </w:t>
            </w:r>
          </w:p>
        </w:tc>
      </w:tr>
      <w:tr w:rsidR="00F73B29">
        <w:tc>
          <w:tcPr>
            <w:tcW w:w="1668" w:type="dxa"/>
            <w:noWrap/>
            <w:vAlign w:val="center"/>
          </w:tcPr>
          <w:p w:rsidR="00F73B29" w:rsidRDefault="003B1811">
            <w:pPr>
              <w:pStyle w:val="10"/>
              <w:ind w:firstLine="0"/>
              <w:rPr>
                <w:szCs w:val="24"/>
              </w:rPr>
            </w:pPr>
            <w:r>
              <w:rPr>
                <w:szCs w:val="24"/>
              </w:rPr>
              <w:t>Оборудование общего назначения</w:t>
            </w:r>
          </w:p>
        </w:tc>
        <w:tc>
          <w:tcPr>
            <w:tcW w:w="8363" w:type="dxa"/>
            <w:noWrap/>
            <w:vAlign w:val="center"/>
          </w:tcPr>
          <w:p w:rsidR="00F73B29" w:rsidRDefault="003B1811">
            <w:pPr>
              <w:pStyle w:val="10"/>
              <w:rPr>
                <w:szCs w:val="24"/>
              </w:rPr>
            </w:pPr>
            <w:r>
              <w:rPr>
                <w:szCs w:val="24"/>
              </w:rPr>
              <w:t>Баскетбольная  площадка</w:t>
            </w:r>
          </w:p>
        </w:tc>
      </w:tr>
      <w:tr w:rsidR="00F73B29">
        <w:tc>
          <w:tcPr>
            <w:tcW w:w="10031" w:type="dxa"/>
            <w:gridSpan w:val="2"/>
            <w:noWrap/>
          </w:tcPr>
          <w:p w:rsidR="00F73B29" w:rsidRDefault="00B64285">
            <w:pPr>
              <w:pStyle w:val="10"/>
              <w:rPr>
                <w:szCs w:val="24"/>
              </w:rPr>
            </w:pPr>
            <w:r>
              <w:rPr>
                <w:szCs w:val="24"/>
              </w:rPr>
              <w:t>Кабинет: ОБЗР</w:t>
            </w:r>
          </w:p>
        </w:tc>
      </w:tr>
      <w:tr w:rsidR="00F73B29">
        <w:tc>
          <w:tcPr>
            <w:tcW w:w="1668" w:type="dxa"/>
            <w:noWrap/>
          </w:tcPr>
          <w:p w:rsidR="00F73B29" w:rsidRDefault="003B1811">
            <w:pPr>
              <w:pStyle w:val="10"/>
              <w:ind w:firstLine="0"/>
              <w:rPr>
                <w:szCs w:val="24"/>
              </w:rPr>
            </w:pPr>
            <w:r>
              <w:rPr>
                <w:szCs w:val="24"/>
              </w:rPr>
              <w:t>Оборудование общего назначения и ТСО</w:t>
            </w:r>
          </w:p>
        </w:tc>
        <w:tc>
          <w:tcPr>
            <w:tcW w:w="8363" w:type="dxa"/>
            <w:noWrap/>
          </w:tcPr>
          <w:p w:rsidR="00F73B29" w:rsidRDefault="003B1811">
            <w:pPr>
              <w:pStyle w:val="10"/>
              <w:rPr>
                <w:szCs w:val="24"/>
              </w:rPr>
            </w:pPr>
            <w:r>
              <w:rPr>
                <w:szCs w:val="24"/>
              </w:rPr>
              <w:t>Кабинет № 42 АРМ учителя (компьютер, проектор,экран)</w:t>
            </w:r>
          </w:p>
          <w:p w:rsidR="00F73B29" w:rsidRDefault="00F73B29">
            <w:pPr>
              <w:pStyle w:val="10"/>
              <w:rPr>
                <w:szCs w:val="24"/>
              </w:rPr>
            </w:pPr>
          </w:p>
        </w:tc>
      </w:tr>
      <w:tr w:rsidR="00F73B29">
        <w:tc>
          <w:tcPr>
            <w:tcW w:w="1668" w:type="dxa"/>
            <w:noWrap/>
          </w:tcPr>
          <w:p w:rsidR="00F73B29" w:rsidRDefault="003B1811">
            <w:pPr>
              <w:pStyle w:val="10"/>
              <w:ind w:firstLine="0"/>
              <w:rPr>
                <w:szCs w:val="24"/>
              </w:rPr>
            </w:pPr>
            <w:r>
              <w:rPr>
                <w:szCs w:val="24"/>
              </w:rPr>
              <w:t>Демонстрационное оборудование</w:t>
            </w:r>
          </w:p>
        </w:tc>
        <w:tc>
          <w:tcPr>
            <w:tcW w:w="8363" w:type="dxa"/>
            <w:noWrap/>
          </w:tcPr>
          <w:p w:rsidR="00F73B29" w:rsidRDefault="003B1811" w:rsidP="005F37D4">
            <w:pPr>
              <w:pStyle w:val="10"/>
              <w:ind w:firstLine="0"/>
              <w:rPr>
                <w:szCs w:val="24"/>
              </w:rPr>
            </w:pPr>
            <w:r>
              <w:rPr>
                <w:szCs w:val="24"/>
              </w:rPr>
              <w:t>МГМ АК-74 – 5,  Противогазы -2,  ВПХР- 1 Учебная противопехотная мина ПМН-, -583 -1 Учебная противопехотная мина  ОЗМ-72-114 – 1  Учебная противотанковая мина  ТМ-62-М - 2</w:t>
            </w:r>
          </w:p>
        </w:tc>
      </w:tr>
      <w:tr w:rsidR="00F73B29">
        <w:tc>
          <w:tcPr>
            <w:tcW w:w="1668" w:type="dxa"/>
            <w:noWrap/>
          </w:tcPr>
          <w:p w:rsidR="00F73B29" w:rsidRDefault="003B1811">
            <w:pPr>
              <w:pStyle w:val="10"/>
              <w:ind w:firstLine="0"/>
              <w:rPr>
                <w:szCs w:val="24"/>
              </w:rPr>
            </w:pPr>
            <w:r>
              <w:rPr>
                <w:szCs w:val="24"/>
              </w:rPr>
              <w:t>Наглядные пособия</w:t>
            </w:r>
          </w:p>
          <w:p w:rsidR="00F73B29" w:rsidRDefault="00F73B29">
            <w:pPr>
              <w:pStyle w:val="10"/>
              <w:rPr>
                <w:szCs w:val="24"/>
              </w:rPr>
            </w:pPr>
          </w:p>
        </w:tc>
        <w:tc>
          <w:tcPr>
            <w:tcW w:w="8363" w:type="dxa"/>
            <w:noWrap/>
          </w:tcPr>
          <w:p w:rsidR="00F73B29" w:rsidRDefault="003B1811">
            <w:pPr>
              <w:pStyle w:val="10"/>
              <w:rPr>
                <w:szCs w:val="24"/>
              </w:rPr>
            </w:pPr>
            <w:r>
              <w:rPr>
                <w:szCs w:val="24"/>
              </w:rPr>
              <w:t xml:space="preserve">«Уголок ГО и ЧС объекта», «Обеспечение личной безопасности в экстремальных ситуациях», </w:t>
            </w:r>
          </w:p>
          <w:p w:rsidR="00F73B29" w:rsidRDefault="003B1811">
            <w:pPr>
              <w:pStyle w:val="10"/>
              <w:rPr>
                <w:szCs w:val="24"/>
              </w:rPr>
            </w:pPr>
            <w:r>
              <w:rPr>
                <w:szCs w:val="24"/>
              </w:rPr>
              <w:t>Таблицы (в электронном виде): Основы безопасности жизнедеятельности и реанимации, терроризм, пожарная безопасность, факторы, разрушающие здоровье человека, правила сидения за компьютером или  партой, здоровый образ жизни, гигиена,  травмы,  грипп; ВИЧ и СПИД; наркотическая, алкогольная и никотиновая зависимость; охрана труда при сельскохозяйственных работах, «Детство без алкоголя».  основы воинской службы;  символы воинской чести, оружие России, огневая  подготовка,  военная форма одежды, погоны и знаки различия военнослужащих России,  служу России, макет автомата Калашникова с принадлежностями.</w:t>
            </w:r>
          </w:p>
        </w:tc>
      </w:tr>
      <w:tr w:rsidR="00F73B29">
        <w:tc>
          <w:tcPr>
            <w:tcW w:w="1668" w:type="dxa"/>
            <w:noWrap/>
          </w:tcPr>
          <w:p w:rsidR="00F73B29" w:rsidRDefault="003B1811">
            <w:pPr>
              <w:pStyle w:val="10"/>
              <w:rPr>
                <w:szCs w:val="24"/>
              </w:rPr>
            </w:pPr>
            <w:r>
              <w:rPr>
                <w:szCs w:val="24"/>
              </w:rPr>
              <w:t>Дидактические пособия</w:t>
            </w:r>
          </w:p>
        </w:tc>
        <w:tc>
          <w:tcPr>
            <w:tcW w:w="8363" w:type="dxa"/>
            <w:noWrap/>
          </w:tcPr>
          <w:p w:rsidR="00F73B29" w:rsidRDefault="003B1811">
            <w:pPr>
              <w:pStyle w:val="10"/>
              <w:rPr>
                <w:szCs w:val="24"/>
              </w:rPr>
            </w:pPr>
            <w:r>
              <w:rPr>
                <w:szCs w:val="24"/>
              </w:rPr>
              <w:t xml:space="preserve">Учебные и наглядные пособия, справочные материалы и определители на печатной и цифровой основе (ЭОР) с комплектами необходимого программного обеспечения. </w:t>
            </w:r>
          </w:p>
        </w:tc>
      </w:tr>
    </w:tbl>
    <w:p w:rsidR="00F73B29" w:rsidRDefault="00F73B29">
      <w:pPr>
        <w:pStyle w:val="10"/>
        <w:rPr>
          <w:szCs w:val="24"/>
          <w:highlight w:val="yellow"/>
        </w:rPr>
      </w:pPr>
    </w:p>
    <w:p w:rsidR="00F73B29" w:rsidRDefault="003B1811">
      <w:pPr>
        <w:pStyle w:val="10"/>
        <w:jc w:val="center"/>
        <w:rPr>
          <w:b/>
        </w:rPr>
      </w:pPr>
      <w:r>
        <w:rPr>
          <w:b/>
        </w:rPr>
        <w:t>Информационно-методические условия реализации основной образовательной программы среднего общего образования</w:t>
      </w:r>
    </w:p>
    <w:p w:rsidR="00F73B29" w:rsidRDefault="003B1811">
      <w:pPr>
        <w:pStyle w:val="10"/>
      </w:pPr>
      <w:r>
        <w:lastRenderedPageBreak/>
        <w:t>Информационно-методические условия реализации основной образовательной программы среднего образования обеспечивается современной информационно-образовательной средой.</w:t>
      </w:r>
    </w:p>
    <w:p w:rsidR="00F73B29" w:rsidRDefault="003B1811">
      <w:pPr>
        <w:pStyle w:val="10"/>
      </w:pPr>
      <w:bookmarkStart w:id="77" w:name="sub_4262"/>
      <w:r>
        <w:t>Информационно-образовательная среда (ИОС)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F73B29" w:rsidRDefault="003B1811">
      <w:pPr>
        <w:pStyle w:val="10"/>
      </w:pPr>
      <w:bookmarkStart w:id="78" w:name="sub_4263"/>
      <w:bookmarkEnd w:id="77"/>
      <w:r>
        <w:t>Информационно-образовательная среда обеспечивает:</w:t>
      </w:r>
    </w:p>
    <w:p w:rsidR="00F73B29" w:rsidRDefault="003B1811">
      <w:pPr>
        <w:pStyle w:val="10"/>
      </w:pPr>
      <w:bookmarkStart w:id="79" w:name="sub_4264"/>
      <w:bookmarkEnd w:id="78"/>
      <w:r>
        <w:t>информационно-методическую поддержку образовательной деятельности;</w:t>
      </w:r>
    </w:p>
    <w:p w:rsidR="00F73B29" w:rsidRDefault="003B1811">
      <w:pPr>
        <w:pStyle w:val="10"/>
      </w:pPr>
      <w:bookmarkStart w:id="80" w:name="sub_42645"/>
      <w:bookmarkEnd w:id="79"/>
      <w:r>
        <w:t>планирование образовательной деятельности и её ресурсного обеспечения;</w:t>
      </w:r>
    </w:p>
    <w:p w:rsidR="00F73B29" w:rsidRDefault="003B1811">
      <w:pPr>
        <w:pStyle w:val="10"/>
      </w:pPr>
      <w:bookmarkStart w:id="81" w:name="sub_42646"/>
      <w:bookmarkEnd w:id="80"/>
      <w:r>
        <w:t>мониторинг и фиксацию хода и результатов образовательной деятельности;</w:t>
      </w:r>
      <w:bookmarkEnd w:id="81"/>
    </w:p>
    <w:p w:rsidR="00F73B29" w:rsidRDefault="003B1811">
      <w:pPr>
        <w:pStyle w:val="10"/>
      </w:pPr>
      <w:r>
        <w:t>мониторинг здоровья обучающихся;</w:t>
      </w:r>
    </w:p>
    <w:p w:rsidR="00F73B29" w:rsidRDefault="003B1811">
      <w:pPr>
        <w:pStyle w:val="10"/>
      </w:pPr>
      <w:bookmarkStart w:id="82" w:name="sub_4265"/>
      <w:r>
        <w:t>современные процедуры создания, поиска, сбора, анализа, обработки, хранения и представления информации;</w:t>
      </w:r>
    </w:p>
    <w:p w:rsidR="00F73B29" w:rsidRDefault="003B1811">
      <w:pPr>
        <w:pStyle w:val="10"/>
      </w:pPr>
      <w:bookmarkStart w:id="83" w:name="sub_4266"/>
      <w:bookmarkEnd w:id="82"/>
      <w:r>
        <w:t>дистанционное взаимодействие всех участников образовательных отношений (обучающихся, их родителей (законных представителей), педагогических работников, органов управления в сфере образования, общественности);</w:t>
      </w:r>
    </w:p>
    <w:p w:rsidR="00B64285" w:rsidRDefault="003B1811">
      <w:pPr>
        <w:pStyle w:val="10"/>
      </w:pPr>
      <w:bookmarkStart w:id="84" w:name="sub_4267"/>
      <w:bookmarkEnd w:id="83"/>
      <w:r>
        <w:t>дистанционное взаимодействие организации, осуществляющей образовательнуюдеятельность, с другими организациями, осуществляющими образовательную деятельность, и организациями социальной сферы: учреждениями культуры, здравоохранения, спорта, досуга, службами занятости населения, обеспечения безопасности жизнедеятельности.</w:t>
      </w:r>
      <w:bookmarkStart w:id="85" w:name="sub_4269"/>
      <w:bookmarkEnd w:id="84"/>
    </w:p>
    <w:p w:rsidR="00B64285" w:rsidRPr="00B64285" w:rsidRDefault="00B64285" w:rsidP="00B64285">
      <w:pPr>
        <w:pStyle w:val="14TexstOSNOVA1012"/>
        <w:rPr>
          <w:rFonts w:ascii="Times New Roman" w:hAnsi="Times New Roman" w:cs="Times New Roman"/>
          <w:sz w:val="24"/>
          <w:szCs w:val="24"/>
        </w:rPr>
      </w:pPr>
      <w:r w:rsidRPr="00B64285">
        <w:rPr>
          <w:rFonts w:ascii="Times New Roman" w:hAnsi="Times New Roman" w:cs="Times New Roman"/>
          <w:sz w:val="24"/>
          <w:szCs w:val="24"/>
        </w:rPr>
        <w:t>В целях обеспечения единой среды коммуникаций для всех участников образовательных отношений</w:t>
      </w:r>
      <w:r>
        <w:rPr>
          <w:rFonts w:ascii="Times New Roman" w:hAnsi="Times New Roman" w:cs="Times New Roman"/>
          <w:sz w:val="24"/>
          <w:szCs w:val="24"/>
        </w:rPr>
        <w:t xml:space="preserve"> </w:t>
      </w:r>
      <w:r w:rsidRPr="00B64285">
        <w:rPr>
          <w:rFonts w:ascii="Times New Roman" w:hAnsi="Times New Roman" w:cs="Times New Roman"/>
          <w:sz w:val="24"/>
          <w:szCs w:val="24"/>
        </w:rPr>
        <w:t xml:space="preserve">в образовательной деятельности и организации взаимодействия с обучающимися и родителями (законными представителями) </w:t>
      </w:r>
      <w:r>
        <w:rPr>
          <w:rFonts w:ascii="Times New Roman" w:hAnsi="Times New Roman" w:cs="Times New Roman"/>
          <w:sz w:val="24"/>
          <w:szCs w:val="24"/>
        </w:rPr>
        <w:t xml:space="preserve">в лицее  используется </w:t>
      </w:r>
      <w:r w:rsidRPr="00B64285">
        <w:rPr>
          <w:rFonts w:ascii="Times New Roman" w:hAnsi="Times New Roman" w:cs="Times New Roman"/>
          <w:sz w:val="24"/>
          <w:szCs w:val="24"/>
        </w:rPr>
        <w:t xml:space="preserve"> </w:t>
      </w:r>
      <w:r>
        <w:rPr>
          <w:rFonts w:ascii="Times New Roman" w:hAnsi="Times New Roman" w:cs="Times New Roman"/>
          <w:sz w:val="24"/>
          <w:szCs w:val="24"/>
        </w:rPr>
        <w:t>информационно-коммуникационная образовательная платформа</w:t>
      </w:r>
      <w:r w:rsidRPr="00B64285">
        <w:rPr>
          <w:rFonts w:ascii="Times New Roman" w:hAnsi="Times New Roman" w:cs="Times New Roman"/>
          <w:sz w:val="24"/>
          <w:szCs w:val="24"/>
        </w:rPr>
        <w:t xml:space="preserve"> «Сферум».</w:t>
      </w:r>
    </w:p>
    <w:p w:rsidR="00F73B29" w:rsidRDefault="003B1811">
      <w:pPr>
        <w:pStyle w:val="10"/>
      </w:pPr>
      <w:r>
        <w:t>Функционирование информационно-образовательной среды соответствует законодательству Российской Федерации.</w:t>
      </w:r>
      <w:bookmarkEnd w:id="85"/>
    </w:p>
    <w:p w:rsidR="00F73B29" w:rsidRDefault="003B1811">
      <w:pPr>
        <w:pStyle w:val="10"/>
        <w:jc w:val="center"/>
        <w:rPr>
          <w:b/>
        </w:rPr>
      </w:pPr>
      <w:r>
        <w:rPr>
          <w:b/>
        </w:rPr>
        <w:t>Обеспечение информационно-образовательной среды  техническими средствами</w:t>
      </w:r>
    </w:p>
    <w:p w:rsidR="00F73B29" w:rsidRDefault="003B1811">
      <w:pPr>
        <w:pStyle w:val="10"/>
      </w:pPr>
      <w:r>
        <w:t>Технические средства: мультимедийные проекторы; интерактивные доски; МФУ,  принтеры, сканеры, факс, нетбуки,  ноутбуки, устройства для организации локальной сети, цифровой фотоаппарат, цифровая видеокамера, микшер усилитель, телевизор, плеер DVD,  документ-камера,, конструктор «перворобот»,  цифровой микроскоп.</w:t>
      </w:r>
    </w:p>
    <w:p w:rsidR="00F73B29" w:rsidRDefault="003B1811">
      <w:pPr>
        <w:pStyle w:val="10"/>
      </w:pPr>
      <w:r>
        <w:t>Программные средства: лицензионные операционные системы и служебные инструменты; офисный пакет;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видео; редактор звука; ГИС; среды для дистанционного онлайн и офлайн сетевого взаимодействия.</w:t>
      </w:r>
    </w:p>
    <w:p w:rsidR="00F73B29" w:rsidRDefault="003B1811">
      <w:pPr>
        <w:pStyle w:val="10"/>
      </w:pPr>
      <w:r>
        <w:t>В</w:t>
      </w:r>
      <w:r w:rsidR="00934C78">
        <w:t xml:space="preserve"> лицее </w:t>
      </w:r>
      <w:r>
        <w:t xml:space="preserve">  создан и функционирует сайт, соответствующий требованиям к сайтам образовательных организаций. Функционирует АИС «Сетевой</w:t>
      </w:r>
      <w:r w:rsidR="00934C78">
        <w:t xml:space="preserve"> регион</w:t>
      </w:r>
      <w:r>
        <w:t>. Образование» в которой ведутся электронные журналы и электронные дневники.</w:t>
      </w:r>
    </w:p>
    <w:p w:rsidR="00F73B29" w:rsidRDefault="003B1811">
      <w:pPr>
        <w:pStyle w:val="10"/>
      </w:pPr>
      <w:bookmarkStart w:id="86" w:name="sub_42611"/>
      <w:r>
        <w:t>Учебно-методическое и информационное обеспечение реализации основной образовательной программы среднего общего образования обеспечивает:</w:t>
      </w:r>
      <w:bookmarkEnd w:id="86"/>
    </w:p>
    <w:p w:rsidR="00F73B29" w:rsidRDefault="003B1811" w:rsidP="00097072">
      <w:pPr>
        <w:pStyle w:val="10"/>
        <w:numPr>
          <w:ilvl w:val="0"/>
          <w:numId w:val="5"/>
        </w:numPr>
      </w:pPr>
      <w:r>
        <w:t>информационную поддержку образовательной деятельности обучающихся и педагогических работников на основе современных информационных технологий;</w:t>
      </w:r>
    </w:p>
    <w:p w:rsidR="00F73B29" w:rsidRDefault="003B1811" w:rsidP="00097072">
      <w:pPr>
        <w:pStyle w:val="10"/>
        <w:numPr>
          <w:ilvl w:val="0"/>
          <w:numId w:val="5"/>
        </w:numPr>
      </w:pPr>
      <w:bookmarkStart w:id="87" w:name="sub_42613"/>
      <w:r>
        <w:t>укомплектованность учебниками, учебно-методической литературой и материалами по всем учебным предметам основной образовательной программы среднего общего образования из расчета</w:t>
      </w:r>
      <w:bookmarkEnd w:id="87"/>
      <w:r>
        <w:t xml:space="preserve"> не менее одного учебника в печатной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среднего  общего образования.</w:t>
      </w:r>
    </w:p>
    <w:p w:rsidR="00F73B29" w:rsidRDefault="003B1811">
      <w:pPr>
        <w:pStyle w:val="10"/>
      </w:pPr>
      <w:r>
        <w:tab/>
        <w:t>Фонд дополнительной литературы включает: отечественную и зарубежную, классическую и современную художественную литературу; научно-популярную и научно-</w:t>
      </w:r>
      <w:r>
        <w:lastRenderedPageBreak/>
        <w:t xml:space="preserve">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w:t>
      </w:r>
    </w:p>
    <w:p w:rsidR="000F2E2E" w:rsidRPr="00934C78" w:rsidRDefault="003B1811" w:rsidP="00B64285">
      <w:pPr>
        <w:pStyle w:val="10"/>
      </w:pPr>
      <w:r>
        <w:t xml:space="preserve">На все компьютеры, ноутбуки установлены лицензионные программные продукты, что позволяет сделать процесс обучения школьников отвечающим современным требованиям. Во всех учебных кабинетах установлены программы, позволяющие создавать дидактические материалы нового поколения. Информатизация образовательного процесса способствует эффективному использованию электронных ресурсов, в том числе при подготовке к государственной итоговой аттестации. </w:t>
      </w:r>
      <w:r w:rsidR="00B64285">
        <w:t>Учащиеся 9, 11</w:t>
      </w:r>
      <w:r>
        <w:t xml:space="preserve"> классов имеют возможность оперативно получать необходимую информацию для подготовки к экзаменам, проходить он –лайн тесты.</w:t>
      </w:r>
    </w:p>
    <w:p w:rsidR="00F73B29" w:rsidRPr="00B64285" w:rsidRDefault="003B1811" w:rsidP="00B64285">
      <w:pPr>
        <w:pStyle w:val="10"/>
        <w:rPr>
          <w:szCs w:val="24"/>
          <w:u w:val="single"/>
        </w:rPr>
      </w:pPr>
      <w:r>
        <w:rPr>
          <w:szCs w:val="24"/>
          <w:u w:val="single"/>
        </w:rPr>
        <w:t xml:space="preserve">Обоснование необходимых изменений в имеющихся условиях в соответствии с приоритетами основной образовательной программы основного </w:t>
      </w:r>
      <w:r w:rsidR="00B64285">
        <w:rPr>
          <w:szCs w:val="24"/>
          <w:u w:val="single"/>
        </w:rPr>
        <w:t xml:space="preserve">среднего </w:t>
      </w:r>
      <w:r>
        <w:rPr>
          <w:szCs w:val="24"/>
          <w:u w:val="single"/>
        </w:rPr>
        <w:t>образования</w:t>
      </w:r>
    </w:p>
    <w:p w:rsidR="00F73B29" w:rsidRDefault="003B1811">
      <w:pPr>
        <w:pStyle w:val="10"/>
        <w:rPr>
          <w:szCs w:val="24"/>
        </w:rPr>
      </w:pPr>
      <w:r>
        <w:rPr>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СОО. </w:t>
      </w:r>
    </w:p>
    <w:p w:rsidR="00F73B29" w:rsidRDefault="003B1811">
      <w:pPr>
        <w:pStyle w:val="10"/>
        <w:rPr>
          <w:szCs w:val="24"/>
        </w:rPr>
      </w:pPr>
      <w:r>
        <w:rPr>
          <w:szCs w:val="24"/>
        </w:rPr>
        <w:t xml:space="preserve">В качестве задач на ближайшую перспективу определены следующие: </w:t>
      </w:r>
    </w:p>
    <w:p w:rsidR="00F73B29" w:rsidRDefault="003B1811">
      <w:pPr>
        <w:pStyle w:val="10"/>
        <w:rPr>
          <w:szCs w:val="24"/>
        </w:rPr>
      </w:pPr>
      <w:r>
        <w:rPr>
          <w:szCs w:val="24"/>
        </w:rPr>
        <w:t xml:space="preserve">уточнить и конкретизировать основную образовательную программу основного общего образования на основе данных мониторинга ее внедрения; </w:t>
      </w:r>
    </w:p>
    <w:p w:rsidR="00F73B29" w:rsidRDefault="003B1811">
      <w:pPr>
        <w:pStyle w:val="10"/>
        <w:rPr>
          <w:szCs w:val="24"/>
        </w:rPr>
      </w:pPr>
      <w:r>
        <w:rPr>
          <w:szCs w:val="24"/>
        </w:rPr>
        <w:t xml:space="preserve">разработать и внедрить систему оценки качества образования, соответствующую требованиям ФГОС СОО; </w:t>
      </w:r>
    </w:p>
    <w:p w:rsidR="00F73B29" w:rsidRDefault="003B1811">
      <w:pPr>
        <w:pStyle w:val="10"/>
        <w:rPr>
          <w:szCs w:val="24"/>
        </w:rPr>
      </w:pPr>
      <w:r>
        <w:rPr>
          <w:szCs w:val="24"/>
        </w:rPr>
        <w:t xml:space="preserve">разработать локальные акты, регламентирующие отдельные вопросы реализации ФГОС СОО, в том числе для детей с ОВЗ; </w:t>
      </w:r>
    </w:p>
    <w:p w:rsidR="00F73B29" w:rsidRDefault="003B1811">
      <w:pPr>
        <w:pStyle w:val="10"/>
        <w:rPr>
          <w:szCs w:val="24"/>
        </w:rPr>
      </w:pPr>
      <w:r>
        <w:rPr>
          <w:szCs w:val="24"/>
        </w:rPr>
        <w:t xml:space="preserve">скорректировать список учебников и учебных пособий, используемых в образовательном процессе в соответствии с ФГОС, на основе данных мониторинга качества образования; </w:t>
      </w:r>
    </w:p>
    <w:p w:rsidR="00F73B29" w:rsidRDefault="003B1811">
      <w:pPr>
        <w:pStyle w:val="10"/>
        <w:rPr>
          <w:szCs w:val="24"/>
        </w:rPr>
      </w:pPr>
      <w:r>
        <w:rPr>
          <w:szCs w:val="24"/>
        </w:rPr>
        <w:t xml:space="preserve">выстроить систему повышение квалификации педагогических работников школы по программам, ориентированным на частные вопросы введения ФГОС СОО; </w:t>
      </w:r>
    </w:p>
    <w:p w:rsidR="00F73B29" w:rsidRDefault="003B1811">
      <w:pPr>
        <w:pStyle w:val="10"/>
        <w:rPr>
          <w:szCs w:val="24"/>
        </w:rPr>
      </w:pPr>
      <w:r>
        <w:rPr>
          <w:szCs w:val="24"/>
        </w:rPr>
        <w:t xml:space="preserve">-привести в соответствие с требованиями материально-технические условия реализации ООП СОО; </w:t>
      </w:r>
    </w:p>
    <w:p w:rsidR="00F73B29" w:rsidRDefault="003B1811">
      <w:pPr>
        <w:pStyle w:val="10"/>
        <w:rPr>
          <w:szCs w:val="24"/>
        </w:rPr>
      </w:pPr>
      <w:r>
        <w:rPr>
          <w:szCs w:val="24"/>
        </w:rPr>
        <w:t xml:space="preserve">определить оптимальную модель организации образовательного процесса, обеспечивающую реализацию внеурочной деятельности обучающихся. </w:t>
      </w:r>
    </w:p>
    <w:p w:rsidR="00F73B29" w:rsidRDefault="003B1811">
      <w:pPr>
        <w:pStyle w:val="10"/>
        <w:rPr>
          <w:szCs w:val="24"/>
        </w:rPr>
      </w:pPr>
      <w:r>
        <w:rPr>
          <w:szCs w:val="24"/>
        </w:rPr>
        <w:t xml:space="preserve">Наиболее трудно решаемой проблемой является обеспечение необходимых материально-технических условий реализации ООП СОО, требующих финансовых вложений. </w:t>
      </w:r>
    </w:p>
    <w:p w:rsidR="00F73B29" w:rsidRDefault="003B1811">
      <w:pPr>
        <w:pStyle w:val="10"/>
        <w:rPr>
          <w:szCs w:val="24"/>
        </w:rPr>
      </w:pPr>
      <w:r>
        <w:rPr>
          <w:szCs w:val="24"/>
        </w:rPr>
        <w:t>Для планового изменения условий реализации ООП СОО необходима разработка:</w:t>
      </w:r>
    </w:p>
    <w:p w:rsidR="00F73B29" w:rsidRDefault="003B1811" w:rsidP="00097072">
      <w:pPr>
        <w:pStyle w:val="10"/>
        <w:numPr>
          <w:ilvl w:val="0"/>
          <w:numId w:val="7"/>
        </w:numPr>
        <w:rPr>
          <w:szCs w:val="24"/>
        </w:rPr>
      </w:pPr>
      <w:r>
        <w:rPr>
          <w:szCs w:val="24"/>
        </w:rPr>
        <w:t xml:space="preserve">механизмов достижения целевых ориентиров в системе условий; </w:t>
      </w:r>
    </w:p>
    <w:p w:rsidR="00F73B29" w:rsidRDefault="003B1811" w:rsidP="00097072">
      <w:pPr>
        <w:pStyle w:val="10"/>
        <w:numPr>
          <w:ilvl w:val="0"/>
          <w:numId w:val="7"/>
        </w:numPr>
        <w:rPr>
          <w:szCs w:val="24"/>
        </w:rPr>
      </w:pPr>
      <w:r>
        <w:rPr>
          <w:szCs w:val="24"/>
        </w:rPr>
        <w:t xml:space="preserve">сетевого графика по формированию необходимой системы условий; </w:t>
      </w:r>
    </w:p>
    <w:p w:rsidR="00F73B29" w:rsidRPr="00B64285" w:rsidRDefault="003B1811" w:rsidP="00B64285">
      <w:pPr>
        <w:pStyle w:val="10"/>
        <w:numPr>
          <w:ilvl w:val="0"/>
          <w:numId w:val="7"/>
        </w:numPr>
        <w:rPr>
          <w:szCs w:val="24"/>
        </w:rPr>
      </w:pPr>
      <w:r>
        <w:rPr>
          <w:szCs w:val="24"/>
        </w:rPr>
        <w:t xml:space="preserve">контроля за состоянием системы условий </w:t>
      </w:r>
      <w:bookmarkStart w:id="88" w:name="_Toc406059072"/>
      <w:bookmarkStart w:id="89" w:name="_Toc409691741"/>
      <w:bookmarkStart w:id="90" w:name="_Toc410654085"/>
      <w:bookmarkStart w:id="91" w:name="_Toc414553291"/>
    </w:p>
    <w:p w:rsidR="00F73B29" w:rsidRDefault="003B1811">
      <w:pPr>
        <w:pStyle w:val="10"/>
        <w:jc w:val="center"/>
        <w:rPr>
          <w:b/>
          <w:szCs w:val="24"/>
        </w:rPr>
      </w:pPr>
      <w:r>
        <w:rPr>
          <w:b/>
          <w:szCs w:val="24"/>
        </w:rPr>
        <w:t>Механизмы достижения целевых ориентиров в системе условий</w:t>
      </w:r>
      <w:bookmarkEnd w:id="88"/>
      <w:bookmarkEnd w:id="89"/>
      <w:bookmarkEnd w:id="90"/>
      <w:bookmarkEnd w:id="91"/>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3"/>
        <w:gridCol w:w="3399"/>
        <w:gridCol w:w="5784"/>
      </w:tblGrid>
      <w:tr w:rsidR="00F73B29" w:rsidTr="00B64285">
        <w:trPr>
          <w:trHeight w:val="510"/>
        </w:trPr>
        <w:tc>
          <w:tcPr>
            <w:tcW w:w="562" w:type="dxa"/>
            <w:noWrap/>
          </w:tcPr>
          <w:p w:rsidR="00F73B29" w:rsidRDefault="003B1811">
            <w:pPr>
              <w:pStyle w:val="10"/>
              <w:rPr>
                <w:szCs w:val="24"/>
              </w:rPr>
            </w:pPr>
            <w:r>
              <w:rPr>
                <w:szCs w:val="24"/>
              </w:rPr>
              <w:t>№ п/п</w:t>
            </w:r>
          </w:p>
        </w:tc>
        <w:tc>
          <w:tcPr>
            <w:tcW w:w="3438" w:type="dxa"/>
            <w:noWrap/>
          </w:tcPr>
          <w:p w:rsidR="00F73B29" w:rsidRDefault="003B1811">
            <w:pPr>
              <w:pStyle w:val="10"/>
              <w:rPr>
                <w:szCs w:val="24"/>
              </w:rPr>
            </w:pPr>
            <w:r>
              <w:rPr>
                <w:szCs w:val="24"/>
              </w:rPr>
              <w:t>Целевой ориентир в системе условий</w:t>
            </w:r>
          </w:p>
        </w:tc>
        <w:tc>
          <w:tcPr>
            <w:tcW w:w="5853" w:type="dxa"/>
            <w:noWrap/>
          </w:tcPr>
          <w:p w:rsidR="00F73B29" w:rsidRDefault="003B1811">
            <w:pPr>
              <w:pStyle w:val="10"/>
              <w:rPr>
                <w:szCs w:val="24"/>
              </w:rPr>
            </w:pPr>
            <w:r>
              <w:rPr>
                <w:szCs w:val="24"/>
              </w:rPr>
              <w:t>Механизмы достижения целевых ориентиров в системе условий</w:t>
            </w:r>
          </w:p>
        </w:tc>
      </w:tr>
      <w:tr w:rsidR="00F73B29" w:rsidTr="00B64285">
        <w:trPr>
          <w:trHeight w:val="2243"/>
        </w:trPr>
        <w:tc>
          <w:tcPr>
            <w:tcW w:w="562" w:type="dxa"/>
            <w:noWrap/>
          </w:tcPr>
          <w:p w:rsidR="00F73B29" w:rsidRDefault="003B1811">
            <w:pPr>
              <w:pStyle w:val="10"/>
              <w:rPr>
                <w:szCs w:val="24"/>
              </w:rPr>
            </w:pPr>
            <w:r>
              <w:rPr>
                <w:szCs w:val="24"/>
              </w:rPr>
              <w:t xml:space="preserve">1 </w:t>
            </w:r>
          </w:p>
        </w:tc>
        <w:tc>
          <w:tcPr>
            <w:tcW w:w="3438" w:type="dxa"/>
            <w:noWrap/>
          </w:tcPr>
          <w:p w:rsidR="00F73B29" w:rsidRDefault="003B1811">
            <w:pPr>
              <w:pStyle w:val="10"/>
              <w:rPr>
                <w:szCs w:val="24"/>
              </w:rPr>
            </w:pPr>
            <w:r>
              <w:rPr>
                <w:szCs w:val="24"/>
              </w:rPr>
              <w:t xml:space="preserve">Наличие локальных нормативных правовых актов и их использование всеми участниками образовательных отношений </w:t>
            </w:r>
          </w:p>
        </w:tc>
        <w:tc>
          <w:tcPr>
            <w:tcW w:w="5853" w:type="dxa"/>
            <w:noWrap/>
          </w:tcPr>
          <w:p w:rsidR="00F73B29" w:rsidRDefault="003B1811">
            <w:pPr>
              <w:pStyle w:val="10"/>
              <w:rPr>
                <w:szCs w:val="24"/>
              </w:rPr>
            </w:pPr>
            <w:r>
              <w:rPr>
                <w:szCs w:val="24"/>
              </w:rPr>
              <w:t xml:space="preserve">внесение изменений в локальные нормативные правовые акты в соответствии с изменением действующего законодательства; </w:t>
            </w:r>
          </w:p>
          <w:p w:rsidR="00F73B29" w:rsidRDefault="003B1811">
            <w:pPr>
              <w:pStyle w:val="10"/>
              <w:rPr>
                <w:szCs w:val="24"/>
              </w:rPr>
            </w:pPr>
            <w:r>
              <w:rPr>
                <w:szCs w:val="24"/>
              </w:rPr>
              <w:t xml:space="preserve">качественное правовое обеспечение всех направлений деятельности основной школы в соответствии с ООП; </w:t>
            </w:r>
          </w:p>
          <w:p w:rsidR="00F73B29" w:rsidRDefault="003B1811">
            <w:pPr>
              <w:pStyle w:val="10"/>
              <w:rPr>
                <w:szCs w:val="24"/>
              </w:rPr>
            </w:pPr>
            <w:r>
              <w:rPr>
                <w:szCs w:val="24"/>
              </w:rPr>
              <w:t xml:space="preserve">правовое просвещение участников образовательных отношений </w:t>
            </w:r>
          </w:p>
        </w:tc>
      </w:tr>
      <w:tr w:rsidR="00F73B29" w:rsidTr="00B64285">
        <w:trPr>
          <w:trHeight w:val="273"/>
        </w:trPr>
        <w:tc>
          <w:tcPr>
            <w:tcW w:w="562" w:type="dxa"/>
            <w:noWrap/>
          </w:tcPr>
          <w:p w:rsidR="00F73B29" w:rsidRDefault="003B1811">
            <w:pPr>
              <w:pStyle w:val="10"/>
              <w:rPr>
                <w:szCs w:val="24"/>
              </w:rPr>
            </w:pPr>
            <w:r>
              <w:rPr>
                <w:szCs w:val="24"/>
              </w:rPr>
              <w:t xml:space="preserve">2 </w:t>
            </w:r>
          </w:p>
        </w:tc>
        <w:tc>
          <w:tcPr>
            <w:tcW w:w="3438" w:type="dxa"/>
            <w:noWrap/>
          </w:tcPr>
          <w:p w:rsidR="00F73B29" w:rsidRDefault="003B1811">
            <w:pPr>
              <w:pStyle w:val="10"/>
              <w:rPr>
                <w:szCs w:val="24"/>
              </w:rPr>
            </w:pPr>
            <w:r>
              <w:rPr>
                <w:szCs w:val="24"/>
              </w:rPr>
              <w:t xml:space="preserve">Наличие учебного плана, плана внеурочной деятельности учитывающего </w:t>
            </w:r>
            <w:r>
              <w:rPr>
                <w:szCs w:val="24"/>
              </w:rPr>
              <w:lastRenderedPageBreak/>
              <w:t xml:space="preserve">разные формы учебной деятельности (урочной и внеурочной) и полидеятельностное пространство, динамического расписания учебных занятий </w:t>
            </w:r>
          </w:p>
        </w:tc>
        <w:tc>
          <w:tcPr>
            <w:tcW w:w="5853" w:type="dxa"/>
            <w:noWrap/>
          </w:tcPr>
          <w:p w:rsidR="00F73B29" w:rsidRDefault="003B1811">
            <w:pPr>
              <w:pStyle w:val="10"/>
              <w:rPr>
                <w:szCs w:val="24"/>
              </w:rPr>
            </w:pPr>
            <w:r>
              <w:rPr>
                <w:szCs w:val="24"/>
              </w:rPr>
              <w:lastRenderedPageBreak/>
              <w:t xml:space="preserve">эффективная система управленческой деятельности; </w:t>
            </w:r>
          </w:p>
          <w:p w:rsidR="00F73B29" w:rsidRDefault="003B1811">
            <w:pPr>
              <w:pStyle w:val="10"/>
              <w:rPr>
                <w:szCs w:val="24"/>
              </w:rPr>
            </w:pPr>
            <w:r>
              <w:rPr>
                <w:szCs w:val="24"/>
              </w:rPr>
              <w:t>реализация плана ВУК.</w:t>
            </w:r>
          </w:p>
          <w:p w:rsidR="00F73B29" w:rsidRDefault="003B1811">
            <w:pPr>
              <w:pStyle w:val="10"/>
              <w:rPr>
                <w:szCs w:val="24"/>
              </w:rPr>
            </w:pPr>
            <w:r>
              <w:rPr>
                <w:szCs w:val="24"/>
              </w:rPr>
              <w:lastRenderedPageBreak/>
              <w:t xml:space="preserve">реализация планов работы предметных МО ;  </w:t>
            </w:r>
          </w:p>
        </w:tc>
      </w:tr>
      <w:tr w:rsidR="00F73B29" w:rsidTr="00B64285">
        <w:trPr>
          <w:trHeight w:val="2415"/>
        </w:trPr>
        <w:tc>
          <w:tcPr>
            <w:tcW w:w="562" w:type="dxa"/>
            <w:noWrap/>
          </w:tcPr>
          <w:p w:rsidR="00F73B29" w:rsidRDefault="003B1811">
            <w:pPr>
              <w:pStyle w:val="10"/>
              <w:rPr>
                <w:szCs w:val="24"/>
              </w:rPr>
            </w:pPr>
            <w:r>
              <w:rPr>
                <w:szCs w:val="24"/>
              </w:rPr>
              <w:lastRenderedPageBreak/>
              <w:t xml:space="preserve">3 </w:t>
            </w:r>
          </w:p>
        </w:tc>
        <w:tc>
          <w:tcPr>
            <w:tcW w:w="3438" w:type="dxa"/>
            <w:noWrap/>
          </w:tcPr>
          <w:p w:rsidR="00F73B29" w:rsidRDefault="003B1811">
            <w:pPr>
              <w:pStyle w:val="10"/>
              <w:rPr>
                <w:szCs w:val="24"/>
              </w:rPr>
            </w:pPr>
            <w:r>
              <w:rPr>
                <w:szCs w:val="24"/>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53" w:type="dxa"/>
            <w:noWrap/>
          </w:tcPr>
          <w:p w:rsidR="00F73B29" w:rsidRDefault="003B1811">
            <w:pPr>
              <w:pStyle w:val="10"/>
              <w:rPr>
                <w:szCs w:val="24"/>
              </w:rPr>
            </w:pPr>
            <w:r>
              <w:rPr>
                <w:szCs w:val="24"/>
              </w:rPr>
              <w:t xml:space="preserve">подбор квалифицированных кадров для работы; </w:t>
            </w:r>
          </w:p>
          <w:p w:rsidR="00F73B29" w:rsidRDefault="003B1811">
            <w:pPr>
              <w:pStyle w:val="10"/>
              <w:rPr>
                <w:szCs w:val="24"/>
              </w:rPr>
            </w:pPr>
            <w:r>
              <w:rPr>
                <w:szCs w:val="24"/>
              </w:rPr>
              <w:t xml:space="preserve">повышение квалификации педагогических работников; </w:t>
            </w:r>
          </w:p>
          <w:p w:rsidR="00F73B29" w:rsidRDefault="003B1811">
            <w:pPr>
              <w:pStyle w:val="10"/>
              <w:rPr>
                <w:szCs w:val="24"/>
              </w:rPr>
            </w:pPr>
            <w:r>
              <w:rPr>
                <w:szCs w:val="24"/>
              </w:rPr>
              <w:t xml:space="preserve">аттестация педагогических работников; </w:t>
            </w:r>
          </w:p>
          <w:p w:rsidR="00F73B29" w:rsidRDefault="003B1811">
            <w:pPr>
              <w:pStyle w:val="10"/>
              <w:rPr>
                <w:szCs w:val="24"/>
              </w:rPr>
            </w:pPr>
            <w:r>
              <w:rPr>
                <w:szCs w:val="24"/>
              </w:rPr>
              <w:t>мониторинг инновационной готовности и профессиональной компетентности педагогических работников;</w:t>
            </w:r>
          </w:p>
          <w:p w:rsidR="00F73B29" w:rsidRDefault="003B1811">
            <w:pPr>
              <w:pStyle w:val="10"/>
              <w:rPr>
                <w:szCs w:val="24"/>
              </w:rPr>
            </w:pPr>
            <w:r>
              <w:rPr>
                <w:szCs w:val="24"/>
              </w:rPr>
              <w:t>эффективное методическое сопровождение деятельности педагогических работников.</w:t>
            </w:r>
          </w:p>
        </w:tc>
      </w:tr>
      <w:tr w:rsidR="00F73B29" w:rsidTr="00B64285">
        <w:trPr>
          <w:trHeight w:val="2264"/>
        </w:trPr>
        <w:tc>
          <w:tcPr>
            <w:tcW w:w="562" w:type="dxa"/>
            <w:noWrap/>
          </w:tcPr>
          <w:p w:rsidR="00F73B29" w:rsidRDefault="003B1811">
            <w:pPr>
              <w:pStyle w:val="10"/>
              <w:rPr>
                <w:szCs w:val="24"/>
              </w:rPr>
            </w:pPr>
            <w:r>
              <w:rPr>
                <w:szCs w:val="24"/>
              </w:rPr>
              <w:t xml:space="preserve">4 </w:t>
            </w:r>
          </w:p>
        </w:tc>
        <w:tc>
          <w:tcPr>
            <w:tcW w:w="3438" w:type="dxa"/>
            <w:noWrap/>
          </w:tcPr>
          <w:p w:rsidR="00F73B29" w:rsidRDefault="003B1811">
            <w:pPr>
              <w:pStyle w:val="10"/>
              <w:rPr>
                <w:szCs w:val="24"/>
              </w:rPr>
            </w:pPr>
            <w:r>
              <w:rPr>
                <w:szCs w:val="24"/>
              </w:rPr>
              <w:t xml:space="preserve">Обоснованное и эффективное использование информационной среды (локальной среды, сайта, цифровых образовательных ресурсов, владение педагогами ИКТ-технологиями) в образовательном процессе </w:t>
            </w:r>
          </w:p>
        </w:tc>
        <w:tc>
          <w:tcPr>
            <w:tcW w:w="5853" w:type="dxa"/>
            <w:noWrap/>
          </w:tcPr>
          <w:p w:rsidR="00F73B29" w:rsidRDefault="003B1811">
            <w:pPr>
              <w:pStyle w:val="10"/>
              <w:rPr>
                <w:szCs w:val="24"/>
              </w:rPr>
            </w:pPr>
            <w:r>
              <w:rPr>
                <w:szCs w:val="24"/>
              </w:rPr>
              <w:t xml:space="preserve">приобретение цифровых образовательных ресурсов; </w:t>
            </w:r>
          </w:p>
          <w:p w:rsidR="00F73B29" w:rsidRDefault="003B1811">
            <w:pPr>
              <w:pStyle w:val="10"/>
              <w:rPr>
                <w:szCs w:val="24"/>
              </w:rPr>
            </w:pPr>
            <w:r>
              <w:rPr>
                <w:szCs w:val="24"/>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F73B29" w:rsidRDefault="003B1811">
            <w:pPr>
              <w:pStyle w:val="10"/>
              <w:rPr>
                <w:szCs w:val="24"/>
              </w:rPr>
            </w:pPr>
            <w:r>
              <w:rPr>
                <w:szCs w:val="24"/>
              </w:rPr>
              <w:t>качественная организация работы официального сайта.</w:t>
            </w:r>
          </w:p>
        </w:tc>
      </w:tr>
      <w:tr w:rsidR="00F73B29" w:rsidTr="00B64285">
        <w:trPr>
          <w:trHeight w:val="2685"/>
        </w:trPr>
        <w:tc>
          <w:tcPr>
            <w:tcW w:w="562" w:type="dxa"/>
            <w:noWrap/>
          </w:tcPr>
          <w:p w:rsidR="00F73B29" w:rsidRDefault="003B1811">
            <w:pPr>
              <w:pStyle w:val="10"/>
              <w:rPr>
                <w:szCs w:val="24"/>
              </w:rPr>
            </w:pPr>
            <w:r>
              <w:rPr>
                <w:szCs w:val="24"/>
              </w:rPr>
              <w:t xml:space="preserve">5 </w:t>
            </w:r>
          </w:p>
        </w:tc>
        <w:tc>
          <w:tcPr>
            <w:tcW w:w="3438" w:type="dxa"/>
            <w:noWrap/>
          </w:tcPr>
          <w:p w:rsidR="00F73B29" w:rsidRDefault="003B1811">
            <w:pPr>
              <w:pStyle w:val="10"/>
              <w:rPr>
                <w:szCs w:val="24"/>
              </w:rPr>
            </w:pPr>
            <w:r>
              <w:rPr>
                <w:szCs w:val="24"/>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53" w:type="dxa"/>
            <w:noWrap/>
          </w:tcPr>
          <w:p w:rsidR="00F73B29" w:rsidRDefault="003B1811">
            <w:pPr>
              <w:pStyle w:val="10"/>
              <w:rPr>
                <w:szCs w:val="24"/>
              </w:rPr>
            </w:pPr>
            <w:r>
              <w:rPr>
                <w:szCs w:val="24"/>
              </w:rPr>
              <w:t xml:space="preserve">реализация плана ВУК </w:t>
            </w:r>
          </w:p>
          <w:p w:rsidR="00F73B29" w:rsidRDefault="003B1811">
            <w:pPr>
              <w:pStyle w:val="10"/>
              <w:rPr>
                <w:szCs w:val="24"/>
              </w:rPr>
            </w:pPr>
            <w:r>
              <w:rPr>
                <w:szCs w:val="24"/>
              </w:rPr>
              <w:t>эффективная реализация положений системы оценки образовательных достижений учащихся;</w:t>
            </w:r>
          </w:p>
          <w:p w:rsidR="00F73B29" w:rsidRDefault="003B1811">
            <w:pPr>
              <w:pStyle w:val="10"/>
              <w:rPr>
                <w:szCs w:val="24"/>
              </w:rPr>
            </w:pPr>
            <w:r>
              <w:rPr>
                <w:szCs w:val="24"/>
              </w:rPr>
              <w:t>соответствие лицензионным требованиям и аккредитационным нормам образовательной деятельности;</w:t>
            </w:r>
          </w:p>
          <w:p w:rsidR="00F73B29" w:rsidRDefault="003B1811">
            <w:pPr>
              <w:pStyle w:val="10"/>
              <w:rPr>
                <w:szCs w:val="24"/>
              </w:rPr>
            </w:pPr>
            <w:r>
              <w:rPr>
                <w:szCs w:val="24"/>
              </w:rPr>
              <w:t xml:space="preserve">эффективная деятельность органов государственно-общественного управления в соответствии с нормативными документами. </w:t>
            </w:r>
          </w:p>
        </w:tc>
      </w:tr>
      <w:tr w:rsidR="00F73B29" w:rsidTr="00B64285">
        <w:trPr>
          <w:trHeight w:val="840"/>
        </w:trPr>
        <w:tc>
          <w:tcPr>
            <w:tcW w:w="562" w:type="dxa"/>
            <w:noWrap/>
          </w:tcPr>
          <w:p w:rsidR="00F73B29" w:rsidRDefault="003B1811">
            <w:pPr>
              <w:pStyle w:val="10"/>
              <w:rPr>
                <w:szCs w:val="24"/>
              </w:rPr>
            </w:pPr>
            <w:r>
              <w:rPr>
                <w:szCs w:val="24"/>
              </w:rPr>
              <w:t xml:space="preserve">6 </w:t>
            </w:r>
          </w:p>
        </w:tc>
        <w:tc>
          <w:tcPr>
            <w:tcW w:w="3438" w:type="dxa"/>
            <w:noWrap/>
          </w:tcPr>
          <w:p w:rsidR="00F73B29" w:rsidRDefault="003B1811">
            <w:pPr>
              <w:pStyle w:val="10"/>
              <w:rPr>
                <w:szCs w:val="24"/>
              </w:rPr>
            </w:pPr>
            <w:r>
              <w:rPr>
                <w:szCs w:val="24"/>
              </w:rPr>
              <w:t xml:space="preserve">Обоснование использования ПМО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53" w:type="dxa"/>
            <w:noWrap/>
          </w:tcPr>
          <w:p w:rsidR="00F73B29" w:rsidRDefault="003B1811">
            <w:pPr>
              <w:pStyle w:val="10"/>
              <w:rPr>
                <w:szCs w:val="24"/>
              </w:rPr>
            </w:pPr>
            <w:r>
              <w:rPr>
                <w:szCs w:val="24"/>
              </w:rPr>
              <w:t xml:space="preserve">приобретение учебников, учебных пособий, цифровых образовательных ресурсов; </w:t>
            </w:r>
          </w:p>
          <w:p w:rsidR="00F73B29" w:rsidRDefault="003B1811">
            <w:pPr>
              <w:pStyle w:val="10"/>
              <w:rPr>
                <w:szCs w:val="24"/>
              </w:rPr>
            </w:pPr>
            <w:r>
              <w:rPr>
                <w:szCs w:val="24"/>
              </w:rPr>
              <w:t xml:space="preserve">аттестация учебных кабинетов через проведение смотра учебных кабинетов; </w:t>
            </w:r>
          </w:p>
          <w:p w:rsidR="00F73B29" w:rsidRDefault="003B1811">
            <w:pPr>
              <w:pStyle w:val="10"/>
              <w:rPr>
                <w:szCs w:val="24"/>
              </w:rPr>
            </w:pPr>
            <w:r>
              <w:rPr>
                <w:szCs w:val="24"/>
              </w:rPr>
              <w:t xml:space="preserve">эффективное методическое сопровождение деятельности педагогических работников; </w:t>
            </w:r>
          </w:p>
        </w:tc>
      </w:tr>
      <w:tr w:rsidR="00F73B29" w:rsidTr="00B64285">
        <w:trPr>
          <w:trHeight w:val="415"/>
        </w:trPr>
        <w:tc>
          <w:tcPr>
            <w:tcW w:w="562" w:type="dxa"/>
            <w:noWrap/>
          </w:tcPr>
          <w:p w:rsidR="00F73B29" w:rsidRDefault="003B1811">
            <w:pPr>
              <w:pStyle w:val="10"/>
              <w:rPr>
                <w:szCs w:val="24"/>
              </w:rPr>
            </w:pPr>
            <w:r>
              <w:rPr>
                <w:szCs w:val="24"/>
              </w:rPr>
              <w:t xml:space="preserve">7 </w:t>
            </w:r>
          </w:p>
        </w:tc>
        <w:tc>
          <w:tcPr>
            <w:tcW w:w="3438" w:type="dxa"/>
            <w:noWrap/>
          </w:tcPr>
          <w:p w:rsidR="00F73B29" w:rsidRDefault="003B1811">
            <w:pPr>
              <w:pStyle w:val="10"/>
              <w:rPr>
                <w:szCs w:val="24"/>
              </w:rPr>
            </w:pPr>
            <w:r>
              <w:rPr>
                <w:szCs w:val="24"/>
              </w:rPr>
              <w:t xml:space="preserve">Соответствие материально-технических условий гигиеническим требованиям; обеспеченность образовательной деятельности необходимыми помещениями и оборудованием </w:t>
            </w:r>
          </w:p>
        </w:tc>
        <w:tc>
          <w:tcPr>
            <w:tcW w:w="5853" w:type="dxa"/>
            <w:noWrap/>
          </w:tcPr>
          <w:p w:rsidR="00F73B29" w:rsidRDefault="003B1811">
            <w:pPr>
              <w:pStyle w:val="10"/>
              <w:rPr>
                <w:szCs w:val="24"/>
              </w:rPr>
            </w:pPr>
            <w:r>
              <w:rPr>
                <w:szCs w:val="24"/>
              </w:rPr>
              <w:t xml:space="preserve">эффективное распределение средств субвенции; </w:t>
            </w:r>
          </w:p>
          <w:p w:rsidR="00F73B29" w:rsidRDefault="003B1811">
            <w:pPr>
              <w:pStyle w:val="10"/>
              <w:rPr>
                <w:szCs w:val="24"/>
              </w:rPr>
            </w:pPr>
            <w:r>
              <w:rPr>
                <w:szCs w:val="24"/>
              </w:rPr>
              <w:t xml:space="preserve">привлечение внебюджетных средств, в том числе за счет реализации платных образовательных услуг. </w:t>
            </w:r>
          </w:p>
        </w:tc>
      </w:tr>
    </w:tbl>
    <w:p w:rsidR="00F73B29" w:rsidRDefault="00F73B29">
      <w:pPr>
        <w:pStyle w:val="10"/>
        <w:rPr>
          <w:szCs w:val="24"/>
        </w:rPr>
        <w:sectPr w:rsidR="00F73B29" w:rsidSect="00013A8C">
          <w:headerReference w:type="default" r:id="rId54"/>
          <w:type w:val="continuous"/>
          <w:pgSz w:w="11906" w:h="16838"/>
          <w:pgMar w:top="1134" w:right="567" w:bottom="1134" w:left="993" w:header="680" w:footer="567" w:gutter="0"/>
          <w:cols w:space="708"/>
          <w:docGrid w:linePitch="360"/>
        </w:sectPr>
      </w:pPr>
    </w:p>
    <w:p w:rsidR="00F73B29" w:rsidRDefault="003B1811">
      <w:pPr>
        <w:tabs>
          <w:tab w:val="left" w:pos="720"/>
        </w:tabs>
        <w:jc w:val="center"/>
        <w:rPr>
          <w:rStyle w:val="dash041e005f0431005f044b005f0447005f043d005f044b005f0439005f005fchar1char1"/>
          <w:b/>
        </w:rPr>
      </w:pPr>
      <w:r>
        <w:rPr>
          <w:rStyle w:val="dash041e005f0431005f044b005f0447005f043d005f044b005f0439005f005fchar1char1"/>
          <w:b/>
        </w:rPr>
        <w:lastRenderedPageBreak/>
        <w:t>Сетевой график (дорожная карта) по формированию необходимой системы условий реализации основной образовательной программы  среднего общего образования</w:t>
      </w:r>
    </w:p>
    <w:tbl>
      <w:tblPr>
        <w:tblW w:w="10318" w:type="dxa"/>
        <w:tblInd w:w="-3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A0" w:firstRow="1" w:lastRow="0" w:firstColumn="1" w:lastColumn="0" w:noHBand="0" w:noVBand="0"/>
      </w:tblPr>
      <w:tblGrid>
        <w:gridCol w:w="1529"/>
        <w:gridCol w:w="3686"/>
        <w:gridCol w:w="1276"/>
        <w:gridCol w:w="1842"/>
        <w:gridCol w:w="1985"/>
      </w:tblGrid>
      <w:tr w:rsidR="00F73B29" w:rsidTr="00B64285">
        <w:trPr>
          <w:trHeight w:val="111"/>
        </w:trPr>
        <w:tc>
          <w:tcPr>
            <w:tcW w:w="1529" w:type="dxa"/>
            <w:noWrap/>
          </w:tcPr>
          <w:p w:rsidR="00F73B29" w:rsidRDefault="003B1811">
            <w:pPr>
              <w:pStyle w:val="10"/>
              <w:ind w:firstLine="0"/>
            </w:pPr>
            <w:r>
              <w:t>Направления мероприятий</w:t>
            </w:r>
          </w:p>
        </w:tc>
        <w:tc>
          <w:tcPr>
            <w:tcW w:w="3686" w:type="dxa"/>
            <w:noWrap/>
          </w:tcPr>
          <w:p w:rsidR="00F73B29" w:rsidRDefault="003B1811">
            <w:pPr>
              <w:pStyle w:val="10"/>
            </w:pPr>
            <w:r>
              <w:t>Мероприятия</w:t>
            </w:r>
          </w:p>
        </w:tc>
        <w:tc>
          <w:tcPr>
            <w:tcW w:w="1276" w:type="dxa"/>
            <w:noWrap/>
          </w:tcPr>
          <w:p w:rsidR="00F73B29" w:rsidRDefault="003B1811">
            <w:pPr>
              <w:pStyle w:val="10"/>
            </w:pPr>
            <w:r>
              <w:t>Сроки</w:t>
            </w:r>
          </w:p>
        </w:tc>
        <w:tc>
          <w:tcPr>
            <w:tcW w:w="1842" w:type="dxa"/>
            <w:noWrap/>
          </w:tcPr>
          <w:p w:rsidR="00F73B29" w:rsidRDefault="003B1811">
            <w:pPr>
              <w:pStyle w:val="10"/>
              <w:ind w:firstLine="0"/>
            </w:pPr>
            <w:r>
              <w:t>Ответственный</w:t>
            </w:r>
          </w:p>
        </w:tc>
        <w:tc>
          <w:tcPr>
            <w:tcW w:w="1985" w:type="dxa"/>
            <w:noWrap/>
          </w:tcPr>
          <w:p w:rsidR="00F73B29" w:rsidRDefault="003B1811">
            <w:pPr>
              <w:pStyle w:val="10"/>
            </w:pPr>
            <w:r>
              <w:t>Планируемый результат</w:t>
            </w:r>
          </w:p>
        </w:tc>
      </w:tr>
      <w:tr w:rsidR="00F73B29" w:rsidTr="00B64285">
        <w:trPr>
          <w:trHeight w:val="111"/>
        </w:trPr>
        <w:tc>
          <w:tcPr>
            <w:tcW w:w="1529" w:type="dxa"/>
            <w:vMerge w:val="restart"/>
            <w:noWrap/>
          </w:tcPr>
          <w:p w:rsidR="00F73B29" w:rsidRDefault="003B1811">
            <w:pPr>
              <w:pStyle w:val="10"/>
            </w:pPr>
            <w:r>
              <w:t>Организационное и нормативное обеспечение введения ФГОС СОО</w:t>
            </w:r>
          </w:p>
        </w:tc>
        <w:tc>
          <w:tcPr>
            <w:tcW w:w="8789" w:type="dxa"/>
            <w:gridSpan w:val="4"/>
            <w:noWrap/>
          </w:tcPr>
          <w:p w:rsidR="00F73B29" w:rsidRDefault="003B1811" w:rsidP="000F2E2E">
            <w:pPr>
              <w:pStyle w:val="10"/>
            </w:pPr>
            <w:r>
              <w:t>Цель: организационное и нормативное обеспечение подготовки к введению  ФГОС СОО</w:t>
            </w:r>
          </w:p>
        </w:tc>
      </w:tr>
      <w:tr w:rsidR="00F73B29" w:rsidTr="00B64285">
        <w:trPr>
          <w:trHeight w:val="1315"/>
        </w:trPr>
        <w:tc>
          <w:tcPr>
            <w:tcW w:w="1529" w:type="dxa"/>
            <w:vMerge/>
            <w:noWrap/>
          </w:tcPr>
          <w:p w:rsidR="00F73B29" w:rsidRDefault="00F73B29">
            <w:pPr>
              <w:pStyle w:val="10"/>
            </w:pPr>
          </w:p>
        </w:tc>
        <w:tc>
          <w:tcPr>
            <w:tcW w:w="3686" w:type="dxa"/>
            <w:noWrap/>
          </w:tcPr>
          <w:p w:rsidR="00F73B29" w:rsidRDefault="003B1811">
            <w:pPr>
              <w:pStyle w:val="10"/>
            </w:pPr>
            <w:r>
              <w:t xml:space="preserve">Приведение нормативной правовой базы школы  с учетом изменений, принятых на региональном уровне и федеральном уровне в соответствие с требованиями ФГОС СОО </w:t>
            </w:r>
          </w:p>
        </w:tc>
        <w:tc>
          <w:tcPr>
            <w:tcW w:w="1276" w:type="dxa"/>
            <w:noWrap/>
          </w:tcPr>
          <w:p w:rsidR="00F73B29" w:rsidRDefault="003B1811">
            <w:pPr>
              <w:pStyle w:val="10"/>
            </w:pPr>
            <w:r>
              <w:t>В течение года</w:t>
            </w:r>
          </w:p>
        </w:tc>
        <w:tc>
          <w:tcPr>
            <w:tcW w:w="1842" w:type="dxa"/>
            <w:noWrap/>
          </w:tcPr>
          <w:p w:rsidR="00F73B29" w:rsidRDefault="003B1811">
            <w:pPr>
              <w:pStyle w:val="10"/>
              <w:ind w:firstLine="0"/>
            </w:pPr>
            <w:r>
              <w:t>директор</w:t>
            </w:r>
          </w:p>
        </w:tc>
        <w:tc>
          <w:tcPr>
            <w:tcW w:w="1985" w:type="dxa"/>
            <w:noWrap/>
          </w:tcPr>
          <w:p w:rsidR="00F73B29" w:rsidRDefault="003B1811" w:rsidP="000F2E2E">
            <w:pPr>
              <w:pStyle w:val="10"/>
            </w:pPr>
            <w:r>
              <w:t xml:space="preserve">Нормативно-правовое сопровождение введения ФГОС СОО. Внесение изменений и дополнений в документы, регламентирующие деятельность </w:t>
            </w:r>
            <w:r w:rsidR="000F2E2E">
              <w:t>лицея</w:t>
            </w:r>
          </w:p>
        </w:tc>
      </w:tr>
      <w:tr w:rsidR="00F73B29" w:rsidTr="00B64285">
        <w:trPr>
          <w:trHeight w:val="1632"/>
        </w:trPr>
        <w:tc>
          <w:tcPr>
            <w:tcW w:w="1529" w:type="dxa"/>
            <w:vMerge/>
            <w:noWrap/>
          </w:tcPr>
          <w:p w:rsidR="00F73B29" w:rsidRDefault="00F73B29">
            <w:pPr>
              <w:pStyle w:val="10"/>
            </w:pPr>
          </w:p>
        </w:tc>
        <w:tc>
          <w:tcPr>
            <w:tcW w:w="3686" w:type="dxa"/>
            <w:noWrap/>
          </w:tcPr>
          <w:p w:rsidR="00F73B29" w:rsidRDefault="003B1811">
            <w:pPr>
              <w:pStyle w:val="10"/>
            </w:pPr>
            <w:r>
              <w:t>Разработка  годового календарного учебного графика, плана внеурочной деятельности, рабочих программ внеурочных, курсов, дисциплин и модулей,  положения об организации текущей и итоговой оценки достижения обучающимися планируемых результатов освоения ООП.</w:t>
            </w:r>
          </w:p>
        </w:tc>
        <w:tc>
          <w:tcPr>
            <w:tcW w:w="1276" w:type="dxa"/>
            <w:noWrap/>
          </w:tcPr>
          <w:p w:rsidR="00F73B29" w:rsidRDefault="003B1811">
            <w:pPr>
              <w:pStyle w:val="10"/>
              <w:ind w:firstLine="0"/>
            </w:pPr>
            <w:r>
              <w:t>Май- август ежегодно</w:t>
            </w:r>
          </w:p>
        </w:tc>
        <w:tc>
          <w:tcPr>
            <w:tcW w:w="1842" w:type="dxa"/>
            <w:noWrap/>
          </w:tcPr>
          <w:p w:rsidR="00F73B29" w:rsidRDefault="003B1811">
            <w:pPr>
              <w:pStyle w:val="10"/>
              <w:ind w:firstLine="0"/>
            </w:pPr>
            <w:r>
              <w:t>Рабочая группа, учителя предметники</w:t>
            </w:r>
          </w:p>
        </w:tc>
        <w:tc>
          <w:tcPr>
            <w:tcW w:w="1985" w:type="dxa"/>
            <w:noWrap/>
          </w:tcPr>
          <w:p w:rsidR="00F73B29" w:rsidRDefault="003B1811" w:rsidP="000F2E2E">
            <w:pPr>
              <w:pStyle w:val="10"/>
              <w:ind w:firstLine="0"/>
            </w:pPr>
            <w:r>
              <w:t>Проектирование пед. процесса  с учетом требований ФГОС СОО и выявленных недочетов</w:t>
            </w:r>
          </w:p>
        </w:tc>
      </w:tr>
      <w:tr w:rsidR="00F73B29" w:rsidTr="00B64285">
        <w:trPr>
          <w:trHeight w:val="111"/>
        </w:trPr>
        <w:tc>
          <w:tcPr>
            <w:tcW w:w="1529" w:type="dxa"/>
            <w:vMerge/>
            <w:noWrap/>
          </w:tcPr>
          <w:p w:rsidR="00F73B29" w:rsidRDefault="00F73B29">
            <w:pPr>
              <w:pStyle w:val="10"/>
            </w:pPr>
          </w:p>
        </w:tc>
        <w:tc>
          <w:tcPr>
            <w:tcW w:w="3686" w:type="dxa"/>
            <w:noWrap/>
          </w:tcPr>
          <w:p w:rsidR="00F73B29" w:rsidRDefault="003B1811">
            <w:pPr>
              <w:pStyle w:val="10"/>
            </w:pPr>
            <w:r>
              <w:t>Определение программно-методического обеспечения на следующий учебный год</w:t>
            </w:r>
          </w:p>
        </w:tc>
        <w:tc>
          <w:tcPr>
            <w:tcW w:w="1276" w:type="dxa"/>
            <w:noWrap/>
          </w:tcPr>
          <w:p w:rsidR="00F73B29" w:rsidRDefault="003B1811">
            <w:pPr>
              <w:pStyle w:val="10"/>
              <w:ind w:firstLine="0"/>
            </w:pPr>
            <w:r>
              <w:t>апрель – май ежегодно</w:t>
            </w:r>
          </w:p>
        </w:tc>
        <w:tc>
          <w:tcPr>
            <w:tcW w:w="1842" w:type="dxa"/>
            <w:noWrap/>
          </w:tcPr>
          <w:p w:rsidR="00F73B29" w:rsidRDefault="003B1811">
            <w:pPr>
              <w:pStyle w:val="10"/>
            </w:pPr>
            <w:r>
              <w:t>Зам.директора по УР</w:t>
            </w:r>
          </w:p>
        </w:tc>
        <w:tc>
          <w:tcPr>
            <w:tcW w:w="1985" w:type="dxa"/>
            <w:noWrap/>
          </w:tcPr>
          <w:p w:rsidR="00F73B29" w:rsidRDefault="003B1811">
            <w:pPr>
              <w:pStyle w:val="10"/>
            </w:pPr>
            <w:r>
              <w:t>Список ПМО</w:t>
            </w:r>
          </w:p>
        </w:tc>
      </w:tr>
      <w:tr w:rsidR="00F73B29" w:rsidTr="00B64285">
        <w:trPr>
          <w:trHeight w:val="111"/>
        </w:trPr>
        <w:tc>
          <w:tcPr>
            <w:tcW w:w="1529" w:type="dxa"/>
            <w:vMerge/>
            <w:noWrap/>
          </w:tcPr>
          <w:p w:rsidR="00F73B29" w:rsidRDefault="00F73B29">
            <w:pPr>
              <w:pStyle w:val="10"/>
            </w:pPr>
          </w:p>
        </w:tc>
        <w:tc>
          <w:tcPr>
            <w:tcW w:w="3686" w:type="dxa"/>
            <w:noWrap/>
          </w:tcPr>
          <w:p w:rsidR="00F73B29" w:rsidRDefault="003B1811" w:rsidP="000F2E2E">
            <w:pPr>
              <w:pStyle w:val="10"/>
            </w:pPr>
            <w:r>
              <w:t>Разработка учебного плана  с учетом методических рекомендаций, нормативных требований  и социального запроса родителей обучающихся</w:t>
            </w:r>
          </w:p>
        </w:tc>
        <w:tc>
          <w:tcPr>
            <w:tcW w:w="1276" w:type="dxa"/>
            <w:noWrap/>
          </w:tcPr>
          <w:p w:rsidR="00F73B29" w:rsidRDefault="003B1811">
            <w:pPr>
              <w:pStyle w:val="10"/>
              <w:ind w:firstLine="0"/>
            </w:pPr>
            <w:r>
              <w:t>Май-август ежегодно</w:t>
            </w:r>
          </w:p>
        </w:tc>
        <w:tc>
          <w:tcPr>
            <w:tcW w:w="1842" w:type="dxa"/>
            <w:noWrap/>
          </w:tcPr>
          <w:p w:rsidR="00F73B29" w:rsidRDefault="003B1811">
            <w:pPr>
              <w:pStyle w:val="10"/>
              <w:ind w:firstLine="0"/>
            </w:pPr>
            <w:r>
              <w:t>Зам.директора по УР</w:t>
            </w:r>
          </w:p>
        </w:tc>
        <w:tc>
          <w:tcPr>
            <w:tcW w:w="1985" w:type="dxa"/>
            <w:noWrap/>
          </w:tcPr>
          <w:p w:rsidR="00F73B29" w:rsidRDefault="003B1811">
            <w:pPr>
              <w:pStyle w:val="10"/>
            </w:pPr>
            <w:r>
              <w:t>Утвержденный учебный план</w:t>
            </w:r>
          </w:p>
        </w:tc>
      </w:tr>
      <w:tr w:rsidR="00F73B29" w:rsidTr="00B64285">
        <w:trPr>
          <w:trHeight w:val="543"/>
        </w:trPr>
        <w:tc>
          <w:tcPr>
            <w:tcW w:w="1529" w:type="dxa"/>
            <w:vMerge/>
            <w:noWrap/>
          </w:tcPr>
          <w:p w:rsidR="00F73B29" w:rsidRDefault="00F73B29">
            <w:pPr>
              <w:pStyle w:val="10"/>
            </w:pPr>
          </w:p>
        </w:tc>
        <w:tc>
          <w:tcPr>
            <w:tcW w:w="3686" w:type="dxa"/>
            <w:noWrap/>
          </w:tcPr>
          <w:p w:rsidR="00F73B29" w:rsidRDefault="003B1811">
            <w:pPr>
              <w:pStyle w:val="10"/>
              <w:rPr>
                <w:rStyle w:val="dash041e005f0431005f044b005f0447005f043d005f044b005f0439005f005fchar1char1"/>
              </w:rPr>
            </w:pPr>
            <w: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276" w:type="dxa"/>
            <w:noWrap/>
          </w:tcPr>
          <w:p w:rsidR="00F73B29" w:rsidRDefault="003B1811">
            <w:pPr>
              <w:pStyle w:val="10"/>
            </w:pPr>
            <w:r>
              <w:t>Май-август ежегодно</w:t>
            </w:r>
          </w:p>
        </w:tc>
        <w:tc>
          <w:tcPr>
            <w:tcW w:w="1842" w:type="dxa"/>
            <w:noWrap/>
          </w:tcPr>
          <w:p w:rsidR="00F73B29" w:rsidRDefault="003B1811">
            <w:pPr>
              <w:pStyle w:val="10"/>
            </w:pPr>
            <w:r>
              <w:t>Директор, заместители директора</w:t>
            </w:r>
          </w:p>
        </w:tc>
        <w:tc>
          <w:tcPr>
            <w:tcW w:w="1985" w:type="dxa"/>
            <w:noWrap/>
          </w:tcPr>
          <w:p w:rsidR="00F73B29" w:rsidRDefault="003B1811">
            <w:pPr>
              <w:pStyle w:val="10"/>
            </w:pPr>
            <w:r>
              <w:t>Договора о взаимодействии по реализации образовательной программы</w:t>
            </w:r>
          </w:p>
        </w:tc>
      </w:tr>
      <w:tr w:rsidR="00F73B29" w:rsidTr="00B64285">
        <w:trPr>
          <w:trHeight w:val="798"/>
        </w:trPr>
        <w:tc>
          <w:tcPr>
            <w:tcW w:w="1529" w:type="dxa"/>
            <w:vMerge/>
            <w:noWrap/>
          </w:tcPr>
          <w:p w:rsidR="00F73B29" w:rsidRDefault="00F73B29">
            <w:pPr>
              <w:pStyle w:val="10"/>
            </w:pPr>
          </w:p>
        </w:tc>
        <w:tc>
          <w:tcPr>
            <w:tcW w:w="3686" w:type="dxa"/>
            <w:noWrap/>
          </w:tcPr>
          <w:p w:rsidR="00F73B29" w:rsidRDefault="003B1811">
            <w:pPr>
              <w:pStyle w:val="10"/>
            </w:pPr>
            <w:r>
              <w:t xml:space="preserve">Корректировка основной образовательной программы </w:t>
            </w:r>
          </w:p>
        </w:tc>
        <w:tc>
          <w:tcPr>
            <w:tcW w:w="1276" w:type="dxa"/>
            <w:noWrap/>
          </w:tcPr>
          <w:p w:rsidR="00F73B29" w:rsidRDefault="003B1811">
            <w:pPr>
              <w:pStyle w:val="10"/>
            </w:pPr>
            <w:r>
              <w:t xml:space="preserve">Май </w:t>
            </w:r>
          </w:p>
        </w:tc>
        <w:tc>
          <w:tcPr>
            <w:tcW w:w="1842" w:type="dxa"/>
            <w:noWrap/>
          </w:tcPr>
          <w:p w:rsidR="00F73B29" w:rsidRDefault="003B1811">
            <w:pPr>
              <w:pStyle w:val="10"/>
              <w:ind w:firstLine="0"/>
            </w:pPr>
            <w:r>
              <w:t>Рабочая группа, директор</w:t>
            </w:r>
          </w:p>
        </w:tc>
        <w:tc>
          <w:tcPr>
            <w:tcW w:w="1985" w:type="dxa"/>
            <w:noWrap/>
          </w:tcPr>
          <w:p w:rsidR="00F73B29" w:rsidRDefault="003B1811">
            <w:pPr>
              <w:pStyle w:val="10"/>
            </w:pPr>
            <w:r>
              <w:t xml:space="preserve">Скорректирована основная образовательная программа </w:t>
            </w:r>
          </w:p>
        </w:tc>
      </w:tr>
      <w:tr w:rsidR="00F73B29" w:rsidTr="00B64285">
        <w:trPr>
          <w:trHeight w:val="543"/>
        </w:trPr>
        <w:tc>
          <w:tcPr>
            <w:tcW w:w="1529" w:type="dxa"/>
            <w:vMerge/>
            <w:noWrap/>
          </w:tcPr>
          <w:p w:rsidR="00F73B29" w:rsidRDefault="00F73B29">
            <w:pPr>
              <w:pStyle w:val="10"/>
            </w:pPr>
          </w:p>
        </w:tc>
        <w:tc>
          <w:tcPr>
            <w:tcW w:w="3686" w:type="dxa"/>
            <w:noWrap/>
          </w:tcPr>
          <w:p w:rsidR="00F73B29" w:rsidRDefault="003B1811">
            <w:pPr>
              <w:pStyle w:val="10"/>
              <w:ind w:firstLine="0"/>
            </w:pPr>
            <w:r>
              <w:t xml:space="preserve">Организация и проведение общественных слушаний по </w:t>
            </w:r>
            <w:r>
              <w:lastRenderedPageBreak/>
              <w:t>обсуждению изменений внесенных в образовательную программу</w:t>
            </w:r>
          </w:p>
        </w:tc>
        <w:tc>
          <w:tcPr>
            <w:tcW w:w="1276" w:type="dxa"/>
            <w:noWrap/>
          </w:tcPr>
          <w:p w:rsidR="00F73B29" w:rsidRDefault="003B1811">
            <w:pPr>
              <w:pStyle w:val="10"/>
            </w:pPr>
            <w:r>
              <w:lastRenderedPageBreak/>
              <w:t xml:space="preserve">Май </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Решение об утверждении или доработке ОП</w:t>
            </w:r>
          </w:p>
        </w:tc>
      </w:tr>
      <w:tr w:rsidR="00F73B29" w:rsidTr="00B64285">
        <w:trPr>
          <w:trHeight w:val="614"/>
        </w:trPr>
        <w:tc>
          <w:tcPr>
            <w:tcW w:w="1529" w:type="dxa"/>
            <w:vMerge/>
            <w:noWrap/>
          </w:tcPr>
          <w:p w:rsidR="00F73B29" w:rsidRDefault="00F73B29">
            <w:pPr>
              <w:pStyle w:val="10"/>
            </w:pPr>
          </w:p>
        </w:tc>
        <w:tc>
          <w:tcPr>
            <w:tcW w:w="3686" w:type="dxa"/>
            <w:noWrap/>
          </w:tcPr>
          <w:p w:rsidR="00F73B29" w:rsidRDefault="003B1811" w:rsidP="000F2E2E">
            <w:pPr>
              <w:pStyle w:val="10"/>
            </w:pPr>
            <w:r>
              <w:t>Утверждение ООП СОО на заседании Педагогического совета</w:t>
            </w:r>
          </w:p>
        </w:tc>
        <w:tc>
          <w:tcPr>
            <w:tcW w:w="1276" w:type="dxa"/>
            <w:noWrap/>
          </w:tcPr>
          <w:p w:rsidR="00F73B29" w:rsidRDefault="000F2E2E" w:rsidP="000F2E2E">
            <w:pPr>
              <w:pStyle w:val="10"/>
              <w:ind w:firstLine="0"/>
            </w:pPr>
            <w:r>
              <w:t xml:space="preserve">август </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Протокол Педагогического совета</w:t>
            </w:r>
          </w:p>
        </w:tc>
      </w:tr>
      <w:tr w:rsidR="00F73B29" w:rsidTr="00B64285">
        <w:trPr>
          <w:trHeight w:val="526"/>
        </w:trPr>
        <w:tc>
          <w:tcPr>
            <w:tcW w:w="1529" w:type="dxa"/>
            <w:vMerge/>
            <w:noWrap/>
          </w:tcPr>
          <w:p w:rsidR="00F73B29" w:rsidRDefault="00F73B29">
            <w:pPr>
              <w:pStyle w:val="10"/>
            </w:pPr>
          </w:p>
        </w:tc>
        <w:tc>
          <w:tcPr>
            <w:tcW w:w="3686" w:type="dxa"/>
            <w:noWrap/>
          </w:tcPr>
          <w:p w:rsidR="00F73B29" w:rsidRDefault="003B1811" w:rsidP="000F2E2E">
            <w:pPr>
              <w:pStyle w:val="10"/>
            </w:pPr>
            <w:r>
              <w:t>Разработка и реализация  системы мониторинга образовательных потребностей обучающихся и родителей по использованию часов части учебного плана</w:t>
            </w:r>
            <w:r w:rsidR="000F2E2E">
              <w:t>, формируемой участниками образовательных отношений,</w:t>
            </w:r>
            <w:r>
              <w:t xml:space="preserve"> и внеурочной деятельности</w:t>
            </w:r>
          </w:p>
        </w:tc>
        <w:tc>
          <w:tcPr>
            <w:tcW w:w="1276" w:type="dxa"/>
            <w:noWrap/>
          </w:tcPr>
          <w:p w:rsidR="00F73B29" w:rsidRDefault="003B1811">
            <w:pPr>
              <w:pStyle w:val="10"/>
              <w:ind w:firstLine="0"/>
            </w:pPr>
            <w:r>
              <w:t>Февраль-Март ежегодно</w:t>
            </w:r>
          </w:p>
        </w:tc>
        <w:tc>
          <w:tcPr>
            <w:tcW w:w="1842" w:type="dxa"/>
            <w:noWrap/>
          </w:tcPr>
          <w:p w:rsidR="00F73B29" w:rsidRDefault="003B1811">
            <w:pPr>
              <w:pStyle w:val="10"/>
              <w:ind w:firstLine="0"/>
            </w:pPr>
            <w:r>
              <w:t>Зам.директора, классные руководители</w:t>
            </w:r>
          </w:p>
        </w:tc>
        <w:tc>
          <w:tcPr>
            <w:tcW w:w="1985" w:type="dxa"/>
            <w:noWrap/>
          </w:tcPr>
          <w:p w:rsidR="00F73B29" w:rsidRDefault="003B1811">
            <w:pPr>
              <w:pStyle w:val="10"/>
              <w:ind w:firstLine="0"/>
            </w:pPr>
            <w:r>
              <w:t>Формирование запроса по использованию часов вариативной части учебного плана</w:t>
            </w:r>
          </w:p>
        </w:tc>
      </w:tr>
      <w:tr w:rsidR="00F73B29" w:rsidTr="00B64285">
        <w:trPr>
          <w:trHeight w:val="526"/>
        </w:trPr>
        <w:tc>
          <w:tcPr>
            <w:tcW w:w="1529" w:type="dxa"/>
            <w:vMerge/>
            <w:noWrap/>
          </w:tcPr>
          <w:p w:rsidR="00F73B29" w:rsidRDefault="00F73B29">
            <w:pPr>
              <w:pStyle w:val="10"/>
            </w:pPr>
          </w:p>
        </w:tc>
        <w:tc>
          <w:tcPr>
            <w:tcW w:w="3686" w:type="dxa"/>
            <w:noWrap/>
          </w:tcPr>
          <w:p w:rsidR="00F73B29" w:rsidRDefault="003B1811">
            <w:pPr>
              <w:pStyle w:val="10"/>
            </w:pPr>
            <w:r>
              <w:t>Анализ имеющихся в ОУ условий и ресурсного обеспечения реализации образовательных программ СОО в соответствии с требованиями ФГОС</w:t>
            </w:r>
          </w:p>
        </w:tc>
        <w:tc>
          <w:tcPr>
            <w:tcW w:w="1276" w:type="dxa"/>
            <w:noWrap/>
          </w:tcPr>
          <w:p w:rsidR="00F73B29" w:rsidRDefault="003B1811">
            <w:pPr>
              <w:pStyle w:val="10"/>
              <w:ind w:firstLine="0"/>
            </w:pPr>
            <w:r>
              <w:t>Март–май ежегодно</w:t>
            </w:r>
          </w:p>
        </w:tc>
        <w:tc>
          <w:tcPr>
            <w:tcW w:w="1842" w:type="dxa"/>
            <w:noWrap/>
          </w:tcPr>
          <w:p w:rsidR="00F73B29" w:rsidRDefault="003B1811">
            <w:pPr>
              <w:pStyle w:val="10"/>
              <w:ind w:firstLine="0"/>
            </w:pPr>
            <w:r>
              <w:t>администрация</w:t>
            </w:r>
          </w:p>
        </w:tc>
        <w:tc>
          <w:tcPr>
            <w:tcW w:w="1985" w:type="dxa"/>
            <w:noWrap/>
          </w:tcPr>
          <w:p w:rsidR="00F73B29" w:rsidRDefault="003B1811">
            <w:pPr>
              <w:pStyle w:val="10"/>
              <w:ind w:firstLine="0"/>
            </w:pPr>
            <w:r>
              <w:t>Оценка ОУ школы с учётом требований ФГОС</w:t>
            </w:r>
          </w:p>
        </w:tc>
      </w:tr>
      <w:tr w:rsidR="00F73B29" w:rsidTr="00B64285">
        <w:trPr>
          <w:trHeight w:val="242"/>
        </w:trPr>
        <w:tc>
          <w:tcPr>
            <w:tcW w:w="1529" w:type="dxa"/>
            <w:vMerge/>
            <w:noWrap/>
          </w:tcPr>
          <w:p w:rsidR="00F73B29" w:rsidRDefault="00F73B29">
            <w:pPr>
              <w:pStyle w:val="10"/>
            </w:pPr>
          </w:p>
        </w:tc>
        <w:tc>
          <w:tcPr>
            <w:tcW w:w="3686" w:type="dxa"/>
            <w:noWrap/>
          </w:tcPr>
          <w:p w:rsidR="00F73B29" w:rsidRDefault="003B1811" w:rsidP="000F2E2E">
            <w:pPr>
              <w:pStyle w:val="10"/>
            </w:pPr>
            <w:r>
              <w:t xml:space="preserve">Комплектование библиотеки </w:t>
            </w:r>
            <w:r w:rsidR="000F2E2E">
              <w:t xml:space="preserve">учебниками </w:t>
            </w:r>
            <w:r>
              <w:t>по всем предметам учебного плана  в соответствии с Федеральным перечнем учебников</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Зав. библиотекой</w:t>
            </w:r>
          </w:p>
        </w:tc>
        <w:tc>
          <w:tcPr>
            <w:tcW w:w="1985" w:type="dxa"/>
            <w:noWrap/>
          </w:tcPr>
          <w:p w:rsidR="00F73B29" w:rsidRDefault="003B1811">
            <w:pPr>
              <w:pStyle w:val="10"/>
            </w:pPr>
            <w:r>
              <w:t>Наличие утвержденного  списка учебников для  реализации ФГОС основного общего образования.</w:t>
            </w:r>
          </w:p>
          <w:p w:rsidR="00F73B29" w:rsidRDefault="003B1811" w:rsidP="000F2E2E">
            <w:pPr>
              <w:pStyle w:val="10"/>
            </w:pPr>
            <w:r>
              <w:t>Формирование заявки на обеспечение учебниками в соответствии с федеральным перечнем.</w:t>
            </w:r>
          </w:p>
        </w:tc>
      </w:tr>
      <w:tr w:rsidR="00F73B29" w:rsidTr="00B64285">
        <w:trPr>
          <w:trHeight w:val="985"/>
        </w:trPr>
        <w:tc>
          <w:tcPr>
            <w:tcW w:w="1529" w:type="dxa"/>
            <w:vMerge/>
            <w:noWrap/>
          </w:tcPr>
          <w:p w:rsidR="00F73B29" w:rsidRDefault="00F73B29">
            <w:pPr>
              <w:pStyle w:val="10"/>
            </w:pPr>
          </w:p>
        </w:tc>
        <w:tc>
          <w:tcPr>
            <w:tcW w:w="3686" w:type="dxa"/>
            <w:noWrap/>
          </w:tcPr>
          <w:p w:rsidR="00F73B29" w:rsidRDefault="003B1811">
            <w:pPr>
              <w:pStyle w:val="10"/>
            </w:pPr>
            <w:r>
              <w:t>Формирование плана ВУК согласно требованиям ФГОС</w:t>
            </w:r>
          </w:p>
        </w:tc>
        <w:tc>
          <w:tcPr>
            <w:tcW w:w="1276" w:type="dxa"/>
            <w:noWrap/>
          </w:tcPr>
          <w:p w:rsidR="00F73B29" w:rsidRDefault="003B1811">
            <w:pPr>
              <w:pStyle w:val="10"/>
              <w:ind w:firstLine="0"/>
            </w:pPr>
            <w:r>
              <w:t>Август-сентябрь ежегодно</w:t>
            </w:r>
          </w:p>
        </w:tc>
        <w:tc>
          <w:tcPr>
            <w:tcW w:w="1842" w:type="dxa"/>
            <w:noWrap/>
          </w:tcPr>
          <w:p w:rsidR="00F73B29" w:rsidRDefault="003B1811">
            <w:pPr>
              <w:pStyle w:val="10"/>
              <w:ind w:firstLine="0"/>
            </w:pPr>
            <w:r>
              <w:t>Зам.директора по УР</w:t>
            </w:r>
          </w:p>
        </w:tc>
        <w:tc>
          <w:tcPr>
            <w:tcW w:w="1985" w:type="dxa"/>
            <w:noWrap/>
          </w:tcPr>
          <w:p w:rsidR="00F73B29" w:rsidRDefault="003B1811">
            <w:pPr>
              <w:pStyle w:val="10"/>
              <w:ind w:firstLine="0"/>
            </w:pPr>
            <w:r>
              <w:t>Контроль соответствия запланированному результату</w:t>
            </w:r>
          </w:p>
        </w:tc>
      </w:tr>
      <w:tr w:rsidR="00F73B29" w:rsidTr="00B64285">
        <w:trPr>
          <w:trHeight w:val="499"/>
        </w:trPr>
        <w:tc>
          <w:tcPr>
            <w:tcW w:w="1529" w:type="dxa"/>
            <w:vMerge/>
            <w:noWrap/>
          </w:tcPr>
          <w:p w:rsidR="00F73B29" w:rsidRDefault="00F73B29">
            <w:pPr>
              <w:pStyle w:val="10"/>
            </w:pPr>
          </w:p>
        </w:tc>
        <w:tc>
          <w:tcPr>
            <w:tcW w:w="3686" w:type="dxa"/>
            <w:noWrap/>
          </w:tcPr>
          <w:p w:rsidR="00F73B29" w:rsidRDefault="003B1811">
            <w:pPr>
              <w:pStyle w:val="10"/>
            </w:pPr>
            <w:r>
              <w:t>Самоанализ (мониторинг) результатов освоения основной образовательной программы основного общего образования</w:t>
            </w:r>
          </w:p>
        </w:tc>
        <w:tc>
          <w:tcPr>
            <w:tcW w:w="1276" w:type="dxa"/>
            <w:noWrap/>
          </w:tcPr>
          <w:p w:rsidR="00F73B29" w:rsidRDefault="003B1811">
            <w:pPr>
              <w:pStyle w:val="10"/>
            </w:pPr>
            <w:r>
              <w:t>В течение года</w:t>
            </w:r>
          </w:p>
        </w:tc>
        <w:tc>
          <w:tcPr>
            <w:tcW w:w="1842" w:type="dxa"/>
            <w:noWrap/>
          </w:tcPr>
          <w:p w:rsidR="00F73B29" w:rsidRDefault="003B1811">
            <w:pPr>
              <w:pStyle w:val="10"/>
              <w:ind w:firstLine="0"/>
            </w:pPr>
            <w:r>
              <w:t>Зам.директора по УР, рабочая группа</w:t>
            </w:r>
          </w:p>
        </w:tc>
        <w:tc>
          <w:tcPr>
            <w:tcW w:w="1985" w:type="dxa"/>
            <w:noWrap/>
          </w:tcPr>
          <w:p w:rsidR="00F73B29" w:rsidRDefault="003B1811">
            <w:pPr>
              <w:pStyle w:val="10"/>
            </w:pPr>
            <w:r>
              <w:t>Аналитические справки, материалы мониторинга</w:t>
            </w:r>
          </w:p>
        </w:tc>
      </w:tr>
      <w:tr w:rsidR="00F73B29" w:rsidTr="00B64285">
        <w:trPr>
          <w:trHeight w:val="371"/>
        </w:trPr>
        <w:tc>
          <w:tcPr>
            <w:tcW w:w="1529" w:type="dxa"/>
            <w:vMerge w:val="restart"/>
            <w:noWrap/>
          </w:tcPr>
          <w:p w:rsidR="00F73B29" w:rsidRDefault="003B1811">
            <w:pPr>
              <w:pStyle w:val="10"/>
            </w:pPr>
            <w:r>
              <w:t>Методическое сопровождение введения ФГОС СОО</w:t>
            </w:r>
          </w:p>
        </w:tc>
        <w:tc>
          <w:tcPr>
            <w:tcW w:w="8789" w:type="dxa"/>
            <w:gridSpan w:val="4"/>
            <w:noWrap/>
          </w:tcPr>
          <w:p w:rsidR="00F73B29" w:rsidRDefault="003B1811" w:rsidP="000F2E2E">
            <w:pPr>
              <w:pStyle w:val="10"/>
            </w:pPr>
            <w:r>
              <w:t>Цель: обеспечение управленческой и методической готовности педагогических работников</w:t>
            </w:r>
            <w:r w:rsidR="000F2E2E">
              <w:t xml:space="preserve">лицея </w:t>
            </w:r>
            <w:r>
              <w:t xml:space="preserve">  к введению  и реализации ФГОС СОО</w:t>
            </w:r>
          </w:p>
        </w:tc>
      </w:tr>
      <w:tr w:rsidR="00F73B29" w:rsidTr="00B64285">
        <w:trPr>
          <w:trHeight w:val="817"/>
        </w:trPr>
        <w:tc>
          <w:tcPr>
            <w:tcW w:w="1529" w:type="dxa"/>
            <w:vMerge/>
            <w:noWrap/>
          </w:tcPr>
          <w:p w:rsidR="00F73B29" w:rsidRDefault="00F73B29">
            <w:pPr>
              <w:pStyle w:val="10"/>
            </w:pPr>
          </w:p>
        </w:tc>
        <w:tc>
          <w:tcPr>
            <w:tcW w:w="3686" w:type="dxa"/>
            <w:noWrap/>
          </w:tcPr>
          <w:p w:rsidR="00F73B29" w:rsidRDefault="003B1811" w:rsidP="000F2E2E">
            <w:pPr>
              <w:pStyle w:val="10"/>
              <w:ind w:firstLine="0"/>
            </w:pPr>
            <w:r>
              <w:t>Разработка плана методической работы с мероприятиями по сопровождению введения и реализации ФГОС СОО</w:t>
            </w:r>
          </w:p>
        </w:tc>
        <w:tc>
          <w:tcPr>
            <w:tcW w:w="1276" w:type="dxa"/>
            <w:noWrap/>
          </w:tcPr>
          <w:p w:rsidR="00F73B29" w:rsidRDefault="003B1811">
            <w:pPr>
              <w:pStyle w:val="10"/>
              <w:ind w:firstLine="0"/>
            </w:pPr>
            <w:r>
              <w:t xml:space="preserve">август </w:t>
            </w:r>
          </w:p>
        </w:tc>
        <w:tc>
          <w:tcPr>
            <w:tcW w:w="1842" w:type="dxa"/>
            <w:noWrap/>
          </w:tcPr>
          <w:p w:rsidR="00F73B29" w:rsidRDefault="003B1811" w:rsidP="000F2E2E">
            <w:pPr>
              <w:pStyle w:val="10"/>
              <w:ind w:firstLine="0"/>
            </w:pPr>
            <w:r>
              <w:t>Руководитель ПС</w:t>
            </w:r>
          </w:p>
        </w:tc>
        <w:tc>
          <w:tcPr>
            <w:tcW w:w="1985" w:type="dxa"/>
            <w:noWrap/>
          </w:tcPr>
          <w:p w:rsidR="00F73B29" w:rsidRDefault="003B1811" w:rsidP="000F2E2E">
            <w:pPr>
              <w:pStyle w:val="10"/>
            </w:pPr>
            <w:r>
              <w:t xml:space="preserve">План методической работы </w:t>
            </w:r>
          </w:p>
        </w:tc>
      </w:tr>
      <w:tr w:rsidR="00F73B29" w:rsidTr="00B64285">
        <w:trPr>
          <w:trHeight w:val="985"/>
        </w:trPr>
        <w:tc>
          <w:tcPr>
            <w:tcW w:w="1529" w:type="dxa"/>
            <w:vMerge/>
            <w:noWrap/>
          </w:tcPr>
          <w:p w:rsidR="00F73B29" w:rsidRDefault="00F73B29">
            <w:pPr>
              <w:pStyle w:val="10"/>
            </w:pPr>
          </w:p>
        </w:tc>
        <w:tc>
          <w:tcPr>
            <w:tcW w:w="3686" w:type="dxa"/>
            <w:noWrap/>
          </w:tcPr>
          <w:p w:rsidR="00F73B29" w:rsidRDefault="003B1811" w:rsidP="000F2E2E">
            <w:pPr>
              <w:pStyle w:val="10"/>
            </w:pPr>
            <w:r>
              <w:t xml:space="preserve">Обеспечение консультационной методической поддержки учителей </w:t>
            </w:r>
            <w:r w:rsidR="000F2E2E">
              <w:t xml:space="preserve">основного уровня </w:t>
            </w:r>
            <w:r>
              <w:t>по вопросам реализации ООП СОО</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pPr>
            <w:r>
              <w:t>Руководитель ПС, руководители МО</w:t>
            </w:r>
          </w:p>
        </w:tc>
        <w:tc>
          <w:tcPr>
            <w:tcW w:w="1985" w:type="dxa"/>
            <w:noWrap/>
          </w:tcPr>
          <w:p w:rsidR="00F73B29" w:rsidRDefault="00F73B29">
            <w:pPr>
              <w:pStyle w:val="10"/>
            </w:pPr>
          </w:p>
        </w:tc>
      </w:tr>
      <w:tr w:rsidR="00F73B29" w:rsidTr="00B64285">
        <w:trPr>
          <w:trHeight w:val="615"/>
        </w:trPr>
        <w:tc>
          <w:tcPr>
            <w:tcW w:w="1529" w:type="dxa"/>
            <w:vMerge/>
            <w:noWrap/>
          </w:tcPr>
          <w:p w:rsidR="00F73B29" w:rsidRDefault="00F73B29">
            <w:pPr>
              <w:pStyle w:val="10"/>
            </w:pPr>
          </w:p>
        </w:tc>
        <w:tc>
          <w:tcPr>
            <w:tcW w:w="3686" w:type="dxa"/>
            <w:noWrap/>
          </w:tcPr>
          <w:p w:rsidR="00F73B29" w:rsidRDefault="003B1811">
            <w:pPr>
              <w:pStyle w:val="10"/>
            </w:pPr>
            <w:r>
              <w:t>Обобщение опыта педагогов</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pPr>
            <w:r>
              <w:t>Руководитель ПС, руководители МО, учителя</w:t>
            </w:r>
          </w:p>
        </w:tc>
        <w:tc>
          <w:tcPr>
            <w:tcW w:w="1985" w:type="dxa"/>
            <w:noWrap/>
          </w:tcPr>
          <w:p w:rsidR="00F73B29" w:rsidRDefault="003B1811">
            <w:pPr>
              <w:pStyle w:val="10"/>
            </w:pPr>
            <w:r>
              <w:t>отчет учителей</w:t>
            </w:r>
          </w:p>
        </w:tc>
      </w:tr>
      <w:tr w:rsidR="00F73B29" w:rsidTr="00B64285">
        <w:trPr>
          <w:trHeight w:val="985"/>
        </w:trPr>
        <w:tc>
          <w:tcPr>
            <w:tcW w:w="1529" w:type="dxa"/>
            <w:vMerge/>
            <w:noWrap/>
          </w:tcPr>
          <w:p w:rsidR="00F73B29" w:rsidRDefault="00F73B29">
            <w:pPr>
              <w:pStyle w:val="10"/>
            </w:pPr>
          </w:p>
        </w:tc>
        <w:tc>
          <w:tcPr>
            <w:tcW w:w="3686" w:type="dxa"/>
            <w:noWrap/>
          </w:tcPr>
          <w:p w:rsidR="00F73B29" w:rsidRDefault="003B1811" w:rsidP="000F2E2E">
            <w:pPr>
              <w:pStyle w:val="10"/>
              <w:ind w:firstLine="0"/>
            </w:pPr>
            <w:r>
              <w:t>Организация работы по психолого- педагогическому обеспечению введения ФГОС основного общего образования</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ППМС - служба</w:t>
            </w:r>
          </w:p>
        </w:tc>
        <w:tc>
          <w:tcPr>
            <w:tcW w:w="1985" w:type="dxa"/>
            <w:noWrap/>
          </w:tcPr>
          <w:p w:rsidR="00F73B29" w:rsidRDefault="003B1811">
            <w:pPr>
              <w:pStyle w:val="10"/>
            </w:pPr>
            <w:r>
              <w:t>Обеспечение психолого-педагогического сопровождения</w:t>
            </w:r>
          </w:p>
        </w:tc>
      </w:tr>
      <w:tr w:rsidR="00F73B29" w:rsidTr="00B64285">
        <w:trPr>
          <w:trHeight w:val="985"/>
        </w:trPr>
        <w:tc>
          <w:tcPr>
            <w:tcW w:w="1529" w:type="dxa"/>
            <w:vMerge/>
            <w:noWrap/>
          </w:tcPr>
          <w:p w:rsidR="00F73B29" w:rsidRDefault="00F73B29">
            <w:pPr>
              <w:pStyle w:val="10"/>
            </w:pPr>
          </w:p>
        </w:tc>
        <w:tc>
          <w:tcPr>
            <w:tcW w:w="3686" w:type="dxa"/>
            <w:noWrap/>
          </w:tcPr>
          <w:p w:rsidR="00F73B29" w:rsidRDefault="003B1811" w:rsidP="000F2E2E">
            <w:pPr>
              <w:pStyle w:val="10"/>
              <w:ind w:firstLine="0"/>
            </w:pPr>
            <w:r>
              <w:t>Участие в работе муниципальных МО учителей – предметников, представление достижений учителей - предметников</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 xml:space="preserve">Учителя-предметники </w:t>
            </w:r>
          </w:p>
        </w:tc>
        <w:tc>
          <w:tcPr>
            <w:tcW w:w="1985" w:type="dxa"/>
            <w:noWrap/>
          </w:tcPr>
          <w:p w:rsidR="00F73B29" w:rsidRDefault="003B1811">
            <w:pPr>
              <w:pStyle w:val="10"/>
            </w:pPr>
            <w:r>
              <w:t>Обмен опытом, распространение эффективного опыта работы</w:t>
            </w:r>
          </w:p>
        </w:tc>
      </w:tr>
      <w:tr w:rsidR="00F73B29" w:rsidTr="00B64285">
        <w:trPr>
          <w:trHeight w:val="811"/>
        </w:trPr>
        <w:tc>
          <w:tcPr>
            <w:tcW w:w="1529" w:type="dxa"/>
            <w:vMerge/>
            <w:noWrap/>
          </w:tcPr>
          <w:p w:rsidR="00F73B29" w:rsidRDefault="00F73B29">
            <w:pPr>
              <w:pStyle w:val="10"/>
            </w:pPr>
          </w:p>
        </w:tc>
        <w:tc>
          <w:tcPr>
            <w:tcW w:w="3686" w:type="dxa"/>
            <w:noWrap/>
          </w:tcPr>
          <w:p w:rsidR="00F73B29" w:rsidRDefault="003B1811" w:rsidP="000F2E2E">
            <w:pPr>
              <w:pStyle w:val="10"/>
              <w:ind w:firstLine="0"/>
            </w:pPr>
            <w:r>
              <w:t>Представление опыта работы школы по реализации ФГОС в рамках проведения стажерских практик</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зам. директора</w:t>
            </w:r>
          </w:p>
        </w:tc>
        <w:tc>
          <w:tcPr>
            <w:tcW w:w="1985" w:type="dxa"/>
            <w:noWrap/>
          </w:tcPr>
          <w:p w:rsidR="00F73B29" w:rsidRDefault="003B1811" w:rsidP="000F2E2E">
            <w:pPr>
              <w:pStyle w:val="10"/>
              <w:ind w:firstLine="0"/>
            </w:pPr>
            <w:r>
              <w:t>Обмен опытом, распространение эффективного опыта работы</w:t>
            </w:r>
          </w:p>
        </w:tc>
      </w:tr>
      <w:tr w:rsidR="00F73B29" w:rsidTr="00B64285">
        <w:trPr>
          <w:trHeight w:val="470"/>
        </w:trPr>
        <w:tc>
          <w:tcPr>
            <w:tcW w:w="1529" w:type="dxa"/>
            <w:vMerge/>
            <w:noWrap/>
          </w:tcPr>
          <w:p w:rsidR="00F73B29" w:rsidRDefault="00F73B29">
            <w:pPr>
              <w:pStyle w:val="10"/>
            </w:pPr>
          </w:p>
        </w:tc>
        <w:tc>
          <w:tcPr>
            <w:tcW w:w="3686" w:type="dxa"/>
            <w:noWrap/>
          </w:tcPr>
          <w:p w:rsidR="00F73B29" w:rsidRDefault="003B1811" w:rsidP="000F2E2E">
            <w:pPr>
              <w:pStyle w:val="10"/>
              <w:ind w:firstLine="0"/>
            </w:pPr>
            <w:r>
              <w:t>Организация семинаров по вопросам реализации ФГОС</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Руководитель ПС</w:t>
            </w:r>
          </w:p>
        </w:tc>
        <w:tc>
          <w:tcPr>
            <w:tcW w:w="1985" w:type="dxa"/>
            <w:noWrap/>
          </w:tcPr>
          <w:p w:rsidR="00F73B29" w:rsidRDefault="003B1811" w:rsidP="000F2E2E">
            <w:pPr>
              <w:pStyle w:val="10"/>
              <w:ind w:firstLine="0"/>
            </w:pPr>
            <w:r>
              <w:t>Обмен опытом, распространение эффективного опыта работы</w:t>
            </w:r>
          </w:p>
        </w:tc>
      </w:tr>
      <w:tr w:rsidR="00F73B29" w:rsidTr="00B64285">
        <w:trPr>
          <w:trHeight w:val="985"/>
        </w:trPr>
        <w:tc>
          <w:tcPr>
            <w:tcW w:w="1529" w:type="dxa"/>
            <w:vMerge w:val="restart"/>
            <w:noWrap/>
          </w:tcPr>
          <w:p w:rsidR="00F73B29" w:rsidRDefault="003B1811">
            <w:pPr>
              <w:pStyle w:val="10"/>
              <w:ind w:firstLine="0"/>
            </w:pPr>
            <w:r>
              <w:t>Финансовое обеспечение введения</w:t>
            </w:r>
          </w:p>
          <w:p w:rsidR="00F73B29" w:rsidRDefault="003B1811">
            <w:pPr>
              <w:pStyle w:val="10"/>
              <w:ind w:firstLine="0"/>
              <w:rPr>
                <w:rStyle w:val="dash041e005f0431005f044b005f0447005f043d005f044b005f0439005f005fchar1char1"/>
              </w:rPr>
            </w:pPr>
            <w:r>
              <w:t>ФГОС</w:t>
            </w:r>
          </w:p>
        </w:tc>
        <w:tc>
          <w:tcPr>
            <w:tcW w:w="3686" w:type="dxa"/>
            <w:noWrap/>
          </w:tcPr>
          <w:p w:rsidR="00F73B29" w:rsidRDefault="003B1811" w:rsidP="000F2E2E">
            <w:pPr>
              <w:pStyle w:val="10"/>
              <w:ind w:firstLine="0"/>
              <w:rPr>
                <w:rStyle w:val="dash041e005f0431005f044b005f0447005f043d005f044b005f0439005f005fchar1char1"/>
              </w:rPr>
            </w:pPr>
            <w:r>
              <w:t>Определение объёма расходов, необходимых для реализации ООП и достижения планируемых результатов, а также механизма их формирования</w:t>
            </w:r>
          </w:p>
        </w:tc>
        <w:tc>
          <w:tcPr>
            <w:tcW w:w="1276" w:type="dxa"/>
            <w:noWrap/>
          </w:tcPr>
          <w:p w:rsidR="00F73B29" w:rsidRDefault="003B1811">
            <w:pPr>
              <w:pStyle w:val="10"/>
              <w:ind w:firstLine="0"/>
            </w:pPr>
            <w:r>
              <w:t>Август, январь</w:t>
            </w:r>
          </w:p>
        </w:tc>
        <w:tc>
          <w:tcPr>
            <w:tcW w:w="1842" w:type="dxa"/>
            <w:noWrap/>
          </w:tcPr>
          <w:p w:rsidR="00F73B29" w:rsidRDefault="003B1811">
            <w:pPr>
              <w:pStyle w:val="10"/>
              <w:ind w:firstLine="0"/>
            </w:pPr>
            <w:r>
              <w:t>директор</w:t>
            </w:r>
          </w:p>
        </w:tc>
        <w:tc>
          <w:tcPr>
            <w:tcW w:w="1985" w:type="dxa"/>
            <w:noWrap/>
          </w:tcPr>
          <w:p w:rsidR="00F73B29" w:rsidRDefault="003B1811" w:rsidP="000F2E2E">
            <w:pPr>
              <w:pStyle w:val="10"/>
              <w:ind w:firstLine="0"/>
            </w:pPr>
            <w:r>
              <w:t>План финансово-хозяйственной деятельности</w:t>
            </w:r>
          </w:p>
        </w:tc>
      </w:tr>
      <w:tr w:rsidR="00F73B29" w:rsidTr="00B64285">
        <w:trPr>
          <w:trHeight w:val="399"/>
        </w:trPr>
        <w:tc>
          <w:tcPr>
            <w:tcW w:w="1529" w:type="dxa"/>
            <w:vMerge/>
            <w:noWrap/>
          </w:tcPr>
          <w:p w:rsidR="00F73B29" w:rsidRDefault="00F73B29">
            <w:pPr>
              <w:pStyle w:val="10"/>
              <w:rPr>
                <w:rStyle w:val="dash041e005f0431005f044b005f0447005f043d005f044b005f0439005f005fchar1char1"/>
              </w:rPr>
            </w:pPr>
          </w:p>
        </w:tc>
        <w:tc>
          <w:tcPr>
            <w:tcW w:w="3686" w:type="dxa"/>
            <w:noWrap/>
          </w:tcPr>
          <w:p w:rsidR="00F73B29" w:rsidRDefault="003B1811">
            <w:pPr>
              <w:pStyle w:val="10"/>
              <w:rPr>
                <w:rStyle w:val="dash041e005f0431005f044b005f0447005f043d005f044b005f0439005f005fchar1char1"/>
              </w:rPr>
            </w:pPr>
            <w:r>
              <w:t>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276" w:type="dxa"/>
            <w:noWrap/>
          </w:tcPr>
          <w:p w:rsidR="00F73B29" w:rsidRDefault="003B1811" w:rsidP="000F2E2E">
            <w:pPr>
              <w:pStyle w:val="10"/>
              <w:ind w:firstLine="0"/>
            </w:pPr>
            <w:r>
              <w:t xml:space="preserve">По мере необходимости </w:t>
            </w:r>
          </w:p>
        </w:tc>
        <w:tc>
          <w:tcPr>
            <w:tcW w:w="1842" w:type="dxa"/>
            <w:noWrap/>
          </w:tcPr>
          <w:p w:rsidR="00F73B29" w:rsidRDefault="003B1811">
            <w:pPr>
              <w:pStyle w:val="10"/>
              <w:ind w:firstLine="0"/>
            </w:pPr>
            <w:r>
              <w:t>директор</w:t>
            </w:r>
          </w:p>
        </w:tc>
        <w:tc>
          <w:tcPr>
            <w:tcW w:w="1985" w:type="dxa"/>
            <w:noWrap/>
          </w:tcPr>
          <w:p w:rsidR="00F73B29" w:rsidRDefault="003B1811" w:rsidP="000F2E2E">
            <w:pPr>
              <w:pStyle w:val="10"/>
              <w:ind w:firstLine="0"/>
            </w:pPr>
            <w:r>
              <w:t>Приказы по стимулирующему и инновационному фонду</w:t>
            </w:r>
          </w:p>
        </w:tc>
      </w:tr>
      <w:tr w:rsidR="00F73B29" w:rsidTr="00B64285">
        <w:trPr>
          <w:trHeight w:val="111"/>
        </w:trPr>
        <w:tc>
          <w:tcPr>
            <w:tcW w:w="1529" w:type="dxa"/>
            <w:vMerge w:val="restart"/>
            <w:noWrap/>
          </w:tcPr>
          <w:p w:rsidR="00F73B29" w:rsidRDefault="003B1811">
            <w:pPr>
              <w:pStyle w:val="10"/>
              <w:ind w:firstLine="0"/>
            </w:pPr>
            <w:r>
              <w:t>Кадровое обеспечение подготовки перехода на ФГОС СОО</w:t>
            </w:r>
          </w:p>
          <w:p w:rsidR="00F73B29" w:rsidRDefault="003B1811">
            <w:pPr>
              <w:pStyle w:val="10"/>
            </w:pPr>
            <w:r>
              <w:t> </w:t>
            </w:r>
          </w:p>
          <w:p w:rsidR="00F73B29" w:rsidRDefault="003B1811">
            <w:pPr>
              <w:pStyle w:val="10"/>
            </w:pPr>
            <w:r>
              <w:t> </w:t>
            </w:r>
          </w:p>
        </w:tc>
        <w:tc>
          <w:tcPr>
            <w:tcW w:w="8789" w:type="dxa"/>
            <w:gridSpan w:val="4"/>
            <w:noWrap/>
          </w:tcPr>
          <w:p w:rsidR="00F73B29" w:rsidRDefault="003B1811">
            <w:pPr>
              <w:pStyle w:val="10"/>
            </w:pPr>
            <w:r>
              <w:t>Цель: создание условий для обеспечения готовности педагогов к переходу на ФГОС СОО и реализации ФГОС СОО</w:t>
            </w:r>
          </w:p>
        </w:tc>
      </w:tr>
      <w:tr w:rsidR="00F73B29" w:rsidTr="00B64285">
        <w:trPr>
          <w:trHeight w:val="111"/>
        </w:trPr>
        <w:tc>
          <w:tcPr>
            <w:tcW w:w="1529" w:type="dxa"/>
            <w:vMerge/>
            <w:noWrap/>
          </w:tcPr>
          <w:p w:rsidR="00F73B29" w:rsidRDefault="00F73B29">
            <w:pPr>
              <w:pStyle w:val="10"/>
            </w:pPr>
          </w:p>
        </w:tc>
        <w:tc>
          <w:tcPr>
            <w:tcW w:w="3686" w:type="dxa"/>
            <w:noWrap/>
          </w:tcPr>
          <w:p w:rsidR="00F73B29" w:rsidRDefault="003B1811" w:rsidP="000F2E2E">
            <w:pPr>
              <w:pStyle w:val="10"/>
              <w:ind w:firstLine="0"/>
            </w:pPr>
            <w:r>
              <w:rPr>
                <w:rStyle w:val="dash041e005f0431005f044b005f0447005f043d005f044b005f0439005f005fchar1char1"/>
              </w:rPr>
              <w:t>Анализ кадрового обеспечения введения и реализации ФГОС СОО</w:t>
            </w:r>
          </w:p>
        </w:tc>
        <w:tc>
          <w:tcPr>
            <w:tcW w:w="1276" w:type="dxa"/>
            <w:noWrap/>
          </w:tcPr>
          <w:p w:rsidR="00F73B29" w:rsidRDefault="003B1811">
            <w:pPr>
              <w:pStyle w:val="10"/>
              <w:ind w:firstLine="0"/>
            </w:pPr>
            <w:r>
              <w:t xml:space="preserve">Март  - Август </w:t>
            </w:r>
          </w:p>
        </w:tc>
        <w:tc>
          <w:tcPr>
            <w:tcW w:w="1842" w:type="dxa"/>
            <w:noWrap/>
          </w:tcPr>
          <w:p w:rsidR="00F73B29" w:rsidRDefault="003B1811">
            <w:pPr>
              <w:pStyle w:val="10"/>
              <w:ind w:firstLine="0"/>
            </w:pPr>
            <w:r>
              <w:t>Руководитель ПС</w:t>
            </w:r>
          </w:p>
        </w:tc>
        <w:tc>
          <w:tcPr>
            <w:tcW w:w="1985" w:type="dxa"/>
            <w:noWrap/>
          </w:tcPr>
          <w:p w:rsidR="00F73B29" w:rsidRDefault="003B1811">
            <w:pPr>
              <w:pStyle w:val="10"/>
            </w:pPr>
            <w:r>
              <w:t>Информационная справка</w:t>
            </w:r>
          </w:p>
        </w:tc>
      </w:tr>
      <w:tr w:rsidR="00F73B29" w:rsidTr="00B64285">
        <w:trPr>
          <w:trHeight w:val="111"/>
        </w:trPr>
        <w:tc>
          <w:tcPr>
            <w:tcW w:w="1529" w:type="dxa"/>
            <w:vMerge/>
            <w:noWrap/>
          </w:tcPr>
          <w:p w:rsidR="00F73B29" w:rsidRDefault="00F73B29">
            <w:pPr>
              <w:pStyle w:val="10"/>
            </w:pPr>
          </w:p>
        </w:tc>
        <w:tc>
          <w:tcPr>
            <w:tcW w:w="3686" w:type="dxa"/>
            <w:noWrap/>
          </w:tcPr>
          <w:p w:rsidR="00F73B29" w:rsidRDefault="003B1811" w:rsidP="000F2E2E">
            <w:pPr>
              <w:pStyle w:val="10"/>
              <w:ind w:firstLine="0"/>
            </w:pPr>
            <w:r>
              <w:t>Формирование заявки на участие в курсах повышения квалификации</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Руководитель ПС</w:t>
            </w:r>
          </w:p>
        </w:tc>
        <w:tc>
          <w:tcPr>
            <w:tcW w:w="1985" w:type="dxa"/>
            <w:noWrap/>
          </w:tcPr>
          <w:p w:rsidR="00F73B29" w:rsidRDefault="003B1811">
            <w:pPr>
              <w:pStyle w:val="10"/>
            </w:pPr>
            <w:r>
              <w:t>План повышения квалификации</w:t>
            </w:r>
          </w:p>
        </w:tc>
      </w:tr>
      <w:tr w:rsidR="00F73B29" w:rsidTr="00B64285">
        <w:trPr>
          <w:trHeight w:val="532"/>
        </w:trPr>
        <w:tc>
          <w:tcPr>
            <w:tcW w:w="1529" w:type="dxa"/>
            <w:vMerge/>
            <w:noWrap/>
          </w:tcPr>
          <w:p w:rsidR="00F73B29" w:rsidRDefault="00F73B29">
            <w:pPr>
              <w:pStyle w:val="10"/>
            </w:pPr>
          </w:p>
        </w:tc>
        <w:tc>
          <w:tcPr>
            <w:tcW w:w="3686" w:type="dxa"/>
            <w:noWrap/>
          </w:tcPr>
          <w:p w:rsidR="00F73B29" w:rsidRDefault="003B1811" w:rsidP="000F2E2E">
            <w:pPr>
              <w:pStyle w:val="10"/>
              <w:ind w:firstLine="0"/>
            </w:pPr>
            <w:r>
              <w:t>Участие педагогов в работе проблемных семинаров, вебинаров по вопросам введения ФГОС СОО</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Руководитель ПС</w:t>
            </w:r>
          </w:p>
        </w:tc>
        <w:tc>
          <w:tcPr>
            <w:tcW w:w="1985" w:type="dxa"/>
            <w:noWrap/>
          </w:tcPr>
          <w:p w:rsidR="00F73B29" w:rsidRDefault="003B1811">
            <w:pPr>
              <w:pStyle w:val="10"/>
            </w:pPr>
            <w:r>
              <w:t>Повышение квалификации педагогических работников</w:t>
            </w:r>
          </w:p>
        </w:tc>
      </w:tr>
      <w:tr w:rsidR="00F73B29" w:rsidTr="00B64285">
        <w:trPr>
          <w:trHeight w:val="111"/>
        </w:trPr>
        <w:tc>
          <w:tcPr>
            <w:tcW w:w="1529" w:type="dxa"/>
            <w:vMerge w:val="restart"/>
            <w:noWrap/>
          </w:tcPr>
          <w:p w:rsidR="00F73B29" w:rsidRDefault="003B1811">
            <w:pPr>
              <w:pStyle w:val="10"/>
            </w:pPr>
            <w:r>
              <w:lastRenderedPageBreak/>
              <w:t>Информационное обеспечение перехода на ФГОС СОО</w:t>
            </w:r>
          </w:p>
          <w:p w:rsidR="00F73B29" w:rsidRDefault="00F73B29">
            <w:pPr>
              <w:pStyle w:val="10"/>
            </w:pPr>
          </w:p>
        </w:tc>
        <w:tc>
          <w:tcPr>
            <w:tcW w:w="8789" w:type="dxa"/>
            <w:gridSpan w:val="4"/>
            <w:noWrap/>
          </w:tcPr>
          <w:p w:rsidR="00F73B29" w:rsidRDefault="003B1811" w:rsidP="000F2E2E">
            <w:pPr>
              <w:pStyle w:val="10"/>
            </w:pPr>
            <w:r>
              <w:t xml:space="preserve">Цель: обеспечение условий для развития информационно-образовательной среды </w:t>
            </w:r>
            <w:r w:rsidR="000F2E2E">
              <w:t xml:space="preserve">лицея </w:t>
            </w:r>
            <w:r>
              <w:t xml:space="preserve"> (ИОС), способствующей реализации информационно-методических условий ФГОС  СОО</w:t>
            </w:r>
          </w:p>
        </w:tc>
      </w:tr>
      <w:tr w:rsidR="00F73B29" w:rsidTr="00B64285">
        <w:trPr>
          <w:trHeight w:val="563"/>
        </w:trPr>
        <w:tc>
          <w:tcPr>
            <w:tcW w:w="1529" w:type="dxa"/>
            <w:vMerge/>
            <w:noWrap/>
          </w:tcPr>
          <w:p w:rsidR="00F73B29" w:rsidRDefault="00F73B29">
            <w:pPr>
              <w:pStyle w:val="10"/>
            </w:pPr>
          </w:p>
        </w:tc>
        <w:tc>
          <w:tcPr>
            <w:tcW w:w="3686" w:type="dxa"/>
            <w:noWrap/>
          </w:tcPr>
          <w:p w:rsidR="00F73B29" w:rsidRDefault="003B1811" w:rsidP="00BE3C62">
            <w:pPr>
              <w:pStyle w:val="10"/>
              <w:ind w:firstLine="0"/>
            </w:pPr>
            <w:r>
              <w:t>Организация разъяснительной работы  среди педагогической и родительской общественности о целях и задачах ФГОС, его актуальности для образования.</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Администрация, ответственный за сайт</w:t>
            </w:r>
          </w:p>
        </w:tc>
        <w:tc>
          <w:tcPr>
            <w:tcW w:w="1985" w:type="dxa"/>
            <w:noWrap/>
          </w:tcPr>
          <w:p w:rsidR="00F73B29" w:rsidRDefault="003B1811" w:rsidP="000F2E2E">
            <w:pPr>
              <w:pStyle w:val="10"/>
              <w:ind w:firstLine="0"/>
            </w:pPr>
            <w:r>
              <w:t>Информирование общественности о ходе и результатах внедрения ФГОС СОО</w:t>
            </w:r>
          </w:p>
        </w:tc>
      </w:tr>
      <w:tr w:rsidR="00F73B29" w:rsidTr="00B64285">
        <w:trPr>
          <w:trHeight w:val="432"/>
        </w:trPr>
        <w:tc>
          <w:tcPr>
            <w:tcW w:w="1529" w:type="dxa"/>
            <w:vMerge/>
            <w:noWrap/>
          </w:tcPr>
          <w:p w:rsidR="00F73B29" w:rsidRDefault="00F73B29">
            <w:pPr>
              <w:pStyle w:val="10"/>
            </w:pPr>
          </w:p>
        </w:tc>
        <w:tc>
          <w:tcPr>
            <w:tcW w:w="3686" w:type="dxa"/>
            <w:noWrap/>
          </w:tcPr>
          <w:p w:rsidR="00F73B29" w:rsidRDefault="003B1811" w:rsidP="00BE3C62">
            <w:pPr>
              <w:pStyle w:val="10"/>
              <w:ind w:firstLine="0"/>
            </w:pPr>
            <w:r>
              <w:t>Публикация  основной образовательной программы СОО, нормативных документов на сайте ОУ</w:t>
            </w:r>
          </w:p>
        </w:tc>
        <w:tc>
          <w:tcPr>
            <w:tcW w:w="1276" w:type="dxa"/>
            <w:noWrap/>
          </w:tcPr>
          <w:p w:rsidR="00F73B29" w:rsidRDefault="003B1811">
            <w:pPr>
              <w:pStyle w:val="10"/>
              <w:ind w:firstLine="0"/>
            </w:pPr>
            <w:r>
              <w:t>август</w:t>
            </w:r>
          </w:p>
        </w:tc>
        <w:tc>
          <w:tcPr>
            <w:tcW w:w="1842" w:type="dxa"/>
            <w:noWrap/>
          </w:tcPr>
          <w:p w:rsidR="00F73B29" w:rsidRDefault="003B1811">
            <w:pPr>
              <w:pStyle w:val="10"/>
              <w:ind w:firstLine="0"/>
            </w:pPr>
            <w:r>
              <w:t>Директор, ответственный за сайт</w:t>
            </w:r>
          </w:p>
        </w:tc>
        <w:tc>
          <w:tcPr>
            <w:tcW w:w="1985" w:type="dxa"/>
            <w:noWrap/>
          </w:tcPr>
          <w:p w:rsidR="00F73B29" w:rsidRDefault="003B1811" w:rsidP="000F2E2E">
            <w:pPr>
              <w:pStyle w:val="10"/>
              <w:ind w:firstLine="0"/>
            </w:pPr>
            <w:r>
              <w:t>Информирование общественности о ходе и результатах внедрения ФГОС СОО</w:t>
            </w:r>
          </w:p>
        </w:tc>
      </w:tr>
      <w:tr w:rsidR="00F73B29" w:rsidTr="00B64285">
        <w:trPr>
          <w:trHeight w:val="432"/>
        </w:trPr>
        <w:tc>
          <w:tcPr>
            <w:tcW w:w="1529" w:type="dxa"/>
            <w:vMerge/>
            <w:noWrap/>
          </w:tcPr>
          <w:p w:rsidR="00F73B29" w:rsidRDefault="00F73B29">
            <w:pPr>
              <w:pStyle w:val="10"/>
            </w:pPr>
          </w:p>
        </w:tc>
        <w:tc>
          <w:tcPr>
            <w:tcW w:w="3686" w:type="dxa"/>
            <w:noWrap/>
          </w:tcPr>
          <w:p w:rsidR="00F73B29" w:rsidRDefault="003B1811" w:rsidP="00BE3C62">
            <w:pPr>
              <w:pStyle w:val="10"/>
              <w:ind w:firstLine="0"/>
            </w:pPr>
            <w:r>
              <w:t>Информирование родителей обучающихся о результатах ведения ФГОС в ОУ через школьный сайт, проведение родительских собраний</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Администрация, ответственный за сайт</w:t>
            </w:r>
          </w:p>
        </w:tc>
        <w:tc>
          <w:tcPr>
            <w:tcW w:w="1985" w:type="dxa"/>
            <w:noWrap/>
          </w:tcPr>
          <w:p w:rsidR="00F73B29" w:rsidRDefault="003B1811" w:rsidP="000F2E2E">
            <w:pPr>
              <w:pStyle w:val="10"/>
              <w:ind w:firstLine="0"/>
            </w:pPr>
            <w:r>
              <w:t>Информирование общественности о ходе и результатах внедрения ФГОС СОО</w:t>
            </w:r>
          </w:p>
        </w:tc>
      </w:tr>
      <w:tr w:rsidR="00F73B29" w:rsidTr="00B64285">
        <w:trPr>
          <w:trHeight w:val="432"/>
        </w:trPr>
        <w:tc>
          <w:tcPr>
            <w:tcW w:w="1529" w:type="dxa"/>
            <w:vMerge/>
            <w:noWrap/>
          </w:tcPr>
          <w:p w:rsidR="00F73B29" w:rsidRDefault="00F73B29">
            <w:pPr>
              <w:pStyle w:val="10"/>
            </w:pPr>
          </w:p>
        </w:tc>
        <w:tc>
          <w:tcPr>
            <w:tcW w:w="3686" w:type="dxa"/>
            <w:noWrap/>
          </w:tcPr>
          <w:p w:rsidR="00F73B29" w:rsidRDefault="003B1811" w:rsidP="000F2E2E">
            <w:pPr>
              <w:pStyle w:val="10"/>
              <w:ind w:firstLine="0"/>
            </w:pPr>
            <w:r>
              <w:t>Изучение мнения родителей по вопросам введения ФГОС. Проведение анкетирования на родительских собраниях</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Зам.директора по УР,</w:t>
            </w:r>
          </w:p>
          <w:p w:rsidR="00F73B29" w:rsidRDefault="003B1811">
            <w:pPr>
              <w:pStyle w:val="10"/>
            </w:pPr>
            <w:r>
              <w:t>кл рук</w:t>
            </w:r>
          </w:p>
        </w:tc>
        <w:tc>
          <w:tcPr>
            <w:tcW w:w="1985" w:type="dxa"/>
            <w:noWrap/>
          </w:tcPr>
          <w:p w:rsidR="00F73B29" w:rsidRDefault="00F73B29">
            <w:pPr>
              <w:pStyle w:val="10"/>
            </w:pPr>
          </w:p>
        </w:tc>
      </w:tr>
      <w:tr w:rsidR="00F73B29" w:rsidTr="00B64285">
        <w:trPr>
          <w:trHeight w:val="432"/>
        </w:trPr>
        <w:tc>
          <w:tcPr>
            <w:tcW w:w="1529" w:type="dxa"/>
            <w:vMerge/>
            <w:noWrap/>
          </w:tcPr>
          <w:p w:rsidR="00F73B29" w:rsidRDefault="00F73B29">
            <w:pPr>
              <w:pStyle w:val="10"/>
            </w:pPr>
          </w:p>
        </w:tc>
        <w:tc>
          <w:tcPr>
            <w:tcW w:w="3686" w:type="dxa"/>
            <w:noWrap/>
          </w:tcPr>
          <w:p w:rsidR="00F73B29" w:rsidRDefault="003B1811" w:rsidP="000F2E2E">
            <w:pPr>
              <w:pStyle w:val="10"/>
              <w:ind w:firstLine="0"/>
            </w:pPr>
            <w:r>
              <w:t>Использование электронного документооборота в образовательном процессе, в том числе использование</w:t>
            </w:r>
            <w:r w:rsidR="000F2E2E">
              <w:t xml:space="preserve"> ресурсов системы «Сетевой регион. Образование</w:t>
            </w:r>
            <w:r>
              <w:t>» (включая, электронный журнал, дневник)</w:t>
            </w:r>
          </w:p>
        </w:tc>
        <w:tc>
          <w:tcPr>
            <w:tcW w:w="1276" w:type="dxa"/>
            <w:noWrap/>
          </w:tcPr>
          <w:p w:rsidR="00F73B29" w:rsidRDefault="003B1811">
            <w:pPr>
              <w:pStyle w:val="10"/>
              <w:ind w:firstLine="0"/>
            </w:pPr>
            <w:r>
              <w:t>В течение года</w:t>
            </w:r>
          </w:p>
        </w:tc>
        <w:tc>
          <w:tcPr>
            <w:tcW w:w="1842" w:type="dxa"/>
            <w:noWrap/>
          </w:tcPr>
          <w:p w:rsidR="00F73B29" w:rsidRDefault="003B1811">
            <w:pPr>
              <w:pStyle w:val="10"/>
              <w:ind w:firstLine="0"/>
            </w:pPr>
            <w:r>
              <w:t>Зам.директора по УР,</w:t>
            </w:r>
          </w:p>
          <w:p w:rsidR="00F73B29" w:rsidRDefault="003B1811">
            <w:pPr>
              <w:pStyle w:val="10"/>
            </w:pPr>
            <w:r>
              <w:t>кл рук</w:t>
            </w:r>
          </w:p>
        </w:tc>
        <w:tc>
          <w:tcPr>
            <w:tcW w:w="1985" w:type="dxa"/>
            <w:noWrap/>
          </w:tcPr>
          <w:p w:rsidR="00F73B29" w:rsidRDefault="003B1811">
            <w:pPr>
              <w:pStyle w:val="10"/>
              <w:ind w:firstLine="0"/>
            </w:pPr>
            <w:r>
              <w:t>Оперативный доступ к информации  для различных категорий пользователей</w:t>
            </w:r>
          </w:p>
        </w:tc>
      </w:tr>
      <w:tr w:rsidR="00F73B29" w:rsidTr="00B64285">
        <w:trPr>
          <w:trHeight w:val="643"/>
        </w:trPr>
        <w:tc>
          <w:tcPr>
            <w:tcW w:w="1529" w:type="dxa"/>
            <w:vMerge/>
            <w:noWrap/>
          </w:tcPr>
          <w:p w:rsidR="00F73B29" w:rsidRDefault="00F73B29">
            <w:pPr>
              <w:pStyle w:val="10"/>
            </w:pPr>
          </w:p>
        </w:tc>
        <w:tc>
          <w:tcPr>
            <w:tcW w:w="3686" w:type="dxa"/>
            <w:noWrap/>
          </w:tcPr>
          <w:p w:rsidR="00F73B29" w:rsidRDefault="003B1811">
            <w:pPr>
              <w:pStyle w:val="10"/>
              <w:ind w:firstLine="0"/>
            </w:pPr>
            <w:r>
              <w:rPr>
                <w:rStyle w:val="dash041e005f0431005f044b005f0447005f043d005f044b005f0439005f005fchar1char1"/>
              </w:rPr>
              <w:t>Обеспечение публичной отчётности ОУ о ходе и результатах введения ФГОС</w:t>
            </w:r>
          </w:p>
        </w:tc>
        <w:tc>
          <w:tcPr>
            <w:tcW w:w="1276" w:type="dxa"/>
            <w:noWrap/>
          </w:tcPr>
          <w:p w:rsidR="00F73B29" w:rsidRDefault="003B1811">
            <w:pPr>
              <w:pStyle w:val="10"/>
            </w:pPr>
            <w:r>
              <w:t xml:space="preserve"> Июнь </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Информирование общественности о ходе и результатах внедрения ФГОС СОО</w:t>
            </w:r>
          </w:p>
        </w:tc>
      </w:tr>
      <w:tr w:rsidR="00F73B29" w:rsidTr="00B64285">
        <w:trPr>
          <w:trHeight w:val="322"/>
        </w:trPr>
        <w:tc>
          <w:tcPr>
            <w:tcW w:w="1529" w:type="dxa"/>
            <w:vMerge w:val="restart"/>
            <w:noWrap/>
          </w:tcPr>
          <w:p w:rsidR="00F73B29" w:rsidRDefault="003B1811" w:rsidP="00BE3C62">
            <w:pPr>
              <w:pStyle w:val="10"/>
              <w:ind w:firstLine="0"/>
            </w:pPr>
            <w:r>
              <w:t>Материально-техническое обеспечение введения ФГОС СОО</w:t>
            </w:r>
          </w:p>
        </w:tc>
        <w:tc>
          <w:tcPr>
            <w:tcW w:w="8789" w:type="dxa"/>
            <w:gridSpan w:val="4"/>
            <w:noWrap/>
          </w:tcPr>
          <w:p w:rsidR="00F73B29" w:rsidRDefault="003B1811">
            <w:pPr>
              <w:pStyle w:val="10"/>
            </w:pPr>
            <w:r>
              <w:t xml:space="preserve">Цель: выявление эффективных механизмов развития материально-технических условий и приведения их в </w:t>
            </w:r>
            <w:r>
              <w:rPr>
                <w:b/>
              </w:rPr>
              <w:t>соответствие требования ФГОС ООО</w:t>
            </w:r>
          </w:p>
        </w:tc>
      </w:tr>
      <w:tr w:rsidR="00F73B29" w:rsidTr="00B64285">
        <w:trPr>
          <w:trHeight w:val="643"/>
        </w:trPr>
        <w:tc>
          <w:tcPr>
            <w:tcW w:w="1529" w:type="dxa"/>
            <w:vMerge/>
            <w:noWrap/>
          </w:tcPr>
          <w:p w:rsidR="00F73B29" w:rsidRDefault="00F73B29">
            <w:pPr>
              <w:pStyle w:val="10"/>
            </w:pPr>
          </w:p>
        </w:tc>
        <w:tc>
          <w:tcPr>
            <w:tcW w:w="3686" w:type="dxa"/>
            <w:noWrap/>
          </w:tcPr>
          <w:p w:rsidR="00F73B29" w:rsidRDefault="003B1811" w:rsidP="00BE3C62">
            <w:pPr>
              <w:pStyle w:val="10"/>
              <w:ind w:firstLine="0"/>
            </w:pPr>
            <w:r>
              <w:rPr>
                <w:rStyle w:val="dash041e005f0431005f044b005f0447005f043d005f044b005f0439005f005fchar1char1"/>
              </w:rPr>
              <w:t xml:space="preserve">Анализ материально-технического обеспечения введения и реализации ФГОС </w:t>
            </w:r>
          </w:p>
        </w:tc>
        <w:tc>
          <w:tcPr>
            <w:tcW w:w="1276" w:type="dxa"/>
            <w:noWrap/>
          </w:tcPr>
          <w:p w:rsidR="00F73B29" w:rsidRDefault="003B1811">
            <w:pPr>
              <w:pStyle w:val="10"/>
            </w:pPr>
            <w:r>
              <w:t>в течение года</w:t>
            </w:r>
          </w:p>
        </w:tc>
        <w:tc>
          <w:tcPr>
            <w:tcW w:w="1842" w:type="dxa"/>
            <w:noWrap/>
          </w:tcPr>
          <w:p w:rsidR="00F73B29" w:rsidRDefault="003B1811" w:rsidP="00BE3C62">
            <w:pPr>
              <w:pStyle w:val="10"/>
              <w:ind w:firstLine="0"/>
            </w:pPr>
            <w:r>
              <w:t>зам. директора</w:t>
            </w:r>
          </w:p>
        </w:tc>
        <w:tc>
          <w:tcPr>
            <w:tcW w:w="1985" w:type="dxa"/>
            <w:noWrap/>
          </w:tcPr>
          <w:p w:rsidR="00F73B29" w:rsidRDefault="003B1811">
            <w:pPr>
              <w:pStyle w:val="10"/>
            </w:pPr>
            <w:r>
              <w:t>планирование работы по развитию материально-технических условий реализации ФГОС СОО</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rsidP="00BE3C62">
            <w:pPr>
              <w:pStyle w:val="10"/>
              <w:ind w:firstLine="0"/>
            </w:pPr>
            <w:r>
              <w:t>Мониторинг эффективности использования оборудования  при переходе на ФГОС ООО</w:t>
            </w:r>
          </w:p>
        </w:tc>
        <w:tc>
          <w:tcPr>
            <w:tcW w:w="1276" w:type="dxa"/>
            <w:noWrap/>
          </w:tcPr>
          <w:p w:rsidR="00F73B29" w:rsidRDefault="003B1811">
            <w:pPr>
              <w:pStyle w:val="10"/>
            </w:pPr>
            <w:r>
              <w:t>май  ежегодно</w:t>
            </w:r>
          </w:p>
        </w:tc>
        <w:tc>
          <w:tcPr>
            <w:tcW w:w="1842" w:type="dxa"/>
            <w:noWrap/>
          </w:tcPr>
          <w:p w:rsidR="00F73B29" w:rsidRDefault="003B1811">
            <w:pPr>
              <w:pStyle w:val="10"/>
              <w:ind w:firstLine="0"/>
            </w:pPr>
            <w:r>
              <w:t>Руководитель ПС</w:t>
            </w:r>
          </w:p>
        </w:tc>
        <w:tc>
          <w:tcPr>
            <w:tcW w:w="1985" w:type="dxa"/>
            <w:noWrap/>
          </w:tcPr>
          <w:p w:rsidR="00F73B29" w:rsidRDefault="003B1811">
            <w:pPr>
              <w:pStyle w:val="10"/>
            </w:pPr>
            <w:r>
              <w:t xml:space="preserve">Справка анализа эффективности использования нового  учебного </w:t>
            </w:r>
            <w:r>
              <w:lastRenderedPageBreak/>
              <w:t>оборудования учителями-предметниками</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rsidP="00BE3C62">
            <w:pPr>
              <w:pStyle w:val="10"/>
            </w:pPr>
            <w:r>
              <w:t xml:space="preserve">Анализ соответствия материально-технической базы реализации ООП СОО действующим санитарным и противопожарным нормам, нормам охраны труда работников </w:t>
            </w:r>
          </w:p>
        </w:tc>
        <w:tc>
          <w:tcPr>
            <w:tcW w:w="1276" w:type="dxa"/>
            <w:noWrap/>
          </w:tcPr>
          <w:p w:rsidR="00F73B29" w:rsidRDefault="003B1811">
            <w:pPr>
              <w:pStyle w:val="10"/>
            </w:pPr>
            <w:r>
              <w:t>Март- май ежегодно</w:t>
            </w:r>
          </w:p>
        </w:tc>
        <w:tc>
          <w:tcPr>
            <w:tcW w:w="1842" w:type="dxa"/>
            <w:noWrap/>
          </w:tcPr>
          <w:p w:rsidR="00F73B29" w:rsidRDefault="003B1811" w:rsidP="00BE3C62">
            <w:pPr>
              <w:pStyle w:val="10"/>
              <w:ind w:firstLine="0"/>
            </w:pPr>
            <w:r>
              <w:t>администрация</w:t>
            </w:r>
          </w:p>
        </w:tc>
        <w:tc>
          <w:tcPr>
            <w:tcW w:w="1985" w:type="dxa"/>
            <w:noWrap/>
          </w:tcPr>
          <w:p w:rsidR="00F73B29" w:rsidRDefault="003B1811">
            <w:pPr>
              <w:pStyle w:val="10"/>
            </w:pPr>
            <w:r>
              <w:t>Приведение в соответствие материально-технической базы реализации ООП СОО с требованиями ФГОС.</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соответствия матери</w:t>
            </w:r>
            <w:r w:rsidR="00BE3C62">
              <w:rPr>
                <w:rStyle w:val="dash041e005f0431005f044b005f0447005f043d005f044b005f0439005f005fchar1char1"/>
              </w:rPr>
              <w:t>ально-технической базы МБОУ «Лицей</w:t>
            </w:r>
            <w:r>
              <w:rPr>
                <w:rStyle w:val="dash041e005f0431005f044b005f0447005f043d005f044b005f0439005f005fchar1char1"/>
              </w:rPr>
              <w:t xml:space="preserve"> №52» требованиям ФГОС</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 xml:space="preserve">Приведение в соответствие </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соответствия санитарно-гигиенических условий требованиям ФГОС</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 xml:space="preserve">Приведение в соответствие </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 xml:space="preserve">Обеспечение соответствия условий реализации ООП </w:t>
            </w:r>
            <w:r>
              <w:t>противопожарным нормам, нормам охраны труда работников образовательной организации</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 xml:space="preserve">Приведение в соответствие </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соответствия информационно-образовательной среды требованиям ФГОС</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 xml:space="preserve">Приведение в соответствие </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pPr>
              <w:pStyle w:val="10"/>
              <w:rPr>
                <w:rStyle w:val="dash041e005f0431005f044b005f0447005f043d005f044b005f0439005f005fchar1char1"/>
              </w:rPr>
            </w:pPr>
            <w:r>
              <w:rPr>
                <w:rStyle w:val="dash041e005f0431005f044b005f0447005f043d005f044b005f0439005f005fchar1char1"/>
              </w:rPr>
              <w:t>Обеспечение укомплектованности библиотечно-информационного центра печатными и электронными образовательными ресурсами по предметам учебного плана</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 xml:space="preserve">Приведение в соответствие </w:t>
            </w:r>
          </w:p>
        </w:tc>
      </w:tr>
      <w:tr w:rsidR="00F73B29" w:rsidTr="00B64285">
        <w:trPr>
          <w:trHeight w:val="643"/>
        </w:trPr>
        <w:tc>
          <w:tcPr>
            <w:tcW w:w="1529" w:type="dxa"/>
            <w:noWrap/>
          </w:tcPr>
          <w:p w:rsidR="00F73B29" w:rsidRDefault="00F73B29">
            <w:pPr>
              <w:pStyle w:val="10"/>
            </w:pPr>
          </w:p>
        </w:tc>
        <w:tc>
          <w:tcPr>
            <w:tcW w:w="3686" w:type="dxa"/>
            <w:noWrap/>
          </w:tcPr>
          <w:p w:rsidR="00F73B29" w:rsidRDefault="00B64285" w:rsidP="00BE3C62">
            <w:pPr>
              <w:pStyle w:val="10"/>
              <w:ind w:firstLine="0"/>
              <w:rPr>
                <w:rStyle w:val="dash041e005f0431005f044b005f0447005f043d005f044b005f0439005f005fchar1char1"/>
              </w:rPr>
            </w:pPr>
            <w:r>
              <w:t>Наличие доступа МА</w:t>
            </w:r>
            <w:r w:rsidR="00BE3C62">
              <w:t>ОУ «Лицей</w:t>
            </w:r>
            <w:r w:rsidR="003B1811">
              <w:t xml:space="preserve"> № 52» к электронным образовательным ресурсам (ЭОР), размещённым в федеральных и региональных базах данных</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Приведение в соответствие</w:t>
            </w:r>
          </w:p>
        </w:tc>
      </w:tr>
      <w:tr w:rsidR="00F73B29" w:rsidTr="00B64285">
        <w:trPr>
          <w:trHeight w:val="643"/>
        </w:trPr>
        <w:tc>
          <w:tcPr>
            <w:tcW w:w="1529" w:type="dxa"/>
            <w:noWrap/>
          </w:tcPr>
          <w:p w:rsidR="00F73B29" w:rsidRDefault="00F73B29">
            <w:pPr>
              <w:pStyle w:val="10"/>
            </w:pPr>
          </w:p>
        </w:tc>
        <w:tc>
          <w:tcPr>
            <w:tcW w:w="3686" w:type="dxa"/>
            <w:noWrap/>
          </w:tcPr>
          <w:p w:rsidR="00F73B29" w:rsidRDefault="003B1811" w:rsidP="00BE3C62">
            <w:pPr>
              <w:pStyle w:val="10"/>
              <w:ind w:firstLine="0"/>
              <w:rPr>
                <w:rStyle w:val="dash041e005f0431005f044b005f0447005f043d005f044b005f0439005f005fchar1char1"/>
              </w:rPr>
            </w:pPr>
            <w: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276" w:type="dxa"/>
            <w:noWrap/>
          </w:tcPr>
          <w:p w:rsidR="00F73B29" w:rsidRDefault="003B1811">
            <w:pPr>
              <w:pStyle w:val="10"/>
              <w:ind w:firstLine="0"/>
            </w:pPr>
            <w:r>
              <w:t>постоянно</w:t>
            </w:r>
          </w:p>
        </w:tc>
        <w:tc>
          <w:tcPr>
            <w:tcW w:w="1842" w:type="dxa"/>
            <w:noWrap/>
          </w:tcPr>
          <w:p w:rsidR="00F73B29" w:rsidRDefault="003B1811">
            <w:pPr>
              <w:pStyle w:val="10"/>
              <w:ind w:firstLine="0"/>
            </w:pPr>
            <w:r>
              <w:t>директор</w:t>
            </w:r>
          </w:p>
        </w:tc>
        <w:tc>
          <w:tcPr>
            <w:tcW w:w="1985" w:type="dxa"/>
            <w:noWrap/>
          </w:tcPr>
          <w:p w:rsidR="00F73B29" w:rsidRDefault="003B1811">
            <w:pPr>
              <w:pStyle w:val="10"/>
            </w:pPr>
            <w:r>
              <w:t>Приведение в соответствие</w:t>
            </w:r>
          </w:p>
        </w:tc>
      </w:tr>
    </w:tbl>
    <w:p w:rsidR="00F73B29" w:rsidRDefault="00F73B29">
      <w:pPr>
        <w:pStyle w:val="af4"/>
        <w:rPr>
          <w:sz w:val="24"/>
          <w:szCs w:val="24"/>
        </w:rPr>
        <w:sectPr w:rsidR="00F73B29" w:rsidSect="00013A8C">
          <w:footerReference w:type="default" r:id="rId55"/>
          <w:type w:val="continuous"/>
          <w:pgSz w:w="11906" w:h="16838"/>
          <w:pgMar w:top="1134" w:right="567" w:bottom="1134" w:left="1843" w:header="680" w:footer="567" w:gutter="0"/>
          <w:cols w:space="708"/>
          <w:docGrid w:linePitch="360"/>
        </w:sectPr>
      </w:pPr>
    </w:p>
    <w:p w:rsidR="00F73B29" w:rsidRDefault="003B1811">
      <w:pPr>
        <w:ind w:left="720"/>
        <w:jc w:val="center"/>
        <w:rPr>
          <w:rFonts w:ascii="Times New Roman" w:hAnsi="Times New Roman"/>
          <w:b/>
        </w:rPr>
      </w:pPr>
      <w:r>
        <w:rPr>
          <w:rFonts w:ascii="Times New Roman" w:hAnsi="Times New Roman"/>
          <w:b/>
        </w:rPr>
        <w:lastRenderedPageBreak/>
        <w:t>Контроль состояния системы условий.</w:t>
      </w:r>
    </w:p>
    <w:p w:rsidR="00F73B29" w:rsidRDefault="003B1811">
      <w:pPr>
        <w:spacing w:line="240" w:lineRule="auto"/>
        <w:ind w:firstLine="708"/>
        <w:jc w:val="both"/>
        <w:rPr>
          <w:rFonts w:ascii="Times New Roman" w:hAnsi="Times New Roman"/>
          <w:sz w:val="24"/>
          <w:szCs w:val="24"/>
        </w:rPr>
      </w:pPr>
      <w:r>
        <w:rPr>
          <w:rFonts w:ascii="Times New Roman" w:hAnsi="Times New Roman"/>
          <w:sz w:val="24"/>
          <w:szCs w:val="24"/>
        </w:rPr>
        <w:t xml:space="preserve">Контроль за состоянием системы условий реализации  основной образовательной программы среднего общего образования осуществляется в ходе процедуры объективной оценки качества образования в </w:t>
      </w:r>
      <w:r w:rsidR="00BE3C62">
        <w:rPr>
          <w:rFonts w:ascii="Times New Roman" w:hAnsi="Times New Roman"/>
          <w:sz w:val="24"/>
          <w:szCs w:val="24"/>
        </w:rPr>
        <w:t xml:space="preserve">лицее </w:t>
      </w:r>
      <w:r>
        <w:rPr>
          <w:rFonts w:ascii="Times New Roman" w:hAnsi="Times New Roman"/>
          <w:sz w:val="24"/>
          <w:szCs w:val="24"/>
        </w:rPr>
        <w:t xml:space="preserve">и принятия решений, способствующих оптимизации соответствующих условий реализации образовательной программы. </w:t>
      </w:r>
    </w:p>
    <w:p w:rsidR="00F73B29" w:rsidRDefault="003B1811">
      <w:pPr>
        <w:spacing w:line="240" w:lineRule="auto"/>
        <w:ind w:firstLine="708"/>
        <w:jc w:val="both"/>
        <w:rPr>
          <w:rFonts w:ascii="Times New Roman" w:hAnsi="Times New Roman"/>
          <w:b/>
          <w:sz w:val="24"/>
          <w:szCs w:val="24"/>
        </w:rPr>
      </w:pPr>
      <w:r>
        <w:rPr>
          <w:rFonts w:ascii="Times New Roman" w:hAnsi="Times New Roman"/>
          <w:sz w:val="24"/>
          <w:szCs w:val="24"/>
        </w:rPr>
        <w:lastRenderedPageBreak/>
        <w:t>Процедуру оценки  условий реализации  основной образовательной программы среднего общего образования осуществляют все представители администрации учреждения, руководители  методических объединений учителей - предметников, привлекаемые учителя, имеющие достаточный уровень компетенции по контролируемому направлению. Оценка имеющихся условий производится Советом качества, а также временными рабочими группами.  Директор закрепляет за каждым членом группы обязанности по подготовке данных для определения значений показателей, необходимых для оценки условий реализации образовательной программы. Назначенные педагоги проводят наблюдение, сбор данных по закрепленным  показателям. Итоги мониторинговой деятельности членов группы фиксируются в виде аналитических таблиц и комментариев, содержащих предложения по принятию решений субъектами управления Учреждением, направленных на повышение качества условий реализации образовательной программы.</w:t>
      </w:r>
      <w:r>
        <w:rPr>
          <w:rFonts w:ascii="Times New Roman" w:hAnsi="Times New Roman"/>
          <w:sz w:val="24"/>
          <w:szCs w:val="24"/>
        </w:rPr>
        <w:tab/>
        <w:t xml:space="preserve">На основе анализа показателей принимают решения, направленные на улучшение условий реализации образовательной программы </w:t>
      </w:r>
      <w:r w:rsidR="00BE3C62">
        <w:rPr>
          <w:rFonts w:ascii="Times New Roman" w:hAnsi="Times New Roman"/>
          <w:sz w:val="24"/>
          <w:szCs w:val="24"/>
        </w:rPr>
        <w:t xml:space="preserve">среднего </w:t>
      </w:r>
      <w:r>
        <w:rPr>
          <w:rFonts w:ascii="Times New Roman" w:hAnsi="Times New Roman"/>
          <w:sz w:val="24"/>
          <w:szCs w:val="24"/>
        </w:rPr>
        <w:t>общего образования.</w:t>
      </w:r>
      <w:r>
        <w:rPr>
          <w:rFonts w:ascii="Times New Roman" w:eastAsia="Times New Roman" w:hAnsi="Times New Roman"/>
          <w:sz w:val="24"/>
          <w:szCs w:val="24"/>
        </w:rPr>
        <w:t>Результаты оценки и корректирующие мероприятия указываются в отчете по самообследованию, составляемом ежегодно.</w:t>
      </w:r>
    </w:p>
    <w:p w:rsidR="00F73B29" w:rsidRDefault="003B1811">
      <w:pPr>
        <w:pStyle w:val="10"/>
      </w:pPr>
      <w:r>
        <w:t>Направления и периодичность контроля системы условий.</w:t>
      </w:r>
    </w:p>
    <w:tbl>
      <w:tblPr>
        <w:tblStyle w:val="af1"/>
        <w:tblW w:w="0" w:type="auto"/>
        <w:tblLook w:val="04A0" w:firstRow="1" w:lastRow="0" w:firstColumn="1" w:lastColumn="0" w:noHBand="0" w:noVBand="1"/>
      </w:tblPr>
      <w:tblGrid>
        <w:gridCol w:w="3115"/>
        <w:gridCol w:w="3115"/>
        <w:gridCol w:w="3115"/>
      </w:tblGrid>
      <w:tr w:rsidR="00F73B29">
        <w:tc>
          <w:tcPr>
            <w:tcW w:w="3379" w:type="dxa"/>
            <w:noWrap/>
          </w:tcPr>
          <w:p w:rsidR="00F73B29" w:rsidRDefault="003B1811">
            <w:pPr>
              <w:pStyle w:val="10"/>
              <w:rPr>
                <w:szCs w:val="24"/>
              </w:rPr>
            </w:pPr>
            <w:r>
              <w:rPr>
                <w:szCs w:val="24"/>
              </w:rPr>
              <w:t>направление</w:t>
            </w:r>
          </w:p>
        </w:tc>
        <w:tc>
          <w:tcPr>
            <w:tcW w:w="3379" w:type="dxa"/>
            <w:noWrap/>
          </w:tcPr>
          <w:p w:rsidR="00F73B29" w:rsidRDefault="003B1811">
            <w:pPr>
              <w:pStyle w:val="10"/>
              <w:ind w:firstLine="0"/>
              <w:rPr>
                <w:szCs w:val="24"/>
              </w:rPr>
            </w:pPr>
            <w:r>
              <w:rPr>
                <w:szCs w:val="24"/>
              </w:rPr>
              <w:t xml:space="preserve">Ответственный по должности </w:t>
            </w:r>
          </w:p>
        </w:tc>
        <w:tc>
          <w:tcPr>
            <w:tcW w:w="3379" w:type="dxa"/>
            <w:noWrap/>
          </w:tcPr>
          <w:p w:rsidR="00F73B29" w:rsidRDefault="003B1811">
            <w:pPr>
              <w:pStyle w:val="10"/>
              <w:rPr>
                <w:szCs w:val="24"/>
              </w:rPr>
            </w:pPr>
            <w:r>
              <w:rPr>
                <w:szCs w:val="24"/>
              </w:rPr>
              <w:t xml:space="preserve">Периодичность </w:t>
            </w:r>
          </w:p>
        </w:tc>
      </w:tr>
      <w:tr w:rsidR="00F73B29">
        <w:tc>
          <w:tcPr>
            <w:tcW w:w="3379" w:type="dxa"/>
            <w:noWrap/>
          </w:tcPr>
          <w:p w:rsidR="00F73B29" w:rsidRDefault="003B1811" w:rsidP="00097072">
            <w:pPr>
              <w:pStyle w:val="10"/>
              <w:numPr>
                <w:ilvl w:val="0"/>
                <w:numId w:val="8"/>
              </w:numPr>
              <w:rPr>
                <w:szCs w:val="24"/>
              </w:rPr>
            </w:pPr>
            <w:r>
              <w:rPr>
                <w:szCs w:val="24"/>
              </w:rPr>
              <w:t>Нормативное обеспечение введения Стандарта</w:t>
            </w:r>
          </w:p>
        </w:tc>
        <w:tc>
          <w:tcPr>
            <w:tcW w:w="3379" w:type="dxa"/>
            <w:noWrap/>
          </w:tcPr>
          <w:p w:rsidR="00F73B29" w:rsidRDefault="003B1811">
            <w:pPr>
              <w:pStyle w:val="10"/>
              <w:rPr>
                <w:szCs w:val="24"/>
              </w:rPr>
            </w:pPr>
            <w:r>
              <w:rPr>
                <w:szCs w:val="24"/>
              </w:rPr>
              <w:t xml:space="preserve">Директор, заместители директора по УР, ВР </w:t>
            </w:r>
          </w:p>
        </w:tc>
        <w:tc>
          <w:tcPr>
            <w:tcW w:w="3379" w:type="dxa"/>
            <w:noWrap/>
          </w:tcPr>
          <w:p w:rsidR="00F73B29" w:rsidRDefault="003B1811">
            <w:pPr>
              <w:pStyle w:val="10"/>
              <w:rPr>
                <w:szCs w:val="24"/>
              </w:rPr>
            </w:pPr>
            <w:r>
              <w:rPr>
                <w:szCs w:val="24"/>
              </w:rPr>
              <w:t>1 раз в год</w:t>
            </w:r>
          </w:p>
        </w:tc>
      </w:tr>
      <w:tr w:rsidR="00F73B29">
        <w:tc>
          <w:tcPr>
            <w:tcW w:w="3379" w:type="dxa"/>
            <w:noWrap/>
          </w:tcPr>
          <w:p w:rsidR="00F73B29" w:rsidRDefault="003B1811">
            <w:pPr>
              <w:pStyle w:val="10"/>
              <w:rPr>
                <w:szCs w:val="24"/>
              </w:rPr>
            </w:pPr>
            <w:r>
              <w:rPr>
                <w:szCs w:val="24"/>
              </w:rPr>
              <w:t>II.Финансовое обеспечение введения Стандарта</w:t>
            </w:r>
          </w:p>
        </w:tc>
        <w:tc>
          <w:tcPr>
            <w:tcW w:w="3379" w:type="dxa"/>
            <w:noWrap/>
          </w:tcPr>
          <w:p w:rsidR="00F73B29" w:rsidRDefault="003B1811">
            <w:pPr>
              <w:pStyle w:val="10"/>
              <w:rPr>
                <w:szCs w:val="24"/>
              </w:rPr>
            </w:pPr>
            <w:r>
              <w:rPr>
                <w:szCs w:val="24"/>
              </w:rPr>
              <w:t xml:space="preserve">Директор </w:t>
            </w:r>
          </w:p>
        </w:tc>
        <w:tc>
          <w:tcPr>
            <w:tcW w:w="3379" w:type="dxa"/>
            <w:noWrap/>
          </w:tcPr>
          <w:p w:rsidR="00F73B29" w:rsidRDefault="003B1811">
            <w:pPr>
              <w:pStyle w:val="10"/>
              <w:rPr>
                <w:szCs w:val="24"/>
              </w:rPr>
            </w:pPr>
            <w:r>
              <w:rPr>
                <w:szCs w:val="24"/>
              </w:rPr>
              <w:t>1 раз в год</w:t>
            </w:r>
          </w:p>
        </w:tc>
      </w:tr>
      <w:tr w:rsidR="00F73B29">
        <w:tc>
          <w:tcPr>
            <w:tcW w:w="3379" w:type="dxa"/>
            <w:noWrap/>
          </w:tcPr>
          <w:p w:rsidR="00F73B29" w:rsidRDefault="003B1811">
            <w:pPr>
              <w:pStyle w:val="10"/>
              <w:rPr>
                <w:szCs w:val="24"/>
              </w:rPr>
            </w:pPr>
            <w:r>
              <w:rPr>
                <w:szCs w:val="24"/>
              </w:rPr>
              <w:t>III. Организационное обеспечение введения Стандарта</w:t>
            </w:r>
          </w:p>
        </w:tc>
        <w:tc>
          <w:tcPr>
            <w:tcW w:w="3379" w:type="dxa"/>
            <w:noWrap/>
          </w:tcPr>
          <w:p w:rsidR="00F73B29" w:rsidRDefault="003B1811">
            <w:pPr>
              <w:pStyle w:val="10"/>
              <w:rPr>
                <w:sz w:val="28"/>
                <w:szCs w:val="28"/>
              </w:rPr>
            </w:pPr>
            <w:r>
              <w:rPr>
                <w:szCs w:val="24"/>
              </w:rPr>
              <w:t>Заместители директора по УР, ВР</w:t>
            </w:r>
          </w:p>
        </w:tc>
        <w:tc>
          <w:tcPr>
            <w:tcW w:w="3379" w:type="dxa"/>
            <w:noWrap/>
          </w:tcPr>
          <w:p w:rsidR="00F73B29" w:rsidRDefault="003B1811">
            <w:pPr>
              <w:pStyle w:val="10"/>
              <w:rPr>
                <w:sz w:val="28"/>
                <w:szCs w:val="28"/>
              </w:rPr>
            </w:pPr>
            <w:r>
              <w:rPr>
                <w:szCs w:val="24"/>
              </w:rPr>
              <w:t>1 раз в год</w:t>
            </w:r>
          </w:p>
        </w:tc>
      </w:tr>
      <w:tr w:rsidR="00F73B29">
        <w:tc>
          <w:tcPr>
            <w:tcW w:w="3379" w:type="dxa"/>
            <w:noWrap/>
          </w:tcPr>
          <w:p w:rsidR="00F73B29" w:rsidRDefault="003B1811">
            <w:pPr>
              <w:pStyle w:val="10"/>
              <w:rPr>
                <w:szCs w:val="24"/>
              </w:rPr>
            </w:pPr>
            <w:r>
              <w:rPr>
                <w:szCs w:val="24"/>
              </w:rPr>
              <w:t>IV.Кадровое обеспечение введения Стандарта</w:t>
            </w:r>
          </w:p>
        </w:tc>
        <w:tc>
          <w:tcPr>
            <w:tcW w:w="3379" w:type="dxa"/>
            <w:noWrap/>
          </w:tcPr>
          <w:p w:rsidR="00F73B29" w:rsidRDefault="003B1811">
            <w:pPr>
              <w:pStyle w:val="10"/>
              <w:rPr>
                <w:szCs w:val="24"/>
              </w:rPr>
            </w:pPr>
            <w:r>
              <w:rPr>
                <w:szCs w:val="24"/>
              </w:rPr>
              <w:t>Директор, зам. директора по УР</w:t>
            </w:r>
          </w:p>
        </w:tc>
        <w:tc>
          <w:tcPr>
            <w:tcW w:w="3379" w:type="dxa"/>
            <w:noWrap/>
          </w:tcPr>
          <w:p w:rsidR="00F73B29" w:rsidRDefault="003B1811">
            <w:pPr>
              <w:pStyle w:val="10"/>
              <w:rPr>
                <w:sz w:val="28"/>
                <w:szCs w:val="28"/>
              </w:rPr>
            </w:pPr>
            <w:r>
              <w:rPr>
                <w:szCs w:val="24"/>
              </w:rPr>
              <w:t>1 раз в год</w:t>
            </w:r>
          </w:p>
        </w:tc>
      </w:tr>
      <w:tr w:rsidR="00F73B29">
        <w:tc>
          <w:tcPr>
            <w:tcW w:w="3379" w:type="dxa"/>
            <w:noWrap/>
          </w:tcPr>
          <w:p w:rsidR="00F73B29" w:rsidRDefault="003B1811">
            <w:pPr>
              <w:pStyle w:val="10"/>
              <w:rPr>
                <w:szCs w:val="24"/>
              </w:rPr>
            </w:pPr>
            <w:r>
              <w:rPr>
                <w:szCs w:val="24"/>
              </w:rPr>
              <w:t>V.Информационное обеспечение введения Стандарта</w:t>
            </w:r>
          </w:p>
        </w:tc>
        <w:tc>
          <w:tcPr>
            <w:tcW w:w="3379" w:type="dxa"/>
            <w:noWrap/>
          </w:tcPr>
          <w:p w:rsidR="00F73B29" w:rsidRDefault="003B1811">
            <w:pPr>
              <w:pStyle w:val="10"/>
              <w:rPr>
                <w:szCs w:val="24"/>
              </w:rPr>
            </w:pPr>
            <w:r>
              <w:rPr>
                <w:szCs w:val="24"/>
              </w:rPr>
              <w:t>Директор, заместители директора по УР, ВР</w:t>
            </w:r>
          </w:p>
        </w:tc>
        <w:tc>
          <w:tcPr>
            <w:tcW w:w="3379" w:type="dxa"/>
            <w:noWrap/>
          </w:tcPr>
          <w:p w:rsidR="00F73B29" w:rsidRDefault="003B1811">
            <w:pPr>
              <w:pStyle w:val="10"/>
              <w:rPr>
                <w:sz w:val="28"/>
                <w:szCs w:val="28"/>
              </w:rPr>
            </w:pPr>
            <w:r>
              <w:rPr>
                <w:szCs w:val="24"/>
              </w:rPr>
              <w:t>1 раз в год</w:t>
            </w:r>
          </w:p>
        </w:tc>
      </w:tr>
      <w:tr w:rsidR="00F73B29">
        <w:tc>
          <w:tcPr>
            <w:tcW w:w="3379" w:type="dxa"/>
            <w:noWrap/>
          </w:tcPr>
          <w:p w:rsidR="00F73B29" w:rsidRDefault="003B1811">
            <w:pPr>
              <w:pStyle w:val="10"/>
              <w:rPr>
                <w:szCs w:val="24"/>
              </w:rPr>
            </w:pPr>
            <w:r>
              <w:rPr>
                <w:szCs w:val="24"/>
              </w:rPr>
              <w:t>VI. Материально- техническое обеспечение введения Стандарта</w:t>
            </w:r>
          </w:p>
        </w:tc>
        <w:tc>
          <w:tcPr>
            <w:tcW w:w="3379" w:type="dxa"/>
            <w:noWrap/>
          </w:tcPr>
          <w:p w:rsidR="00F73B29" w:rsidRDefault="003B1811" w:rsidP="00B64285">
            <w:pPr>
              <w:pStyle w:val="10"/>
              <w:rPr>
                <w:szCs w:val="24"/>
              </w:rPr>
            </w:pPr>
            <w:r>
              <w:rPr>
                <w:szCs w:val="24"/>
              </w:rPr>
              <w:t>Заместитель директора по УР,</w:t>
            </w:r>
            <w:r w:rsidR="00B64285">
              <w:rPr>
                <w:szCs w:val="24"/>
              </w:rPr>
              <w:t>ВР,  зав. БИЦ, зав. СП</w:t>
            </w:r>
          </w:p>
        </w:tc>
        <w:tc>
          <w:tcPr>
            <w:tcW w:w="3379" w:type="dxa"/>
            <w:noWrap/>
          </w:tcPr>
          <w:p w:rsidR="00F73B29" w:rsidRDefault="003B1811">
            <w:pPr>
              <w:pStyle w:val="10"/>
              <w:rPr>
                <w:sz w:val="28"/>
                <w:szCs w:val="28"/>
              </w:rPr>
            </w:pPr>
            <w:r>
              <w:rPr>
                <w:szCs w:val="24"/>
              </w:rPr>
              <w:t>1 раз в год</w:t>
            </w:r>
          </w:p>
        </w:tc>
      </w:tr>
    </w:tbl>
    <w:p w:rsidR="00F73B29" w:rsidRDefault="00F73B29">
      <w:pPr>
        <w:pStyle w:val="10"/>
        <w:rPr>
          <w:sz w:val="28"/>
          <w:szCs w:val="28"/>
        </w:rPr>
      </w:pPr>
    </w:p>
    <w:p w:rsidR="00F73B29" w:rsidRDefault="00F73B29">
      <w:pPr>
        <w:rPr>
          <w:rFonts w:ascii="Times New Roman" w:hAnsi="Times New Roman"/>
          <w:b/>
          <w:sz w:val="28"/>
          <w:szCs w:val="28"/>
        </w:rPr>
      </w:pPr>
    </w:p>
    <w:p w:rsidR="00F73B29" w:rsidRDefault="00F73B29">
      <w:pPr>
        <w:rPr>
          <w:rFonts w:ascii="Times New Roman" w:hAnsi="Times New Roman"/>
          <w:b/>
          <w:sz w:val="28"/>
          <w:szCs w:val="28"/>
        </w:rPr>
      </w:pPr>
    </w:p>
    <w:p w:rsidR="00F73B29" w:rsidRDefault="00F73B29">
      <w:pPr>
        <w:jc w:val="center"/>
        <w:rPr>
          <w:rFonts w:ascii="Times New Roman" w:hAnsi="Times New Roman"/>
          <w:b/>
          <w:sz w:val="28"/>
          <w:szCs w:val="28"/>
        </w:rPr>
      </w:pPr>
    </w:p>
    <w:p w:rsidR="00787000" w:rsidRDefault="00787000">
      <w:pPr>
        <w:jc w:val="center"/>
        <w:rPr>
          <w:rFonts w:ascii="Times New Roman" w:hAnsi="Times New Roman"/>
          <w:b/>
          <w:sz w:val="28"/>
          <w:szCs w:val="28"/>
        </w:rPr>
      </w:pPr>
    </w:p>
    <w:p w:rsidR="00787000" w:rsidRDefault="001F6EFC">
      <w:pPr>
        <w:jc w:val="center"/>
        <w:rPr>
          <w:rFonts w:ascii="Times New Roman" w:hAnsi="Times New Roman"/>
          <w:b/>
          <w:sz w:val="28"/>
          <w:szCs w:val="28"/>
        </w:rPr>
      </w:pPr>
      <w:r>
        <w:rPr>
          <w:rFonts w:ascii="Times New Roman" w:hAnsi="Times New Roman"/>
          <w:b/>
          <w:sz w:val="28"/>
          <w:szCs w:val="28"/>
        </w:rPr>
        <w:t xml:space="preserve"> </w:t>
      </w:r>
    </w:p>
    <w:p w:rsidR="00F73B29" w:rsidRDefault="00F73B29">
      <w:pPr>
        <w:jc w:val="center"/>
        <w:rPr>
          <w:rFonts w:ascii="Times New Roman" w:hAnsi="Times New Roman"/>
          <w:b/>
          <w:sz w:val="28"/>
          <w:szCs w:val="28"/>
        </w:rPr>
      </w:pPr>
    </w:p>
    <w:p w:rsidR="00F73B29" w:rsidRDefault="003B1811">
      <w:pPr>
        <w:jc w:val="center"/>
        <w:rPr>
          <w:rFonts w:ascii="Times New Roman" w:hAnsi="Times New Roman"/>
          <w:b/>
          <w:sz w:val="28"/>
          <w:szCs w:val="28"/>
        </w:rPr>
      </w:pPr>
      <w:r>
        <w:rPr>
          <w:rFonts w:ascii="Times New Roman" w:hAnsi="Times New Roman"/>
          <w:b/>
          <w:sz w:val="28"/>
          <w:szCs w:val="28"/>
        </w:rPr>
        <w:lastRenderedPageBreak/>
        <w:t>Лист внесения изменений и дополнений</w:t>
      </w:r>
    </w:p>
    <w:tbl>
      <w:tblPr>
        <w:tblpPr w:leftFromText="180" w:rightFromText="180" w:vertAnchor="text" w:horzAnchor="page" w:tblpX="676" w:tblpY="270"/>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315"/>
        <w:gridCol w:w="2693"/>
        <w:gridCol w:w="2410"/>
      </w:tblGrid>
      <w:tr w:rsidR="00F73B29">
        <w:tc>
          <w:tcPr>
            <w:tcW w:w="2605" w:type="dxa"/>
            <w:noWrap/>
          </w:tcPr>
          <w:p w:rsidR="00F73B29" w:rsidRDefault="003B1811">
            <w:pPr>
              <w:rPr>
                <w:rFonts w:ascii="Times New Roman" w:hAnsi="Times New Roman"/>
                <w:sz w:val="24"/>
                <w:szCs w:val="24"/>
              </w:rPr>
            </w:pPr>
            <w:r>
              <w:rPr>
                <w:rFonts w:ascii="Times New Roman" w:hAnsi="Times New Roman"/>
                <w:sz w:val="24"/>
                <w:szCs w:val="24"/>
              </w:rPr>
              <w:t>дата</w:t>
            </w:r>
          </w:p>
        </w:tc>
        <w:tc>
          <w:tcPr>
            <w:tcW w:w="3315" w:type="dxa"/>
            <w:noWrap/>
          </w:tcPr>
          <w:p w:rsidR="00F73B29" w:rsidRDefault="003B1811">
            <w:pPr>
              <w:rPr>
                <w:rFonts w:ascii="Times New Roman" w:hAnsi="Times New Roman"/>
                <w:sz w:val="24"/>
                <w:szCs w:val="24"/>
              </w:rPr>
            </w:pPr>
            <w:r>
              <w:rPr>
                <w:rFonts w:ascii="Times New Roman" w:hAnsi="Times New Roman"/>
                <w:sz w:val="24"/>
                <w:szCs w:val="24"/>
              </w:rPr>
              <w:t>Содержание изменения</w:t>
            </w:r>
          </w:p>
        </w:tc>
        <w:tc>
          <w:tcPr>
            <w:tcW w:w="2693" w:type="dxa"/>
            <w:noWrap/>
          </w:tcPr>
          <w:p w:rsidR="00F73B29" w:rsidRDefault="003B1811">
            <w:pPr>
              <w:rPr>
                <w:rFonts w:ascii="Times New Roman" w:hAnsi="Times New Roman"/>
                <w:sz w:val="24"/>
                <w:szCs w:val="24"/>
              </w:rPr>
            </w:pPr>
            <w:r>
              <w:rPr>
                <w:rFonts w:ascii="Times New Roman" w:hAnsi="Times New Roman"/>
                <w:sz w:val="24"/>
                <w:szCs w:val="24"/>
              </w:rPr>
              <w:t>Реквизиты документа</w:t>
            </w:r>
          </w:p>
        </w:tc>
        <w:tc>
          <w:tcPr>
            <w:tcW w:w="2410" w:type="dxa"/>
            <w:noWrap/>
          </w:tcPr>
          <w:p w:rsidR="00F73B29" w:rsidRDefault="003B1811">
            <w:pPr>
              <w:rPr>
                <w:rFonts w:ascii="Times New Roman" w:hAnsi="Times New Roman"/>
                <w:sz w:val="24"/>
                <w:szCs w:val="24"/>
              </w:rPr>
            </w:pPr>
            <w:r>
              <w:rPr>
                <w:rFonts w:ascii="Times New Roman" w:hAnsi="Times New Roman"/>
                <w:sz w:val="24"/>
                <w:szCs w:val="24"/>
              </w:rPr>
              <w:t>Подпись лица, внесшего изменения</w:t>
            </w: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r w:rsidR="00F73B29">
        <w:tc>
          <w:tcPr>
            <w:tcW w:w="2605" w:type="dxa"/>
            <w:noWrap/>
          </w:tcPr>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p w:rsidR="00F73B29" w:rsidRDefault="00F73B29">
            <w:pPr>
              <w:rPr>
                <w:rFonts w:ascii="Times New Roman" w:hAnsi="Times New Roman"/>
                <w:sz w:val="24"/>
                <w:szCs w:val="24"/>
              </w:rPr>
            </w:pPr>
          </w:p>
        </w:tc>
        <w:tc>
          <w:tcPr>
            <w:tcW w:w="3315" w:type="dxa"/>
            <w:noWrap/>
          </w:tcPr>
          <w:p w:rsidR="00F73B29" w:rsidRDefault="00F73B29">
            <w:pPr>
              <w:rPr>
                <w:rFonts w:ascii="Times New Roman" w:hAnsi="Times New Roman"/>
                <w:sz w:val="24"/>
                <w:szCs w:val="24"/>
              </w:rPr>
            </w:pPr>
          </w:p>
        </w:tc>
        <w:tc>
          <w:tcPr>
            <w:tcW w:w="2693" w:type="dxa"/>
            <w:noWrap/>
          </w:tcPr>
          <w:p w:rsidR="00F73B29" w:rsidRDefault="00F73B29">
            <w:pPr>
              <w:rPr>
                <w:rFonts w:ascii="Times New Roman" w:hAnsi="Times New Roman"/>
                <w:sz w:val="24"/>
                <w:szCs w:val="24"/>
              </w:rPr>
            </w:pPr>
          </w:p>
        </w:tc>
        <w:tc>
          <w:tcPr>
            <w:tcW w:w="2410" w:type="dxa"/>
            <w:noWrap/>
          </w:tcPr>
          <w:p w:rsidR="00F73B29" w:rsidRDefault="00F73B29">
            <w:pPr>
              <w:rPr>
                <w:rFonts w:ascii="Times New Roman" w:hAnsi="Times New Roman"/>
                <w:sz w:val="24"/>
                <w:szCs w:val="24"/>
              </w:rPr>
            </w:pPr>
          </w:p>
        </w:tc>
      </w:tr>
    </w:tbl>
    <w:p w:rsidR="00F73B29" w:rsidRDefault="00F73B29"/>
    <w:p w:rsidR="00F73B29" w:rsidRDefault="00F73B29" w:rsidP="00097072">
      <w:pPr>
        <w:pStyle w:val="af6"/>
        <w:widowControl w:val="0"/>
        <w:numPr>
          <w:ilvl w:val="0"/>
          <w:numId w:val="57"/>
        </w:numPr>
        <w:tabs>
          <w:tab w:val="left" w:pos="1531"/>
        </w:tabs>
        <w:spacing w:before="1" w:after="0" w:line="240" w:lineRule="auto"/>
        <w:ind w:right="306" w:firstLine="566"/>
        <w:contextualSpacing w:val="0"/>
        <w:jc w:val="both"/>
        <w:rPr>
          <w:rFonts w:ascii="Times New Roman" w:hAnsi="Times New Roman" w:cs="Times New Roman"/>
          <w:sz w:val="24"/>
          <w:szCs w:val="24"/>
        </w:rPr>
      </w:pPr>
    </w:p>
    <w:sectPr w:rsidR="00F73B29" w:rsidSect="00013A8C">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7C3" w:rsidRDefault="00E127C3">
      <w:pPr>
        <w:pStyle w:val="af6"/>
        <w:spacing w:after="0" w:line="240" w:lineRule="auto"/>
      </w:pPr>
      <w:r>
        <w:separator/>
      </w:r>
    </w:p>
  </w:endnote>
  <w:endnote w:type="continuationSeparator" w:id="0">
    <w:p w:rsidR="00E127C3" w:rsidRDefault="00E127C3">
      <w:pPr>
        <w:pStyle w:val="af6"/>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00"/>
    <w:family w:val="auto"/>
    <w:pitch w:val="default"/>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irce">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NewtonCSanPin-Regular">
    <w:panose1 w:val="00000000000000000000"/>
    <w:charset w:val="CC"/>
    <w:family w:val="auto"/>
    <w:notTrueType/>
    <w:pitch w:val="default"/>
    <w:sig w:usb0="00000201" w:usb1="00000000" w:usb2="00000000" w:usb3="00000000" w:csb0="00000004" w:csb1="00000000"/>
  </w:font>
  <w:font w:name="NewtonASanPin-Regular">
    <w:altName w:val="Times New Roman"/>
    <w:panose1 w:val="00000000000000000000"/>
    <w:charset w:val="00"/>
    <w:family w:val="roman"/>
    <w:notTrueType/>
    <w:pitch w:val="default"/>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 w:name="№Е">
    <w:altName w:val="Calibri"/>
    <w:charset w:val="00"/>
    <w:family w:val="roman"/>
    <w:pitch w:val="variable"/>
    <w:sig w:usb0="00000000" w:usb1="09060000" w:usb2="00000010" w:usb3="00000000" w:csb0="00080000" w:csb1="00000000"/>
  </w:font>
  <w:font w:name="Batang">
    <w:altName w:val="Malgun Gothic"/>
    <w:panose1 w:val="02030600000101010101"/>
    <w:charset w:val="81"/>
    <w:family w:val="auto"/>
    <w:notTrueType/>
    <w:pitch w:val="fixed"/>
    <w:sig w:usb0="00000000" w:usb1="09060000" w:usb2="00000010" w:usb3="00000000" w:csb0="00080000" w:csb1="00000000"/>
  </w:font>
  <w:font w:name="Gulim">
    <w:altName w:val="Malgun Gothic"/>
    <w:panose1 w:val="020B0600000101010101"/>
    <w:charset w:val="81"/>
    <w:family w:val="roman"/>
    <w:notTrueType/>
    <w:pitch w:val="fixed"/>
    <w:sig w:usb0="00000000" w:usb1="09060000" w:usb2="00000010" w:usb3="00000000" w:csb0="00080000" w:csb1="00000000"/>
  </w:font>
  <w:font w:name="minion pro">
    <w:altName w:val="Times New Roman"/>
    <w:charset w:val="00"/>
    <w:family w:val="auto"/>
    <w:pitch w:val="default"/>
  </w:font>
  <w:font w:name="SchoolBookSanPin">
    <w:altName w:val="Times New Roman"/>
    <w:panose1 w:val="00000000000000000000"/>
    <w:charset w:val="00"/>
    <w:family w:val="roman"/>
    <w:notTrueType/>
    <w:pitch w:val="default"/>
    <w:sig w:usb0="00000001" w:usb1="08070000" w:usb2="00000010" w:usb3="00000000" w:csb0="00020000" w:csb1="00000000"/>
  </w:font>
  <w:font w:name="Circe-ExtraBold">
    <w:altName w:val="MV Boli"/>
    <w:charset w:val="00"/>
    <w:family w:val="auto"/>
    <w:pitch w:val="default"/>
  </w:font>
  <w:font w:name="circe-regular">
    <w:altName w:val="MV Boli"/>
    <w:charset w:val="00"/>
    <w:family w:val="auto"/>
    <w:pitch w:val="default"/>
  </w:font>
  <w:font w:name="SchoolBookSanPin-Bold">
    <w:altName w:val="Wingdings 3"/>
    <w:charset w:val="00"/>
    <w:family w:val="auto"/>
    <w:pitch w:val="default"/>
  </w:font>
  <w:font w:name="PiGraphA">
    <w:altName w:val="Times New Roman"/>
    <w:charset w:val="00"/>
    <w:family w:val="auto"/>
    <w:pitch w:val="default"/>
  </w:font>
  <w:font w:name="TimesNewRomanPSMT">
    <w:altName w:val="Times New Roman"/>
    <w:charset w:val="00"/>
    <w:family w:val="auto"/>
    <w:pitch w:val="default"/>
  </w:font>
  <w:font w:name="SchoolBookCSanPin-Regular">
    <w:altName w:val="Calibri"/>
    <w:charset w:val="00"/>
    <w:family w:val="auto"/>
    <w:pitch w:val="default"/>
  </w:font>
  <w:font w:name="symbol1">
    <w:charset w:val="00"/>
    <w:family w:val="auto"/>
    <w:pitch w:val="default"/>
  </w:font>
  <w:font w:name="Symbol (T1) Medium">
    <w:altName w:val="Wingdings 3"/>
    <w:charset w:val="00"/>
    <w:family w:val="auto"/>
    <w:pitch w:val="default"/>
  </w:font>
  <w:font w:name="SymbolMT">
    <w:altName w:val="Wingdings 3"/>
    <w:charset w:val="00"/>
    <w:family w:val="auto"/>
    <w:pitch w:val="default"/>
  </w:font>
  <w:font w:name="SchoolBookSanPin-BoldItalic">
    <w:altName w:val="Calibri"/>
    <w:charset w:val="00"/>
    <w:family w:val="auto"/>
    <w:pitch w:val="default"/>
  </w:font>
  <w:font w:name="OfficinaSansMediumITC-Regular">
    <w:altName w:val="MV Boli"/>
    <w:charset w:val="00"/>
    <w:family w:val="auto"/>
    <w:pitch w:val="default"/>
  </w:font>
  <w:font w:name="SchoolBookSanPin-Regular">
    <w:altName w:val="Times New Roman"/>
    <w:charset w:val="00"/>
    <w:family w:val="auto"/>
    <w:pitch w:val="default"/>
  </w:font>
  <w:font w:name="OfficinaSansExtraBoldITC-Reg">
    <w:altName w:val="Times New Roman"/>
    <w:charset w:val="00"/>
    <w:family w:val="auto"/>
    <w:pitch w:val="default"/>
  </w:font>
  <w:font w:name="KaiTi">
    <w:charset w:val="00"/>
    <w:family w:val="auto"/>
    <w:pitch w:val="default"/>
  </w:font>
  <w:font w:name="Petersburg">
    <w:altName w:val="Wingdings 3"/>
    <w:charset w:val="00"/>
    <w:family w:val="auto"/>
    <w:pitch w:val="default"/>
  </w:font>
  <w:font w:name="Times New Roman Udm">
    <w:altName w:val="Times New Roman"/>
    <w:charset w:val="00"/>
    <w:family w:val="auto"/>
    <w:pitch w:val="default"/>
  </w:font>
  <w:font w:name="NewtonCSanPin;Times New Roman">
    <w:altName w:val="MV Boli"/>
    <w:charset w:val="00"/>
    <w:family w:val="auto"/>
    <w:pitch w:val="default"/>
  </w:font>
  <w:font w:name="SchoolBookSanPin;Cambria">
    <w:altName w:val="Times New Roman"/>
    <w:charset w:val="00"/>
    <w:family w:val="auto"/>
    <w:pitch w:val="default"/>
  </w:font>
  <w:font w:name="NewtonC;Courier New">
    <w:altName w:val="Times New Roman"/>
    <w:panose1 w:val="00000000000000000000"/>
    <w:charset w:val="00"/>
    <w:family w:val="roman"/>
    <w:notTrueType/>
    <w:pitch w:val="default"/>
  </w:font>
  <w:font w:name="XO Thames">
    <w:altName w:val="Times New Roman"/>
    <w:panose1 w:val="00000000000000000000"/>
    <w:charset w:val="00"/>
    <w:family w:val="roman"/>
    <w:notTrueType/>
    <w:pitch w:val="default"/>
  </w:font>
  <w:font w:name="Roboto">
    <w:altName w:val="Times New Roman"/>
    <w:panose1 w:val="02000000000000000000"/>
    <w:charset w:val="CC"/>
    <w:family w:val="auto"/>
    <w:pitch w:val="variable"/>
    <w:sig w:usb0="E00002FF" w:usb1="5000205B" w:usb2="00000020" w:usb3="00000000" w:csb0="0000019F" w:csb1="00000000"/>
  </w:font>
  <w:font w:name="Helvetica">
    <w:panose1 w:val="020B0604020202020204"/>
    <w:charset w:val="CC"/>
    <w:family w:val="swiss"/>
    <w:pitch w:val="variable"/>
    <w:sig w:usb0="E0002EFF" w:usb1="C000785B" w:usb2="00000009" w:usb3="00000000" w:csb0="000001FF" w:csb1="00000000"/>
  </w:font>
  <w:font w:name="BatangChe">
    <w:altName w:val="Arial Unicode MS"/>
    <w:charset w:val="81"/>
    <w:family w:val="modern"/>
    <w:pitch w:val="fixed"/>
    <w:sig w:usb0="00000000" w:usb1="69D77CFB" w:usb2="00000030" w:usb3="00000000" w:csb0="0008009F" w:csb1="00000000"/>
  </w:font>
  <w:font w:name="№Е;Times New Roman">
    <w:panose1 w:val="00000000000000000000"/>
    <w:charset w:val="00"/>
    <w:family w:val="roman"/>
    <w:notTrueType/>
    <w:pitch w:val="default"/>
  </w:font>
  <w:font w:name="TimesNewRoman">
    <w:altName w:val="Times New Roman"/>
    <w:panose1 w:val="00000000000000000000"/>
    <w:charset w:val="80"/>
    <w:family w:val="auto"/>
    <w:notTrueType/>
    <w:pitch w:val="default"/>
    <w:sig w:usb0="00000003" w:usb1="08070000" w:usb2="00000010" w:usb3="00000000" w:csb0="00020001" w:csb1="00000000"/>
  </w:font>
  <w:font w:name="Batang;바탕">
    <w:altName w:val="MS Gothic"/>
    <w:panose1 w:val="00000000000000000000"/>
    <w:charset w:val="80"/>
    <w:family w:val="roman"/>
    <w:notTrueType/>
    <w:pitch w:val="default"/>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CF" w:rsidRDefault="001D3BCF">
    <w:pPr>
      <w:pStyle w:val="afb"/>
      <w:spacing w:line="14" w:lineRule="auto"/>
      <w:ind w:left="0"/>
      <w:jc w:val="left"/>
      <w:rPr>
        <w:sz w:val="20"/>
      </w:rPr>
    </w:pPr>
    <w:r>
      <w:rPr>
        <w:noProof/>
        <w:lang w:bidi="ar-SA"/>
      </w:rPr>
      <mc:AlternateContent>
        <mc:Choice Requires="wps">
          <w:drawing>
            <wp:anchor distT="0" distB="0" distL="114300" distR="114300" simplePos="0" relativeHeight="251660288" behindDoc="1" locked="0" layoutInCell="1" allowOverlap="1" wp14:anchorId="6F47B80E" wp14:editId="2D6CF2CA">
              <wp:simplePos x="0" y="0"/>
              <wp:positionH relativeFrom="page">
                <wp:posOffset>6841490</wp:posOffset>
              </wp:positionH>
              <wp:positionV relativeFrom="page">
                <wp:posOffset>10073005</wp:posOffset>
              </wp:positionV>
              <wp:extent cx="216535" cy="18097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BCF" w:rsidRDefault="001D3BCF">
                          <w:pPr>
                            <w:spacing w:before="11"/>
                            <w:ind w:left="60"/>
                          </w:pPr>
                          <w:r>
                            <w:fldChar w:fldCharType="begin"/>
                          </w:r>
                          <w:r>
                            <w:instrText xml:space="preserve"> PAGE </w:instrText>
                          </w:r>
                          <w:r>
                            <w:fldChar w:fldCharType="separate"/>
                          </w:r>
                          <w:r w:rsidR="00787000">
                            <w:rPr>
                              <w:noProof/>
                            </w:rPr>
                            <w:t>391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7B80E" id="_x0000_t202" coordsize="21600,21600" o:spt="202" path="m,l,21600r21600,l21600,xe">
              <v:stroke joinstyle="miter"/>
              <v:path gradientshapeok="t" o:connecttype="rect"/>
            </v:shapetype>
            <v:shape id="Text Box 3" o:spid="_x0000_s1027" type="#_x0000_t202" style="position:absolute;left:0;text-align:left;margin-left:538.7pt;margin-top:793.15pt;width:17.05pt;height:14.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7b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" filled="f" stroked="f">
              <v:textbox inset="0,0,0,0">
                <w:txbxContent>
                  <w:p w:rsidR="001D3BCF" w:rsidRDefault="001D3BCF">
                    <w:pPr>
                      <w:spacing w:before="11"/>
                      <w:ind w:left="60"/>
                    </w:pPr>
                    <w:r>
                      <w:fldChar w:fldCharType="begin"/>
                    </w:r>
                    <w:r>
                      <w:instrText xml:space="preserve"> PAGE </w:instrText>
                    </w:r>
                    <w:r>
                      <w:fldChar w:fldCharType="separate"/>
                    </w:r>
                    <w:r w:rsidR="00787000">
                      <w:rPr>
                        <w:noProof/>
                      </w:rPr>
                      <w:t>391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38157"/>
      <w:docPartObj>
        <w:docPartGallery w:val="Page Numbers (Bottom of Page)"/>
        <w:docPartUnique/>
      </w:docPartObj>
    </w:sdtPr>
    <w:sdtContent>
      <w:p w:rsidR="001D3BCF" w:rsidRDefault="001D3BCF">
        <w:pPr>
          <w:pStyle w:val="14"/>
          <w:jc w:val="right"/>
        </w:pPr>
        <w:r>
          <w:fldChar w:fldCharType="begin"/>
        </w:r>
        <w:r>
          <w:instrText>PAGE \* MERGEFORMAT</w:instrText>
        </w:r>
        <w:r>
          <w:fldChar w:fldCharType="separate"/>
        </w:r>
        <w:r w:rsidR="00787000">
          <w:rPr>
            <w:noProof/>
          </w:rPr>
          <w:t>542</w:t>
        </w:r>
        <w:r>
          <w:rPr>
            <w:noProof/>
          </w:rPr>
          <w:fldChar w:fldCharType="end"/>
        </w:r>
      </w:p>
    </w:sdtContent>
  </w:sdt>
  <w:p w:rsidR="001D3BCF" w:rsidRDefault="001D3BCF">
    <w:pPr>
      <w:pStyle w:val="14"/>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CF" w:rsidRDefault="001D3BCF">
    <w:pPr>
      <w:pStyle w:val="afffffff2"/>
      <w:jc w:val="center"/>
      <w:rPr>
        <w:rFonts w:ascii="Century Gothic" w:hAnsi="Century Gothic" w:cs="Century Gothic"/>
        <w:sz w:val="16"/>
        <w:szCs w:val="16"/>
      </w:rPr>
    </w:pPr>
    <w:r>
      <w:rPr>
        <w:rFonts w:ascii="Century Gothic" w:hAnsi="Century Gothic" w:cs="Century Gothic"/>
        <w:sz w:val="16"/>
        <w:szCs w:val="16"/>
      </w:rPr>
      <w:fldChar w:fldCharType="begin"/>
    </w:r>
    <w:r>
      <w:rPr>
        <w:rFonts w:ascii="Century Gothic" w:hAnsi="Century Gothic" w:cs="Century Gothic"/>
        <w:sz w:val="16"/>
        <w:szCs w:val="16"/>
      </w:rPr>
      <w:instrText xml:space="preserve"> PAGE </w:instrText>
    </w:r>
    <w:r>
      <w:rPr>
        <w:rFonts w:ascii="Century Gothic" w:hAnsi="Century Gothic" w:cs="Century Gothic"/>
        <w:sz w:val="16"/>
        <w:szCs w:val="16"/>
      </w:rPr>
      <w:fldChar w:fldCharType="separate"/>
    </w:r>
    <w:r w:rsidR="00776F68">
      <w:rPr>
        <w:rFonts w:ascii="Century Gothic" w:hAnsi="Century Gothic" w:cs="Century Gothic"/>
        <w:noProof/>
        <w:sz w:val="16"/>
        <w:szCs w:val="16"/>
      </w:rPr>
      <w:t>602</w:t>
    </w:r>
    <w:r>
      <w:rPr>
        <w:rFonts w:ascii="Century Gothic" w:hAnsi="Century Gothic" w:cs="Century Gothic"/>
        <w:sz w:val="16"/>
        <w:szCs w:val="16"/>
      </w:rPr>
      <w:fldChar w:fldCharType="end"/>
    </w:r>
  </w:p>
  <w:p w:rsidR="001D3BCF" w:rsidRDefault="001D3BCF">
    <w:pPr>
      <w:pStyle w:val="afffffff2"/>
      <w:rPr>
        <w:rFonts w:ascii="Century Gothic" w:hAnsi="Century Gothic" w:cs="Century Gothic"/>
        <w:sz w:val="16"/>
        <w:szCs w:val="16"/>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CF" w:rsidRDefault="001D3BCF">
    <w:pPr>
      <w:pStyle w:val="afffffff2"/>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CF" w:rsidRDefault="001D3BCF">
    <w:pPr>
      <w:pStyle w:val="14"/>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1F6EFC">
      <w:rPr>
        <w:noProof/>
        <w:sz w:val="24"/>
        <w:szCs w:val="24"/>
      </w:rPr>
      <w:t>664</w:t>
    </w:r>
    <w:r>
      <w:rPr>
        <w:sz w:val="24"/>
        <w:szCs w:val="24"/>
      </w:rPr>
      <w:fldChar w:fldCharType="end"/>
    </w:r>
  </w:p>
  <w:p w:rsidR="001D3BCF" w:rsidRDefault="001D3BCF">
    <w:pPr>
      <w:pStyle w:val="1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7C3" w:rsidRDefault="00E127C3">
      <w:pPr>
        <w:pStyle w:val="af6"/>
        <w:spacing w:after="0" w:line="240" w:lineRule="auto"/>
      </w:pPr>
      <w:r>
        <w:separator/>
      </w:r>
    </w:p>
  </w:footnote>
  <w:footnote w:type="continuationSeparator" w:id="0">
    <w:p w:rsidR="00E127C3" w:rsidRDefault="00E127C3">
      <w:pPr>
        <w:pStyle w:val="af6"/>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CF" w:rsidRDefault="001D3BCF">
    <w:pPr>
      <w:pStyle w:val="afb"/>
      <w:spacing w:line="14" w:lineRule="auto"/>
      <w:ind w:left="0"/>
      <w:jc w:val="left"/>
      <w:rPr>
        <w:sz w:val="20"/>
      </w:rPr>
    </w:pPr>
    <w:r>
      <w:rPr>
        <w:noProof/>
        <w:lang w:bidi="ar-SA"/>
      </w:rPr>
      <mc:AlternateContent>
        <mc:Choice Requires="wps">
          <w:drawing>
            <wp:anchor distT="0" distB="0" distL="114300" distR="114300" simplePos="0" relativeHeight="251659264" behindDoc="1" locked="0" layoutInCell="1" allowOverlap="1" wp14:anchorId="6C5B01B5" wp14:editId="7A5D7B14">
              <wp:simplePos x="0" y="0"/>
              <wp:positionH relativeFrom="page">
                <wp:posOffset>1834515</wp:posOffset>
              </wp:positionH>
              <wp:positionV relativeFrom="page">
                <wp:posOffset>442595</wp:posOffset>
              </wp:positionV>
              <wp:extent cx="5198745" cy="194310"/>
              <wp:effectExtent l="0" t="0"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BCF" w:rsidRDefault="001D3BCF">
                          <w:pPr>
                            <w:spacing w:before="10"/>
                            <w:ind w:left="20"/>
                            <w:rPr>
                              <w:sz w:val="24"/>
                            </w:rPr>
                          </w:pPr>
                          <w:r>
                            <w:rPr>
                              <w:color w:val="818181"/>
                              <w:spacing w:val="1"/>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5B01B5" id="_x0000_t202" coordsize="21600,21600" o:spt="202" path="m,l,21600r21600,l21600,xe">
              <v:stroke joinstyle="miter"/>
              <v:path gradientshapeok="t" o:connecttype="rect"/>
            </v:shapetype>
            <v:shape id="Text Box 4" o:spid="_x0000_s1026" type="#_x0000_t202" style="position:absolute;left:0;text-align:left;margin-left:144.45pt;margin-top:34.85pt;width:409.35pt;height:15.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vFzrwIAAKk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" filled="f" stroked="f">
              <v:textbox inset="0,0,0,0">
                <w:txbxContent>
                  <w:p w:rsidR="001D3BCF" w:rsidRDefault="001D3BCF">
                    <w:pPr>
                      <w:spacing w:before="10"/>
                      <w:ind w:left="20"/>
                      <w:rPr>
                        <w:sz w:val="24"/>
                      </w:rPr>
                    </w:pPr>
                    <w:r>
                      <w:rPr>
                        <w:color w:val="818181"/>
                        <w:spacing w:val="1"/>
                        <w:sz w:val="24"/>
                      </w:rPr>
                      <w:t xml:space="preser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BCF" w:rsidRDefault="001D3BCF">
    <w:pPr>
      <w:pStyle w:val="afb"/>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1E80697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305320"/>
    <w:multiLevelType w:val="hybridMultilevel"/>
    <w:tmpl w:val="CB564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0450566"/>
    <w:multiLevelType w:val="hybridMultilevel"/>
    <w:tmpl w:val="A094DA50"/>
    <w:lvl w:ilvl="0" w:tplc="DBB8CCE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3B32A09"/>
    <w:multiLevelType w:val="hybridMultilevel"/>
    <w:tmpl w:val="B2E0AC40"/>
    <w:lvl w:ilvl="0" w:tplc="9D2E7F0C">
      <w:start w:val="1"/>
      <w:numFmt w:val="bullet"/>
      <w:lvlText w:val=""/>
      <w:lvlJc w:val="left"/>
      <w:pPr>
        <w:ind w:left="1440" w:hanging="360"/>
      </w:pPr>
      <w:rPr>
        <w:rFonts w:ascii="Symbol" w:hAnsi="Symbol" w:hint="default"/>
      </w:rPr>
    </w:lvl>
    <w:lvl w:ilvl="1" w:tplc="69067E3E">
      <w:start w:val="1"/>
      <w:numFmt w:val="bullet"/>
      <w:lvlText w:val="o"/>
      <w:lvlJc w:val="left"/>
      <w:pPr>
        <w:ind w:left="2160" w:hanging="360"/>
      </w:pPr>
      <w:rPr>
        <w:rFonts w:ascii="Courier New" w:hAnsi="Courier New" w:cs="Courier New" w:hint="default"/>
      </w:rPr>
    </w:lvl>
    <w:lvl w:ilvl="2" w:tplc="869A39CE">
      <w:start w:val="1"/>
      <w:numFmt w:val="bullet"/>
      <w:lvlText w:val=""/>
      <w:lvlJc w:val="left"/>
      <w:pPr>
        <w:ind w:left="2880" w:hanging="360"/>
      </w:pPr>
      <w:rPr>
        <w:rFonts w:ascii="Wingdings" w:hAnsi="Wingdings" w:hint="default"/>
      </w:rPr>
    </w:lvl>
    <w:lvl w:ilvl="3" w:tplc="0040D238">
      <w:start w:val="1"/>
      <w:numFmt w:val="bullet"/>
      <w:lvlText w:val=""/>
      <w:lvlJc w:val="left"/>
      <w:pPr>
        <w:ind w:left="3600" w:hanging="360"/>
      </w:pPr>
      <w:rPr>
        <w:rFonts w:ascii="Symbol" w:hAnsi="Symbol" w:hint="default"/>
      </w:rPr>
    </w:lvl>
    <w:lvl w:ilvl="4" w:tplc="28409BBA">
      <w:start w:val="1"/>
      <w:numFmt w:val="bullet"/>
      <w:lvlText w:val="o"/>
      <w:lvlJc w:val="left"/>
      <w:pPr>
        <w:ind w:left="4320" w:hanging="360"/>
      </w:pPr>
      <w:rPr>
        <w:rFonts w:ascii="Courier New" w:hAnsi="Courier New" w:cs="Courier New" w:hint="default"/>
      </w:rPr>
    </w:lvl>
    <w:lvl w:ilvl="5" w:tplc="D1CC166C">
      <w:start w:val="1"/>
      <w:numFmt w:val="bullet"/>
      <w:lvlText w:val=""/>
      <w:lvlJc w:val="left"/>
      <w:pPr>
        <w:ind w:left="5040" w:hanging="360"/>
      </w:pPr>
      <w:rPr>
        <w:rFonts w:ascii="Wingdings" w:hAnsi="Wingdings" w:hint="default"/>
      </w:rPr>
    </w:lvl>
    <w:lvl w:ilvl="6" w:tplc="9AD45ACC">
      <w:start w:val="1"/>
      <w:numFmt w:val="bullet"/>
      <w:lvlText w:val=""/>
      <w:lvlJc w:val="left"/>
      <w:pPr>
        <w:ind w:left="5760" w:hanging="360"/>
      </w:pPr>
      <w:rPr>
        <w:rFonts w:ascii="Symbol" w:hAnsi="Symbol" w:hint="default"/>
      </w:rPr>
    </w:lvl>
    <w:lvl w:ilvl="7" w:tplc="D27C9BB0">
      <w:start w:val="1"/>
      <w:numFmt w:val="bullet"/>
      <w:lvlText w:val="o"/>
      <w:lvlJc w:val="left"/>
      <w:pPr>
        <w:ind w:left="6480" w:hanging="360"/>
      </w:pPr>
      <w:rPr>
        <w:rFonts w:ascii="Courier New" w:hAnsi="Courier New" w:cs="Courier New" w:hint="default"/>
      </w:rPr>
    </w:lvl>
    <w:lvl w:ilvl="8" w:tplc="36C20F8E">
      <w:start w:val="1"/>
      <w:numFmt w:val="bullet"/>
      <w:lvlText w:val=""/>
      <w:lvlJc w:val="left"/>
      <w:pPr>
        <w:ind w:left="7200" w:hanging="360"/>
      </w:pPr>
      <w:rPr>
        <w:rFonts w:ascii="Wingdings" w:hAnsi="Wingdings" w:hint="default"/>
      </w:rPr>
    </w:lvl>
  </w:abstractNum>
  <w:abstractNum w:abstractNumId="5" w15:restartNumberingAfterBreak="0">
    <w:nsid w:val="03C82E49"/>
    <w:multiLevelType w:val="hybridMultilevel"/>
    <w:tmpl w:val="DB90A520"/>
    <w:lvl w:ilvl="0" w:tplc="6D0E50FA">
      <w:start w:val="1"/>
      <w:numFmt w:val="bullet"/>
      <w:lvlText w:val=""/>
      <w:lvlJc w:val="left"/>
      <w:pPr>
        <w:ind w:left="678" w:hanging="286"/>
      </w:pPr>
      <w:rPr>
        <w:rFonts w:ascii="Symbol" w:hAnsi="Symbol" w:cs="Symbol"/>
        <w:b w:val="0"/>
        <w:bCs w:val="0"/>
        <w:sz w:val="26"/>
        <w:szCs w:val="26"/>
      </w:rPr>
    </w:lvl>
    <w:lvl w:ilvl="1" w:tplc="EC8C57B0">
      <w:start w:val="1"/>
      <w:numFmt w:val="bullet"/>
      <w:lvlText w:val="•"/>
      <w:lvlJc w:val="left"/>
      <w:pPr>
        <w:ind w:left="1674" w:hanging="286"/>
      </w:pPr>
    </w:lvl>
    <w:lvl w:ilvl="2" w:tplc="9458718E">
      <w:start w:val="1"/>
      <w:numFmt w:val="bullet"/>
      <w:lvlText w:val="•"/>
      <w:lvlJc w:val="left"/>
      <w:pPr>
        <w:ind w:left="2669" w:hanging="286"/>
      </w:pPr>
    </w:lvl>
    <w:lvl w:ilvl="3" w:tplc="F46A2FDC">
      <w:start w:val="1"/>
      <w:numFmt w:val="bullet"/>
      <w:lvlText w:val="•"/>
      <w:lvlJc w:val="left"/>
      <w:pPr>
        <w:ind w:left="3663" w:hanging="286"/>
      </w:pPr>
    </w:lvl>
    <w:lvl w:ilvl="4" w:tplc="5DD65A3E">
      <w:start w:val="1"/>
      <w:numFmt w:val="bullet"/>
      <w:lvlText w:val="•"/>
      <w:lvlJc w:val="left"/>
      <w:pPr>
        <w:ind w:left="4658" w:hanging="286"/>
      </w:pPr>
    </w:lvl>
    <w:lvl w:ilvl="5" w:tplc="584A77F6">
      <w:start w:val="1"/>
      <w:numFmt w:val="bullet"/>
      <w:lvlText w:val="•"/>
      <w:lvlJc w:val="left"/>
      <w:pPr>
        <w:ind w:left="5653" w:hanging="286"/>
      </w:pPr>
    </w:lvl>
    <w:lvl w:ilvl="6" w:tplc="A9F6B69E">
      <w:start w:val="1"/>
      <w:numFmt w:val="bullet"/>
      <w:lvlText w:val="•"/>
      <w:lvlJc w:val="left"/>
      <w:pPr>
        <w:ind w:left="6647" w:hanging="286"/>
      </w:pPr>
    </w:lvl>
    <w:lvl w:ilvl="7" w:tplc="7AFC8248">
      <w:start w:val="1"/>
      <w:numFmt w:val="bullet"/>
      <w:lvlText w:val="•"/>
      <w:lvlJc w:val="left"/>
      <w:pPr>
        <w:ind w:left="7642" w:hanging="286"/>
      </w:pPr>
    </w:lvl>
    <w:lvl w:ilvl="8" w:tplc="A62A2982">
      <w:start w:val="1"/>
      <w:numFmt w:val="bullet"/>
      <w:lvlText w:val="•"/>
      <w:lvlJc w:val="left"/>
      <w:pPr>
        <w:ind w:left="8637" w:hanging="286"/>
      </w:pPr>
    </w:lvl>
  </w:abstractNum>
  <w:abstractNum w:abstractNumId="6" w15:restartNumberingAfterBreak="0">
    <w:nsid w:val="04BA0AAE"/>
    <w:multiLevelType w:val="hybridMultilevel"/>
    <w:tmpl w:val="D7E645E6"/>
    <w:lvl w:ilvl="0" w:tplc="FE6C0776">
      <w:start w:val="1"/>
      <w:numFmt w:val="decimal"/>
      <w:lvlText w:val="%1)"/>
      <w:lvlJc w:val="left"/>
      <w:pPr>
        <w:ind w:left="678" w:hanging="286"/>
      </w:pPr>
      <w:rPr>
        <w:rFonts w:ascii="Times New Roman" w:hAnsi="Times New Roman" w:cs="Times New Roman"/>
        <w:b w:val="0"/>
        <w:bCs w:val="0"/>
        <w:sz w:val="26"/>
        <w:szCs w:val="26"/>
      </w:rPr>
    </w:lvl>
    <w:lvl w:ilvl="1" w:tplc="BA1EC452">
      <w:start w:val="1"/>
      <w:numFmt w:val="bullet"/>
      <w:lvlText w:val="•"/>
      <w:lvlJc w:val="left"/>
      <w:pPr>
        <w:ind w:left="1674" w:hanging="286"/>
      </w:pPr>
    </w:lvl>
    <w:lvl w:ilvl="2" w:tplc="F6CA4FC8">
      <w:start w:val="1"/>
      <w:numFmt w:val="bullet"/>
      <w:lvlText w:val="•"/>
      <w:lvlJc w:val="left"/>
      <w:pPr>
        <w:ind w:left="2669" w:hanging="286"/>
      </w:pPr>
    </w:lvl>
    <w:lvl w:ilvl="3" w:tplc="0868E1B4">
      <w:start w:val="1"/>
      <w:numFmt w:val="bullet"/>
      <w:lvlText w:val="•"/>
      <w:lvlJc w:val="left"/>
      <w:pPr>
        <w:ind w:left="3663" w:hanging="286"/>
      </w:pPr>
    </w:lvl>
    <w:lvl w:ilvl="4" w:tplc="3F98FF74">
      <w:start w:val="1"/>
      <w:numFmt w:val="bullet"/>
      <w:lvlText w:val="•"/>
      <w:lvlJc w:val="left"/>
      <w:pPr>
        <w:ind w:left="4658" w:hanging="286"/>
      </w:pPr>
    </w:lvl>
    <w:lvl w:ilvl="5" w:tplc="9B2E98DC">
      <w:start w:val="1"/>
      <w:numFmt w:val="bullet"/>
      <w:lvlText w:val="•"/>
      <w:lvlJc w:val="left"/>
      <w:pPr>
        <w:ind w:left="5653" w:hanging="286"/>
      </w:pPr>
    </w:lvl>
    <w:lvl w:ilvl="6" w:tplc="C29C8A76">
      <w:start w:val="1"/>
      <w:numFmt w:val="bullet"/>
      <w:lvlText w:val="•"/>
      <w:lvlJc w:val="left"/>
      <w:pPr>
        <w:ind w:left="6647" w:hanging="286"/>
      </w:pPr>
    </w:lvl>
    <w:lvl w:ilvl="7" w:tplc="3EF6E632">
      <w:start w:val="1"/>
      <w:numFmt w:val="bullet"/>
      <w:lvlText w:val="•"/>
      <w:lvlJc w:val="left"/>
      <w:pPr>
        <w:ind w:left="7642" w:hanging="286"/>
      </w:pPr>
    </w:lvl>
    <w:lvl w:ilvl="8" w:tplc="9312B2FC">
      <w:start w:val="1"/>
      <w:numFmt w:val="bullet"/>
      <w:lvlText w:val="•"/>
      <w:lvlJc w:val="left"/>
      <w:pPr>
        <w:ind w:left="8637" w:hanging="286"/>
      </w:pPr>
    </w:lvl>
  </w:abstractNum>
  <w:abstractNum w:abstractNumId="7" w15:restartNumberingAfterBreak="0">
    <w:nsid w:val="05967798"/>
    <w:multiLevelType w:val="hybridMultilevel"/>
    <w:tmpl w:val="ABC2E208"/>
    <w:lvl w:ilvl="0" w:tplc="11AC3552">
      <w:start w:val="1"/>
      <w:numFmt w:val="bullet"/>
      <w:lvlText w:val=""/>
      <w:lvlJc w:val="left"/>
      <w:pPr>
        <w:tabs>
          <w:tab w:val="num" w:pos="720"/>
        </w:tabs>
        <w:ind w:left="720" w:hanging="360"/>
      </w:pPr>
      <w:rPr>
        <w:rFonts w:ascii="Symbol" w:hAnsi="Symbol" w:hint="default"/>
        <w:sz w:val="20"/>
      </w:rPr>
    </w:lvl>
    <w:lvl w:ilvl="1" w:tplc="ECEA83CC">
      <w:start w:val="1"/>
      <w:numFmt w:val="bullet"/>
      <w:lvlText w:val="o"/>
      <w:lvlJc w:val="left"/>
      <w:pPr>
        <w:tabs>
          <w:tab w:val="num" w:pos="1440"/>
        </w:tabs>
        <w:ind w:left="1440" w:hanging="360"/>
      </w:pPr>
      <w:rPr>
        <w:rFonts w:ascii="Courier New" w:hAnsi="Courier New" w:hint="default"/>
        <w:sz w:val="20"/>
      </w:rPr>
    </w:lvl>
    <w:lvl w:ilvl="2" w:tplc="A12207B4">
      <w:start w:val="1"/>
      <w:numFmt w:val="bullet"/>
      <w:lvlText w:val=""/>
      <w:lvlJc w:val="left"/>
      <w:pPr>
        <w:tabs>
          <w:tab w:val="num" w:pos="2160"/>
        </w:tabs>
        <w:ind w:left="2160" w:hanging="360"/>
      </w:pPr>
      <w:rPr>
        <w:rFonts w:ascii="Wingdings" w:hAnsi="Wingdings" w:hint="default"/>
        <w:sz w:val="20"/>
      </w:rPr>
    </w:lvl>
    <w:lvl w:ilvl="3" w:tplc="BF04800C">
      <w:start w:val="1"/>
      <w:numFmt w:val="bullet"/>
      <w:lvlText w:val=""/>
      <w:lvlJc w:val="left"/>
      <w:pPr>
        <w:tabs>
          <w:tab w:val="num" w:pos="2880"/>
        </w:tabs>
        <w:ind w:left="2880" w:hanging="360"/>
      </w:pPr>
      <w:rPr>
        <w:rFonts w:ascii="Wingdings" w:hAnsi="Wingdings" w:hint="default"/>
        <w:sz w:val="20"/>
      </w:rPr>
    </w:lvl>
    <w:lvl w:ilvl="4" w:tplc="D09433C4">
      <w:start w:val="1"/>
      <w:numFmt w:val="bullet"/>
      <w:lvlText w:val=""/>
      <w:lvlJc w:val="left"/>
      <w:pPr>
        <w:tabs>
          <w:tab w:val="num" w:pos="3600"/>
        </w:tabs>
        <w:ind w:left="3600" w:hanging="360"/>
      </w:pPr>
      <w:rPr>
        <w:rFonts w:ascii="Wingdings" w:hAnsi="Wingdings" w:hint="default"/>
        <w:sz w:val="20"/>
      </w:rPr>
    </w:lvl>
    <w:lvl w:ilvl="5" w:tplc="783AA5DC">
      <w:start w:val="1"/>
      <w:numFmt w:val="bullet"/>
      <w:lvlText w:val=""/>
      <w:lvlJc w:val="left"/>
      <w:pPr>
        <w:tabs>
          <w:tab w:val="num" w:pos="4320"/>
        </w:tabs>
        <w:ind w:left="4320" w:hanging="360"/>
      </w:pPr>
      <w:rPr>
        <w:rFonts w:ascii="Wingdings" w:hAnsi="Wingdings" w:hint="default"/>
        <w:sz w:val="20"/>
      </w:rPr>
    </w:lvl>
    <w:lvl w:ilvl="6" w:tplc="5350A1B8">
      <w:start w:val="1"/>
      <w:numFmt w:val="bullet"/>
      <w:lvlText w:val=""/>
      <w:lvlJc w:val="left"/>
      <w:pPr>
        <w:tabs>
          <w:tab w:val="num" w:pos="5040"/>
        </w:tabs>
        <w:ind w:left="5040" w:hanging="360"/>
      </w:pPr>
      <w:rPr>
        <w:rFonts w:ascii="Wingdings" w:hAnsi="Wingdings" w:hint="default"/>
        <w:sz w:val="20"/>
      </w:rPr>
    </w:lvl>
    <w:lvl w:ilvl="7" w:tplc="79124C9E">
      <w:start w:val="1"/>
      <w:numFmt w:val="bullet"/>
      <w:lvlText w:val=""/>
      <w:lvlJc w:val="left"/>
      <w:pPr>
        <w:tabs>
          <w:tab w:val="num" w:pos="5760"/>
        </w:tabs>
        <w:ind w:left="5760" w:hanging="360"/>
      </w:pPr>
      <w:rPr>
        <w:rFonts w:ascii="Wingdings" w:hAnsi="Wingdings" w:hint="default"/>
        <w:sz w:val="20"/>
      </w:rPr>
    </w:lvl>
    <w:lvl w:ilvl="8" w:tplc="B56EAD74">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06AE76A8"/>
    <w:multiLevelType w:val="hybridMultilevel"/>
    <w:tmpl w:val="B2EC8A9E"/>
    <w:lvl w:ilvl="0" w:tplc="3E98963A">
      <w:start w:val="1"/>
      <w:numFmt w:val="bullet"/>
      <w:lvlText w:val=""/>
      <w:lvlJc w:val="left"/>
      <w:pPr>
        <w:ind w:left="720" w:hanging="360"/>
      </w:pPr>
      <w:rPr>
        <w:rFonts w:ascii="Symbol" w:hAnsi="Symbol" w:hint="default"/>
      </w:rPr>
    </w:lvl>
    <w:lvl w:ilvl="1" w:tplc="C4324D44">
      <w:start w:val="1"/>
      <w:numFmt w:val="bullet"/>
      <w:lvlText w:val="o"/>
      <w:lvlJc w:val="left"/>
      <w:pPr>
        <w:ind w:left="1440" w:hanging="360"/>
      </w:pPr>
      <w:rPr>
        <w:rFonts w:ascii="Courier New" w:hAnsi="Courier New" w:cs="Courier New" w:hint="default"/>
      </w:rPr>
    </w:lvl>
    <w:lvl w:ilvl="2" w:tplc="812846F4">
      <w:start w:val="1"/>
      <w:numFmt w:val="bullet"/>
      <w:lvlText w:val=""/>
      <w:lvlJc w:val="left"/>
      <w:pPr>
        <w:ind w:left="2160" w:hanging="360"/>
      </w:pPr>
      <w:rPr>
        <w:rFonts w:ascii="Wingdings" w:hAnsi="Wingdings" w:hint="default"/>
      </w:rPr>
    </w:lvl>
    <w:lvl w:ilvl="3" w:tplc="95BCBDEC">
      <w:start w:val="1"/>
      <w:numFmt w:val="bullet"/>
      <w:lvlText w:val=""/>
      <w:lvlJc w:val="left"/>
      <w:pPr>
        <w:ind w:left="2880" w:hanging="360"/>
      </w:pPr>
      <w:rPr>
        <w:rFonts w:ascii="Symbol" w:hAnsi="Symbol" w:hint="default"/>
      </w:rPr>
    </w:lvl>
    <w:lvl w:ilvl="4" w:tplc="84E81964">
      <w:start w:val="1"/>
      <w:numFmt w:val="bullet"/>
      <w:lvlText w:val="o"/>
      <w:lvlJc w:val="left"/>
      <w:pPr>
        <w:ind w:left="3600" w:hanging="360"/>
      </w:pPr>
      <w:rPr>
        <w:rFonts w:ascii="Courier New" w:hAnsi="Courier New" w:cs="Courier New" w:hint="default"/>
      </w:rPr>
    </w:lvl>
    <w:lvl w:ilvl="5" w:tplc="91586724">
      <w:start w:val="1"/>
      <w:numFmt w:val="bullet"/>
      <w:lvlText w:val=""/>
      <w:lvlJc w:val="left"/>
      <w:pPr>
        <w:ind w:left="4320" w:hanging="360"/>
      </w:pPr>
      <w:rPr>
        <w:rFonts w:ascii="Wingdings" w:hAnsi="Wingdings" w:hint="default"/>
      </w:rPr>
    </w:lvl>
    <w:lvl w:ilvl="6" w:tplc="29145ECE">
      <w:start w:val="1"/>
      <w:numFmt w:val="bullet"/>
      <w:lvlText w:val=""/>
      <w:lvlJc w:val="left"/>
      <w:pPr>
        <w:ind w:left="5040" w:hanging="360"/>
      </w:pPr>
      <w:rPr>
        <w:rFonts w:ascii="Symbol" w:hAnsi="Symbol" w:hint="default"/>
      </w:rPr>
    </w:lvl>
    <w:lvl w:ilvl="7" w:tplc="953EF6F4">
      <w:start w:val="1"/>
      <w:numFmt w:val="bullet"/>
      <w:lvlText w:val="o"/>
      <w:lvlJc w:val="left"/>
      <w:pPr>
        <w:ind w:left="5760" w:hanging="360"/>
      </w:pPr>
      <w:rPr>
        <w:rFonts w:ascii="Courier New" w:hAnsi="Courier New" w:cs="Courier New" w:hint="default"/>
      </w:rPr>
    </w:lvl>
    <w:lvl w:ilvl="8" w:tplc="ADF062C8">
      <w:start w:val="1"/>
      <w:numFmt w:val="bullet"/>
      <w:lvlText w:val=""/>
      <w:lvlJc w:val="left"/>
      <w:pPr>
        <w:ind w:left="6480" w:hanging="360"/>
      </w:pPr>
      <w:rPr>
        <w:rFonts w:ascii="Wingdings" w:hAnsi="Wingdings" w:hint="default"/>
      </w:rPr>
    </w:lvl>
  </w:abstractNum>
  <w:abstractNum w:abstractNumId="10"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84D21F6"/>
    <w:multiLevelType w:val="hybridMultilevel"/>
    <w:tmpl w:val="18B0575C"/>
    <w:lvl w:ilvl="0" w:tplc="C3B0C90C">
      <w:start w:val="1"/>
      <w:numFmt w:val="bullet"/>
      <w:lvlText w:val=""/>
      <w:lvlJc w:val="left"/>
      <w:pPr>
        <w:tabs>
          <w:tab w:val="num" w:pos="720"/>
        </w:tabs>
        <w:ind w:left="720" w:hanging="360"/>
      </w:pPr>
      <w:rPr>
        <w:rFonts w:ascii="Symbol" w:hAnsi="Symbol" w:hint="default"/>
        <w:sz w:val="20"/>
      </w:rPr>
    </w:lvl>
    <w:lvl w:ilvl="1" w:tplc="55FE8176">
      <w:start w:val="1"/>
      <w:numFmt w:val="bullet"/>
      <w:lvlText w:val=""/>
      <w:lvlJc w:val="left"/>
      <w:pPr>
        <w:tabs>
          <w:tab w:val="num" w:pos="1440"/>
        </w:tabs>
        <w:ind w:left="1440" w:hanging="360"/>
      </w:pPr>
      <w:rPr>
        <w:rFonts w:ascii="Symbol" w:hAnsi="Symbol" w:hint="default"/>
        <w:sz w:val="20"/>
      </w:rPr>
    </w:lvl>
    <w:lvl w:ilvl="2" w:tplc="2BF0117C">
      <w:start w:val="1"/>
      <w:numFmt w:val="bullet"/>
      <w:lvlText w:val=""/>
      <w:lvlJc w:val="left"/>
      <w:pPr>
        <w:tabs>
          <w:tab w:val="num" w:pos="2160"/>
        </w:tabs>
        <w:ind w:left="2160" w:hanging="360"/>
      </w:pPr>
      <w:rPr>
        <w:rFonts w:ascii="Symbol" w:hAnsi="Symbol" w:hint="default"/>
        <w:sz w:val="20"/>
      </w:rPr>
    </w:lvl>
    <w:lvl w:ilvl="3" w:tplc="3DA2E21C">
      <w:start w:val="1"/>
      <w:numFmt w:val="bullet"/>
      <w:lvlText w:val=""/>
      <w:lvlJc w:val="left"/>
      <w:pPr>
        <w:tabs>
          <w:tab w:val="num" w:pos="2880"/>
        </w:tabs>
        <w:ind w:left="2880" w:hanging="360"/>
      </w:pPr>
      <w:rPr>
        <w:rFonts w:ascii="Symbol" w:hAnsi="Symbol" w:hint="default"/>
        <w:sz w:val="20"/>
      </w:rPr>
    </w:lvl>
    <w:lvl w:ilvl="4" w:tplc="E2B82852">
      <w:start w:val="1"/>
      <w:numFmt w:val="bullet"/>
      <w:lvlText w:val=""/>
      <w:lvlJc w:val="left"/>
      <w:pPr>
        <w:tabs>
          <w:tab w:val="num" w:pos="3600"/>
        </w:tabs>
        <w:ind w:left="3600" w:hanging="360"/>
      </w:pPr>
      <w:rPr>
        <w:rFonts w:ascii="Symbol" w:hAnsi="Symbol" w:hint="default"/>
        <w:sz w:val="20"/>
      </w:rPr>
    </w:lvl>
    <w:lvl w:ilvl="5" w:tplc="25D6D3C6">
      <w:start w:val="1"/>
      <w:numFmt w:val="bullet"/>
      <w:lvlText w:val=""/>
      <w:lvlJc w:val="left"/>
      <w:pPr>
        <w:tabs>
          <w:tab w:val="num" w:pos="4320"/>
        </w:tabs>
        <w:ind w:left="4320" w:hanging="360"/>
      </w:pPr>
      <w:rPr>
        <w:rFonts w:ascii="Symbol" w:hAnsi="Symbol" w:hint="default"/>
        <w:sz w:val="20"/>
      </w:rPr>
    </w:lvl>
    <w:lvl w:ilvl="6" w:tplc="D70A553A">
      <w:start w:val="1"/>
      <w:numFmt w:val="bullet"/>
      <w:lvlText w:val=""/>
      <w:lvlJc w:val="left"/>
      <w:pPr>
        <w:tabs>
          <w:tab w:val="num" w:pos="5040"/>
        </w:tabs>
        <w:ind w:left="5040" w:hanging="360"/>
      </w:pPr>
      <w:rPr>
        <w:rFonts w:ascii="Symbol" w:hAnsi="Symbol" w:hint="default"/>
        <w:sz w:val="20"/>
      </w:rPr>
    </w:lvl>
    <w:lvl w:ilvl="7" w:tplc="1A301238">
      <w:start w:val="1"/>
      <w:numFmt w:val="bullet"/>
      <w:lvlText w:val=""/>
      <w:lvlJc w:val="left"/>
      <w:pPr>
        <w:tabs>
          <w:tab w:val="num" w:pos="5760"/>
        </w:tabs>
        <w:ind w:left="5760" w:hanging="360"/>
      </w:pPr>
      <w:rPr>
        <w:rFonts w:ascii="Symbol" w:hAnsi="Symbol" w:hint="default"/>
        <w:sz w:val="20"/>
      </w:rPr>
    </w:lvl>
    <w:lvl w:ilvl="8" w:tplc="64CE9E2C">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F96327"/>
    <w:multiLevelType w:val="hybridMultilevel"/>
    <w:tmpl w:val="1A3CDA2C"/>
    <w:lvl w:ilvl="0" w:tplc="617E913E">
      <w:start w:val="1"/>
      <w:numFmt w:val="bullet"/>
      <w:lvlText w:val=""/>
      <w:lvlJc w:val="left"/>
      <w:pPr>
        <w:tabs>
          <w:tab w:val="num" w:pos="720"/>
        </w:tabs>
        <w:ind w:left="720" w:hanging="360"/>
      </w:pPr>
      <w:rPr>
        <w:rFonts w:ascii="Symbol" w:hAnsi="Symbol" w:hint="default"/>
        <w:sz w:val="20"/>
      </w:rPr>
    </w:lvl>
    <w:lvl w:ilvl="1" w:tplc="87706F8E">
      <w:start w:val="1"/>
      <w:numFmt w:val="bullet"/>
      <w:lvlText w:val="o"/>
      <w:lvlJc w:val="left"/>
      <w:pPr>
        <w:tabs>
          <w:tab w:val="num" w:pos="1440"/>
        </w:tabs>
        <w:ind w:left="1440" w:hanging="360"/>
      </w:pPr>
      <w:rPr>
        <w:rFonts w:ascii="Courier New" w:hAnsi="Courier New" w:hint="default"/>
        <w:sz w:val="20"/>
      </w:rPr>
    </w:lvl>
    <w:lvl w:ilvl="2" w:tplc="3C945F7E">
      <w:start w:val="1"/>
      <w:numFmt w:val="bullet"/>
      <w:lvlText w:val=""/>
      <w:lvlJc w:val="left"/>
      <w:pPr>
        <w:tabs>
          <w:tab w:val="num" w:pos="2160"/>
        </w:tabs>
        <w:ind w:left="2160" w:hanging="360"/>
      </w:pPr>
      <w:rPr>
        <w:rFonts w:ascii="Wingdings" w:hAnsi="Wingdings" w:hint="default"/>
        <w:sz w:val="20"/>
      </w:rPr>
    </w:lvl>
    <w:lvl w:ilvl="3" w:tplc="BB2E674C">
      <w:start w:val="1"/>
      <w:numFmt w:val="bullet"/>
      <w:lvlText w:val=""/>
      <w:lvlJc w:val="left"/>
      <w:pPr>
        <w:tabs>
          <w:tab w:val="num" w:pos="2880"/>
        </w:tabs>
        <w:ind w:left="2880" w:hanging="360"/>
      </w:pPr>
      <w:rPr>
        <w:rFonts w:ascii="Wingdings" w:hAnsi="Wingdings" w:hint="default"/>
        <w:sz w:val="20"/>
      </w:rPr>
    </w:lvl>
    <w:lvl w:ilvl="4" w:tplc="5C7C8DB4">
      <w:start w:val="1"/>
      <w:numFmt w:val="bullet"/>
      <w:lvlText w:val=""/>
      <w:lvlJc w:val="left"/>
      <w:pPr>
        <w:tabs>
          <w:tab w:val="num" w:pos="3600"/>
        </w:tabs>
        <w:ind w:left="3600" w:hanging="360"/>
      </w:pPr>
      <w:rPr>
        <w:rFonts w:ascii="Wingdings" w:hAnsi="Wingdings" w:hint="default"/>
        <w:sz w:val="20"/>
      </w:rPr>
    </w:lvl>
    <w:lvl w:ilvl="5" w:tplc="DA489238">
      <w:start w:val="1"/>
      <w:numFmt w:val="bullet"/>
      <w:lvlText w:val=""/>
      <w:lvlJc w:val="left"/>
      <w:pPr>
        <w:tabs>
          <w:tab w:val="num" w:pos="4320"/>
        </w:tabs>
        <w:ind w:left="4320" w:hanging="360"/>
      </w:pPr>
      <w:rPr>
        <w:rFonts w:ascii="Wingdings" w:hAnsi="Wingdings" w:hint="default"/>
        <w:sz w:val="20"/>
      </w:rPr>
    </w:lvl>
    <w:lvl w:ilvl="6" w:tplc="143E0D54">
      <w:start w:val="1"/>
      <w:numFmt w:val="bullet"/>
      <w:lvlText w:val=""/>
      <w:lvlJc w:val="left"/>
      <w:pPr>
        <w:tabs>
          <w:tab w:val="num" w:pos="5040"/>
        </w:tabs>
        <w:ind w:left="5040" w:hanging="360"/>
      </w:pPr>
      <w:rPr>
        <w:rFonts w:ascii="Wingdings" w:hAnsi="Wingdings" w:hint="default"/>
        <w:sz w:val="20"/>
      </w:rPr>
    </w:lvl>
    <w:lvl w:ilvl="7" w:tplc="BDF29E64">
      <w:start w:val="1"/>
      <w:numFmt w:val="bullet"/>
      <w:lvlText w:val=""/>
      <w:lvlJc w:val="left"/>
      <w:pPr>
        <w:tabs>
          <w:tab w:val="num" w:pos="5760"/>
        </w:tabs>
        <w:ind w:left="5760" w:hanging="360"/>
      </w:pPr>
      <w:rPr>
        <w:rFonts w:ascii="Wingdings" w:hAnsi="Wingdings" w:hint="default"/>
        <w:sz w:val="20"/>
      </w:rPr>
    </w:lvl>
    <w:lvl w:ilvl="8" w:tplc="DE54D24E">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15:restartNumberingAfterBreak="0">
    <w:nsid w:val="0CAB1F30"/>
    <w:multiLevelType w:val="hybridMultilevel"/>
    <w:tmpl w:val="4416725C"/>
    <w:lvl w:ilvl="0" w:tplc="C214EC30">
      <w:start w:val="1"/>
      <w:numFmt w:val="decimal"/>
      <w:lvlText w:val="%1)"/>
      <w:lvlJc w:val="left"/>
      <w:pPr>
        <w:ind w:left="678" w:hanging="286"/>
      </w:pPr>
      <w:rPr>
        <w:rFonts w:ascii="Times New Roman" w:hAnsi="Times New Roman" w:cs="Times New Roman"/>
        <w:b w:val="0"/>
        <w:bCs w:val="0"/>
        <w:sz w:val="26"/>
        <w:szCs w:val="26"/>
      </w:rPr>
    </w:lvl>
    <w:lvl w:ilvl="1" w:tplc="8092DBE8">
      <w:start w:val="1"/>
      <w:numFmt w:val="bullet"/>
      <w:lvlText w:val="•"/>
      <w:lvlJc w:val="left"/>
      <w:pPr>
        <w:ind w:left="1674" w:hanging="286"/>
      </w:pPr>
    </w:lvl>
    <w:lvl w:ilvl="2" w:tplc="129AEC3A">
      <w:start w:val="1"/>
      <w:numFmt w:val="bullet"/>
      <w:lvlText w:val="•"/>
      <w:lvlJc w:val="left"/>
      <w:pPr>
        <w:ind w:left="2669" w:hanging="286"/>
      </w:pPr>
    </w:lvl>
    <w:lvl w:ilvl="3" w:tplc="07E096E6">
      <w:start w:val="1"/>
      <w:numFmt w:val="bullet"/>
      <w:lvlText w:val="•"/>
      <w:lvlJc w:val="left"/>
      <w:pPr>
        <w:ind w:left="3663" w:hanging="286"/>
      </w:pPr>
    </w:lvl>
    <w:lvl w:ilvl="4" w:tplc="818A2DB2">
      <w:start w:val="1"/>
      <w:numFmt w:val="bullet"/>
      <w:lvlText w:val="•"/>
      <w:lvlJc w:val="left"/>
      <w:pPr>
        <w:ind w:left="4658" w:hanging="286"/>
      </w:pPr>
    </w:lvl>
    <w:lvl w:ilvl="5" w:tplc="83386BF0">
      <w:start w:val="1"/>
      <w:numFmt w:val="bullet"/>
      <w:lvlText w:val="•"/>
      <w:lvlJc w:val="left"/>
      <w:pPr>
        <w:ind w:left="5653" w:hanging="286"/>
      </w:pPr>
    </w:lvl>
    <w:lvl w:ilvl="6" w:tplc="43707046">
      <w:start w:val="1"/>
      <w:numFmt w:val="bullet"/>
      <w:lvlText w:val="•"/>
      <w:lvlJc w:val="left"/>
      <w:pPr>
        <w:ind w:left="6647" w:hanging="286"/>
      </w:pPr>
    </w:lvl>
    <w:lvl w:ilvl="7" w:tplc="CA689B28">
      <w:start w:val="1"/>
      <w:numFmt w:val="bullet"/>
      <w:lvlText w:val="•"/>
      <w:lvlJc w:val="left"/>
      <w:pPr>
        <w:ind w:left="7642" w:hanging="286"/>
      </w:pPr>
    </w:lvl>
    <w:lvl w:ilvl="8" w:tplc="D9CE444C">
      <w:start w:val="1"/>
      <w:numFmt w:val="bullet"/>
      <w:lvlText w:val="•"/>
      <w:lvlJc w:val="left"/>
      <w:pPr>
        <w:ind w:left="8637" w:hanging="286"/>
      </w:pPr>
    </w:lvl>
  </w:abstractNum>
  <w:abstractNum w:abstractNumId="15" w15:restartNumberingAfterBreak="0">
    <w:nsid w:val="0CF3763E"/>
    <w:multiLevelType w:val="multilevel"/>
    <w:tmpl w:val="10F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DBE5A42"/>
    <w:multiLevelType w:val="hybridMultilevel"/>
    <w:tmpl w:val="E2B021F6"/>
    <w:lvl w:ilvl="0" w:tplc="1CEAA2A0">
      <w:start w:val="1"/>
      <w:numFmt w:val="bullet"/>
      <w:lvlText w:val=""/>
      <w:lvlJc w:val="left"/>
      <w:pPr>
        <w:tabs>
          <w:tab w:val="num" w:pos="720"/>
        </w:tabs>
        <w:ind w:left="720" w:hanging="360"/>
      </w:pPr>
      <w:rPr>
        <w:rFonts w:ascii="Symbol" w:hAnsi="Symbol" w:hint="default"/>
        <w:sz w:val="20"/>
      </w:rPr>
    </w:lvl>
    <w:lvl w:ilvl="1" w:tplc="6CAEC058">
      <w:start w:val="1"/>
      <w:numFmt w:val="bullet"/>
      <w:lvlText w:val=""/>
      <w:lvlJc w:val="left"/>
      <w:pPr>
        <w:tabs>
          <w:tab w:val="num" w:pos="1440"/>
        </w:tabs>
        <w:ind w:left="1440" w:hanging="360"/>
      </w:pPr>
      <w:rPr>
        <w:rFonts w:ascii="Symbol" w:hAnsi="Symbol" w:hint="default"/>
        <w:sz w:val="20"/>
      </w:rPr>
    </w:lvl>
    <w:lvl w:ilvl="2" w:tplc="892CFD8C">
      <w:start w:val="1"/>
      <w:numFmt w:val="bullet"/>
      <w:lvlText w:val=""/>
      <w:lvlJc w:val="left"/>
      <w:pPr>
        <w:tabs>
          <w:tab w:val="num" w:pos="2160"/>
        </w:tabs>
        <w:ind w:left="2160" w:hanging="360"/>
      </w:pPr>
      <w:rPr>
        <w:rFonts w:ascii="Symbol" w:hAnsi="Symbol" w:hint="default"/>
        <w:sz w:val="20"/>
      </w:rPr>
    </w:lvl>
    <w:lvl w:ilvl="3" w:tplc="9DB47C76">
      <w:start w:val="1"/>
      <w:numFmt w:val="bullet"/>
      <w:lvlText w:val=""/>
      <w:lvlJc w:val="left"/>
      <w:pPr>
        <w:tabs>
          <w:tab w:val="num" w:pos="2880"/>
        </w:tabs>
        <w:ind w:left="2880" w:hanging="360"/>
      </w:pPr>
      <w:rPr>
        <w:rFonts w:ascii="Symbol" w:hAnsi="Symbol" w:hint="default"/>
        <w:sz w:val="20"/>
      </w:rPr>
    </w:lvl>
    <w:lvl w:ilvl="4" w:tplc="4748F286">
      <w:start w:val="1"/>
      <w:numFmt w:val="bullet"/>
      <w:lvlText w:val=""/>
      <w:lvlJc w:val="left"/>
      <w:pPr>
        <w:tabs>
          <w:tab w:val="num" w:pos="3600"/>
        </w:tabs>
        <w:ind w:left="3600" w:hanging="360"/>
      </w:pPr>
      <w:rPr>
        <w:rFonts w:ascii="Symbol" w:hAnsi="Symbol" w:hint="default"/>
        <w:sz w:val="20"/>
      </w:rPr>
    </w:lvl>
    <w:lvl w:ilvl="5" w:tplc="AC523AE4">
      <w:start w:val="1"/>
      <w:numFmt w:val="bullet"/>
      <w:lvlText w:val=""/>
      <w:lvlJc w:val="left"/>
      <w:pPr>
        <w:tabs>
          <w:tab w:val="num" w:pos="4320"/>
        </w:tabs>
        <w:ind w:left="4320" w:hanging="360"/>
      </w:pPr>
      <w:rPr>
        <w:rFonts w:ascii="Symbol" w:hAnsi="Symbol" w:hint="default"/>
        <w:sz w:val="20"/>
      </w:rPr>
    </w:lvl>
    <w:lvl w:ilvl="6" w:tplc="C88EACBC">
      <w:start w:val="1"/>
      <w:numFmt w:val="bullet"/>
      <w:lvlText w:val=""/>
      <w:lvlJc w:val="left"/>
      <w:pPr>
        <w:tabs>
          <w:tab w:val="num" w:pos="5040"/>
        </w:tabs>
        <w:ind w:left="5040" w:hanging="360"/>
      </w:pPr>
      <w:rPr>
        <w:rFonts w:ascii="Symbol" w:hAnsi="Symbol" w:hint="default"/>
        <w:sz w:val="20"/>
      </w:rPr>
    </w:lvl>
    <w:lvl w:ilvl="7" w:tplc="1B18E61C">
      <w:start w:val="1"/>
      <w:numFmt w:val="bullet"/>
      <w:lvlText w:val=""/>
      <w:lvlJc w:val="left"/>
      <w:pPr>
        <w:tabs>
          <w:tab w:val="num" w:pos="5760"/>
        </w:tabs>
        <w:ind w:left="5760" w:hanging="360"/>
      </w:pPr>
      <w:rPr>
        <w:rFonts w:ascii="Symbol" w:hAnsi="Symbol" w:hint="default"/>
        <w:sz w:val="20"/>
      </w:rPr>
    </w:lvl>
    <w:lvl w:ilvl="8" w:tplc="7152E9B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DF93304"/>
    <w:multiLevelType w:val="hybridMultilevel"/>
    <w:tmpl w:val="CAEC39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0E7F59CF"/>
    <w:multiLevelType w:val="hybridMultilevel"/>
    <w:tmpl w:val="67B2880A"/>
    <w:lvl w:ilvl="0" w:tplc="4BEAC93A">
      <w:start w:val="1"/>
      <w:numFmt w:val="bullet"/>
      <w:lvlText w:val=""/>
      <w:lvlJc w:val="left"/>
      <w:pPr>
        <w:ind w:left="720" w:hanging="360"/>
      </w:pPr>
      <w:rPr>
        <w:rFonts w:ascii="Symbol" w:hAnsi="Symbol" w:hint="default"/>
        <w:b/>
        <w:i w:val="0"/>
        <w:color w:val="auto"/>
      </w:rPr>
    </w:lvl>
    <w:lvl w:ilvl="1" w:tplc="2EE430B8">
      <w:start w:val="1"/>
      <w:numFmt w:val="bullet"/>
      <w:lvlText w:val="o"/>
      <w:lvlJc w:val="left"/>
      <w:pPr>
        <w:ind w:left="1440" w:hanging="360"/>
      </w:pPr>
      <w:rPr>
        <w:rFonts w:ascii="Courier New" w:hAnsi="Courier New" w:cs="Courier New" w:hint="default"/>
      </w:rPr>
    </w:lvl>
    <w:lvl w:ilvl="2" w:tplc="7E9452FA">
      <w:start w:val="1"/>
      <w:numFmt w:val="bullet"/>
      <w:lvlText w:val=""/>
      <w:lvlJc w:val="left"/>
      <w:pPr>
        <w:ind w:left="2160" w:hanging="360"/>
      </w:pPr>
      <w:rPr>
        <w:rFonts w:ascii="Wingdings" w:hAnsi="Wingdings" w:hint="default"/>
      </w:rPr>
    </w:lvl>
    <w:lvl w:ilvl="3" w:tplc="9E9092E4">
      <w:start w:val="1"/>
      <w:numFmt w:val="bullet"/>
      <w:lvlText w:val=""/>
      <w:lvlJc w:val="left"/>
      <w:pPr>
        <w:ind w:left="2880" w:hanging="360"/>
      </w:pPr>
      <w:rPr>
        <w:rFonts w:ascii="Symbol" w:hAnsi="Symbol" w:hint="default"/>
      </w:rPr>
    </w:lvl>
    <w:lvl w:ilvl="4" w:tplc="BD306444">
      <w:start w:val="1"/>
      <w:numFmt w:val="bullet"/>
      <w:lvlText w:val="o"/>
      <w:lvlJc w:val="left"/>
      <w:pPr>
        <w:ind w:left="3600" w:hanging="360"/>
      </w:pPr>
      <w:rPr>
        <w:rFonts w:ascii="Courier New" w:hAnsi="Courier New" w:cs="Courier New" w:hint="default"/>
      </w:rPr>
    </w:lvl>
    <w:lvl w:ilvl="5" w:tplc="FBFA6E0E">
      <w:start w:val="1"/>
      <w:numFmt w:val="bullet"/>
      <w:lvlText w:val=""/>
      <w:lvlJc w:val="left"/>
      <w:pPr>
        <w:ind w:left="4320" w:hanging="360"/>
      </w:pPr>
      <w:rPr>
        <w:rFonts w:ascii="Wingdings" w:hAnsi="Wingdings" w:hint="default"/>
      </w:rPr>
    </w:lvl>
    <w:lvl w:ilvl="6" w:tplc="8DE05F42">
      <w:start w:val="1"/>
      <w:numFmt w:val="bullet"/>
      <w:lvlText w:val=""/>
      <w:lvlJc w:val="left"/>
      <w:pPr>
        <w:ind w:left="5040" w:hanging="360"/>
      </w:pPr>
      <w:rPr>
        <w:rFonts w:ascii="Symbol" w:hAnsi="Symbol" w:hint="default"/>
      </w:rPr>
    </w:lvl>
    <w:lvl w:ilvl="7" w:tplc="025CEE02">
      <w:start w:val="1"/>
      <w:numFmt w:val="bullet"/>
      <w:lvlText w:val="o"/>
      <w:lvlJc w:val="left"/>
      <w:pPr>
        <w:ind w:left="5760" w:hanging="360"/>
      </w:pPr>
      <w:rPr>
        <w:rFonts w:ascii="Courier New" w:hAnsi="Courier New" w:cs="Courier New" w:hint="default"/>
      </w:rPr>
    </w:lvl>
    <w:lvl w:ilvl="8" w:tplc="88F6C8DE">
      <w:start w:val="1"/>
      <w:numFmt w:val="bullet"/>
      <w:lvlText w:val=""/>
      <w:lvlJc w:val="left"/>
      <w:pPr>
        <w:ind w:left="6480" w:hanging="360"/>
      </w:pPr>
      <w:rPr>
        <w:rFonts w:ascii="Wingdings" w:hAnsi="Wingdings" w:hint="default"/>
      </w:rPr>
    </w:lvl>
  </w:abstractNum>
  <w:abstractNum w:abstractNumId="19" w15:restartNumberingAfterBreak="0">
    <w:nsid w:val="0EFC1246"/>
    <w:multiLevelType w:val="hybridMultilevel"/>
    <w:tmpl w:val="7EBC52B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09025CE"/>
    <w:multiLevelType w:val="hybridMultilevel"/>
    <w:tmpl w:val="058669EE"/>
    <w:lvl w:ilvl="0" w:tplc="6158FC98">
      <w:start w:val="1"/>
      <w:numFmt w:val="bullet"/>
      <w:lvlText w:val=""/>
      <w:lvlJc w:val="left"/>
      <w:pPr>
        <w:ind w:left="116" w:hanging="231"/>
      </w:pPr>
      <w:rPr>
        <w:rFonts w:ascii="Symbol" w:hAnsi="Symbol" w:cs="Symbol"/>
        <w:b w:val="0"/>
        <w:bCs w:val="0"/>
        <w:sz w:val="26"/>
        <w:szCs w:val="26"/>
      </w:rPr>
    </w:lvl>
    <w:lvl w:ilvl="1" w:tplc="DB76F71E">
      <w:start w:val="1"/>
      <w:numFmt w:val="bullet"/>
      <w:lvlText w:val="•"/>
      <w:lvlJc w:val="left"/>
      <w:pPr>
        <w:ind w:left="813" w:hanging="231"/>
      </w:pPr>
    </w:lvl>
    <w:lvl w:ilvl="2" w:tplc="F9F0ED38">
      <w:start w:val="1"/>
      <w:numFmt w:val="bullet"/>
      <w:lvlText w:val="•"/>
      <w:lvlJc w:val="left"/>
      <w:pPr>
        <w:ind w:left="1506" w:hanging="231"/>
      </w:pPr>
    </w:lvl>
    <w:lvl w:ilvl="3" w:tplc="007CF9DC">
      <w:start w:val="1"/>
      <w:numFmt w:val="bullet"/>
      <w:lvlText w:val="•"/>
      <w:lvlJc w:val="left"/>
      <w:pPr>
        <w:ind w:left="2199" w:hanging="231"/>
      </w:pPr>
    </w:lvl>
    <w:lvl w:ilvl="4" w:tplc="2B000172">
      <w:start w:val="1"/>
      <w:numFmt w:val="bullet"/>
      <w:lvlText w:val="•"/>
      <w:lvlJc w:val="left"/>
      <w:pPr>
        <w:ind w:left="2892" w:hanging="231"/>
      </w:pPr>
    </w:lvl>
    <w:lvl w:ilvl="5" w:tplc="B008B4A0">
      <w:start w:val="1"/>
      <w:numFmt w:val="bullet"/>
      <w:lvlText w:val="•"/>
      <w:lvlJc w:val="left"/>
      <w:pPr>
        <w:ind w:left="3585" w:hanging="231"/>
      </w:pPr>
    </w:lvl>
    <w:lvl w:ilvl="6" w:tplc="F59A9576">
      <w:start w:val="1"/>
      <w:numFmt w:val="bullet"/>
      <w:lvlText w:val="•"/>
      <w:lvlJc w:val="left"/>
      <w:pPr>
        <w:ind w:left="4278" w:hanging="231"/>
      </w:pPr>
    </w:lvl>
    <w:lvl w:ilvl="7" w:tplc="49BAB626">
      <w:start w:val="1"/>
      <w:numFmt w:val="bullet"/>
      <w:lvlText w:val="•"/>
      <w:lvlJc w:val="left"/>
      <w:pPr>
        <w:ind w:left="4971" w:hanging="231"/>
      </w:pPr>
    </w:lvl>
    <w:lvl w:ilvl="8" w:tplc="4DD097A0">
      <w:start w:val="1"/>
      <w:numFmt w:val="bullet"/>
      <w:lvlText w:val="•"/>
      <w:lvlJc w:val="left"/>
      <w:pPr>
        <w:ind w:left="5664" w:hanging="231"/>
      </w:pPr>
    </w:lvl>
  </w:abstractNum>
  <w:abstractNum w:abstractNumId="21" w15:restartNumberingAfterBreak="0">
    <w:nsid w:val="10BC246D"/>
    <w:multiLevelType w:val="hybridMultilevel"/>
    <w:tmpl w:val="49A6BAB2"/>
    <w:lvl w:ilvl="0" w:tplc="B8B20F08">
      <w:start w:val="1"/>
      <w:numFmt w:val="decimal"/>
      <w:lvlText w:val="%1."/>
      <w:lvlJc w:val="left"/>
      <w:pPr>
        <w:ind w:left="720" w:hanging="360"/>
      </w:pPr>
    </w:lvl>
    <w:lvl w:ilvl="1" w:tplc="23F60698">
      <w:start w:val="1"/>
      <w:numFmt w:val="lowerLetter"/>
      <w:lvlText w:val="%2."/>
      <w:lvlJc w:val="left"/>
      <w:pPr>
        <w:ind w:left="1440" w:hanging="360"/>
      </w:pPr>
    </w:lvl>
    <w:lvl w:ilvl="2" w:tplc="45AA04C6">
      <w:start w:val="1"/>
      <w:numFmt w:val="lowerRoman"/>
      <w:lvlText w:val="%3."/>
      <w:lvlJc w:val="right"/>
      <w:pPr>
        <w:ind w:left="2160" w:hanging="180"/>
      </w:pPr>
    </w:lvl>
    <w:lvl w:ilvl="3" w:tplc="6B6C9286">
      <w:start w:val="1"/>
      <w:numFmt w:val="decimal"/>
      <w:lvlText w:val="%4."/>
      <w:lvlJc w:val="left"/>
      <w:pPr>
        <w:ind w:left="2880" w:hanging="360"/>
      </w:pPr>
    </w:lvl>
    <w:lvl w:ilvl="4" w:tplc="8AC428A0">
      <w:start w:val="1"/>
      <w:numFmt w:val="lowerLetter"/>
      <w:lvlText w:val="%5."/>
      <w:lvlJc w:val="left"/>
      <w:pPr>
        <w:ind w:left="3600" w:hanging="360"/>
      </w:pPr>
    </w:lvl>
    <w:lvl w:ilvl="5" w:tplc="D9AC186C">
      <w:start w:val="1"/>
      <w:numFmt w:val="lowerRoman"/>
      <w:lvlText w:val="%6."/>
      <w:lvlJc w:val="right"/>
      <w:pPr>
        <w:ind w:left="4320" w:hanging="180"/>
      </w:pPr>
    </w:lvl>
    <w:lvl w:ilvl="6" w:tplc="596E5692">
      <w:start w:val="1"/>
      <w:numFmt w:val="decimal"/>
      <w:lvlText w:val="%7."/>
      <w:lvlJc w:val="left"/>
      <w:pPr>
        <w:ind w:left="5040" w:hanging="360"/>
      </w:pPr>
    </w:lvl>
    <w:lvl w:ilvl="7" w:tplc="9F6A5752">
      <w:start w:val="1"/>
      <w:numFmt w:val="lowerLetter"/>
      <w:lvlText w:val="%8."/>
      <w:lvlJc w:val="left"/>
      <w:pPr>
        <w:ind w:left="5760" w:hanging="360"/>
      </w:pPr>
    </w:lvl>
    <w:lvl w:ilvl="8" w:tplc="6ADCDA72">
      <w:start w:val="1"/>
      <w:numFmt w:val="lowerRoman"/>
      <w:lvlText w:val="%9."/>
      <w:lvlJc w:val="right"/>
      <w:pPr>
        <w:ind w:left="6480" w:hanging="180"/>
      </w:pPr>
    </w:lvl>
  </w:abstractNum>
  <w:abstractNum w:abstractNumId="22" w15:restartNumberingAfterBreak="0">
    <w:nsid w:val="10E142E7"/>
    <w:multiLevelType w:val="hybridMultilevel"/>
    <w:tmpl w:val="D75C9964"/>
    <w:lvl w:ilvl="0" w:tplc="3198F382">
      <w:start w:val="1"/>
      <w:numFmt w:val="bullet"/>
      <w:lvlText w:val=""/>
      <w:lvlJc w:val="left"/>
      <w:pPr>
        <w:ind w:left="720" w:hanging="360"/>
      </w:pPr>
      <w:rPr>
        <w:rFonts w:ascii="Symbol" w:hAnsi="Symbol" w:hint="default"/>
      </w:rPr>
    </w:lvl>
    <w:lvl w:ilvl="1" w:tplc="62A6E22C">
      <w:start w:val="1"/>
      <w:numFmt w:val="bullet"/>
      <w:lvlText w:val="o"/>
      <w:lvlJc w:val="left"/>
      <w:pPr>
        <w:ind w:left="1440" w:hanging="360"/>
      </w:pPr>
      <w:rPr>
        <w:rFonts w:ascii="Courier New" w:hAnsi="Courier New" w:cs="Courier New" w:hint="default"/>
      </w:rPr>
    </w:lvl>
    <w:lvl w:ilvl="2" w:tplc="5546E656">
      <w:start w:val="1"/>
      <w:numFmt w:val="bullet"/>
      <w:lvlText w:val=""/>
      <w:lvlJc w:val="left"/>
      <w:pPr>
        <w:ind w:left="2160" w:hanging="360"/>
      </w:pPr>
      <w:rPr>
        <w:rFonts w:ascii="Wingdings" w:hAnsi="Wingdings" w:hint="default"/>
      </w:rPr>
    </w:lvl>
    <w:lvl w:ilvl="3" w:tplc="11CC0DDA">
      <w:start w:val="1"/>
      <w:numFmt w:val="bullet"/>
      <w:lvlText w:val=""/>
      <w:lvlJc w:val="left"/>
      <w:pPr>
        <w:ind w:left="2880" w:hanging="360"/>
      </w:pPr>
      <w:rPr>
        <w:rFonts w:ascii="Symbol" w:hAnsi="Symbol" w:hint="default"/>
      </w:rPr>
    </w:lvl>
    <w:lvl w:ilvl="4" w:tplc="AF28092C">
      <w:start w:val="1"/>
      <w:numFmt w:val="bullet"/>
      <w:lvlText w:val="o"/>
      <w:lvlJc w:val="left"/>
      <w:pPr>
        <w:ind w:left="3600" w:hanging="360"/>
      </w:pPr>
      <w:rPr>
        <w:rFonts w:ascii="Courier New" w:hAnsi="Courier New" w:cs="Courier New" w:hint="default"/>
      </w:rPr>
    </w:lvl>
    <w:lvl w:ilvl="5" w:tplc="54C0CD66">
      <w:start w:val="1"/>
      <w:numFmt w:val="bullet"/>
      <w:lvlText w:val=""/>
      <w:lvlJc w:val="left"/>
      <w:pPr>
        <w:ind w:left="4320" w:hanging="360"/>
      </w:pPr>
      <w:rPr>
        <w:rFonts w:ascii="Wingdings" w:hAnsi="Wingdings" w:hint="default"/>
      </w:rPr>
    </w:lvl>
    <w:lvl w:ilvl="6" w:tplc="7E9CC500">
      <w:start w:val="1"/>
      <w:numFmt w:val="bullet"/>
      <w:lvlText w:val=""/>
      <w:lvlJc w:val="left"/>
      <w:pPr>
        <w:ind w:left="5040" w:hanging="360"/>
      </w:pPr>
      <w:rPr>
        <w:rFonts w:ascii="Symbol" w:hAnsi="Symbol" w:hint="default"/>
      </w:rPr>
    </w:lvl>
    <w:lvl w:ilvl="7" w:tplc="3B3CB5D4">
      <w:start w:val="1"/>
      <w:numFmt w:val="bullet"/>
      <w:lvlText w:val="o"/>
      <w:lvlJc w:val="left"/>
      <w:pPr>
        <w:ind w:left="5760" w:hanging="360"/>
      </w:pPr>
      <w:rPr>
        <w:rFonts w:ascii="Courier New" w:hAnsi="Courier New" w:cs="Courier New" w:hint="default"/>
      </w:rPr>
    </w:lvl>
    <w:lvl w:ilvl="8" w:tplc="3A0C7000">
      <w:start w:val="1"/>
      <w:numFmt w:val="bullet"/>
      <w:lvlText w:val=""/>
      <w:lvlJc w:val="left"/>
      <w:pPr>
        <w:ind w:left="6480" w:hanging="360"/>
      </w:pPr>
      <w:rPr>
        <w:rFonts w:ascii="Wingdings" w:hAnsi="Wingdings" w:hint="default"/>
      </w:rPr>
    </w:lvl>
  </w:abstractNum>
  <w:abstractNum w:abstractNumId="23" w15:restartNumberingAfterBreak="0">
    <w:nsid w:val="12091057"/>
    <w:multiLevelType w:val="hybridMultilevel"/>
    <w:tmpl w:val="14404B50"/>
    <w:lvl w:ilvl="0" w:tplc="97A6635A">
      <w:start w:val="1"/>
      <w:numFmt w:val="bullet"/>
      <w:lvlText w:val=""/>
      <w:lvlJc w:val="left"/>
      <w:pPr>
        <w:ind w:left="720" w:hanging="360"/>
      </w:pPr>
      <w:rPr>
        <w:rFonts w:ascii="Symbol" w:hAnsi="Symbol" w:hint="default"/>
      </w:rPr>
    </w:lvl>
    <w:lvl w:ilvl="1" w:tplc="E1563DA8">
      <w:start w:val="1"/>
      <w:numFmt w:val="bullet"/>
      <w:lvlText w:val="o"/>
      <w:lvlJc w:val="left"/>
      <w:pPr>
        <w:ind w:left="1440" w:hanging="360"/>
      </w:pPr>
      <w:rPr>
        <w:rFonts w:ascii="Courier New" w:hAnsi="Courier New" w:cs="Courier New" w:hint="default"/>
      </w:rPr>
    </w:lvl>
    <w:lvl w:ilvl="2" w:tplc="D41610BA">
      <w:start w:val="1"/>
      <w:numFmt w:val="bullet"/>
      <w:lvlText w:val=""/>
      <w:lvlJc w:val="left"/>
      <w:pPr>
        <w:ind w:left="2160" w:hanging="360"/>
      </w:pPr>
      <w:rPr>
        <w:rFonts w:ascii="Wingdings" w:hAnsi="Wingdings" w:hint="default"/>
      </w:rPr>
    </w:lvl>
    <w:lvl w:ilvl="3" w:tplc="11F689B4">
      <w:start w:val="1"/>
      <w:numFmt w:val="bullet"/>
      <w:lvlText w:val=""/>
      <w:lvlJc w:val="left"/>
      <w:pPr>
        <w:ind w:left="2880" w:hanging="360"/>
      </w:pPr>
      <w:rPr>
        <w:rFonts w:ascii="Symbol" w:hAnsi="Symbol" w:hint="default"/>
      </w:rPr>
    </w:lvl>
    <w:lvl w:ilvl="4" w:tplc="1E868244">
      <w:start w:val="1"/>
      <w:numFmt w:val="bullet"/>
      <w:lvlText w:val="o"/>
      <w:lvlJc w:val="left"/>
      <w:pPr>
        <w:ind w:left="3600" w:hanging="360"/>
      </w:pPr>
      <w:rPr>
        <w:rFonts w:ascii="Courier New" w:hAnsi="Courier New" w:cs="Courier New" w:hint="default"/>
      </w:rPr>
    </w:lvl>
    <w:lvl w:ilvl="5" w:tplc="E7C2A774">
      <w:start w:val="1"/>
      <w:numFmt w:val="bullet"/>
      <w:lvlText w:val=""/>
      <w:lvlJc w:val="left"/>
      <w:pPr>
        <w:ind w:left="4320" w:hanging="360"/>
      </w:pPr>
      <w:rPr>
        <w:rFonts w:ascii="Wingdings" w:hAnsi="Wingdings" w:hint="default"/>
      </w:rPr>
    </w:lvl>
    <w:lvl w:ilvl="6" w:tplc="A46AECFE">
      <w:start w:val="1"/>
      <w:numFmt w:val="bullet"/>
      <w:lvlText w:val=""/>
      <w:lvlJc w:val="left"/>
      <w:pPr>
        <w:ind w:left="5040" w:hanging="360"/>
      </w:pPr>
      <w:rPr>
        <w:rFonts w:ascii="Symbol" w:hAnsi="Symbol" w:hint="default"/>
      </w:rPr>
    </w:lvl>
    <w:lvl w:ilvl="7" w:tplc="8774E1E4">
      <w:start w:val="1"/>
      <w:numFmt w:val="bullet"/>
      <w:lvlText w:val="o"/>
      <w:lvlJc w:val="left"/>
      <w:pPr>
        <w:ind w:left="5760" w:hanging="360"/>
      </w:pPr>
      <w:rPr>
        <w:rFonts w:ascii="Courier New" w:hAnsi="Courier New" w:cs="Courier New" w:hint="default"/>
      </w:rPr>
    </w:lvl>
    <w:lvl w:ilvl="8" w:tplc="ABD0ED2E">
      <w:start w:val="1"/>
      <w:numFmt w:val="bullet"/>
      <w:lvlText w:val=""/>
      <w:lvlJc w:val="left"/>
      <w:pPr>
        <w:ind w:left="6480" w:hanging="360"/>
      </w:pPr>
      <w:rPr>
        <w:rFonts w:ascii="Wingdings" w:hAnsi="Wingdings" w:hint="default"/>
      </w:rPr>
    </w:lvl>
  </w:abstractNum>
  <w:abstractNum w:abstractNumId="24"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15:restartNumberingAfterBreak="0">
    <w:nsid w:val="126139EA"/>
    <w:multiLevelType w:val="hybridMultilevel"/>
    <w:tmpl w:val="1D9A0C08"/>
    <w:lvl w:ilvl="0" w:tplc="DC147C32">
      <w:start w:val="1"/>
      <w:numFmt w:val="bullet"/>
      <w:lvlText w:val=""/>
      <w:lvlJc w:val="left"/>
      <w:pPr>
        <w:ind w:left="245" w:hanging="286"/>
      </w:pPr>
      <w:rPr>
        <w:rFonts w:ascii="Symbol" w:hAnsi="Symbol" w:cs="Symbol"/>
        <w:b w:val="0"/>
        <w:bCs w:val="0"/>
        <w:sz w:val="26"/>
        <w:szCs w:val="26"/>
      </w:rPr>
    </w:lvl>
    <w:lvl w:ilvl="1" w:tplc="FFF85090">
      <w:start w:val="1"/>
      <w:numFmt w:val="bullet"/>
      <w:lvlText w:val=""/>
      <w:lvlJc w:val="left"/>
      <w:pPr>
        <w:ind w:left="678" w:hanging="286"/>
      </w:pPr>
      <w:rPr>
        <w:rFonts w:ascii="Symbol" w:hAnsi="Symbol" w:cs="Symbol"/>
        <w:b w:val="0"/>
        <w:bCs w:val="0"/>
        <w:sz w:val="26"/>
        <w:szCs w:val="26"/>
      </w:rPr>
    </w:lvl>
    <w:lvl w:ilvl="2" w:tplc="1C2078C0">
      <w:start w:val="1"/>
      <w:numFmt w:val="bullet"/>
      <w:lvlText w:val="•"/>
      <w:lvlJc w:val="left"/>
      <w:pPr>
        <w:ind w:left="1642" w:hanging="286"/>
      </w:pPr>
    </w:lvl>
    <w:lvl w:ilvl="3" w:tplc="E6969654">
      <w:start w:val="1"/>
      <w:numFmt w:val="bullet"/>
      <w:lvlText w:val="•"/>
      <w:lvlJc w:val="left"/>
      <w:pPr>
        <w:ind w:left="2604" w:hanging="286"/>
      </w:pPr>
    </w:lvl>
    <w:lvl w:ilvl="4" w:tplc="788E3E1E">
      <w:start w:val="1"/>
      <w:numFmt w:val="bullet"/>
      <w:lvlText w:val="•"/>
      <w:lvlJc w:val="left"/>
      <w:pPr>
        <w:ind w:left="3567" w:hanging="286"/>
      </w:pPr>
    </w:lvl>
    <w:lvl w:ilvl="5" w:tplc="7C46F894">
      <w:start w:val="1"/>
      <w:numFmt w:val="bullet"/>
      <w:lvlText w:val="•"/>
      <w:lvlJc w:val="left"/>
      <w:pPr>
        <w:ind w:left="4529" w:hanging="286"/>
      </w:pPr>
    </w:lvl>
    <w:lvl w:ilvl="6" w:tplc="E66429D0">
      <w:start w:val="1"/>
      <w:numFmt w:val="bullet"/>
      <w:lvlText w:val="•"/>
      <w:lvlJc w:val="left"/>
      <w:pPr>
        <w:ind w:left="5491" w:hanging="286"/>
      </w:pPr>
    </w:lvl>
    <w:lvl w:ilvl="7" w:tplc="83C0F5AA">
      <w:start w:val="1"/>
      <w:numFmt w:val="bullet"/>
      <w:lvlText w:val="•"/>
      <w:lvlJc w:val="left"/>
      <w:pPr>
        <w:ind w:left="6454" w:hanging="286"/>
      </w:pPr>
    </w:lvl>
    <w:lvl w:ilvl="8" w:tplc="17162D9A">
      <w:start w:val="1"/>
      <w:numFmt w:val="bullet"/>
      <w:lvlText w:val="•"/>
      <w:lvlJc w:val="left"/>
      <w:pPr>
        <w:ind w:left="7416" w:hanging="286"/>
      </w:pPr>
    </w:lvl>
  </w:abstractNum>
  <w:abstractNum w:abstractNumId="26" w15:restartNumberingAfterBreak="0">
    <w:nsid w:val="126849D8"/>
    <w:multiLevelType w:val="hybridMultilevel"/>
    <w:tmpl w:val="4BC8918A"/>
    <w:lvl w:ilvl="0" w:tplc="F13415CE">
      <w:start w:val="1"/>
      <w:numFmt w:val="decimal"/>
      <w:pStyle w:val="a0"/>
      <w:lvlText w:val="%1."/>
      <w:lvlJc w:val="left"/>
      <w:pPr>
        <w:ind w:left="720" w:hanging="360"/>
      </w:pPr>
      <w:rPr>
        <w:rFonts w:cs="Times New Roman" w:hint="default"/>
      </w:rPr>
    </w:lvl>
    <w:lvl w:ilvl="1" w:tplc="FD5EA2DE">
      <w:start w:val="1"/>
      <w:numFmt w:val="lowerLetter"/>
      <w:lvlText w:val="%2."/>
      <w:lvlJc w:val="left"/>
      <w:pPr>
        <w:ind w:left="1440" w:hanging="360"/>
      </w:pPr>
      <w:rPr>
        <w:rFonts w:cs="Times New Roman"/>
      </w:rPr>
    </w:lvl>
    <w:lvl w:ilvl="2" w:tplc="BDFAC3B2">
      <w:start w:val="1"/>
      <w:numFmt w:val="lowerRoman"/>
      <w:lvlText w:val="%3."/>
      <w:lvlJc w:val="right"/>
      <w:pPr>
        <w:ind w:left="2160" w:hanging="180"/>
      </w:pPr>
      <w:rPr>
        <w:rFonts w:cs="Times New Roman"/>
      </w:rPr>
    </w:lvl>
    <w:lvl w:ilvl="3" w:tplc="16C86152">
      <w:start w:val="1"/>
      <w:numFmt w:val="decimal"/>
      <w:lvlText w:val="%4."/>
      <w:lvlJc w:val="left"/>
      <w:pPr>
        <w:ind w:left="2880" w:hanging="360"/>
      </w:pPr>
      <w:rPr>
        <w:rFonts w:cs="Times New Roman"/>
      </w:rPr>
    </w:lvl>
    <w:lvl w:ilvl="4" w:tplc="08168116">
      <w:start w:val="1"/>
      <w:numFmt w:val="lowerLetter"/>
      <w:lvlText w:val="%5."/>
      <w:lvlJc w:val="left"/>
      <w:pPr>
        <w:ind w:left="3600" w:hanging="360"/>
      </w:pPr>
      <w:rPr>
        <w:rFonts w:cs="Times New Roman"/>
      </w:rPr>
    </w:lvl>
    <w:lvl w:ilvl="5" w:tplc="C9C645AE">
      <w:start w:val="1"/>
      <w:numFmt w:val="lowerRoman"/>
      <w:lvlText w:val="%6."/>
      <w:lvlJc w:val="right"/>
      <w:pPr>
        <w:ind w:left="4320" w:hanging="180"/>
      </w:pPr>
      <w:rPr>
        <w:rFonts w:cs="Times New Roman"/>
      </w:rPr>
    </w:lvl>
    <w:lvl w:ilvl="6" w:tplc="9532339E">
      <w:start w:val="1"/>
      <w:numFmt w:val="decimal"/>
      <w:lvlText w:val="%7."/>
      <w:lvlJc w:val="left"/>
      <w:pPr>
        <w:ind w:left="5040" w:hanging="360"/>
      </w:pPr>
      <w:rPr>
        <w:rFonts w:cs="Times New Roman"/>
      </w:rPr>
    </w:lvl>
    <w:lvl w:ilvl="7" w:tplc="C3C4B024">
      <w:start w:val="1"/>
      <w:numFmt w:val="lowerLetter"/>
      <w:lvlText w:val="%8."/>
      <w:lvlJc w:val="left"/>
      <w:pPr>
        <w:ind w:left="5760" w:hanging="360"/>
      </w:pPr>
      <w:rPr>
        <w:rFonts w:cs="Times New Roman"/>
      </w:rPr>
    </w:lvl>
    <w:lvl w:ilvl="8" w:tplc="E0A84934">
      <w:start w:val="1"/>
      <w:numFmt w:val="lowerRoman"/>
      <w:lvlText w:val="%9."/>
      <w:lvlJc w:val="right"/>
      <w:pPr>
        <w:ind w:left="6480" w:hanging="180"/>
      </w:pPr>
      <w:rPr>
        <w:rFonts w:cs="Times New Roman"/>
      </w:rPr>
    </w:lvl>
  </w:abstractNum>
  <w:abstractNum w:abstractNumId="27" w15:restartNumberingAfterBreak="0">
    <w:nsid w:val="12D81A78"/>
    <w:multiLevelType w:val="hybridMultilevel"/>
    <w:tmpl w:val="3364CC78"/>
    <w:lvl w:ilvl="0" w:tplc="97B8F62E">
      <w:start w:val="1"/>
      <w:numFmt w:val="bullet"/>
      <w:lvlText w:val=""/>
      <w:lvlJc w:val="left"/>
      <w:pPr>
        <w:tabs>
          <w:tab w:val="num" w:pos="720"/>
        </w:tabs>
        <w:ind w:left="720" w:hanging="360"/>
      </w:pPr>
      <w:rPr>
        <w:rFonts w:ascii="Symbol" w:hAnsi="Symbol" w:hint="default"/>
        <w:sz w:val="20"/>
      </w:rPr>
    </w:lvl>
    <w:lvl w:ilvl="1" w:tplc="E89AFD2A">
      <w:start w:val="1"/>
      <w:numFmt w:val="bullet"/>
      <w:lvlText w:val="o"/>
      <w:lvlJc w:val="left"/>
      <w:pPr>
        <w:tabs>
          <w:tab w:val="num" w:pos="1440"/>
        </w:tabs>
        <w:ind w:left="1440" w:hanging="360"/>
      </w:pPr>
      <w:rPr>
        <w:rFonts w:ascii="Courier New" w:hAnsi="Courier New" w:hint="default"/>
        <w:sz w:val="20"/>
      </w:rPr>
    </w:lvl>
    <w:lvl w:ilvl="2" w:tplc="C5608590">
      <w:start w:val="1"/>
      <w:numFmt w:val="bullet"/>
      <w:lvlText w:val=""/>
      <w:lvlJc w:val="left"/>
      <w:pPr>
        <w:tabs>
          <w:tab w:val="num" w:pos="2160"/>
        </w:tabs>
        <w:ind w:left="2160" w:hanging="360"/>
      </w:pPr>
      <w:rPr>
        <w:rFonts w:ascii="Wingdings" w:hAnsi="Wingdings" w:hint="default"/>
        <w:sz w:val="20"/>
      </w:rPr>
    </w:lvl>
    <w:lvl w:ilvl="3" w:tplc="64DCC492">
      <w:start w:val="1"/>
      <w:numFmt w:val="bullet"/>
      <w:lvlText w:val=""/>
      <w:lvlJc w:val="left"/>
      <w:pPr>
        <w:tabs>
          <w:tab w:val="num" w:pos="2880"/>
        </w:tabs>
        <w:ind w:left="2880" w:hanging="360"/>
      </w:pPr>
      <w:rPr>
        <w:rFonts w:ascii="Wingdings" w:hAnsi="Wingdings" w:hint="default"/>
        <w:sz w:val="20"/>
      </w:rPr>
    </w:lvl>
    <w:lvl w:ilvl="4" w:tplc="B7364792">
      <w:start w:val="1"/>
      <w:numFmt w:val="bullet"/>
      <w:lvlText w:val=""/>
      <w:lvlJc w:val="left"/>
      <w:pPr>
        <w:tabs>
          <w:tab w:val="num" w:pos="3600"/>
        </w:tabs>
        <w:ind w:left="3600" w:hanging="360"/>
      </w:pPr>
      <w:rPr>
        <w:rFonts w:ascii="Wingdings" w:hAnsi="Wingdings" w:hint="default"/>
        <w:sz w:val="20"/>
      </w:rPr>
    </w:lvl>
    <w:lvl w:ilvl="5" w:tplc="3D82195A">
      <w:start w:val="1"/>
      <w:numFmt w:val="bullet"/>
      <w:lvlText w:val=""/>
      <w:lvlJc w:val="left"/>
      <w:pPr>
        <w:tabs>
          <w:tab w:val="num" w:pos="4320"/>
        </w:tabs>
        <w:ind w:left="4320" w:hanging="360"/>
      </w:pPr>
      <w:rPr>
        <w:rFonts w:ascii="Wingdings" w:hAnsi="Wingdings" w:hint="default"/>
        <w:sz w:val="20"/>
      </w:rPr>
    </w:lvl>
    <w:lvl w:ilvl="6" w:tplc="F25C3A28">
      <w:start w:val="1"/>
      <w:numFmt w:val="bullet"/>
      <w:lvlText w:val=""/>
      <w:lvlJc w:val="left"/>
      <w:pPr>
        <w:tabs>
          <w:tab w:val="num" w:pos="5040"/>
        </w:tabs>
        <w:ind w:left="5040" w:hanging="360"/>
      </w:pPr>
      <w:rPr>
        <w:rFonts w:ascii="Wingdings" w:hAnsi="Wingdings" w:hint="default"/>
        <w:sz w:val="20"/>
      </w:rPr>
    </w:lvl>
    <w:lvl w:ilvl="7" w:tplc="A2CC0558">
      <w:start w:val="1"/>
      <w:numFmt w:val="bullet"/>
      <w:lvlText w:val=""/>
      <w:lvlJc w:val="left"/>
      <w:pPr>
        <w:tabs>
          <w:tab w:val="num" w:pos="5760"/>
        </w:tabs>
        <w:ind w:left="5760" w:hanging="360"/>
      </w:pPr>
      <w:rPr>
        <w:rFonts w:ascii="Wingdings" w:hAnsi="Wingdings" w:hint="default"/>
        <w:sz w:val="20"/>
      </w:rPr>
    </w:lvl>
    <w:lvl w:ilvl="8" w:tplc="3C2277FE">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3566B3A"/>
    <w:multiLevelType w:val="multilevel"/>
    <w:tmpl w:val="DB98186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15:restartNumberingAfterBreak="0">
    <w:nsid w:val="148159B0"/>
    <w:multiLevelType w:val="hybridMultilevel"/>
    <w:tmpl w:val="DE00639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14F95574"/>
    <w:multiLevelType w:val="multilevel"/>
    <w:tmpl w:val="F8F0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163F293C"/>
    <w:multiLevelType w:val="hybridMultilevel"/>
    <w:tmpl w:val="1BDE5A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84B2397"/>
    <w:multiLevelType w:val="hybridMultilevel"/>
    <w:tmpl w:val="2FF4ED3C"/>
    <w:lvl w:ilvl="0" w:tplc="A192E880">
      <w:start w:val="1"/>
      <w:numFmt w:val="bullet"/>
      <w:lvlText w:val=""/>
      <w:lvlJc w:val="left"/>
      <w:pPr>
        <w:ind w:left="360" w:hanging="360"/>
      </w:pPr>
      <w:rPr>
        <w:rFonts w:ascii="Wingdings" w:hAnsi="Wingdings" w:hint="default"/>
      </w:rPr>
    </w:lvl>
    <w:lvl w:ilvl="1" w:tplc="3312AC46">
      <w:start w:val="1"/>
      <w:numFmt w:val="bullet"/>
      <w:lvlText w:val="o"/>
      <w:lvlJc w:val="left"/>
      <w:pPr>
        <w:ind w:left="1080" w:hanging="360"/>
      </w:pPr>
      <w:rPr>
        <w:rFonts w:ascii="Courier New" w:hAnsi="Courier New" w:cs="Courier New" w:hint="default"/>
      </w:rPr>
    </w:lvl>
    <w:lvl w:ilvl="2" w:tplc="A5E611C4">
      <w:start w:val="1"/>
      <w:numFmt w:val="bullet"/>
      <w:lvlText w:val=""/>
      <w:lvlJc w:val="left"/>
      <w:pPr>
        <w:ind w:left="1800" w:hanging="360"/>
      </w:pPr>
      <w:rPr>
        <w:rFonts w:ascii="Wingdings" w:hAnsi="Wingdings" w:hint="default"/>
      </w:rPr>
    </w:lvl>
    <w:lvl w:ilvl="3" w:tplc="C976545C">
      <w:start w:val="1"/>
      <w:numFmt w:val="bullet"/>
      <w:lvlText w:val=""/>
      <w:lvlJc w:val="left"/>
      <w:pPr>
        <w:ind w:left="2520" w:hanging="360"/>
      </w:pPr>
      <w:rPr>
        <w:rFonts w:ascii="Symbol" w:hAnsi="Symbol" w:hint="default"/>
      </w:rPr>
    </w:lvl>
    <w:lvl w:ilvl="4" w:tplc="B03A4A78">
      <w:start w:val="1"/>
      <w:numFmt w:val="bullet"/>
      <w:lvlText w:val="o"/>
      <w:lvlJc w:val="left"/>
      <w:pPr>
        <w:ind w:left="3240" w:hanging="360"/>
      </w:pPr>
      <w:rPr>
        <w:rFonts w:ascii="Courier New" w:hAnsi="Courier New" w:cs="Courier New" w:hint="default"/>
      </w:rPr>
    </w:lvl>
    <w:lvl w:ilvl="5" w:tplc="6054F1A8">
      <w:start w:val="1"/>
      <w:numFmt w:val="bullet"/>
      <w:lvlText w:val=""/>
      <w:lvlJc w:val="left"/>
      <w:pPr>
        <w:ind w:left="3960" w:hanging="360"/>
      </w:pPr>
      <w:rPr>
        <w:rFonts w:ascii="Wingdings" w:hAnsi="Wingdings" w:hint="default"/>
      </w:rPr>
    </w:lvl>
    <w:lvl w:ilvl="6" w:tplc="6E74E680">
      <w:start w:val="1"/>
      <w:numFmt w:val="bullet"/>
      <w:lvlText w:val=""/>
      <w:lvlJc w:val="left"/>
      <w:pPr>
        <w:ind w:left="4680" w:hanging="360"/>
      </w:pPr>
      <w:rPr>
        <w:rFonts w:ascii="Symbol" w:hAnsi="Symbol" w:hint="default"/>
      </w:rPr>
    </w:lvl>
    <w:lvl w:ilvl="7" w:tplc="70026A44">
      <w:start w:val="1"/>
      <w:numFmt w:val="bullet"/>
      <w:lvlText w:val="o"/>
      <w:lvlJc w:val="left"/>
      <w:pPr>
        <w:ind w:left="5400" w:hanging="360"/>
      </w:pPr>
      <w:rPr>
        <w:rFonts w:ascii="Courier New" w:hAnsi="Courier New" w:cs="Courier New" w:hint="default"/>
      </w:rPr>
    </w:lvl>
    <w:lvl w:ilvl="8" w:tplc="274AA1C0">
      <w:start w:val="1"/>
      <w:numFmt w:val="bullet"/>
      <w:lvlText w:val=""/>
      <w:lvlJc w:val="left"/>
      <w:pPr>
        <w:ind w:left="6120" w:hanging="360"/>
      </w:pPr>
      <w:rPr>
        <w:rFonts w:ascii="Wingdings" w:hAnsi="Wingdings" w:hint="default"/>
      </w:rPr>
    </w:lvl>
  </w:abstractNum>
  <w:abstractNum w:abstractNumId="34" w15:restartNumberingAfterBreak="0">
    <w:nsid w:val="1A7700CA"/>
    <w:multiLevelType w:val="hybridMultilevel"/>
    <w:tmpl w:val="E3C6D9D8"/>
    <w:lvl w:ilvl="0" w:tplc="B3D46DA4">
      <w:numFmt w:val="bullet"/>
      <w:lvlText w:val="-"/>
      <w:lvlJc w:val="left"/>
      <w:pPr>
        <w:ind w:left="222" w:hanging="214"/>
      </w:pPr>
      <w:rPr>
        <w:rFonts w:ascii="Times New Roman" w:eastAsia="Times New Roman" w:hAnsi="Times New Roman" w:cs="Times New Roman" w:hint="default"/>
        <w:w w:val="99"/>
        <w:sz w:val="24"/>
        <w:szCs w:val="24"/>
        <w:lang w:val="ru-RU" w:eastAsia="en-US" w:bidi="ar-SA"/>
      </w:rPr>
    </w:lvl>
    <w:lvl w:ilvl="1" w:tplc="B7BE6978">
      <w:numFmt w:val="bullet"/>
      <w:lvlText w:val="•"/>
      <w:lvlJc w:val="left"/>
      <w:pPr>
        <w:ind w:left="1223" w:hanging="214"/>
      </w:pPr>
      <w:rPr>
        <w:rFonts w:hint="default"/>
        <w:lang w:val="ru-RU" w:eastAsia="en-US" w:bidi="ar-SA"/>
      </w:rPr>
    </w:lvl>
    <w:lvl w:ilvl="2" w:tplc="B0E6E794">
      <w:numFmt w:val="bullet"/>
      <w:lvlText w:val="•"/>
      <w:lvlJc w:val="left"/>
      <w:pPr>
        <w:ind w:left="2227" w:hanging="214"/>
      </w:pPr>
      <w:rPr>
        <w:rFonts w:hint="default"/>
        <w:lang w:val="ru-RU" w:eastAsia="en-US" w:bidi="ar-SA"/>
      </w:rPr>
    </w:lvl>
    <w:lvl w:ilvl="3" w:tplc="9A46F5FC">
      <w:numFmt w:val="bullet"/>
      <w:lvlText w:val="•"/>
      <w:lvlJc w:val="left"/>
      <w:pPr>
        <w:ind w:left="3231" w:hanging="214"/>
      </w:pPr>
      <w:rPr>
        <w:rFonts w:hint="default"/>
        <w:lang w:val="ru-RU" w:eastAsia="en-US" w:bidi="ar-SA"/>
      </w:rPr>
    </w:lvl>
    <w:lvl w:ilvl="4" w:tplc="7710FE5C">
      <w:numFmt w:val="bullet"/>
      <w:lvlText w:val="•"/>
      <w:lvlJc w:val="left"/>
      <w:pPr>
        <w:ind w:left="4235" w:hanging="214"/>
      </w:pPr>
      <w:rPr>
        <w:rFonts w:hint="default"/>
        <w:lang w:val="ru-RU" w:eastAsia="en-US" w:bidi="ar-SA"/>
      </w:rPr>
    </w:lvl>
    <w:lvl w:ilvl="5" w:tplc="D5689296">
      <w:numFmt w:val="bullet"/>
      <w:lvlText w:val="•"/>
      <w:lvlJc w:val="left"/>
      <w:pPr>
        <w:ind w:left="5239" w:hanging="214"/>
      </w:pPr>
      <w:rPr>
        <w:rFonts w:hint="default"/>
        <w:lang w:val="ru-RU" w:eastAsia="en-US" w:bidi="ar-SA"/>
      </w:rPr>
    </w:lvl>
    <w:lvl w:ilvl="6" w:tplc="F790E418">
      <w:numFmt w:val="bullet"/>
      <w:lvlText w:val="•"/>
      <w:lvlJc w:val="left"/>
      <w:pPr>
        <w:ind w:left="6243" w:hanging="214"/>
      </w:pPr>
      <w:rPr>
        <w:rFonts w:hint="default"/>
        <w:lang w:val="ru-RU" w:eastAsia="en-US" w:bidi="ar-SA"/>
      </w:rPr>
    </w:lvl>
    <w:lvl w:ilvl="7" w:tplc="1154230A">
      <w:numFmt w:val="bullet"/>
      <w:lvlText w:val="•"/>
      <w:lvlJc w:val="left"/>
      <w:pPr>
        <w:ind w:left="7247" w:hanging="214"/>
      </w:pPr>
      <w:rPr>
        <w:rFonts w:hint="default"/>
        <w:lang w:val="ru-RU" w:eastAsia="en-US" w:bidi="ar-SA"/>
      </w:rPr>
    </w:lvl>
    <w:lvl w:ilvl="8" w:tplc="A48C087A">
      <w:numFmt w:val="bullet"/>
      <w:lvlText w:val="•"/>
      <w:lvlJc w:val="left"/>
      <w:pPr>
        <w:ind w:left="8251" w:hanging="214"/>
      </w:pPr>
      <w:rPr>
        <w:rFonts w:hint="default"/>
        <w:lang w:val="ru-RU" w:eastAsia="en-US" w:bidi="ar-SA"/>
      </w:rPr>
    </w:lvl>
  </w:abstractNum>
  <w:abstractNum w:abstractNumId="35" w15:restartNumberingAfterBreak="0">
    <w:nsid w:val="1A793E3E"/>
    <w:multiLevelType w:val="hybridMultilevel"/>
    <w:tmpl w:val="0BECD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ABC650B"/>
    <w:multiLevelType w:val="hybridMultilevel"/>
    <w:tmpl w:val="4418CD34"/>
    <w:lvl w:ilvl="0" w:tplc="C952C828">
      <w:start w:val="1"/>
      <w:numFmt w:val="bullet"/>
      <w:lvlText w:val=""/>
      <w:lvlJc w:val="left"/>
      <w:pPr>
        <w:tabs>
          <w:tab w:val="num" w:pos="720"/>
        </w:tabs>
        <w:ind w:left="720" w:hanging="360"/>
      </w:pPr>
      <w:rPr>
        <w:rFonts w:ascii="Symbol" w:hAnsi="Symbol" w:hint="default"/>
        <w:sz w:val="20"/>
      </w:rPr>
    </w:lvl>
    <w:lvl w:ilvl="1" w:tplc="3A16C916">
      <w:start w:val="1"/>
      <w:numFmt w:val="bullet"/>
      <w:lvlText w:val="o"/>
      <w:lvlJc w:val="left"/>
      <w:pPr>
        <w:tabs>
          <w:tab w:val="num" w:pos="1440"/>
        </w:tabs>
        <w:ind w:left="1440" w:hanging="360"/>
      </w:pPr>
      <w:rPr>
        <w:rFonts w:ascii="Courier New" w:hAnsi="Courier New" w:hint="default"/>
        <w:sz w:val="20"/>
      </w:rPr>
    </w:lvl>
    <w:lvl w:ilvl="2" w:tplc="08B8FF3C">
      <w:start w:val="1"/>
      <w:numFmt w:val="bullet"/>
      <w:lvlText w:val=""/>
      <w:lvlJc w:val="left"/>
      <w:pPr>
        <w:tabs>
          <w:tab w:val="num" w:pos="2160"/>
        </w:tabs>
        <w:ind w:left="2160" w:hanging="360"/>
      </w:pPr>
      <w:rPr>
        <w:rFonts w:ascii="Wingdings" w:hAnsi="Wingdings" w:hint="default"/>
        <w:sz w:val="20"/>
      </w:rPr>
    </w:lvl>
    <w:lvl w:ilvl="3" w:tplc="4AEC8D22">
      <w:start w:val="1"/>
      <w:numFmt w:val="bullet"/>
      <w:lvlText w:val=""/>
      <w:lvlJc w:val="left"/>
      <w:pPr>
        <w:tabs>
          <w:tab w:val="num" w:pos="2880"/>
        </w:tabs>
        <w:ind w:left="2880" w:hanging="360"/>
      </w:pPr>
      <w:rPr>
        <w:rFonts w:ascii="Wingdings" w:hAnsi="Wingdings" w:hint="default"/>
        <w:sz w:val="20"/>
      </w:rPr>
    </w:lvl>
    <w:lvl w:ilvl="4" w:tplc="F74A626E">
      <w:start w:val="1"/>
      <w:numFmt w:val="bullet"/>
      <w:lvlText w:val=""/>
      <w:lvlJc w:val="left"/>
      <w:pPr>
        <w:tabs>
          <w:tab w:val="num" w:pos="3600"/>
        </w:tabs>
        <w:ind w:left="3600" w:hanging="360"/>
      </w:pPr>
      <w:rPr>
        <w:rFonts w:ascii="Wingdings" w:hAnsi="Wingdings" w:hint="default"/>
        <w:sz w:val="20"/>
      </w:rPr>
    </w:lvl>
    <w:lvl w:ilvl="5" w:tplc="7894234C">
      <w:start w:val="1"/>
      <w:numFmt w:val="bullet"/>
      <w:lvlText w:val=""/>
      <w:lvlJc w:val="left"/>
      <w:pPr>
        <w:tabs>
          <w:tab w:val="num" w:pos="4320"/>
        </w:tabs>
        <w:ind w:left="4320" w:hanging="360"/>
      </w:pPr>
      <w:rPr>
        <w:rFonts w:ascii="Wingdings" w:hAnsi="Wingdings" w:hint="default"/>
        <w:sz w:val="20"/>
      </w:rPr>
    </w:lvl>
    <w:lvl w:ilvl="6" w:tplc="643CD0CA">
      <w:start w:val="1"/>
      <w:numFmt w:val="bullet"/>
      <w:lvlText w:val=""/>
      <w:lvlJc w:val="left"/>
      <w:pPr>
        <w:tabs>
          <w:tab w:val="num" w:pos="5040"/>
        </w:tabs>
        <w:ind w:left="5040" w:hanging="360"/>
      </w:pPr>
      <w:rPr>
        <w:rFonts w:ascii="Wingdings" w:hAnsi="Wingdings" w:hint="default"/>
        <w:sz w:val="20"/>
      </w:rPr>
    </w:lvl>
    <w:lvl w:ilvl="7" w:tplc="8EBAE524">
      <w:start w:val="1"/>
      <w:numFmt w:val="bullet"/>
      <w:lvlText w:val=""/>
      <w:lvlJc w:val="left"/>
      <w:pPr>
        <w:tabs>
          <w:tab w:val="num" w:pos="5760"/>
        </w:tabs>
        <w:ind w:left="5760" w:hanging="360"/>
      </w:pPr>
      <w:rPr>
        <w:rFonts w:ascii="Wingdings" w:hAnsi="Wingdings" w:hint="default"/>
        <w:sz w:val="20"/>
      </w:rPr>
    </w:lvl>
    <w:lvl w:ilvl="8" w:tplc="1EA04CD2">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B095764"/>
    <w:multiLevelType w:val="hybridMultilevel"/>
    <w:tmpl w:val="C8BA2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D85D0D"/>
    <w:multiLevelType w:val="hybridMultilevel"/>
    <w:tmpl w:val="2DE4D82C"/>
    <w:lvl w:ilvl="0" w:tplc="B1FA4EEA">
      <w:start w:val="1"/>
      <w:numFmt w:val="bullet"/>
      <w:lvlText w:val=""/>
      <w:lvlJc w:val="left"/>
      <w:pPr>
        <w:tabs>
          <w:tab w:val="num" w:pos="720"/>
        </w:tabs>
        <w:ind w:left="720" w:hanging="360"/>
      </w:pPr>
      <w:rPr>
        <w:rFonts w:ascii="Symbol" w:hAnsi="Symbol" w:hint="default"/>
        <w:sz w:val="20"/>
      </w:rPr>
    </w:lvl>
    <w:lvl w:ilvl="1" w:tplc="C9A4425E">
      <w:start w:val="1"/>
      <w:numFmt w:val="bullet"/>
      <w:lvlText w:val="o"/>
      <w:lvlJc w:val="left"/>
      <w:pPr>
        <w:tabs>
          <w:tab w:val="num" w:pos="1440"/>
        </w:tabs>
        <w:ind w:left="1440" w:hanging="360"/>
      </w:pPr>
      <w:rPr>
        <w:rFonts w:ascii="Courier New" w:hAnsi="Courier New" w:hint="default"/>
        <w:sz w:val="20"/>
      </w:rPr>
    </w:lvl>
    <w:lvl w:ilvl="2" w:tplc="69B2568A">
      <w:start w:val="1"/>
      <w:numFmt w:val="bullet"/>
      <w:lvlText w:val=""/>
      <w:lvlJc w:val="left"/>
      <w:pPr>
        <w:tabs>
          <w:tab w:val="num" w:pos="2160"/>
        </w:tabs>
        <w:ind w:left="2160" w:hanging="360"/>
      </w:pPr>
      <w:rPr>
        <w:rFonts w:ascii="Wingdings" w:hAnsi="Wingdings" w:hint="default"/>
        <w:sz w:val="20"/>
      </w:rPr>
    </w:lvl>
    <w:lvl w:ilvl="3" w:tplc="3F02795E">
      <w:start w:val="1"/>
      <w:numFmt w:val="bullet"/>
      <w:lvlText w:val=""/>
      <w:lvlJc w:val="left"/>
      <w:pPr>
        <w:tabs>
          <w:tab w:val="num" w:pos="2880"/>
        </w:tabs>
        <w:ind w:left="2880" w:hanging="360"/>
      </w:pPr>
      <w:rPr>
        <w:rFonts w:ascii="Wingdings" w:hAnsi="Wingdings" w:hint="default"/>
        <w:sz w:val="20"/>
      </w:rPr>
    </w:lvl>
    <w:lvl w:ilvl="4" w:tplc="B10E197E">
      <w:start w:val="1"/>
      <w:numFmt w:val="bullet"/>
      <w:lvlText w:val=""/>
      <w:lvlJc w:val="left"/>
      <w:pPr>
        <w:tabs>
          <w:tab w:val="num" w:pos="3600"/>
        </w:tabs>
        <w:ind w:left="3600" w:hanging="360"/>
      </w:pPr>
      <w:rPr>
        <w:rFonts w:ascii="Wingdings" w:hAnsi="Wingdings" w:hint="default"/>
        <w:sz w:val="20"/>
      </w:rPr>
    </w:lvl>
    <w:lvl w:ilvl="5" w:tplc="75C201EC">
      <w:start w:val="1"/>
      <w:numFmt w:val="bullet"/>
      <w:lvlText w:val=""/>
      <w:lvlJc w:val="left"/>
      <w:pPr>
        <w:tabs>
          <w:tab w:val="num" w:pos="4320"/>
        </w:tabs>
        <w:ind w:left="4320" w:hanging="360"/>
      </w:pPr>
      <w:rPr>
        <w:rFonts w:ascii="Wingdings" w:hAnsi="Wingdings" w:hint="default"/>
        <w:sz w:val="20"/>
      </w:rPr>
    </w:lvl>
    <w:lvl w:ilvl="6" w:tplc="FD1CADFA">
      <w:start w:val="1"/>
      <w:numFmt w:val="bullet"/>
      <w:lvlText w:val=""/>
      <w:lvlJc w:val="left"/>
      <w:pPr>
        <w:tabs>
          <w:tab w:val="num" w:pos="5040"/>
        </w:tabs>
        <w:ind w:left="5040" w:hanging="360"/>
      </w:pPr>
      <w:rPr>
        <w:rFonts w:ascii="Wingdings" w:hAnsi="Wingdings" w:hint="default"/>
        <w:sz w:val="20"/>
      </w:rPr>
    </w:lvl>
    <w:lvl w:ilvl="7" w:tplc="EE8AB204">
      <w:start w:val="1"/>
      <w:numFmt w:val="bullet"/>
      <w:lvlText w:val=""/>
      <w:lvlJc w:val="left"/>
      <w:pPr>
        <w:tabs>
          <w:tab w:val="num" w:pos="5760"/>
        </w:tabs>
        <w:ind w:left="5760" w:hanging="360"/>
      </w:pPr>
      <w:rPr>
        <w:rFonts w:ascii="Wingdings" w:hAnsi="Wingdings" w:hint="default"/>
        <w:sz w:val="20"/>
      </w:rPr>
    </w:lvl>
    <w:lvl w:ilvl="8" w:tplc="F322DFD2">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0" w15:restartNumberingAfterBreak="0">
    <w:nsid w:val="1DAA3000"/>
    <w:multiLevelType w:val="hybridMultilevel"/>
    <w:tmpl w:val="6546B0FC"/>
    <w:lvl w:ilvl="0" w:tplc="2F30941C">
      <w:numFmt w:val="bullet"/>
      <w:lvlText w:val="–"/>
      <w:lvlJc w:val="left"/>
      <w:pPr>
        <w:ind w:left="222" w:hanging="204"/>
      </w:pPr>
      <w:rPr>
        <w:rFonts w:ascii="Times New Roman" w:eastAsia="Times New Roman" w:hAnsi="Times New Roman" w:cs="Times New Roman" w:hint="default"/>
        <w:w w:val="100"/>
        <w:sz w:val="24"/>
        <w:szCs w:val="24"/>
        <w:lang w:val="ru-RU" w:eastAsia="en-US" w:bidi="ar-SA"/>
      </w:rPr>
    </w:lvl>
    <w:lvl w:ilvl="1" w:tplc="75666C56">
      <w:numFmt w:val="bullet"/>
      <w:lvlText w:val="•"/>
      <w:lvlJc w:val="left"/>
      <w:pPr>
        <w:ind w:left="1223" w:hanging="204"/>
      </w:pPr>
      <w:rPr>
        <w:rFonts w:hint="default"/>
        <w:lang w:val="ru-RU" w:eastAsia="en-US" w:bidi="ar-SA"/>
      </w:rPr>
    </w:lvl>
    <w:lvl w:ilvl="2" w:tplc="8460DF42">
      <w:numFmt w:val="bullet"/>
      <w:lvlText w:val="•"/>
      <w:lvlJc w:val="left"/>
      <w:pPr>
        <w:ind w:left="2227" w:hanging="204"/>
      </w:pPr>
      <w:rPr>
        <w:rFonts w:hint="default"/>
        <w:lang w:val="ru-RU" w:eastAsia="en-US" w:bidi="ar-SA"/>
      </w:rPr>
    </w:lvl>
    <w:lvl w:ilvl="3" w:tplc="A4DC3526">
      <w:numFmt w:val="bullet"/>
      <w:lvlText w:val="•"/>
      <w:lvlJc w:val="left"/>
      <w:pPr>
        <w:ind w:left="3231" w:hanging="204"/>
      </w:pPr>
      <w:rPr>
        <w:rFonts w:hint="default"/>
        <w:lang w:val="ru-RU" w:eastAsia="en-US" w:bidi="ar-SA"/>
      </w:rPr>
    </w:lvl>
    <w:lvl w:ilvl="4" w:tplc="4D52DAD4">
      <w:numFmt w:val="bullet"/>
      <w:lvlText w:val="•"/>
      <w:lvlJc w:val="left"/>
      <w:pPr>
        <w:ind w:left="4235" w:hanging="204"/>
      </w:pPr>
      <w:rPr>
        <w:rFonts w:hint="default"/>
        <w:lang w:val="ru-RU" w:eastAsia="en-US" w:bidi="ar-SA"/>
      </w:rPr>
    </w:lvl>
    <w:lvl w:ilvl="5" w:tplc="73BA4BB0">
      <w:numFmt w:val="bullet"/>
      <w:lvlText w:val="•"/>
      <w:lvlJc w:val="left"/>
      <w:pPr>
        <w:ind w:left="5239" w:hanging="204"/>
      </w:pPr>
      <w:rPr>
        <w:rFonts w:hint="default"/>
        <w:lang w:val="ru-RU" w:eastAsia="en-US" w:bidi="ar-SA"/>
      </w:rPr>
    </w:lvl>
    <w:lvl w:ilvl="6" w:tplc="0A62D5E6">
      <w:numFmt w:val="bullet"/>
      <w:lvlText w:val="•"/>
      <w:lvlJc w:val="left"/>
      <w:pPr>
        <w:ind w:left="6243" w:hanging="204"/>
      </w:pPr>
      <w:rPr>
        <w:rFonts w:hint="default"/>
        <w:lang w:val="ru-RU" w:eastAsia="en-US" w:bidi="ar-SA"/>
      </w:rPr>
    </w:lvl>
    <w:lvl w:ilvl="7" w:tplc="78BC1FF2">
      <w:numFmt w:val="bullet"/>
      <w:lvlText w:val="•"/>
      <w:lvlJc w:val="left"/>
      <w:pPr>
        <w:ind w:left="7247" w:hanging="204"/>
      </w:pPr>
      <w:rPr>
        <w:rFonts w:hint="default"/>
        <w:lang w:val="ru-RU" w:eastAsia="en-US" w:bidi="ar-SA"/>
      </w:rPr>
    </w:lvl>
    <w:lvl w:ilvl="8" w:tplc="E96A08D6">
      <w:numFmt w:val="bullet"/>
      <w:lvlText w:val="•"/>
      <w:lvlJc w:val="left"/>
      <w:pPr>
        <w:ind w:left="8251" w:hanging="204"/>
      </w:pPr>
      <w:rPr>
        <w:rFonts w:hint="default"/>
        <w:lang w:val="ru-RU" w:eastAsia="en-US" w:bidi="ar-SA"/>
      </w:rPr>
    </w:lvl>
  </w:abstractNum>
  <w:abstractNum w:abstractNumId="41" w15:restartNumberingAfterBreak="0">
    <w:nsid w:val="1DE21002"/>
    <w:multiLevelType w:val="hybridMultilevel"/>
    <w:tmpl w:val="A6E2CCAA"/>
    <w:lvl w:ilvl="0" w:tplc="163432F2">
      <w:start w:val="1"/>
      <w:numFmt w:val="bullet"/>
      <w:lvlText w:val=""/>
      <w:lvlJc w:val="left"/>
      <w:pPr>
        <w:tabs>
          <w:tab w:val="num" w:pos="720"/>
        </w:tabs>
        <w:ind w:left="720" w:hanging="360"/>
      </w:pPr>
      <w:rPr>
        <w:rFonts w:ascii="Symbol" w:hAnsi="Symbol" w:hint="default"/>
        <w:sz w:val="20"/>
      </w:rPr>
    </w:lvl>
    <w:lvl w:ilvl="1" w:tplc="E6F4E3AA">
      <w:start w:val="1"/>
      <w:numFmt w:val="bullet"/>
      <w:lvlText w:val=""/>
      <w:lvlJc w:val="left"/>
      <w:pPr>
        <w:tabs>
          <w:tab w:val="num" w:pos="1440"/>
        </w:tabs>
        <w:ind w:left="1440" w:hanging="360"/>
      </w:pPr>
      <w:rPr>
        <w:rFonts w:ascii="Symbol" w:hAnsi="Symbol" w:hint="default"/>
        <w:sz w:val="20"/>
      </w:rPr>
    </w:lvl>
    <w:lvl w:ilvl="2" w:tplc="B2760134">
      <w:start w:val="1"/>
      <w:numFmt w:val="bullet"/>
      <w:lvlText w:val=""/>
      <w:lvlJc w:val="left"/>
      <w:pPr>
        <w:tabs>
          <w:tab w:val="num" w:pos="2160"/>
        </w:tabs>
        <w:ind w:left="2160" w:hanging="360"/>
      </w:pPr>
      <w:rPr>
        <w:rFonts w:ascii="Symbol" w:hAnsi="Symbol" w:hint="default"/>
        <w:sz w:val="20"/>
      </w:rPr>
    </w:lvl>
    <w:lvl w:ilvl="3" w:tplc="963AA5F0">
      <w:start w:val="1"/>
      <w:numFmt w:val="bullet"/>
      <w:lvlText w:val=""/>
      <w:lvlJc w:val="left"/>
      <w:pPr>
        <w:tabs>
          <w:tab w:val="num" w:pos="2880"/>
        </w:tabs>
        <w:ind w:left="2880" w:hanging="360"/>
      </w:pPr>
      <w:rPr>
        <w:rFonts w:ascii="Symbol" w:hAnsi="Symbol" w:hint="default"/>
        <w:sz w:val="20"/>
      </w:rPr>
    </w:lvl>
    <w:lvl w:ilvl="4" w:tplc="701C6A0A">
      <w:start w:val="1"/>
      <w:numFmt w:val="bullet"/>
      <w:lvlText w:val=""/>
      <w:lvlJc w:val="left"/>
      <w:pPr>
        <w:tabs>
          <w:tab w:val="num" w:pos="3600"/>
        </w:tabs>
        <w:ind w:left="3600" w:hanging="360"/>
      </w:pPr>
      <w:rPr>
        <w:rFonts w:ascii="Symbol" w:hAnsi="Symbol" w:hint="default"/>
        <w:sz w:val="20"/>
      </w:rPr>
    </w:lvl>
    <w:lvl w:ilvl="5" w:tplc="6B7AAE7E">
      <w:start w:val="1"/>
      <w:numFmt w:val="bullet"/>
      <w:lvlText w:val=""/>
      <w:lvlJc w:val="left"/>
      <w:pPr>
        <w:tabs>
          <w:tab w:val="num" w:pos="4320"/>
        </w:tabs>
        <w:ind w:left="4320" w:hanging="360"/>
      </w:pPr>
      <w:rPr>
        <w:rFonts w:ascii="Symbol" w:hAnsi="Symbol" w:hint="default"/>
        <w:sz w:val="20"/>
      </w:rPr>
    </w:lvl>
    <w:lvl w:ilvl="6" w:tplc="C2A48D26">
      <w:start w:val="1"/>
      <w:numFmt w:val="bullet"/>
      <w:lvlText w:val=""/>
      <w:lvlJc w:val="left"/>
      <w:pPr>
        <w:tabs>
          <w:tab w:val="num" w:pos="5040"/>
        </w:tabs>
        <w:ind w:left="5040" w:hanging="360"/>
      </w:pPr>
      <w:rPr>
        <w:rFonts w:ascii="Symbol" w:hAnsi="Symbol" w:hint="default"/>
        <w:sz w:val="20"/>
      </w:rPr>
    </w:lvl>
    <w:lvl w:ilvl="7" w:tplc="6C660A26">
      <w:start w:val="1"/>
      <w:numFmt w:val="bullet"/>
      <w:lvlText w:val=""/>
      <w:lvlJc w:val="left"/>
      <w:pPr>
        <w:tabs>
          <w:tab w:val="num" w:pos="5760"/>
        </w:tabs>
        <w:ind w:left="5760" w:hanging="360"/>
      </w:pPr>
      <w:rPr>
        <w:rFonts w:ascii="Symbol" w:hAnsi="Symbol" w:hint="default"/>
        <w:sz w:val="20"/>
      </w:rPr>
    </w:lvl>
    <w:lvl w:ilvl="8" w:tplc="8D36DD00">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E5B3BDD"/>
    <w:multiLevelType w:val="hybridMultilevel"/>
    <w:tmpl w:val="954AD112"/>
    <w:lvl w:ilvl="0" w:tplc="4FC486FA">
      <w:start w:val="1"/>
      <w:numFmt w:val="bullet"/>
      <w:lvlText w:val=""/>
      <w:lvlJc w:val="left"/>
      <w:pPr>
        <w:tabs>
          <w:tab w:val="num" w:pos="720"/>
        </w:tabs>
        <w:ind w:left="720" w:hanging="360"/>
      </w:pPr>
      <w:rPr>
        <w:rFonts w:ascii="Symbol" w:hAnsi="Symbol" w:hint="default"/>
        <w:sz w:val="20"/>
      </w:rPr>
    </w:lvl>
    <w:lvl w:ilvl="1" w:tplc="99C464F8">
      <w:start w:val="1"/>
      <w:numFmt w:val="bullet"/>
      <w:lvlText w:val=""/>
      <w:lvlJc w:val="left"/>
      <w:pPr>
        <w:tabs>
          <w:tab w:val="num" w:pos="1440"/>
        </w:tabs>
        <w:ind w:left="1440" w:hanging="360"/>
      </w:pPr>
      <w:rPr>
        <w:rFonts w:ascii="Symbol" w:hAnsi="Symbol" w:hint="default"/>
        <w:sz w:val="20"/>
      </w:rPr>
    </w:lvl>
    <w:lvl w:ilvl="2" w:tplc="DB7498D8">
      <w:start w:val="1"/>
      <w:numFmt w:val="bullet"/>
      <w:lvlText w:val=""/>
      <w:lvlJc w:val="left"/>
      <w:pPr>
        <w:tabs>
          <w:tab w:val="num" w:pos="2160"/>
        </w:tabs>
        <w:ind w:left="2160" w:hanging="360"/>
      </w:pPr>
      <w:rPr>
        <w:rFonts w:ascii="Symbol" w:hAnsi="Symbol" w:hint="default"/>
        <w:sz w:val="20"/>
      </w:rPr>
    </w:lvl>
    <w:lvl w:ilvl="3" w:tplc="0A64FCAA">
      <w:start w:val="1"/>
      <w:numFmt w:val="bullet"/>
      <w:lvlText w:val=""/>
      <w:lvlJc w:val="left"/>
      <w:pPr>
        <w:tabs>
          <w:tab w:val="num" w:pos="2880"/>
        </w:tabs>
        <w:ind w:left="2880" w:hanging="360"/>
      </w:pPr>
      <w:rPr>
        <w:rFonts w:ascii="Symbol" w:hAnsi="Symbol" w:hint="default"/>
        <w:sz w:val="20"/>
      </w:rPr>
    </w:lvl>
    <w:lvl w:ilvl="4" w:tplc="A7C6FB10">
      <w:start w:val="1"/>
      <w:numFmt w:val="bullet"/>
      <w:lvlText w:val=""/>
      <w:lvlJc w:val="left"/>
      <w:pPr>
        <w:tabs>
          <w:tab w:val="num" w:pos="3600"/>
        </w:tabs>
        <w:ind w:left="3600" w:hanging="360"/>
      </w:pPr>
      <w:rPr>
        <w:rFonts w:ascii="Symbol" w:hAnsi="Symbol" w:hint="default"/>
        <w:sz w:val="20"/>
      </w:rPr>
    </w:lvl>
    <w:lvl w:ilvl="5" w:tplc="28187190">
      <w:start w:val="1"/>
      <w:numFmt w:val="bullet"/>
      <w:lvlText w:val=""/>
      <w:lvlJc w:val="left"/>
      <w:pPr>
        <w:tabs>
          <w:tab w:val="num" w:pos="4320"/>
        </w:tabs>
        <w:ind w:left="4320" w:hanging="360"/>
      </w:pPr>
      <w:rPr>
        <w:rFonts w:ascii="Symbol" w:hAnsi="Symbol" w:hint="default"/>
        <w:sz w:val="20"/>
      </w:rPr>
    </w:lvl>
    <w:lvl w:ilvl="6" w:tplc="45E49BC8">
      <w:start w:val="1"/>
      <w:numFmt w:val="bullet"/>
      <w:lvlText w:val=""/>
      <w:lvlJc w:val="left"/>
      <w:pPr>
        <w:tabs>
          <w:tab w:val="num" w:pos="5040"/>
        </w:tabs>
        <w:ind w:left="5040" w:hanging="360"/>
      </w:pPr>
      <w:rPr>
        <w:rFonts w:ascii="Symbol" w:hAnsi="Symbol" w:hint="default"/>
        <w:sz w:val="20"/>
      </w:rPr>
    </w:lvl>
    <w:lvl w:ilvl="7" w:tplc="F0905096">
      <w:start w:val="1"/>
      <w:numFmt w:val="bullet"/>
      <w:lvlText w:val=""/>
      <w:lvlJc w:val="left"/>
      <w:pPr>
        <w:tabs>
          <w:tab w:val="num" w:pos="5760"/>
        </w:tabs>
        <w:ind w:left="5760" w:hanging="360"/>
      </w:pPr>
      <w:rPr>
        <w:rFonts w:ascii="Symbol" w:hAnsi="Symbol" w:hint="default"/>
        <w:sz w:val="20"/>
      </w:rPr>
    </w:lvl>
    <w:lvl w:ilvl="8" w:tplc="1102B5A4">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1EA12F99"/>
    <w:multiLevelType w:val="hybridMultilevel"/>
    <w:tmpl w:val="9B64EB28"/>
    <w:lvl w:ilvl="0" w:tplc="D524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1F1C22B1"/>
    <w:multiLevelType w:val="hybridMultilevel"/>
    <w:tmpl w:val="16F61DD2"/>
    <w:lvl w:ilvl="0" w:tplc="04190001">
      <w:start w:val="1"/>
      <w:numFmt w:val="bullet"/>
      <w:lvlText w:val=""/>
      <w:lvlJc w:val="left"/>
      <w:pPr>
        <w:ind w:left="6881"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15:restartNumberingAfterBreak="0">
    <w:nsid w:val="1FBF1536"/>
    <w:multiLevelType w:val="hybridMultilevel"/>
    <w:tmpl w:val="BE52EAA2"/>
    <w:lvl w:ilvl="0" w:tplc="DC6A5ECE">
      <w:numFmt w:val="bullet"/>
      <w:lvlText w:val=""/>
      <w:lvlJc w:val="left"/>
      <w:pPr>
        <w:ind w:left="702" w:hanging="708"/>
      </w:pPr>
      <w:rPr>
        <w:rFonts w:ascii="Symbol" w:eastAsia="Symbol" w:hAnsi="Symbol" w:cs="Symbol" w:hint="default"/>
        <w:w w:val="100"/>
        <w:sz w:val="28"/>
        <w:szCs w:val="28"/>
        <w:lang w:val="ru-RU" w:eastAsia="en-US" w:bidi="ar-SA"/>
      </w:rPr>
    </w:lvl>
    <w:lvl w:ilvl="1" w:tplc="87D0CDEC">
      <w:numFmt w:val="bullet"/>
      <w:lvlText w:val="•"/>
      <w:lvlJc w:val="left"/>
      <w:pPr>
        <w:ind w:left="1662" w:hanging="708"/>
      </w:pPr>
      <w:rPr>
        <w:rFonts w:hint="default"/>
        <w:lang w:val="ru-RU" w:eastAsia="en-US" w:bidi="ar-SA"/>
      </w:rPr>
    </w:lvl>
    <w:lvl w:ilvl="2" w:tplc="639A83CE">
      <w:numFmt w:val="bullet"/>
      <w:lvlText w:val="•"/>
      <w:lvlJc w:val="left"/>
      <w:pPr>
        <w:ind w:left="2625" w:hanging="708"/>
      </w:pPr>
      <w:rPr>
        <w:rFonts w:hint="default"/>
        <w:lang w:val="ru-RU" w:eastAsia="en-US" w:bidi="ar-SA"/>
      </w:rPr>
    </w:lvl>
    <w:lvl w:ilvl="3" w:tplc="1BB8B246">
      <w:numFmt w:val="bullet"/>
      <w:lvlText w:val="•"/>
      <w:lvlJc w:val="left"/>
      <w:pPr>
        <w:ind w:left="3587" w:hanging="708"/>
      </w:pPr>
      <w:rPr>
        <w:rFonts w:hint="default"/>
        <w:lang w:val="ru-RU" w:eastAsia="en-US" w:bidi="ar-SA"/>
      </w:rPr>
    </w:lvl>
    <w:lvl w:ilvl="4" w:tplc="CF08EEE2">
      <w:numFmt w:val="bullet"/>
      <w:lvlText w:val="•"/>
      <w:lvlJc w:val="left"/>
      <w:pPr>
        <w:ind w:left="4550" w:hanging="708"/>
      </w:pPr>
      <w:rPr>
        <w:rFonts w:hint="default"/>
        <w:lang w:val="ru-RU" w:eastAsia="en-US" w:bidi="ar-SA"/>
      </w:rPr>
    </w:lvl>
    <w:lvl w:ilvl="5" w:tplc="E9366532">
      <w:numFmt w:val="bullet"/>
      <w:lvlText w:val="•"/>
      <w:lvlJc w:val="left"/>
      <w:pPr>
        <w:ind w:left="5513" w:hanging="708"/>
      </w:pPr>
      <w:rPr>
        <w:rFonts w:hint="default"/>
        <w:lang w:val="ru-RU" w:eastAsia="en-US" w:bidi="ar-SA"/>
      </w:rPr>
    </w:lvl>
    <w:lvl w:ilvl="6" w:tplc="9BA48296">
      <w:numFmt w:val="bullet"/>
      <w:lvlText w:val="•"/>
      <w:lvlJc w:val="left"/>
      <w:pPr>
        <w:ind w:left="6475" w:hanging="708"/>
      </w:pPr>
      <w:rPr>
        <w:rFonts w:hint="default"/>
        <w:lang w:val="ru-RU" w:eastAsia="en-US" w:bidi="ar-SA"/>
      </w:rPr>
    </w:lvl>
    <w:lvl w:ilvl="7" w:tplc="28327688">
      <w:numFmt w:val="bullet"/>
      <w:lvlText w:val="•"/>
      <w:lvlJc w:val="left"/>
      <w:pPr>
        <w:ind w:left="7438" w:hanging="708"/>
      </w:pPr>
      <w:rPr>
        <w:rFonts w:hint="default"/>
        <w:lang w:val="ru-RU" w:eastAsia="en-US" w:bidi="ar-SA"/>
      </w:rPr>
    </w:lvl>
    <w:lvl w:ilvl="8" w:tplc="C84800B0">
      <w:numFmt w:val="bullet"/>
      <w:lvlText w:val="•"/>
      <w:lvlJc w:val="left"/>
      <w:pPr>
        <w:ind w:left="8401" w:hanging="708"/>
      </w:pPr>
      <w:rPr>
        <w:rFonts w:hint="default"/>
        <w:lang w:val="ru-RU" w:eastAsia="en-US" w:bidi="ar-SA"/>
      </w:rPr>
    </w:lvl>
  </w:abstractNum>
  <w:abstractNum w:abstractNumId="46" w15:restartNumberingAfterBreak="0">
    <w:nsid w:val="1FDA2A6C"/>
    <w:multiLevelType w:val="hybridMultilevel"/>
    <w:tmpl w:val="3788C560"/>
    <w:lvl w:ilvl="0" w:tplc="7E4A6A1A">
      <w:start w:val="1"/>
      <w:numFmt w:val="bullet"/>
      <w:lvlText w:val=""/>
      <w:lvlJc w:val="left"/>
      <w:pPr>
        <w:ind w:left="1440" w:hanging="360"/>
      </w:pPr>
      <w:rPr>
        <w:rFonts w:ascii="Symbol" w:hAnsi="Symbol" w:hint="default"/>
      </w:rPr>
    </w:lvl>
    <w:lvl w:ilvl="1" w:tplc="FA7E3C34">
      <w:start w:val="1"/>
      <w:numFmt w:val="bullet"/>
      <w:lvlText w:val="o"/>
      <w:lvlJc w:val="left"/>
      <w:pPr>
        <w:ind w:left="2160" w:hanging="360"/>
      </w:pPr>
      <w:rPr>
        <w:rFonts w:ascii="Courier New" w:hAnsi="Courier New" w:cs="Courier New" w:hint="default"/>
      </w:rPr>
    </w:lvl>
    <w:lvl w:ilvl="2" w:tplc="0DC80D7C">
      <w:start w:val="1"/>
      <w:numFmt w:val="bullet"/>
      <w:lvlText w:val=""/>
      <w:lvlJc w:val="left"/>
      <w:pPr>
        <w:ind w:left="2880" w:hanging="360"/>
      </w:pPr>
      <w:rPr>
        <w:rFonts w:ascii="Wingdings" w:hAnsi="Wingdings" w:hint="default"/>
      </w:rPr>
    </w:lvl>
    <w:lvl w:ilvl="3" w:tplc="8AAA3282">
      <w:start w:val="1"/>
      <w:numFmt w:val="bullet"/>
      <w:lvlText w:val=""/>
      <w:lvlJc w:val="left"/>
      <w:pPr>
        <w:ind w:left="3600" w:hanging="360"/>
      </w:pPr>
      <w:rPr>
        <w:rFonts w:ascii="Symbol" w:hAnsi="Symbol" w:hint="default"/>
      </w:rPr>
    </w:lvl>
    <w:lvl w:ilvl="4" w:tplc="11B0E79E">
      <w:start w:val="1"/>
      <w:numFmt w:val="bullet"/>
      <w:lvlText w:val="o"/>
      <w:lvlJc w:val="left"/>
      <w:pPr>
        <w:ind w:left="4320" w:hanging="360"/>
      </w:pPr>
      <w:rPr>
        <w:rFonts w:ascii="Courier New" w:hAnsi="Courier New" w:cs="Courier New" w:hint="default"/>
      </w:rPr>
    </w:lvl>
    <w:lvl w:ilvl="5" w:tplc="59B4AA90">
      <w:start w:val="1"/>
      <w:numFmt w:val="bullet"/>
      <w:lvlText w:val=""/>
      <w:lvlJc w:val="left"/>
      <w:pPr>
        <w:ind w:left="5040" w:hanging="360"/>
      </w:pPr>
      <w:rPr>
        <w:rFonts w:ascii="Wingdings" w:hAnsi="Wingdings" w:hint="default"/>
      </w:rPr>
    </w:lvl>
    <w:lvl w:ilvl="6" w:tplc="EA2AF4CA">
      <w:start w:val="1"/>
      <w:numFmt w:val="bullet"/>
      <w:lvlText w:val=""/>
      <w:lvlJc w:val="left"/>
      <w:pPr>
        <w:ind w:left="5760" w:hanging="360"/>
      </w:pPr>
      <w:rPr>
        <w:rFonts w:ascii="Symbol" w:hAnsi="Symbol" w:hint="default"/>
      </w:rPr>
    </w:lvl>
    <w:lvl w:ilvl="7" w:tplc="91F84B78">
      <w:start w:val="1"/>
      <w:numFmt w:val="bullet"/>
      <w:lvlText w:val="o"/>
      <w:lvlJc w:val="left"/>
      <w:pPr>
        <w:ind w:left="6480" w:hanging="360"/>
      </w:pPr>
      <w:rPr>
        <w:rFonts w:ascii="Courier New" w:hAnsi="Courier New" w:cs="Courier New" w:hint="default"/>
      </w:rPr>
    </w:lvl>
    <w:lvl w:ilvl="8" w:tplc="95463E7E">
      <w:start w:val="1"/>
      <w:numFmt w:val="bullet"/>
      <w:lvlText w:val=""/>
      <w:lvlJc w:val="left"/>
      <w:pPr>
        <w:ind w:left="7200" w:hanging="360"/>
      </w:pPr>
      <w:rPr>
        <w:rFonts w:ascii="Wingdings" w:hAnsi="Wingdings" w:hint="default"/>
      </w:rPr>
    </w:lvl>
  </w:abstractNum>
  <w:abstractNum w:abstractNumId="47" w15:restartNumberingAfterBreak="0">
    <w:nsid w:val="20231BB2"/>
    <w:multiLevelType w:val="hybridMultilevel"/>
    <w:tmpl w:val="7F5EC76A"/>
    <w:lvl w:ilvl="0" w:tplc="A7EEF2A4">
      <w:numFmt w:val="bullet"/>
      <w:lvlText w:val=""/>
      <w:lvlJc w:val="left"/>
      <w:pPr>
        <w:ind w:left="222" w:hanging="286"/>
      </w:pPr>
      <w:rPr>
        <w:rFonts w:ascii="Symbol" w:eastAsia="Symbol" w:hAnsi="Symbol" w:cs="Symbol" w:hint="default"/>
        <w:w w:val="100"/>
        <w:sz w:val="24"/>
        <w:szCs w:val="24"/>
        <w:lang w:val="ru-RU" w:eastAsia="en-US" w:bidi="ar-SA"/>
      </w:rPr>
    </w:lvl>
    <w:lvl w:ilvl="1" w:tplc="373EB4DA">
      <w:numFmt w:val="bullet"/>
      <w:lvlText w:val="•"/>
      <w:lvlJc w:val="left"/>
      <w:pPr>
        <w:ind w:left="1223" w:hanging="286"/>
      </w:pPr>
      <w:rPr>
        <w:rFonts w:hint="default"/>
        <w:lang w:val="ru-RU" w:eastAsia="en-US" w:bidi="ar-SA"/>
      </w:rPr>
    </w:lvl>
    <w:lvl w:ilvl="2" w:tplc="BD529BBE">
      <w:numFmt w:val="bullet"/>
      <w:lvlText w:val="•"/>
      <w:lvlJc w:val="left"/>
      <w:pPr>
        <w:ind w:left="2227" w:hanging="286"/>
      </w:pPr>
      <w:rPr>
        <w:rFonts w:hint="default"/>
        <w:lang w:val="ru-RU" w:eastAsia="en-US" w:bidi="ar-SA"/>
      </w:rPr>
    </w:lvl>
    <w:lvl w:ilvl="3" w:tplc="32EAAFDE">
      <w:numFmt w:val="bullet"/>
      <w:lvlText w:val="•"/>
      <w:lvlJc w:val="left"/>
      <w:pPr>
        <w:ind w:left="3231" w:hanging="286"/>
      </w:pPr>
      <w:rPr>
        <w:rFonts w:hint="default"/>
        <w:lang w:val="ru-RU" w:eastAsia="en-US" w:bidi="ar-SA"/>
      </w:rPr>
    </w:lvl>
    <w:lvl w:ilvl="4" w:tplc="82CA06C6">
      <w:numFmt w:val="bullet"/>
      <w:lvlText w:val="•"/>
      <w:lvlJc w:val="left"/>
      <w:pPr>
        <w:ind w:left="4235" w:hanging="286"/>
      </w:pPr>
      <w:rPr>
        <w:rFonts w:hint="default"/>
        <w:lang w:val="ru-RU" w:eastAsia="en-US" w:bidi="ar-SA"/>
      </w:rPr>
    </w:lvl>
    <w:lvl w:ilvl="5" w:tplc="2500ECE4">
      <w:numFmt w:val="bullet"/>
      <w:lvlText w:val="•"/>
      <w:lvlJc w:val="left"/>
      <w:pPr>
        <w:ind w:left="5239" w:hanging="286"/>
      </w:pPr>
      <w:rPr>
        <w:rFonts w:hint="default"/>
        <w:lang w:val="ru-RU" w:eastAsia="en-US" w:bidi="ar-SA"/>
      </w:rPr>
    </w:lvl>
    <w:lvl w:ilvl="6" w:tplc="AA9254AE">
      <w:numFmt w:val="bullet"/>
      <w:lvlText w:val="•"/>
      <w:lvlJc w:val="left"/>
      <w:pPr>
        <w:ind w:left="6243" w:hanging="286"/>
      </w:pPr>
      <w:rPr>
        <w:rFonts w:hint="default"/>
        <w:lang w:val="ru-RU" w:eastAsia="en-US" w:bidi="ar-SA"/>
      </w:rPr>
    </w:lvl>
    <w:lvl w:ilvl="7" w:tplc="0046CABC">
      <w:numFmt w:val="bullet"/>
      <w:lvlText w:val="•"/>
      <w:lvlJc w:val="left"/>
      <w:pPr>
        <w:ind w:left="7247" w:hanging="286"/>
      </w:pPr>
      <w:rPr>
        <w:rFonts w:hint="default"/>
        <w:lang w:val="ru-RU" w:eastAsia="en-US" w:bidi="ar-SA"/>
      </w:rPr>
    </w:lvl>
    <w:lvl w:ilvl="8" w:tplc="14D459C4">
      <w:numFmt w:val="bullet"/>
      <w:lvlText w:val="•"/>
      <w:lvlJc w:val="left"/>
      <w:pPr>
        <w:ind w:left="8251" w:hanging="286"/>
      </w:pPr>
      <w:rPr>
        <w:rFonts w:hint="default"/>
        <w:lang w:val="ru-RU" w:eastAsia="en-US" w:bidi="ar-SA"/>
      </w:rPr>
    </w:lvl>
  </w:abstractNum>
  <w:abstractNum w:abstractNumId="48" w15:restartNumberingAfterBreak="0">
    <w:nsid w:val="21656963"/>
    <w:multiLevelType w:val="hybridMultilevel"/>
    <w:tmpl w:val="75FA518A"/>
    <w:lvl w:ilvl="0" w:tplc="9F2AB174">
      <w:start w:val="1"/>
      <w:numFmt w:val="bullet"/>
      <w:lvlText w:val=""/>
      <w:lvlJc w:val="left"/>
      <w:pPr>
        <w:tabs>
          <w:tab w:val="num" w:pos="720"/>
        </w:tabs>
        <w:ind w:left="720" w:hanging="360"/>
      </w:pPr>
      <w:rPr>
        <w:rFonts w:ascii="Symbol" w:hAnsi="Symbol" w:hint="default"/>
        <w:sz w:val="20"/>
      </w:rPr>
    </w:lvl>
    <w:lvl w:ilvl="1" w:tplc="26DE6C44">
      <w:start w:val="1"/>
      <w:numFmt w:val="bullet"/>
      <w:lvlText w:val="o"/>
      <w:lvlJc w:val="left"/>
      <w:pPr>
        <w:tabs>
          <w:tab w:val="num" w:pos="1440"/>
        </w:tabs>
        <w:ind w:left="1440" w:hanging="360"/>
      </w:pPr>
      <w:rPr>
        <w:rFonts w:ascii="Courier New" w:hAnsi="Courier New" w:hint="default"/>
        <w:sz w:val="20"/>
      </w:rPr>
    </w:lvl>
    <w:lvl w:ilvl="2" w:tplc="D8C0B8DC">
      <w:start w:val="1"/>
      <w:numFmt w:val="bullet"/>
      <w:lvlText w:val=""/>
      <w:lvlJc w:val="left"/>
      <w:pPr>
        <w:tabs>
          <w:tab w:val="num" w:pos="2160"/>
        </w:tabs>
        <w:ind w:left="2160" w:hanging="360"/>
      </w:pPr>
      <w:rPr>
        <w:rFonts w:ascii="Wingdings" w:hAnsi="Wingdings" w:hint="default"/>
        <w:sz w:val="20"/>
      </w:rPr>
    </w:lvl>
    <w:lvl w:ilvl="3" w:tplc="578E4D72">
      <w:start w:val="1"/>
      <w:numFmt w:val="bullet"/>
      <w:lvlText w:val=""/>
      <w:lvlJc w:val="left"/>
      <w:pPr>
        <w:tabs>
          <w:tab w:val="num" w:pos="2880"/>
        </w:tabs>
        <w:ind w:left="2880" w:hanging="360"/>
      </w:pPr>
      <w:rPr>
        <w:rFonts w:ascii="Wingdings" w:hAnsi="Wingdings" w:hint="default"/>
        <w:sz w:val="20"/>
      </w:rPr>
    </w:lvl>
    <w:lvl w:ilvl="4" w:tplc="662E8F28">
      <w:start w:val="1"/>
      <w:numFmt w:val="bullet"/>
      <w:lvlText w:val=""/>
      <w:lvlJc w:val="left"/>
      <w:pPr>
        <w:tabs>
          <w:tab w:val="num" w:pos="3600"/>
        </w:tabs>
        <w:ind w:left="3600" w:hanging="360"/>
      </w:pPr>
      <w:rPr>
        <w:rFonts w:ascii="Wingdings" w:hAnsi="Wingdings" w:hint="default"/>
        <w:sz w:val="20"/>
      </w:rPr>
    </w:lvl>
    <w:lvl w:ilvl="5" w:tplc="8746FBB8">
      <w:start w:val="1"/>
      <w:numFmt w:val="bullet"/>
      <w:lvlText w:val=""/>
      <w:lvlJc w:val="left"/>
      <w:pPr>
        <w:tabs>
          <w:tab w:val="num" w:pos="4320"/>
        </w:tabs>
        <w:ind w:left="4320" w:hanging="360"/>
      </w:pPr>
      <w:rPr>
        <w:rFonts w:ascii="Wingdings" w:hAnsi="Wingdings" w:hint="default"/>
        <w:sz w:val="20"/>
      </w:rPr>
    </w:lvl>
    <w:lvl w:ilvl="6" w:tplc="72D23D16">
      <w:start w:val="1"/>
      <w:numFmt w:val="bullet"/>
      <w:lvlText w:val=""/>
      <w:lvlJc w:val="left"/>
      <w:pPr>
        <w:tabs>
          <w:tab w:val="num" w:pos="5040"/>
        </w:tabs>
        <w:ind w:left="5040" w:hanging="360"/>
      </w:pPr>
      <w:rPr>
        <w:rFonts w:ascii="Wingdings" w:hAnsi="Wingdings" w:hint="default"/>
        <w:sz w:val="20"/>
      </w:rPr>
    </w:lvl>
    <w:lvl w:ilvl="7" w:tplc="FE32467A">
      <w:start w:val="1"/>
      <w:numFmt w:val="bullet"/>
      <w:lvlText w:val=""/>
      <w:lvlJc w:val="left"/>
      <w:pPr>
        <w:tabs>
          <w:tab w:val="num" w:pos="5760"/>
        </w:tabs>
        <w:ind w:left="5760" w:hanging="360"/>
      </w:pPr>
      <w:rPr>
        <w:rFonts w:ascii="Wingdings" w:hAnsi="Wingdings" w:hint="default"/>
        <w:sz w:val="20"/>
      </w:rPr>
    </w:lvl>
    <w:lvl w:ilvl="8" w:tplc="08227BE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15:restartNumberingAfterBreak="0">
    <w:nsid w:val="22A303D6"/>
    <w:multiLevelType w:val="hybridMultilevel"/>
    <w:tmpl w:val="E8C209E6"/>
    <w:lvl w:ilvl="0" w:tplc="1CD8FE8E">
      <w:start w:val="1"/>
      <w:numFmt w:val="decimal"/>
      <w:lvlText w:val="%1)"/>
      <w:lvlJc w:val="left"/>
      <w:pPr>
        <w:ind w:left="678" w:hanging="281"/>
      </w:pPr>
      <w:rPr>
        <w:rFonts w:ascii="Times New Roman" w:hAnsi="Times New Roman" w:cs="Times New Roman"/>
        <w:b w:val="0"/>
        <w:bCs w:val="0"/>
        <w:sz w:val="26"/>
        <w:szCs w:val="26"/>
      </w:rPr>
    </w:lvl>
    <w:lvl w:ilvl="1" w:tplc="5120BC26">
      <w:numFmt w:val="none"/>
      <w:lvlText w:val=""/>
      <w:lvlJc w:val="left"/>
      <w:pPr>
        <w:tabs>
          <w:tab w:val="num" w:pos="360"/>
        </w:tabs>
      </w:pPr>
    </w:lvl>
    <w:lvl w:ilvl="2" w:tplc="9022F88E">
      <w:numFmt w:val="none"/>
      <w:lvlText w:val=""/>
      <w:lvlJc w:val="left"/>
      <w:pPr>
        <w:tabs>
          <w:tab w:val="num" w:pos="360"/>
        </w:tabs>
      </w:pPr>
    </w:lvl>
    <w:lvl w:ilvl="3" w:tplc="E902B48E">
      <w:start w:val="1"/>
      <w:numFmt w:val="bullet"/>
      <w:lvlText w:val="•"/>
      <w:lvlJc w:val="left"/>
      <w:pPr>
        <w:ind w:left="4635" w:hanging="648"/>
      </w:pPr>
    </w:lvl>
    <w:lvl w:ilvl="4" w:tplc="47EC8218">
      <w:start w:val="1"/>
      <w:numFmt w:val="bullet"/>
      <w:lvlText w:val="•"/>
      <w:lvlJc w:val="left"/>
      <w:pPr>
        <w:ind w:left="5491" w:hanging="648"/>
      </w:pPr>
    </w:lvl>
    <w:lvl w:ilvl="5" w:tplc="77AA50B2">
      <w:start w:val="1"/>
      <w:numFmt w:val="bullet"/>
      <w:lvlText w:val="•"/>
      <w:lvlJc w:val="left"/>
      <w:pPr>
        <w:ind w:left="6347" w:hanging="648"/>
      </w:pPr>
    </w:lvl>
    <w:lvl w:ilvl="6" w:tplc="24AAEB78">
      <w:start w:val="1"/>
      <w:numFmt w:val="bullet"/>
      <w:lvlText w:val="•"/>
      <w:lvlJc w:val="left"/>
      <w:pPr>
        <w:ind w:left="7203" w:hanging="648"/>
      </w:pPr>
    </w:lvl>
    <w:lvl w:ilvl="7" w:tplc="F3A0FADE">
      <w:start w:val="1"/>
      <w:numFmt w:val="bullet"/>
      <w:lvlText w:val="•"/>
      <w:lvlJc w:val="left"/>
      <w:pPr>
        <w:ind w:left="8059" w:hanging="648"/>
      </w:pPr>
    </w:lvl>
    <w:lvl w:ilvl="8" w:tplc="C942954E">
      <w:start w:val="1"/>
      <w:numFmt w:val="bullet"/>
      <w:lvlText w:val="•"/>
      <w:lvlJc w:val="left"/>
      <w:pPr>
        <w:ind w:left="8914" w:hanging="648"/>
      </w:pPr>
    </w:lvl>
  </w:abstractNum>
  <w:abstractNum w:abstractNumId="51" w15:restartNumberingAfterBreak="0">
    <w:nsid w:val="23D9047E"/>
    <w:multiLevelType w:val="hybridMultilevel"/>
    <w:tmpl w:val="30D49058"/>
    <w:lvl w:ilvl="0" w:tplc="1AC8F57E">
      <w:start w:val="1"/>
      <w:numFmt w:val="decimal"/>
      <w:lvlText w:val="%1."/>
      <w:lvlJc w:val="left"/>
      <w:pPr>
        <w:tabs>
          <w:tab w:val="num" w:pos="720"/>
        </w:tabs>
        <w:ind w:left="720" w:hanging="360"/>
      </w:pPr>
    </w:lvl>
    <w:lvl w:ilvl="1" w:tplc="712C4322">
      <w:start w:val="1"/>
      <w:numFmt w:val="decimal"/>
      <w:lvlText w:val="%2."/>
      <w:lvlJc w:val="left"/>
      <w:pPr>
        <w:tabs>
          <w:tab w:val="num" w:pos="1440"/>
        </w:tabs>
        <w:ind w:left="1440" w:hanging="360"/>
      </w:pPr>
    </w:lvl>
    <w:lvl w:ilvl="2" w:tplc="F7CCF2D0">
      <w:start w:val="1"/>
      <w:numFmt w:val="decimal"/>
      <w:lvlText w:val="%3."/>
      <w:lvlJc w:val="left"/>
      <w:pPr>
        <w:tabs>
          <w:tab w:val="num" w:pos="2160"/>
        </w:tabs>
        <w:ind w:left="2160" w:hanging="360"/>
      </w:pPr>
    </w:lvl>
    <w:lvl w:ilvl="3" w:tplc="AA889D78">
      <w:start w:val="1"/>
      <w:numFmt w:val="decimal"/>
      <w:lvlText w:val="%4."/>
      <w:lvlJc w:val="left"/>
      <w:pPr>
        <w:tabs>
          <w:tab w:val="num" w:pos="2880"/>
        </w:tabs>
        <w:ind w:left="2880" w:hanging="360"/>
      </w:pPr>
    </w:lvl>
    <w:lvl w:ilvl="4" w:tplc="8D068196">
      <w:start w:val="1"/>
      <w:numFmt w:val="decimal"/>
      <w:lvlText w:val="%5."/>
      <w:lvlJc w:val="left"/>
      <w:pPr>
        <w:tabs>
          <w:tab w:val="num" w:pos="3600"/>
        </w:tabs>
        <w:ind w:left="3600" w:hanging="360"/>
      </w:pPr>
    </w:lvl>
    <w:lvl w:ilvl="5" w:tplc="D6AAAF08">
      <w:start w:val="1"/>
      <w:numFmt w:val="decimal"/>
      <w:lvlText w:val="%6."/>
      <w:lvlJc w:val="left"/>
      <w:pPr>
        <w:tabs>
          <w:tab w:val="num" w:pos="4320"/>
        </w:tabs>
        <w:ind w:left="4320" w:hanging="360"/>
      </w:pPr>
    </w:lvl>
    <w:lvl w:ilvl="6" w:tplc="71F64382">
      <w:start w:val="1"/>
      <w:numFmt w:val="decimal"/>
      <w:lvlText w:val="%7."/>
      <w:lvlJc w:val="left"/>
      <w:pPr>
        <w:tabs>
          <w:tab w:val="num" w:pos="5040"/>
        </w:tabs>
        <w:ind w:left="5040" w:hanging="360"/>
      </w:pPr>
    </w:lvl>
    <w:lvl w:ilvl="7" w:tplc="54D6FFD4">
      <w:start w:val="1"/>
      <w:numFmt w:val="decimal"/>
      <w:lvlText w:val="%8."/>
      <w:lvlJc w:val="left"/>
      <w:pPr>
        <w:tabs>
          <w:tab w:val="num" w:pos="5760"/>
        </w:tabs>
        <w:ind w:left="5760" w:hanging="360"/>
      </w:pPr>
    </w:lvl>
    <w:lvl w:ilvl="8" w:tplc="2600236C">
      <w:start w:val="1"/>
      <w:numFmt w:val="decimal"/>
      <w:lvlText w:val="%9."/>
      <w:lvlJc w:val="left"/>
      <w:pPr>
        <w:tabs>
          <w:tab w:val="num" w:pos="6480"/>
        </w:tabs>
        <w:ind w:left="6480" w:hanging="360"/>
      </w:pPr>
    </w:lvl>
  </w:abstractNum>
  <w:abstractNum w:abstractNumId="52" w15:restartNumberingAfterBreak="0">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3" w15:restartNumberingAfterBreak="0">
    <w:nsid w:val="24A7666C"/>
    <w:multiLevelType w:val="multilevel"/>
    <w:tmpl w:val="1DC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5FA2340"/>
    <w:multiLevelType w:val="hybridMultilevel"/>
    <w:tmpl w:val="0C80E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60A7602"/>
    <w:multiLevelType w:val="hybridMultilevel"/>
    <w:tmpl w:val="DE863402"/>
    <w:lvl w:ilvl="0" w:tplc="D5244BE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7483307"/>
    <w:multiLevelType w:val="hybridMultilevel"/>
    <w:tmpl w:val="C5ACF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274D00C4"/>
    <w:multiLevelType w:val="multilevel"/>
    <w:tmpl w:val="FE7094F2"/>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8" w15:restartNumberingAfterBreak="0">
    <w:nsid w:val="2789782F"/>
    <w:multiLevelType w:val="hybridMultilevel"/>
    <w:tmpl w:val="EDD2584A"/>
    <w:lvl w:ilvl="0" w:tplc="664E33FE">
      <w:start w:val="1"/>
      <w:numFmt w:val="decimal"/>
      <w:lvlText w:val="%1."/>
      <w:lvlJc w:val="left"/>
      <w:pPr>
        <w:tabs>
          <w:tab w:val="num" w:pos="720"/>
        </w:tabs>
        <w:ind w:left="720" w:hanging="360"/>
      </w:pPr>
    </w:lvl>
    <w:lvl w:ilvl="1" w:tplc="E564C174">
      <w:start w:val="1"/>
      <w:numFmt w:val="decimal"/>
      <w:lvlText w:val="%2."/>
      <w:lvlJc w:val="left"/>
      <w:pPr>
        <w:tabs>
          <w:tab w:val="num" w:pos="1440"/>
        </w:tabs>
        <w:ind w:left="1440" w:hanging="360"/>
      </w:pPr>
    </w:lvl>
    <w:lvl w:ilvl="2" w:tplc="04E2A27C">
      <w:start w:val="1"/>
      <w:numFmt w:val="decimal"/>
      <w:lvlText w:val="%3."/>
      <w:lvlJc w:val="left"/>
      <w:pPr>
        <w:tabs>
          <w:tab w:val="num" w:pos="2160"/>
        </w:tabs>
        <w:ind w:left="2160" w:hanging="360"/>
      </w:pPr>
    </w:lvl>
    <w:lvl w:ilvl="3" w:tplc="03264208">
      <w:start w:val="1"/>
      <w:numFmt w:val="decimal"/>
      <w:lvlText w:val="%4."/>
      <w:lvlJc w:val="left"/>
      <w:pPr>
        <w:tabs>
          <w:tab w:val="num" w:pos="2880"/>
        </w:tabs>
        <w:ind w:left="2880" w:hanging="360"/>
      </w:pPr>
    </w:lvl>
    <w:lvl w:ilvl="4" w:tplc="9DD81386">
      <w:start w:val="1"/>
      <w:numFmt w:val="decimal"/>
      <w:lvlText w:val="%5."/>
      <w:lvlJc w:val="left"/>
      <w:pPr>
        <w:tabs>
          <w:tab w:val="num" w:pos="3600"/>
        </w:tabs>
        <w:ind w:left="3600" w:hanging="360"/>
      </w:pPr>
    </w:lvl>
    <w:lvl w:ilvl="5" w:tplc="3DF408A0">
      <w:start w:val="1"/>
      <w:numFmt w:val="decimal"/>
      <w:lvlText w:val="%6."/>
      <w:lvlJc w:val="left"/>
      <w:pPr>
        <w:tabs>
          <w:tab w:val="num" w:pos="4320"/>
        </w:tabs>
        <w:ind w:left="4320" w:hanging="360"/>
      </w:pPr>
    </w:lvl>
    <w:lvl w:ilvl="6" w:tplc="57B2C208">
      <w:start w:val="1"/>
      <w:numFmt w:val="decimal"/>
      <w:lvlText w:val="%7."/>
      <w:lvlJc w:val="left"/>
      <w:pPr>
        <w:tabs>
          <w:tab w:val="num" w:pos="5040"/>
        </w:tabs>
        <w:ind w:left="5040" w:hanging="360"/>
      </w:pPr>
    </w:lvl>
    <w:lvl w:ilvl="7" w:tplc="66AAF008">
      <w:start w:val="1"/>
      <w:numFmt w:val="decimal"/>
      <w:lvlText w:val="%8."/>
      <w:lvlJc w:val="left"/>
      <w:pPr>
        <w:tabs>
          <w:tab w:val="num" w:pos="5760"/>
        </w:tabs>
        <w:ind w:left="5760" w:hanging="360"/>
      </w:pPr>
    </w:lvl>
    <w:lvl w:ilvl="8" w:tplc="03589A20">
      <w:start w:val="1"/>
      <w:numFmt w:val="decimal"/>
      <w:lvlText w:val="%9."/>
      <w:lvlJc w:val="left"/>
      <w:pPr>
        <w:tabs>
          <w:tab w:val="num" w:pos="6480"/>
        </w:tabs>
        <w:ind w:left="6480" w:hanging="360"/>
      </w:pPr>
    </w:lvl>
  </w:abstractNum>
  <w:abstractNum w:abstractNumId="59" w15:restartNumberingAfterBreak="0">
    <w:nsid w:val="27E40286"/>
    <w:multiLevelType w:val="multilevel"/>
    <w:tmpl w:val="D882AEEE"/>
    <w:lvl w:ilvl="0">
      <w:start w:val="3"/>
      <w:numFmt w:val="decimal"/>
      <w:lvlText w:val="%1"/>
      <w:lvlJc w:val="left"/>
      <w:pPr>
        <w:ind w:left="582" w:hanging="360"/>
      </w:pPr>
      <w:rPr>
        <w:rFonts w:hint="default"/>
        <w:lang w:val="ru-RU" w:eastAsia="en-US" w:bidi="ar-SA"/>
      </w:rPr>
    </w:lvl>
    <w:lvl w:ilvl="1">
      <w:start w:val="1"/>
      <w:numFmt w:val="decimal"/>
      <w:lvlText w:val="%1.%2"/>
      <w:lvlJc w:val="left"/>
      <w:pPr>
        <w:ind w:left="582" w:hanging="36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942" w:hanging="360"/>
      </w:pPr>
      <w:rPr>
        <w:rFonts w:ascii="Symbol" w:eastAsia="Symbol" w:hAnsi="Symbol" w:cs="Symbol" w:hint="default"/>
        <w:w w:val="99"/>
        <w:sz w:val="20"/>
        <w:szCs w:val="20"/>
        <w:lang w:val="ru-RU" w:eastAsia="en-US" w:bidi="ar-SA"/>
      </w:rPr>
    </w:lvl>
    <w:lvl w:ilvl="3">
      <w:numFmt w:val="bullet"/>
      <w:lvlText w:val="•"/>
      <w:lvlJc w:val="left"/>
      <w:pPr>
        <w:ind w:left="3010" w:hanging="360"/>
      </w:pPr>
      <w:rPr>
        <w:rFonts w:hint="default"/>
        <w:lang w:val="ru-RU" w:eastAsia="en-US" w:bidi="ar-SA"/>
      </w:rPr>
    </w:lvl>
    <w:lvl w:ilvl="4">
      <w:numFmt w:val="bullet"/>
      <w:lvlText w:val="•"/>
      <w:lvlJc w:val="left"/>
      <w:pPr>
        <w:ind w:left="4046" w:hanging="360"/>
      </w:pPr>
      <w:rPr>
        <w:rFonts w:hint="default"/>
        <w:lang w:val="ru-RU" w:eastAsia="en-US" w:bidi="ar-SA"/>
      </w:rPr>
    </w:lvl>
    <w:lvl w:ilvl="5">
      <w:numFmt w:val="bullet"/>
      <w:lvlText w:val="•"/>
      <w:lvlJc w:val="left"/>
      <w:pPr>
        <w:ind w:left="5081" w:hanging="360"/>
      </w:pPr>
      <w:rPr>
        <w:rFonts w:hint="default"/>
        <w:lang w:val="ru-RU" w:eastAsia="en-US" w:bidi="ar-SA"/>
      </w:rPr>
    </w:lvl>
    <w:lvl w:ilvl="6">
      <w:numFmt w:val="bullet"/>
      <w:lvlText w:val="•"/>
      <w:lvlJc w:val="left"/>
      <w:pPr>
        <w:ind w:left="6117" w:hanging="360"/>
      </w:pPr>
      <w:rPr>
        <w:rFonts w:hint="default"/>
        <w:lang w:val="ru-RU" w:eastAsia="en-US" w:bidi="ar-SA"/>
      </w:rPr>
    </w:lvl>
    <w:lvl w:ilvl="7">
      <w:numFmt w:val="bullet"/>
      <w:lvlText w:val="•"/>
      <w:lvlJc w:val="left"/>
      <w:pPr>
        <w:ind w:left="7152" w:hanging="360"/>
      </w:pPr>
      <w:rPr>
        <w:rFonts w:hint="default"/>
        <w:lang w:val="ru-RU" w:eastAsia="en-US" w:bidi="ar-SA"/>
      </w:rPr>
    </w:lvl>
    <w:lvl w:ilvl="8">
      <w:numFmt w:val="bullet"/>
      <w:lvlText w:val="•"/>
      <w:lvlJc w:val="left"/>
      <w:pPr>
        <w:ind w:left="8188" w:hanging="360"/>
      </w:pPr>
      <w:rPr>
        <w:rFonts w:hint="default"/>
        <w:lang w:val="ru-RU" w:eastAsia="en-US" w:bidi="ar-SA"/>
      </w:rPr>
    </w:lvl>
  </w:abstractNum>
  <w:abstractNum w:abstractNumId="60" w15:restartNumberingAfterBreak="0">
    <w:nsid w:val="28B85755"/>
    <w:multiLevelType w:val="hybridMultilevel"/>
    <w:tmpl w:val="38EAE046"/>
    <w:lvl w:ilvl="0" w:tplc="A0BCE4EE">
      <w:start w:val="1"/>
      <w:numFmt w:val="bullet"/>
      <w:pStyle w:val="a1"/>
      <w:lvlText w:val=""/>
      <w:lvlJc w:val="left"/>
      <w:pPr>
        <w:ind w:left="1429" w:hanging="360"/>
      </w:pPr>
      <w:rPr>
        <w:rFonts w:ascii="Symbol" w:hAnsi="Symbol" w:hint="default"/>
      </w:rPr>
    </w:lvl>
    <w:lvl w:ilvl="1" w:tplc="15047F24">
      <w:start w:val="1"/>
      <w:numFmt w:val="bullet"/>
      <w:lvlText w:val="o"/>
      <w:lvlJc w:val="left"/>
      <w:pPr>
        <w:ind w:left="2149" w:hanging="360"/>
      </w:pPr>
      <w:rPr>
        <w:rFonts w:ascii="Courier New" w:hAnsi="Courier New" w:cs="Courier New" w:hint="default"/>
      </w:rPr>
    </w:lvl>
    <w:lvl w:ilvl="2" w:tplc="F968A83A">
      <w:start w:val="1"/>
      <w:numFmt w:val="bullet"/>
      <w:lvlText w:val=""/>
      <w:lvlJc w:val="left"/>
      <w:pPr>
        <w:ind w:left="2869" w:hanging="360"/>
      </w:pPr>
      <w:rPr>
        <w:rFonts w:ascii="Wingdings" w:hAnsi="Wingdings" w:hint="default"/>
      </w:rPr>
    </w:lvl>
    <w:lvl w:ilvl="3" w:tplc="6D2EDEF4">
      <w:start w:val="1"/>
      <w:numFmt w:val="bullet"/>
      <w:lvlText w:val=""/>
      <w:lvlJc w:val="left"/>
      <w:pPr>
        <w:ind w:left="3589" w:hanging="360"/>
      </w:pPr>
      <w:rPr>
        <w:rFonts w:ascii="Symbol" w:hAnsi="Symbol" w:hint="default"/>
      </w:rPr>
    </w:lvl>
    <w:lvl w:ilvl="4" w:tplc="F7E261DA">
      <w:start w:val="1"/>
      <w:numFmt w:val="bullet"/>
      <w:lvlText w:val="o"/>
      <w:lvlJc w:val="left"/>
      <w:pPr>
        <w:ind w:left="4309" w:hanging="360"/>
      </w:pPr>
      <w:rPr>
        <w:rFonts w:ascii="Courier New" w:hAnsi="Courier New" w:cs="Courier New" w:hint="default"/>
      </w:rPr>
    </w:lvl>
    <w:lvl w:ilvl="5" w:tplc="5E8ECAC6">
      <w:start w:val="1"/>
      <w:numFmt w:val="bullet"/>
      <w:lvlText w:val=""/>
      <w:lvlJc w:val="left"/>
      <w:pPr>
        <w:ind w:left="5029" w:hanging="360"/>
      </w:pPr>
      <w:rPr>
        <w:rFonts w:ascii="Wingdings" w:hAnsi="Wingdings" w:hint="default"/>
      </w:rPr>
    </w:lvl>
    <w:lvl w:ilvl="6" w:tplc="8AC40368">
      <w:start w:val="1"/>
      <w:numFmt w:val="bullet"/>
      <w:lvlText w:val=""/>
      <w:lvlJc w:val="left"/>
      <w:pPr>
        <w:ind w:left="5749" w:hanging="360"/>
      </w:pPr>
      <w:rPr>
        <w:rFonts w:ascii="Symbol" w:hAnsi="Symbol" w:hint="default"/>
      </w:rPr>
    </w:lvl>
    <w:lvl w:ilvl="7" w:tplc="2EC6DA04">
      <w:start w:val="1"/>
      <w:numFmt w:val="bullet"/>
      <w:lvlText w:val="o"/>
      <w:lvlJc w:val="left"/>
      <w:pPr>
        <w:ind w:left="6469" w:hanging="360"/>
      </w:pPr>
      <w:rPr>
        <w:rFonts w:ascii="Courier New" w:hAnsi="Courier New" w:cs="Courier New" w:hint="default"/>
      </w:rPr>
    </w:lvl>
    <w:lvl w:ilvl="8" w:tplc="8C66CA3A">
      <w:start w:val="1"/>
      <w:numFmt w:val="bullet"/>
      <w:lvlText w:val=""/>
      <w:lvlJc w:val="left"/>
      <w:pPr>
        <w:ind w:left="7189" w:hanging="360"/>
      </w:pPr>
      <w:rPr>
        <w:rFonts w:ascii="Wingdings" w:hAnsi="Wingdings" w:hint="default"/>
      </w:rPr>
    </w:lvl>
  </w:abstractNum>
  <w:abstractNum w:abstractNumId="61" w15:restartNumberingAfterBreak="0">
    <w:nsid w:val="2C335D23"/>
    <w:multiLevelType w:val="hybridMultilevel"/>
    <w:tmpl w:val="BEAEA498"/>
    <w:lvl w:ilvl="0" w:tplc="08FE77B4">
      <w:start w:val="1"/>
      <w:numFmt w:val="upperRoman"/>
      <w:lvlText w:val="%1."/>
      <w:lvlJc w:val="left"/>
      <w:pPr>
        <w:ind w:left="1440" w:hanging="720"/>
      </w:pPr>
      <w:rPr>
        <w:rFonts w:hint="default"/>
      </w:rPr>
    </w:lvl>
    <w:lvl w:ilvl="1" w:tplc="A740B606">
      <w:start w:val="1"/>
      <w:numFmt w:val="lowerLetter"/>
      <w:lvlText w:val="%2."/>
      <w:lvlJc w:val="left"/>
      <w:pPr>
        <w:ind w:left="1800" w:hanging="360"/>
      </w:pPr>
    </w:lvl>
    <w:lvl w:ilvl="2" w:tplc="B0067C10">
      <w:start w:val="1"/>
      <w:numFmt w:val="lowerRoman"/>
      <w:lvlText w:val="%3."/>
      <w:lvlJc w:val="right"/>
      <w:pPr>
        <w:ind w:left="2520" w:hanging="180"/>
      </w:pPr>
    </w:lvl>
    <w:lvl w:ilvl="3" w:tplc="E1480C60">
      <w:start w:val="1"/>
      <w:numFmt w:val="decimal"/>
      <w:lvlText w:val="%4."/>
      <w:lvlJc w:val="left"/>
      <w:pPr>
        <w:ind w:left="3240" w:hanging="360"/>
      </w:pPr>
    </w:lvl>
    <w:lvl w:ilvl="4" w:tplc="2C8E89AA">
      <w:start w:val="1"/>
      <w:numFmt w:val="lowerLetter"/>
      <w:lvlText w:val="%5."/>
      <w:lvlJc w:val="left"/>
      <w:pPr>
        <w:ind w:left="3960" w:hanging="360"/>
      </w:pPr>
    </w:lvl>
    <w:lvl w:ilvl="5" w:tplc="C3506EDA">
      <w:start w:val="1"/>
      <w:numFmt w:val="lowerRoman"/>
      <w:lvlText w:val="%6."/>
      <w:lvlJc w:val="right"/>
      <w:pPr>
        <w:ind w:left="4680" w:hanging="180"/>
      </w:pPr>
    </w:lvl>
    <w:lvl w:ilvl="6" w:tplc="2FBCB832">
      <w:start w:val="1"/>
      <w:numFmt w:val="decimal"/>
      <w:lvlText w:val="%7."/>
      <w:lvlJc w:val="left"/>
      <w:pPr>
        <w:ind w:left="5400" w:hanging="360"/>
      </w:pPr>
    </w:lvl>
    <w:lvl w:ilvl="7" w:tplc="CCF20AD8">
      <w:start w:val="1"/>
      <w:numFmt w:val="lowerLetter"/>
      <w:lvlText w:val="%8."/>
      <w:lvlJc w:val="left"/>
      <w:pPr>
        <w:ind w:left="6120" w:hanging="360"/>
      </w:pPr>
    </w:lvl>
    <w:lvl w:ilvl="8" w:tplc="4768E95A">
      <w:start w:val="1"/>
      <w:numFmt w:val="lowerRoman"/>
      <w:lvlText w:val="%9."/>
      <w:lvlJc w:val="right"/>
      <w:pPr>
        <w:ind w:left="6840" w:hanging="180"/>
      </w:pPr>
    </w:lvl>
  </w:abstractNum>
  <w:abstractNum w:abstractNumId="62" w15:restartNumberingAfterBreak="0">
    <w:nsid w:val="2D9D2789"/>
    <w:multiLevelType w:val="hybridMultilevel"/>
    <w:tmpl w:val="EAEE6728"/>
    <w:lvl w:ilvl="0" w:tplc="F634EADA">
      <w:start w:val="1"/>
      <w:numFmt w:val="bullet"/>
      <w:lvlText w:val=""/>
      <w:lvlJc w:val="left"/>
      <w:pPr>
        <w:ind w:left="720" w:hanging="360"/>
      </w:pPr>
      <w:rPr>
        <w:rFonts w:ascii="Symbol" w:hAnsi="Symbol" w:hint="default"/>
      </w:rPr>
    </w:lvl>
    <w:lvl w:ilvl="1" w:tplc="2D22F8AA">
      <w:start w:val="1"/>
      <w:numFmt w:val="bullet"/>
      <w:lvlText w:val="o"/>
      <w:lvlJc w:val="left"/>
      <w:pPr>
        <w:ind w:left="1440" w:hanging="360"/>
      </w:pPr>
      <w:rPr>
        <w:rFonts w:ascii="Courier New" w:hAnsi="Courier New" w:cs="Courier New" w:hint="default"/>
      </w:rPr>
    </w:lvl>
    <w:lvl w:ilvl="2" w:tplc="339A1B4A">
      <w:start w:val="1"/>
      <w:numFmt w:val="bullet"/>
      <w:lvlText w:val=""/>
      <w:lvlJc w:val="left"/>
      <w:pPr>
        <w:ind w:left="2160" w:hanging="360"/>
      </w:pPr>
      <w:rPr>
        <w:rFonts w:ascii="Wingdings" w:hAnsi="Wingdings" w:hint="default"/>
      </w:rPr>
    </w:lvl>
    <w:lvl w:ilvl="3" w:tplc="5E7C3C96">
      <w:start w:val="1"/>
      <w:numFmt w:val="bullet"/>
      <w:lvlText w:val=""/>
      <w:lvlJc w:val="left"/>
      <w:pPr>
        <w:ind w:left="2880" w:hanging="360"/>
      </w:pPr>
      <w:rPr>
        <w:rFonts w:ascii="Symbol" w:hAnsi="Symbol" w:hint="default"/>
      </w:rPr>
    </w:lvl>
    <w:lvl w:ilvl="4" w:tplc="BF3AC8FC">
      <w:start w:val="1"/>
      <w:numFmt w:val="bullet"/>
      <w:lvlText w:val="o"/>
      <w:lvlJc w:val="left"/>
      <w:pPr>
        <w:ind w:left="3600" w:hanging="360"/>
      </w:pPr>
      <w:rPr>
        <w:rFonts w:ascii="Courier New" w:hAnsi="Courier New" w:cs="Courier New" w:hint="default"/>
      </w:rPr>
    </w:lvl>
    <w:lvl w:ilvl="5" w:tplc="F7A4107C">
      <w:start w:val="1"/>
      <w:numFmt w:val="bullet"/>
      <w:lvlText w:val=""/>
      <w:lvlJc w:val="left"/>
      <w:pPr>
        <w:ind w:left="4320" w:hanging="360"/>
      </w:pPr>
      <w:rPr>
        <w:rFonts w:ascii="Wingdings" w:hAnsi="Wingdings" w:hint="default"/>
      </w:rPr>
    </w:lvl>
    <w:lvl w:ilvl="6" w:tplc="C64A9788">
      <w:start w:val="1"/>
      <w:numFmt w:val="bullet"/>
      <w:lvlText w:val=""/>
      <w:lvlJc w:val="left"/>
      <w:pPr>
        <w:ind w:left="5040" w:hanging="360"/>
      </w:pPr>
      <w:rPr>
        <w:rFonts w:ascii="Symbol" w:hAnsi="Symbol" w:hint="default"/>
      </w:rPr>
    </w:lvl>
    <w:lvl w:ilvl="7" w:tplc="D8E69C18">
      <w:start w:val="1"/>
      <w:numFmt w:val="bullet"/>
      <w:lvlText w:val="o"/>
      <w:lvlJc w:val="left"/>
      <w:pPr>
        <w:ind w:left="5760" w:hanging="360"/>
      </w:pPr>
      <w:rPr>
        <w:rFonts w:ascii="Courier New" w:hAnsi="Courier New" w:cs="Courier New" w:hint="default"/>
      </w:rPr>
    </w:lvl>
    <w:lvl w:ilvl="8" w:tplc="F2065088">
      <w:start w:val="1"/>
      <w:numFmt w:val="bullet"/>
      <w:lvlText w:val=""/>
      <w:lvlJc w:val="left"/>
      <w:pPr>
        <w:ind w:left="6480" w:hanging="360"/>
      </w:pPr>
      <w:rPr>
        <w:rFonts w:ascii="Wingdings" w:hAnsi="Wingdings" w:hint="default"/>
      </w:rPr>
    </w:lvl>
  </w:abstractNum>
  <w:abstractNum w:abstractNumId="63" w15:restartNumberingAfterBreak="0">
    <w:nsid w:val="2E18142C"/>
    <w:multiLevelType w:val="hybridMultilevel"/>
    <w:tmpl w:val="0F0488C2"/>
    <w:lvl w:ilvl="0" w:tplc="02F4C60A">
      <w:numFmt w:val="bullet"/>
      <w:lvlText w:val="•"/>
      <w:lvlJc w:val="left"/>
      <w:pPr>
        <w:ind w:left="222" w:hanging="151"/>
      </w:pPr>
      <w:rPr>
        <w:rFonts w:ascii="Times New Roman" w:eastAsia="Times New Roman" w:hAnsi="Times New Roman" w:cs="Times New Roman" w:hint="default"/>
        <w:w w:val="100"/>
        <w:sz w:val="23"/>
        <w:szCs w:val="23"/>
        <w:lang w:val="ru-RU" w:eastAsia="en-US" w:bidi="ar-SA"/>
      </w:rPr>
    </w:lvl>
    <w:lvl w:ilvl="1" w:tplc="EE4C5B0C">
      <w:numFmt w:val="bullet"/>
      <w:lvlText w:val="•"/>
      <w:lvlJc w:val="left"/>
      <w:pPr>
        <w:ind w:left="1223" w:hanging="151"/>
      </w:pPr>
      <w:rPr>
        <w:rFonts w:hint="default"/>
        <w:lang w:val="ru-RU" w:eastAsia="en-US" w:bidi="ar-SA"/>
      </w:rPr>
    </w:lvl>
    <w:lvl w:ilvl="2" w:tplc="4FE0AF1E">
      <w:numFmt w:val="bullet"/>
      <w:lvlText w:val="•"/>
      <w:lvlJc w:val="left"/>
      <w:pPr>
        <w:ind w:left="2227" w:hanging="151"/>
      </w:pPr>
      <w:rPr>
        <w:rFonts w:hint="default"/>
        <w:lang w:val="ru-RU" w:eastAsia="en-US" w:bidi="ar-SA"/>
      </w:rPr>
    </w:lvl>
    <w:lvl w:ilvl="3" w:tplc="A4363A7A">
      <w:numFmt w:val="bullet"/>
      <w:lvlText w:val="•"/>
      <w:lvlJc w:val="left"/>
      <w:pPr>
        <w:ind w:left="3231" w:hanging="151"/>
      </w:pPr>
      <w:rPr>
        <w:rFonts w:hint="default"/>
        <w:lang w:val="ru-RU" w:eastAsia="en-US" w:bidi="ar-SA"/>
      </w:rPr>
    </w:lvl>
    <w:lvl w:ilvl="4" w:tplc="EBF83D70">
      <w:numFmt w:val="bullet"/>
      <w:lvlText w:val="•"/>
      <w:lvlJc w:val="left"/>
      <w:pPr>
        <w:ind w:left="4235" w:hanging="151"/>
      </w:pPr>
      <w:rPr>
        <w:rFonts w:hint="default"/>
        <w:lang w:val="ru-RU" w:eastAsia="en-US" w:bidi="ar-SA"/>
      </w:rPr>
    </w:lvl>
    <w:lvl w:ilvl="5" w:tplc="65EA3044">
      <w:numFmt w:val="bullet"/>
      <w:lvlText w:val="•"/>
      <w:lvlJc w:val="left"/>
      <w:pPr>
        <w:ind w:left="5239" w:hanging="151"/>
      </w:pPr>
      <w:rPr>
        <w:rFonts w:hint="default"/>
        <w:lang w:val="ru-RU" w:eastAsia="en-US" w:bidi="ar-SA"/>
      </w:rPr>
    </w:lvl>
    <w:lvl w:ilvl="6" w:tplc="E8D01368">
      <w:numFmt w:val="bullet"/>
      <w:lvlText w:val="•"/>
      <w:lvlJc w:val="left"/>
      <w:pPr>
        <w:ind w:left="6243" w:hanging="151"/>
      </w:pPr>
      <w:rPr>
        <w:rFonts w:hint="default"/>
        <w:lang w:val="ru-RU" w:eastAsia="en-US" w:bidi="ar-SA"/>
      </w:rPr>
    </w:lvl>
    <w:lvl w:ilvl="7" w:tplc="DE367390">
      <w:numFmt w:val="bullet"/>
      <w:lvlText w:val="•"/>
      <w:lvlJc w:val="left"/>
      <w:pPr>
        <w:ind w:left="7247" w:hanging="151"/>
      </w:pPr>
      <w:rPr>
        <w:rFonts w:hint="default"/>
        <w:lang w:val="ru-RU" w:eastAsia="en-US" w:bidi="ar-SA"/>
      </w:rPr>
    </w:lvl>
    <w:lvl w:ilvl="8" w:tplc="D3EA3F0C">
      <w:numFmt w:val="bullet"/>
      <w:lvlText w:val="•"/>
      <w:lvlJc w:val="left"/>
      <w:pPr>
        <w:ind w:left="8251" w:hanging="151"/>
      </w:pPr>
      <w:rPr>
        <w:rFonts w:hint="default"/>
        <w:lang w:val="ru-RU" w:eastAsia="en-US" w:bidi="ar-SA"/>
      </w:rPr>
    </w:lvl>
  </w:abstractNum>
  <w:abstractNum w:abstractNumId="64" w15:restartNumberingAfterBreak="0">
    <w:nsid w:val="2FAB653C"/>
    <w:multiLevelType w:val="hybridMultilevel"/>
    <w:tmpl w:val="D8969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0A01DB4"/>
    <w:multiLevelType w:val="hybridMultilevel"/>
    <w:tmpl w:val="68F2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10138AD"/>
    <w:multiLevelType w:val="hybridMultilevel"/>
    <w:tmpl w:val="18D2AEA4"/>
    <w:lvl w:ilvl="0" w:tplc="612C5ADE">
      <w:start w:val="1"/>
      <w:numFmt w:val="decimal"/>
      <w:lvlText w:val="%1)"/>
      <w:lvlJc w:val="left"/>
      <w:pPr>
        <w:ind w:left="989" w:hanging="310"/>
      </w:pPr>
      <w:rPr>
        <w:rFonts w:ascii="Times New Roman" w:eastAsia="Times New Roman" w:hAnsi="Times New Roman" w:cs="Times New Roman" w:hint="default"/>
        <w:b/>
        <w:bCs/>
        <w:spacing w:val="0"/>
        <w:w w:val="100"/>
        <w:sz w:val="28"/>
        <w:szCs w:val="28"/>
        <w:lang w:val="ru-RU" w:eastAsia="en-US" w:bidi="ar-SA"/>
      </w:rPr>
    </w:lvl>
    <w:lvl w:ilvl="1" w:tplc="6FB01870">
      <w:numFmt w:val="bullet"/>
      <w:lvlText w:val="•"/>
      <w:lvlJc w:val="left"/>
      <w:pPr>
        <w:ind w:left="1896" w:hanging="310"/>
      </w:pPr>
      <w:rPr>
        <w:rFonts w:hint="default"/>
        <w:lang w:val="ru-RU" w:eastAsia="en-US" w:bidi="ar-SA"/>
      </w:rPr>
    </w:lvl>
    <w:lvl w:ilvl="2" w:tplc="EDEAF0A6">
      <w:numFmt w:val="bullet"/>
      <w:lvlText w:val="•"/>
      <w:lvlJc w:val="left"/>
      <w:pPr>
        <w:ind w:left="2813" w:hanging="310"/>
      </w:pPr>
      <w:rPr>
        <w:rFonts w:hint="default"/>
        <w:lang w:val="ru-RU" w:eastAsia="en-US" w:bidi="ar-SA"/>
      </w:rPr>
    </w:lvl>
    <w:lvl w:ilvl="3" w:tplc="923A48D8">
      <w:numFmt w:val="bullet"/>
      <w:lvlText w:val="•"/>
      <w:lvlJc w:val="left"/>
      <w:pPr>
        <w:ind w:left="3730" w:hanging="310"/>
      </w:pPr>
      <w:rPr>
        <w:rFonts w:hint="default"/>
        <w:lang w:val="ru-RU" w:eastAsia="en-US" w:bidi="ar-SA"/>
      </w:rPr>
    </w:lvl>
    <w:lvl w:ilvl="4" w:tplc="FE42D45A">
      <w:numFmt w:val="bullet"/>
      <w:lvlText w:val="•"/>
      <w:lvlJc w:val="left"/>
      <w:pPr>
        <w:ind w:left="4647" w:hanging="310"/>
      </w:pPr>
      <w:rPr>
        <w:rFonts w:hint="default"/>
        <w:lang w:val="ru-RU" w:eastAsia="en-US" w:bidi="ar-SA"/>
      </w:rPr>
    </w:lvl>
    <w:lvl w:ilvl="5" w:tplc="FFF27B52">
      <w:numFmt w:val="bullet"/>
      <w:lvlText w:val="•"/>
      <w:lvlJc w:val="left"/>
      <w:pPr>
        <w:ind w:left="5564" w:hanging="310"/>
      </w:pPr>
      <w:rPr>
        <w:rFonts w:hint="default"/>
        <w:lang w:val="ru-RU" w:eastAsia="en-US" w:bidi="ar-SA"/>
      </w:rPr>
    </w:lvl>
    <w:lvl w:ilvl="6" w:tplc="68367274">
      <w:numFmt w:val="bullet"/>
      <w:lvlText w:val="•"/>
      <w:lvlJc w:val="left"/>
      <w:pPr>
        <w:ind w:left="6481" w:hanging="310"/>
      </w:pPr>
      <w:rPr>
        <w:rFonts w:hint="default"/>
        <w:lang w:val="ru-RU" w:eastAsia="en-US" w:bidi="ar-SA"/>
      </w:rPr>
    </w:lvl>
    <w:lvl w:ilvl="7" w:tplc="6D92EA5C">
      <w:numFmt w:val="bullet"/>
      <w:lvlText w:val="•"/>
      <w:lvlJc w:val="left"/>
      <w:pPr>
        <w:ind w:left="7398" w:hanging="310"/>
      </w:pPr>
      <w:rPr>
        <w:rFonts w:hint="default"/>
        <w:lang w:val="ru-RU" w:eastAsia="en-US" w:bidi="ar-SA"/>
      </w:rPr>
    </w:lvl>
    <w:lvl w:ilvl="8" w:tplc="8DDE10DA">
      <w:numFmt w:val="bullet"/>
      <w:lvlText w:val="•"/>
      <w:lvlJc w:val="left"/>
      <w:pPr>
        <w:ind w:left="8315" w:hanging="310"/>
      </w:pPr>
      <w:rPr>
        <w:rFonts w:hint="default"/>
        <w:lang w:val="ru-RU" w:eastAsia="en-US" w:bidi="ar-SA"/>
      </w:rPr>
    </w:lvl>
  </w:abstractNum>
  <w:abstractNum w:abstractNumId="67" w15:restartNumberingAfterBreak="0">
    <w:nsid w:val="31263EFE"/>
    <w:multiLevelType w:val="hybridMultilevel"/>
    <w:tmpl w:val="ABC4F21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8"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9" w15:restartNumberingAfterBreak="0">
    <w:nsid w:val="33657358"/>
    <w:multiLevelType w:val="hybridMultilevel"/>
    <w:tmpl w:val="706C46DA"/>
    <w:lvl w:ilvl="0" w:tplc="71485934">
      <w:start w:val="1"/>
      <w:numFmt w:val="bullet"/>
      <w:lvlText w:val=""/>
      <w:lvlJc w:val="left"/>
      <w:pPr>
        <w:ind w:left="1440" w:hanging="360"/>
      </w:pPr>
      <w:rPr>
        <w:rFonts w:ascii="Symbol" w:hAnsi="Symbol" w:hint="default"/>
      </w:rPr>
    </w:lvl>
    <w:lvl w:ilvl="1" w:tplc="9EDA8674">
      <w:start w:val="1"/>
      <w:numFmt w:val="bullet"/>
      <w:lvlText w:val="o"/>
      <w:lvlJc w:val="left"/>
      <w:pPr>
        <w:ind w:left="2160" w:hanging="360"/>
      </w:pPr>
      <w:rPr>
        <w:rFonts w:ascii="Courier New" w:hAnsi="Courier New" w:cs="Courier New" w:hint="default"/>
      </w:rPr>
    </w:lvl>
    <w:lvl w:ilvl="2" w:tplc="B44EA5C8">
      <w:start w:val="1"/>
      <w:numFmt w:val="bullet"/>
      <w:lvlText w:val=""/>
      <w:lvlJc w:val="left"/>
      <w:pPr>
        <w:ind w:left="2880" w:hanging="360"/>
      </w:pPr>
      <w:rPr>
        <w:rFonts w:ascii="Wingdings" w:hAnsi="Wingdings" w:hint="default"/>
      </w:rPr>
    </w:lvl>
    <w:lvl w:ilvl="3" w:tplc="882A1D4A">
      <w:start w:val="1"/>
      <w:numFmt w:val="bullet"/>
      <w:lvlText w:val=""/>
      <w:lvlJc w:val="left"/>
      <w:pPr>
        <w:ind w:left="3600" w:hanging="360"/>
      </w:pPr>
      <w:rPr>
        <w:rFonts w:ascii="Symbol" w:hAnsi="Symbol" w:hint="default"/>
      </w:rPr>
    </w:lvl>
    <w:lvl w:ilvl="4" w:tplc="056A04D8">
      <w:start w:val="1"/>
      <w:numFmt w:val="bullet"/>
      <w:lvlText w:val="o"/>
      <w:lvlJc w:val="left"/>
      <w:pPr>
        <w:ind w:left="4320" w:hanging="360"/>
      </w:pPr>
      <w:rPr>
        <w:rFonts w:ascii="Courier New" w:hAnsi="Courier New" w:cs="Courier New" w:hint="default"/>
      </w:rPr>
    </w:lvl>
    <w:lvl w:ilvl="5" w:tplc="372E621E">
      <w:start w:val="1"/>
      <w:numFmt w:val="bullet"/>
      <w:lvlText w:val=""/>
      <w:lvlJc w:val="left"/>
      <w:pPr>
        <w:ind w:left="5040" w:hanging="360"/>
      </w:pPr>
      <w:rPr>
        <w:rFonts w:ascii="Wingdings" w:hAnsi="Wingdings" w:hint="default"/>
      </w:rPr>
    </w:lvl>
    <w:lvl w:ilvl="6" w:tplc="7AF6C71C">
      <w:start w:val="1"/>
      <w:numFmt w:val="bullet"/>
      <w:lvlText w:val=""/>
      <w:lvlJc w:val="left"/>
      <w:pPr>
        <w:ind w:left="5760" w:hanging="360"/>
      </w:pPr>
      <w:rPr>
        <w:rFonts w:ascii="Symbol" w:hAnsi="Symbol" w:hint="default"/>
      </w:rPr>
    </w:lvl>
    <w:lvl w:ilvl="7" w:tplc="38D0CC68">
      <w:start w:val="1"/>
      <w:numFmt w:val="bullet"/>
      <w:lvlText w:val="o"/>
      <w:lvlJc w:val="left"/>
      <w:pPr>
        <w:ind w:left="6480" w:hanging="360"/>
      </w:pPr>
      <w:rPr>
        <w:rFonts w:ascii="Courier New" w:hAnsi="Courier New" w:cs="Courier New" w:hint="default"/>
      </w:rPr>
    </w:lvl>
    <w:lvl w:ilvl="8" w:tplc="34D8CC7A">
      <w:start w:val="1"/>
      <w:numFmt w:val="bullet"/>
      <w:lvlText w:val=""/>
      <w:lvlJc w:val="left"/>
      <w:pPr>
        <w:ind w:left="7200" w:hanging="360"/>
      </w:pPr>
      <w:rPr>
        <w:rFonts w:ascii="Wingdings" w:hAnsi="Wingdings" w:hint="default"/>
      </w:rPr>
    </w:lvl>
  </w:abstractNum>
  <w:abstractNum w:abstractNumId="70" w15:restartNumberingAfterBreak="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42357BE"/>
    <w:multiLevelType w:val="hybridMultilevel"/>
    <w:tmpl w:val="DCB6E68E"/>
    <w:lvl w:ilvl="0" w:tplc="5A10B016">
      <w:start w:val="1"/>
      <w:numFmt w:val="bullet"/>
      <w:lvlText w:val=""/>
      <w:lvlJc w:val="left"/>
      <w:pPr>
        <w:tabs>
          <w:tab w:val="num" w:pos="720"/>
        </w:tabs>
        <w:ind w:left="720" w:hanging="360"/>
      </w:pPr>
      <w:rPr>
        <w:rFonts w:ascii="Symbol" w:hAnsi="Symbol" w:hint="default"/>
        <w:sz w:val="20"/>
      </w:rPr>
    </w:lvl>
    <w:lvl w:ilvl="1" w:tplc="CFA8EE6C">
      <w:start w:val="1"/>
      <w:numFmt w:val="bullet"/>
      <w:lvlText w:val="o"/>
      <w:lvlJc w:val="left"/>
      <w:pPr>
        <w:tabs>
          <w:tab w:val="num" w:pos="1440"/>
        </w:tabs>
        <w:ind w:left="1440" w:hanging="360"/>
      </w:pPr>
      <w:rPr>
        <w:rFonts w:ascii="Courier New" w:hAnsi="Courier New" w:hint="default"/>
        <w:sz w:val="20"/>
      </w:rPr>
    </w:lvl>
    <w:lvl w:ilvl="2" w:tplc="39D61118">
      <w:start w:val="1"/>
      <w:numFmt w:val="bullet"/>
      <w:lvlText w:val=""/>
      <w:lvlJc w:val="left"/>
      <w:pPr>
        <w:tabs>
          <w:tab w:val="num" w:pos="2160"/>
        </w:tabs>
        <w:ind w:left="2160" w:hanging="360"/>
      </w:pPr>
      <w:rPr>
        <w:rFonts w:ascii="Wingdings" w:hAnsi="Wingdings" w:hint="default"/>
        <w:sz w:val="20"/>
      </w:rPr>
    </w:lvl>
    <w:lvl w:ilvl="3" w:tplc="19F88110">
      <w:start w:val="1"/>
      <w:numFmt w:val="bullet"/>
      <w:lvlText w:val=""/>
      <w:lvlJc w:val="left"/>
      <w:pPr>
        <w:tabs>
          <w:tab w:val="num" w:pos="2880"/>
        </w:tabs>
        <w:ind w:left="2880" w:hanging="360"/>
      </w:pPr>
      <w:rPr>
        <w:rFonts w:ascii="Wingdings" w:hAnsi="Wingdings" w:hint="default"/>
        <w:sz w:val="20"/>
      </w:rPr>
    </w:lvl>
    <w:lvl w:ilvl="4" w:tplc="E0DAA040">
      <w:start w:val="1"/>
      <w:numFmt w:val="bullet"/>
      <w:lvlText w:val=""/>
      <w:lvlJc w:val="left"/>
      <w:pPr>
        <w:tabs>
          <w:tab w:val="num" w:pos="3600"/>
        </w:tabs>
        <w:ind w:left="3600" w:hanging="360"/>
      </w:pPr>
      <w:rPr>
        <w:rFonts w:ascii="Wingdings" w:hAnsi="Wingdings" w:hint="default"/>
        <w:sz w:val="20"/>
      </w:rPr>
    </w:lvl>
    <w:lvl w:ilvl="5" w:tplc="4A2E5ED6">
      <w:start w:val="1"/>
      <w:numFmt w:val="bullet"/>
      <w:lvlText w:val=""/>
      <w:lvlJc w:val="left"/>
      <w:pPr>
        <w:tabs>
          <w:tab w:val="num" w:pos="4320"/>
        </w:tabs>
        <w:ind w:left="4320" w:hanging="360"/>
      </w:pPr>
      <w:rPr>
        <w:rFonts w:ascii="Wingdings" w:hAnsi="Wingdings" w:hint="default"/>
        <w:sz w:val="20"/>
      </w:rPr>
    </w:lvl>
    <w:lvl w:ilvl="6" w:tplc="C4A20EB8">
      <w:start w:val="1"/>
      <w:numFmt w:val="bullet"/>
      <w:lvlText w:val=""/>
      <w:lvlJc w:val="left"/>
      <w:pPr>
        <w:tabs>
          <w:tab w:val="num" w:pos="5040"/>
        </w:tabs>
        <w:ind w:left="5040" w:hanging="360"/>
      </w:pPr>
      <w:rPr>
        <w:rFonts w:ascii="Wingdings" w:hAnsi="Wingdings" w:hint="default"/>
        <w:sz w:val="20"/>
      </w:rPr>
    </w:lvl>
    <w:lvl w:ilvl="7" w:tplc="EC1A3AFA">
      <w:start w:val="1"/>
      <w:numFmt w:val="bullet"/>
      <w:lvlText w:val=""/>
      <w:lvlJc w:val="left"/>
      <w:pPr>
        <w:tabs>
          <w:tab w:val="num" w:pos="5760"/>
        </w:tabs>
        <w:ind w:left="5760" w:hanging="360"/>
      </w:pPr>
      <w:rPr>
        <w:rFonts w:ascii="Wingdings" w:hAnsi="Wingdings" w:hint="default"/>
        <w:sz w:val="20"/>
      </w:rPr>
    </w:lvl>
    <w:lvl w:ilvl="8" w:tplc="D5EEB2FA">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CC1235"/>
    <w:multiLevelType w:val="hybridMultilevel"/>
    <w:tmpl w:val="66E4CA5E"/>
    <w:lvl w:ilvl="0" w:tplc="05003FA6">
      <w:start w:val="1"/>
      <w:numFmt w:val="bullet"/>
      <w:lvlText w:val=""/>
      <w:lvlJc w:val="left"/>
      <w:pPr>
        <w:tabs>
          <w:tab w:val="num" w:pos="720"/>
        </w:tabs>
        <w:ind w:left="720" w:hanging="360"/>
      </w:pPr>
      <w:rPr>
        <w:rFonts w:ascii="Symbol" w:hAnsi="Symbol" w:hint="default"/>
        <w:sz w:val="20"/>
      </w:rPr>
    </w:lvl>
    <w:lvl w:ilvl="1" w:tplc="50C4E042">
      <w:start w:val="1"/>
      <w:numFmt w:val="bullet"/>
      <w:lvlText w:val="o"/>
      <w:lvlJc w:val="left"/>
      <w:pPr>
        <w:tabs>
          <w:tab w:val="num" w:pos="1440"/>
        </w:tabs>
        <w:ind w:left="1440" w:hanging="360"/>
      </w:pPr>
      <w:rPr>
        <w:rFonts w:ascii="Courier New" w:hAnsi="Courier New" w:hint="default"/>
        <w:sz w:val="20"/>
      </w:rPr>
    </w:lvl>
    <w:lvl w:ilvl="2" w:tplc="DD907466">
      <w:start w:val="1"/>
      <w:numFmt w:val="bullet"/>
      <w:lvlText w:val=""/>
      <w:lvlJc w:val="left"/>
      <w:pPr>
        <w:tabs>
          <w:tab w:val="num" w:pos="2160"/>
        </w:tabs>
        <w:ind w:left="2160" w:hanging="360"/>
      </w:pPr>
      <w:rPr>
        <w:rFonts w:ascii="Wingdings" w:hAnsi="Wingdings" w:hint="default"/>
        <w:sz w:val="20"/>
      </w:rPr>
    </w:lvl>
    <w:lvl w:ilvl="3" w:tplc="C81C7228">
      <w:start w:val="1"/>
      <w:numFmt w:val="bullet"/>
      <w:lvlText w:val=""/>
      <w:lvlJc w:val="left"/>
      <w:pPr>
        <w:tabs>
          <w:tab w:val="num" w:pos="2880"/>
        </w:tabs>
        <w:ind w:left="2880" w:hanging="360"/>
      </w:pPr>
      <w:rPr>
        <w:rFonts w:ascii="Wingdings" w:hAnsi="Wingdings" w:hint="default"/>
        <w:sz w:val="20"/>
      </w:rPr>
    </w:lvl>
    <w:lvl w:ilvl="4" w:tplc="E7BEEE58">
      <w:start w:val="1"/>
      <w:numFmt w:val="bullet"/>
      <w:lvlText w:val=""/>
      <w:lvlJc w:val="left"/>
      <w:pPr>
        <w:tabs>
          <w:tab w:val="num" w:pos="3600"/>
        </w:tabs>
        <w:ind w:left="3600" w:hanging="360"/>
      </w:pPr>
      <w:rPr>
        <w:rFonts w:ascii="Wingdings" w:hAnsi="Wingdings" w:hint="default"/>
        <w:sz w:val="20"/>
      </w:rPr>
    </w:lvl>
    <w:lvl w:ilvl="5" w:tplc="30C66D1A">
      <w:start w:val="1"/>
      <w:numFmt w:val="bullet"/>
      <w:lvlText w:val=""/>
      <w:lvlJc w:val="left"/>
      <w:pPr>
        <w:tabs>
          <w:tab w:val="num" w:pos="4320"/>
        </w:tabs>
        <w:ind w:left="4320" w:hanging="360"/>
      </w:pPr>
      <w:rPr>
        <w:rFonts w:ascii="Wingdings" w:hAnsi="Wingdings" w:hint="default"/>
        <w:sz w:val="20"/>
      </w:rPr>
    </w:lvl>
    <w:lvl w:ilvl="6" w:tplc="EF12196E">
      <w:start w:val="1"/>
      <w:numFmt w:val="bullet"/>
      <w:lvlText w:val=""/>
      <w:lvlJc w:val="left"/>
      <w:pPr>
        <w:tabs>
          <w:tab w:val="num" w:pos="5040"/>
        </w:tabs>
        <w:ind w:left="5040" w:hanging="360"/>
      </w:pPr>
      <w:rPr>
        <w:rFonts w:ascii="Wingdings" w:hAnsi="Wingdings" w:hint="default"/>
        <w:sz w:val="20"/>
      </w:rPr>
    </w:lvl>
    <w:lvl w:ilvl="7" w:tplc="D62E21A2">
      <w:start w:val="1"/>
      <w:numFmt w:val="bullet"/>
      <w:lvlText w:val=""/>
      <w:lvlJc w:val="left"/>
      <w:pPr>
        <w:tabs>
          <w:tab w:val="num" w:pos="5760"/>
        </w:tabs>
        <w:ind w:left="5760" w:hanging="360"/>
      </w:pPr>
      <w:rPr>
        <w:rFonts w:ascii="Wingdings" w:hAnsi="Wingdings" w:hint="default"/>
        <w:sz w:val="20"/>
      </w:rPr>
    </w:lvl>
    <w:lvl w:ilvl="8" w:tplc="C0D08C6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61C14EE"/>
    <w:multiLevelType w:val="hybridMultilevel"/>
    <w:tmpl w:val="3D462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6646049"/>
    <w:multiLevelType w:val="hybridMultilevel"/>
    <w:tmpl w:val="91D6308C"/>
    <w:lvl w:ilvl="0" w:tplc="04190001">
      <w:start w:val="1"/>
      <w:numFmt w:val="bullet"/>
      <w:lvlText w:val=""/>
      <w:lvlJc w:val="left"/>
      <w:pPr>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15:restartNumberingAfterBreak="0">
    <w:nsid w:val="38026B8F"/>
    <w:multiLevelType w:val="hybridMultilevel"/>
    <w:tmpl w:val="378A3B88"/>
    <w:lvl w:ilvl="0" w:tplc="4D285CCE">
      <w:start w:val="1"/>
      <w:numFmt w:val="decimal"/>
      <w:lvlText w:val="%1)"/>
      <w:lvlJc w:val="left"/>
      <w:pPr>
        <w:ind w:left="222" w:hanging="355"/>
      </w:pPr>
      <w:rPr>
        <w:rFonts w:ascii="Times New Roman" w:eastAsia="Times New Roman" w:hAnsi="Times New Roman" w:cs="Times New Roman" w:hint="default"/>
        <w:w w:val="100"/>
        <w:sz w:val="24"/>
        <w:szCs w:val="24"/>
        <w:lang w:val="ru-RU" w:eastAsia="en-US" w:bidi="ar-SA"/>
      </w:rPr>
    </w:lvl>
    <w:lvl w:ilvl="1" w:tplc="A75E659C">
      <w:numFmt w:val="bullet"/>
      <w:lvlText w:val="•"/>
      <w:lvlJc w:val="left"/>
      <w:pPr>
        <w:ind w:left="1223" w:hanging="355"/>
      </w:pPr>
      <w:rPr>
        <w:rFonts w:hint="default"/>
        <w:lang w:val="ru-RU" w:eastAsia="en-US" w:bidi="ar-SA"/>
      </w:rPr>
    </w:lvl>
    <w:lvl w:ilvl="2" w:tplc="87C62796">
      <w:numFmt w:val="bullet"/>
      <w:lvlText w:val="•"/>
      <w:lvlJc w:val="left"/>
      <w:pPr>
        <w:ind w:left="2227" w:hanging="355"/>
      </w:pPr>
      <w:rPr>
        <w:rFonts w:hint="default"/>
        <w:lang w:val="ru-RU" w:eastAsia="en-US" w:bidi="ar-SA"/>
      </w:rPr>
    </w:lvl>
    <w:lvl w:ilvl="3" w:tplc="07185D9C">
      <w:numFmt w:val="bullet"/>
      <w:lvlText w:val="•"/>
      <w:lvlJc w:val="left"/>
      <w:pPr>
        <w:ind w:left="3231" w:hanging="355"/>
      </w:pPr>
      <w:rPr>
        <w:rFonts w:hint="default"/>
        <w:lang w:val="ru-RU" w:eastAsia="en-US" w:bidi="ar-SA"/>
      </w:rPr>
    </w:lvl>
    <w:lvl w:ilvl="4" w:tplc="8AC8A05A">
      <w:numFmt w:val="bullet"/>
      <w:lvlText w:val="•"/>
      <w:lvlJc w:val="left"/>
      <w:pPr>
        <w:ind w:left="4235" w:hanging="355"/>
      </w:pPr>
      <w:rPr>
        <w:rFonts w:hint="default"/>
        <w:lang w:val="ru-RU" w:eastAsia="en-US" w:bidi="ar-SA"/>
      </w:rPr>
    </w:lvl>
    <w:lvl w:ilvl="5" w:tplc="39D404E0">
      <w:numFmt w:val="bullet"/>
      <w:lvlText w:val="•"/>
      <w:lvlJc w:val="left"/>
      <w:pPr>
        <w:ind w:left="5239" w:hanging="355"/>
      </w:pPr>
      <w:rPr>
        <w:rFonts w:hint="default"/>
        <w:lang w:val="ru-RU" w:eastAsia="en-US" w:bidi="ar-SA"/>
      </w:rPr>
    </w:lvl>
    <w:lvl w:ilvl="6" w:tplc="475C18F4">
      <w:numFmt w:val="bullet"/>
      <w:lvlText w:val="•"/>
      <w:lvlJc w:val="left"/>
      <w:pPr>
        <w:ind w:left="6243" w:hanging="355"/>
      </w:pPr>
      <w:rPr>
        <w:rFonts w:hint="default"/>
        <w:lang w:val="ru-RU" w:eastAsia="en-US" w:bidi="ar-SA"/>
      </w:rPr>
    </w:lvl>
    <w:lvl w:ilvl="7" w:tplc="90BE3B06">
      <w:numFmt w:val="bullet"/>
      <w:lvlText w:val="•"/>
      <w:lvlJc w:val="left"/>
      <w:pPr>
        <w:ind w:left="7247" w:hanging="355"/>
      </w:pPr>
      <w:rPr>
        <w:rFonts w:hint="default"/>
        <w:lang w:val="ru-RU" w:eastAsia="en-US" w:bidi="ar-SA"/>
      </w:rPr>
    </w:lvl>
    <w:lvl w:ilvl="8" w:tplc="B72C9934">
      <w:numFmt w:val="bullet"/>
      <w:lvlText w:val="•"/>
      <w:lvlJc w:val="left"/>
      <w:pPr>
        <w:ind w:left="8251" w:hanging="355"/>
      </w:pPr>
      <w:rPr>
        <w:rFonts w:hint="default"/>
        <w:lang w:val="ru-RU" w:eastAsia="en-US" w:bidi="ar-SA"/>
      </w:rPr>
    </w:lvl>
  </w:abstractNum>
  <w:abstractNum w:abstractNumId="76" w15:restartNumberingAfterBreak="0">
    <w:nsid w:val="38DD2A4A"/>
    <w:multiLevelType w:val="hybridMultilevel"/>
    <w:tmpl w:val="49F2386E"/>
    <w:lvl w:ilvl="0" w:tplc="4784FA36">
      <w:start w:val="1"/>
      <w:numFmt w:val="bullet"/>
      <w:lvlText w:val=""/>
      <w:lvlJc w:val="left"/>
      <w:pPr>
        <w:ind w:left="1440" w:hanging="360"/>
      </w:pPr>
      <w:rPr>
        <w:rFonts w:ascii="Symbol" w:hAnsi="Symbol" w:hint="default"/>
      </w:rPr>
    </w:lvl>
    <w:lvl w:ilvl="1" w:tplc="7BFE47CE">
      <w:start w:val="1"/>
      <w:numFmt w:val="bullet"/>
      <w:lvlText w:val="o"/>
      <w:lvlJc w:val="left"/>
      <w:pPr>
        <w:ind w:left="2160" w:hanging="360"/>
      </w:pPr>
      <w:rPr>
        <w:rFonts w:ascii="Courier New" w:hAnsi="Courier New" w:cs="Courier New" w:hint="default"/>
      </w:rPr>
    </w:lvl>
    <w:lvl w:ilvl="2" w:tplc="386CEEDE">
      <w:start w:val="1"/>
      <w:numFmt w:val="bullet"/>
      <w:lvlText w:val=""/>
      <w:lvlJc w:val="left"/>
      <w:pPr>
        <w:ind w:left="2880" w:hanging="360"/>
      </w:pPr>
      <w:rPr>
        <w:rFonts w:ascii="Wingdings" w:hAnsi="Wingdings" w:hint="default"/>
      </w:rPr>
    </w:lvl>
    <w:lvl w:ilvl="3" w:tplc="63DEBB9E">
      <w:start w:val="1"/>
      <w:numFmt w:val="bullet"/>
      <w:lvlText w:val=""/>
      <w:lvlJc w:val="left"/>
      <w:pPr>
        <w:ind w:left="3600" w:hanging="360"/>
      </w:pPr>
      <w:rPr>
        <w:rFonts w:ascii="Symbol" w:hAnsi="Symbol" w:hint="default"/>
      </w:rPr>
    </w:lvl>
    <w:lvl w:ilvl="4" w:tplc="0EBC9C9C">
      <w:start w:val="1"/>
      <w:numFmt w:val="bullet"/>
      <w:lvlText w:val="o"/>
      <w:lvlJc w:val="left"/>
      <w:pPr>
        <w:ind w:left="4320" w:hanging="360"/>
      </w:pPr>
      <w:rPr>
        <w:rFonts w:ascii="Courier New" w:hAnsi="Courier New" w:cs="Courier New" w:hint="default"/>
      </w:rPr>
    </w:lvl>
    <w:lvl w:ilvl="5" w:tplc="B5CA9F3A">
      <w:start w:val="1"/>
      <w:numFmt w:val="bullet"/>
      <w:lvlText w:val=""/>
      <w:lvlJc w:val="left"/>
      <w:pPr>
        <w:ind w:left="5040" w:hanging="360"/>
      </w:pPr>
      <w:rPr>
        <w:rFonts w:ascii="Wingdings" w:hAnsi="Wingdings" w:hint="default"/>
      </w:rPr>
    </w:lvl>
    <w:lvl w:ilvl="6" w:tplc="036E029C">
      <w:start w:val="1"/>
      <w:numFmt w:val="bullet"/>
      <w:lvlText w:val=""/>
      <w:lvlJc w:val="left"/>
      <w:pPr>
        <w:ind w:left="5760" w:hanging="360"/>
      </w:pPr>
      <w:rPr>
        <w:rFonts w:ascii="Symbol" w:hAnsi="Symbol" w:hint="default"/>
      </w:rPr>
    </w:lvl>
    <w:lvl w:ilvl="7" w:tplc="730C0F4C">
      <w:start w:val="1"/>
      <w:numFmt w:val="bullet"/>
      <w:lvlText w:val="o"/>
      <w:lvlJc w:val="left"/>
      <w:pPr>
        <w:ind w:left="6480" w:hanging="360"/>
      </w:pPr>
      <w:rPr>
        <w:rFonts w:ascii="Courier New" w:hAnsi="Courier New" w:cs="Courier New" w:hint="default"/>
      </w:rPr>
    </w:lvl>
    <w:lvl w:ilvl="8" w:tplc="3812830E">
      <w:start w:val="1"/>
      <w:numFmt w:val="bullet"/>
      <w:lvlText w:val=""/>
      <w:lvlJc w:val="left"/>
      <w:pPr>
        <w:ind w:left="7200" w:hanging="360"/>
      </w:pPr>
      <w:rPr>
        <w:rFonts w:ascii="Wingdings" w:hAnsi="Wingdings" w:hint="default"/>
      </w:rPr>
    </w:lvl>
  </w:abstractNum>
  <w:abstractNum w:abstractNumId="77" w15:restartNumberingAfterBreak="0">
    <w:nsid w:val="39257583"/>
    <w:multiLevelType w:val="hybridMultilevel"/>
    <w:tmpl w:val="F4A4FFA8"/>
    <w:lvl w:ilvl="0" w:tplc="89EEEC94">
      <w:start w:val="1"/>
      <w:numFmt w:val="decimal"/>
      <w:lvlText w:val="%1)"/>
      <w:lvlJc w:val="left"/>
      <w:pPr>
        <w:ind w:left="678" w:hanging="286"/>
      </w:pPr>
      <w:rPr>
        <w:rFonts w:ascii="Times New Roman" w:hAnsi="Times New Roman" w:cs="Times New Roman"/>
        <w:b w:val="0"/>
        <w:bCs w:val="0"/>
        <w:sz w:val="26"/>
        <w:szCs w:val="26"/>
      </w:rPr>
    </w:lvl>
    <w:lvl w:ilvl="1" w:tplc="90FCAB22">
      <w:start w:val="1"/>
      <w:numFmt w:val="bullet"/>
      <w:lvlText w:val="-"/>
      <w:lvlJc w:val="left"/>
      <w:pPr>
        <w:ind w:left="1821" w:hanging="216"/>
      </w:pPr>
      <w:rPr>
        <w:rFonts w:ascii="Times New Roman" w:hAnsi="Times New Roman" w:cs="Times New Roman"/>
        <w:b w:val="0"/>
        <w:bCs w:val="0"/>
        <w:sz w:val="26"/>
        <w:szCs w:val="26"/>
      </w:rPr>
    </w:lvl>
    <w:lvl w:ilvl="2" w:tplc="AF5E3846">
      <w:start w:val="1"/>
      <w:numFmt w:val="bullet"/>
      <w:lvlText w:val="•"/>
      <w:lvlJc w:val="left"/>
      <w:pPr>
        <w:ind w:left="2798" w:hanging="216"/>
      </w:pPr>
    </w:lvl>
    <w:lvl w:ilvl="3" w:tplc="59383460">
      <w:start w:val="1"/>
      <w:numFmt w:val="bullet"/>
      <w:lvlText w:val="•"/>
      <w:lvlJc w:val="left"/>
      <w:pPr>
        <w:ind w:left="3776" w:hanging="216"/>
      </w:pPr>
    </w:lvl>
    <w:lvl w:ilvl="4" w:tplc="D468517A">
      <w:start w:val="1"/>
      <w:numFmt w:val="bullet"/>
      <w:lvlText w:val="•"/>
      <w:lvlJc w:val="left"/>
      <w:pPr>
        <w:ind w:left="4755" w:hanging="216"/>
      </w:pPr>
    </w:lvl>
    <w:lvl w:ilvl="5" w:tplc="482AF37A">
      <w:start w:val="1"/>
      <w:numFmt w:val="bullet"/>
      <w:lvlText w:val="•"/>
      <w:lvlJc w:val="left"/>
      <w:pPr>
        <w:ind w:left="5733" w:hanging="216"/>
      </w:pPr>
    </w:lvl>
    <w:lvl w:ilvl="6" w:tplc="3ACE49D2">
      <w:start w:val="1"/>
      <w:numFmt w:val="bullet"/>
      <w:lvlText w:val="•"/>
      <w:lvlJc w:val="left"/>
      <w:pPr>
        <w:ind w:left="6712" w:hanging="216"/>
      </w:pPr>
    </w:lvl>
    <w:lvl w:ilvl="7" w:tplc="5016D6FE">
      <w:start w:val="1"/>
      <w:numFmt w:val="bullet"/>
      <w:lvlText w:val="•"/>
      <w:lvlJc w:val="left"/>
      <w:pPr>
        <w:ind w:left="7690" w:hanging="216"/>
      </w:pPr>
    </w:lvl>
    <w:lvl w:ilvl="8" w:tplc="7FAAFC06">
      <w:start w:val="1"/>
      <w:numFmt w:val="bullet"/>
      <w:lvlText w:val="•"/>
      <w:lvlJc w:val="left"/>
      <w:pPr>
        <w:ind w:left="8669" w:hanging="216"/>
      </w:pPr>
    </w:lvl>
  </w:abstractNum>
  <w:abstractNum w:abstractNumId="78" w15:restartNumberingAfterBreak="0">
    <w:nsid w:val="39372868"/>
    <w:multiLevelType w:val="hybridMultilevel"/>
    <w:tmpl w:val="9F226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99F3BA3"/>
    <w:multiLevelType w:val="hybridMultilevel"/>
    <w:tmpl w:val="154A2918"/>
    <w:lvl w:ilvl="0" w:tplc="E368A598">
      <w:start w:val="1"/>
      <w:numFmt w:val="bullet"/>
      <w:lvlText w:val=""/>
      <w:lvlJc w:val="left"/>
      <w:pPr>
        <w:tabs>
          <w:tab w:val="num" w:pos="720"/>
        </w:tabs>
        <w:ind w:left="720" w:hanging="360"/>
      </w:pPr>
      <w:rPr>
        <w:rFonts w:ascii="Symbol" w:hAnsi="Symbol" w:hint="default"/>
        <w:sz w:val="20"/>
      </w:rPr>
    </w:lvl>
    <w:lvl w:ilvl="1" w:tplc="4312965C">
      <w:start w:val="1"/>
      <w:numFmt w:val="bullet"/>
      <w:lvlText w:val="o"/>
      <w:lvlJc w:val="left"/>
      <w:pPr>
        <w:tabs>
          <w:tab w:val="num" w:pos="1440"/>
        </w:tabs>
        <w:ind w:left="1440" w:hanging="360"/>
      </w:pPr>
      <w:rPr>
        <w:rFonts w:ascii="Courier New" w:hAnsi="Courier New" w:hint="default"/>
        <w:sz w:val="20"/>
      </w:rPr>
    </w:lvl>
    <w:lvl w:ilvl="2" w:tplc="F5903DAE">
      <w:start w:val="1"/>
      <w:numFmt w:val="bullet"/>
      <w:lvlText w:val=""/>
      <w:lvlJc w:val="left"/>
      <w:pPr>
        <w:tabs>
          <w:tab w:val="num" w:pos="2160"/>
        </w:tabs>
        <w:ind w:left="2160" w:hanging="360"/>
      </w:pPr>
      <w:rPr>
        <w:rFonts w:ascii="Wingdings" w:hAnsi="Wingdings" w:hint="default"/>
        <w:sz w:val="20"/>
      </w:rPr>
    </w:lvl>
    <w:lvl w:ilvl="3" w:tplc="8F067D52">
      <w:start w:val="1"/>
      <w:numFmt w:val="bullet"/>
      <w:lvlText w:val=""/>
      <w:lvlJc w:val="left"/>
      <w:pPr>
        <w:tabs>
          <w:tab w:val="num" w:pos="2880"/>
        </w:tabs>
        <w:ind w:left="2880" w:hanging="360"/>
      </w:pPr>
      <w:rPr>
        <w:rFonts w:ascii="Wingdings" w:hAnsi="Wingdings" w:hint="default"/>
        <w:sz w:val="20"/>
      </w:rPr>
    </w:lvl>
    <w:lvl w:ilvl="4" w:tplc="3DA2DAB0">
      <w:start w:val="1"/>
      <w:numFmt w:val="bullet"/>
      <w:lvlText w:val=""/>
      <w:lvlJc w:val="left"/>
      <w:pPr>
        <w:tabs>
          <w:tab w:val="num" w:pos="3600"/>
        </w:tabs>
        <w:ind w:left="3600" w:hanging="360"/>
      </w:pPr>
      <w:rPr>
        <w:rFonts w:ascii="Wingdings" w:hAnsi="Wingdings" w:hint="default"/>
        <w:sz w:val="20"/>
      </w:rPr>
    </w:lvl>
    <w:lvl w:ilvl="5" w:tplc="2C2E2B46">
      <w:start w:val="1"/>
      <w:numFmt w:val="bullet"/>
      <w:lvlText w:val=""/>
      <w:lvlJc w:val="left"/>
      <w:pPr>
        <w:tabs>
          <w:tab w:val="num" w:pos="4320"/>
        </w:tabs>
        <w:ind w:left="4320" w:hanging="360"/>
      </w:pPr>
      <w:rPr>
        <w:rFonts w:ascii="Wingdings" w:hAnsi="Wingdings" w:hint="default"/>
        <w:sz w:val="20"/>
      </w:rPr>
    </w:lvl>
    <w:lvl w:ilvl="6" w:tplc="93580862">
      <w:start w:val="1"/>
      <w:numFmt w:val="bullet"/>
      <w:lvlText w:val=""/>
      <w:lvlJc w:val="left"/>
      <w:pPr>
        <w:tabs>
          <w:tab w:val="num" w:pos="5040"/>
        </w:tabs>
        <w:ind w:left="5040" w:hanging="360"/>
      </w:pPr>
      <w:rPr>
        <w:rFonts w:ascii="Wingdings" w:hAnsi="Wingdings" w:hint="default"/>
        <w:sz w:val="20"/>
      </w:rPr>
    </w:lvl>
    <w:lvl w:ilvl="7" w:tplc="D1427C2C">
      <w:start w:val="1"/>
      <w:numFmt w:val="bullet"/>
      <w:lvlText w:val=""/>
      <w:lvlJc w:val="left"/>
      <w:pPr>
        <w:tabs>
          <w:tab w:val="num" w:pos="5760"/>
        </w:tabs>
        <w:ind w:left="5760" w:hanging="360"/>
      </w:pPr>
      <w:rPr>
        <w:rFonts w:ascii="Wingdings" w:hAnsi="Wingdings" w:hint="default"/>
        <w:sz w:val="20"/>
      </w:rPr>
    </w:lvl>
    <w:lvl w:ilvl="8" w:tplc="28C80D0A">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DF6B99"/>
    <w:multiLevelType w:val="hybridMultilevel"/>
    <w:tmpl w:val="27DC9C6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3A940FE0"/>
    <w:multiLevelType w:val="hybridMultilevel"/>
    <w:tmpl w:val="527A803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B527157"/>
    <w:multiLevelType w:val="hybridMultilevel"/>
    <w:tmpl w:val="AB349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C7C256F"/>
    <w:multiLevelType w:val="hybridMultilevel"/>
    <w:tmpl w:val="9234821E"/>
    <w:lvl w:ilvl="0" w:tplc="5C2C64B0">
      <w:start w:val="1"/>
      <w:numFmt w:val="bullet"/>
      <w:lvlText w:val=""/>
      <w:lvlJc w:val="left"/>
      <w:pPr>
        <w:ind w:left="116" w:hanging="231"/>
      </w:pPr>
      <w:rPr>
        <w:rFonts w:ascii="Symbol" w:hAnsi="Symbol" w:cs="Symbol"/>
        <w:b w:val="0"/>
        <w:bCs w:val="0"/>
        <w:sz w:val="26"/>
        <w:szCs w:val="26"/>
      </w:rPr>
    </w:lvl>
    <w:lvl w:ilvl="1" w:tplc="3E1C3A8A">
      <w:start w:val="1"/>
      <w:numFmt w:val="bullet"/>
      <w:lvlText w:val="•"/>
      <w:lvlJc w:val="left"/>
      <w:pPr>
        <w:ind w:left="813" w:hanging="231"/>
      </w:pPr>
    </w:lvl>
    <w:lvl w:ilvl="2" w:tplc="2CD2FE48">
      <w:start w:val="1"/>
      <w:numFmt w:val="bullet"/>
      <w:lvlText w:val="•"/>
      <w:lvlJc w:val="left"/>
      <w:pPr>
        <w:ind w:left="1506" w:hanging="231"/>
      </w:pPr>
    </w:lvl>
    <w:lvl w:ilvl="3" w:tplc="A208B122">
      <w:start w:val="1"/>
      <w:numFmt w:val="bullet"/>
      <w:lvlText w:val="•"/>
      <w:lvlJc w:val="left"/>
      <w:pPr>
        <w:ind w:left="2199" w:hanging="231"/>
      </w:pPr>
    </w:lvl>
    <w:lvl w:ilvl="4" w:tplc="17A44660">
      <w:start w:val="1"/>
      <w:numFmt w:val="bullet"/>
      <w:lvlText w:val="•"/>
      <w:lvlJc w:val="left"/>
      <w:pPr>
        <w:ind w:left="2892" w:hanging="231"/>
      </w:pPr>
    </w:lvl>
    <w:lvl w:ilvl="5" w:tplc="1EA0586E">
      <w:start w:val="1"/>
      <w:numFmt w:val="bullet"/>
      <w:lvlText w:val="•"/>
      <w:lvlJc w:val="left"/>
      <w:pPr>
        <w:ind w:left="3585" w:hanging="231"/>
      </w:pPr>
    </w:lvl>
    <w:lvl w:ilvl="6" w:tplc="031C9466">
      <w:start w:val="1"/>
      <w:numFmt w:val="bullet"/>
      <w:lvlText w:val="•"/>
      <w:lvlJc w:val="left"/>
      <w:pPr>
        <w:ind w:left="4278" w:hanging="231"/>
      </w:pPr>
    </w:lvl>
    <w:lvl w:ilvl="7" w:tplc="72907DAE">
      <w:start w:val="1"/>
      <w:numFmt w:val="bullet"/>
      <w:lvlText w:val="•"/>
      <w:lvlJc w:val="left"/>
      <w:pPr>
        <w:ind w:left="4971" w:hanging="231"/>
      </w:pPr>
    </w:lvl>
    <w:lvl w:ilvl="8" w:tplc="EF4A6B52">
      <w:start w:val="1"/>
      <w:numFmt w:val="bullet"/>
      <w:lvlText w:val="•"/>
      <w:lvlJc w:val="left"/>
      <w:pPr>
        <w:ind w:left="5664" w:hanging="231"/>
      </w:pPr>
    </w:lvl>
  </w:abstractNum>
  <w:abstractNum w:abstractNumId="84" w15:restartNumberingAfterBreak="0">
    <w:nsid w:val="3C91541C"/>
    <w:multiLevelType w:val="hybridMultilevel"/>
    <w:tmpl w:val="FD30E4E4"/>
    <w:lvl w:ilvl="0" w:tplc="B87E27C2">
      <w:start w:val="1"/>
      <w:numFmt w:val="bullet"/>
      <w:lvlText w:val=""/>
      <w:lvlJc w:val="left"/>
      <w:pPr>
        <w:tabs>
          <w:tab w:val="num" w:pos="720"/>
        </w:tabs>
        <w:ind w:left="720" w:hanging="360"/>
      </w:pPr>
      <w:rPr>
        <w:rFonts w:ascii="Symbol" w:hAnsi="Symbol" w:hint="default"/>
        <w:sz w:val="20"/>
      </w:rPr>
    </w:lvl>
    <w:lvl w:ilvl="1" w:tplc="C7909638">
      <w:start w:val="1"/>
      <w:numFmt w:val="bullet"/>
      <w:lvlText w:val=""/>
      <w:lvlJc w:val="left"/>
      <w:pPr>
        <w:tabs>
          <w:tab w:val="num" w:pos="1440"/>
        </w:tabs>
        <w:ind w:left="1440" w:hanging="360"/>
      </w:pPr>
      <w:rPr>
        <w:rFonts w:ascii="Symbol" w:hAnsi="Symbol" w:hint="default"/>
        <w:sz w:val="20"/>
      </w:rPr>
    </w:lvl>
    <w:lvl w:ilvl="2" w:tplc="5CC46830">
      <w:start w:val="1"/>
      <w:numFmt w:val="bullet"/>
      <w:lvlText w:val=""/>
      <w:lvlJc w:val="left"/>
      <w:pPr>
        <w:tabs>
          <w:tab w:val="num" w:pos="2160"/>
        </w:tabs>
        <w:ind w:left="2160" w:hanging="360"/>
      </w:pPr>
      <w:rPr>
        <w:rFonts w:ascii="Symbol" w:hAnsi="Symbol" w:hint="default"/>
        <w:sz w:val="20"/>
      </w:rPr>
    </w:lvl>
    <w:lvl w:ilvl="3" w:tplc="705031AC">
      <w:start w:val="1"/>
      <w:numFmt w:val="bullet"/>
      <w:lvlText w:val=""/>
      <w:lvlJc w:val="left"/>
      <w:pPr>
        <w:tabs>
          <w:tab w:val="num" w:pos="2880"/>
        </w:tabs>
        <w:ind w:left="2880" w:hanging="360"/>
      </w:pPr>
      <w:rPr>
        <w:rFonts w:ascii="Symbol" w:hAnsi="Symbol" w:hint="default"/>
        <w:sz w:val="20"/>
      </w:rPr>
    </w:lvl>
    <w:lvl w:ilvl="4" w:tplc="02B63A1E">
      <w:start w:val="1"/>
      <w:numFmt w:val="bullet"/>
      <w:lvlText w:val=""/>
      <w:lvlJc w:val="left"/>
      <w:pPr>
        <w:tabs>
          <w:tab w:val="num" w:pos="3600"/>
        </w:tabs>
        <w:ind w:left="3600" w:hanging="360"/>
      </w:pPr>
      <w:rPr>
        <w:rFonts w:ascii="Symbol" w:hAnsi="Symbol" w:hint="default"/>
        <w:sz w:val="20"/>
      </w:rPr>
    </w:lvl>
    <w:lvl w:ilvl="5" w:tplc="0DC23B12">
      <w:start w:val="1"/>
      <w:numFmt w:val="bullet"/>
      <w:lvlText w:val=""/>
      <w:lvlJc w:val="left"/>
      <w:pPr>
        <w:tabs>
          <w:tab w:val="num" w:pos="4320"/>
        </w:tabs>
        <w:ind w:left="4320" w:hanging="360"/>
      </w:pPr>
      <w:rPr>
        <w:rFonts w:ascii="Symbol" w:hAnsi="Symbol" w:hint="default"/>
        <w:sz w:val="20"/>
      </w:rPr>
    </w:lvl>
    <w:lvl w:ilvl="6" w:tplc="897E2616">
      <w:start w:val="1"/>
      <w:numFmt w:val="bullet"/>
      <w:lvlText w:val=""/>
      <w:lvlJc w:val="left"/>
      <w:pPr>
        <w:tabs>
          <w:tab w:val="num" w:pos="5040"/>
        </w:tabs>
        <w:ind w:left="5040" w:hanging="360"/>
      </w:pPr>
      <w:rPr>
        <w:rFonts w:ascii="Symbol" w:hAnsi="Symbol" w:hint="default"/>
        <w:sz w:val="20"/>
      </w:rPr>
    </w:lvl>
    <w:lvl w:ilvl="7" w:tplc="8F8ECC6A">
      <w:start w:val="1"/>
      <w:numFmt w:val="bullet"/>
      <w:lvlText w:val=""/>
      <w:lvlJc w:val="left"/>
      <w:pPr>
        <w:tabs>
          <w:tab w:val="num" w:pos="5760"/>
        </w:tabs>
        <w:ind w:left="5760" w:hanging="360"/>
      </w:pPr>
      <w:rPr>
        <w:rFonts w:ascii="Symbol" w:hAnsi="Symbol" w:hint="default"/>
        <w:sz w:val="20"/>
      </w:rPr>
    </w:lvl>
    <w:lvl w:ilvl="8" w:tplc="A11C5930">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3E72593C"/>
    <w:multiLevelType w:val="multilevel"/>
    <w:tmpl w:val="4DDC671A"/>
    <w:lvl w:ilvl="0">
      <w:start w:val="1"/>
      <w:numFmt w:val="decimal"/>
      <w:lvlText w:val="%1."/>
      <w:lvlJc w:val="left"/>
      <w:pPr>
        <w:ind w:left="1095" w:hanging="240"/>
      </w:pPr>
      <w:rPr>
        <w:rFonts w:ascii="Times New Roman" w:hAnsi="Times New Roman"/>
        <w:sz w:val="24"/>
      </w:rPr>
    </w:lvl>
    <w:lvl w:ilvl="1">
      <w:numFmt w:val="bullet"/>
      <w:lvlText w:val="•"/>
      <w:lvlJc w:val="left"/>
      <w:pPr>
        <w:ind w:left="2062" w:hanging="240"/>
      </w:pPr>
    </w:lvl>
    <w:lvl w:ilvl="2">
      <w:numFmt w:val="bullet"/>
      <w:lvlText w:val="•"/>
      <w:lvlJc w:val="left"/>
      <w:pPr>
        <w:ind w:left="3024" w:hanging="240"/>
      </w:pPr>
    </w:lvl>
    <w:lvl w:ilvl="3">
      <w:numFmt w:val="bullet"/>
      <w:lvlText w:val="•"/>
      <w:lvlJc w:val="left"/>
      <w:pPr>
        <w:ind w:left="3987" w:hanging="240"/>
      </w:pPr>
    </w:lvl>
    <w:lvl w:ilvl="4">
      <w:numFmt w:val="bullet"/>
      <w:lvlText w:val="•"/>
      <w:lvlJc w:val="left"/>
      <w:pPr>
        <w:ind w:left="4949" w:hanging="240"/>
      </w:pPr>
    </w:lvl>
    <w:lvl w:ilvl="5">
      <w:numFmt w:val="bullet"/>
      <w:lvlText w:val="•"/>
      <w:lvlJc w:val="left"/>
      <w:pPr>
        <w:ind w:left="5912" w:hanging="240"/>
      </w:pPr>
    </w:lvl>
    <w:lvl w:ilvl="6">
      <w:numFmt w:val="bullet"/>
      <w:lvlText w:val="•"/>
      <w:lvlJc w:val="left"/>
      <w:pPr>
        <w:ind w:left="6874" w:hanging="240"/>
      </w:pPr>
    </w:lvl>
    <w:lvl w:ilvl="7">
      <w:numFmt w:val="bullet"/>
      <w:lvlText w:val="•"/>
      <w:lvlJc w:val="left"/>
      <w:pPr>
        <w:ind w:left="7836" w:hanging="240"/>
      </w:pPr>
    </w:lvl>
    <w:lvl w:ilvl="8">
      <w:numFmt w:val="bullet"/>
      <w:lvlText w:val="•"/>
      <w:lvlJc w:val="left"/>
      <w:pPr>
        <w:ind w:left="8799" w:hanging="240"/>
      </w:pPr>
    </w:lvl>
  </w:abstractNum>
  <w:abstractNum w:abstractNumId="86" w15:restartNumberingAfterBreak="0">
    <w:nsid w:val="41DC4F33"/>
    <w:multiLevelType w:val="multilevel"/>
    <w:tmpl w:val="349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8" w15:restartNumberingAfterBreak="0">
    <w:nsid w:val="46822D49"/>
    <w:multiLevelType w:val="hybridMultilevel"/>
    <w:tmpl w:val="EC20105A"/>
    <w:lvl w:ilvl="0" w:tplc="8C2A98E2">
      <w:start w:val="1"/>
      <w:numFmt w:val="bullet"/>
      <w:lvlText w:val=""/>
      <w:lvlJc w:val="left"/>
      <w:pPr>
        <w:tabs>
          <w:tab w:val="num" w:pos="720"/>
        </w:tabs>
        <w:ind w:left="720" w:hanging="360"/>
      </w:pPr>
      <w:rPr>
        <w:rFonts w:ascii="Symbol" w:hAnsi="Symbol" w:hint="default"/>
        <w:sz w:val="20"/>
      </w:rPr>
    </w:lvl>
    <w:lvl w:ilvl="1" w:tplc="89FC30EE">
      <w:start w:val="1"/>
      <w:numFmt w:val="bullet"/>
      <w:lvlText w:val=""/>
      <w:lvlJc w:val="left"/>
      <w:pPr>
        <w:tabs>
          <w:tab w:val="num" w:pos="1440"/>
        </w:tabs>
        <w:ind w:left="1440" w:hanging="360"/>
      </w:pPr>
      <w:rPr>
        <w:rFonts w:ascii="Symbol" w:hAnsi="Symbol" w:hint="default"/>
        <w:sz w:val="20"/>
      </w:rPr>
    </w:lvl>
    <w:lvl w:ilvl="2" w:tplc="8034D20C">
      <w:start w:val="1"/>
      <w:numFmt w:val="bullet"/>
      <w:lvlText w:val=""/>
      <w:lvlJc w:val="left"/>
      <w:pPr>
        <w:tabs>
          <w:tab w:val="num" w:pos="2160"/>
        </w:tabs>
        <w:ind w:left="2160" w:hanging="360"/>
      </w:pPr>
      <w:rPr>
        <w:rFonts w:ascii="Symbol" w:hAnsi="Symbol" w:hint="default"/>
        <w:sz w:val="20"/>
      </w:rPr>
    </w:lvl>
    <w:lvl w:ilvl="3" w:tplc="A6361020">
      <w:start w:val="1"/>
      <w:numFmt w:val="bullet"/>
      <w:lvlText w:val=""/>
      <w:lvlJc w:val="left"/>
      <w:pPr>
        <w:tabs>
          <w:tab w:val="num" w:pos="2880"/>
        </w:tabs>
        <w:ind w:left="2880" w:hanging="360"/>
      </w:pPr>
      <w:rPr>
        <w:rFonts w:ascii="Symbol" w:hAnsi="Symbol" w:hint="default"/>
        <w:sz w:val="20"/>
      </w:rPr>
    </w:lvl>
    <w:lvl w:ilvl="4" w:tplc="1F36B084">
      <w:start w:val="1"/>
      <w:numFmt w:val="bullet"/>
      <w:lvlText w:val=""/>
      <w:lvlJc w:val="left"/>
      <w:pPr>
        <w:tabs>
          <w:tab w:val="num" w:pos="3600"/>
        </w:tabs>
        <w:ind w:left="3600" w:hanging="360"/>
      </w:pPr>
      <w:rPr>
        <w:rFonts w:ascii="Symbol" w:hAnsi="Symbol" w:hint="default"/>
        <w:sz w:val="20"/>
      </w:rPr>
    </w:lvl>
    <w:lvl w:ilvl="5" w:tplc="5F48C784">
      <w:start w:val="1"/>
      <w:numFmt w:val="bullet"/>
      <w:lvlText w:val=""/>
      <w:lvlJc w:val="left"/>
      <w:pPr>
        <w:tabs>
          <w:tab w:val="num" w:pos="4320"/>
        </w:tabs>
        <w:ind w:left="4320" w:hanging="360"/>
      </w:pPr>
      <w:rPr>
        <w:rFonts w:ascii="Symbol" w:hAnsi="Symbol" w:hint="default"/>
        <w:sz w:val="20"/>
      </w:rPr>
    </w:lvl>
    <w:lvl w:ilvl="6" w:tplc="9404F5C8">
      <w:start w:val="1"/>
      <w:numFmt w:val="bullet"/>
      <w:lvlText w:val=""/>
      <w:lvlJc w:val="left"/>
      <w:pPr>
        <w:tabs>
          <w:tab w:val="num" w:pos="5040"/>
        </w:tabs>
        <w:ind w:left="5040" w:hanging="360"/>
      </w:pPr>
      <w:rPr>
        <w:rFonts w:ascii="Symbol" w:hAnsi="Symbol" w:hint="default"/>
        <w:sz w:val="20"/>
      </w:rPr>
    </w:lvl>
    <w:lvl w:ilvl="7" w:tplc="7ACA22B4">
      <w:start w:val="1"/>
      <w:numFmt w:val="bullet"/>
      <w:lvlText w:val=""/>
      <w:lvlJc w:val="left"/>
      <w:pPr>
        <w:tabs>
          <w:tab w:val="num" w:pos="5760"/>
        </w:tabs>
        <w:ind w:left="5760" w:hanging="360"/>
      </w:pPr>
      <w:rPr>
        <w:rFonts w:ascii="Symbol" w:hAnsi="Symbol" w:hint="default"/>
        <w:sz w:val="20"/>
      </w:rPr>
    </w:lvl>
    <w:lvl w:ilvl="8" w:tplc="AEDA800C">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8CD2ACB"/>
    <w:multiLevelType w:val="multilevel"/>
    <w:tmpl w:val="D00E4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1" w15:restartNumberingAfterBreak="0">
    <w:nsid w:val="4ACA6A7F"/>
    <w:multiLevelType w:val="hybridMultilevel"/>
    <w:tmpl w:val="8AA0BA84"/>
    <w:lvl w:ilvl="0" w:tplc="F44247F2">
      <w:start w:val="1"/>
      <w:numFmt w:val="bullet"/>
      <w:lvlText w:val=""/>
      <w:lvlJc w:val="left"/>
      <w:pPr>
        <w:ind w:left="116" w:hanging="231"/>
      </w:pPr>
      <w:rPr>
        <w:rFonts w:ascii="Symbol" w:hAnsi="Symbol" w:cs="Symbol"/>
        <w:b w:val="0"/>
        <w:bCs w:val="0"/>
        <w:sz w:val="26"/>
        <w:szCs w:val="26"/>
      </w:rPr>
    </w:lvl>
    <w:lvl w:ilvl="1" w:tplc="A67A2EB8">
      <w:start w:val="1"/>
      <w:numFmt w:val="bullet"/>
      <w:lvlText w:val="•"/>
      <w:lvlJc w:val="left"/>
      <w:pPr>
        <w:ind w:left="813" w:hanging="231"/>
      </w:pPr>
    </w:lvl>
    <w:lvl w:ilvl="2" w:tplc="ADBEBEBE">
      <w:start w:val="1"/>
      <w:numFmt w:val="bullet"/>
      <w:lvlText w:val="•"/>
      <w:lvlJc w:val="left"/>
      <w:pPr>
        <w:ind w:left="1506" w:hanging="231"/>
      </w:pPr>
    </w:lvl>
    <w:lvl w:ilvl="3" w:tplc="223A9594">
      <w:start w:val="1"/>
      <w:numFmt w:val="bullet"/>
      <w:lvlText w:val="•"/>
      <w:lvlJc w:val="left"/>
      <w:pPr>
        <w:ind w:left="2199" w:hanging="231"/>
      </w:pPr>
    </w:lvl>
    <w:lvl w:ilvl="4" w:tplc="B9C2C234">
      <w:start w:val="1"/>
      <w:numFmt w:val="bullet"/>
      <w:lvlText w:val="•"/>
      <w:lvlJc w:val="left"/>
      <w:pPr>
        <w:ind w:left="2892" w:hanging="231"/>
      </w:pPr>
    </w:lvl>
    <w:lvl w:ilvl="5" w:tplc="E11442CC">
      <w:start w:val="1"/>
      <w:numFmt w:val="bullet"/>
      <w:lvlText w:val="•"/>
      <w:lvlJc w:val="left"/>
      <w:pPr>
        <w:ind w:left="3585" w:hanging="231"/>
      </w:pPr>
    </w:lvl>
    <w:lvl w:ilvl="6" w:tplc="2002700C">
      <w:start w:val="1"/>
      <w:numFmt w:val="bullet"/>
      <w:lvlText w:val="•"/>
      <w:lvlJc w:val="left"/>
      <w:pPr>
        <w:ind w:left="4278" w:hanging="231"/>
      </w:pPr>
    </w:lvl>
    <w:lvl w:ilvl="7" w:tplc="05025ED0">
      <w:start w:val="1"/>
      <w:numFmt w:val="bullet"/>
      <w:lvlText w:val="•"/>
      <w:lvlJc w:val="left"/>
      <w:pPr>
        <w:ind w:left="4971" w:hanging="231"/>
      </w:pPr>
    </w:lvl>
    <w:lvl w:ilvl="8" w:tplc="C122DA58">
      <w:start w:val="1"/>
      <w:numFmt w:val="bullet"/>
      <w:lvlText w:val="•"/>
      <w:lvlJc w:val="left"/>
      <w:pPr>
        <w:ind w:left="5664" w:hanging="231"/>
      </w:pPr>
    </w:lvl>
  </w:abstractNum>
  <w:abstractNum w:abstractNumId="92" w15:restartNumberingAfterBreak="0">
    <w:nsid w:val="4BB243A7"/>
    <w:multiLevelType w:val="hybridMultilevel"/>
    <w:tmpl w:val="4C0248E8"/>
    <w:lvl w:ilvl="0" w:tplc="3B8273B4">
      <w:start w:val="1"/>
      <w:numFmt w:val="bullet"/>
      <w:lvlText w:val=""/>
      <w:lvlJc w:val="left"/>
      <w:pPr>
        <w:tabs>
          <w:tab w:val="num" w:pos="720"/>
        </w:tabs>
        <w:ind w:left="720" w:hanging="360"/>
      </w:pPr>
      <w:rPr>
        <w:rFonts w:ascii="Symbol" w:hAnsi="Symbol" w:hint="default"/>
        <w:sz w:val="20"/>
      </w:rPr>
    </w:lvl>
    <w:lvl w:ilvl="1" w:tplc="34BC645E">
      <w:start w:val="1"/>
      <w:numFmt w:val="bullet"/>
      <w:lvlText w:val="o"/>
      <w:lvlJc w:val="left"/>
      <w:pPr>
        <w:tabs>
          <w:tab w:val="num" w:pos="1440"/>
        </w:tabs>
        <w:ind w:left="1440" w:hanging="360"/>
      </w:pPr>
      <w:rPr>
        <w:rFonts w:ascii="Courier New" w:hAnsi="Courier New" w:hint="default"/>
        <w:sz w:val="20"/>
      </w:rPr>
    </w:lvl>
    <w:lvl w:ilvl="2" w:tplc="CB203248">
      <w:start w:val="1"/>
      <w:numFmt w:val="bullet"/>
      <w:lvlText w:val=""/>
      <w:lvlJc w:val="left"/>
      <w:pPr>
        <w:tabs>
          <w:tab w:val="num" w:pos="2160"/>
        </w:tabs>
        <w:ind w:left="2160" w:hanging="360"/>
      </w:pPr>
      <w:rPr>
        <w:rFonts w:ascii="Wingdings" w:hAnsi="Wingdings" w:hint="default"/>
        <w:sz w:val="20"/>
      </w:rPr>
    </w:lvl>
    <w:lvl w:ilvl="3" w:tplc="8418FC5A">
      <w:start w:val="1"/>
      <w:numFmt w:val="bullet"/>
      <w:lvlText w:val=""/>
      <w:lvlJc w:val="left"/>
      <w:pPr>
        <w:tabs>
          <w:tab w:val="num" w:pos="2880"/>
        </w:tabs>
        <w:ind w:left="2880" w:hanging="360"/>
      </w:pPr>
      <w:rPr>
        <w:rFonts w:ascii="Wingdings" w:hAnsi="Wingdings" w:hint="default"/>
        <w:sz w:val="20"/>
      </w:rPr>
    </w:lvl>
    <w:lvl w:ilvl="4" w:tplc="9CA6372C">
      <w:start w:val="1"/>
      <w:numFmt w:val="bullet"/>
      <w:lvlText w:val=""/>
      <w:lvlJc w:val="left"/>
      <w:pPr>
        <w:tabs>
          <w:tab w:val="num" w:pos="3600"/>
        </w:tabs>
        <w:ind w:left="3600" w:hanging="360"/>
      </w:pPr>
      <w:rPr>
        <w:rFonts w:ascii="Wingdings" w:hAnsi="Wingdings" w:hint="default"/>
        <w:sz w:val="20"/>
      </w:rPr>
    </w:lvl>
    <w:lvl w:ilvl="5" w:tplc="EDDC984E">
      <w:start w:val="1"/>
      <w:numFmt w:val="bullet"/>
      <w:lvlText w:val=""/>
      <w:lvlJc w:val="left"/>
      <w:pPr>
        <w:tabs>
          <w:tab w:val="num" w:pos="4320"/>
        </w:tabs>
        <w:ind w:left="4320" w:hanging="360"/>
      </w:pPr>
      <w:rPr>
        <w:rFonts w:ascii="Wingdings" w:hAnsi="Wingdings" w:hint="default"/>
        <w:sz w:val="20"/>
      </w:rPr>
    </w:lvl>
    <w:lvl w:ilvl="6" w:tplc="769CCB06">
      <w:start w:val="1"/>
      <w:numFmt w:val="bullet"/>
      <w:lvlText w:val=""/>
      <w:lvlJc w:val="left"/>
      <w:pPr>
        <w:tabs>
          <w:tab w:val="num" w:pos="5040"/>
        </w:tabs>
        <w:ind w:left="5040" w:hanging="360"/>
      </w:pPr>
      <w:rPr>
        <w:rFonts w:ascii="Wingdings" w:hAnsi="Wingdings" w:hint="default"/>
        <w:sz w:val="20"/>
      </w:rPr>
    </w:lvl>
    <w:lvl w:ilvl="7" w:tplc="4208BE26">
      <w:start w:val="1"/>
      <w:numFmt w:val="bullet"/>
      <w:lvlText w:val=""/>
      <w:lvlJc w:val="left"/>
      <w:pPr>
        <w:tabs>
          <w:tab w:val="num" w:pos="5760"/>
        </w:tabs>
        <w:ind w:left="5760" w:hanging="360"/>
      </w:pPr>
      <w:rPr>
        <w:rFonts w:ascii="Wingdings" w:hAnsi="Wingdings" w:hint="default"/>
        <w:sz w:val="20"/>
      </w:rPr>
    </w:lvl>
    <w:lvl w:ilvl="8" w:tplc="4F80442C">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BE72381"/>
    <w:multiLevelType w:val="hybridMultilevel"/>
    <w:tmpl w:val="A94E9ED6"/>
    <w:lvl w:ilvl="0" w:tplc="1BBEAF44">
      <w:start w:val="1"/>
      <w:numFmt w:val="bullet"/>
      <w:lvlText w:val=""/>
      <w:lvlJc w:val="left"/>
      <w:pPr>
        <w:tabs>
          <w:tab w:val="num" w:pos="720"/>
        </w:tabs>
        <w:ind w:left="720" w:hanging="360"/>
      </w:pPr>
      <w:rPr>
        <w:rFonts w:ascii="Symbol" w:hAnsi="Symbol" w:hint="default"/>
        <w:sz w:val="20"/>
      </w:rPr>
    </w:lvl>
    <w:lvl w:ilvl="1" w:tplc="4AD65276">
      <w:start w:val="1"/>
      <w:numFmt w:val="bullet"/>
      <w:lvlText w:val=""/>
      <w:lvlJc w:val="left"/>
      <w:pPr>
        <w:tabs>
          <w:tab w:val="num" w:pos="1440"/>
        </w:tabs>
        <w:ind w:left="1440" w:hanging="360"/>
      </w:pPr>
      <w:rPr>
        <w:rFonts w:ascii="Symbol" w:hAnsi="Symbol" w:hint="default"/>
        <w:sz w:val="20"/>
      </w:rPr>
    </w:lvl>
    <w:lvl w:ilvl="2" w:tplc="D9367FC4">
      <w:start w:val="1"/>
      <w:numFmt w:val="bullet"/>
      <w:lvlText w:val=""/>
      <w:lvlJc w:val="left"/>
      <w:pPr>
        <w:tabs>
          <w:tab w:val="num" w:pos="2160"/>
        </w:tabs>
        <w:ind w:left="2160" w:hanging="360"/>
      </w:pPr>
      <w:rPr>
        <w:rFonts w:ascii="Symbol" w:hAnsi="Symbol" w:hint="default"/>
        <w:sz w:val="20"/>
      </w:rPr>
    </w:lvl>
    <w:lvl w:ilvl="3" w:tplc="ED14C6F0">
      <w:start w:val="1"/>
      <w:numFmt w:val="bullet"/>
      <w:lvlText w:val=""/>
      <w:lvlJc w:val="left"/>
      <w:pPr>
        <w:tabs>
          <w:tab w:val="num" w:pos="2880"/>
        </w:tabs>
        <w:ind w:left="2880" w:hanging="360"/>
      </w:pPr>
      <w:rPr>
        <w:rFonts w:ascii="Symbol" w:hAnsi="Symbol" w:hint="default"/>
        <w:sz w:val="20"/>
      </w:rPr>
    </w:lvl>
    <w:lvl w:ilvl="4" w:tplc="6C00DC76">
      <w:start w:val="1"/>
      <w:numFmt w:val="bullet"/>
      <w:lvlText w:val=""/>
      <w:lvlJc w:val="left"/>
      <w:pPr>
        <w:tabs>
          <w:tab w:val="num" w:pos="3600"/>
        </w:tabs>
        <w:ind w:left="3600" w:hanging="360"/>
      </w:pPr>
      <w:rPr>
        <w:rFonts w:ascii="Symbol" w:hAnsi="Symbol" w:hint="default"/>
        <w:sz w:val="20"/>
      </w:rPr>
    </w:lvl>
    <w:lvl w:ilvl="5" w:tplc="1AD016E6">
      <w:start w:val="1"/>
      <w:numFmt w:val="bullet"/>
      <w:lvlText w:val=""/>
      <w:lvlJc w:val="left"/>
      <w:pPr>
        <w:tabs>
          <w:tab w:val="num" w:pos="4320"/>
        </w:tabs>
        <w:ind w:left="4320" w:hanging="360"/>
      </w:pPr>
      <w:rPr>
        <w:rFonts w:ascii="Symbol" w:hAnsi="Symbol" w:hint="default"/>
        <w:sz w:val="20"/>
      </w:rPr>
    </w:lvl>
    <w:lvl w:ilvl="6" w:tplc="E4A41D6E">
      <w:start w:val="1"/>
      <w:numFmt w:val="bullet"/>
      <w:lvlText w:val=""/>
      <w:lvlJc w:val="left"/>
      <w:pPr>
        <w:tabs>
          <w:tab w:val="num" w:pos="5040"/>
        </w:tabs>
        <w:ind w:left="5040" w:hanging="360"/>
      </w:pPr>
      <w:rPr>
        <w:rFonts w:ascii="Symbol" w:hAnsi="Symbol" w:hint="default"/>
        <w:sz w:val="20"/>
      </w:rPr>
    </w:lvl>
    <w:lvl w:ilvl="7" w:tplc="4ABA33EA">
      <w:start w:val="1"/>
      <w:numFmt w:val="bullet"/>
      <w:lvlText w:val=""/>
      <w:lvlJc w:val="left"/>
      <w:pPr>
        <w:tabs>
          <w:tab w:val="num" w:pos="5760"/>
        </w:tabs>
        <w:ind w:left="5760" w:hanging="360"/>
      </w:pPr>
      <w:rPr>
        <w:rFonts w:ascii="Symbol" w:hAnsi="Symbol" w:hint="default"/>
        <w:sz w:val="20"/>
      </w:rPr>
    </w:lvl>
    <w:lvl w:ilvl="8" w:tplc="2556BA5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D284772"/>
    <w:multiLevelType w:val="hybridMultilevel"/>
    <w:tmpl w:val="5BBCC3E8"/>
    <w:lvl w:ilvl="0" w:tplc="1D443FEA">
      <w:start w:val="1"/>
      <w:numFmt w:val="bullet"/>
      <w:lvlText w:val=""/>
      <w:lvlJc w:val="left"/>
      <w:pPr>
        <w:ind w:left="116" w:hanging="231"/>
      </w:pPr>
      <w:rPr>
        <w:rFonts w:ascii="Symbol" w:hAnsi="Symbol" w:cs="Symbol"/>
        <w:b w:val="0"/>
        <w:bCs w:val="0"/>
        <w:sz w:val="26"/>
        <w:szCs w:val="26"/>
      </w:rPr>
    </w:lvl>
    <w:lvl w:ilvl="1" w:tplc="613495A2">
      <w:start w:val="1"/>
      <w:numFmt w:val="bullet"/>
      <w:lvlText w:val="•"/>
      <w:lvlJc w:val="left"/>
      <w:pPr>
        <w:ind w:left="813" w:hanging="231"/>
      </w:pPr>
    </w:lvl>
    <w:lvl w:ilvl="2" w:tplc="F7E22F0C">
      <w:start w:val="1"/>
      <w:numFmt w:val="bullet"/>
      <w:lvlText w:val="•"/>
      <w:lvlJc w:val="left"/>
      <w:pPr>
        <w:ind w:left="1506" w:hanging="231"/>
      </w:pPr>
    </w:lvl>
    <w:lvl w:ilvl="3" w:tplc="3DB6E44E">
      <w:start w:val="1"/>
      <w:numFmt w:val="bullet"/>
      <w:lvlText w:val="•"/>
      <w:lvlJc w:val="left"/>
      <w:pPr>
        <w:ind w:left="2199" w:hanging="231"/>
      </w:pPr>
    </w:lvl>
    <w:lvl w:ilvl="4" w:tplc="23364F08">
      <w:start w:val="1"/>
      <w:numFmt w:val="bullet"/>
      <w:lvlText w:val="•"/>
      <w:lvlJc w:val="left"/>
      <w:pPr>
        <w:ind w:left="2892" w:hanging="231"/>
      </w:pPr>
    </w:lvl>
    <w:lvl w:ilvl="5" w:tplc="5E9C189C">
      <w:start w:val="1"/>
      <w:numFmt w:val="bullet"/>
      <w:lvlText w:val="•"/>
      <w:lvlJc w:val="left"/>
      <w:pPr>
        <w:ind w:left="3585" w:hanging="231"/>
      </w:pPr>
    </w:lvl>
    <w:lvl w:ilvl="6" w:tplc="8D0EB90A">
      <w:start w:val="1"/>
      <w:numFmt w:val="bullet"/>
      <w:lvlText w:val="•"/>
      <w:lvlJc w:val="left"/>
      <w:pPr>
        <w:ind w:left="4278" w:hanging="231"/>
      </w:pPr>
    </w:lvl>
    <w:lvl w:ilvl="7" w:tplc="37C601F0">
      <w:start w:val="1"/>
      <w:numFmt w:val="bullet"/>
      <w:lvlText w:val="•"/>
      <w:lvlJc w:val="left"/>
      <w:pPr>
        <w:ind w:left="4971" w:hanging="231"/>
      </w:pPr>
    </w:lvl>
    <w:lvl w:ilvl="8" w:tplc="B9AEC6CA">
      <w:start w:val="1"/>
      <w:numFmt w:val="bullet"/>
      <w:lvlText w:val="•"/>
      <w:lvlJc w:val="left"/>
      <w:pPr>
        <w:ind w:left="5664" w:hanging="231"/>
      </w:pPr>
    </w:lvl>
  </w:abstractNum>
  <w:abstractNum w:abstractNumId="95" w15:restartNumberingAfterBreak="0">
    <w:nsid w:val="4DD52CE6"/>
    <w:multiLevelType w:val="hybridMultilevel"/>
    <w:tmpl w:val="68FC2720"/>
    <w:lvl w:ilvl="0" w:tplc="551EBC6E">
      <w:start w:val="1"/>
      <w:numFmt w:val="decimal"/>
      <w:lvlText w:val="%1."/>
      <w:lvlJc w:val="left"/>
      <w:pPr>
        <w:ind w:left="720" w:hanging="360"/>
      </w:pPr>
    </w:lvl>
    <w:lvl w:ilvl="1" w:tplc="8296344A">
      <w:start w:val="1"/>
      <w:numFmt w:val="lowerLetter"/>
      <w:lvlText w:val="%2."/>
      <w:lvlJc w:val="left"/>
      <w:pPr>
        <w:ind w:left="1440" w:hanging="360"/>
      </w:pPr>
    </w:lvl>
    <w:lvl w:ilvl="2" w:tplc="7F58C562">
      <w:start w:val="1"/>
      <w:numFmt w:val="lowerRoman"/>
      <w:lvlText w:val="%3."/>
      <w:lvlJc w:val="right"/>
      <w:pPr>
        <w:ind w:left="2160" w:hanging="180"/>
      </w:pPr>
    </w:lvl>
    <w:lvl w:ilvl="3" w:tplc="E1F2AB5A">
      <w:start w:val="1"/>
      <w:numFmt w:val="decimal"/>
      <w:lvlText w:val="%4."/>
      <w:lvlJc w:val="left"/>
      <w:pPr>
        <w:ind w:left="2880" w:hanging="360"/>
      </w:pPr>
    </w:lvl>
    <w:lvl w:ilvl="4" w:tplc="158AD53E">
      <w:start w:val="1"/>
      <w:numFmt w:val="lowerLetter"/>
      <w:lvlText w:val="%5."/>
      <w:lvlJc w:val="left"/>
      <w:pPr>
        <w:ind w:left="3600" w:hanging="360"/>
      </w:pPr>
    </w:lvl>
    <w:lvl w:ilvl="5" w:tplc="2B166776">
      <w:start w:val="1"/>
      <w:numFmt w:val="lowerRoman"/>
      <w:lvlText w:val="%6."/>
      <w:lvlJc w:val="right"/>
      <w:pPr>
        <w:ind w:left="4320" w:hanging="180"/>
      </w:pPr>
    </w:lvl>
    <w:lvl w:ilvl="6" w:tplc="7602C7CC">
      <w:start w:val="1"/>
      <w:numFmt w:val="decimal"/>
      <w:lvlText w:val="%7."/>
      <w:lvlJc w:val="left"/>
      <w:pPr>
        <w:ind w:left="5040" w:hanging="360"/>
      </w:pPr>
    </w:lvl>
    <w:lvl w:ilvl="7" w:tplc="6D5E4C28">
      <w:start w:val="1"/>
      <w:numFmt w:val="lowerLetter"/>
      <w:lvlText w:val="%8."/>
      <w:lvlJc w:val="left"/>
      <w:pPr>
        <w:ind w:left="5760" w:hanging="360"/>
      </w:pPr>
    </w:lvl>
    <w:lvl w:ilvl="8" w:tplc="0EECD234">
      <w:start w:val="1"/>
      <w:numFmt w:val="lowerRoman"/>
      <w:lvlText w:val="%9."/>
      <w:lvlJc w:val="right"/>
      <w:pPr>
        <w:ind w:left="6480" w:hanging="180"/>
      </w:pPr>
    </w:lvl>
  </w:abstractNum>
  <w:abstractNum w:abstractNumId="96" w15:restartNumberingAfterBreak="0">
    <w:nsid w:val="4FCC0ED8"/>
    <w:multiLevelType w:val="hybridMultilevel"/>
    <w:tmpl w:val="D30C3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50383C18"/>
    <w:multiLevelType w:val="hybridMultilevel"/>
    <w:tmpl w:val="37F2940C"/>
    <w:lvl w:ilvl="0" w:tplc="1188F608">
      <w:start w:val="1"/>
      <w:numFmt w:val="bullet"/>
      <w:lvlText w:val=""/>
      <w:lvlJc w:val="left"/>
      <w:pPr>
        <w:ind w:left="720" w:hanging="360"/>
      </w:pPr>
      <w:rPr>
        <w:rFonts w:ascii="Symbol" w:hAnsi="Symbol" w:hint="default"/>
      </w:rPr>
    </w:lvl>
    <w:lvl w:ilvl="1" w:tplc="59846E80">
      <w:start w:val="1"/>
      <w:numFmt w:val="bullet"/>
      <w:lvlText w:val="o"/>
      <w:lvlJc w:val="left"/>
      <w:pPr>
        <w:ind w:left="1440" w:hanging="360"/>
      </w:pPr>
      <w:rPr>
        <w:rFonts w:ascii="Courier New" w:hAnsi="Courier New" w:cs="Courier New" w:hint="default"/>
      </w:rPr>
    </w:lvl>
    <w:lvl w:ilvl="2" w:tplc="8CE47B10">
      <w:start w:val="1"/>
      <w:numFmt w:val="bullet"/>
      <w:lvlText w:val=""/>
      <w:lvlJc w:val="left"/>
      <w:pPr>
        <w:ind w:left="2160" w:hanging="360"/>
      </w:pPr>
      <w:rPr>
        <w:rFonts w:ascii="Wingdings" w:hAnsi="Wingdings" w:hint="default"/>
      </w:rPr>
    </w:lvl>
    <w:lvl w:ilvl="3" w:tplc="B31CB678">
      <w:start w:val="1"/>
      <w:numFmt w:val="bullet"/>
      <w:lvlText w:val=""/>
      <w:lvlJc w:val="left"/>
      <w:pPr>
        <w:ind w:left="2880" w:hanging="360"/>
      </w:pPr>
      <w:rPr>
        <w:rFonts w:ascii="Symbol" w:hAnsi="Symbol" w:hint="default"/>
      </w:rPr>
    </w:lvl>
    <w:lvl w:ilvl="4" w:tplc="C5945220">
      <w:start w:val="1"/>
      <w:numFmt w:val="bullet"/>
      <w:lvlText w:val="o"/>
      <w:lvlJc w:val="left"/>
      <w:pPr>
        <w:ind w:left="3600" w:hanging="360"/>
      </w:pPr>
      <w:rPr>
        <w:rFonts w:ascii="Courier New" w:hAnsi="Courier New" w:cs="Courier New" w:hint="default"/>
      </w:rPr>
    </w:lvl>
    <w:lvl w:ilvl="5" w:tplc="0CACA122">
      <w:start w:val="1"/>
      <w:numFmt w:val="bullet"/>
      <w:lvlText w:val=""/>
      <w:lvlJc w:val="left"/>
      <w:pPr>
        <w:ind w:left="4320" w:hanging="360"/>
      </w:pPr>
      <w:rPr>
        <w:rFonts w:ascii="Wingdings" w:hAnsi="Wingdings" w:hint="default"/>
      </w:rPr>
    </w:lvl>
    <w:lvl w:ilvl="6" w:tplc="3760AE40">
      <w:start w:val="1"/>
      <w:numFmt w:val="bullet"/>
      <w:lvlText w:val=""/>
      <w:lvlJc w:val="left"/>
      <w:pPr>
        <w:ind w:left="5040" w:hanging="360"/>
      </w:pPr>
      <w:rPr>
        <w:rFonts w:ascii="Symbol" w:hAnsi="Symbol" w:hint="default"/>
      </w:rPr>
    </w:lvl>
    <w:lvl w:ilvl="7" w:tplc="763A1260">
      <w:start w:val="1"/>
      <w:numFmt w:val="bullet"/>
      <w:lvlText w:val="o"/>
      <w:lvlJc w:val="left"/>
      <w:pPr>
        <w:ind w:left="5760" w:hanging="360"/>
      </w:pPr>
      <w:rPr>
        <w:rFonts w:ascii="Courier New" w:hAnsi="Courier New" w:cs="Courier New" w:hint="default"/>
      </w:rPr>
    </w:lvl>
    <w:lvl w:ilvl="8" w:tplc="6D141430">
      <w:start w:val="1"/>
      <w:numFmt w:val="bullet"/>
      <w:lvlText w:val=""/>
      <w:lvlJc w:val="left"/>
      <w:pPr>
        <w:ind w:left="6480" w:hanging="360"/>
      </w:pPr>
      <w:rPr>
        <w:rFonts w:ascii="Wingdings" w:hAnsi="Wingdings" w:hint="default"/>
      </w:rPr>
    </w:lvl>
  </w:abstractNum>
  <w:abstractNum w:abstractNumId="98" w15:restartNumberingAfterBreak="0">
    <w:nsid w:val="50593F3C"/>
    <w:multiLevelType w:val="hybridMultilevel"/>
    <w:tmpl w:val="215E6736"/>
    <w:lvl w:ilvl="0" w:tplc="F0B4AEFE">
      <w:start w:val="1"/>
      <w:numFmt w:val="decimal"/>
      <w:lvlText w:val="%1."/>
      <w:lvlJc w:val="left"/>
      <w:pPr>
        <w:ind w:left="720" w:hanging="360"/>
      </w:pPr>
      <w:rPr>
        <w:rFonts w:ascii="Times New Roman" w:hAnsi="Times New Roman" w:cs="Times New Roman" w:hint="default"/>
      </w:rPr>
    </w:lvl>
    <w:lvl w:ilvl="1" w:tplc="E3525282">
      <w:start w:val="1"/>
      <w:numFmt w:val="decimal"/>
      <w:lvlText w:val="%2."/>
      <w:lvlJc w:val="left"/>
      <w:pPr>
        <w:tabs>
          <w:tab w:val="num" w:pos="1440"/>
        </w:tabs>
        <w:ind w:left="1440" w:hanging="360"/>
      </w:pPr>
    </w:lvl>
    <w:lvl w:ilvl="2" w:tplc="AA3E8A6C">
      <w:start w:val="1"/>
      <w:numFmt w:val="decimal"/>
      <w:lvlText w:val="%3."/>
      <w:lvlJc w:val="left"/>
      <w:pPr>
        <w:tabs>
          <w:tab w:val="num" w:pos="2160"/>
        </w:tabs>
        <w:ind w:left="2160" w:hanging="360"/>
      </w:pPr>
    </w:lvl>
    <w:lvl w:ilvl="3" w:tplc="F2684A1C">
      <w:start w:val="1"/>
      <w:numFmt w:val="decimal"/>
      <w:lvlText w:val="%4."/>
      <w:lvlJc w:val="left"/>
      <w:pPr>
        <w:tabs>
          <w:tab w:val="num" w:pos="2880"/>
        </w:tabs>
        <w:ind w:left="2880" w:hanging="360"/>
      </w:pPr>
    </w:lvl>
    <w:lvl w:ilvl="4" w:tplc="AB2093CA">
      <w:start w:val="1"/>
      <w:numFmt w:val="decimal"/>
      <w:lvlText w:val="%5."/>
      <w:lvlJc w:val="left"/>
      <w:pPr>
        <w:tabs>
          <w:tab w:val="num" w:pos="3600"/>
        </w:tabs>
        <w:ind w:left="3600" w:hanging="360"/>
      </w:pPr>
    </w:lvl>
    <w:lvl w:ilvl="5" w:tplc="4ADA0AB8">
      <w:start w:val="1"/>
      <w:numFmt w:val="decimal"/>
      <w:lvlText w:val="%6."/>
      <w:lvlJc w:val="left"/>
      <w:pPr>
        <w:tabs>
          <w:tab w:val="num" w:pos="4320"/>
        </w:tabs>
        <w:ind w:left="4320" w:hanging="360"/>
      </w:pPr>
    </w:lvl>
    <w:lvl w:ilvl="6" w:tplc="9F785522">
      <w:start w:val="1"/>
      <w:numFmt w:val="decimal"/>
      <w:lvlText w:val="%7."/>
      <w:lvlJc w:val="left"/>
      <w:pPr>
        <w:tabs>
          <w:tab w:val="num" w:pos="5040"/>
        </w:tabs>
        <w:ind w:left="5040" w:hanging="360"/>
      </w:pPr>
    </w:lvl>
    <w:lvl w:ilvl="7" w:tplc="5BB6B5DE">
      <w:start w:val="1"/>
      <w:numFmt w:val="decimal"/>
      <w:lvlText w:val="%8."/>
      <w:lvlJc w:val="left"/>
      <w:pPr>
        <w:tabs>
          <w:tab w:val="num" w:pos="5760"/>
        </w:tabs>
        <w:ind w:left="5760" w:hanging="360"/>
      </w:pPr>
    </w:lvl>
    <w:lvl w:ilvl="8" w:tplc="B98EFB82">
      <w:start w:val="1"/>
      <w:numFmt w:val="decimal"/>
      <w:lvlText w:val="%9."/>
      <w:lvlJc w:val="left"/>
      <w:pPr>
        <w:tabs>
          <w:tab w:val="num" w:pos="6480"/>
        </w:tabs>
        <w:ind w:left="6480" w:hanging="360"/>
      </w:pPr>
    </w:lvl>
  </w:abstractNum>
  <w:abstractNum w:abstractNumId="99" w15:restartNumberingAfterBreak="0">
    <w:nsid w:val="52320EEC"/>
    <w:multiLevelType w:val="hybridMultilevel"/>
    <w:tmpl w:val="687A6A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15:restartNumberingAfterBreak="0">
    <w:nsid w:val="53006BA0"/>
    <w:multiLevelType w:val="hybridMultilevel"/>
    <w:tmpl w:val="5CF226FA"/>
    <w:lvl w:ilvl="0" w:tplc="D2F6BBEC">
      <w:start w:val="1"/>
      <w:numFmt w:val="bullet"/>
      <w:lvlText w:val=""/>
      <w:lvlJc w:val="left"/>
      <w:pPr>
        <w:tabs>
          <w:tab w:val="num" w:pos="720"/>
        </w:tabs>
        <w:ind w:left="720" w:hanging="360"/>
      </w:pPr>
      <w:rPr>
        <w:rFonts w:ascii="Symbol" w:hAnsi="Symbol" w:hint="default"/>
        <w:sz w:val="20"/>
      </w:rPr>
    </w:lvl>
    <w:lvl w:ilvl="1" w:tplc="D8E443D6">
      <w:start w:val="1"/>
      <w:numFmt w:val="bullet"/>
      <w:lvlText w:val=""/>
      <w:lvlJc w:val="left"/>
      <w:pPr>
        <w:tabs>
          <w:tab w:val="num" w:pos="1440"/>
        </w:tabs>
        <w:ind w:left="1440" w:hanging="360"/>
      </w:pPr>
      <w:rPr>
        <w:rFonts w:ascii="Symbol" w:hAnsi="Symbol" w:hint="default"/>
        <w:sz w:val="20"/>
      </w:rPr>
    </w:lvl>
    <w:lvl w:ilvl="2" w:tplc="EB2203EA">
      <w:start w:val="1"/>
      <w:numFmt w:val="bullet"/>
      <w:lvlText w:val=""/>
      <w:lvlJc w:val="left"/>
      <w:pPr>
        <w:tabs>
          <w:tab w:val="num" w:pos="2160"/>
        </w:tabs>
        <w:ind w:left="2160" w:hanging="360"/>
      </w:pPr>
      <w:rPr>
        <w:rFonts w:ascii="Symbol" w:hAnsi="Symbol" w:hint="default"/>
        <w:sz w:val="20"/>
      </w:rPr>
    </w:lvl>
    <w:lvl w:ilvl="3" w:tplc="8A1CCFEA">
      <w:start w:val="1"/>
      <w:numFmt w:val="bullet"/>
      <w:lvlText w:val=""/>
      <w:lvlJc w:val="left"/>
      <w:pPr>
        <w:tabs>
          <w:tab w:val="num" w:pos="2880"/>
        </w:tabs>
        <w:ind w:left="2880" w:hanging="360"/>
      </w:pPr>
      <w:rPr>
        <w:rFonts w:ascii="Symbol" w:hAnsi="Symbol" w:hint="default"/>
        <w:sz w:val="20"/>
      </w:rPr>
    </w:lvl>
    <w:lvl w:ilvl="4" w:tplc="D946083C">
      <w:start w:val="1"/>
      <w:numFmt w:val="bullet"/>
      <w:lvlText w:val=""/>
      <w:lvlJc w:val="left"/>
      <w:pPr>
        <w:tabs>
          <w:tab w:val="num" w:pos="3600"/>
        </w:tabs>
        <w:ind w:left="3600" w:hanging="360"/>
      </w:pPr>
      <w:rPr>
        <w:rFonts w:ascii="Symbol" w:hAnsi="Symbol" w:hint="default"/>
        <w:sz w:val="20"/>
      </w:rPr>
    </w:lvl>
    <w:lvl w:ilvl="5" w:tplc="56AC6E1A">
      <w:start w:val="1"/>
      <w:numFmt w:val="bullet"/>
      <w:lvlText w:val=""/>
      <w:lvlJc w:val="left"/>
      <w:pPr>
        <w:tabs>
          <w:tab w:val="num" w:pos="4320"/>
        </w:tabs>
        <w:ind w:left="4320" w:hanging="360"/>
      </w:pPr>
      <w:rPr>
        <w:rFonts w:ascii="Symbol" w:hAnsi="Symbol" w:hint="default"/>
        <w:sz w:val="20"/>
      </w:rPr>
    </w:lvl>
    <w:lvl w:ilvl="6" w:tplc="4E3E0934">
      <w:start w:val="1"/>
      <w:numFmt w:val="bullet"/>
      <w:lvlText w:val=""/>
      <w:lvlJc w:val="left"/>
      <w:pPr>
        <w:tabs>
          <w:tab w:val="num" w:pos="5040"/>
        </w:tabs>
        <w:ind w:left="5040" w:hanging="360"/>
      </w:pPr>
      <w:rPr>
        <w:rFonts w:ascii="Symbol" w:hAnsi="Symbol" w:hint="default"/>
        <w:sz w:val="20"/>
      </w:rPr>
    </w:lvl>
    <w:lvl w:ilvl="7" w:tplc="9034AEF2">
      <w:start w:val="1"/>
      <w:numFmt w:val="bullet"/>
      <w:lvlText w:val=""/>
      <w:lvlJc w:val="left"/>
      <w:pPr>
        <w:tabs>
          <w:tab w:val="num" w:pos="5760"/>
        </w:tabs>
        <w:ind w:left="5760" w:hanging="360"/>
      </w:pPr>
      <w:rPr>
        <w:rFonts w:ascii="Symbol" w:hAnsi="Symbol" w:hint="default"/>
        <w:sz w:val="20"/>
      </w:rPr>
    </w:lvl>
    <w:lvl w:ilvl="8" w:tplc="EB1074E0">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558A5299"/>
    <w:multiLevelType w:val="hybridMultilevel"/>
    <w:tmpl w:val="F7CCD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63E561E"/>
    <w:multiLevelType w:val="hybridMultilevel"/>
    <w:tmpl w:val="26829F42"/>
    <w:lvl w:ilvl="0" w:tplc="3036E224">
      <w:start w:val="1"/>
      <w:numFmt w:val="bullet"/>
      <w:lvlText w:val=""/>
      <w:lvlJc w:val="left"/>
      <w:pPr>
        <w:ind w:left="720" w:hanging="360"/>
      </w:pPr>
      <w:rPr>
        <w:rFonts w:ascii="Symbol" w:hAnsi="Symbol" w:hint="default"/>
        <w:b/>
        <w:i w:val="0"/>
        <w:color w:val="auto"/>
      </w:rPr>
    </w:lvl>
    <w:lvl w:ilvl="1" w:tplc="2682D394">
      <w:start w:val="1"/>
      <w:numFmt w:val="bullet"/>
      <w:lvlText w:val="o"/>
      <w:lvlJc w:val="left"/>
      <w:pPr>
        <w:ind w:left="1440" w:hanging="360"/>
      </w:pPr>
      <w:rPr>
        <w:rFonts w:ascii="Courier New" w:hAnsi="Courier New" w:cs="Courier New" w:hint="default"/>
      </w:rPr>
    </w:lvl>
    <w:lvl w:ilvl="2" w:tplc="65607F2A">
      <w:start w:val="1"/>
      <w:numFmt w:val="bullet"/>
      <w:lvlText w:val=""/>
      <w:lvlJc w:val="left"/>
      <w:pPr>
        <w:ind w:left="2160" w:hanging="360"/>
      </w:pPr>
      <w:rPr>
        <w:rFonts w:ascii="Wingdings" w:hAnsi="Wingdings" w:hint="default"/>
      </w:rPr>
    </w:lvl>
    <w:lvl w:ilvl="3" w:tplc="D51E5E1A">
      <w:start w:val="1"/>
      <w:numFmt w:val="bullet"/>
      <w:lvlText w:val=""/>
      <w:lvlJc w:val="left"/>
      <w:pPr>
        <w:ind w:left="2880" w:hanging="360"/>
      </w:pPr>
      <w:rPr>
        <w:rFonts w:ascii="Symbol" w:hAnsi="Symbol" w:hint="default"/>
      </w:rPr>
    </w:lvl>
    <w:lvl w:ilvl="4" w:tplc="75A495DE">
      <w:start w:val="1"/>
      <w:numFmt w:val="bullet"/>
      <w:lvlText w:val="o"/>
      <w:lvlJc w:val="left"/>
      <w:pPr>
        <w:ind w:left="3600" w:hanging="360"/>
      </w:pPr>
      <w:rPr>
        <w:rFonts w:ascii="Courier New" w:hAnsi="Courier New" w:cs="Courier New" w:hint="default"/>
      </w:rPr>
    </w:lvl>
    <w:lvl w:ilvl="5" w:tplc="040EFF98">
      <w:start w:val="1"/>
      <w:numFmt w:val="bullet"/>
      <w:lvlText w:val=""/>
      <w:lvlJc w:val="left"/>
      <w:pPr>
        <w:ind w:left="4320" w:hanging="360"/>
      </w:pPr>
      <w:rPr>
        <w:rFonts w:ascii="Wingdings" w:hAnsi="Wingdings" w:hint="default"/>
      </w:rPr>
    </w:lvl>
    <w:lvl w:ilvl="6" w:tplc="1C402D74">
      <w:start w:val="1"/>
      <w:numFmt w:val="bullet"/>
      <w:lvlText w:val=""/>
      <w:lvlJc w:val="left"/>
      <w:pPr>
        <w:ind w:left="5040" w:hanging="360"/>
      </w:pPr>
      <w:rPr>
        <w:rFonts w:ascii="Symbol" w:hAnsi="Symbol" w:hint="default"/>
      </w:rPr>
    </w:lvl>
    <w:lvl w:ilvl="7" w:tplc="39863F00">
      <w:start w:val="1"/>
      <w:numFmt w:val="bullet"/>
      <w:lvlText w:val="o"/>
      <w:lvlJc w:val="left"/>
      <w:pPr>
        <w:ind w:left="5760" w:hanging="360"/>
      </w:pPr>
      <w:rPr>
        <w:rFonts w:ascii="Courier New" w:hAnsi="Courier New" w:cs="Courier New" w:hint="default"/>
      </w:rPr>
    </w:lvl>
    <w:lvl w:ilvl="8" w:tplc="385443C8">
      <w:start w:val="1"/>
      <w:numFmt w:val="bullet"/>
      <w:lvlText w:val=""/>
      <w:lvlJc w:val="left"/>
      <w:pPr>
        <w:ind w:left="6480" w:hanging="360"/>
      </w:pPr>
      <w:rPr>
        <w:rFonts w:ascii="Wingdings" w:hAnsi="Wingdings" w:hint="default"/>
      </w:rPr>
    </w:lvl>
  </w:abstractNum>
  <w:abstractNum w:abstractNumId="103" w15:restartNumberingAfterBreak="0">
    <w:nsid w:val="57510467"/>
    <w:multiLevelType w:val="multilevel"/>
    <w:tmpl w:val="1E5C0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7D141EB"/>
    <w:multiLevelType w:val="hybridMultilevel"/>
    <w:tmpl w:val="2E76F1E6"/>
    <w:lvl w:ilvl="0" w:tplc="BA4EDF56">
      <w:start w:val="1"/>
      <w:numFmt w:val="bullet"/>
      <w:lvlText w:val=""/>
      <w:lvlJc w:val="left"/>
      <w:pPr>
        <w:ind w:left="720" w:hanging="360"/>
      </w:pPr>
      <w:rPr>
        <w:rFonts w:ascii="Symbol" w:hAnsi="Symbol" w:hint="default"/>
      </w:rPr>
    </w:lvl>
    <w:lvl w:ilvl="1" w:tplc="99D0532E">
      <w:start w:val="1"/>
      <w:numFmt w:val="bullet"/>
      <w:lvlText w:val="o"/>
      <w:lvlJc w:val="left"/>
      <w:pPr>
        <w:ind w:left="1440" w:hanging="360"/>
      </w:pPr>
      <w:rPr>
        <w:rFonts w:ascii="Courier New" w:hAnsi="Courier New" w:cs="Courier New" w:hint="default"/>
      </w:rPr>
    </w:lvl>
    <w:lvl w:ilvl="2" w:tplc="9BC0B2A6">
      <w:start w:val="1"/>
      <w:numFmt w:val="bullet"/>
      <w:lvlText w:val=""/>
      <w:lvlJc w:val="left"/>
      <w:pPr>
        <w:ind w:left="2160" w:hanging="360"/>
      </w:pPr>
      <w:rPr>
        <w:rFonts w:ascii="Wingdings" w:hAnsi="Wingdings" w:hint="default"/>
      </w:rPr>
    </w:lvl>
    <w:lvl w:ilvl="3" w:tplc="1FE621D2">
      <w:start w:val="1"/>
      <w:numFmt w:val="bullet"/>
      <w:lvlText w:val=""/>
      <w:lvlJc w:val="left"/>
      <w:pPr>
        <w:ind w:left="2880" w:hanging="360"/>
      </w:pPr>
      <w:rPr>
        <w:rFonts w:ascii="Symbol" w:hAnsi="Symbol" w:hint="default"/>
      </w:rPr>
    </w:lvl>
    <w:lvl w:ilvl="4" w:tplc="FB40793A">
      <w:start w:val="1"/>
      <w:numFmt w:val="bullet"/>
      <w:lvlText w:val="o"/>
      <w:lvlJc w:val="left"/>
      <w:pPr>
        <w:ind w:left="3600" w:hanging="360"/>
      </w:pPr>
      <w:rPr>
        <w:rFonts w:ascii="Courier New" w:hAnsi="Courier New" w:cs="Courier New" w:hint="default"/>
      </w:rPr>
    </w:lvl>
    <w:lvl w:ilvl="5" w:tplc="19E6CF58">
      <w:start w:val="1"/>
      <w:numFmt w:val="bullet"/>
      <w:lvlText w:val=""/>
      <w:lvlJc w:val="left"/>
      <w:pPr>
        <w:ind w:left="4320" w:hanging="360"/>
      </w:pPr>
      <w:rPr>
        <w:rFonts w:ascii="Wingdings" w:hAnsi="Wingdings" w:hint="default"/>
      </w:rPr>
    </w:lvl>
    <w:lvl w:ilvl="6" w:tplc="E4E49608">
      <w:start w:val="1"/>
      <w:numFmt w:val="bullet"/>
      <w:lvlText w:val=""/>
      <w:lvlJc w:val="left"/>
      <w:pPr>
        <w:ind w:left="5040" w:hanging="360"/>
      </w:pPr>
      <w:rPr>
        <w:rFonts w:ascii="Symbol" w:hAnsi="Symbol" w:hint="default"/>
      </w:rPr>
    </w:lvl>
    <w:lvl w:ilvl="7" w:tplc="3EC43792">
      <w:start w:val="1"/>
      <w:numFmt w:val="bullet"/>
      <w:lvlText w:val="o"/>
      <w:lvlJc w:val="left"/>
      <w:pPr>
        <w:ind w:left="5760" w:hanging="360"/>
      </w:pPr>
      <w:rPr>
        <w:rFonts w:ascii="Courier New" w:hAnsi="Courier New" w:cs="Courier New" w:hint="default"/>
      </w:rPr>
    </w:lvl>
    <w:lvl w:ilvl="8" w:tplc="55006A2A">
      <w:start w:val="1"/>
      <w:numFmt w:val="bullet"/>
      <w:lvlText w:val=""/>
      <w:lvlJc w:val="left"/>
      <w:pPr>
        <w:ind w:left="6480" w:hanging="360"/>
      </w:pPr>
      <w:rPr>
        <w:rFonts w:ascii="Wingdings" w:hAnsi="Wingdings" w:hint="default"/>
      </w:rPr>
    </w:lvl>
  </w:abstractNum>
  <w:abstractNum w:abstractNumId="105" w15:restartNumberingAfterBreak="0">
    <w:nsid w:val="588824DD"/>
    <w:multiLevelType w:val="hybridMultilevel"/>
    <w:tmpl w:val="D61C8588"/>
    <w:lvl w:ilvl="0" w:tplc="464C3CD4">
      <w:start w:val="1"/>
      <w:numFmt w:val="bullet"/>
      <w:lvlText w:val=""/>
      <w:lvlJc w:val="left"/>
      <w:pPr>
        <w:tabs>
          <w:tab w:val="num" w:pos="720"/>
        </w:tabs>
        <w:ind w:left="720" w:hanging="360"/>
      </w:pPr>
      <w:rPr>
        <w:rFonts w:ascii="Symbol" w:hAnsi="Symbol" w:hint="default"/>
        <w:sz w:val="20"/>
      </w:rPr>
    </w:lvl>
    <w:lvl w:ilvl="1" w:tplc="F4B0CD5E">
      <w:start w:val="1"/>
      <w:numFmt w:val="bullet"/>
      <w:lvlText w:val="o"/>
      <w:lvlJc w:val="left"/>
      <w:pPr>
        <w:tabs>
          <w:tab w:val="num" w:pos="1440"/>
        </w:tabs>
        <w:ind w:left="1440" w:hanging="360"/>
      </w:pPr>
      <w:rPr>
        <w:rFonts w:ascii="Courier New" w:hAnsi="Courier New" w:hint="default"/>
        <w:sz w:val="20"/>
      </w:rPr>
    </w:lvl>
    <w:lvl w:ilvl="2" w:tplc="172C7B9E">
      <w:start w:val="1"/>
      <w:numFmt w:val="bullet"/>
      <w:lvlText w:val=""/>
      <w:lvlJc w:val="left"/>
      <w:pPr>
        <w:tabs>
          <w:tab w:val="num" w:pos="2160"/>
        </w:tabs>
        <w:ind w:left="2160" w:hanging="360"/>
      </w:pPr>
      <w:rPr>
        <w:rFonts w:ascii="Wingdings" w:hAnsi="Wingdings" w:hint="default"/>
        <w:sz w:val="20"/>
      </w:rPr>
    </w:lvl>
    <w:lvl w:ilvl="3" w:tplc="DCDC7248">
      <w:start w:val="1"/>
      <w:numFmt w:val="bullet"/>
      <w:lvlText w:val=""/>
      <w:lvlJc w:val="left"/>
      <w:pPr>
        <w:tabs>
          <w:tab w:val="num" w:pos="2880"/>
        </w:tabs>
        <w:ind w:left="2880" w:hanging="360"/>
      </w:pPr>
      <w:rPr>
        <w:rFonts w:ascii="Wingdings" w:hAnsi="Wingdings" w:hint="default"/>
        <w:sz w:val="20"/>
      </w:rPr>
    </w:lvl>
    <w:lvl w:ilvl="4" w:tplc="D2209EBE">
      <w:start w:val="1"/>
      <w:numFmt w:val="bullet"/>
      <w:lvlText w:val=""/>
      <w:lvlJc w:val="left"/>
      <w:pPr>
        <w:tabs>
          <w:tab w:val="num" w:pos="3600"/>
        </w:tabs>
        <w:ind w:left="3600" w:hanging="360"/>
      </w:pPr>
      <w:rPr>
        <w:rFonts w:ascii="Wingdings" w:hAnsi="Wingdings" w:hint="default"/>
        <w:sz w:val="20"/>
      </w:rPr>
    </w:lvl>
    <w:lvl w:ilvl="5" w:tplc="6C64D5E0">
      <w:start w:val="1"/>
      <w:numFmt w:val="bullet"/>
      <w:lvlText w:val=""/>
      <w:lvlJc w:val="left"/>
      <w:pPr>
        <w:tabs>
          <w:tab w:val="num" w:pos="4320"/>
        </w:tabs>
        <w:ind w:left="4320" w:hanging="360"/>
      </w:pPr>
      <w:rPr>
        <w:rFonts w:ascii="Wingdings" w:hAnsi="Wingdings" w:hint="default"/>
        <w:sz w:val="20"/>
      </w:rPr>
    </w:lvl>
    <w:lvl w:ilvl="6" w:tplc="8216E7AA">
      <w:start w:val="1"/>
      <w:numFmt w:val="bullet"/>
      <w:lvlText w:val=""/>
      <w:lvlJc w:val="left"/>
      <w:pPr>
        <w:tabs>
          <w:tab w:val="num" w:pos="5040"/>
        </w:tabs>
        <w:ind w:left="5040" w:hanging="360"/>
      </w:pPr>
      <w:rPr>
        <w:rFonts w:ascii="Wingdings" w:hAnsi="Wingdings" w:hint="default"/>
        <w:sz w:val="20"/>
      </w:rPr>
    </w:lvl>
    <w:lvl w:ilvl="7" w:tplc="0B60CE1E">
      <w:start w:val="1"/>
      <w:numFmt w:val="bullet"/>
      <w:lvlText w:val=""/>
      <w:lvlJc w:val="left"/>
      <w:pPr>
        <w:tabs>
          <w:tab w:val="num" w:pos="5760"/>
        </w:tabs>
        <w:ind w:left="5760" w:hanging="360"/>
      </w:pPr>
      <w:rPr>
        <w:rFonts w:ascii="Wingdings" w:hAnsi="Wingdings" w:hint="default"/>
        <w:sz w:val="20"/>
      </w:rPr>
    </w:lvl>
    <w:lvl w:ilvl="8" w:tplc="102CC21A">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AA4008F"/>
    <w:multiLevelType w:val="hybridMultilevel"/>
    <w:tmpl w:val="55646982"/>
    <w:lvl w:ilvl="0" w:tplc="286E4D34">
      <w:start w:val="1"/>
      <w:numFmt w:val="decimal"/>
      <w:lvlText w:val="%1."/>
      <w:lvlJc w:val="left"/>
      <w:pPr>
        <w:ind w:left="360" w:hanging="360"/>
      </w:pPr>
      <w:rPr>
        <w:rFonts w:hint="default"/>
      </w:rPr>
    </w:lvl>
    <w:lvl w:ilvl="1" w:tplc="39167102">
      <w:numFmt w:val="none"/>
      <w:lvlText w:val=""/>
      <w:lvlJc w:val="left"/>
      <w:pPr>
        <w:tabs>
          <w:tab w:val="num" w:pos="360"/>
        </w:tabs>
      </w:pPr>
    </w:lvl>
    <w:lvl w:ilvl="2" w:tplc="E022FB66">
      <w:numFmt w:val="none"/>
      <w:lvlText w:val=""/>
      <w:lvlJc w:val="left"/>
      <w:pPr>
        <w:tabs>
          <w:tab w:val="num" w:pos="360"/>
        </w:tabs>
      </w:pPr>
    </w:lvl>
    <w:lvl w:ilvl="3" w:tplc="FAF2B058">
      <w:numFmt w:val="none"/>
      <w:lvlText w:val=""/>
      <w:lvlJc w:val="left"/>
      <w:pPr>
        <w:tabs>
          <w:tab w:val="num" w:pos="360"/>
        </w:tabs>
      </w:pPr>
    </w:lvl>
    <w:lvl w:ilvl="4" w:tplc="934E8742">
      <w:numFmt w:val="none"/>
      <w:lvlText w:val=""/>
      <w:lvlJc w:val="left"/>
      <w:pPr>
        <w:tabs>
          <w:tab w:val="num" w:pos="360"/>
        </w:tabs>
      </w:pPr>
    </w:lvl>
    <w:lvl w:ilvl="5" w:tplc="81F654BC">
      <w:numFmt w:val="none"/>
      <w:lvlText w:val=""/>
      <w:lvlJc w:val="left"/>
      <w:pPr>
        <w:tabs>
          <w:tab w:val="num" w:pos="360"/>
        </w:tabs>
      </w:pPr>
    </w:lvl>
    <w:lvl w:ilvl="6" w:tplc="330843A0">
      <w:numFmt w:val="none"/>
      <w:lvlText w:val=""/>
      <w:lvlJc w:val="left"/>
      <w:pPr>
        <w:tabs>
          <w:tab w:val="num" w:pos="360"/>
        </w:tabs>
      </w:pPr>
    </w:lvl>
    <w:lvl w:ilvl="7" w:tplc="E2CC5CF4">
      <w:numFmt w:val="none"/>
      <w:lvlText w:val=""/>
      <w:lvlJc w:val="left"/>
      <w:pPr>
        <w:tabs>
          <w:tab w:val="num" w:pos="360"/>
        </w:tabs>
      </w:pPr>
    </w:lvl>
    <w:lvl w:ilvl="8" w:tplc="7C6E085A">
      <w:numFmt w:val="none"/>
      <w:lvlText w:val=""/>
      <w:lvlJc w:val="left"/>
      <w:pPr>
        <w:tabs>
          <w:tab w:val="num" w:pos="360"/>
        </w:tabs>
      </w:pPr>
    </w:lvl>
  </w:abstractNum>
  <w:abstractNum w:abstractNumId="107" w15:restartNumberingAfterBreak="0">
    <w:nsid w:val="5CDE7306"/>
    <w:multiLevelType w:val="hybridMultilevel"/>
    <w:tmpl w:val="D9E83828"/>
    <w:lvl w:ilvl="0" w:tplc="C9F684A8">
      <w:start w:val="1"/>
      <w:numFmt w:val="bullet"/>
      <w:lvlText w:val=""/>
      <w:lvlJc w:val="left"/>
      <w:pPr>
        <w:tabs>
          <w:tab w:val="num" w:pos="720"/>
        </w:tabs>
        <w:ind w:left="720" w:hanging="360"/>
      </w:pPr>
      <w:rPr>
        <w:rFonts w:ascii="Symbol" w:hAnsi="Symbol" w:hint="default"/>
        <w:sz w:val="20"/>
      </w:rPr>
    </w:lvl>
    <w:lvl w:ilvl="1" w:tplc="ACBC1654">
      <w:start w:val="1"/>
      <w:numFmt w:val="bullet"/>
      <w:lvlText w:val="o"/>
      <w:lvlJc w:val="left"/>
      <w:pPr>
        <w:tabs>
          <w:tab w:val="num" w:pos="1440"/>
        </w:tabs>
        <w:ind w:left="1440" w:hanging="360"/>
      </w:pPr>
      <w:rPr>
        <w:rFonts w:ascii="Courier New" w:hAnsi="Courier New" w:hint="default"/>
        <w:sz w:val="20"/>
      </w:rPr>
    </w:lvl>
    <w:lvl w:ilvl="2" w:tplc="E74E19B4">
      <w:start w:val="1"/>
      <w:numFmt w:val="bullet"/>
      <w:lvlText w:val=""/>
      <w:lvlJc w:val="left"/>
      <w:pPr>
        <w:tabs>
          <w:tab w:val="num" w:pos="2160"/>
        </w:tabs>
        <w:ind w:left="2160" w:hanging="360"/>
      </w:pPr>
      <w:rPr>
        <w:rFonts w:ascii="Wingdings" w:hAnsi="Wingdings" w:hint="default"/>
        <w:sz w:val="20"/>
      </w:rPr>
    </w:lvl>
    <w:lvl w:ilvl="3" w:tplc="7500126E">
      <w:start w:val="1"/>
      <w:numFmt w:val="bullet"/>
      <w:lvlText w:val=""/>
      <w:lvlJc w:val="left"/>
      <w:pPr>
        <w:tabs>
          <w:tab w:val="num" w:pos="2880"/>
        </w:tabs>
        <w:ind w:left="2880" w:hanging="360"/>
      </w:pPr>
      <w:rPr>
        <w:rFonts w:ascii="Wingdings" w:hAnsi="Wingdings" w:hint="default"/>
        <w:sz w:val="20"/>
      </w:rPr>
    </w:lvl>
    <w:lvl w:ilvl="4" w:tplc="7D884400">
      <w:start w:val="1"/>
      <w:numFmt w:val="bullet"/>
      <w:lvlText w:val=""/>
      <w:lvlJc w:val="left"/>
      <w:pPr>
        <w:tabs>
          <w:tab w:val="num" w:pos="3600"/>
        </w:tabs>
        <w:ind w:left="3600" w:hanging="360"/>
      </w:pPr>
      <w:rPr>
        <w:rFonts w:ascii="Wingdings" w:hAnsi="Wingdings" w:hint="default"/>
        <w:sz w:val="20"/>
      </w:rPr>
    </w:lvl>
    <w:lvl w:ilvl="5" w:tplc="371C8092">
      <w:start w:val="1"/>
      <w:numFmt w:val="bullet"/>
      <w:lvlText w:val=""/>
      <w:lvlJc w:val="left"/>
      <w:pPr>
        <w:tabs>
          <w:tab w:val="num" w:pos="4320"/>
        </w:tabs>
        <w:ind w:left="4320" w:hanging="360"/>
      </w:pPr>
      <w:rPr>
        <w:rFonts w:ascii="Wingdings" w:hAnsi="Wingdings" w:hint="default"/>
        <w:sz w:val="20"/>
      </w:rPr>
    </w:lvl>
    <w:lvl w:ilvl="6" w:tplc="FC3C57E2">
      <w:start w:val="1"/>
      <w:numFmt w:val="bullet"/>
      <w:lvlText w:val=""/>
      <w:lvlJc w:val="left"/>
      <w:pPr>
        <w:tabs>
          <w:tab w:val="num" w:pos="5040"/>
        </w:tabs>
        <w:ind w:left="5040" w:hanging="360"/>
      </w:pPr>
      <w:rPr>
        <w:rFonts w:ascii="Wingdings" w:hAnsi="Wingdings" w:hint="default"/>
        <w:sz w:val="20"/>
      </w:rPr>
    </w:lvl>
    <w:lvl w:ilvl="7" w:tplc="00DE8554">
      <w:start w:val="1"/>
      <w:numFmt w:val="bullet"/>
      <w:lvlText w:val=""/>
      <w:lvlJc w:val="left"/>
      <w:pPr>
        <w:tabs>
          <w:tab w:val="num" w:pos="5760"/>
        </w:tabs>
        <w:ind w:left="5760" w:hanging="360"/>
      </w:pPr>
      <w:rPr>
        <w:rFonts w:ascii="Wingdings" w:hAnsi="Wingdings" w:hint="default"/>
        <w:sz w:val="20"/>
      </w:rPr>
    </w:lvl>
    <w:lvl w:ilvl="8" w:tplc="477EF9BE">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9" w15:restartNumberingAfterBreak="0">
    <w:nsid w:val="60FE3C9E"/>
    <w:multiLevelType w:val="hybridMultilevel"/>
    <w:tmpl w:val="68761462"/>
    <w:lvl w:ilvl="0" w:tplc="60725BF2">
      <w:start w:val="1"/>
      <w:numFmt w:val="bullet"/>
      <w:lvlText w:val="—"/>
      <w:lvlJc w:val="left"/>
      <w:pPr>
        <w:ind w:left="678" w:hanging="418"/>
      </w:pPr>
      <w:rPr>
        <w:rFonts w:ascii="Times New Roman" w:hAnsi="Times New Roman" w:cs="Times New Roman"/>
        <w:b w:val="0"/>
        <w:bCs w:val="0"/>
        <w:sz w:val="26"/>
        <w:szCs w:val="26"/>
      </w:rPr>
    </w:lvl>
    <w:lvl w:ilvl="1" w:tplc="F0826E76">
      <w:start w:val="1"/>
      <w:numFmt w:val="bullet"/>
      <w:lvlText w:val=""/>
      <w:lvlJc w:val="left"/>
      <w:pPr>
        <w:ind w:left="678" w:hanging="286"/>
      </w:pPr>
      <w:rPr>
        <w:b w:val="0"/>
        <w:bCs w:val="0"/>
      </w:rPr>
    </w:lvl>
    <w:lvl w:ilvl="2" w:tplc="18921208">
      <w:start w:val="1"/>
      <w:numFmt w:val="bullet"/>
      <w:lvlText w:val="•"/>
      <w:lvlJc w:val="left"/>
      <w:pPr>
        <w:ind w:left="2669" w:hanging="286"/>
      </w:pPr>
    </w:lvl>
    <w:lvl w:ilvl="3" w:tplc="36E69780">
      <w:start w:val="1"/>
      <w:numFmt w:val="bullet"/>
      <w:lvlText w:val="•"/>
      <w:lvlJc w:val="left"/>
      <w:pPr>
        <w:ind w:left="3663" w:hanging="286"/>
      </w:pPr>
    </w:lvl>
    <w:lvl w:ilvl="4" w:tplc="8CE01962">
      <w:start w:val="1"/>
      <w:numFmt w:val="bullet"/>
      <w:lvlText w:val="•"/>
      <w:lvlJc w:val="left"/>
      <w:pPr>
        <w:ind w:left="4658" w:hanging="286"/>
      </w:pPr>
    </w:lvl>
    <w:lvl w:ilvl="5" w:tplc="3F0AD0AC">
      <w:start w:val="1"/>
      <w:numFmt w:val="bullet"/>
      <w:lvlText w:val="•"/>
      <w:lvlJc w:val="left"/>
      <w:pPr>
        <w:ind w:left="5653" w:hanging="286"/>
      </w:pPr>
    </w:lvl>
    <w:lvl w:ilvl="6" w:tplc="054A62BA">
      <w:start w:val="1"/>
      <w:numFmt w:val="bullet"/>
      <w:lvlText w:val="•"/>
      <w:lvlJc w:val="left"/>
      <w:pPr>
        <w:ind w:left="6647" w:hanging="286"/>
      </w:pPr>
    </w:lvl>
    <w:lvl w:ilvl="7" w:tplc="E482E67A">
      <w:start w:val="1"/>
      <w:numFmt w:val="bullet"/>
      <w:lvlText w:val="•"/>
      <w:lvlJc w:val="left"/>
      <w:pPr>
        <w:ind w:left="7642" w:hanging="286"/>
      </w:pPr>
    </w:lvl>
    <w:lvl w:ilvl="8" w:tplc="8800043E">
      <w:start w:val="1"/>
      <w:numFmt w:val="bullet"/>
      <w:lvlText w:val="•"/>
      <w:lvlJc w:val="left"/>
      <w:pPr>
        <w:ind w:left="8637" w:hanging="286"/>
      </w:pPr>
    </w:lvl>
  </w:abstractNum>
  <w:abstractNum w:abstractNumId="110" w15:restartNumberingAfterBreak="0">
    <w:nsid w:val="61956F71"/>
    <w:multiLevelType w:val="hybridMultilevel"/>
    <w:tmpl w:val="B5F04594"/>
    <w:lvl w:ilvl="0" w:tplc="8B3AAE38">
      <w:start w:val="2"/>
      <w:numFmt w:val="decimal"/>
      <w:lvlText w:val="%1."/>
      <w:lvlJc w:val="left"/>
      <w:pPr>
        <w:ind w:left="645" w:hanging="645"/>
      </w:pPr>
      <w:rPr>
        <w:rFonts w:hint="default"/>
      </w:rPr>
    </w:lvl>
    <w:lvl w:ilvl="1" w:tplc="05A60708">
      <w:numFmt w:val="none"/>
      <w:lvlText w:val=""/>
      <w:lvlJc w:val="left"/>
      <w:pPr>
        <w:tabs>
          <w:tab w:val="num" w:pos="360"/>
        </w:tabs>
      </w:pPr>
    </w:lvl>
    <w:lvl w:ilvl="2" w:tplc="FD763CE8">
      <w:numFmt w:val="none"/>
      <w:lvlText w:val=""/>
      <w:lvlJc w:val="left"/>
      <w:pPr>
        <w:tabs>
          <w:tab w:val="num" w:pos="360"/>
        </w:tabs>
      </w:pPr>
    </w:lvl>
    <w:lvl w:ilvl="3" w:tplc="002253E6">
      <w:numFmt w:val="none"/>
      <w:lvlText w:val=""/>
      <w:lvlJc w:val="left"/>
      <w:pPr>
        <w:tabs>
          <w:tab w:val="num" w:pos="360"/>
        </w:tabs>
      </w:pPr>
    </w:lvl>
    <w:lvl w:ilvl="4" w:tplc="2F68FFAE">
      <w:numFmt w:val="none"/>
      <w:lvlText w:val=""/>
      <w:lvlJc w:val="left"/>
      <w:pPr>
        <w:tabs>
          <w:tab w:val="num" w:pos="360"/>
        </w:tabs>
      </w:pPr>
    </w:lvl>
    <w:lvl w:ilvl="5" w:tplc="73D89216">
      <w:numFmt w:val="none"/>
      <w:lvlText w:val=""/>
      <w:lvlJc w:val="left"/>
      <w:pPr>
        <w:tabs>
          <w:tab w:val="num" w:pos="360"/>
        </w:tabs>
      </w:pPr>
    </w:lvl>
    <w:lvl w:ilvl="6" w:tplc="CAFE2AFC">
      <w:numFmt w:val="none"/>
      <w:lvlText w:val=""/>
      <w:lvlJc w:val="left"/>
      <w:pPr>
        <w:tabs>
          <w:tab w:val="num" w:pos="360"/>
        </w:tabs>
      </w:pPr>
    </w:lvl>
    <w:lvl w:ilvl="7" w:tplc="79E4B794">
      <w:numFmt w:val="none"/>
      <w:lvlText w:val=""/>
      <w:lvlJc w:val="left"/>
      <w:pPr>
        <w:tabs>
          <w:tab w:val="num" w:pos="360"/>
        </w:tabs>
      </w:pPr>
    </w:lvl>
    <w:lvl w:ilvl="8" w:tplc="418E7500">
      <w:numFmt w:val="none"/>
      <w:lvlText w:val=""/>
      <w:lvlJc w:val="left"/>
      <w:pPr>
        <w:tabs>
          <w:tab w:val="num" w:pos="360"/>
        </w:tabs>
      </w:pPr>
    </w:lvl>
  </w:abstractNum>
  <w:abstractNum w:abstractNumId="111" w15:restartNumberingAfterBreak="0">
    <w:nsid w:val="62A35C89"/>
    <w:multiLevelType w:val="hybridMultilevel"/>
    <w:tmpl w:val="A1027B60"/>
    <w:lvl w:ilvl="0" w:tplc="9290415A">
      <w:start w:val="1"/>
      <w:numFmt w:val="bullet"/>
      <w:lvlText w:val=""/>
      <w:lvlJc w:val="left"/>
      <w:pPr>
        <w:tabs>
          <w:tab w:val="num" w:pos="720"/>
        </w:tabs>
        <w:ind w:left="720" w:hanging="360"/>
      </w:pPr>
      <w:rPr>
        <w:rFonts w:ascii="Symbol" w:hAnsi="Symbol" w:hint="default"/>
        <w:sz w:val="20"/>
      </w:rPr>
    </w:lvl>
    <w:lvl w:ilvl="1" w:tplc="7CAA2B14">
      <w:start w:val="1"/>
      <w:numFmt w:val="bullet"/>
      <w:lvlText w:val="o"/>
      <w:lvlJc w:val="left"/>
      <w:pPr>
        <w:tabs>
          <w:tab w:val="num" w:pos="1440"/>
        </w:tabs>
        <w:ind w:left="1440" w:hanging="360"/>
      </w:pPr>
      <w:rPr>
        <w:rFonts w:ascii="Courier New" w:hAnsi="Courier New" w:hint="default"/>
        <w:sz w:val="20"/>
      </w:rPr>
    </w:lvl>
    <w:lvl w:ilvl="2" w:tplc="1EC4A51A">
      <w:start w:val="1"/>
      <w:numFmt w:val="bullet"/>
      <w:lvlText w:val=""/>
      <w:lvlJc w:val="left"/>
      <w:pPr>
        <w:tabs>
          <w:tab w:val="num" w:pos="2160"/>
        </w:tabs>
        <w:ind w:left="2160" w:hanging="360"/>
      </w:pPr>
      <w:rPr>
        <w:rFonts w:ascii="Wingdings" w:hAnsi="Wingdings" w:hint="default"/>
        <w:sz w:val="20"/>
      </w:rPr>
    </w:lvl>
    <w:lvl w:ilvl="3" w:tplc="5ABC3364">
      <w:start w:val="1"/>
      <w:numFmt w:val="bullet"/>
      <w:lvlText w:val=""/>
      <w:lvlJc w:val="left"/>
      <w:pPr>
        <w:tabs>
          <w:tab w:val="num" w:pos="2880"/>
        </w:tabs>
        <w:ind w:left="2880" w:hanging="360"/>
      </w:pPr>
      <w:rPr>
        <w:rFonts w:ascii="Wingdings" w:hAnsi="Wingdings" w:hint="default"/>
        <w:sz w:val="20"/>
      </w:rPr>
    </w:lvl>
    <w:lvl w:ilvl="4" w:tplc="FED01358">
      <w:start w:val="1"/>
      <w:numFmt w:val="bullet"/>
      <w:lvlText w:val=""/>
      <w:lvlJc w:val="left"/>
      <w:pPr>
        <w:tabs>
          <w:tab w:val="num" w:pos="3600"/>
        </w:tabs>
        <w:ind w:left="3600" w:hanging="360"/>
      </w:pPr>
      <w:rPr>
        <w:rFonts w:ascii="Wingdings" w:hAnsi="Wingdings" w:hint="default"/>
        <w:sz w:val="20"/>
      </w:rPr>
    </w:lvl>
    <w:lvl w:ilvl="5" w:tplc="56BE439C">
      <w:start w:val="1"/>
      <w:numFmt w:val="bullet"/>
      <w:lvlText w:val=""/>
      <w:lvlJc w:val="left"/>
      <w:pPr>
        <w:tabs>
          <w:tab w:val="num" w:pos="4320"/>
        </w:tabs>
        <w:ind w:left="4320" w:hanging="360"/>
      </w:pPr>
      <w:rPr>
        <w:rFonts w:ascii="Wingdings" w:hAnsi="Wingdings" w:hint="default"/>
        <w:sz w:val="20"/>
      </w:rPr>
    </w:lvl>
    <w:lvl w:ilvl="6" w:tplc="31AC11E0">
      <w:start w:val="1"/>
      <w:numFmt w:val="bullet"/>
      <w:lvlText w:val=""/>
      <w:lvlJc w:val="left"/>
      <w:pPr>
        <w:tabs>
          <w:tab w:val="num" w:pos="5040"/>
        </w:tabs>
        <w:ind w:left="5040" w:hanging="360"/>
      </w:pPr>
      <w:rPr>
        <w:rFonts w:ascii="Wingdings" w:hAnsi="Wingdings" w:hint="default"/>
        <w:sz w:val="20"/>
      </w:rPr>
    </w:lvl>
    <w:lvl w:ilvl="7" w:tplc="FD0411A0">
      <w:start w:val="1"/>
      <w:numFmt w:val="bullet"/>
      <w:lvlText w:val=""/>
      <w:lvlJc w:val="left"/>
      <w:pPr>
        <w:tabs>
          <w:tab w:val="num" w:pos="5760"/>
        </w:tabs>
        <w:ind w:left="5760" w:hanging="360"/>
      </w:pPr>
      <w:rPr>
        <w:rFonts w:ascii="Wingdings" w:hAnsi="Wingdings" w:hint="default"/>
        <w:sz w:val="20"/>
      </w:rPr>
    </w:lvl>
    <w:lvl w:ilvl="8" w:tplc="8AF8B30C">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2E664ED"/>
    <w:multiLevelType w:val="hybridMultilevel"/>
    <w:tmpl w:val="337A16C6"/>
    <w:lvl w:ilvl="0" w:tplc="059A5AE0">
      <w:start w:val="1"/>
      <w:numFmt w:val="bullet"/>
      <w:lvlText w:val=""/>
      <w:lvlJc w:val="left"/>
      <w:pPr>
        <w:ind w:left="720" w:hanging="360"/>
      </w:pPr>
      <w:rPr>
        <w:rFonts w:ascii="Symbol" w:hAnsi="Symbol" w:hint="default"/>
      </w:rPr>
    </w:lvl>
    <w:lvl w:ilvl="1" w:tplc="C576B12C">
      <w:start w:val="1"/>
      <w:numFmt w:val="bullet"/>
      <w:lvlText w:val="o"/>
      <w:lvlJc w:val="left"/>
      <w:pPr>
        <w:ind w:left="1440" w:hanging="360"/>
      </w:pPr>
      <w:rPr>
        <w:rFonts w:ascii="Courier New" w:hAnsi="Courier New" w:cs="Courier New" w:hint="default"/>
      </w:rPr>
    </w:lvl>
    <w:lvl w:ilvl="2" w:tplc="78548EA4">
      <w:start w:val="1"/>
      <w:numFmt w:val="bullet"/>
      <w:lvlText w:val=""/>
      <w:lvlJc w:val="left"/>
      <w:pPr>
        <w:ind w:left="2160" w:hanging="360"/>
      </w:pPr>
      <w:rPr>
        <w:rFonts w:ascii="Wingdings" w:hAnsi="Wingdings" w:hint="default"/>
      </w:rPr>
    </w:lvl>
    <w:lvl w:ilvl="3" w:tplc="929257EE">
      <w:start w:val="1"/>
      <w:numFmt w:val="bullet"/>
      <w:lvlText w:val=""/>
      <w:lvlJc w:val="left"/>
      <w:pPr>
        <w:ind w:left="2880" w:hanging="360"/>
      </w:pPr>
      <w:rPr>
        <w:rFonts w:ascii="Symbol" w:hAnsi="Symbol" w:hint="default"/>
      </w:rPr>
    </w:lvl>
    <w:lvl w:ilvl="4" w:tplc="B4DA9560">
      <w:start w:val="1"/>
      <w:numFmt w:val="bullet"/>
      <w:lvlText w:val="o"/>
      <w:lvlJc w:val="left"/>
      <w:pPr>
        <w:ind w:left="3600" w:hanging="360"/>
      </w:pPr>
      <w:rPr>
        <w:rFonts w:ascii="Courier New" w:hAnsi="Courier New" w:cs="Courier New" w:hint="default"/>
      </w:rPr>
    </w:lvl>
    <w:lvl w:ilvl="5" w:tplc="209A21D6">
      <w:start w:val="1"/>
      <w:numFmt w:val="bullet"/>
      <w:lvlText w:val=""/>
      <w:lvlJc w:val="left"/>
      <w:pPr>
        <w:ind w:left="4320" w:hanging="360"/>
      </w:pPr>
      <w:rPr>
        <w:rFonts w:ascii="Wingdings" w:hAnsi="Wingdings" w:hint="default"/>
      </w:rPr>
    </w:lvl>
    <w:lvl w:ilvl="6" w:tplc="79449380">
      <w:start w:val="1"/>
      <w:numFmt w:val="bullet"/>
      <w:lvlText w:val=""/>
      <w:lvlJc w:val="left"/>
      <w:pPr>
        <w:ind w:left="5040" w:hanging="360"/>
      </w:pPr>
      <w:rPr>
        <w:rFonts w:ascii="Symbol" w:hAnsi="Symbol" w:hint="default"/>
      </w:rPr>
    </w:lvl>
    <w:lvl w:ilvl="7" w:tplc="FFDE7926">
      <w:start w:val="1"/>
      <w:numFmt w:val="bullet"/>
      <w:lvlText w:val="o"/>
      <w:lvlJc w:val="left"/>
      <w:pPr>
        <w:ind w:left="5760" w:hanging="360"/>
      </w:pPr>
      <w:rPr>
        <w:rFonts w:ascii="Courier New" w:hAnsi="Courier New" w:cs="Courier New" w:hint="default"/>
      </w:rPr>
    </w:lvl>
    <w:lvl w:ilvl="8" w:tplc="34FCF790">
      <w:start w:val="1"/>
      <w:numFmt w:val="bullet"/>
      <w:lvlText w:val=""/>
      <w:lvlJc w:val="left"/>
      <w:pPr>
        <w:ind w:left="6480" w:hanging="360"/>
      </w:pPr>
      <w:rPr>
        <w:rFonts w:ascii="Wingdings" w:hAnsi="Wingdings" w:hint="default"/>
      </w:rPr>
    </w:lvl>
  </w:abstractNum>
  <w:abstractNum w:abstractNumId="113" w15:restartNumberingAfterBreak="0">
    <w:nsid w:val="64234EDB"/>
    <w:multiLevelType w:val="hybridMultilevel"/>
    <w:tmpl w:val="D7683244"/>
    <w:lvl w:ilvl="0" w:tplc="C638E13C">
      <w:start w:val="1"/>
      <w:numFmt w:val="bullet"/>
      <w:lvlText w:val=""/>
      <w:lvlJc w:val="left"/>
      <w:pPr>
        <w:ind w:left="116" w:hanging="231"/>
      </w:pPr>
      <w:rPr>
        <w:rFonts w:ascii="Symbol" w:hAnsi="Symbol" w:cs="Symbol"/>
        <w:b w:val="0"/>
        <w:bCs w:val="0"/>
        <w:sz w:val="26"/>
        <w:szCs w:val="26"/>
      </w:rPr>
    </w:lvl>
    <w:lvl w:ilvl="1" w:tplc="3C805EA8">
      <w:start w:val="1"/>
      <w:numFmt w:val="bullet"/>
      <w:lvlText w:val="•"/>
      <w:lvlJc w:val="left"/>
      <w:pPr>
        <w:ind w:left="813" w:hanging="231"/>
      </w:pPr>
    </w:lvl>
    <w:lvl w:ilvl="2" w:tplc="CBE6E8D0">
      <w:start w:val="1"/>
      <w:numFmt w:val="bullet"/>
      <w:lvlText w:val="•"/>
      <w:lvlJc w:val="left"/>
      <w:pPr>
        <w:ind w:left="1506" w:hanging="231"/>
      </w:pPr>
    </w:lvl>
    <w:lvl w:ilvl="3" w:tplc="1060A52C">
      <w:start w:val="1"/>
      <w:numFmt w:val="bullet"/>
      <w:lvlText w:val="•"/>
      <w:lvlJc w:val="left"/>
      <w:pPr>
        <w:ind w:left="2199" w:hanging="231"/>
      </w:pPr>
    </w:lvl>
    <w:lvl w:ilvl="4" w:tplc="1CFAE8C8">
      <w:start w:val="1"/>
      <w:numFmt w:val="bullet"/>
      <w:lvlText w:val="•"/>
      <w:lvlJc w:val="left"/>
      <w:pPr>
        <w:ind w:left="2892" w:hanging="231"/>
      </w:pPr>
    </w:lvl>
    <w:lvl w:ilvl="5" w:tplc="DFCC4FE2">
      <w:start w:val="1"/>
      <w:numFmt w:val="bullet"/>
      <w:lvlText w:val="•"/>
      <w:lvlJc w:val="left"/>
      <w:pPr>
        <w:ind w:left="3585" w:hanging="231"/>
      </w:pPr>
    </w:lvl>
    <w:lvl w:ilvl="6" w:tplc="ED4411E6">
      <w:start w:val="1"/>
      <w:numFmt w:val="bullet"/>
      <w:lvlText w:val="•"/>
      <w:lvlJc w:val="left"/>
      <w:pPr>
        <w:ind w:left="4278" w:hanging="231"/>
      </w:pPr>
    </w:lvl>
    <w:lvl w:ilvl="7" w:tplc="1648141A">
      <w:start w:val="1"/>
      <w:numFmt w:val="bullet"/>
      <w:lvlText w:val="•"/>
      <w:lvlJc w:val="left"/>
      <w:pPr>
        <w:ind w:left="4971" w:hanging="231"/>
      </w:pPr>
    </w:lvl>
    <w:lvl w:ilvl="8" w:tplc="787EECC2">
      <w:start w:val="1"/>
      <w:numFmt w:val="bullet"/>
      <w:lvlText w:val="•"/>
      <w:lvlJc w:val="left"/>
      <w:pPr>
        <w:ind w:left="5664" w:hanging="231"/>
      </w:pPr>
    </w:lvl>
  </w:abstractNum>
  <w:abstractNum w:abstractNumId="114" w15:restartNumberingAfterBreak="0">
    <w:nsid w:val="64961E5C"/>
    <w:multiLevelType w:val="hybridMultilevel"/>
    <w:tmpl w:val="B1F0C924"/>
    <w:lvl w:ilvl="0" w:tplc="16BC84D8">
      <w:start w:val="1"/>
      <w:numFmt w:val="bullet"/>
      <w:lvlText w:val=""/>
      <w:lvlJc w:val="left"/>
      <w:pPr>
        <w:tabs>
          <w:tab w:val="num" w:pos="720"/>
        </w:tabs>
        <w:ind w:left="720" w:hanging="360"/>
      </w:pPr>
      <w:rPr>
        <w:rFonts w:ascii="Symbol" w:hAnsi="Symbol" w:hint="default"/>
        <w:sz w:val="20"/>
      </w:rPr>
    </w:lvl>
    <w:lvl w:ilvl="1" w:tplc="F6F6C6B8">
      <w:start w:val="1"/>
      <w:numFmt w:val="bullet"/>
      <w:lvlText w:val="o"/>
      <w:lvlJc w:val="left"/>
      <w:pPr>
        <w:tabs>
          <w:tab w:val="num" w:pos="1440"/>
        </w:tabs>
        <w:ind w:left="1440" w:hanging="360"/>
      </w:pPr>
      <w:rPr>
        <w:rFonts w:ascii="Courier New" w:hAnsi="Courier New" w:hint="default"/>
        <w:sz w:val="20"/>
      </w:rPr>
    </w:lvl>
    <w:lvl w:ilvl="2" w:tplc="3DAC73F2">
      <w:start w:val="1"/>
      <w:numFmt w:val="bullet"/>
      <w:lvlText w:val=""/>
      <w:lvlJc w:val="left"/>
      <w:pPr>
        <w:tabs>
          <w:tab w:val="num" w:pos="2160"/>
        </w:tabs>
        <w:ind w:left="2160" w:hanging="360"/>
      </w:pPr>
      <w:rPr>
        <w:rFonts w:ascii="Wingdings" w:hAnsi="Wingdings" w:hint="default"/>
        <w:sz w:val="20"/>
      </w:rPr>
    </w:lvl>
    <w:lvl w:ilvl="3" w:tplc="9266BCDC">
      <w:start w:val="1"/>
      <w:numFmt w:val="bullet"/>
      <w:lvlText w:val=""/>
      <w:lvlJc w:val="left"/>
      <w:pPr>
        <w:tabs>
          <w:tab w:val="num" w:pos="2880"/>
        </w:tabs>
        <w:ind w:left="2880" w:hanging="360"/>
      </w:pPr>
      <w:rPr>
        <w:rFonts w:ascii="Wingdings" w:hAnsi="Wingdings" w:hint="default"/>
        <w:sz w:val="20"/>
      </w:rPr>
    </w:lvl>
    <w:lvl w:ilvl="4" w:tplc="ED964FEE">
      <w:start w:val="1"/>
      <w:numFmt w:val="bullet"/>
      <w:lvlText w:val=""/>
      <w:lvlJc w:val="left"/>
      <w:pPr>
        <w:tabs>
          <w:tab w:val="num" w:pos="3600"/>
        </w:tabs>
        <w:ind w:left="3600" w:hanging="360"/>
      </w:pPr>
      <w:rPr>
        <w:rFonts w:ascii="Wingdings" w:hAnsi="Wingdings" w:hint="default"/>
        <w:sz w:val="20"/>
      </w:rPr>
    </w:lvl>
    <w:lvl w:ilvl="5" w:tplc="ED2C45B0">
      <w:start w:val="1"/>
      <w:numFmt w:val="bullet"/>
      <w:lvlText w:val=""/>
      <w:lvlJc w:val="left"/>
      <w:pPr>
        <w:tabs>
          <w:tab w:val="num" w:pos="4320"/>
        </w:tabs>
        <w:ind w:left="4320" w:hanging="360"/>
      </w:pPr>
      <w:rPr>
        <w:rFonts w:ascii="Wingdings" w:hAnsi="Wingdings" w:hint="default"/>
        <w:sz w:val="20"/>
      </w:rPr>
    </w:lvl>
    <w:lvl w:ilvl="6" w:tplc="BF76C39C">
      <w:start w:val="1"/>
      <w:numFmt w:val="bullet"/>
      <w:lvlText w:val=""/>
      <w:lvlJc w:val="left"/>
      <w:pPr>
        <w:tabs>
          <w:tab w:val="num" w:pos="5040"/>
        </w:tabs>
        <w:ind w:left="5040" w:hanging="360"/>
      </w:pPr>
      <w:rPr>
        <w:rFonts w:ascii="Wingdings" w:hAnsi="Wingdings" w:hint="default"/>
        <w:sz w:val="20"/>
      </w:rPr>
    </w:lvl>
    <w:lvl w:ilvl="7" w:tplc="B0846B72">
      <w:start w:val="1"/>
      <w:numFmt w:val="bullet"/>
      <w:lvlText w:val=""/>
      <w:lvlJc w:val="left"/>
      <w:pPr>
        <w:tabs>
          <w:tab w:val="num" w:pos="5760"/>
        </w:tabs>
        <w:ind w:left="5760" w:hanging="360"/>
      </w:pPr>
      <w:rPr>
        <w:rFonts w:ascii="Wingdings" w:hAnsi="Wingdings" w:hint="default"/>
        <w:sz w:val="20"/>
      </w:rPr>
    </w:lvl>
    <w:lvl w:ilvl="8" w:tplc="6CCE8C24">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8346E95"/>
    <w:multiLevelType w:val="hybridMultilevel"/>
    <w:tmpl w:val="50EABC04"/>
    <w:lvl w:ilvl="0" w:tplc="9A38CA6C">
      <w:start w:val="1"/>
      <w:numFmt w:val="decimal"/>
      <w:lvlText w:val="%1."/>
      <w:lvlJc w:val="left"/>
      <w:pPr>
        <w:tabs>
          <w:tab w:val="num" w:pos="502"/>
        </w:tabs>
        <w:ind w:left="502" w:hanging="360"/>
      </w:pPr>
    </w:lvl>
    <w:lvl w:ilvl="1" w:tplc="29A63B1C">
      <w:start w:val="1"/>
      <w:numFmt w:val="lowerLetter"/>
      <w:lvlText w:val="%2."/>
      <w:lvlJc w:val="left"/>
      <w:pPr>
        <w:tabs>
          <w:tab w:val="num" w:pos="1440"/>
        </w:tabs>
        <w:ind w:left="1440" w:hanging="360"/>
      </w:pPr>
    </w:lvl>
    <w:lvl w:ilvl="2" w:tplc="07964F8E">
      <w:start w:val="1"/>
      <w:numFmt w:val="lowerRoman"/>
      <w:lvlText w:val="%3."/>
      <w:lvlJc w:val="right"/>
      <w:pPr>
        <w:tabs>
          <w:tab w:val="num" w:pos="2160"/>
        </w:tabs>
        <w:ind w:left="2160" w:hanging="180"/>
      </w:pPr>
    </w:lvl>
    <w:lvl w:ilvl="3" w:tplc="68FAA8F8">
      <w:start w:val="1"/>
      <w:numFmt w:val="decimal"/>
      <w:lvlText w:val="%4."/>
      <w:lvlJc w:val="left"/>
      <w:pPr>
        <w:tabs>
          <w:tab w:val="num" w:pos="2880"/>
        </w:tabs>
        <w:ind w:left="2880" w:hanging="360"/>
      </w:pPr>
    </w:lvl>
    <w:lvl w:ilvl="4" w:tplc="DCDA394C">
      <w:start w:val="1"/>
      <w:numFmt w:val="lowerLetter"/>
      <w:lvlText w:val="%5."/>
      <w:lvlJc w:val="left"/>
      <w:pPr>
        <w:tabs>
          <w:tab w:val="num" w:pos="3600"/>
        </w:tabs>
        <w:ind w:left="3600" w:hanging="360"/>
      </w:pPr>
    </w:lvl>
    <w:lvl w:ilvl="5" w:tplc="619AC2CC">
      <w:start w:val="1"/>
      <w:numFmt w:val="lowerRoman"/>
      <w:lvlText w:val="%6."/>
      <w:lvlJc w:val="right"/>
      <w:pPr>
        <w:tabs>
          <w:tab w:val="num" w:pos="4320"/>
        </w:tabs>
        <w:ind w:left="4320" w:hanging="180"/>
      </w:pPr>
    </w:lvl>
    <w:lvl w:ilvl="6" w:tplc="93AE0FAA">
      <w:start w:val="1"/>
      <w:numFmt w:val="decimal"/>
      <w:lvlText w:val="%7."/>
      <w:lvlJc w:val="left"/>
      <w:pPr>
        <w:tabs>
          <w:tab w:val="num" w:pos="5040"/>
        </w:tabs>
        <w:ind w:left="5040" w:hanging="360"/>
      </w:pPr>
    </w:lvl>
    <w:lvl w:ilvl="7" w:tplc="5F5CD736">
      <w:start w:val="1"/>
      <w:numFmt w:val="lowerLetter"/>
      <w:lvlText w:val="%8."/>
      <w:lvlJc w:val="left"/>
      <w:pPr>
        <w:tabs>
          <w:tab w:val="num" w:pos="5760"/>
        </w:tabs>
        <w:ind w:left="5760" w:hanging="360"/>
      </w:pPr>
    </w:lvl>
    <w:lvl w:ilvl="8" w:tplc="D048D2E8">
      <w:start w:val="1"/>
      <w:numFmt w:val="lowerRoman"/>
      <w:lvlText w:val="%9."/>
      <w:lvlJc w:val="right"/>
      <w:pPr>
        <w:tabs>
          <w:tab w:val="num" w:pos="6480"/>
        </w:tabs>
        <w:ind w:left="6480" w:hanging="180"/>
      </w:pPr>
    </w:lvl>
  </w:abstractNum>
  <w:abstractNum w:abstractNumId="116" w15:restartNumberingAfterBreak="0">
    <w:nsid w:val="68402B67"/>
    <w:multiLevelType w:val="hybridMultilevel"/>
    <w:tmpl w:val="B0FC4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689863A3"/>
    <w:multiLevelType w:val="hybridMultilevel"/>
    <w:tmpl w:val="86F873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6985614F"/>
    <w:multiLevelType w:val="hybridMultilevel"/>
    <w:tmpl w:val="BAF27030"/>
    <w:lvl w:ilvl="0" w:tplc="59160AFC">
      <w:start w:val="1"/>
      <w:numFmt w:val="bullet"/>
      <w:lvlText w:val=""/>
      <w:lvlJc w:val="left"/>
      <w:pPr>
        <w:ind w:left="720" w:hanging="360"/>
      </w:pPr>
      <w:rPr>
        <w:rFonts w:ascii="Symbol" w:hAnsi="Symbol" w:hint="default"/>
        <w:b/>
        <w:i w:val="0"/>
        <w:color w:val="auto"/>
      </w:rPr>
    </w:lvl>
    <w:lvl w:ilvl="1" w:tplc="AC828748">
      <w:start w:val="1"/>
      <w:numFmt w:val="bullet"/>
      <w:lvlText w:val="o"/>
      <w:lvlJc w:val="left"/>
      <w:pPr>
        <w:ind w:left="1440" w:hanging="360"/>
      </w:pPr>
      <w:rPr>
        <w:rFonts w:ascii="Courier New" w:hAnsi="Courier New" w:cs="Courier New" w:hint="default"/>
      </w:rPr>
    </w:lvl>
    <w:lvl w:ilvl="2" w:tplc="7F960460">
      <w:start w:val="1"/>
      <w:numFmt w:val="bullet"/>
      <w:lvlText w:val=""/>
      <w:lvlJc w:val="left"/>
      <w:pPr>
        <w:ind w:left="2160" w:hanging="360"/>
      </w:pPr>
      <w:rPr>
        <w:rFonts w:ascii="Wingdings" w:hAnsi="Wingdings" w:hint="default"/>
      </w:rPr>
    </w:lvl>
    <w:lvl w:ilvl="3" w:tplc="4BE6195A">
      <w:start w:val="1"/>
      <w:numFmt w:val="bullet"/>
      <w:lvlText w:val=""/>
      <w:lvlJc w:val="left"/>
      <w:pPr>
        <w:ind w:left="2880" w:hanging="360"/>
      </w:pPr>
      <w:rPr>
        <w:rFonts w:ascii="Symbol" w:hAnsi="Symbol" w:hint="default"/>
      </w:rPr>
    </w:lvl>
    <w:lvl w:ilvl="4" w:tplc="F33858DC">
      <w:start w:val="1"/>
      <w:numFmt w:val="bullet"/>
      <w:lvlText w:val="o"/>
      <w:lvlJc w:val="left"/>
      <w:pPr>
        <w:ind w:left="3600" w:hanging="360"/>
      </w:pPr>
      <w:rPr>
        <w:rFonts w:ascii="Courier New" w:hAnsi="Courier New" w:cs="Courier New" w:hint="default"/>
      </w:rPr>
    </w:lvl>
    <w:lvl w:ilvl="5" w:tplc="8D2C338E">
      <w:start w:val="1"/>
      <w:numFmt w:val="bullet"/>
      <w:lvlText w:val=""/>
      <w:lvlJc w:val="left"/>
      <w:pPr>
        <w:ind w:left="4320" w:hanging="360"/>
      </w:pPr>
      <w:rPr>
        <w:rFonts w:ascii="Wingdings" w:hAnsi="Wingdings" w:hint="default"/>
      </w:rPr>
    </w:lvl>
    <w:lvl w:ilvl="6" w:tplc="1B6C5008">
      <w:start w:val="1"/>
      <w:numFmt w:val="bullet"/>
      <w:lvlText w:val=""/>
      <w:lvlJc w:val="left"/>
      <w:pPr>
        <w:ind w:left="5040" w:hanging="360"/>
      </w:pPr>
      <w:rPr>
        <w:rFonts w:ascii="Symbol" w:hAnsi="Symbol" w:hint="default"/>
      </w:rPr>
    </w:lvl>
    <w:lvl w:ilvl="7" w:tplc="CCE29F40">
      <w:start w:val="1"/>
      <w:numFmt w:val="bullet"/>
      <w:lvlText w:val="o"/>
      <w:lvlJc w:val="left"/>
      <w:pPr>
        <w:ind w:left="5760" w:hanging="360"/>
      </w:pPr>
      <w:rPr>
        <w:rFonts w:ascii="Courier New" w:hAnsi="Courier New" w:cs="Courier New" w:hint="default"/>
      </w:rPr>
    </w:lvl>
    <w:lvl w:ilvl="8" w:tplc="F64E9C6C">
      <w:start w:val="1"/>
      <w:numFmt w:val="bullet"/>
      <w:lvlText w:val=""/>
      <w:lvlJc w:val="left"/>
      <w:pPr>
        <w:ind w:left="6480" w:hanging="360"/>
      </w:pPr>
      <w:rPr>
        <w:rFonts w:ascii="Wingdings" w:hAnsi="Wingdings" w:hint="default"/>
      </w:rPr>
    </w:lvl>
  </w:abstractNum>
  <w:abstractNum w:abstractNumId="119"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0" w15:restartNumberingAfterBreak="0">
    <w:nsid w:val="6AB45328"/>
    <w:multiLevelType w:val="hybridMultilevel"/>
    <w:tmpl w:val="D652AB5C"/>
    <w:lvl w:ilvl="0" w:tplc="5BFEB224">
      <w:start w:val="1"/>
      <w:numFmt w:val="bullet"/>
      <w:lvlText w:val=""/>
      <w:lvlJc w:val="left"/>
      <w:pPr>
        <w:tabs>
          <w:tab w:val="num" w:pos="720"/>
        </w:tabs>
        <w:ind w:left="720" w:hanging="360"/>
      </w:pPr>
      <w:rPr>
        <w:rFonts w:ascii="Symbol" w:hAnsi="Symbol" w:hint="default"/>
        <w:sz w:val="20"/>
      </w:rPr>
    </w:lvl>
    <w:lvl w:ilvl="1" w:tplc="89D4F7BE">
      <w:start w:val="1"/>
      <w:numFmt w:val="bullet"/>
      <w:lvlText w:val=""/>
      <w:lvlJc w:val="left"/>
      <w:pPr>
        <w:tabs>
          <w:tab w:val="num" w:pos="1440"/>
        </w:tabs>
        <w:ind w:left="1440" w:hanging="360"/>
      </w:pPr>
      <w:rPr>
        <w:rFonts w:ascii="Symbol" w:hAnsi="Symbol" w:hint="default"/>
        <w:sz w:val="20"/>
      </w:rPr>
    </w:lvl>
    <w:lvl w:ilvl="2" w:tplc="CD222182">
      <w:start w:val="1"/>
      <w:numFmt w:val="bullet"/>
      <w:lvlText w:val=""/>
      <w:lvlJc w:val="left"/>
      <w:pPr>
        <w:tabs>
          <w:tab w:val="num" w:pos="2160"/>
        </w:tabs>
        <w:ind w:left="2160" w:hanging="360"/>
      </w:pPr>
      <w:rPr>
        <w:rFonts w:ascii="Symbol" w:hAnsi="Symbol" w:hint="default"/>
        <w:sz w:val="20"/>
      </w:rPr>
    </w:lvl>
    <w:lvl w:ilvl="3" w:tplc="FEC461F6">
      <w:start w:val="1"/>
      <w:numFmt w:val="bullet"/>
      <w:lvlText w:val=""/>
      <w:lvlJc w:val="left"/>
      <w:pPr>
        <w:tabs>
          <w:tab w:val="num" w:pos="2880"/>
        </w:tabs>
        <w:ind w:left="2880" w:hanging="360"/>
      </w:pPr>
      <w:rPr>
        <w:rFonts w:ascii="Symbol" w:hAnsi="Symbol" w:hint="default"/>
        <w:sz w:val="20"/>
      </w:rPr>
    </w:lvl>
    <w:lvl w:ilvl="4" w:tplc="9282116C">
      <w:start w:val="1"/>
      <w:numFmt w:val="bullet"/>
      <w:lvlText w:val=""/>
      <w:lvlJc w:val="left"/>
      <w:pPr>
        <w:tabs>
          <w:tab w:val="num" w:pos="3600"/>
        </w:tabs>
        <w:ind w:left="3600" w:hanging="360"/>
      </w:pPr>
      <w:rPr>
        <w:rFonts w:ascii="Symbol" w:hAnsi="Symbol" w:hint="default"/>
        <w:sz w:val="20"/>
      </w:rPr>
    </w:lvl>
    <w:lvl w:ilvl="5" w:tplc="BF6AEF16">
      <w:start w:val="1"/>
      <w:numFmt w:val="bullet"/>
      <w:lvlText w:val=""/>
      <w:lvlJc w:val="left"/>
      <w:pPr>
        <w:tabs>
          <w:tab w:val="num" w:pos="4320"/>
        </w:tabs>
        <w:ind w:left="4320" w:hanging="360"/>
      </w:pPr>
      <w:rPr>
        <w:rFonts w:ascii="Symbol" w:hAnsi="Symbol" w:hint="default"/>
        <w:sz w:val="20"/>
      </w:rPr>
    </w:lvl>
    <w:lvl w:ilvl="6" w:tplc="C9DC8D1C">
      <w:start w:val="1"/>
      <w:numFmt w:val="bullet"/>
      <w:lvlText w:val=""/>
      <w:lvlJc w:val="left"/>
      <w:pPr>
        <w:tabs>
          <w:tab w:val="num" w:pos="5040"/>
        </w:tabs>
        <w:ind w:left="5040" w:hanging="360"/>
      </w:pPr>
      <w:rPr>
        <w:rFonts w:ascii="Symbol" w:hAnsi="Symbol" w:hint="default"/>
        <w:sz w:val="20"/>
      </w:rPr>
    </w:lvl>
    <w:lvl w:ilvl="7" w:tplc="F678DBF8">
      <w:start w:val="1"/>
      <w:numFmt w:val="bullet"/>
      <w:lvlText w:val=""/>
      <w:lvlJc w:val="left"/>
      <w:pPr>
        <w:tabs>
          <w:tab w:val="num" w:pos="5760"/>
        </w:tabs>
        <w:ind w:left="5760" w:hanging="360"/>
      </w:pPr>
      <w:rPr>
        <w:rFonts w:ascii="Symbol" w:hAnsi="Symbol" w:hint="default"/>
        <w:sz w:val="20"/>
      </w:rPr>
    </w:lvl>
    <w:lvl w:ilvl="8" w:tplc="52644854">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B171A80"/>
    <w:multiLevelType w:val="hybridMultilevel"/>
    <w:tmpl w:val="A460A7B6"/>
    <w:lvl w:ilvl="0" w:tplc="70CA4DBA">
      <w:start w:val="1"/>
      <w:numFmt w:val="bullet"/>
      <w:lvlText w:val=""/>
      <w:lvlJc w:val="left"/>
      <w:pPr>
        <w:tabs>
          <w:tab w:val="num" w:pos="720"/>
        </w:tabs>
        <w:ind w:left="720" w:hanging="360"/>
      </w:pPr>
      <w:rPr>
        <w:rFonts w:ascii="Symbol" w:hAnsi="Symbol" w:hint="default"/>
        <w:sz w:val="20"/>
      </w:rPr>
    </w:lvl>
    <w:lvl w:ilvl="1" w:tplc="667AEA66">
      <w:start w:val="1"/>
      <w:numFmt w:val="bullet"/>
      <w:lvlText w:val="o"/>
      <w:lvlJc w:val="left"/>
      <w:pPr>
        <w:tabs>
          <w:tab w:val="num" w:pos="1440"/>
        </w:tabs>
        <w:ind w:left="1440" w:hanging="360"/>
      </w:pPr>
      <w:rPr>
        <w:rFonts w:ascii="Courier New" w:hAnsi="Courier New" w:hint="default"/>
        <w:sz w:val="20"/>
      </w:rPr>
    </w:lvl>
    <w:lvl w:ilvl="2" w:tplc="0A469B02">
      <w:start w:val="1"/>
      <w:numFmt w:val="bullet"/>
      <w:lvlText w:val=""/>
      <w:lvlJc w:val="left"/>
      <w:pPr>
        <w:tabs>
          <w:tab w:val="num" w:pos="2160"/>
        </w:tabs>
        <w:ind w:left="2160" w:hanging="360"/>
      </w:pPr>
      <w:rPr>
        <w:rFonts w:ascii="Wingdings" w:hAnsi="Wingdings" w:hint="default"/>
        <w:sz w:val="20"/>
      </w:rPr>
    </w:lvl>
    <w:lvl w:ilvl="3" w:tplc="005AC908">
      <w:start w:val="1"/>
      <w:numFmt w:val="bullet"/>
      <w:lvlText w:val=""/>
      <w:lvlJc w:val="left"/>
      <w:pPr>
        <w:tabs>
          <w:tab w:val="num" w:pos="2880"/>
        </w:tabs>
        <w:ind w:left="2880" w:hanging="360"/>
      </w:pPr>
      <w:rPr>
        <w:rFonts w:ascii="Wingdings" w:hAnsi="Wingdings" w:hint="default"/>
        <w:sz w:val="20"/>
      </w:rPr>
    </w:lvl>
    <w:lvl w:ilvl="4" w:tplc="DC20705E">
      <w:start w:val="1"/>
      <w:numFmt w:val="bullet"/>
      <w:lvlText w:val=""/>
      <w:lvlJc w:val="left"/>
      <w:pPr>
        <w:tabs>
          <w:tab w:val="num" w:pos="3600"/>
        </w:tabs>
        <w:ind w:left="3600" w:hanging="360"/>
      </w:pPr>
      <w:rPr>
        <w:rFonts w:ascii="Wingdings" w:hAnsi="Wingdings" w:hint="default"/>
        <w:sz w:val="20"/>
      </w:rPr>
    </w:lvl>
    <w:lvl w:ilvl="5" w:tplc="5866BFC4">
      <w:start w:val="1"/>
      <w:numFmt w:val="bullet"/>
      <w:lvlText w:val=""/>
      <w:lvlJc w:val="left"/>
      <w:pPr>
        <w:tabs>
          <w:tab w:val="num" w:pos="4320"/>
        </w:tabs>
        <w:ind w:left="4320" w:hanging="360"/>
      </w:pPr>
      <w:rPr>
        <w:rFonts w:ascii="Wingdings" w:hAnsi="Wingdings" w:hint="default"/>
        <w:sz w:val="20"/>
      </w:rPr>
    </w:lvl>
    <w:lvl w:ilvl="6" w:tplc="3AA4F626">
      <w:start w:val="1"/>
      <w:numFmt w:val="bullet"/>
      <w:lvlText w:val=""/>
      <w:lvlJc w:val="left"/>
      <w:pPr>
        <w:tabs>
          <w:tab w:val="num" w:pos="5040"/>
        </w:tabs>
        <w:ind w:left="5040" w:hanging="360"/>
      </w:pPr>
      <w:rPr>
        <w:rFonts w:ascii="Wingdings" w:hAnsi="Wingdings" w:hint="default"/>
        <w:sz w:val="20"/>
      </w:rPr>
    </w:lvl>
    <w:lvl w:ilvl="7" w:tplc="ACCA444C">
      <w:start w:val="1"/>
      <w:numFmt w:val="bullet"/>
      <w:lvlText w:val=""/>
      <w:lvlJc w:val="left"/>
      <w:pPr>
        <w:tabs>
          <w:tab w:val="num" w:pos="5760"/>
        </w:tabs>
        <w:ind w:left="5760" w:hanging="360"/>
      </w:pPr>
      <w:rPr>
        <w:rFonts w:ascii="Wingdings" w:hAnsi="Wingdings" w:hint="default"/>
        <w:sz w:val="20"/>
      </w:rPr>
    </w:lvl>
    <w:lvl w:ilvl="8" w:tplc="877655D4">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B266855"/>
    <w:multiLevelType w:val="hybridMultilevel"/>
    <w:tmpl w:val="9564A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BCE0ED2"/>
    <w:multiLevelType w:val="hybridMultilevel"/>
    <w:tmpl w:val="93800240"/>
    <w:lvl w:ilvl="0" w:tplc="9E64DC1C">
      <w:start w:val="1"/>
      <w:numFmt w:val="bullet"/>
      <w:lvlText w:val=""/>
      <w:lvlJc w:val="left"/>
      <w:pPr>
        <w:tabs>
          <w:tab w:val="num" w:pos="720"/>
        </w:tabs>
        <w:ind w:left="720" w:hanging="360"/>
      </w:pPr>
      <w:rPr>
        <w:rFonts w:ascii="Symbol" w:hAnsi="Symbol" w:hint="default"/>
        <w:sz w:val="20"/>
      </w:rPr>
    </w:lvl>
    <w:lvl w:ilvl="1" w:tplc="BE262F62">
      <w:start w:val="1"/>
      <w:numFmt w:val="bullet"/>
      <w:lvlText w:val="o"/>
      <w:lvlJc w:val="left"/>
      <w:pPr>
        <w:tabs>
          <w:tab w:val="num" w:pos="1440"/>
        </w:tabs>
        <w:ind w:left="1440" w:hanging="360"/>
      </w:pPr>
      <w:rPr>
        <w:rFonts w:ascii="Courier New" w:hAnsi="Courier New" w:hint="default"/>
        <w:sz w:val="20"/>
      </w:rPr>
    </w:lvl>
    <w:lvl w:ilvl="2" w:tplc="11BE012A">
      <w:start w:val="1"/>
      <w:numFmt w:val="bullet"/>
      <w:lvlText w:val=""/>
      <w:lvlJc w:val="left"/>
      <w:pPr>
        <w:tabs>
          <w:tab w:val="num" w:pos="2160"/>
        </w:tabs>
        <w:ind w:left="2160" w:hanging="360"/>
      </w:pPr>
      <w:rPr>
        <w:rFonts w:ascii="Wingdings" w:hAnsi="Wingdings" w:hint="default"/>
        <w:sz w:val="20"/>
      </w:rPr>
    </w:lvl>
    <w:lvl w:ilvl="3" w:tplc="0B981B1E">
      <w:start w:val="1"/>
      <w:numFmt w:val="bullet"/>
      <w:lvlText w:val=""/>
      <w:lvlJc w:val="left"/>
      <w:pPr>
        <w:tabs>
          <w:tab w:val="num" w:pos="2880"/>
        </w:tabs>
        <w:ind w:left="2880" w:hanging="360"/>
      </w:pPr>
      <w:rPr>
        <w:rFonts w:ascii="Wingdings" w:hAnsi="Wingdings" w:hint="default"/>
        <w:sz w:val="20"/>
      </w:rPr>
    </w:lvl>
    <w:lvl w:ilvl="4" w:tplc="C0003DCA">
      <w:start w:val="1"/>
      <w:numFmt w:val="bullet"/>
      <w:lvlText w:val=""/>
      <w:lvlJc w:val="left"/>
      <w:pPr>
        <w:tabs>
          <w:tab w:val="num" w:pos="3600"/>
        </w:tabs>
        <w:ind w:left="3600" w:hanging="360"/>
      </w:pPr>
      <w:rPr>
        <w:rFonts w:ascii="Wingdings" w:hAnsi="Wingdings" w:hint="default"/>
        <w:sz w:val="20"/>
      </w:rPr>
    </w:lvl>
    <w:lvl w:ilvl="5" w:tplc="D39485BE">
      <w:start w:val="1"/>
      <w:numFmt w:val="bullet"/>
      <w:lvlText w:val=""/>
      <w:lvlJc w:val="left"/>
      <w:pPr>
        <w:tabs>
          <w:tab w:val="num" w:pos="4320"/>
        </w:tabs>
        <w:ind w:left="4320" w:hanging="360"/>
      </w:pPr>
      <w:rPr>
        <w:rFonts w:ascii="Wingdings" w:hAnsi="Wingdings" w:hint="default"/>
        <w:sz w:val="20"/>
      </w:rPr>
    </w:lvl>
    <w:lvl w:ilvl="6" w:tplc="2A3CB60C">
      <w:start w:val="1"/>
      <w:numFmt w:val="bullet"/>
      <w:lvlText w:val=""/>
      <w:lvlJc w:val="left"/>
      <w:pPr>
        <w:tabs>
          <w:tab w:val="num" w:pos="5040"/>
        </w:tabs>
        <w:ind w:left="5040" w:hanging="360"/>
      </w:pPr>
      <w:rPr>
        <w:rFonts w:ascii="Wingdings" w:hAnsi="Wingdings" w:hint="default"/>
        <w:sz w:val="20"/>
      </w:rPr>
    </w:lvl>
    <w:lvl w:ilvl="7" w:tplc="5E38E30A">
      <w:start w:val="1"/>
      <w:numFmt w:val="bullet"/>
      <w:lvlText w:val=""/>
      <w:lvlJc w:val="left"/>
      <w:pPr>
        <w:tabs>
          <w:tab w:val="num" w:pos="5760"/>
        </w:tabs>
        <w:ind w:left="5760" w:hanging="360"/>
      </w:pPr>
      <w:rPr>
        <w:rFonts w:ascii="Wingdings" w:hAnsi="Wingdings" w:hint="default"/>
        <w:sz w:val="20"/>
      </w:rPr>
    </w:lvl>
    <w:lvl w:ilvl="8" w:tplc="93A80102">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5"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6" w15:restartNumberingAfterBreak="0">
    <w:nsid w:val="6CA70415"/>
    <w:multiLevelType w:val="hybridMultilevel"/>
    <w:tmpl w:val="7C368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6D1D48A3"/>
    <w:multiLevelType w:val="multilevel"/>
    <w:tmpl w:val="AD68EA84"/>
    <w:lvl w:ilvl="0">
      <w:start w:val="3"/>
      <w:numFmt w:val="decimal"/>
      <w:lvlText w:val="%1."/>
      <w:lvlJc w:val="left"/>
      <w:pPr>
        <w:ind w:left="360" w:hanging="360"/>
      </w:pPr>
      <w:rPr>
        <w:rFonts w:hint="default"/>
      </w:rPr>
    </w:lvl>
    <w:lvl w:ilvl="1">
      <w:start w:val="2"/>
      <w:numFmt w:val="decimal"/>
      <w:lvlText w:val="%1.%2."/>
      <w:lvlJc w:val="left"/>
      <w:pPr>
        <w:ind w:left="582" w:hanging="360"/>
      </w:pPr>
      <w:rPr>
        <w:rFonts w:hint="default"/>
      </w:rPr>
    </w:lvl>
    <w:lvl w:ilvl="2">
      <w:start w:val="1"/>
      <w:numFmt w:val="decimal"/>
      <w:lvlText w:val="%1.%2.%3."/>
      <w:lvlJc w:val="left"/>
      <w:pPr>
        <w:ind w:left="1164" w:hanging="720"/>
      </w:pPr>
      <w:rPr>
        <w:rFonts w:hint="default"/>
      </w:rPr>
    </w:lvl>
    <w:lvl w:ilvl="3">
      <w:start w:val="1"/>
      <w:numFmt w:val="decimal"/>
      <w:lvlText w:val="%1.%2.%3.%4."/>
      <w:lvlJc w:val="left"/>
      <w:pPr>
        <w:ind w:left="1386" w:hanging="720"/>
      </w:pPr>
      <w:rPr>
        <w:rFonts w:hint="default"/>
      </w:rPr>
    </w:lvl>
    <w:lvl w:ilvl="4">
      <w:start w:val="1"/>
      <w:numFmt w:val="decimal"/>
      <w:lvlText w:val="%1.%2.%3.%4.%5."/>
      <w:lvlJc w:val="left"/>
      <w:pPr>
        <w:ind w:left="1968" w:hanging="1080"/>
      </w:pPr>
      <w:rPr>
        <w:rFonts w:hint="default"/>
      </w:rPr>
    </w:lvl>
    <w:lvl w:ilvl="5">
      <w:start w:val="1"/>
      <w:numFmt w:val="decimal"/>
      <w:lvlText w:val="%1.%2.%3.%4.%5.%6."/>
      <w:lvlJc w:val="left"/>
      <w:pPr>
        <w:ind w:left="2190" w:hanging="1080"/>
      </w:pPr>
      <w:rPr>
        <w:rFonts w:hint="default"/>
      </w:rPr>
    </w:lvl>
    <w:lvl w:ilvl="6">
      <w:start w:val="1"/>
      <w:numFmt w:val="decimal"/>
      <w:lvlText w:val="%1.%2.%3.%4.%5.%6.%7."/>
      <w:lvlJc w:val="left"/>
      <w:pPr>
        <w:ind w:left="2772" w:hanging="1440"/>
      </w:pPr>
      <w:rPr>
        <w:rFonts w:hint="default"/>
      </w:rPr>
    </w:lvl>
    <w:lvl w:ilvl="7">
      <w:start w:val="1"/>
      <w:numFmt w:val="decimal"/>
      <w:lvlText w:val="%1.%2.%3.%4.%5.%6.%7.%8."/>
      <w:lvlJc w:val="left"/>
      <w:pPr>
        <w:ind w:left="2994" w:hanging="1440"/>
      </w:pPr>
      <w:rPr>
        <w:rFonts w:hint="default"/>
      </w:rPr>
    </w:lvl>
    <w:lvl w:ilvl="8">
      <w:start w:val="1"/>
      <w:numFmt w:val="decimal"/>
      <w:lvlText w:val="%1.%2.%3.%4.%5.%6.%7.%8.%9."/>
      <w:lvlJc w:val="left"/>
      <w:pPr>
        <w:ind w:left="3576" w:hanging="1800"/>
      </w:pPr>
      <w:rPr>
        <w:rFonts w:hint="default"/>
      </w:rPr>
    </w:lvl>
  </w:abstractNum>
  <w:abstractNum w:abstractNumId="128" w15:restartNumberingAfterBreak="0">
    <w:nsid w:val="6E3B1599"/>
    <w:multiLevelType w:val="hybridMultilevel"/>
    <w:tmpl w:val="1532740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15:restartNumberingAfterBreak="0">
    <w:nsid w:val="6E3D67DA"/>
    <w:multiLevelType w:val="multilevel"/>
    <w:tmpl w:val="24AE9408"/>
    <w:lvl w:ilvl="0">
      <w:start w:val="3"/>
      <w:numFmt w:val="decimal"/>
      <w:lvlText w:val="%1"/>
      <w:lvlJc w:val="left"/>
      <w:pPr>
        <w:ind w:left="222" w:hanging="382"/>
      </w:pPr>
      <w:rPr>
        <w:rFonts w:hint="default"/>
        <w:lang w:val="ru-RU" w:eastAsia="en-US" w:bidi="ar-SA"/>
      </w:rPr>
    </w:lvl>
    <w:lvl w:ilvl="1">
      <w:start w:val="4"/>
      <w:numFmt w:val="decimal"/>
      <w:lvlText w:val="%1.%2"/>
      <w:lvlJc w:val="left"/>
      <w:pPr>
        <w:ind w:left="222" w:hanging="382"/>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22" w:hanging="286"/>
      </w:pPr>
      <w:rPr>
        <w:rFonts w:ascii="Symbol" w:eastAsia="Symbol" w:hAnsi="Symbol" w:cs="Symbol" w:hint="default"/>
        <w:w w:val="100"/>
        <w:sz w:val="24"/>
        <w:szCs w:val="24"/>
        <w:lang w:val="ru-RU" w:eastAsia="en-US" w:bidi="ar-SA"/>
      </w:rPr>
    </w:lvl>
    <w:lvl w:ilvl="3">
      <w:numFmt w:val="bullet"/>
      <w:lvlText w:val=""/>
      <w:lvlJc w:val="left"/>
      <w:pPr>
        <w:ind w:left="222" w:hanging="286"/>
      </w:pPr>
      <w:rPr>
        <w:rFonts w:ascii="Symbol" w:eastAsia="Symbol" w:hAnsi="Symbol" w:cs="Symbol" w:hint="default"/>
        <w:w w:val="100"/>
        <w:sz w:val="24"/>
        <w:szCs w:val="24"/>
        <w:lang w:val="ru-RU" w:eastAsia="en-US" w:bidi="ar-SA"/>
      </w:rPr>
    </w:lvl>
    <w:lvl w:ilvl="4">
      <w:numFmt w:val="bullet"/>
      <w:lvlText w:val="•"/>
      <w:lvlJc w:val="left"/>
      <w:pPr>
        <w:ind w:left="4139" w:hanging="286"/>
      </w:pPr>
      <w:rPr>
        <w:rFonts w:hint="default"/>
        <w:lang w:val="ru-RU" w:eastAsia="en-US" w:bidi="ar-SA"/>
      </w:rPr>
    </w:lvl>
    <w:lvl w:ilvl="5">
      <w:numFmt w:val="bullet"/>
      <w:lvlText w:val="•"/>
      <w:lvlJc w:val="left"/>
      <w:pPr>
        <w:ind w:left="5159" w:hanging="286"/>
      </w:pPr>
      <w:rPr>
        <w:rFonts w:hint="default"/>
        <w:lang w:val="ru-RU" w:eastAsia="en-US" w:bidi="ar-SA"/>
      </w:rPr>
    </w:lvl>
    <w:lvl w:ilvl="6">
      <w:numFmt w:val="bullet"/>
      <w:lvlText w:val="•"/>
      <w:lvlJc w:val="left"/>
      <w:pPr>
        <w:ind w:left="6179" w:hanging="286"/>
      </w:pPr>
      <w:rPr>
        <w:rFonts w:hint="default"/>
        <w:lang w:val="ru-RU" w:eastAsia="en-US" w:bidi="ar-SA"/>
      </w:rPr>
    </w:lvl>
    <w:lvl w:ilvl="7">
      <w:numFmt w:val="bullet"/>
      <w:lvlText w:val="•"/>
      <w:lvlJc w:val="left"/>
      <w:pPr>
        <w:ind w:left="7199" w:hanging="286"/>
      </w:pPr>
      <w:rPr>
        <w:rFonts w:hint="default"/>
        <w:lang w:val="ru-RU" w:eastAsia="en-US" w:bidi="ar-SA"/>
      </w:rPr>
    </w:lvl>
    <w:lvl w:ilvl="8">
      <w:numFmt w:val="bullet"/>
      <w:lvlText w:val="•"/>
      <w:lvlJc w:val="left"/>
      <w:pPr>
        <w:ind w:left="8219" w:hanging="286"/>
      </w:pPr>
      <w:rPr>
        <w:rFonts w:hint="default"/>
        <w:lang w:val="ru-RU" w:eastAsia="en-US" w:bidi="ar-SA"/>
      </w:rPr>
    </w:lvl>
  </w:abstractNum>
  <w:abstractNum w:abstractNumId="130" w15:restartNumberingAfterBreak="0">
    <w:nsid w:val="6E8D5DB6"/>
    <w:multiLevelType w:val="hybridMultilevel"/>
    <w:tmpl w:val="B448BB78"/>
    <w:lvl w:ilvl="0" w:tplc="69C4E522">
      <w:start w:val="1"/>
      <w:numFmt w:val="bullet"/>
      <w:lvlText w:val=""/>
      <w:lvlJc w:val="left"/>
      <w:pPr>
        <w:tabs>
          <w:tab w:val="num" w:pos="720"/>
        </w:tabs>
        <w:ind w:left="720" w:hanging="360"/>
      </w:pPr>
      <w:rPr>
        <w:rFonts w:ascii="Symbol" w:hAnsi="Symbol" w:hint="default"/>
        <w:sz w:val="20"/>
      </w:rPr>
    </w:lvl>
    <w:lvl w:ilvl="1" w:tplc="EC02CFC6">
      <w:start w:val="1"/>
      <w:numFmt w:val="bullet"/>
      <w:lvlText w:val="o"/>
      <w:lvlJc w:val="left"/>
      <w:pPr>
        <w:tabs>
          <w:tab w:val="num" w:pos="1440"/>
        </w:tabs>
        <w:ind w:left="1440" w:hanging="360"/>
      </w:pPr>
      <w:rPr>
        <w:rFonts w:ascii="Courier New" w:hAnsi="Courier New" w:hint="default"/>
        <w:sz w:val="20"/>
      </w:rPr>
    </w:lvl>
    <w:lvl w:ilvl="2" w:tplc="803E51F6">
      <w:start w:val="1"/>
      <w:numFmt w:val="bullet"/>
      <w:lvlText w:val=""/>
      <w:lvlJc w:val="left"/>
      <w:pPr>
        <w:tabs>
          <w:tab w:val="num" w:pos="2160"/>
        </w:tabs>
        <w:ind w:left="2160" w:hanging="360"/>
      </w:pPr>
      <w:rPr>
        <w:rFonts w:ascii="Wingdings" w:hAnsi="Wingdings" w:hint="default"/>
        <w:sz w:val="20"/>
      </w:rPr>
    </w:lvl>
    <w:lvl w:ilvl="3" w:tplc="B61E41C0">
      <w:start w:val="1"/>
      <w:numFmt w:val="bullet"/>
      <w:lvlText w:val=""/>
      <w:lvlJc w:val="left"/>
      <w:pPr>
        <w:tabs>
          <w:tab w:val="num" w:pos="2880"/>
        </w:tabs>
        <w:ind w:left="2880" w:hanging="360"/>
      </w:pPr>
      <w:rPr>
        <w:rFonts w:ascii="Wingdings" w:hAnsi="Wingdings" w:hint="default"/>
        <w:sz w:val="20"/>
      </w:rPr>
    </w:lvl>
    <w:lvl w:ilvl="4" w:tplc="F5CA1120">
      <w:start w:val="1"/>
      <w:numFmt w:val="bullet"/>
      <w:lvlText w:val=""/>
      <w:lvlJc w:val="left"/>
      <w:pPr>
        <w:tabs>
          <w:tab w:val="num" w:pos="3600"/>
        </w:tabs>
        <w:ind w:left="3600" w:hanging="360"/>
      </w:pPr>
      <w:rPr>
        <w:rFonts w:ascii="Wingdings" w:hAnsi="Wingdings" w:hint="default"/>
        <w:sz w:val="20"/>
      </w:rPr>
    </w:lvl>
    <w:lvl w:ilvl="5" w:tplc="34C6F15C">
      <w:start w:val="1"/>
      <w:numFmt w:val="bullet"/>
      <w:lvlText w:val=""/>
      <w:lvlJc w:val="left"/>
      <w:pPr>
        <w:tabs>
          <w:tab w:val="num" w:pos="4320"/>
        </w:tabs>
        <w:ind w:left="4320" w:hanging="360"/>
      </w:pPr>
      <w:rPr>
        <w:rFonts w:ascii="Wingdings" w:hAnsi="Wingdings" w:hint="default"/>
        <w:sz w:val="20"/>
      </w:rPr>
    </w:lvl>
    <w:lvl w:ilvl="6" w:tplc="104CAF04">
      <w:start w:val="1"/>
      <w:numFmt w:val="bullet"/>
      <w:lvlText w:val=""/>
      <w:lvlJc w:val="left"/>
      <w:pPr>
        <w:tabs>
          <w:tab w:val="num" w:pos="5040"/>
        </w:tabs>
        <w:ind w:left="5040" w:hanging="360"/>
      </w:pPr>
      <w:rPr>
        <w:rFonts w:ascii="Wingdings" w:hAnsi="Wingdings" w:hint="default"/>
        <w:sz w:val="20"/>
      </w:rPr>
    </w:lvl>
    <w:lvl w:ilvl="7" w:tplc="D11A5AC0">
      <w:start w:val="1"/>
      <w:numFmt w:val="bullet"/>
      <w:lvlText w:val=""/>
      <w:lvlJc w:val="left"/>
      <w:pPr>
        <w:tabs>
          <w:tab w:val="num" w:pos="5760"/>
        </w:tabs>
        <w:ind w:left="5760" w:hanging="360"/>
      </w:pPr>
      <w:rPr>
        <w:rFonts w:ascii="Wingdings" w:hAnsi="Wingdings" w:hint="default"/>
        <w:sz w:val="20"/>
      </w:rPr>
    </w:lvl>
    <w:lvl w:ilvl="8" w:tplc="EB98C022">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B01C03"/>
    <w:multiLevelType w:val="hybridMultilevel"/>
    <w:tmpl w:val="8F7AD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3" w15:restartNumberingAfterBreak="0">
    <w:nsid w:val="70180CB9"/>
    <w:multiLevelType w:val="hybridMultilevel"/>
    <w:tmpl w:val="92E4CC60"/>
    <w:lvl w:ilvl="0" w:tplc="11428628">
      <w:start w:val="1"/>
      <w:numFmt w:val="decimal"/>
      <w:lvlText w:val="%1."/>
      <w:lvlJc w:val="left"/>
      <w:pPr>
        <w:tabs>
          <w:tab w:val="num" w:pos="720"/>
        </w:tabs>
        <w:ind w:left="720" w:hanging="360"/>
      </w:pPr>
    </w:lvl>
    <w:lvl w:ilvl="1" w:tplc="54B88558">
      <w:start w:val="1"/>
      <w:numFmt w:val="decimal"/>
      <w:lvlText w:val="%2."/>
      <w:lvlJc w:val="left"/>
      <w:pPr>
        <w:tabs>
          <w:tab w:val="num" w:pos="1440"/>
        </w:tabs>
        <w:ind w:left="1440" w:hanging="360"/>
      </w:pPr>
    </w:lvl>
    <w:lvl w:ilvl="2" w:tplc="0E1A7070">
      <w:start w:val="1"/>
      <w:numFmt w:val="decimal"/>
      <w:lvlText w:val="%3."/>
      <w:lvlJc w:val="left"/>
      <w:pPr>
        <w:tabs>
          <w:tab w:val="num" w:pos="2160"/>
        </w:tabs>
        <w:ind w:left="2160" w:hanging="360"/>
      </w:pPr>
    </w:lvl>
    <w:lvl w:ilvl="3" w:tplc="F0C6979A">
      <w:start w:val="1"/>
      <w:numFmt w:val="decimal"/>
      <w:lvlText w:val="%4."/>
      <w:lvlJc w:val="left"/>
      <w:pPr>
        <w:tabs>
          <w:tab w:val="num" w:pos="2880"/>
        </w:tabs>
        <w:ind w:left="2880" w:hanging="360"/>
      </w:pPr>
    </w:lvl>
    <w:lvl w:ilvl="4" w:tplc="66621470">
      <w:start w:val="1"/>
      <w:numFmt w:val="decimal"/>
      <w:lvlText w:val="%5."/>
      <w:lvlJc w:val="left"/>
      <w:pPr>
        <w:tabs>
          <w:tab w:val="num" w:pos="3600"/>
        </w:tabs>
        <w:ind w:left="3600" w:hanging="360"/>
      </w:pPr>
    </w:lvl>
    <w:lvl w:ilvl="5" w:tplc="861C7A3C">
      <w:start w:val="1"/>
      <w:numFmt w:val="decimal"/>
      <w:lvlText w:val="%6."/>
      <w:lvlJc w:val="left"/>
      <w:pPr>
        <w:tabs>
          <w:tab w:val="num" w:pos="4320"/>
        </w:tabs>
        <w:ind w:left="4320" w:hanging="360"/>
      </w:pPr>
    </w:lvl>
    <w:lvl w:ilvl="6" w:tplc="BC8E21C6">
      <w:start w:val="1"/>
      <w:numFmt w:val="decimal"/>
      <w:lvlText w:val="%7."/>
      <w:lvlJc w:val="left"/>
      <w:pPr>
        <w:tabs>
          <w:tab w:val="num" w:pos="5040"/>
        </w:tabs>
        <w:ind w:left="5040" w:hanging="360"/>
      </w:pPr>
    </w:lvl>
    <w:lvl w:ilvl="7" w:tplc="0A9C6B6E">
      <w:start w:val="1"/>
      <w:numFmt w:val="decimal"/>
      <w:lvlText w:val="%8."/>
      <w:lvlJc w:val="left"/>
      <w:pPr>
        <w:tabs>
          <w:tab w:val="num" w:pos="5760"/>
        </w:tabs>
        <w:ind w:left="5760" w:hanging="360"/>
      </w:pPr>
    </w:lvl>
    <w:lvl w:ilvl="8" w:tplc="C0BA4D7E">
      <w:start w:val="1"/>
      <w:numFmt w:val="decimal"/>
      <w:lvlText w:val="%9."/>
      <w:lvlJc w:val="left"/>
      <w:pPr>
        <w:tabs>
          <w:tab w:val="num" w:pos="6480"/>
        </w:tabs>
        <w:ind w:left="6480" w:hanging="360"/>
      </w:pPr>
    </w:lvl>
  </w:abstractNum>
  <w:abstractNum w:abstractNumId="134" w15:restartNumberingAfterBreak="0">
    <w:nsid w:val="70E72EA8"/>
    <w:multiLevelType w:val="multilevel"/>
    <w:tmpl w:val="303A7894"/>
    <w:lvl w:ilvl="0">
      <w:numFmt w:val="bullet"/>
      <w:lvlText w:val="-"/>
      <w:lvlJc w:val="left"/>
      <w:pPr>
        <w:ind w:left="673" w:hanging="135"/>
      </w:pPr>
      <w:rPr>
        <w:rFonts w:ascii="Times New Roman" w:hAnsi="Times New Roman"/>
        <w:sz w:val="24"/>
      </w:rPr>
    </w:lvl>
    <w:lvl w:ilvl="1">
      <w:numFmt w:val="bullet"/>
      <w:lvlText w:val="•"/>
      <w:lvlJc w:val="left"/>
      <w:pPr>
        <w:ind w:left="1684" w:hanging="135"/>
      </w:pPr>
    </w:lvl>
    <w:lvl w:ilvl="2">
      <w:numFmt w:val="bullet"/>
      <w:lvlText w:val="•"/>
      <w:lvlJc w:val="left"/>
      <w:pPr>
        <w:ind w:left="2688" w:hanging="135"/>
      </w:pPr>
    </w:lvl>
    <w:lvl w:ilvl="3">
      <w:numFmt w:val="bullet"/>
      <w:lvlText w:val="•"/>
      <w:lvlJc w:val="left"/>
      <w:pPr>
        <w:ind w:left="3693" w:hanging="135"/>
      </w:pPr>
    </w:lvl>
    <w:lvl w:ilvl="4">
      <w:numFmt w:val="bullet"/>
      <w:lvlText w:val="•"/>
      <w:lvlJc w:val="left"/>
      <w:pPr>
        <w:ind w:left="4697" w:hanging="135"/>
      </w:pPr>
    </w:lvl>
    <w:lvl w:ilvl="5">
      <w:numFmt w:val="bullet"/>
      <w:lvlText w:val="•"/>
      <w:lvlJc w:val="left"/>
      <w:pPr>
        <w:ind w:left="5702" w:hanging="135"/>
      </w:pPr>
    </w:lvl>
    <w:lvl w:ilvl="6">
      <w:numFmt w:val="bullet"/>
      <w:lvlText w:val="•"/>
      <w:lvlJc w:val="left"/>
      <w:pPr>
        <w:ind w:left="6706" w:hanging="135"/>
      </w:pPr>
    </w:lvl>
    <w:lvl w:ilvl="7">
      <w:numFmt w:val="bullet"/>
      <w:lvlText w:val="•"/>
      <w:lvlJc w:val="left"/>
      <w:pPr>
        <w:ind w:left="7710" w:hanging="135"/>
      </w:pPr>
    </w:lvl>
    <w:lvl w:ilvl="8">
      <w:numFmt w:val="bullet"/>
      <w:lvlText w:val="•"/>
      <w:lvlJc w:val="left"/>
      <w:pPr>
        <w:ind w:left="8715" w:hanging="135"/>
      </w:pPr>
    </w:lvl>
  </w:abstractNum>
  <w:abstractNum w:abstractNumId="135" w15:restartNumberingAfterBreak="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36" w15:restartNumberingAfterBreak="0">
    <w:nsid w:val="73722781"/>
    <w:multiLevelType w:val="hybridMultilevel"/>
    <w:tmpl w:val="57BEA508"/>
    <w:lvl w:ilvl="0" w:tplc="CEC625B4">
      <w:start w:val="1"/>
      <w:numFmt w:val="bullet"/>
      <w:pStyle w:val="a2"/>
      <w:lvlText w:val="–"/>
      <w:lvlJc w:val="left"/>
      <w:pPr>
        <w:ind w:left="786" w:hanging="360"/>
      </w:pPr>
      <w:rPr>
        <w:rFonts w:ascii="Times New Roman" w:hAnsi="Times New Roman" w:cs="Times New Roman" w:hint="default"/>
      </w:rPr>
    </w:lvl>
    <w:lvl w:ilvl="1" w:tplc="D3DC5FE0">
      <w:start w:val="1"/>
      <w:numFmt w:val="bullet"/>
      <w:lvlText w:val="o"/>
      <w:lvlJc w:val="left"/>
      <w:pPr>
        <w:ind w:left="2149" w:hanging="360"/>
      </w:pPr>
      <w:rPr>
        <w:rFonts w:ascii="Courier New" w:hAnsi="Courier New" w:cs="Courier New" w:hint="default"/>
      </w:rPr>
    </w:lvl>
    <w:lvl w:ilvl="2" w:tplc="9C90D856">
      <w:start w:val="1"/>
      <w:numFmt w:val="bullet"/>
      <w:lvlText w:val=""/>
      <w:lvlJc w:val="left"/>
      <w:pPr>
        <w:ind w:left="2869" w:hanging="360"/>
      </w:pPr>
      <w:rPr>
        <w:rFonts w:ascii="Wingdings" w:hAnsi="Wingdings" w:hint="default"/>
      </w:rPr>
    </w:lvl>
    <w:lvl w:ilvl="3" w:tplc="E7D0B964">
      <w:start w:val="1"/>
      <w:numFmt w:val="bullet"/>
      <w:lvlText w:val=""/>
      <w:lvlJc w:val="left"/>
      <w:pPr>
        <w:ind w:left="3589" w:hanging="360"/>
      </w:pPr>
      <w:rPr>
        <w:rFonts w:ascii="Symbol" w:hAnsi="Symbol" w:hint="default"/>
      </w:rPr>
    </w:lvl>
    <w:lvl w:ilvl="4" w:tplc="CF1296C0">
      <w:start w:val="1"/>
      <w:numFmt w:val="bullet"/>
      <w:lvlText w:val="o"/>
      <w:lvlJc w:val="left"/>
      <w:pPr>
        <w:ind w:left="4309" w:hanging="360"/>
      </w:pPr>
      <w:rPr>
        <w:rFonts w:ascii="Courier New" w:hAnsi="Courier New" w:cs="Courier New" w:hint="default"/>
      </w:rPr>
    </w:lvl>
    <w:lvl w:ilvl="5" w:tplc="DCC63018">
      <w:start w:val="1"/>
      <w:numFmt w:val="bullet"/>
      <w:lvlText w:val=""/>
      <w:lvlJc w:val="left"/>
      <w:pPr>
        <w:ind w:left="5029" w:hanging="360"/>
      </w:pPr>
      <w:rPr>
        <w:rFonts w:ascii="Wingdings" w:hAnsi="Wingdings" w:hint="default"/>
      </w:rPr>
    </w:lvl>
    <w:lvl w:ilvl="6" w:tplc="9386F5FC">
      <w:start w:val="1"/>
      <w:numFmt w:val="bullet"/>
      <w:lvlText w:val=""/>
      <w:lvlJc w:val="left"/>
      <w:pPr>
        <w:ind w:left="5749" w:hanging="360"/>
      </w:pPr>
      <w:rPr>
        <w:rFonts w:ascii="Symbol" w:hAnsi="Symbol" w:hint="default"/>
      </w:rPr>
    </w:lvl>
    <w:lvl w:ilvl="7" w:tplc="87985EDC">
      <w:start w:val="1"/>
      <w:numFmt w:val="bullet"/>
      <w:lvlText w:val="o"/>
      <w:lvlJc w:val="left"/>
      <w:pPr>
        <w:ind w:left="6469" w:hanging="360"/>
      </w:pPr>
      <w:rPr>
        <w:rFonts w:ascii="Courier New" w:hAnsi="Courier New" w:cs="Courier New" w:hint="default"/>
      </w:rPr>
    </w:lvl>
    <w:lvl w:ilvl="8" w:tplc="8C669444">
      <w:start w:val="1"/>
      <w:numFmt w:val="bullet"/>
      <w:lvlText w:val=""/>
      <w:lvlJc w:val="left"/>
      <w:pPr>
        <w:ind w:left="7189" w:hanging="360"/>
      </w:pPr>
      <w:rPr>
        <w:rFonts w:ascii="Wingdings" w:hAnsi="Wingdings" w:hint="default"/>
      </w:rPr>
    </w:lvl>
  </w:abstractNum>
  <w:abstractNum w:abstractNumId="137" w15:restartNumberingAfterBreak="0">
    <w:nsid w:val="746E6094"/>
    <w:multiLevelType w:val="hybridMultilevel"/>
    <w:tmpl w:val="B704C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753C44BF"/>
    <w:multiLevelType w:val="hybridMultilevel"/>
    <w:tmpl w:val="3996A0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5674916"/>
    <w:multiLevelType w:val="hybridMultilevel"/>
    <w:tmpl w:val="45B0E436"/>
    <w:lvl w:ilvl="0" w:tplc="817E1E4E">
      <w:start w:val="1"/>
      <w:numFmt w:val="decimal"/>
      <w:lvlText w:val="%1."/>
      <w:lvlJc w:val="left"/>
      <w:pPr>
        <w:ind w:left="720" w:hanging="360"/>
      </w:pPr>
    </w:lvl>
    <w:lvl w:ilvl="1" w:tplc="EF4E0FC4">
      <w:start w:val="1"/>
      <w:numFmt w:val="lowerLetter"/>
      <w:lvlText w:val="%2."/>
      <w:lvlJc w:val="left"/>
      <w:pPr>
        <w:ind w:left="1440" w:hanging="360"/>
      </w:pPr>
    </w:lvl>
    <w:lvl w:ilvl="2" w:tplc="2932C934">
      <w:start w:val="1"/>
      <w:numFmt w:val="lowerRoman"/>
      <w:lvlText w:val="%3."/>
      <w:lvlJc w:val="right"/>
      <w:pPr>
        <w:ind w:left="2160" w:hanging="180"/>
      </w:pPr>
    </w:lvl>
    <w:lvl w:ilvl="3" w:tplc="8048E26A">
      <w:start w:val="1"/>
      <w:numFmt w:val="decimal"/>
      <w:lvlText w:val="%4."/>
      <w:lvlJc w:val="left"/>
      <w:pPr>
        <w:ind w:left="2880" w:hanging="360"/>
      </w:pPr>
    </w:lvl>
    <w:lvl w:ilvl="4" w:tplc="B130134C">
      <w:start w:val="1"/>
      <w:numFmt w:val="lowerLetter"/>
      <w:lvlText w:val="%5."/>
      <w:lvlJc w:val="left"/>
      <w:pPr>
        <w:ind w:left="3600" w:hanging="360"/>
      </w:pPr>
    </w:lvl>
    <w:lvl w:ilvl="5" w:tplc="C62AB87C">
      <w:start w:val="1"/>
      <w:numFmt w:val="lowerRoman"/>
      <w:lvlText w:val="%6."/>
      <w:lvlJc w:val="right"/>
      <w:pPr>
        <w:ind w:left="4320" w:hanging="180"/>
      </w:pPr>
    </w:lvl>
    <w:lvl w:ilvl="6" w:tplc="EF6E1180">
      <w:start w:val="1"/>
      <w:numFmt w:val="decimal"/>
      <w:lvlText w:val="%7."/>
      <w:lvlJc w:val="left"/>
      <w:pPr>
        <w:ind w:left="5040" w:hanging="360"/>
      </w:pPr>
    </w:lvl>
    <w:lvl w:ilvl="7" w:tplc="C818BB84">
      <w:start w:val="1"/>
      <w:numFmt w:val="lowerLetter"/>
      <w:lvlText w:val="%8."/>
      <w:lvlJc w:val="left"/>
      <w:pPr>
        <w:ind w:left="5760" w:hanging="360"/>
      </w:pPr>
    </w:lvl>
    <w:lvl w:ilvl="8" w:tplc="269A52D8">
      <w:start w:val="1"/>
      <w:numFmt w:val="lowerRoman"/>
      <w:lvlText w:val="%9."/>
      <w:lvlJc w:val="right"/>
      <w:pPr>
        <w:ind w:left="6480" w:hanging="180"/>
      </w:pPr>
    </w:lvl>
  </w:abstractNum>
  <w:abstractNum w:abstractNumId="140" w15:restartNumberingAfterBreak="0">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1" w15:restartNumberingAfterBreak="0">
    <w:nsid w:val="75AB016D"/>
    <w:multiLevelType w:val="hybridMultilevel"/>
    <w:tmpl w:val="0EC85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2" w15:restartNumberingAfterBreak="0">
    <w:nsid w:val="76B54DC8"/>
    <w:multiLevelType w:val="hybridMultilevel"/>
    <w:tmpl w:val="93E2B75E"/>
    <w:lvl w:ilvl="0" w:tplc="3EAE020A">
      <w:start w:val="1"/>
      <w:numFmt w:val="bullet"/>
      <w:lvlText w:val=""/>
      <w:lvlJc w:val="left"/>
      <w:pPr>
        <w:ind w:left="116" w:hanging="231"/>
      </w:pPr>
      <w:rPr>
        <w:rFonts w:ascii="Symbol" w:hAnsi="Symbol" w:cs="Symbol"/>
        <w:b w:val="0"/>
        <w:bCs w:val="0"/>
        <w:sz w:val="26"/>
        <w:szCs w:val="26"/>
      </w:rPr>
    </w:lvl>
    <w:lvl w:ilvl="1" w:tplc="B72CBBA2">
      <w:start w:val="1"/>
      <w:numFmt w:val="bullet"/>
      <w:lvlText w:val="•"/>
      <w:lvlJc w:val="left"/>
      <w:pPr>
        <w:ind w:left="813" w:hanging="231"/>
      </w:pPr>
    </w:lvl>
    <w:lvl w:ilvl="2" w:tplc="BB5677D8">
      <w:start w:val="1"/>
      <w:numFmt w:val="bullet"/>
      <w:lvlText w:val="•"/>
      <w:lvlJc w:val="left"/>
      <w:pPr>
        <w:ind w:left="1506" w:hanging="231"/>
      </w:pPr>
    </w:lvl>
    <w:lvl w:ilvl="3" w:tplc="3A4AB010">
      <w:start w:val="1"/>
      <w:numFmt w:val="bullet"/>
      <w:lvlText w:val="•"/>
      <w:lvlJc w:val="left"/>
      <w:pPr>
        <w:ind w:left="2199" w:hanging="231"/>
      </w:pPr>
    </w:lvl>
    <w:lvl w:ilvl="4" w:tplc="043250BE">
      <w:start w:val="1"/>
      <w:numFmt w:val="bullet"/>
      <w:lvlText w:val="•"/>
      <w:lvlJc w:val="left"/>
      <w:pPr>
        <w:ind w:left="2892" w:hanging="231"/>
      </w:pPr>
    </w:lvl>
    <w:lvl w:ilvl="5" w:tplc="046E4670">
      <w:start w:val="1"/>
      <w:numFmt w:val="bullet"/>
      <w:lvlText w:val="•"/>
      <w:lvlJc w:val="left"/>
      <w:pPr>
        <w:ind w:left="3585" w:hanging="231"/>
      </w:pPr>
    </w:lvl>
    <w:lvl w:ilvl="6" w:tplc="BCF23230">
      <w:start w:val="1"/>
      <w:numFmt w:val="bullet"/>
      <w:lvlText w:val="•"/>
      <w:lvlJc w:val="left"/>
      <w:pPr>
        <w:ind w:left="4278" w:hanging="231"/>
      </w:pPr>
    </w:lvl>
    <w:lvl w:ilvl="7" w:tplc="CF78DE8E">
      <w:start w:val="1"/>
      <w:numFmt w:val="bullet"/>
      <w:lvlText w:val="•"/>
      <w:lvlJc w:val="left"/>
      <w:pPr>
        <w:ind w:left="4971" w:hanging="231"/>
      </w:pPr>
    </w:lvl>
    <w:lvl w:ilvl="8" w:tplc="72D4B268">
      <w:start w:val="1"/>
      <w:numFmt w:val="bullet"/>
      <w:lvlText w:val="•"/>
      <w:lvlJc w:val="left"/>
      <w:pPr>
        <w:ind w:left="5664" w:hanging="231"/>
      </w:pPr>
    </w:lvl>
  </w:abstractNum>
  <w:abstractNum w:abstractNumId="143" w15:restartNumberingAfterBreak="0">
    <w:nsid w:val="77AC4FA8"/>
    <w:multiLevelType w:val="hybridMultilevel"/>
    <w:tmpl w:val="4B902D2A"/>
    <w:lvl w:ilvl="0" w:tplc="2388700C">
      <w:start w:val="1"/>
      <w:numFmt w:val="bullet"/>
      <w:lvlText w:val=""/>
      <w:lvlJc w:val="left"/>
      <w:pPr>
        <w:tabs>
          <w:tab w:val="num" w:pos="720"/>
        </w:tabs>
        <w:ind w:left="720" w:hanging="360"/>
      </w:pPr>
      <w:rPr>
        <w:rFonts w:ascii="Symbol" w:hAnsi="Symbol" w:hint="default"/>
        <w:sz w:val="20"/>
      </w:rPr>
    </w:lvl>
    <w:lvl w:ilvl="1" w:tplc="FA4605FC">
      <w:start w:val="1"/>
      <w:numFmt w:val="bullet"/>
      <w:lvlText w:val="o"/>
      <w:lvlJc w:val="left"/>
      <w:pPr>
        <w:tabs>
          <w:tab w:val="num" w:pos="1440"/>
        </w:tabs>
        <w:ind w:left="1440" w:hanging="360"/>
      </w:pPr>
      <w:rPr>
        <w:rFonts w:ascii="Courier New" w:hAnsi="Courier New" w:hint="default"/>
        <w:sz w:val="20"/>
      </w:rPr>
    </w:lvl>
    <w:lvl w:ilvl="2" w:tplc="0DB8A1C0">
      <w:start w:val="1"/>
      <w:numFmt w:val="bullet"/>
      <w:lvlText w:val=""/>
      <w:lvlJc w:val="left"/>
      <w:pPr>
        <w:tabs>
          <w:tab w:val="num" w:pos="2160"/>
        </w:tabs>
        <w:ind w:left="2160" w:hanging="360"/>
      </w:pPr>
      <w:rPr>
        <w:rFonts w:ascii="Wingdings" w:hAnsi="Wingdings" w:hint="default"/>
        <w:sz w:val="20"/>
      </w:rPr>
    </w:lvl>
    <w:lvl w:ilvl="3" w:tplc="D7046B9E">
      <w:start w:val="1"/>
      <w:numFmt w:val="bullet"/>
      <w:lvlText w:val=""/>
      <w:lvlJc w:val="left"/>
      <w:pPr>
        <w:tabs>
          <w:tab w:val="num" w:pos="2880"/>
        </w:tabs>
        <w:ind w:left="2880" w:hanging="360"/>
      </w:pPr>
      <w:rPr>
        <w:rFonts w:ascii="Wingdings" w:hAnsi="Wingdings" w:hint="default"/>
        <w:sz w:val="20"/>
      </w:rPr>
    </w:lvl>
    <w:lvl w:ilvl="4" w:tplc="267E2C8A">
      <w:start w:val="1"/>
      <w:numFmt w:val="bullet"/>
      <w:lvlText w:val=""/>
      <w:lvlJc w:val="left"/>
      <w:pPr>
        <w:tabs>
          <w:tab w:val="num" w:pos="3600"/>
        </w:tabs>
        <w:ind w:left="3600" w:hanging="360"/>
      </w:pPr>
      <w:rPr>
        <w:rFonts w:ascii="Wingdings" w:hAnsi="Wingdings" w:hint="default"/>
        <w:sz w:val="20"/>
      </w:rPr>
    </w:lvl>
    <w:lvl w:ilvl="5" w:tplc="074C3678">
      <w:start w:val="1"/>
      <w:numFmt w:val="bullet"/>
      <w:lvlText w:val=""/>
      <w:lvlJc w:val="left"/>
      <w:pPr>
        <w:tabs>
          <w:tab w:val="num" w:pos="4320"/>
        </w:tabs>
        <w:ind w:left="4320" w:hanging="360"/>
      </w:pPr>
      <w:rPr>
        <w:rFonts w:ascii="Wingdings" w:hAnsi="Wingdings" w:hint="default"/>
        <w:sz w:val="20"/>
      </w:rPr>
    </w:lvl>
    <w:lvl w:ilvl="6" w:tplc="F508DA0C">
      <w:start w:val="1"/>
      <w:numFmt w:val="bullet"/>
      <w:lvlText w:val=""/>
      <w:lvlJc w:val="left"/>
      <w:pPr>
        <w:tabs>
          <w:tab w:val="num" w:pos="5040"/>
        </w:tabs>
        <w:ind w:left="5040" w:hanging="360"/>
      </w:pPr>
      <w:rPr>
        <w:rFonts w:ascii="Wingdings" w:hAnsi="Wingdings" w:hint="default"/>
        <w:sz w:val="20"/>
      </w:rPr>
    </w:lvl>
    <w:lvl w:ilvl="7" w:tplc="AC328084">
      <w:start w:val="1"/>
      <w:numFmt w:val="bullet"/>
      <w:lvlText w:val=""/>
      <w:lvlJc w:val="left"/>
      <w:pPr>
        <w:tabs>
          <w:tab w:val="num" w:pos="5760"/>
        </w:tabs>
        <w:ind w:left="5760" w:hanging="360"/>
      </w:pPr>
      <w:rPr>
        <w:rFonts w:ascii="Wingdings" w:hAnsi="Wingdings" w:hint="default"/>
        <w:sz w:val="20"/>
      </w:rPr>
    </w:lvl>
    <w:lvl w:ilvl="8" w:tplc="B40817C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7C47C4A"/>
    <w:multiLevelType w:val="hybridMultilevel"/>
    <w:tmpl w:val="F3D4BA20"/>
    <w:lvl w:ilvl="0" w:tplc="F406548E">
      <w:start w:val="1"/>
      <w:numFmt w:val="bullet"/>
      <w:lvlText w:val=""/>
      <w:lvlJc w:val="left"/>
      <w:pPr>
        <w:tabs>
          <w:tab w:val="num" w:pos="720"/>
        </w:tabs>
        <w:ind w:left="720" w:hanging="360"/>
      </w:pPr>
      <w:rPr>
        <w:rFonts w:ascii="Symbol" w:hAnsi="Symbol" w:hint="default"/>
        <w:sz w:val="20"/>
      </w:rPr>
    </w:lvl>
    <w:lvl w:ilvl="1" w:tplc="3440D2C8">
      <w:start w:val="1"/>
      <w:numFmt w:val="bullet"/>
      <w:lvlText w:val="o"/>
      <w:lvlJc w:val="left"/>
      <w:pPr>
        <w:tabs>
          <w:tab w:val="num" w:pos="1440"/>
        </w:tabs>
        <w:ind w:left="1440" w:hanging="360"/>
      </w:pPr>
      <w:rPr>
        <w:rFonts w:ascii="Courier New" w:hAnsi="Courier New" w:hint="default"/>
        <w:sz w:val="20"/>
      </w:rPr>
    </w:lvl>
    <w:lvl w:ilvl="2" w:tplc="FCA267DE">
      <w:start w:val="1"/>
      <w:numFmt w:val="bullet"/>
      <w:lvlText w:val=""/>
      <w:lvlJc w:val="left"/>
      <w:pPr>
        <w:tabs>
          <w:tab w:val="num" w:pos="2160"/>
        </w:tabs>
        <w:ind w:left="2160" w:hanging="360"/>
      </w:pPr>
      <w:rPr>
        <w:rFonts w:ascii="Wingdings" w:hAnsi="Wingdings" w:hint="default"/>
        <w:sz w:val="20"/>
      </w:rPr>
    </w:lvl>
    <w:lvl w:ilvl="3" w:tplc="2CD8CBBE">
      <w:start w:val="1"/>
      <w:numFmt w:val="bullet"/>
      <w:lvlText w:val=""/>
      <w:lvlJc w:val="left"/>
      <w:pPr>
        <w:tabs>
          <w:tab w:val="num" w:pos="2880"/>
        </w:tabs>
        <w:ind w:left="2880" w:hanging="360"/>
      </w:pPr>
      <w:rPr>
        <w:rFonts w:ascii="Wingdings" w:hAnsi="Wingdings" w:hint="default"/>
        <w:sz w:val="20"/>
      </w:rPr>
    </w:lvl>
    <w:lvl w:ilvl="4" w:tplc="F266E1E0">
      <w:start w:val="1"/>
      <w:numFmt w:val="bullet"/>
      <w:lvlText w:val=""/>
      <w:lvlJc w:val="left"/>
      <w:pPr>
        <w:tabs>
          <w:tab w:val="num" w:pos="3600"/>
        </w:tabs>
        <w:ind w:left="3600" w:hanging="360"/>
      </w:pPr>
      <w:rPr>
        <w:rFonts w:ascii="Wingdings" w:hAnsi="Wingdings" w:hint="default"/>
        <w:sz w:val="20"/>
      </w:rPr>
    </w:lvl>
    <w:lvl w:ilvl="5" w:tplc="10225942">
      <w:start w:val="1"/>
      <w:numFmt w:val="bullet"/>
      <w:lvlText w:val=""/>
      <w:lvlJc w:val="left"/>
      <w:pPr>
        <w:tabs>
          <w:tab w:val="num" w:pos="4320"/>
        </w:tabs>
        <w:ind w:left="4320" w:hanging="360"/>
      </w:pPr>
      <w:rPr>
        <w:rFonts w:ascii="Wingdings" w:hAnsi="Wingdings" w:hint="default"/>
        <w:sz w:val="20"/>
      </w:rPr>
    </w:lvl>
    <w:lvl w:ilvl="6" w:tplc="B3F68D46">
      <w:start w:val="1"/>
      <w:numFmt w:val="bullet"/>
      <w:lvlText w:val=""/>
      <w:lvlJc w:val="left"/>
      <w:pPr>
        <w:tabs>
          <w:tab w:val="num" w:pos="5040"/>
        </w:tabs>
        <w:ind w:left="5040" w:hanging="360"/>
      </w:pPr>
      <w:rPr>
        <w:rFonts w:ascii="Wingdings" w:hAnsi="Wingdings" w:hint="default"/>
        <w:sz w:val="20"/>
      </w:rPr>
    </w:lvl>
    <w:lvl w:ilvl="7" w:tplc="1712890A">
      <w:start w:val="1"/>
      <w:numFmt w:val="bullet"/>
      <w:lvlText w:val=""/>
      <w:lvlJc w:val="left"/>
      <w:pPr>
        <w:tabs>
          <w:tab w:val="num" w:pos="5760"/>
        </w:tabs>
        <w:ind w:left="5760" w:hanging="360"/>
      </w:pPr>
      <w:rPr>
        <w:rFonts w:ascii="Wingdings" w:hAnsi="Wingdings" w:hint="default"/>
        <w:sz w:val="20"/>
      </w:rPr>
    </w:lvl>
    <w:lvl w:ilvl="8" w:tplc="E4C29FDC">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8801DFF"/>
    <w:multiLevelType w:val="hybridMultilevel"/>
    <w:tmpl w:val="030C44C0"/>
    <w:lvl w:ilvl="0" w:tplc="FFE6E604">
      <w:start w:val="1"/>
      <w:numFmt w:val="bullet"/>
      <w:lvlText w:val=""/>
      <w:lvlJc w:val="left"/>
      <w:pPr>
        <w:ind w:left="1440" w:hanging="360"/>
      </w:pPr>
      <w:rPr>
        <w:rFonts w:ascii="Symbol" w:hAnsi="Symbol" w:hint="default"/>
      </w:rPr>
    </w:lvl>
    <w:lvl w:ilvl="1" w:tplc="E3CA3B8A">
      <w:start w:val="1"/>
      <w:numFmt w:val="bullet"/>
      <w:lvlText w:val="o"/>
      <w:lvlJc w:val="left"/>
      <w:pPr>
        <w:ind w:left="2160" w:hanging="360"/>
      </w:pPr>
      <w:rPr>
        <w:rFonts w:ascii="Courier New" w:hAnsi="Courier New" w:cs="Courier New" w:hint="default"/>
      </w:rPr>
    </w:lvl>
    <w:lvl w:ilvl="2" w:tplc="ACD888A2">
      <w:start w:val="1"/>
      <w:numFmt w:val="bullet"/>
      <w:lvlText w:val=""/>
      <w:lvlJc w:val="left"/>
      <w:pPr>
        <w:ind w:left="2880" w:hanging="360"/>
      </w:pPr>
      <w:rPr>
        <w:rFonts w:ascii="Wingdings" w:hAnsi="Wingdings" w:hint="default"/>
      </w:rPr>
    </w:lvl>
    <w:lvl w:ilvl="3" w:tplc="31561A04">
      <w:start w:val="1"/>
      <w:numFmt w:val="bullet"/>
      <w:lvlText w:val=""/>
      <w:lvlJc w:val="left"/>
      <w:pPr>
        <w:ind w:left="3600" w:hanging="360"/>
      </w:pPr>
      <w:rPr>
        <w:rFonts w:ascii="Symbol" w:hAnsi="Symbol" w:hint="default"/>
      </w:rPr>
    </w:lvl>
    <w:lvl w:ilvl="4" w:tplc="5FCC8A76">
      <w:start w:val="1"/>
      <w:numFmt w:val="bullet"/>
      <w:lvlText w:val="o"/>
      <w:lvlJc w:val="left"/>
      <w:pPr>
        <w:ind w:left="4320" w:hanging="360"/>
      </w:pPr>
      <w:rPr>
        <w:rFonts w:ascii="Courier New" w:hAnsi="Courier New" w:cs="Courier New" w:hint="default"/>
      </w:rPr>
    </w:lvl>
    <w:lvl w:ilvl="5" w:tplc="35EE3688">
      <w:start w:val="1"/>
      <w:numFmt w:val="bullet"/>
      <w:lvlText w:val=""/>
      <w:lvlJc w:val="left"/>
      <w:pPr>
        <w:ind w:left="5040" w:hanging="360"/>
      </w:pPr>
      <w:rPr>
        <w:rFonts w:ascii="Wingdings" w:hAnsi="Wingdings" w:hint="default"/>
      </w:rPr>
    </w:lvl>
    <w:lvl w:ilvl="6" w:tplc="69EC0494">
      <w:start w:val="1"/>
      <w:numFmt w:val="bullet"/>
      <w:lvlText w:val=""/>
      <w:lvlJc w:val="left"/>
      <w:pPr>
        <w:ind w:left="5760" w:hanging="360"/>
      </w:pPr>
      <w:rPr>
        <w:rFonts w:ascii="Symbol" w:hAnsi="Symbol" w:hint="default"/>
      </w:rPr>
    </w:lvl>
    <w:lvl w:ilvl="7" w:tplc="FAE0F3AA">
      <w:start w:val="1"/>
      <w:numFmt w:val="bullet"/>
      <w:lvlText w:val="o"/>
      <w:lvlJc w:val="left"/>
      <w:pPr>
        <w:ind w:left="6480" w:hanging="360"/>
      </w:pPr>
      <w:rPr>
        <w:rFonts w:ascii="Courier New" w:hAnsi="Courier New" w:cs="Courier New" w:hint="default"/>
      </w:rPr>
    </w:lvl>
    <w:lvl w:ilvl="8" w:tplc="622E035C">
      <w:start w:val="1"/>
      <w:numFmt w:val="bullet"/>
      <w:lvlText w:val=""/>
      <w:lvlJc w:val="left"/>
      <w:pPr>
        <w:ind w:left="7200" w:hanging="360"/>
      </w:pPr>
      <w:rPr>
        <w:rFonts w:ascii="Wingdings" w:hAnsi="Wingdings" w:hint="default"/>
      </w:rPr>
    </w:lvl>
  </w:abstractNum>
  <w:abstractNum w:abstractNumId="146" w15:restartNumberingAfterBreak="0">
    <w:nsid w:val="78F35B54"/>
    <w:multiLevelType w:val="hybridMultilevel"/>
    <w:tmpl w:val="E6A614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CBB58A3"/>
    <w:multiLevelType w:val="hybridMultilevel"/>
    <w:tmpl w:val="5D00282C"/>
    <w:lvl w:ilvl="0" w:tplc="6DBE79DA">
      <w:start w:val="1"/>
      <w:numFmt w:val="decimal"/>
      <w:lvlText w:val="%1)"/>
      <w:lvlJc w:val="left"/>
      <w:pPr>
        <w:ind w:left="110" w:hanging="426"/>
      </w:pPr>
      <w:rPr>
        <w:rFonts w:ascii="Times New Roman" w:eastAsia="Times New Roman" w:hAnsi="Times New Roman" w:cs="Times New Roman" w:hint="default"/>
        <w:spacing w:val="0"/>
        <w:w w:val="100"/>
        <w:sz w:val="28"/>
        <w:szCs w:val="28"/>
        <w:lang w:val="ru-RU" w:eastAsia="en-US" w:bidi="ar-SA"/>
      </w:rPr>
    </w:lvl>
    <w:lvl w:ilvl="1" w:tplc="4406218C">
      <w:numFmt w:val="bullet"/>
      <w:lvlText w:val="•"/>
      <w:lvlJc w:val="left"/>
      <w:pPr>
        <w:ind w:left="1122" w:hanging="426"/>
      </w:pPr>
      <w:rPr>
        <w:rFonts w:hint="default"/>
        <w:lang w:val="ru-RU" w:eastAsia="en-US" w:bidi="ar-SA"/>
      </w:rPr>
    </w:lvl>
    <w:lvl w:ilvl="2" w:tplc="3BCEDA18">
      <w:numFmt w:val="bullet"/>
      <w:lvlText w:val="•"/>
      <w:lvlJc w:val="left"/>
      <w:pPr>
        <w:ind w:left="2125" w:hanging="426"/>
      </w:pPr>
      <w:rPr>
        <w:rFonts w:hint="default"/>
        <w:lang w:val="ru-RU" w:eastAsia="en-US" w:bidi="ar-SA"/>
      </w:rPr>
    </w:lvl>
    <w:lvl w:ilvl="3" w:tplc="4A8A1706">
      <w:numFmt w:val="bullet"/>
      <w:lvlText w:val="•"/>
      <w:lvlJc w:val="left"/>
      <w:pPr>
        <w:ind w:left="3128" w:hanging="426"/>
      </w:pPr>
      <w:rPr>
        <w:rFonts w:hint="default"/>
        <w:lang w:val="ru-RU" w:eastAsia="en-US" w:bidi="ar-SA"/>
      </w:rPr>
    </w:lvl>
    <w:lvl w:ilvl="4" w:tplc="B4F4610C">
      <w:numFmt w:val="bullet"/>
      <w:lvlText w:val="•"/>
      <w:lvlJc w:val="left"/>
      <w:pPr>
        <w:ind w:left="4131" w:hanging="426"/>
      </w:pPr>
      <w:rPr>
        <w:rFonts w:hint="default"/>
        <w:lang w:val="ru-RU" w:eastAsia="en-US" w:bidi="ar-SA"/>
      </w:rPr>
    </w:lvl>
    <w:lvl w:ilvl="5" w:tplc="8CE001AC">
      <w:numFmt w:val="bullet"/>
      <w:lvlText w:val="•"/>
      <w:lvlJc w:val="left"/>
      <w:pPr>
        <w:ind w:left="5134" w:hanging="426"/>
      </w:pPr>
      <w:rPr>
        <w:rFonts w:hint="default"/>
        <w:lang w:val="ru-RU" w:eastAsia="en-US" w:bidi="ar-SA"/>
      </w:rPr>
    </w:lvl>
    <w:lvl w:ilvl="6" w:tplc="A4DC15F2">
      <w:numFmt w:val="bullet"/>
      <w:lvlText w:val="•"/>
      <w:lvlJc w:val="left"/>
      <w:pPr>
        <w:ind w:left="6137" w:hanging="426"/>
      </w:pPr>
      <w:rPr>
        <w:rFonts w:hint="default"/>
        <w:lang w:val="ru-RU" w:eastAsia="en-US" w:bidi="ar-SA"/>
      </w:rPr>
    </w:lvl>
    <w:lvl w:ilvl="7" w:tplc="5EEAA5C2">
      <w:numFmt w:val="bullet"/>
      <w:lvlText w:val="•"/>
      <w:lvlJc w:val="left"/>
      <w:pPr>
        <w:ind w:left="7140" w:hanging="426"/>
      </w:pPr>
      <w:rPr>
        <w:rFonts w:hint="default"/>
        <w:lang w:val="ru-RU" w:eastAsia="en-US" w:bidi="ar-SA"/>
      </w:rPr>
    </w:lvl>
    <w:lvl w:ilvl="8" w:tplc="A9D274E2">
      <w:numFmt w:val="bullet"/>
      <w:lvlText w:val="•"/>
      <w:lvlJc w:val="left"/>
      <w:pPr>
        <w:ind w:left="8143" w:hanging="426"/>
      </w:pPr>
      <w:rPr>
        <w:rFonts w:hint="default"/>
        <w:lang w:val="ru-RU" w:eastAsia="en-US" w:bidi="ar-SA"/>
      </w:rPr>
    </w:lvl>
  </w:abstractNum>
  <w:abstractNum w:abstractNumId="148" w15:restartNumberingAfterBreak="0">
    <w:nsid w:val="7EA83607"/>
    <w:multiLevelType w:val="hybridMultilevel"/>
    <w:tmpl w:val="D2AC9188"/>
    <w:lvl w:ilvl="0" w:tplc="7036600A">
      <w:start w:val="1"/>
      <w:numFmt w:val="bullet"/>
      <w:lvlText w:val=""/>
      <w:lvlJc w:val="left"/>
      <w:pPr>
        <w:tabs>
          <w:tab w:val="num" w:pos="720"/>
        </w:tabs>
        <w:ind w:left="720" w:hanging="360"/>
      </w:pPr>
      <w:rPr>
        <w:rFonts w:ascii="Symbol" w:hAnsi="Symbol" w:hint="default"/>
        <w:sz w:val="20"/>
      </w:rPr>
    </w:lvl>
    <w:lvl w:ilvl="1" w:tplc="B6F8D1BE">
      <w:start w:val="1"/>
      <w:numFmt w:val="bullet"/>
      <w:lvlText w:val="o"/>
      <w:lvlJc w:val="left"/>
      <w:pPr>
        <w:tabs>
          <w:tab w:val="num" w:pos="1440"/>
        </w:tabs>
        <w:ind w:left="1440" w:hanging="360"/>
      </w:pPr>
      <w:rPr>
        <w:rFonts w:ascii="Courier New" w:hAnsi="Courier New" w:hint="default"/>
        <w:sz w:val="20"/>
      </w:rPr>
    </w:lvl>
    <w:lvl w:ilvl="2" w:tplc="03A4E984">
      <w:start w:val="1"/>
      <w:numFmt w:val="bullet"/>
      <w:lvlText w:val=""/>
      <w:lvlJc w:val="left"/>
      <w:pPr>
        <w:tabs>
          <w:tab w:val="num" w:pos="2160"/>
        </w:tabs>
        <w:ind w:left="2160" w:hanging="360"/>
      </w:pPr>
      <w:rPr>
        <w:rFonts w:ascii="Wingdings" w:hAnsi="Wingdings" w:hint="default"/>
        <w:sz w:val="20"/>
      </w:rPr>
    </w:lvl>
    <w:lvl w:ilvl="3" w:tplc="2778A262">
      <w:start w:val="1"/>
      <w:numFmt w:val="bullet"/>
      <w:lvlText w:val=""/>
      <w:lvlJc w:val="left"/>
      <w:pPr>
        <w:tabs>
          <w:tab w:val="num" w:pos="2880"/>
        </w:tabs>
        <w:ind w:left="2880" w:hanging="360"/>
      </w:pPr>
      <w:rPr>
        <w:rFonts w:ascii="Wingdings" w:hAnsi="Wingdings" w:hint="default"/>
        <w:sz w:val="20"/>
      </w:rPr>
    </w:lvl>
    <w:lvl w:ilvl="4" w:tplc="F880D930">
      <w:start w:val="1"/>
      <w:numFmt w:val="bullet"/>
      <w:lvlText w:val=""/>
      <w:lvlJc w:val="left"/>
      <w:pPr>
        <w:tabs>
          <w:tab w:val="num" w:pos="3600"/>
        </w:tabs>
        <w:ind w:left="3600" w:hanging="360"/>
      </w:pPr>
      <w:rPr>
        <w:rFonts w:ascii="Wingdings" w:hAnsi="Wingdings" w:hint="default"/>
        <w:sz w:val="20"/>
      </w:rPr>
    </w:lvl>
    <w:lvl w:ilvl="5" w:tplc="830CD37E">
      <w:start w:val="1"/>
      <w:numFmt w:val="bullet"/>
      <w:lvlText w:val=""/>
      <w:lvlJc w:val="left"/>
      <w:pPr>
        <w:tabs>
          <w:tab w:val="num" w:pos="4320"/>
        </w:tabs>
        <w:ind w:left="4320" w:hanging="360"/>
      </w:pPr>
      <w:rPr>
        <w:rFonts w:ascii="Wingdings" w:hAnsi="Wingdings" w:hint="default"/>
        <w:sz w:val="20"/>
      </w:rPr>
    </w:lvl>
    <w:lvl w:ilvl="6" w:tplc="1AEE6D52">
      <w:start w:val="1"/>
      <w:numFmt w:val="bullet"/>
      <w:lvlText w:val=""/>
      <w:lvlJc w:val="left"/>
      <w:pPr>
        <w:tabs>
          <w:tab w:val="num" w:pos="5040"/>
        </w:tabs>
        <w:ind w:left="5040" w:hanging="360"/>
      </w:pPr>
      <w:rPr>
        <w:rFonts w:ascii="Wingdings" w:hAnsi="Wingdings" w:hint="default"/>
        <w:sz w:val="20"/>
      </w:rPr>
    </w:lvl>
    <w:lvl w:ilvl="7" w:tplc="5120C056">
      <w:start w:val="1"/>
      <w:numFmt w:val="bullet"/>
      <w:lvlText w:val=""/>
      <w:lvlJc w:val="left"/>
      <w:pPr>
        <w:tabs>
          <w:tab w:val="num" w:pos="5760"/>
        </w:tabs>
        <w:ind w:left="5760" w:hanging="360"/>
      </w:pPr>
      <w:rPr>
        <w:rFonts w:ascii="Wingdings" w:hAnsi="Wingdings" w:hint="default"/>
        <w:sz w:val="20"/>
      </w:rPr>
    </w:lvl>
    <w:lvl w:ilvl="8" w:tplc="2148103E">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EAC67AC"/>
    <w:multiLevelType w:val="hybridMultilevel"/>
    <w:tmpl w:val="15944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7EE31746"/>
    <w:multiLevelType w:val="hybridMultilevel"/>
    <w:tmpl w:val="24624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7F20396B"/>
    <w:multiLevelType w:val="hybridMultilevel"/>
    <w:tmpl w:val="05004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6"/>
  </w:num>
  <w:num w:numId="2">
    <w:abstractNumId w:val="4"/>
  </w:num>
  <w:num w:numId="3">
    <w:abstractNumId w:val="46"/>
  </w:num>
  <w:num w:numId="4">
    <w:abstractNumId w:val="69"/>
  </w:num>
  <w:num w:numId="5">
    <w:abstractNumId w:val="76"/>
  </w:num>
  <w:num w:numId="6">
    <w:abstractNumId w:val="95"/>
  </w:num>
  <w:num w:numId="7">
    <w:abstractNumId w:val="145"/>
  </w:num>
  <w:num w:numId="8">
    <w:abstractNumId w:val="61"/>
  </w:num>
  <w:num w:numId="9">
    <w:abstractNumId w:val="136"/>
  </w:num>
  <w:num w:numId="10">
    <w:abstractNumId w:val="60"/>
  </w:num>
  <w:num w:numId="11">
    <w:abstractNumId w:val="139"/>
  </w:num>
  <w:num w:numId="12">
    <w:abstractNumId w:val="22"/>
  </w:num>
  <w:num w:numId="13">
    <w:abstractNumId w:val="62"/>
  </w:num>
  <w:num w:numId="14">
    <w:abstractNumId w:val="97"/>
  </w:num>
  <w:num w:numId="15">
    <w:abstractNumId w:val="105"/>
  </w:num>
  <w:num w:numId="16">
    <w:abstractNumId w:val="111"/>
  </w:num>
  <w:num w:numId="17">
    <w:abstractNumId w:val="130"/>
  </w:num>
  <w:num w:numId="18">
    <w:abstractNumId w:val="121"/>
  </w:num>
  <w:num w:numId="19">
    <w:abstractNumId w:val="7"/>
  </w:num>
  <w:num w:numId="20">
    <w:abstractNumId w:val="107"/>
  </w:num>
  <w:num w:numId="21">
    <w:abstractNumId w:val="133"/>
  </w:num>
  <w:num w:numId="22">
    <w:abstractNumId w:val="58"/>
  </w:num>
  <w:num w:numId="23">
    <w:abstractNumId w:val="12"/>
  </w:num>
  <w:num w:numId="24">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2"/>
  </w:num>
  <w:num w:numId="26">
    <w:abstractNumId w:val="72"/>
  </w:num>
  <w:num w:numId="27">
    <w:abstractNumId w:val="48"/>
  </w:num>
  <w:num w:numId="28">
    <w:abstractNumId w:val="123"/>
  </w:num>
  <w:num w:numId="29">
    <w:abstractNumId w:val="33"/>
  </w:num>
  <w:num w:numId="30">
    <w:abstractNumId w:val="9"/>
  </w:num>
  <w:num w:numId="31">
    <w:abstractNumId w:val="144"/>
  </w:num>
  <w:num w:numId="32">
    <w:abstractNumId w:val="114"/>
  </w:num>
  <w:num w:numId="33">
    <w:abstractNumId w:val="36"/>
  </w:num>
  <w:num w:numId="34">
    <w:abstractNumId w:val="79"/>
  </w:num>
  <w:num w:numId="35">
    <w:abstractNumId w:val="143"/>
  </w:num>
  <w:num w:numId="36">
    <w:abstractNumId w:val="148"/>
  </w:num>
  <w:num w:numId="37">
    <w:abstractNumId w:val="27"/>
  </w:num>
  <w:num w:numId="38">
    <w:abstractNumId w:val="71"/>
  </w:num>
  <w:num w:numId="39">
    <w:abstractNumId w:val="18"/>
  </w:num>
  <w:num w:numId="40">
    <w:abstractNumId w:val="102"/>
  </w:num>
  <w:num w:numId="41">
    <w:abstractNumId w:val="118"/>
  </w:num>
  <w:num w:numId="42">
    <w:abstractNumId w:val="112"/>
  </w:num>
  <w:num w:numId="43">
    <w:abstractNumId w:val="23"/>
  </w:num>
  <w:num w:numId="44">
    <w:abstractNumId w:val="104"/>
  </w:num>
  <w:num w:numId="45">
    <w:abstractNumId w:val="21"/>
  </w:num>
  <w:num w:numId="46">
    <w:abstractNumId w:val="88"/>
  </w:num>
  <w:num w:numId="47">
    <w:abstractNumId w:val="120"/>
  </w:num>
  <w:num w:numId="48">
    <w:abstractNumId w:val="100"/>
  </w:num>
  <w:num w:numId="49">
    <w:abstractNumId w:val="42"/>
  </w:num>
  <w:num w:numId="50">
    <w:abstractNumId w:val="84"/>
  </w:num>
  <w:num w:numId="51">
    <w:abstractNumId w:val="11"/>
  </w:num>
  <w:num w:numId="52">
    <w:abstractNumId w:val="16"/>
  </w:num>
  <w:num w:numId="53">
    <w:abstractNumId w:val="93"/>
  </w:num>
  <w:num w:numId="54">
    <w:abstractNumId w:val="41"/>
  </w:num>
  <w:num w:numId="55">
    <w:abstractNumId w:val="38"/>
  </w:num>
  <w:num w:numId="56">
    <w:abstractNumId w:val="51"/>
  </w:num>
  <w:num w:numId="57">
    <w:abstractNumId w:val="5"/>
  </w:num>
  <w:num w:numId="58">
    <w:abstractNumId w:val="50"/>
  </w:num>
  <w:num w:numId="59">
    <w:abstractNumId w:val="77"/>
  </w:num>
  <w:num w:numId="60">
    <w:abstractNumId w:val="14"/>
  </w:num>
  <w:num w:numId="61">
    <w:abstractNumId w:val="6"/>
  </w:num>
  <w:num w:numId="62">
    <w:abstractNumId w:val="109"/>
  </w:num>
  <w:num w:numId="63">
    <w:abstractNumId w:val="25"/>
  </w:num>
  <w:num w:numId="64">
    <w:abstractNumId w:val="110"/>
  </w:num>
  <w:num w:numId="65">
    <w:abstractNumId w:val="142"/>
  </w:num>
  <w:num w:numId="66">
    <w:abstractNumId w:val="94"/>
  </w:num>
  <w:num w:numId="67">
    <w:abstractNumId w:val="83"/>
  </w:num>
  <w:num w:numId="68">
    <w:abstractNumId w:val="20"/>
  </w:num>
  <w:num w:numId="69">
    <w:abstractNumId w:val="91"/>
  </w:num>
  <w:num w:numId="70">
    <w:abstractNumId w:val="113"/>
  </w:num>
  <w:num w:numId="71">
    <w:abstractNumId w:val="15"/>
  </w:num>
  <w:num w:numId="72">
    <w:abstractNumId w:val="53"/>
  </w:num>
  <w:num w:numId="73">
    <w:abstractNumId w:val="30"/>
  </w:num>
  <w:num w:numId="74">
    <w:abstractNumId w:val="86"/>
  </w:num>
  <w:num w:numId="75">
    <w:abstractNumId w:val="89"/>
  </w:num>
  <w:num w:numId="76">
    <w:abstractNumId w:val="96"/>
  </w:num>
  <w:num w:numId="77">
    <w:abstractNumId w:val="55"/>
  </w:num>
  <w:num w:numId="78">
    <w:abstractNumId w:val="43"/>
  </w:num>
  <w:num w:numId="79">
    <w:abstractNumId w:val="3"/>
  </w:num>
  <w:num w:numId="80">
    <w:abstractNumId w:val="65"/>
  </w:num>
  <w:num w:numId="81">
    <w:abstractNumId w:val="138"/>
  </w:num>
  <w:num w:numId="82">
    <w:abstractNumId w:val="78"/>
  </w:num>
  <w:num w:numId="83">
    <w:abstractNumId w:val="54"/>
  </w:num>
  <w:num w:numId="84">
    <w:abstractNumId w:val="32"/>
  </w:num>
  <w:num w:numId="85">
    <w:abstractNumId w:val="122"/>
  </w:num>
  <w:num w:numId="86">
    <w:abstractNumId w:val="35"/>
  </w:num>
  <w:num w:numId="87">
    <w:abstractNumId w:val="137"/>
  </w:num>
  <w:num w:numId="88">
    <w:abstractNumId w:val="149"/>
  </w:num>
  <w:num w:numId="89">
    <w:abstractNumId w:val="150"/>
  </w:num>
  <w:num w:numId="90">
    <w:abstractNumId w:val="126"/>
  </w:num>
  <w:num w:numId="91">
    <w:abstractNumId w:val="73"/>
  </w:num>
  <w:num w:numId="92">
    <w:abstractNumId w:val="101"/>
  </w:num>
  <w:num w:numId="93">
    <w:abstractNumId w:val="151"/>
  </w:num>
  <w:num w:numId="94">
    <w:abstractNumId w:val="131"/>
  </w:num>
  <w:num w:numId="95">
    <w:abstractNumId w:val="82"/>
  </w:num>
  <w:num w:numId="96">
    <w:abstractNumId w:val="64"/>
  </w:num>
  <w:num w:numId="97">
    <w:abstractNumId w:val="17"/>
  </w:num>
  <w:num w:numId="98">
    <w:abstractNumId w:val="2"/>
  </w:num>
  <w:num w:numId="99">
    <w:abstractNumId w:val="146"/>
  </w:num>
  <w:num w:numId="100">
    <w:abstractNumId w:val="67"/>
  </w:num>
  <w:num w:numId="101">
    <w:abstractNumId w:val="37"/>
  </w:num>
  <w:num w:numId="102">
    <w:abstractNumId w:val="56"/>
  </w:num>
  <w:num w:numId="103">
    <w:abstractNumId w:val="26"/>
    <w:lvlOverride w:ilvl="0">
      <w:startOverride w:val="1"/>
    </w:lvlOverride>
  </w:num>
  <w:num w:numId="104">
    <w:abstractNumId w:val="1"/>
  </w:num>
  <w:num w:numId="105">
    <w:abstractNumId w:val="44"/>
  </w:num>
  <w:num w:numId="106">
    <w:abstractNumId w:val="29"/>
  </w:num>
  <w:num w:numId="107">
    <w:abstractNumId w:val="70"/>
  </w:num>
  <w:num w:numId="108">
    <w:abstractNumId w:val="141"/>
  </w:num>
  <w:num w:numId="109">
    <w:abstractNumId w:val="132"/>
  </w:num>
  <w:num w:numId="110">
    <w:abstractNumId w:val="99"/>
  </w:num>
  <w:num w:numId="11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9"/>
  </w:num>
  <w:num w:numId="113">
    <w:abstractNumId w:val="63"/>
  </w:num>
  <w:num w:numId="114">
    <w:abstractNumId w:val="34"/>
  </w:num>
  <w:num w:numId="115">
    <w:abstractNumId w:val="116"/>
  </w:num>
  <w:num w:numId="116">
    <w:abstractNumId w:val="128"/>
  </w:num>
  <w:num w:numId="117">
    <w:abstractNumId w:val="45"/>
  </w:num>
  <w:num w:numId="118">
    <w:abstractNumId w:val="0"/>
  </w:num>
  <w:num w:numId="119">
    <w:abstractNumId w:val="8"/>
  </w:num>
  <w:num w:numId="120">
    <w:abstractNumId w:val="87"/>
  </w:num>
  <w:num w:numId="121">
    <w:abstractNumId w:val="31"/>
  </w:num>
  <w:num w:numId="122">
    <w:abstractNumId w:val="39"/>
  </w:num>
  <w:num w:numId="123">
    <w:abstractNumId w:val="68"/>
  </w:num>
  <w:num w:numId="124">
    <w:abstractNumId w:val="10"/>
  </w:num>
  <w:num w:numId="125">
    <w:abstractNumId w:val="24"/>
  </w:num>
  <w:num w:numId="126">
    <w:abstractNumId w:val="13"/>
  </w:num>
  <w:num w:numId="127">
    <w:abstractNumId w:val="119"/>
  </w:num>
  <w:num w:numId="128">
    <w:abstractNumId w:val="125"/>
  </w:num>
  <w:num w:numId="129">
    <w:abstractNumId w:val="90"/>
  </w:num>
  <w:num w:numId="130">
    <w:abstractNumId w:val="81"/>
  </w:num>
  <w:num w:numId="131">
    <w:abstractNumId w:val="117"/>
  </w:num>
  <w:num w:numId="132">
    <w:abstractNumId w:val="19"/>
  </w:num>
  <w:num w:numId="133">
    <w:abstractNumId w:val="80"/>
  </w:num>
  <w:num w:numId="134">
    <w:abstractNumId w:val="28"/>
  </w:num>
  <w:num w:numId="135">
    <w:abstractNumId w:val="124"/>
  </w:num>
  <w:num w:numId="136">
    <w:abstractNumId w:val="52"/>
  </w:num>
  <w:num w:numId="137">
    <w:abstractNumId w:val="140"/>
  </w:num>
  <w:num w:numId="138">
    <w:abstractNumId w:val="135"/>
  </w:num>
  <w:num w:numId="139">
    <w:abstractNumId w:val="49"/>
  </w:num>
  <w:num w:numId="140">
    <w:abstractNumId w:val="108"/>
  </w:num>
  <w:num w:numId="141">
    <w:abstractNumId w:val="75"/>
  </w:num>
  <w:num w:numId="142">
    <w:abstractNumId w:val="129"/>
  </w:num>
  <w:num w:numId="143">
    <w:abstractNumId w:val="40"/>
  </w:num>
  <w:num w:numId="144">
    <w:abstractNumId w:val="47"/>
  </w:num>
  <w:num w:numId="145">
    <w:abstractNumId w:val="127"/>
  </w:num>
  <w:num w:numId="146">
    <w:abstractNumId w:val="134"/>
  </w:num>
  <w:num w:numId="147">
    <w:abstractNumId w:val="57"/>
  </w:num>
  <w:num w:numId="148">
    <w:abstractNumId w:val="85"/>
  </w:num>
  <w:num w:numId="149">
    <w:abstractNumId w:val="147"/>
  </w:num>
  <w:num w:numId="150">
    <w:abstractNumId w:val="66"/>
  </w:num>
  <w:num w:numId="151">
    <w:abstractNumId w:val="115"/>
  </w:num>
  <w:num w:numId="152">
    <w:abstractNumId w:val="103"/>
    <w:lvlOverride w:ilvl="0">
      <w:startOverride w:val="1"/>
    </w:lvlOverride>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B29"/>
    <w:rsid w:val="00013A8C"/>
    <w:rsid w:val="00026964"/>
    <w:rsid w:val="000714F5"/>
    <w:rsid w:val="00097072"/>
    <w:rsid w:val="000B10FD"/>
    <w:rsid w:val="000B128D"/>
    <w:rsid w:val="000B4C3E"/>
    <w:rsid w:val="000B5588"/>
    <w:rsid w:val="000B7D1E"/>
    <w:rsid w:val="000C55F5"/>
    <w:rsid w:val="000C6D3E"/>
    <w:rsid w:val="000C7A4B"/>
    <w:rsid w:val="000E0D13"/>
    <w:rsid w:val="000E5422"/>
    <w:rsid w:val="000E5E98"/>
    <w:rsid w:val="000F2E2E"/>
    <w:rsid w:val="00107C0B"/>
    <w:rsid w:val="001119BD"/>
    <w:rsid w:val="00111EC5"/>
    <w:rsid w:val="00114148"/>
    <w:rsid w:val="00127012"/>
    <w:rsid w:val="00162262"/>
    <w:rsid w:val="001658F2"/>
    <w:rsid w:val="00166FC5"/>
    <w:rsid w:val="00174C35"/>
    <w:rsid w:val="00180F29"/>
    <w:rsid w:val="001A5A91"/>
    <w:rsid w:val="001A6626"/>
    <w:rsid w:val="001D3BCF"/>
    <w:rsid w:val="001E21D6"/>
    <w:rsid w:val="001E645C"/>
    <w:rsid w:val="001E7983"/>
    <w:rsid w:val="001F6EFC"/>
    <w:rsid w:val="0020217E"/>
    <w:rsid w:val="00217E99"/>
    <w:rsid w:val="002355E2"/>
    <w:rsid w:val="00237B50"/>
    <w:rsid w:val="00252424"/>
    <w:rsid w:val="00262D95"/>
    <w:rsid w:val="0029433E"/>
    <w:rsid w:val="002C120A"/>
    <w:rsid w:val="002E7C7B"/>
    <w:rsid w:val="00315B31"/>
    <w:rsid w:val="00327339"/>
    <w:rsid w:val="003304A0"/>
    <w:rsid w:val="00331985"/>
    <w:rsid w:val="00362B08"/>
    <w:rsid w:val="0036590D"/>
    <w:rsid w:val="00366FBD"/>
    <w:rsid w:val="003854E6"/>
    <w:rsid w:val="00395C27"/>
    <w:rsid w:val="003B1811"/>
    <w:rsid w:val="003B5427"/>
    <w:rsid w:val="003D2E32"/>
    <w:rsid w:val="003D6B2C"/>
    <w:rsid w:val="003F38BB"/>
    <w:rsid w:val="00404F74"/>
    <w:rsid w:val="00411505"/>
    <w:rsid w:val="00423B7D"/>
    <w:rsid w:val="00424A19"/>
    <w:rsid w:val="00426BDE"/>
    <w:rsid w:val="00487BEB"/>
    <w:rsid w:val="00493B98"/>
    <w:rsid w:val="004C5DF4"/>
    <w:rsid w:val="004D0FD0"/>
    <w:rsid w:val="004D6036"/>
    <w:rsid w:val="004D7BB4"/>
    <w:rsid w:val="00514BE9"/>
    <w:rsid w:val="00516896"/>
    <w:rsid w:val="00517EB4"/>
    <w:rsid w:val="005234FE"/>
    <w:rsid w:val="00523AAE"/>
    <w:rsid w:val="005241BE"/>
    <w:rsid w:val="00533F84"/>
    <w:rsid w:val="005532B0"/>
    <w:rsid w:val="00562902"/>
    <w:rsid w:val="005976BA"/>
    <w:rsid w:val="005A5509"/>
    <w:rsid w:val="005A78AA"/>
    <w:rsid w:val="005B448A"/>
    <w:rsid w:val="005D6E32"/>
    <w:rsid w:val="005E487F"/>
    <w:rsid w:val="005F37D4"/>
    <w:rsid w:val="005F39E7"/>
    <w:rsid w:val="005F7644"/>
    <w:rsid w:val="00602507"/>
    <w:rsid w:val="006030B8"/>
    <w:rsid w:val="00610604"/>
    <w:rsid w:val="00611508"/>
    <w:rsid w:val="0061780D"/>
    <w:rsid w:val="0062052B"/>
    <w:rsid w:val="006266DB"/>
    <w:rsid w:val="006415D0"/>
    <w:rsid w:val="00646D56"/>
    <w:rsid w:val="00651661"/>
    <w:rsid w:val="00657DBE"/>
    <w:rsid w:val="0067418C"/>
    <w:rsid w:val="006842FC"/>
    <w:rsid w:val="006A084D"/>
    <w:rsid w:val="006A6C33"/>
    <w:rsid w:val="007135A3"/>
    <w:rsid w:val="00741FCD"/>
    <w:rsid w:val="00770CF5"/>
    <w:rsid w:val="00776F68"/>
    <w:rsid w:val="0078046E"/>
    <w:rsid w:val="00787000"/>
    <w:rsid w:val="007907C6"/>
    <w:rsid w:val="007B6388"/>
    <w:rsid w:val="007C3BC5"/>
    <w:rsid w:val="007C6B1D"/>
    <w:rsid w:val="007D1CB9"/>
    <w:rsid w:val="007D3FE0"/>
    <w:rsid w:val="007E4BD9"/>
    <w:rsid w:val="007F0771"/>
    <w:rsid w:val="00812FBF"/>
    <w:rsid w:val="008131B3"/>
    <w:rsid w:val="00822250"/>
    <w:rsid w:val="0082493C"/>
    <w:rsid w:val="008308AE"/>
    <w:rsid w:val="00857345"/>
    <w:rsid w:val="00873EA3"/>
    <w:rsid w:val="00881529"/>
    <w:rsid w:val="008A472C"/>
    <w:rsid w:val="008B4876"/>
    <w:rsid w:val="008C2BF9"/>
    <w:rsid w:val="008F2C27"/>
    <w:rsid w:val="009205B4"/>
    <w:rsid w:val="00934C78"/>
    <w:rsid w:val="0095402C"/>
    <w:rsid w:val="00972832"/>
    <w:rsid w:val="00974E33"/>
    <w:rsid w:val="00981AC7"/>
    <w:rsid w:val="00984508"/>
    <w:rsid w:val="009956CC"/>
    <w:rsid w:val="009B10B3"/>
    <w:rsid w:val="009B162A"/>
    <w:rsid w:val="009B24FC"/>
    <w:rsid w:val="009F76A2"/>
    <w:rsid w:val="00A04637"/>
    <w:rsid w:val="00A81227"/>
    <w:rsid w:val="00AC7F02"/>
    <w:rsid w:val="00AE4856"/>
    <w:rsid w:val="00B12136"/>
    <w:rsid w:val="00B300CF"/>
    <w:rsid w:val="00B30758"/>
    <w:rsid w:val="00B46F6D"/>
    <w:rsid w:val="00B6070B"/>
    <w:rsid w:val="00B64285"/>
    <w:rsid w:val="00B82E5F"/>
    <w:rsid w:val="00B867E8"/>
    <w:rsid w:val="00B929F7"/>
    <w:rsid w:val="00B97AD5"/>
    <w:rsid w:val="00BC0D9D"/>
    <w:rsid w:val="00BD0FF7"/>
    <w:rsid w:val="00BE2D8E"/>
    <w:rsid w:val="00BE3C62"/>
    <w:rsid w:val="00BF7971"/>
    <w:rsid w:val="00C2352C"/>
    <w:rsid w:val="00C36DBB"/>
    <w:rsid w:val="00C55290"/>
    <w:rsid w:val="00C65A89"/>
    <w:rsid w:val="00C703A4"/>
    <w:rsid w:val="00C87067"/>
    <w:rsid w:val="00C94D55"/>
    <w:rsid w:val="00CD0523"/>
    <w:rsid w:val="00CE29A7"/>
    <w:rsid w:val="00D03057"/>
    <w:rsid w:val="00D03488"/>
    <w:rsid w:val="00D137A2"/>
    <w:rsid w:val="00D2563E"/>
    <w:rsid w:val="00D42116"/>
    <w:rsid w:val="00D57E06"/>
    <w:rsid w:val="00D64E95"/>
    <w:rsid w:val="00D7453E"/>
    <w:rsid w:val="00D80C61"/>
    <w:rsid w:val="00D86DE7"/>
    <w:rsid w:val="00DB2CDD"/>
    <w:rsid w:val="00DD37C0"/>
    <w:rsid w:val="00DD3CDD"/>
    <w:rsid w:val="00DE3501"/>
    <w:rsid w:val="00DE4ACB"/>
    <w:rsid w:val="00E127C3"/>
    <w:rsid w:val="00E16F98"/>
    <w:rsid w:val="00E21691"/>
    <w:rsid w:val="00E2548F"/>
    <w:rsid w:val="00E32019"/>
    <w:rsid w:val="00E50286"/>
    <w:rsid w:val="00E51FF6"/>
    <w:rsid w:val="00E84A5E"/>
    <w:rsid w:val="00E85829"/>
    <w:rsid w:val="00E87DCD"/>
    <w:rsid w:val="00EA578A"/>
    <w:rsid w:val="00EB5195"/>
    <w:rsid w:val="00EC5853"/>
    <w:rsid w:val="00ED539E"/>
    <w:rsid w:val="00F272B2"/>
    <w:rsid w:val="00F45118"/>
    <w:rsid w:val="00F57E53"/>
    <w:rsid w:val="00F73B29"/>
    <w:rsid w:val="00FA75D4"/>
    <w:rsid w:val="00FC10BF"/>
    <w:rsid w:val="00FC2B7D"/>
    <w:rsid w:val="00FC5A53"/>
    <w:rsid w:val="00FC762E"/>
    <w:rsid w:val="00FD03F2"/>
    <w:rsid w:val="00FD1E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A57033"/>
  <w15:docId w15:val="{32FCC5CE-C04A-4DDB-AFAE-F47D97E3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ru-RU" w:eastAsia="ru-RU"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lsdException w:name="footer" w:semiHidden="1" w:uiPriority="0"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F73B29"/>
  </w:style>
  <w:style w:type="paragraph" w:styleId="1">
    <w:name w:val="heading 1"/>
    <w:basedOn w:val="a3"/>
    <w:next w:val="a3"/>
    <w:link w:val="11"/>
    <w:uiPriority w:val="1"/>
    <w:qFormat/>
    <w:rsid w:val="00423B7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next w:val="a3"/>
    <w:link w:val="22"/>
    <w:uiPriority w:val="1"/>
    <w:unhideWhenUsed/>
    <w:qFormat/>
    <w:rsid w:val="00E2548F"/>
    <w:pPr>
      <w:keepNext/>
      <w:keepLines/>
      <w:pBdr>
        <w:top w:val="none" w:sz="0" w:space="0" w:color="auto"/>
        <w:left w:val="none" w:sz="0" w:space="0" w:color="auto"/>
        <w:bottom w:val="none" w:sz="0" w:space="0" w:color="auto"/>
        <w:right w:val="none" w:sz="0" w:space="0" w:color="auto"/>
        <w:between w:val="none" w:sz="0" w:space="0" w:color="auto"/>
      </w:pBdr>
      <w:spacing w:after="5" w:line="254" w:lineRule="auto"/>
      <w:ind w:left="10" w:hanging="10"/>
      <w:jc w:val="both"/>
      <w:outlineLvl w:val="1"/>
    </w:pPr>
    <w:rPr>
      <w:rFonts w:ascii="Times New Roman" w:eastAsia="Times New Roman" w:hAnsi="Times New Roman" w:cs="Times New Roman"/>
      <w:b/>
      <w:color w:val="231F20"/>
      <w:sz w:val="20"/>
      <w:lang w:val="en-US" w:eastAsia="en-US"/>
    </w:rPr>
  </w:style>
  <w:style w:type="paragraph" w:styleId="3">
    <w:name w:val="heading 3"/>
    <w:next w:val="a3"/>
    <w:link w:val="32"/>
    <w:uiPriority w:val="1"/>
    <w:unhideWhenUsed/>
    <w:qFormat/>
    <w:rsid w:val="00E2548F"/>
    <w:pPr>
      <w:keepNext/>
      <w:keepLines/>
      <w:pBdr>
        <w:top w:val="none" w:sz="0" w:space="0" w:color="auto"/>
        <w:left w:val="none" w:sz="0" w:space="0" w:color="auto"/>
        <w:bottom w:val="none" w:sz="0" w:space="0" w:color="auto"/>
        <w:right w:val="none" w:sz="0" w:space="0" w:color="auto"/>
        <w:between w:val="none" w:sz="0" w:space="0" w:color="auto"/>
      </w:pBdr>
      <w:spacing w:after="5" w:line="254" w:lineRule="auto"/>
      <w:ind w:left="10" w:hanging="10"/>
      <w:jc w:val="both"/>
      <w:outlineLvl w:val="2"/>
    </w:pPr>
    <w:rPr>
      <w:rFonts w:ascii="Times New Roman" w:eastAsia="Times New Roman" w:hAnsi="Times New Roman" w:cs="Times New Roman"/>
      <w:b/>
      <w:color w:val="231F20"/>
      <w:sz w:val="20"/>
      <w:szCs w:val="20"/>
    </w:rPr>
  </w:style>
  <w:style w:type="paragraph" w:styleId="4">
    <w:name w:val="heading 4"/>
    <w:basedOn w:val="a3"/>
    <w:next w:val="a3"/>
    <w:link w:val="41"/>
    <w:uiPriority w:val="1"/>
    <w:unhideWhenUsed/>
    <w:qFormat/>
    <w:rsid w:val="00E2548F"/>
    <w:pPr>
      <w:keepNext/>
      <w:keepLines/>
      <w:spacing w:before="40" w:after="0"/>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10"/>
    <w:next w:val="10"/>
    <w:link w:val="50"/>
    <w:uiPriority w:val="9"/>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220" w:after="40" w:line="276" w:lineRule="auto"/>
      <w:ind w:firstLine="0"/>
      <w:jc w:val="left"/>
      <w:outlineLvl w:val="4"/>
    </w:pPr>
    <w:rPr>
      <w:rFonts w:ascii="Cambria" w:eastAsia="Times New Roman" w:hAnsi="Cambria"/>
      <w:color w:val="243F60"/>
      <w:sz w:val="22"/>
      <w:szCs w:val="22"/>
    </w:rPr>
  </w:style>
  <w:style w:type="paragraph" w:styleId="6">
    <w:name w:val="heading 6"/>
    <w:basedOn w:val="10"/>
    <w:next w:val="10"/>
    <w:link w:val="60"/>
    <w:uiPriority w:val="9"/>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200" w:after="40" w:line="276" w:lineRule="auto"/>
      <w:ind w:firstLine="0"/>
      <w:jc w:val="left"/>
      <w:outlineLvl w:val="5"/>
    </w:pPr>
    <w:rPr>
      <w:rFonts w:ascii="Cambria" w:eastAsia="Times New Roman" w:hAnsi="Cambria"/>
      <w:i/>
      <w:iCs/>
      <w:color w:val="243F60"/>
      <w:sz w:val="22"/>
      <w:szCs w:val="22"/>
    </w:rPr>
  </w:style>
  <w:style w:type="paragraph" w:styleId="7">
    <w:name w:val="heading 7"/>
    <w:basedOn w:val="a3"/>
    <w:next w:val="a3"/>
    <w:link w:val="70"/>
    <w:unhideWhenUsed/>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240" w:after="240" w:line="240" w:lineRule="auto"/>
      <w:outlineLvl w:val="6"/>
    </w:pPr>
    <w:rPr>
      <w:rFonts w:ascii="Cambria" w:eastAsia="Times New Roman" w:hAnsi="Cambria" w:cs="Times New Roman"/>
      <w:i/>
      <w:iCs/>
      <w:color w:val="40404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Heading1Char">
    <w:name w:val="Heading 1 Char"/>
    <w:basedOn w:val="a4"/>
    <w:link w:val="Heading11"/>
    <w:uiPriority w:val="9"/>
    <w:rsid w:val="00F73B29"/>
    <w:rPr>
      <w:rFonts w:ascii="Arial" w:eastAsia="Arial" w:hAnsi="Arial" w:cs="Arial"/>
      <w:sz w:val="40"/>
      <w:szCs w:val="40"/>
    </w:rPr>
  </w:style>
  <w:style w:type="character" w:customStyle="1" w:styleId="Heading2Char">
    <w:name w:val="Heading 2 Char"/>
    <w:basedOn w:val="a4"/>
    <w:link w:val="Heading21"/>
    <w:uiPriority w:val="9"/>
    <w:rsid w:val="00F73B29"/>
    <w:rPr>
      <w:rFonts w:ascii="Arial" w:eastAsia="Arial" w:hAnsi="Arial" w:cs="Arial"/>
      <w:sz w:val="34"/>
    </w:rPr>
  </w:style>
  <w:style w:type="character" w:customStyle="1" w:styleId="Heading3Char">
    <w:name w:val="Heading 3 Char"/>
    <w:basedOn w:val="a4"/>
    <w:link w:val="31"/>
    <w:rsid w:val="00F73B29"/>
    <w:rPr>
      <w:rFonts w:ascii="Arial" w:eastAsia="Arial" w:hAnsi="Arial" w:cs="Arial"/>
      <w:sz w:val="30"/>
      <w:szCs w:val="30"/>
    </w:rPr>
  </w:style>
  <w:style w:type="character" w:customStyle="1" w:styleId="Heading4Char">
    <w:name w:val="Heading 4 Char"/>
    <w:basedOn w:val="a4"/>
    <w:link w:val="Heading41"/>
    <w:uiPriority w:val="9"/>
    <w:rsid w:val="00F73B29"/>
    <w:rPr>
      <w:rFonts w:ascii="Arial" w:eastAsia="Arial" w:hAnsi="Arial" w:cs="Arial"/>
      <w:b/>
      <w:bCs/>
      <w:sz w:val="26"/>
      <w:szCs w:val="26"/>
    </w:rPr>
  </w:style>
  <w:style w:type="character" w:customStyle="1" w:styleId="Heading5Char">
    <w:name w:val="Heading 5 Char"/>
    <w:basedOn w:val="a4"/>
    <w:link w:val="51"/>
    <w:uiPriority w:val="9"/>
    <w:rsid w:val="00F73B29"/>
    <w:rPr>
      <w:rFonts w:ascii="Arial" w:eastAsia="Arial" w:hAnsi="Arial" w:cs="Arial"/>
      <w:b/>
      <w:bCs/>
      <w:sz w:val="24"/>
      <w:szCs w:val="24"/>
    </w:rPr>
  </w:style>
  <w:style w:type="character" w:customStyle="1" w:styleId="Heading6Char">
    <w:name w:val="Heading 6 Char"/>
    <w:basedOn w:val="a4"/>
    <w:link w:val="61"/>
    <w:uiPriority w:val="9"/>
    <w:rsid w:val="00F73B29"/>
    <w:rPr>
      <w:rFonts w:ascii="Arial" w:eastAsia="Arial" w:hAnsi="Arial" w:cs="Arial"/>
      <w:b/>
      <w:bCs/>
      <w:sz w:val="22"/>
      <w:szCs w:val="22"/>
    </w:rPr>
  </w:style>
  <w:style w:type="paragraph" w:customStyle="1" w:styleId="71">
    <w:name w:val="Заголовок 71"/>
    <w:basedOn w:val="a3"/>
    <w:next w:val="a3"/>
    <w:link w:val="Heading7Char"/>
    <w:unhideWhenUsed/>
    <w:qFormat/>
    <w:rsid w:val="00F73B29"/>
    <w:pPr>
      <w:keepNext/>
      <w:keepLines/>
      <w:spacing w:before="320"/>
      <w:outlineLvl w:val="6"/>
    </w:pPr>
    <w:rPr>
      <w:rFonts w:ascii="Arial" w:eastAsia="Arial" w:hAnsi="Arial" w:cs="Arial"/>
      <w:b/>
      <w:bCs/>
      <w:i/>
      <w:iCs/>
    </w:rPr>
  </w:style>
  <w:style w:type="character" w:customStyle="1" w:styleId="Heading7Char">
    <w:name w:val="Heading 7 Char"/>
    <w:basedOn w:val="a4"/>
    <w:link w:val="71"/>
    <w:uiPriority w:val="9"/>
    <w:rsid w:val="00F73B29"/>
    <w:rPr>
      <w:rFonts w:ascii="Arial" w:eastAsia="Arial" w:hAnsi="Arial" w:cs="Arial"/>
      <w:b/>
      <w:bCs/>
      <w:i/>
      <w:iCs/>
      <w:sz w:val="22"/>
      <w:szCs w:val="22"/>
    </w:rPr>
  </w:style>
  <w:style w:type="paragraph" w:customStyle="1" w:styleId="81">
    <w:name w:val="Заголовок 81"/>
    <w:basedOn w:val="a3"/>
    <w:next w:val="a3"/>
    <w:link w:val="Heading8Char"/>
    <w:unhideWhenUsed/>
    <w:qFormat/>
    <w:rsid w:val="00F73B29"/>
    <w:pPr>
      <w:keepNext/>
      <w:keepLines/>
      <w:spacing w:before="320"/>
      <w:outlineLvl w:val="7"/>
    </w:pPr>
    <w:rPr>
      <w:rFonts w:ascii="Arial" w:eastAsia="Arial" w:hAnsi="Arial" w:cs="Arial"/>
      <w:i/>
      <w:iCs/>
    </w:rPr>
  </w:style>
  <w:style w:type="character" w:customStyle="1" w:styleId="Heading8Char">
    <w:name w:val="Heading 8 Char"/>
    <w:basedOn w:val="a4"/>
    <w:link w:val="81"/>
    <w:uiPriority w:val="9"/>
    <w:rsid w:val="00F73B29"/>
    <w:rPr>
      <w:rFonts w:ascii="Arial" w:eastAsia="Arial" w:hAnsi="Arial" w:cs="Arial"/>
      <w:i/>
      <w:iCs/>
      <w:sz w:val="22"/>
      <w:szCs w:val="22"/>
    </w:rPr>
  </w:style>
  <w:style w:type="paragraph" w:customStyle="1" w:styleId="91">
    <w:name w:val="Заголовок 91"/>
    <w:basedOn w:val="a3"/>
    <w:next w:val="a3"/>
    <w:link w:val="Heading9Char"/>
    <w:unhideWhenUsed/>
    <w:qFormat/>
    <w:rsid w:val="00F73B29"/>
    <w:pPr>
      <w:keepNext/>
      <w:keepLines/>
      <w:spacing w:before="320"/>
      <w:outlineLvl w:val="8"/>
    </w:pPr>
    <w:rPr>
      <w:rFonts w:ascii="Arial" w:eastAsia="Arial" w:hAnsi="Arial" w:cs="Arial"/>
      <w:i/>
      <w:iCs/>
      <w:sz w:val="21"/>
      <w:szCs w:val="21"/>
    </w:rPr>
  </w:style>
  <w:style w:type="character" w:customStyle="1" w:styleId="Heading9Char">
    <w:name w:val="Heading 9 Char"/>
    <w:basedOn w:val="a4"/>
    <w:link w:val="91"/>
    <w:uiPriority w:val="9"/>
    <w:rsid w:val="00F73B29"/>
    <w:rPr>
      <w:rFonts w:ascii="Arial" w:eastAsia="Arial" w:hAnsi="Arial" w:cs="Arial"/>
      <w:i/>
      <w:iCs/>
      <w:sz w:val="21"/>
      <w:szCs w:val="21"/>
    </w:rPr>
  </w:style>
  <w:style w:type="character" w:customStyle="1" w:styleId="TitleChar">
    <w:name w:val="Title Char"/>
    <w:basedOn w:val="a4"/>
    <w:uiPriority w:val="10"/>
    <w:rsid w:val="00F73B29"/>
    <w:rPr>
      <w:sz w:val="48"/>
      <w:szCs w:val="48"/>
    </w:rPr>
  </w:style>
  <w:style w:type="paragraph" w:styleId="a7">
    <w:name w:val="Subtitle"/>
    <w:basedOn w:val="a3"/>
    <w:next w:val="a3"/>
    <w:link w:val="a8"/>
    <w:uiPriority w:val="11"/>
    <w:qFormat/>
    <w:rsid w:val="00F73B29"/>
    <w:pPr>
      <w:spacing w:before="200"/>
    </w:pPr>
    <w:rPr>
      <w:sz w:val="24"/>
      <w:szCs w:val="24"/>
    </w:rPr>
  </w:style>
  <w:style w:type="character" w:customStyle="1" w:styleId="a8">
    <w:name w:val="Подзаголовок Знак"/>
    <w:basedOn w:val="a4"/>
    <w:link w:val="a7"/>
    <w:qFormat/>
    <w:rsid w:val="00F73B29"/>
    <w:rPr>
      <w:sz w:val="24"/>
      <w:szCs w:val="24"/>
    </w:rPr>
  </w:style>
  <w:style w:type="paragraph" w:styleId="20">
    <w:name w:val="Quote"/>
    <w:basedOn w:val="a3"/>
    <w:next w:val="a3"/>
    <w:link w:val="23"/>
    <w:uiPriority w:val="29"/>
    <w:qFormat/>
    <w:rsid w:val="00F73B29"/>
    <w:pPr>
      <w:ind w:left="720" w:right="720"/>
    </w:pPr>
    <w:rPr>
      <w:i/>
    </w:rPr>
  </w:style>
  <w:style w:type="character" w:customStyle="1" w:styleId="23">
    <w:name w:val="Цитата 2 Знак"/>
    <w:link w:val="20"/>
    <w:uiPriority w:val="29"/>
    <w:rsid w:val="00F73B29"/>
    <w:rPr>
      <w:i/>
    </w:rPr>
  </w:style>
  <w:style w:type="paragraph" w:styleId="a9">
    <w:name w:val="Intense Quote"/>
    <w:basedOn w:val="a3"/>
    <w:next w:val="a3"/>
    <w:link w:val="aa"/>
    <w:uiPriority w:val="30"/>
    <w:qFormat/>
    <w:rsid w:val="00F73B2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F73B29"/>
    <w:rPr>
      <w:i/>
    </w:rPr>
  </w:style>
  <w:style w:type="character" w:customStyle="1" w:styleId="HeaderChar">
    <w:name w:val="Header Char"/>
    <w:basedOn w:val="a4"/>
    <w:rsid w:val="00F73B29"/>
  </w:style>
  <w:style w:type="character" w:customStyle="1" w:styleId="FooterChar">
    <w:name w:val="Footer Char"/>
    <w:basedOn w:val="a4"/>
    <w:rsid w:val="00F73B29"/>
  </w:style>
  <w:style w:type="paragraph" w:customStyle="1" w:styleId="12">
    <w:name w:val="Название объекта1"/>
    <w:basedOn w:val="a3"/>
    <w:next w:val="a3"/>
    <w:unhideWhenUsed/>
    <w:qFormat/>
    <w:rsid w:val="00F73B29"/>
    <w:rPr>
      <w:b/>
      <w:bCs/>
      <w:color w:val="4F81BD" w:themeColor="accent1"/>
      <w:sz w:val="18"/>
      <w:szCs w:val="18"/>
    </w:rPr>
  </w:style>
  <w:style w:type="character" w:customStyle="1" w:styleId="CaptionChar">
    <w:name w:val="Caption Char"/>
    <w:uiPriority w:val="99"/>
    <w:rsid w:val="00F73B29"/>
  </w:style>
  <w:style w:type="table" w:customStyle="1" w:styleId="TableGridLight">
    <w:name w:val="Table Grid Light"/>
    <w:basedOn w:val="a5"/>
    <w:uiPriority w:val="59"/>
    <w:rsid w:val="00F73B2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5"/>
    <w:uiPriority w:val="59"/>
    <w:rsid w:val="00F73B2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210">
    <w:name w:val="Таблица простая 21"/>
    <w:basedOn w:val="a5"/>
    <w:uiPriority w:val="59"/>
    <w:rsid w:val="00F73B2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5"/>
    <w:uiPriority w:val="99"/>
    <w:rsid w:val="00F73B2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410">
    <w:name w:val="Таблица простая 41"/>
    <w:basedOn w:val="a5"/>
    <w:uiPriority w:val="99"/>
    <w:rsid w:val="00F73B2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510">
    <w:name w:val="Таблица простая 51"/>
    <w:basedOn w:val="a5"/>
    <w:uiPriority w:val="99"/>
    <w:rsid w:val="00F73B2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11">
    <w:name w:val="Таблица-сетка 1 светлая1"/>
    <w:basedOn w:val="a5"/>
    <w:uiPriority w:val="99"/>
    <w:rsid w:val="00F73B2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5"/>
    <w:uiPriority w:val="99"/>
    <w:rsid w:val="00F73B2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5"/>
    <w:uiPriority w:val="99"/>
    <w:rsid w:val="00F73B2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5"/>
    <w:uiPriority w:val="99"/>
    <w:rsid w:val="00F73B2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5"/>
    <w:uiPriority w:val="99"/>
    <w:rsid w:val="00F73B2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5"/>
    <w:uiPriority w:val="99"/>
    <w:rsid w:val="00F73B2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5"/>
    <w:uiPriority w:val="99"/>
    <w:rsid w:val="00F73B2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5"/>
    <w:uiPriority w:val="99"/>
    <w:rsid w:val="00F73B2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a5"/>
    <w:uiPriority w:val="99"/>
    <w:rsid w:val="00F73B2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2-Accent2">
    <w:name w:val="Grid Table 2 - Accent 2"/>
    <w:basedOn w:val="a5"/>
    <w:uiPriority w:val="99"/>
    <w:rsid w:val="00F73B2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2-Accent3">
    <w:name w:val="Grid Table 2 - Accent 3"/>
    <w:basedOn w:val="a5"/>
    <w:uiPriority w:val="99"/>
    <w:rsid w:val="00F73B2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2-Accent4">
    <w:name w:val="Grid Table 2 - Accent 4"/>
    <w:basedOn w:val="a5"/>
    <w:uiPriority w:val="99"/>
    <w:rsid w:val="00F73B2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2-Accent5">
    <w:name w:val="Grid Table 2 - Accent 5"/>
    <w:basedOn w:val="a5"/>
    <w:uiPriority w:val="99"/>
    <w:rsid w:val="00F73B2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2-Accent6">
    <w:name w:val="Grid Table 2 - Accent 6"/>
    <w:basedOn w:val="a5"/>
    <w:uiPriority w:val="99"/>
    <w:rsid w:val="00F73B2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31">
    <w:name w:val="Таблица-сетка 31"/>
    <w:basedOn w:val="a5"/>
    <w:uiPriority w:val="99"/>
    <w:rsid w:val="00F73B2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a5"/>
    <w:uiPriority w:val="99"/>
    <w:rsid w:val="00F73B2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hemeFill="accent1" w:themeFillTint="34"/>
      </w:tcPr>
    </w:tblStylePr>
    <w:tblStylePr w:type="band1Horz">
      <w:rPr>
        <w:rFonts w:ascii="Arial" w:hAnsi="Arial"/>
        <w:color w:val="404040"/>
        <w:sz w:val="22"/>
      </w:rPr>
      <w:tblPr/>
      <w:tcPr>
        <w:shd w:val="clear" w:color="auto" w:fill="DAE5F1" w:themeFill="accent1" w:themeFillTint="34"/>
      </w:tcPr>
    </w:tblStylePr>
  </w:style>
  <w:style w:type="table" w:customStyle="1" w:styleId="GridTable3-Accent2">
    <w:name w:val="Grid Table 3 - Accent 2"/>
    <w:basedOn w:val="a5"/>
    <w:uiPriority w:val="99"/>
    <w:rsid w:val="00F73B2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3-Accent3">
    <w:name w:val="Grid Table 3 - Accent 3"/>
    <w:basedOn w:val="a5"/>
    <w:uiPriority w:val="99"/>
    <w:rsid w:val="00F73B2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3-Accent4">
    <w:name w:val="Grid Table 3 - Accent 4"/>
    <w:basedOn w:val="a5"/>
    <w:uiPriority w:val="99"/>
    <w:rsid w:val="00F73B2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3-Accent5">
    <w:name w:val="Grid Table 3 - Accent 5"/>
    <w:basedOn w:val="a5"/>
    <w:uiPriority w:val="99"/>
    <w:rsid w:val="00F73B2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3-Accent6">
    <w:name w:val="Grid Table 3 - Accent 6"/>
    <w:basedOn w:val="a5"/>
    <w:uiPriority w:val="99"/>
    <w:rsid w:val="00F73B2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41">
    <w:name w:val="Таблица-сетка 41"/>
    <w:basedOn w:val="a5"/>
    <w:uiPriority w:val="59"/>
    <w:rsid w:val="00F73B2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a5"/>
    <w:uiPriority w:val="59"/>
    <w:rsid w:val="00F73B2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hemeFill="accent1" w:themeFillTint="32"/>
      </w:tcPr>
    </w:tblStylePr>
    <w:tblStylePr w:type="band1Horz">
      <w:rPr>
        <w:rFonts w:ascii="Arial" w:hAnsi="Arial"/>
        <w:color w:val="404040"/>
        <w:sz w:val="22"/>
      </w:rPr>
      <w:tblPr/>
      <w:tcPr>
        <w:shd w:val="clear" w:color="auto" w:fill="DCE6F2" w:themeFill="accent1" w:themeFillTint="32"/>
      </w:tcPr>
    </w:tblStylePr>
  </w:style>
  <w:style w:type="table" w:customStyle="1" w:styleId="GridTable4-Accent2">
    <w:name w:val="Grid Table 4 - Accent 2"/>
    <w:basedOn w:val="a5"/>
    <w:uiPriority w:val="59"/>
    <w:rsid w:val="00F73B2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Pr/>
      <w:tcPr>
        <w:shd w:val="clear" w:color="auto" w:fill="F2DCDC" w:themeFill="accent2" w:themeFillTint="32"/>
      </w:tcPr>
    </w:tblStylePr>
  </w:style>
  <w:style w:type="table" w:customStyle="1" w:styleId="GridTable4-Accent3">
    <w:name w:val="Grid Table 4 - Accent 3"/>
    <w:basedOn w:val="a5"/>
    <w:uiPriority w:val="59"/>
    <w:rsid w:val="00F73B2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Pr/>
      <w:tcPr>
        <w:shd w:val="clear" w:color="auto" w:fill="EAF1DC" w:themeFill="accent3" w:themeFillTint="34"/>
      </w:tcPr>
    </w:tblStylePr>
  </w:style>
  <w:style w:type="table" w:customStyle="1" w:styleId="GridTable4-Accent4">
    <w:name w:val="Grid Table 4 - Accent 4"/>
    <w:basedOn w:val="a5"/>
    <w:uiPriority w:val="59"/>
    <w:rsid w:val="00F73B2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Pr/>
      <w:tcPr>
        <w:shd w:val="clear" w:color="auto" w:fill="E5DFEC" w:themeFill="accent4" w:themeFillTint="34"/>
      </w:tcPr>
    </w:tblStylePr>
  </w:style>
  <w:style w:type="table" w:customStyle="1" w:styleId="GridTable4-Accent5">
    <w:name w:val="Grid Table 4 - Accent 5"/>
    <w:basedOn w:val="a5"/>
    <w:uiPriority w:val="59"/>
    <w:rsid w:val="00F73B2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Pr/>
      <w:tcPr>
        <w:shd w:val="clear" w:color="auto" w:fill="DAEEF3" w:themeFill="accent5" w:themeFillTint="34"/>
      </w:tcPr>
    </w:tblStylePr>
  </w:style>
  <w:style w:type="table" w:customStyle="1" w:styleId="GridTable4-Accent6">
    <w:name w:val="Grid Table 4 - Accent 6"/>
    <w:basedOn w:val="a5"/>
    <w:uiPriority w:val="59"/>
    <w:rsid w:val="00F73B2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Pr/>
      <w:tcPr>
        <w:shd w:val="clear" w:color="auto" w:fill="FDE9D8" w:themeFill="accent6" w:themeFillTint="34"/>
      </w:tcPr>
    </w:tblStylePr>
  </w:style>
  <w:style w:type="table" w:customStyle="1" w:styleId="-51">
    <w:name w:val="Таблица-сетка 5 темная1"/>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hemeFill="accent1" w:themeFillTint="34"/>
    </w:tblPr>
    <w:tblStylePr w:type="firstRow">
      <w:rPr>
        <w:rFonts w:ascii="Arial" w:hAnsi="Arial"/>
        <w:b/>
        <w:color w:val="FFFFFF"/>
        <w:sz w:val="22"/>
      </w:rPr>
      <w:tblPr/>
      <w:tcPr>
        <w:shd w:val="clear" w:color="auto" w:fill="4F81BD" w:themeFill="accent1"/>
      </w:tcPr>
    </w:tblStylePr>
    <w:tblStylePr w:type="lastRow">
      <w:rPr>
        <w:rFonts w:ascii="Arial" w:hAnsi="Arial"/>
        <w:b/>
        <w:color w:val="FFFFFF"/>
        <w:sz w:val="22"/>
      </w:rPr>
      <w:tblPr/>
      <w:tcPr>
        <w:tcBorders>
          <w:top w:val="single" w:sz="4" w:space="0" w:color="FFFFFF" w:themeColor="light1"/>
        </w:tcBorders>
        <w:shd w:val="clear" w:color="auto" w:fill="4F81BD" w:themeFill="accent1"/>
      </w:tcPr>
    </w:tblStylePr>
    <w:tblStylePr w:type="firstCol">
      <w:rPr>
        <w:rFonts w:ascii="Arial" w:hAnsi="Arial"/>
        <w:b/>
        <w:color w:val="FFFFFF"/>
        <w:sz w:val="22"/>
      </w:rPr>
      <w:tblPr/>
      <w:tcPr>
        <w:shd w:val="clear" w:color="auto" w:fill="4F81BD" w:themeFill="accent1"/>
      </w:tcPr>
    </w:tblStylePr>
    <w:tblStylePr w:type="lastCol">
      <w:rPr>
        <w:rFonts w:ascii="Arial" w:hAnsi="Arial"/>
        <w:b/>
        <w:color w:val="FFFFFF"/>
        <w:sz w:val="22"/>
      </w:rPr>
      <w:tblPr/>
      <w:tcPr>
        <w:shd w:val="clear" w:color="auto" w:fill="4F81BD" w:themeFill="accent1"/>
      </w:tcPr>
    </w:tblStylePr>
    <w:tblStylePr w:type="band1Vert">
      <w:tblPr/>
      <w:tcPr>
        <w:shd w:val="clear" w:color="auto" w:fill="AEC4E0" w:themeFill="accent1" w:themeFillTint="75"/>
      </w:tcPr>
    </w:tblStylePr>
    <w:tblStylePr w:type="band1Horz">
      <w:tblPr/>
      <w:tcPr>
        <w:shd w:val="clear" w:color="auto" w:fill="AEC4E0" w:themeFill="accent1" w:themeFillTint="75"/>
      </w:tcPr>
    </w:tblStylePr>
  </w:style>
  <w:style w:type="table" w:customStyle="1" w:styleId="GridTable5Dark-Accent2">
    <w:name w:val="Grid Table 5 Dark - Accent 2"/>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hemeFill="accent2" w:themeFillTint="32"/>
    </w:tblPr>
    <w:tblStylePr w:type="firstRow">
      <w:rPr>
        <w:rFonts w:ascii="Arial" w:hAnsi="Arial"/>
        <w:b/>
        <w:color w:val="FFFFFF"/>
        <w:sz w:val="22"/>
      </w:rPr>
      <w:tblPr/>
      <w:tcPr>
        <w:shd w:val="clear" w:color="auto" w:fill="C0504D" w:themeFill="accent2"/>
      </w:tcPr>
    </w:tblStylePr>
    <w:tblStylePr w:type="lastRow">
      <w:rPr>
        <w:rFonts w:ascii="Arial" w:hAnsi="Arial"/>
        <w:b/>
        <w:color w:val="FFFFFF"/>
        <w:sz w:val="22"/>
      </w:rPr>
      <w:tblPr/>
      <w:tcPr>
        <w:tcBorders>
          <w:top w:val="single" w:sz="4" w:space="0" w:color="FFFFFF" w:themeColor="light1"/>
        </w:tcBorders>
        <w:shd w:val="clear" w:color="auto" w:fill="C0504D" w:themeFill="accent2"/>
      </w:tcPr>
    </w:tblStylePr>
    <w:tblStylePr w:type="firstCol">
      <w:rPr>
        <w:rFonts w:ascii="Arial" w:hAnsi="Arial"/>
        <w:b/>
        <w:color w:val="FFFFFF"/>
        <w:sz w:val="22"/>
      </w:rPr>
      <w:tblPr/>
      <w:tcPr>
        <w:shd w:val="clear" w:color="auto" w:fill="C0504D" w:themeFill="accent2"/>
      </w:tcPr>
    </w:tblStylePr>
    <w:tblStylePr w:type="lastCol">
      <w:rPr>
        <w:rFonts w:ascii="Arial" w:hAnsi="Arial"/>
        <w:b/>
        <w:color w:val="FFFFFF"/>
        <w:sz w:val="22"/>
      </w:rPr>
      <w:tblPr/>
      <w:tcPr>
        <w:shd w:val="clear" w:color="auto" w:fill="C0504D" w:themeFill="accent2"/>
      </w:tcPr>
    </w:tblStylePr>
    <w:tblStylePr w:type="band1Vert">
      <w:tblPr/>
      <w:tcPr>
        <w:shd w:val="clear" w:color="auto" w:fill="E2AEAD" w:themeFill="accent2" w:themeFillTint="75"/>
      </w:tcPr>
    </w:tblStylePr>
    <w:tblStylePr w:type="band1Horz">
      <w:tblPr/>
      <w:tcPr>
        <w:shd w:val="clear" w:color="auto" w:fill="E2AEAD" w:themeFill="accent2" w:themeFillTint="75"/>
      </w:tcPr>
    </w:tblStylePr>
  </w:style>
  <w:style w:type="table" w:customStyle="1" w:styleId="GridTable5Dark-Accent3">
    <w:name w:val="Grid Table 5 Dark - Accent 3"/>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hemeFill="accent3" w:themeFillTint="34"/>
    </w:tblPr>
    <w:tblStylePr w:type="firstRow">
      <w:rPr>
        <w:rFonts w:ascii="Arial" w:hAnsi="Arial"/>
        <w:b/>
        <w:color w:val="FFFFFF"/>
        <w:sz w:val="22"/>
      </w:rPr>
      <w:tblPr/>
      <w:tcPr>
        <w:shd w:val="clear" w:color="auto" w:fill="9BBB59" w:themeFill="accent3"/>
      </w:tcPr>
    </w:tblStylePr>
    <w:tblStylePr w:type="lastRow">
      <w:rPr>
        <w:rFonts w:ascii="Arial" w:hAnsi="Arial"/>
        <w:b/>
        <w:color w:val="FFFFFF"/>
        <w:sz w:val="22"/>
      </w:rPr>
      <w:tblPr/>
      <w:tcPr>
        <w:tcBorders>
          <w:top w:val="single" w:sz="4" w:space="0" w:color="FFFFFF" w:themeColor="light1"/>
        </w:tcBorders>
        <w:shd w:val="clear" w:color="auto" w:fill="9BBB59" w:themeFill="accent3"/>
      </w:tcPr>
    </w:tblStylePr>
    <w:tblStylePr w:type="firstCol">
      <w:rPr>
        <w:rFonts w:ascii="Arial" w:hAnsi="Arial"/>
        <w:b/>
        <w:color w:val="FFFFFF"/>
        <w:sz w:val="22"/>
      </w:rPr>
      <w:tblPr/>
      <w:tcPr>
        <w:shd w:val="clear" w:color="auto" w:fill="9BBB59" w:themeFill="accent3"/>
      </w:tcPr>
    </w:tblStylePr>
    <w:tblStylePr w:type="lastCol">
      <w:rPr>
        <w:rFonts w:ascii="Arial" w:hAnsi="Arial"/>
        <w:b/>
        <w:color w:val="FFFFFF"/>
        <w:sz w:val="22"/>
      </w:rPr>
      <w:tblPr/>
      <w:tcPr>
        <w:shd w:val="clear" w:color="auto" w:fill="9BBB59" w:themeFill="accent3"/>
      </w:tcPr>
    </w:tblStylePr>
    <w:tblStylePr w:type="band1Vert">
      <w:tblPr/>
      <w:tcPr>
        <w:shd w:val="clear" w:color="auto" w:fill="D0DFB2" w:themeFill="accent3" w:themeFillTint="75"/>
      </w:tcPr>
    </w:tblStylePr>
    <w:tblStylePr w:type="band1Horz">
      <w:tblPr/>
      <w:tcPr>
        <w:shd w:val="clear" w:color="auto" w:fill="D0DFB2" w:themeFill="accent3" w:themeFillTint="75"/>
      </w:tcPr>
    </w:tblStylePr>
  </w:style>
  <w:style w:type="table" w:customStyle="1" w:styleId="GridTable5Dark-Accent4">
    <w:name w:val="Grid Table 5 Dark- Accent 4"/>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hemeFill="accent4" w:themeFillTint="34"/>
    </w:tblPr>
    <w:tblStylePr w:type="firstRow">
      <w:rPr>
        <w:rFonts w:ascii="Arial" w:hAnsi="Arial"/>
        <w:b/>
        <w:color w:val="FFFFFF"/>
        <w:sz w:val="22"/>
      </w:rPr>
      <w:tblPr/>
      <w:tcPr>
        <w:shd w:val="clear" w:color="auto" w:fill="8064A2" w:themeFill="accent4"/>
      </w:tcPr>
    </w:tblStylePr>
    <w:tblStylePr w:type="lastRow">
      <w:rPr>
        <w:rFonts w:ascii="Arial" w:hAnsi="Arial"/>
        <w:b/>
        <w:color w:val="FFFFFF"/>
        <w:sz w:val="22"/>
      </w:rPr>
      <w:tblPr/>
      <w:tcPr>
        <w:tcBorders>
          <w:top w:val="single" w:sz="4" w:space="0" w:color="FFFFFF" w:themeColor="light1"/>
        </w:tcBorders>
        <w:shd w:val="clear" w:color="auto" w:fill="8064A2" w:themeFill="accent4"/>
      </w:tcPr>
    </w:tblStylePr>
    <w:tblStylePr w:type="firstCol">
      <w:rPr>
        <w:rFonts w:ascii="Arial" w:hAnsi="Arial"/>
        <w:b/>
        <w:color w:val="FFFFFF"/>
        <w:sz w:val="22"/>
      </w:rPr>
      <w:tblPr/>
      <w:tcPr>
        <w:shd w:val="clear" w:color="auto" w:fill="8064A2" w:themeFill="accent4"/>
      </w:tcPr>
    </w:tblStylePr>
    <w:tblStylePr w:type="lastCol">
      <w:rPr>
        <w:rFonts w:ascii="Arial" w:hAnsi="Arial"/>
        <w:b/>
        <w:color w:val="FFFFFF"/>
        <w:sz w:val="22"/>
      </w:rPr>
      <w:tblPr/>
      <w:tcPr>
        <w:shd w:val="clear" w:color="auto" w:fill="8064A2" w:themeFill="accent4"/>
      </w:tcPr>
    </w:tblStylePr>
    <w:tblStylePr w:type="band1Vert">
      <w:tblPr/>
      <w:tcPr>
        <w:shd w:val="clear" w:color="auto" w:fill="C4B7D4" w:themeFill="accent4" w:themeFillTint="75"/>
      </w:tcPr>
    </w:tblStylePr>
    <w:tblStylePr w:type="band1Horz">
      <w:tblPr/>
      <w:tcPr>
        <w:shd w:val="clear" w:color="auto" w:fill="C4B7D4" w:themeFill="accent4" w:themeFillTint="75"/>
      </w:tcPr>
    </w:tblStylePr>
  </w:style>
  <w:style w:type="table" w:customStyle="1" w:styleId="GridTable5Dark-Accent5">
    <w:name w:val="Grid Table 5 Dark - Accent 5"/>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hemeFill="accent5" w:themeFillTint="34"/>
    </w:tblPr>
    <w:tblStylePr w:type="firstRow">
      <w:rPr>
        <w:rFonts w:ascii="Arial" w:hAnsi="Arial"/>
        <w:b/>
        <w:color w:val="FFFFFF"/>
        <w:sz w:val="22"/>
      </w:rPr>
      <w:tblPr/>
      <w:tcPr>
        <w:shd w:val="clear" w:color="auto" w:fill="4BACC6" w:themeFill="accent5"/>
      </w:tcPr>
    </w:tblStylePr>
    <w:tblStylePr w:type="lastRow">
      <w:rPr>
        <w:rFonts w:ascii="Arial" w:hAnsi="Arial"/>
        <w:b/>
        <w:color w:val="FFFFFF"/>
        <w:sz w:val="22"/>
      </w:rPr>
      <w:tblPr/>
      <w:tcPr>
        <w:tcBorders>
          <w:top w:val="single" w:sz="4" w:space="0" w:color="FFFFFF" w:themeColor="light1"/>
        </w:tcBorders>
        <w:shd w:val="clear" w:color="auto" w:fill="4BACC6" w:themeFill="accent5"/>
      </w:tcPr>
    </w:tblStylePr>
    <w:tblStylePr w:type="firstCol">
      <w:rPr>
        <w:rFonts w:ascii="Arial" w:hAnsi="Arial"/>
        <w:b/>
        <w:color w:val="FFFFFF"/>
        <w:sz w:val="22"/>
      </w:rPr>
      <w:tblPr/>
      <w:tcPr>
        <w:shd w:val="clear" w:color="auto" w:fill="4BACC6" w:themeFill="accent5"/>
      </w:tcPr>
    </w:tblStylePr>
    <w:tblStylePr w:type="lastCol">
      <w:rPr>
        <w:rFonts w:ascii="Arial" w:hAnsi="Arial"/>
        <w:b/>
        <w:color w:val="FFFFFF"/>
        <w:sz w:val="22"/>
      </w:rPr>
      <w:tblPr/>
      <w:tcPr>
        <w:shd w:val="clear" w:color="auto" w:fill="4BACC6" w:themeFill="accent5"/>
      </w:tcPr>
    </w:tblStylePr>
    <w:tblStylePr w:type="band1Vert">
      <w:tblPr/>
      <w:tcPr>
        <w:shd w:val="clear" w:color="auto" w:fill="ACD8E4" w:themeFill="accent5" w:themeFillTint="75"/>
      </w:tcPr>
    </w:tblStylePr>
    <w:tblStylePr w:type="band1Horz">
      <w:tblPr/>
      <w:tcPr>
        <w:shd w:val="clear" w:color="auto" w:fill="ACD8E4" w:themeFill="accent5" w:themeFillTint="75"/>
      </w:tcPr>
    </w:tblStylePr>
  </w:style>
  <w:style w:type="table" w:customStyle="1" w:styleId="GridTable5Dark-Accent6">
    <w:name w:val="Grid Table 5 Dark - Accent 6"/>
    <w:basedOn w:val="a5"/>
    <w:uiPriority w:val="99"/>
    <w:rsid w:val="00F73B2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hemeFill="accent6" w:themeFillTint="34"/>
    </w:tblPr>
    <w:tblStylePr w:type="firstRow">
      <w:rPr>
        <w:rFonts w:ascii="Arial" w:hAnsi="Arial"/>
        <w:b/>
        <w:color w:val="FFFFFF"/>
        <w:sz w:val="22"/>
      </w:rPr>
      <w:tblPr/>
      <w:tcPr>
        <w:shd w:val="clear" w:color="auto" w:fill="F79646" w:themeFill="accent6"/>
      </w:tcPr>
    </w:tblStylePr>
    <w:tblStylePr w:type="lastRow">
      <w:rPr>
        <w:rFonts w:ascii="Arial" w:hAnsi="Arial"/>
        <w:b/>
        <w:color w:val="FFFFFF"/>
        <w:sz w:val="22"/>
      </w:rPr>
      <w:tblPr/>
      <w:tcPr>
        <w:tcBorders>
          <w:top w:val="single" w:sz="4" w:space="0" w:color="FFFFFF" w:themeColor="light1"/>
        </w:tcBorders>
        <w:shd w:val="clear" w:color="auto" w:fill="F79646" w:themeFill="accent6"/>
      </w:tcPr>
    </w:tblStylePr>
    <w:tblStylePr w:type="firstCol">
      <w:rPr>
        <w:rFonts w:ascii="Arial" w:hAnsi="Arial"/>
        <w:b/>
        <w:color w:val="FFFFFF"/>
        <w:sz w:val="22"/>
      </w:rPr>
      <w:tblPr/>
      <w:tcPr>
        <w:shd w:val="clear" w:color="auto" w:fill="F79646" w:themeFill="accent6"/>
      </w:tcPr>
    </w:tblStylePr>
    <w:tblStylePr w:type="lastCol">
      <w:rPr>
        <w:rFonts w:ascii="Arial" w:hAnsi="Arial"/>
        <w:b/>
        <w:color w:val="FFFFFF"/>
        <w:sz w:val="22"/>
      </w:rPr>
      <w:tblPr/>
      <w:tcPr>
        <w:shd w:val="clear" w:color="auto" w:fill="F79646" w:themeFill="accent6"/>
      </w:tcPr>
    </w:tblStylePr>
    <w:tblStylePr w:type="band1Vert">
      <w:tblPr/>
      <w:tcPr>
        <w:shd w:val="clear" w:color="auto" w:fill="FBCEAA" w:themeFill="accent6" w:themeFillTint="75"/>
      </w:tcPr>
    </w:tblStylePr>
    <w:tblStylePr w:type="band1Horz">
      <w:tblPr/>
      <w:tcPr>
        <w:shd w:val="clear" w:color="auto" w:fill="FBCEAA" w:themeFill="accent6" w:themeFillTint="75"/>
      </w:tcPr>
    </w:tblStylePr>
  </w:style>
  <w:style w:type="table" w:customStyle="1" w:styleId="-61">
    <w:name w:val="Таблица-сетка 6 цветная1"/>
    <w:basedOn w:val="a5"/>
    <w:uiPriority w:val="99"/>
    <w:rsid w:val="00F73B2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5"/>
    <w:uiPriority w:val="99"/>
    <w:rsid w:val="00F73B2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5"/>
    <w:uiPriority w:val="99"/>
    <w:rsid w:val="00F73B2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5"/>
    <w:uiPriority w:val="99"/>
    <w:rsid w:val="00F73B2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5"/>
    <w:uiPriority w:val="99"/>
    <w:rsid w:val="00F73B2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5"/>
    <w:uiPriority w:val="99"/>
    <w:rsid w:val="00F73B2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5"/>
    <w:uiPriority w:val="99"/>
    <w:rsid w:val="00F73B2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hemeFill="accent6" w:themeFillTint="34"/>
      </w:tcPr>
    </w:tblStylePr>
    <w:tblStylePr w:type="band1Horz">
      <w:rPr>
        <w:rFonts w:ascii="Arial" w:hAnsi="Arial"/>
        <w:color w:val="266779" w:themeColor="accent5" w:themeShade="95"/>
        <w:sz w:val="22"/>
      </w:rPr>
      <w:tblPr/>
      <w:tcPr>
        <w:shd w:val="clear" w:color="auto"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5"/>
    <w:uiPriority w:val="99"/>
    <w:rsid w:val="00F73B2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5"/>
    <w:uiPriority w:val="99"/>
    <w:rsid w:val="00F73B2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auto"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auto" w:fill="FFFFFF"/>
      </w:tcPr>
    </w:tblStylePr>
    <w:tblStylePr w:type="band1Vert">
      <w:tblPr/>
      <w:tcPr>
        <w:shd w:val="clear" w:color="auto" w:fill="DAE5F1" w:themeFill="accent1" w:themeFillTint="34"/>
      </w:tcPr>
    </w:tblStylePr>
    <w:tblStylePr w:type="band1Horz">
      <w:rPr>
        <w:rFonts w:ascii="Arial" w:hAnsi="Arial"/>
        <w:color w:val="A6BFDD" w:themeColor="accent1" w:themeTint="80" w:themeShade="95"/>
        <w:sz w:val="22"/>
      </w:rPr>
      <w:tblPr/>
      <w:tcPr>
        <w:shd w:val="clear" w:color="auto"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5"/>
    <w:uiPriority w:val="99"/>
    <w:rsid w:val="00F73B2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F2DCDC" w:themeFill="accent2" w:themeFillTint="32"/>
      </w:tcPr>
    </w:tblStylePr>
    <w:tblStylePr w:type="band1Horz">
      <w:rPr>
        <w:rFonts w:ascii="Arial" w:hAnsi="Arial"/>
        <w:color w:val="D99695" w:themeColor="accent2" w:themeTint="97" w:themeShade="95"/>
        <w:sz w:val="22"/>
      </w:rPr>
      <w:tblPr/>
      <w:tcPr>
        <w:shd w:val="clear" w:color="auto"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5"/>
    <w:uiPriority w:val="99"/>
    <w:rsid w:val="00F73B2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auto"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auto" w:fill="FFFFFF"/>
      </w:tcPr>
    </w:tblStylePr>
    <w:tblStylePr w:type="band1Vert">
      <w:tblPr/>
      <w:tcPr>
        <w:shd w:val="clear" w:color="auto" w:fill="EAF1DC" w:themeFill="accent3" w:themeFillTint="34"/>
      </w:tcPr>
    </w:tblStylePr>
    <w:tblStylePr w:type="band1Horz">
      <w:rPr>
        <w:rFonts w:ascii="Arial" w:hAnsi="Arial"/>
        <w:color w:val="9ABB59" w:themeColor="accent3" w:themeTint="FE" w:themeShade="95"/>
        <w:sz w:val="22"/>
      </w:rPr>
      <w:tblPr/>
      <w:tcPr>
        <w:shd w:val="clear" w:color="auto"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5"/>
    <w:uiPriority w:val="99"/>
    <w:rsid w:val="00F73B2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E5DFEC" w:themeFill="accent4" w:themeFillTint="34"/>
      </w:tcPr>
    </w:tblStylePr>
    <w:tblStylePr w:type="band1Horz">
      <w:rPr>
        <w:rFonts w:ascii="Arial" w:hAnsi="Arial"/>
        <w:color w:val="B2A1C6" w:themeColor="accent4" w:themeTint="9A" w:themeShade="95"/>
        <w:sz w:val="22"/>
      </w:rPr>
      <w:tblPr/>
      <w:tcPr>
        <w:shd w:val="clear" w:color="auto"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5"/>
    <w:uiPriority w:val="99"/>
    <w:rsid w:val="00F73B2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auto"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auto" w:fill="FFFFFF"/>
      </w:tcPr>
    </w:tblStylePr>
    <w:tblStylePr w:type="band1Vert">
      <w:tblPr/>
      <w:tcPr>
        <w:shd w:val="clear" w:color="auto" w:fill="DAEEF3" w:themeFill="accent5" w:themeFillTint="34"/>
      </w:tcPr>
    </w:tblStylePr>
    <w:tblStylePr w:type="band1Horz">
      <w:rPr>
        <w:rFonts w:ascii="Arial" w:hAnsi="Arial"/>
        <w:color w:val="266779" w:themeColor="accent5" w:themeShade="95"/>
        <w:sz w:val="22"/>
      </w:rPr>
      <w:tblPr/>
      <w:tcPr>
        <w:shd w:val="clear" w:color="auto"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5"/>
    <w:uiPriority w:val="99"/>
    <w:rsid w:val="00F73B2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auto"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auto" w:fill="FFFFFF"/>
      </w:tcPr>
    </w:tblStylePr>
    <w:tblStylePr w:type="band1Vert">
      <w:tblPr/>
      <w:tcPr>
        <w:shd w:val="clear" w:color="auto" w:fill="FDE9D8" w:themeFill="accent6" w:themeFillTint="34"/>
      </w:tcPr>
    </w:tblStylePr>
    <w:tblStylePr w:type="band1Horz">
      <w:rPr>
        <w:rFonts w:ascii="Arial" w:hAnsi="Arial"/>
        <w:color w:val="B15407" w:themeColor="accent6" w:themeShade="95"/>
        <w:sz w:val="22"/>
      </w:rPr>
      <w:tblPr/>
      <w:tcPr>
        <w:shd w:val="clear" w:color="auto"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hemeFill="accent1" w:themeFillTint="40"/>
      </w:tcPr>
    </w:tblStylePr>
    <w:tblStylePr w:type="band1Horz">
      <w:tblPr/>
      <w:tcPr>
        <w:shd w:val="clear" w:color="auto" w:fill="D2DFEE" w:themeFill="accent1" w:themeFillTint="40"/>
      </w:tcPr>
    </w:tblStylePr>
  </w:style>
  <w:style w:type="table" w:customStyle="1" w:styleId="ListTable1Light-Accent2">
    <w:name w:val="List Table 1 Light - Accent 2"/>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hemeFill="accent2" w:themeFillTint="40"/>
      </w:tcPr>
    </w:tblStylePr>
    <w:tblStylePr w:type="band1Horz">
      <w:tblPr/>
      <w:tcPr>
        <w:shd w:val="clear" w:color="auto" w:fill="EFD2D2" w:themeFill="accent2" w:themeFillTint="40"/>
      </w:tcPr>
    </w:tblStylePr>
  </w:style>
  <w:style w:type="table" w:customStyle="1" w:styleId="ListTable1Light-Accent3">
    <w:name w:val="List Table 1 Light - Accent 3"/>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hemeFill="accent3" w:themeFillTint="40"/>
      </w:tcPr>
    </w:tblStylePr>
    <w:tblStylePr w:type="band1Horz">
      <w:tblPr/>
      <w:tcPr>
        <w:shd w:val="clear" w:color="auto" w:fill="E5EED5" w:themeFill="accent3" w:themeFillTint="40"/>
      </w:tcPr>
    </w:tblStylePr>
  </w:style>
  <w:style w:type="table" w:customStyle="1" w:styleId="ListTable1Light-Accent4">
    <w:name w:val="List Table 1 Light - Accent 4"/>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hemeFill="accent4" w:themeFillTint="40"/>
      </w:tcPr>
    </w:tblStylePr>
    <w:tblStylePr w:type="band1Horz">
      <w:tblPr/>
      <w:tcPr>
        <w:shd w:val="clear" w:color="auto" w:fill="DFD8E7" w:themeFill="accent4" w:themeFillTint="40"/>
      </w:tcPr>
    </w:tblStylePr>
  </w:style>
  <w:style w:type="table" w:customStyle="1" w:styleId="ListTable1Light-Accent5">
    <w:name w:val="List Table 1 Light - Accent 5"/>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hemeFill="accent5" w:themeFillTint="40"/>
      </w:tcPr>
    </w:tblStylePr>
    <w:tblStylePr w:type="band1Horz">
      <w:tblPr/>
      <w:tcPr>
        <w:shd w:val="clear" w:color="auto" w:fill="D1EAF0" w:themeFill="accent5" w:themeFillTint="40"/>
      </w:tcPr>
    </w:tblStylePr>
  </w:style>
  <w:style w:type="table" w:customStyle="1" w:styleId="ListTable1Light-Accent6">
    <w:name w:val="List Table 1 Light - Accent 6"/>
    <w:basedOn w:val="a5"/>
    <w:uiPriority w:val="99"/>
    <w:rsid w:val="00F73B2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hemeFill="accent6" w:themeFillTint="40"/>
      </w:tcPr>
    </w:tblStylePr>
    <w:tblStylePr w:type="band1Horz">
      <w:tblPr/>
      <w:tcPr>
        <w:shd w:val="clear" w:color="auto" w:fill="FDE4D0" w:themeFill="accent6" w:themeFillTint="40"/>
      </w:tcPr>
    </w:tblStylePr>
  </w:style>
  <w:style w:type="table" w:customStyle="1" w:styleId="-210">
    <w:name w:val="Список-таблица 21"/>
    <w:basedOn w:val="a5"/>
    <w:uiPriority w:val="99"/>
    <w:rsid w:val="00F73B2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a5"/>
    <w:uiPriority w:val="99"/>
    <w:rsid w:val="00F73B2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2-Accent2">
    <w:name w:val="List Table 2 - Accent 2"/>
    <w:basedOn w:val="a5"/>
    <w:uiPriority w:val="99"/>
    <w:rsid w:val="00F73B2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2-Accent3">
    <w:name w:val="List Table 2 - Accent 3"/>
    <w:basedOn w:val="a5"/>
    <w:uiPriority w:val="99"/>
    <w:rsid w:val="00F73B2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2-Accent4">
    <w:name w:val="List Table 2 - Accent 4"/>
    <w:basedOn w:val="a5"/>
    <w:uiPriority w:val="99"/>
    <w:rsid w:val="00F73B2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2-Accent5">
    <w:name w:val="List Table 2 - Accent 5"/>
    <w:basedOn w:val="a5"/>
    <w:uiPriority w:val="99"/>
    <w:rsid w:val="00F73B2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2-Accent6">
    <w:name w:val="List Table 2 - Accent 6"/>
    <w:basedOn w:val="a5"/>
    <w:uiPriority w:val="99"/>
    <w:rsid w:val="00F73B2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310">
    <w:name w:val="Список-таблица 31"/>
    <w:basedOn w:val="a5"/>
    <w:uiPriority w:val="99"/>
    <w:rsid w:val="00F73B2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5"/>
    <w:uiPriority w:val="99"/>
    <w:rsid w:val="00F73B2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5"/>
    <w:uiPriority w:val="99"/>
    <w:rsid w:val="00F73B2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5"/>
    <w:uiPriority w:val="99"/>
    <w:rsid w:val="00F73B2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5"/>
    <w:uiPriority w:val="99"/>
    <w:rsid w:val="00F73B2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5"/>
    <w:uiPriority w:val="99"/>
    <w:rsid w:val="00F73B2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5"/>
    <w:uiPriority w:val="99"/>
    <w:rsid w:val="00F73B2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5"/>
    <w:uiPriority w:val="99"/>
    <w:rsid w:val="00F73B2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a5"/>
    <w:uiPriority w:val="99"/>
    <w:rsid w:val="00F73B2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hemeFill="accent1" w:themeFillTint="40"/>
      </w:tcPr>
    </w:tblStylePr>
    <w:tblStylePr w:type="band1Horz">
      <w:rPr>
        <w:rFonts w:ascii="Arial" w:hAnsi="Arial"/>
        <w:color w:val="404040"/>
        <w:sz w:val="22"/>
      </w:rPr>
      <w:tblPr/>
      <w:tcPr>
        <w:shd w:val="clear" w:color="auto" w:fill="D2DFEE" w:themeFill="accent1" w:themeFillTint="40"/>
      </w:tcPr>
    </w:tblStylePr>
  </w:style>
  <w:style w:type="table" w:customStyle="1" w:styleId="ListTable4-Accent2">
    <w:name w:val="List Table 4 - Accent 2"/>
    <w:basedOn w:val="a5"/>
    <w:uiPriority w:val="99"/>
    <w:rsid w:val="00F73B2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hemeFill="accent2" w:themeFillTint="40"/>
      </w:tcPr>
    </w:tblStylePr>
    <w:tblStylePr w:type="band1Horz">
      <w:rPr>
        <w:rFonts w:ascii="Arial" w:hAnsi="Arial"/>
        <w:color w:val="404040"/>
        <w:sz w:val="22"/>
      </w:rPr>
      <w:tblPr/>
      <w:tcPr>
        <w:shd w:val="clear" w:color="auto" w:fill="EFD2D2" w:themeFill="accent2" w:themeFillTint="40"/>
      </w:tcPr>
    </w:tblStylePr>
  </w:style>
  <w:style w:type="table" w:customStyle="1" w:styleId="ListTable4-Accent3">
    <w:name w:val="List Table 4 - Accent 3"/>
    <w:basedOn w:val="a5"/>
    <w:uiPriority w:val="99"/>
    <w:rsid w:val="00F73B2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hemeFill="accent3" w:themeFillTint="40"/>
      </w:tcPr>
    </w:tblStylePr>
    <w:tblStylePr w:type="band1Horz">
      <w:rPr>
        <w:rFonts w:ascii="Arial" w:hAnsi="Arial"/>
        <w:color w:val="404040"/>
        <w:sz w:val="22"/>
      </w:rPr>
      <w:tblPr/>
      <w:tcPr>
        <w:shd w:val="clear" w:color="auto" w:fill="E5EED5" w:themeFill="accent3" w:themeFillTint="40"/>
      </w:tcPr>
    </w:tblStylePr>
  </w:style>
  <w:style w:type="table" w:customStyle="1" w:styleId="ListTable4-Accent4">
    <w:name w:val="List Table 4 - Accent 4"/>
    <w:basedOn w:val="a5"/>
    <w:uiPriority w:val="99"/>
    <w:rsid w:val="00F73B2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hemeFill="accent4" w:themeFillTint="40"/>
      </w:tcPr>
    </w:tblStylePr>
    <w:tblStylePr w:type="band1Horz">
      <w:rPr>
        <w:rFonts w:ascii="Arial" w:hAnsi="Arial"/>
        <w:color w:val="404040"/>
        <w:sz w:val="22"/>
      </w:rPr>
      <w:tblPr/>
      <w:tcPr>
        <w:shd w:val="clear" w:color="auto" w:fill="DFD8E7" w:themeFill="accent4" w:themeFillTint="40"/>
      </w:tcPr>
    </w:tblStylePr>
  </w:style>
  <w:style w:type="table" w:customStyle="1" w:styleId="ListTable4-Accent5">
    <w:name w:val="List Table 4 - Accent 5"/>
    <w:basedOn w:val="a5"/>
    <w:uiPriority w:val="99"/>
    <w:rsid w:val="00F73B2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hemeFill="accent5" w:themeFillTint="40"/>
      </w:tcPr>
    </w:tblStylePr>
    <w:tblStylePr w:type="band1Horz">
      <w:rPr>
        <w:rFonts w:ascii="Arial" w:hAnsi="Arial"/>
        <w:color w:val="404040"/>
        <w:sz w:val="22"/>
      </w:rPr>
      <w:tblPr/>
      <w:tcPr>
        <w:shd w:val="clear" w:color="auto" w:fill="D1EAF0" w:themeFill="accent5" w:themeFillTint="40"/>
      </w:tcPr>
    </w:tblStylePr>
  </w:style>
  <w:style w:type="table" w:customStyle="1" w:styleId="ListTable4-Accent6">
    <w:name w:val="List Table 4 - Accent 6"/>
    <w:basedOn w:val="a5"/>
    <w:uiPriority w:val="99"/>
    <w:rsid w:val="00F73B2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hemeFill="accent6" w:themeFillTint="40"/>
      </w:tcPr>
    </w:tblStylePr>
    <w:tblStylePr w:type="band1Horz">
      <w:rPr>
        <w:rFonts w:ascii="Arial" w:hAnsi="Arial"/>
        <w:color w:val="404040"/>
        <w:sz w:val="22"/>
      </w:rPr>
      <w:tblPr/>
      <w:tcPr>
        <w:shd w:val="clear" w:color="auto" w:fill="FDE4D0" w:themeFill="accent6" w:themeFillTint="40"/>
      </w:tcPr>
    </w:tblStylePr>
  </w:style>
  <w:style w:type="table" w:customStyle="1" w:styleId="-510">
    <w:name w:val="Список-таблица 5 темная1"/>
    <w:basedOn w:val="a5"/>
    <w:uiPriority w:val="99"/>
    <w:rsid w:val="00F73B2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a5"/>
    <w:uiPriority w:val="99"/>
    <w:rsid w:val="00F73B2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hemeFill="accent1"/>
      </w:tcPr>
    </w:tblStylePr>
    <w:tblStylePr w:type="band2Horz">
      <w:tblPr/>
      <w:tcPr>
        <w:tcBorders>
          <w:top w:val="single" w:sz="4" w:space="0" w:color="FFFFFF" w:themeColor="light1"/>
          <w:bottom w:val="single" w:sz="4" w:space="0" w:color="FFFFFF" w:themeColor="light1"/>
        </w:tcBorders>
        <w:shd w:val="clear" w:color="auto" w:fill="4F81BD" w:themeFill="accent1"/>
      </w:tcPr>
    </w:tblStylePr>
  </w:style>
  <w:style w:type="table" w:customStyle="1" w:styleId="ListTable5Dark-Accent2">
    <w:name w:val="List Table 5 Dark - Accent 2"/>
    <w:basedOn w:val="a5"/>
    <w:uiPriority w:val="99"/>
    <w:rsid w:val="00F73B2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hemeFill="accent2" w:themeFillTint="97"/>
      </w:tcPr>
    </w:tblStylePr>
    <w:tblStylePr w:type="band2Horz">
      <w:tblPr/>
      <w:tcPr>
        <w:tcBorders>
          <w:top w:val="single" w:sz="4" w:space="0" w:color="FFFFFF" w:themeColor="light1"/>
          <w:bottom w:val="single" w:sz="4" w:space="0" w:color="FFFFFF" w:themeColor="light1"/>
        </w:tcBorders>
        <w:shd w:val="clear" w:color="auto" w:fill="D99695" w:themeFill="accent2" w:themeFillTint="97"/>
      </w:tcPr>
    </w:tblStylePr>
  </w:style>
  <w:style w:type="table" w:customStyle="1" w:styleId="ListTable5Dark-Accent3">
    <w:name w:val="List Table 5 Dark - Accent 3"/>
    <w:basedOn w:val="a5"/>
    <w:uiPriority w:val="99"/>
    <w:rsid w:val="00F73B2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hemeFill="accent3" w:themeFillTint="98"/>
      </w:tcPr>
    </w:tblStylePr>
    <w:tblStylePr w:type="band2Horz">
      <w:tblPr/>
      <w:tcPr>
        <w:tcBorders>
          <w:top w:val="single" w:sz="4" w:space="0" w:color="FFFFFF" w:themeColor="light1"/>
          <w:bottom w:val="single" w:sz="4" w:space="0" w:color="FFFFFF" w:themeColor="light1"/>
        </w:tcBorders>
        <w:shd w:val="clear" w:color="auto" w:fill="C3D69B" w:themeFill="accent3" w:themeFillTint="98"/>
      </w:tcPr>
    </w:tblStylePr>
  </w:style>
  <w:style w:type="table" w:customStyle="1" w:styleId="ListTable5Dark-Accent4">
    <w:name w:val="List Table 5 Dark - Accent 4"/>
    <w:basedOn w:val="a5"/>
    <w:uiPriority w:val="99"/>
    <w:rsid w:val="00F73B2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hemeFill="accent4" w:themeFillTint="9A"/>
      </w:tcPr>
    </w:tblStylePr>
    <w:tblStylePr w:type="band2Horz">
      <w:tblPr/>
      <w:tcPr>
        <w:tcBorders>
          <w:top w:val="single" w:sz="4" w:space="0" w:color="FFFFFF" w:themeColor="light1"/>
          <w:bottom w:val="single" w:sz="4" w:space="0" w:color="FFFFFF" w:themeColor="light1"/>
        </w:tcBorders>
        <w:shd w:val="clear" w:color="auto" w:fill="B2A1C6" w:themeFill="accent4" w:themeFillTint="9A"/>
      </w:tcPr>
    </w:tblStylePr>
  </w:style>
  <w:style w:type="table" w:customStyle="1" w:styleId="ListTable5Dark-Accent5">
    <w:name w:val="List Table 5 Dark - Accent 5"/>
    <w:basedOn w:val="a5"/>
    <w:uiPriority w:val="99"/>
    <w:rsid w:val="00F73B2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hemeFill="accent5" w:themeFillTint="9A"/>
      </w:tcPr>
    </w:tblStylePr>
    <w:tblStylePr w:type="band2Horz">
      <w:tblPr/>
      <w:tcPr>
        <w:tcBorders>
          <w:top w:val="single" w:sz="4" w:space="0" w:color="FFFFFF" w:themeColor="light1"/>
          <w:bottom w:val="single" w:sz="4" w:space="0" w:color="FFFFFF" w:themeColor="light1"/>
        </w:tcBorders>
        <w:shd w:val="clear" w:color="auto" w:fill="92CCDC" w:themeFill="accent5" w:themeFillTint="9A"/>
      </w:tcPr>
    </w:tblStylePr>
  </w:style>
  <w:style w:type="table" w:customStyle="1" w:styleId="ListTable5Dark-Accent6">
    <w:name w:val="List Table 5 Dark - Accent 6"/>
    <w:basedOn w:val="a5"/>
    <w:uiPriority w:val="99"/>
    <w:rsid w:val="00F73B2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hemeFill="accent6" w:themeFillTint="98"/>
      </w:tcPr>
    </w:tblStylePr>
    <w:tblStylePr w:type="band2Horz">
      <w:tblPr/>
      <w:tcPr>
        <w:tcBorders>
          <w:top w:val="single" w:sz="4" w:space="0" w:color="FFFFFF" w:themeColor="light1"/>
          <w:bottom w:val="single" w:sz="4" w:space="0" w:color="FFFFFF" w:themeColor="light1"/>
        </w:tcBorders>
        <w:shd w:val="clear" w:color="auto" w:fill="FAC090" w:themeFill="accent6" w:themeFillTint="98"/>
      </w:tcPr>
    </w:tblStylePr>
  </w:style>
  <w:style w:type="table" w:customStyle="1" w:styleId="-610">
    <w:name w:val="Список-таблица 6 цветная1"/>
    <w:basedOn w:val="a5"/>
    <w:uiPriority w:val="99"/>
    <w:rsid w:val="00F73B2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5"/>
    <w:uiPriority w:val="99"/>
    <w:rsid w:val="00F73B2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5"/>
    <w:uiPriority w:val="99"/>
    <w:rsid w:val="00F73B2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5"/>
    <w:uiPriority w:val="99"/>
    <w:rsid w:val="00F73B2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5"/>
    <w:uiPriority w:val="99"/>
    <w:rsid w:val="00F73B2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5"/>
    <w:uiPriority w:val="99"/>
    <w:rsid w:val="00F73B2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5"/>
    <w:uiPriority w:val="99"/>
    <w:rsid w:val="00F73B2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5"/>
    <w:uiPriority w:val="99"/>
    <w:rsid w:val="00F73B2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5"/>
    <w:uiPriority w:val="99"/>
    <w:rsid w:val="00F73B2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auto"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auto" w:fill="FFFFFF"/>
      </w:tcPr>
    </w:tblStylePr>
    <w:tblStylePr w:type="band1Vert">
      <w:tblPr/>
      <w:tcPr>
        <w:shd w:val="clear" w:color="auto" w:fill="D2DFEE" w:themeFill="accent1" w:themeFillTint="40"/>
      </w:tcPr>
    </w:tblStylePr>
    <w:tblStylePr w:type="band1Horz">
      <w:rPr>
        <w:rFonts w:ascii="Arial" w:hAnsi="Arial"/>
        <w:color w:val="2A4A71" w:themeColor="accent1" w:themeShade="95"/>
        <w:sz w:val="22"/>
      </w:rPr>
      <w:tblPr/>
      <w:tcPr>
        <w:shd w:val="clear" w:color="auto"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5"/>
    <w:uiPriority w:val="99"/>
    <w:rsid w:val="00F73B2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auto"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auto" w:fill="FFFFFF"/>
      </w:tcPr>
    </w:tblStylePr>
    <w:tblStylePr w:type="band1Vert">
      <w:tblPr/>
      <w:tcPr>
        <w:shd w:val="clear" w:color="auto" w:fill="EFD2D2" w:themeFill="accent2" w:themeFillTint="40"/>
      </w:tcPr>
    </w:tblStylePr>
    <w:tblStylePr w:type="band1Horz">
      <w:rPr>
        <w:rFonts w:ascii="Arial" w:hAnsi="Arial"/>
        <w:color w:val="D99695" w:themeColor="accent2" w:themeTint="97" w:themeShade="95"/>
        <w:sz w:val="22"/>
      </w:rPr>
      <w:tblPr/>
      <w:tcPr>
        <w:shd w:val="clear" w:color="auto"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5"/>
    <w:uiPriority w:val="99"/>
    <w:rsid w:val="00F73B2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auto"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auto" w:fill="FFFFFF"/>
      </w:tcPr>
    </w:tblStylePr>
    <w:tblStylePr w:type="band1Vert">
      <w:tblPr/>
      <w:tcPr>
        <w:shd w:val="clear" w:color="auto" w:fill="E5EED5" w:themeFill="accent3" w:themeFillTint="40"/>
      </w:tcPr>
    </w:tblStylePr>
    <w:tblStylePr w:type="band1Horz">
      <w:rPr>
        <w:rFonts w:ascii="Arial" w:hAnsi="Arial"/>
        <w:color w:val="C3D69B" w:themeColor="accent3" w:themeTint="98" w:themeShade="95"/>
        <w:sz w:val="22"/>
      </w:rPr>
      <w:tblPr/>
      <w:tcPr>
        <w:shd w:val="clear" w:color="auto"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5"/>
    <w:uiPriority w:val="99"/>
    <w:rsid w:val="00F73B2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auto"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auto" w:fill="FFFFFF"/>
      </w:tcPr>
    </w:tblStylePr>
    <w:tblStylePr w:type="band1Vert">
      <w:tblPr/>
      <w:tcPr>
        <w:shd w:val="clear" w:color="auto" w:fill="DFD8E7" w:themeFill="accent4" w:themeFillTint="40"/>
      </w:tcPr>
    </w:tblStylePr>
    <w:tblStylePr w:type="band1Horz">
      <w:rPr>
        <w:rFonts w:ascii="Arial" w:hAnsi="Arial"/>
        <w:color w:val="B2A1C6" w:themeColor="accent4" w:themeTint="9A" w:themeShade="95"/>
        <w:sz w:val="22"/>
      </w:rPr>
      <w:tblPr/>
      <w:tcPr>
        <w:shd w:val="clear" w:color="auto"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5"/>
    <w:uiPriority w:val="99"/>
    <w:rsid w:val="00F73B2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auto"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auto" w:fill="FFFFFF"/>
      </w:tcPr>
    </w:tblStylePr>
    <w:tblStylePr w:type="band1Vert">
      <w:tblPr/>
      <w:tcPr>
        <w:shd w:val="clear" w:color="auto" w:fill="D1EAF0" w:themeFill="accent5" w:themeFillTint="40"/>
      </w:tcPr>
    </w:tblStylePr>
    <w:tblStylePr w:type="band1Horz">
      <w:rPr>
        <w:rFonts w:ascii="Arial" w:hAnsi="Arial"/>
        <w:color w:val="92CCDC" w:themeColor="accent5" w:themeTint="9A" w:themeShade="95"/>
        <w:sz w:val="22"/>
      </w:rPr>
      <w:tblPr/>
      <w:tcPr>
        <w:shd w:val="clear" w:color="auto"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5"/>
    <w:uiPriority w:val="99"/>
    <w:rsid w:val="00F73B2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auto"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auto" w:fill="FFFFFF"/>
      </w:tcPr>
    </w:tblStylePr>
    <w:tblStylePr w:type="band1Vert">
      <w:tblPr/>
      <w:tcPr>
        <w:shd w:val="clear" w:color="auto" w:fill="FDE4D0" w:themeFill="accent6" w:themeFillTint="40"/>
      </w:tcPr>
    </w:tblStylePr>
    <w:tblStylePr w:type="band1Horz">
      <w:rPr>
        <w:rFonts w:ascii="Arial" w:hAnsi="Arial"/>
        <w:color w:val="FAC090" w:themeColor="accent6" w:themeTint="98" w:themeShade="95"/>
        <w:sz w:val="22"/>
      </w:rPr>
      <w:tblPr/>
      <w:tcPr>
        <w:shd w:val="clear" w:color="auto"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Lined-Accent2">
    <w:name w:val="Lined - Accent 2"/>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Lined-Accent3">
    <w:name w:val="Lined - Accent 3"/>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Lined-Accent4">
    <w:name w:val="Lined - Accent 4"/>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Lined-Accent5">
    <w:name w:val="Lined - Accent 5"/>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Lined-Accent6">
    <w:name w:val="Lined - Accent 6"/>
    <w:basedOn w:val="a5"/>
    <w:uiPriority w:val="99"/>
    <w:rsid w:val="00F73B29"/>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Lined-Accent">
    <w:name w:val="Bordered &amp; Lined - Accent"/>
    <w:basedOn w:val="a5"/>
    <w:uiPriority w:val="99"/>
    <w:rsid w:val="00F73B29"/>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a5"/>
    <w:uiPriority w:val="99"/>
    <w:rsid w:val="00F73B29"/>
    <w:pPr>
      <w:spacing w:after="0" w:line="240" w:lineRule="auto"/>
    </w:pPr>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hemeFill="accent1" w:themeFillTint="EA"/>
      </w:tcPr>
    </w:tblStylePr>
    <w:tblStylePr w:type="lastRow">
      <w:rPr>
        <w:rFonts w:ascii="Arial" w:hAnsi="Arial"/>
        <w:color w:val="F2F2F2"/>
        <w:sz w:val="22"/>
      </w:rPr>
      <w:tblPr/>
      <w:tcPr>
        <w:shd w:val="clear" w:color="auto" w:fill="5D8AC2" w:themeFill="accent1" w:themeFillTint="EA"/>
      </w:tcPr>
    </w:tblStylePr>
    <w:tblStylePr w:type="firstCol">
      <w:rPr>
        <w:rFonts w:ascii="Arial" w:hAnsi="Arial"/>
        <w:color w:val="F2F2F2"/>
        <w:sz w:val="22"/>
      </w:rPr>
      <w:tblPr/>
      <w:tcPr>
        <w:shd w:val="clear" w:color="auto" w:fill="5D8AC2" w:themeFill="accent1" w:themeFillTint="EA"/>
      </w:tcPr>
    </w:tblStylePr>
    <w:tblStylePr w:type="lastCol">
      <w:rPr>
        <w:rFonts w:ascii="Arial" w:hAnsi="Arial"/>
        <w:color w:val="F2F2F2"/>
        <w:sz w:val="22"/>
      </w:rPr>
      <w:tblPr/>
      <w:tcPr>
        <w:shd w:val="clear" w:color="auto"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hemeFill="accent1" w:themeFillTint="50"/>
      </w:tcPr>
    </w:tblStylePr>
  </w:style>
  <w:style w:type="table" w:customStyle="1" w:styleId="BorderedLined-Accent2">
    <w:name w:val="Bordered &amp; Lined - Accent 2"/>
    <w:basedOn w:val="a5"/>
    <w:uiPriority w:val="99"/>
    <w:rsid w:val="00F73B29"/>
    <w:pPr>
      <w:spacing w:after="0" w:line="240" w:lineRule="auto"/>
    </w:pPr>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hemeFill="accent2" w:themeFillTint="97"/>
      </w:tcPr>
    </w:tblStylePr>
    <w:tblStylePr w:type="lastRow">
      <w:rPr>
        <w:rFonts w:ascii="Arial" w:hAnsi="Arial"/>
        <w:color w:val="F2F2F2"/>
        <w:sz w:val="22"/>
      </w:rPr>
      <w:tblPr/>
      <w:tcPr>
        <w:shd w:val="clear" w:color="auto" w:fill="D99695" w:themeFill="accent2" w:themeFillTint="97"/>
      </w:tcPr>
    </w:tblStylePr>
    <w:tblStylePr w:type="firstCol">
      <w:rPr>
        <w:rFonts w:ascii="Arial" w:hAnsi="Arial"/>
        <w:color w:val="F2F2F2"/>
        <w:sz w:val="22"/>
      </w:rPr>
      <w:tblPr/>
      <w:tcPr>
        <w:shd w:val="clear" w:color="auto" w:fill="D99695" w:themeFill="accent2" w:themeFillTint="97"/>
      </w:tcPr>
    </w:tblStylePr>
    <w:tblStylePr w:type="lastCol">
      <w:rPr>
        <w:rFonts w:ascii="Arial" w:hAnsi="Arial"/>
        <w:color w:val="F2F2F2"/>
        <w:sz w:val="22"/>
      </w:rPr>
      <w:tblPr/>
      <w:tcPr>
        <w:shd w:val="clear" w:color="auto"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hemeFill="accent2" w:themeFillTint="32"/>
      </w:tcPr>
    </w:tblStylePr>
  </w:style>
  <w:style w:type="table" w:customStyle="1" w:styleId="BorderedLined-Accent3">
    <w:name w:val="Bordered &amp; Lined - Accent 3"/>
    <w:basedOn w:val="a5"/>
    <w:uiPriority w:val="99"/>
    <w:rsid w:val="00F73B29"/>
    <w:pPr>
      <w:spacing w:after="0" w:line="240" w:lineRule="auto"/>
    </w:pPr>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hemeFill="accent3" w:themeFillTint="FE"/>
      </w:tcPr>
    </w:tblStylePr>
    <w:tblStylePr w:type="lastRow">
      <w:rPr>
        <w:rFonts w:ascii="Arial" w:hAnsi="Arial"/>
        <w:color w:val="F2F2F2"/>
        <w:sz w:val="22"/>
      </w:rPr>
      <w:tblPr/>
      <w:tcPr>
        <w:shd w:val="clear" w:color="auto" w:fill="9ABB59" w:themeFill="accent3" w:themeFillTint="FE"/>
      </w:tcPr>
    </w:tblStylePr>
    <w:tblStylePr w:type="firstCol">
      <w:rPr>
        <w:rFonts w:ascii="Arial" w:hAnsi="Arial"/>
        <w:color w:val="F2F2F2"/>
        <w:sz w:val="22"/>
      </w:rPr>
      <w:tblPr/>
      <w:tcPr>
        <w:shd w:val="clear" w:color="auto" w:fill="9ABB59" w:themeFill="accent3" w:themeFillTint="FE"/>
      </w:tcPr>
    </w:tblStylePr>
    <w:tblStylePr w:type="lastCol">
      <w:rPr>
        <w:rFonts w:ascii="Arial" w:hAnsi="Arial"/>
        <w:color w:val="F2F2F2"/>
        <w:sz w:val="22"/>
      </w:rPr>
      <w:tblPr/>
      <w:tcPr>
        <w:shd w:val="clear" w:color="auto"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hemeFill="accent3" w:themeFillTint="34"/>
      </w:tcPr>
    </w:tblStylePr>
  </w:style>
  <w:style w:type="table" w:customStyle="1" w:styleId="BorderedLined-Accent4">
    <w:name w:val="Bordered &amp; Lined - Accent 4"/>
    <w:basedOn w:val="a5"/>
    <w:uiPriority w:val="99"/>
    <w:rsid w:val="00F73B29"/>
    <w:pPr>
      <w:spacing w:after="0" w:line="240" w:lineRule="auto"/>
    </w:pPr>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hemeFill="accent4" w:themeFillTint="9A"/>
      </w:tcPr>
    </w:tblStylePr>
    <w:tblStylePr w:type="lastRow">
      <w:rPr>
        <w:rFonts w:ascii="Arial" w:hAnsi="Arial"/>
        <w:color w:val="F2F2F2"/>
        <w:sz w:val="22"/>
      </w:rPr>
      <w:tblPr/>
      <w:tcPr>
        <w:shd w:val="clear" w:color="auto" w:fill="B2A1C6" w:themeFill="accent4" w:themeFillTint="9A"/>
      </w:tcPr>
    </w:tblStylePr>
    <w:tblStylePr w:type="firstCol">
      <w:rPr>
        <w:rFonts w:ascii="Arial" w:hAnsi="Arial"/>
        <w:color w:val="F2F2F2"/>
        <w:sz w:val="22"/>
      </w:rPr>
      <w:tblPr/>
      <w:tcPr>
        <w:shd w:val="clear" w:color="auto" w:fill="B2A1C6" w:themeFill="accent4" w:themeFillTint="9A"/>
      </w:tcPr>
    </w:tblStylePr>
    <w:tblStylePr w:type="lastCol">
      <w:rPr>
        <w:rFonts w:ascii="Arial" w:hAnsi="Arial"/>
        <w:color w:val="F2F2F2"/>
        <w:sz w:val="22"/>
      </w:rPr>
      <w:tblPr/>
      <w:tcPr>
        <w:shd w:val="clear" w:color="auto"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hemeFill="accent4" w:themeFillTint="34"/>
      </w:tcPr>
    </w:tblStylePr>
  </w:style>
  <w:style w:type="table" w:customStyle="1" w:styleId="BorderedLined-Accent5">
    <w:name w:val="Bordered &amp; Lined - Accent 5"/>
    <w:basedOn w:val="a5"/>
    <w:uiPriority w:val="99"/>
    <w:rsid w:val="00F73B29"/>
    <w:pPr>
      <w:spacing w:after="0" w:line="240" w:lineRule="auto"/>
    </w:pPr>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hemeFill="accent5"/>
      </w:tcPr>
    </w:tblStylePr>
    <w:tblStylePr w:type="lastRow">
      <w:rPr>
        <w:rFonts w:ascii="Arial" w:hAnsi="Arial"/>
        <w:color w:val="F2F2F2"/>
        <w:sz w:val="22"/>
      </w:rPr>
      <w:tblPr/>
      <w:tcPr>
        <w:shd w:val="clear" w:color="auto" w:fill="4BACC6" w:themeFill="accent5"/>
      </w:tcPr>
    </w:tblStylePr>
    <w:tblStylePr w:type="firstCol">
      <w:rPr>
        <w:rFonts w:ascii="Arial" w:hAnsi="Arial"/>
        <w:color w:val="F2F2F2"/>
        <w:sz w:val="22"/>
      </w:rPr>
      <w:tblPr/>
      <w:tcPr>
        <w:shd w:val="clear" w:color="auto" w:fill="4BACC6" w:themeFill="accent5"/>
      </w:tcPr>
    </w:tblStylePr>
    <w:tblStylePr w:type="lastCol">
      <w:rPr>
        <w:rFonts w:ascii="Arial" w:hAnsi="Arial"/>
        <w:color w:val="F2F2F2"/>
        <w:sz w:val="22"/>
      </w:rPr>
      <w:tblPr/>
      <w:tcPr>
        <w:shd w:val="clear" w:color="auto"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hemeFill="accent5" w:themeFillTint="34"/>
      </w:tcPr>
    </w:tblStylePr>
  </w:style>
  <w:style w:type="table" w:customStyle="1" w:styleId="BorderedLined-Accent6">
    <w:name w:val="Bordered &amp; Lined - Accent 6"/>
    <w:basedOn w:val="a5"/>
    <w:uiPriority w:val="99"/>
    <w:rsid w:val="00F73B29"/>
    <w:pPr>
      <w:spacing w:after="0" w:line="240" w:lineRule="auto"/>
    </w:pPr>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hemeFill="accent6"/>
      </w:tcPr>
    </w:tblStylePr>
    <w:tblStylePr w:type="lastRow">
      <w:rPr>
        <w:rFonts w:ascii="Arial" w:hAnsi="Arial"/>
        <w:color w:val="F2F2F2"/>
        <w:sz w:val="22"/>
      </w:rPr>
      <w:tblPr/>
      <w:tcPr>
        <w:shd w:val="clear" w:color="auto" w:fill="F79646" w:themeFill="accent6"/>
      </w:tcPr>
    </w:tblStylePr>
    <w:tblStylePr w:type="firstCol">
      <w:rPr>
        <w:rFonts w:ascii="Arial" w:hAnsi="Arial"/>
        <w:color w:val="F2F2F2"/>
        <w:sz w:val="22"/>
      </w:rPr>
      <w:tblPr/>
      <w:tcPr>
        <w:shd w:val="clear" w:color="auto" w:fill="F79646" w:themeFill="accent6"/>
      </w:tcPr>
    </w:tblStylePr>
    <w:tblStylePr w:type="lastCol">
      <w:rPr>
        <w:rFonts w:ascii="Arial" w:hAnsi="Arial"/>
        <w:color w:val="F2F2F2"/>
        <w:sz w:val="22"/>
      </w:rPr>
      <w:tblPr/>
      <w:tcPr>
        <w:shd w:val="clear" w:color="auto"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hemeFill="accent6" w:themeFillTint="34"/>
      </w:tcPr>
    </w:tblStylePr>
  </w:style>
  <w:style w:type="table" w:customStyle="1" w:styleId="Bordered">
    <w:name w:val="Bordered"/>
    <w:basedOn w:val="a5"/>
    <w:uiPriority w:val="99"/>
    <w:rsid w:val="00F73B2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5"/>
    <w:uiPriority w:val="99"/>
    <w:rsid w:val="00F73B2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5"/>
    <w:uiPriority w:val="99"/>
    <w:rsid w:val="00F73B2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5"/>
    <w:uiPriority w:val="99"/>
    <w:rsid w:val="00F73B2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5"/>
    <w:uiPriority w:val="99"/>
    <w:rsid w:val="00F73B2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5"/>
    <w:uiPriority w:val="99"/>
    <w:rsid w:val="00F73B2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5"/>
    <w:uiPriority w:val="99"/>
    <w:rsid w:val="00F73B2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b">
    <w:name w:val="Hyperlink"/>
    <w:unhideWhenUsed/>
    <w:rsid w:val="00F73B29"/>
    <w:rPr>
      <w:color w:val="0000FF" w:themeColor="hyperlink"/>
      <w:u w:val="single"/>
    </w:rPr>
  </w:style>
  <w:style w:type="character" w:customStyle="1" w:styleId="FootnoteTextChar">
    <w:name w:val="Footnote Text Char"/>
    <w:uiPriority w:val="99"/>
    <w:rsid w:val="00F73B29"/>
    <w:rPr>
      <w:sz w:val="18"/>
    </w:rPr>
  </w:style>
  <w:style w:type="character" w:styleId="ac">
    <w:name w:val="footnote reference"/>
    <w:basedOn w:val="a4"/>
    <w:uiPriority w:val="99"/>
    <w:unhideWhenUsed/>
    <w:rsid w:val="00F73B29"/>
    <w:rPr>
      <w:vertAlign w:val="superscript"/>
    </w:rPr>
  </w:style>
  <w:style w:type="paragraph" w:styleId="ad">
    <w:name w:val="endnote text"/>
    <w:basedOn w:val="a3"/>
    <w:link w:val="ae"/>
    <w:unhideWhenUsed/>
    <w:rsid w:val="00F73B29"/>
    <w:pPr>
      <w:spacing w:after="0" w:line="240" w:lineRule="auto"/>
    </w:pPr>
    <w:rPr>
      <w:sz w:val="20"/>
    </w:rPr>
  </w:style>
  <w:style w:type="character" w:customStyle="1" w:styleId="ae">
    <w:name w:val="Текст концевой сноски Знак"/>
    <w:link w:val="ad"/>
    <w:qFormat/>
    <w:rsid w:val="00F73B29"/>
    <w:rPr>
      <w:sz w:val="20"/>
    </w:rPr>
  </w:style>
  <w:style w:type="character" w:styleId="af">
    <w:name w:val="endnote reference"/>
    <w:basedOn w:val="a4"/>
    <w:unhideWhenUsed/>
    <w:rsid w:val="00F73B29"/>
    <w:rPr>
      <w:vertAlign w:val="superscript"/>
    </w:rPr>
  </w:style>
  <w:style w:type="paragraph" w:styleId="40">
    <w:name w:val="toc 4"/>
    <w:basedOn w:val="a3"/>
    <w:next w:val="a3"/>
    <w:link w:val="42"/>
    <w:uiPriority w:val="39"/>
    <w:unhideWhenUsed/>
    <w:rsid w:val="00F73B29"/>
    <w:pPr>
      <w:spacing w:after="57"/>
      <w:ind w:left="850"/>
    </w:pPr>
  </w:style>
  <w:style w:type="paragraph" w:styleId="52">
    <w:name w:val="toc 5"/>
    <w:basedOn w:val="a3"/>
    <w:next w:val="a3"/>
    <w:link w:val="53"/>
    <w:uiPriority w:val="39"/>
    <w:unhideWhenUsed/>
    <w:rsid w:val="00F73B29"/>
    <w:pPr>
      <w:spacing w:after="57"/>
      <w:ind w:left="1134"/>
    </w:pPr>
  </w:style>
  <w:style w:type="paragraph" w:styleId="62">
    <w:name w:val="toc 6"/>
    <w:basedOn w:val="a3"/>
    <w:next w:val="a3"/>
    <w:link w:val="63"/>
    <w:uiPriority w:val="39"/>
    <w:unhideWhenUsed/>
    <w:rsid w:val="00F73B29"/>
    <w:pPr>
      <w:spacing w:after="57"/>
      <w:ind w:left="1417"/>
    </w:pPr>
  </w:style>
  <w:style w:type="paragraph" w:styleId="72">
    <w:name w:val="toc 7"/>
    <w:basedOn w:val="a3"/>
    <w:next w:val="a3"/>
    <w:link w:val="73"/>
    <w:uiPriority w:val="39"/>
    <w:unhideWhenUsed/>
    <w:rsid w:val="00F73B29"/>
    <w:pPr>
      <w:spacing w:after="57"/>
      <w:ind w:left="1701"/>
    </w:pPr>
  </w:style>
  <w:style w:type="paragraph" w:styleId="8">
    <w:name w:val="toc 8"/>
    <w:basedOn w:val="a3"/>
    <w:next w:val="a3"/>
    <w:link w:val="80"/>
    <w:uiPriority w:val="39"/>
    <w:unhideWhenUsed/>
    <w:rsid w:val="00F73B29"/>
    <w:pPr>
      <w:spacing w:after="57"/>
      <w:ind w:left="1984"/>
    </w:pPr>
  </w:style>
  <w:style w:type="paragraph" w:styleId="9">
    <w:name w:val="toc 9"/>
    <w:basedOn w:val="a3"/>
    <w:next w:val="a3"/>
    <w:link w:val="90"/>
    <w:uiPriority w:val="39"/>
    <w:unhideWhenUsed/>
    <w:rsid w:val="00F73B29"/>
    <w:pPr>
      <w:spacing w:after="57"/>
      <w:ind w:left="2268"/>
    </w:pPr>
  </w:style>
  <w:style w:type="paragraph" w:styleId="af0">
    <w:name w:val="TOC Heading"/>
    <w:unhideWhenUsed/>
    <w:qFormat/>
    <w:rsid w:val="00F73B29"/>
  </w:style>
  <w:style w:type="paragraph" w:customStyle="1" w:styleId="111">
    <w:name w:val="Заголовок 11"/>
    <w:basedOn w:val="a3"/>
    <w:next w:val="a3"/>
    <w:link w:val="13"/>
    <w:qFormat/>
    <w:rsid w:val="00F73B29"/>
    <w:pPr>
      <w:keepNext/>
      <w:keepLines/>
      <w:spacing w:before="240" w:after="0"/>
      <w:outlineLvl w:val="0"/>
    </w:pPr>
    <w:rPr>
      <w:rFonts w:ascii="Cambria" w:eastAsia="Times New Roman" w:hAnsi="Cambria" w:cs="Times New Roman"/>
      <w:color w:val="365F91"/>
      <w:sz w:val="32"/>
      <w:szCs w:val="32"/>
      <w:lang w:eastAsia="en-US"/>
    </w:rPr>
  </w:style>
  <w:style w:type="paragraph" w:customStyle="1" w:styleId="211">
    <w:name w:val="Заголовок 21"/>
    <w:basedOn w:val="a3"/>
    <w:link w:val="24"/>
    <w:qFormat/>
    <w:rsid w:val="00F73B29"/>
    <w:pPr>
      <w:spacing w:after="0" w:line="360" w:lineRule="auto"/>
      <w:ind w:firstLine="709"/>
      <w:jc w:val="both"/>
      <w:outlineLvl w:val="1"/>
    </w:pPr>
    <w:rPr>
      <w:rFonts w:ascii="Times New Roman" w:eastAsia="@Arial Unicode MS" w:hAnsi="Times New Roman" w:cs="Times New Roman"/>
      <w:b/>
      <w:bCs/>
      <w:sz w:val="28"/>
      <w:szCs w:val="28"/>
    </w:rPr>
  </w:style>
  <w:style w:type="paragraph" w:customStyle="1" w:styleId="411">
    <w:name w:val="Заголовок 41"/>
    <w:basedOn w:val="a3"/>
    <w:next w:val="a3"/>
    <w:link w:val="43"/>
    <w:uiPriority w:val="1"/>
    <w:qFormat/>
    <w:rsid w:val="00F73B29"/>
    <w:pPr>
      <w:keepNext/>
      <w:keepLines/>
      <w:spacing w:after="0" w:line="360" w:lineRule="auto"/>
      <w:ind w:firstLine="709"/>
      <w:jc w:val="both"/>
      <w:outlineLvl w:val="3"/>
    </w:pPr>
    <w:rPr>
      <w:rFonts w:ascii="Times New Roman" w:eastAsia="Times New Roman" w:hAnsi="Times New Roman" w:cs="Times New Roman"/>
      <w:b/>
      <w:iCs/>
      <w:sz w:val="28"/>
      <w:szCs w:val="20"/>
    </w:rPr>
  </w:style>
  <w:style w:type="table" w:styleId="af1">
    <w:name w:val="Table Grid"/>
    <w:basedOn w:val="a5"/>
    <w:uiPriority w:val="59"/>
    <w:rsid w:val="00F73B29"/>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Заголовок 1 Знак"/>
    <w:basedOn w:val="a4"/>
    <w:link w:val="111"/>
    <w:qFormat/>
    <w:rsid w:val="00F73B29"/>
    <w:rPr>
      <w:rFonts w:ascii="Cambria" w:eastAsia="Times New Roman" w:hAnsi="Cambria" w:cs="Times New Roman"/>
      <w:color w:val="365F91"/>
      <w:sz w:val="32"/>
      <w:szCs w:val="32"/>
      <w:lang w:eastAsia="en-US"/>
    </w:rPr>
  </w:style>
  <w:style w:type="character" w:customStyle="1" w:styleId="24">
    <w:name w:val="Заголовок 2 Знак"/>
    <w:basedOn w:val="a4"/>
    <w:link w:val="211"/>
    <w:qFormat/>
    <w:rsid w:val="00F73B29"/>
    <w:rPr>
      <w:rFonts w:ascii="Times New Roman" w:eastAsia="@Arial Unicode MS" w:hAnsi="Times New Roman" w:cs="Times New Roman"/>
      <w:b/>
      <w:bCs/>
      <w:sz w:val="28"/>
      <w:szCs w:val="28"/>
    </w:rPr>
  </w:style>
  <w:style w:type="paragraph" w:customStyle="1" w:styleId="Default">
    <w:name w:val="Default"/>
    <w:qFormat/>
    <w:rsid w:val="00F73B29"/>
    <w:pPr>
      <w:spacing w:after="0" w:line="240" w:lineRule="auto"/>
    </w:pPr>
    <w:rPr>
      <w:rFonts w:ascii="Arial" w:hAnsi="Arial" w:cs="Arial"/>
      <w:color w:val="000000"/>
      <w:sz w:val="24"/>
      <w:szCs w:val="24"/>
      <w:lang w:eastAsia="en-US"/>
    </w:rPr>
  </w:style>
  <w:style w:type="character" w:customStyle="1" w:styleId="Zag11">
    <w:name w:val="Zag_11"/>
    <w:qFormat/>
    <w:rsid w:val="00F73B29"/>
  </w:style>
  <w:style w:type="paragraph" w:styleId="af2">
    <w:name w:val="Balloon Text"/>
    <w:basedOn w:val="a3"/>
    <w:link w:val="af3"/>
    <w:unhideWhenUsed/>
    <w:qFormat/>
    <w:rsid w:val="00F73B29"/>
    <w:pPr>
      <w:spacing w:after="0" w:line="240" w:lineRule="auto"/>
    </w:pPr>
    <w:rPr>
      <w:rFonts w:ascii="Tahoma" w:hAnsi="Tahoma" w:cs="Tahoma"/>
      <w:sz w:val="16"/>
      <w:szCs w:val="16"/>
    </w:rPr>
  </w:style>
  <w:style w:type="character" w:customStyle="1" w:styleId="af3">
    <w:name w:val="Текст выноски Знак"/>
    <w:basedOn w:val="a4"/>
    <w:link w:val="af2"/>
    <w:qFormat/>
    <w:rsid w:val="00F73B29"/>
    <w:rPr>
      <w:rFonts w:ascii="Tahoma" w:hAnsi="Tahoma" w:cs="Tahoma"/>
      <w:sz w:val="16"/>
      <w:szCs w:val="16"/>
    </w:rPr>
  </w:style>
  <w:style w:type="paragraph" w:styleId="af4">
    <w:name w:val="No Spacing"/>
    <w:link w:val="af5"/>
    <w:uiPriority w:val="1"/>
    <w:qFormat/>
    <w:rsid w:val="00F73B29"/>
    <w:pPr>
      <w:spacing w:after="0" w:line="240" w:lineRule="auto"/>
    </w:pPr>
  </w:style>
  <w:style w:type="paragraph" w:styleId="af6">
    <w:name w:val="List Paragraph"/>
    <w:aliases w:val="ITL List Paragraph,Цветной список - Акцент 13,Нумерованый список"/>
    <w:basedOn w:val="a3"/>
    <w:link w:val="af7"/>
    <w:uiPriority w:val="34"/>
    <w:qFormat/>
    <w:rsid w:val="00F73B29"/>
    <w:pPr>
      <w:ind w:left="720"/>
      <w:contextualSpacing/>
    </w:pPr>
  </w:style>
  <w:style w:type="character" w:customStyle="1" w:styleId="af8">
    <w:name w:val="Гипертекстовая ссылка"/>
    <w:basedOn w:val="a4"/>
    <w:uiPriority w:val="99"/>
    <w:rsid w:val="00F73B29"/>
    <w:rPr>
      <w:rFonts w:cs="Times New Roman"/>
      <w:color w:val="106BBE"/>
    </w:rPr>
  </w:style>
  <w:style w:type="paragraph" w:customStyle="1" w:styleId="af9">
    <w:name w:val="Комментарий"/>
    <w:basedOn w:val="a3"/>
    <w:next w:val="a3"/>
    <w:uiPriority w:val="99"/>
    <w:rsid w:val="00F73B29"/>
    <w:pPr>
      <w:widowControl w:val="0"/>
      <w:spacing w:before="75" w:after="0" w:line="240" w:lineRule="auto"/>
      <w:ind w:left="170"/>
      <w:jc w:val="both"/>
    </w:pPr>
    <w:rPr>
      <w:rFonts w:ascii="Arial" w:hAnsi="Arial" w:cs="Arial"/>
      <w:color w:val="353842"/>
      <w:sz w:val="24"/>
      <w:szCs w:val="24"/>
      <w:shd w:val="clear" w:color="auto" w:fill="F0F0F0"/>
    </w:rPr>
  </w:style>
  <w:style w:type="paragraph" w:customStyle="1" w:styleId="afa">
    <w:name w:val="Информация об изменениях документа"/>
    <w:basedOn w:val="af9"/>
    <w:next w:val="a3"/>
    <w:uiPriority w:val="99"/>
    <w:rsid w:val="00F73B29"/>
    <w:rPr>
      <w:i/>
      <w:iCs/>
    </w:rPr>
  </w:style>
  <w:style w:type="character" w:customStyle="1" w:styleId="af7">
    <w:name w:val="Абзац списка Знак"/>
    <w:aliases w:val="ITL List Paragraph Знак,Цветной список - Акцент 13 Знак,Нумерованый список Знак"/>
    <w:link w:val="af6"/>
    <w:uiPriority w:val="34"/>
    <w:qFormat/>
    <w:rsid w:val="00F73B29"/>
  </w:style>
  <w:style w:type="character" w:customStyle="1" w:styleId="2115pt">
    <w:name w:val="Основной текст (2) + 11;5 pt;Полужирный"/>
    <w:basedOn w:val="a4"/>
    <w:rsid w:val="00F73B29"/>
    <w:rPr>
      <w:rFonts w:ascii="Times New Roman" w:eastAsia="Times New Roman" w:hAnsi="Times New Roman" w:cs="Times New Roman"/>
      <w:b/>
      <w:bCs/>
      <w:i w:val="0"/>
      <w:iCs w:val="0"/>
      <w:smallCaps w:val="0"/>
      <w:strike w:val="0"/>
      <w:color w:val="000000"/>
      <w:spacing w:val="0"/>
      <w:position w:val="0"/>
      <w:sz w:val="23"/>
      <w:szCs w:val="23"/>
      <w:u w:val="none"/>
      <w:shd w:val="clear" w:color="auto" w:fill="FFFFFF"/>
      <w:lang w:val="ru-RU" w:eastAsia="ru-RU" w:bidi="ru-RU"/>
    </w:rPr>
  </w:style>
  <w:style w:type="character" w:customStyle="1" w:styleId="210pt">
    <w:name w:val="Основной текст (2) + 10 pt"/>
    <w:basedOn w:val="a4"/>
    <w:rsid w:val="00F73B29"/>
    <w:rPr>
      <w:rFonts w:ascii="Times New Roman" w:eastAsia="Times New Roman" w:hAnsi="Times New Roman" w:cs="Times New Roman"/>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05pt">
    <w:name w:val="Основной текст (2) + 10;5 pt;Курсив"/>
    <w:basedOn w:val="a4"/>
    <w:rsid w:val="00F73B29"/>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210pt1pt">
    <w:name w:val="Основной текст (2) + 10 pt;Интервал 1 pt"/>
    <w:basedOn w:val="a4"/>
    <w:rsid w:val="00F73B29"/>
    <w:rPr>
      <w:rFonts w:ascii="Times New Roman" w:eastAsia="Times New Roman" w:hAnsi="Times New Roman" w:cs="Times New Roman"/>
      <w:b w:val="0"/>
      <w:bCs w:val="0"/>
      <w:i w:val="0"/>
      <w:iCs w:val="0"/>
      <w:smallCaps w:val="0"/>
      <w:strike w:val="0"/>
      <w:color w:val="000000"/>
      <w:spacing w:val="30"/>
      <w:position w:val="0"/>
      <w:sz w:val="20"/>
      <w:szCs w:val="20"/>
      <w:u w:val="none"/>
      <w:shd w:val="clear" w:color="auto" w:fill="FFFFFF"/>
      <w:lang w:val="ru-RU" w:eastAsia="ru-RU" w:bidi="ru-RU"/>
    </w:rPr>
  </w:style>
  <w:style w:type="character" w:customStyle="1" w:styleId="dash041e005f0431005f044b005f0447005f043d005f044b005f0439005f005fchar1char1">
    <w:name w:val="dash041e_005f0431_005f044b_005f0447_005f043d_005f044b_005f0439_005f_005fchar1__char1"/>
    <w:qFormat/>
    <w:rsid w:val="00F73B29"/>
    <w:rPr>
      <w:rFonts w:ascii="Times New Roman" w:hAnsi="Times New Roman" w:cs="Times New Roman" w:hint="default"/>
      <w:strike w:val="0"/>
      <w:sz w:val="24"/>
      <w:u w:val="none"/>
    </w:rPr>
  </w:style>
  <w:style w:type="paragraph" w:customStyle="1" w:styleId="10">
    <w:name w:val="Обычный1"/>
    <w:qFormat/>
    <w:rsid w:val="00F73B29"/>
    <w:pPr>
      <w:spacing w:after="0" w:line="240" w:lineRule="auto"/>
      <w:ind w:firstLine="720"/>
      <w:jc w:val="both"/>
    </w:pPr>
    <w:rPr>
      <w:rFonts w:ascii="Times New Roman" w:eastAsia="ヒラギノ角ゴ pro w3" w:hAnsi="Times New Roman" w:cs="Times New Roman"/>
      <w:color w:val="000000"/>
      <w:sz w:val="24"/>
      <w:szCs w:val="20"/>
    </w:rPr>
  </w:style>
  <w:style w:type="character" w:customStyle="1" w:styleId="af5">
    <w:name w:val="Без интервала Знак"/>
    <w:basedOn w:val="a4"/>
    <w:link w:val="af4"/>
    <w:uiPriority w:val="1"/>
    <w:qFormat/>
    <w:rsid w:val="00F73B29"/>
  </w:style>
  <w:style w:type="paragraph" w:styleId="afb">
    <w:name w:val="Body Text"/>
    <w:basedOn w:val="a3"/>
    <w:link w:val="afc"/>
    <w:qFormat/>
    <w:rsid w:val="00F73B29"/>
    <w:pPr>
      <w:widowControl w:val="0"/>
      <w:spacing w:after="0" w:line="240" w:lineRule="auto"/>
      <w:ind w:left="212" w:firstLine="709"/>
      <w:jc w:val="both"/>
    </w:pPr>
    <w:rPr>
      <w:rFonts w:ascii="Times New Roman" w:eastAsia="Times New Roman" w:hAnsi="Times New Roman" w:cs="Times New Roman"/>
      <w:sz w:val="24"/>
      <w:szCs w:val="24"/>
      <w:lang w:bidi="ru-RU"/>
    </w:rPr>
  </w:style>
  <w:style w:type="character" w:customStyle="1" w:styleId="afc">
    <w:name w:val="Основной текст Знак"/>
    <w:basedOn w:val="a4"/>
    <w:link w:val="afb"/>
    <w:qFormat/>
    <w:rsid w:val="00F73B29"/>
    <w:rPr>
      <w:rFonts w:ascii="Times New Roman" w:eastAsia="Times New Roman" w:hAnsi="Times New Roman" w:cs="Times New Roman"/>
      <w:sz w:val="24"/>
      <w:szCs w:val="24"/>
      <w:lang w:bidi="ru-RU"/>
    </w:rPr>
  </w:style>
  <w:style w:type="character" w:customStyle="1" w:styleId="c0">
    <w:name w:val="c0"/>
    <w:basedOn w:val="a4"/>
    <w:rsid w:val="00F73B29"/>
    <w:rPr>
      <w:rFonts w:cs="Times New Roman"/>
    </w:rPr>
  </w:style>
  <w:style w:type="character" w:customStyle="1" w:styleId="64">
    <w:name w:val="Основной текст (6)_"/>
    <w:link w:val="65"/>
    <w:rsid w:val="00F73B29"/>
    <w:rPr>
      <w:b/>
      <w:bCs/>
      <w:sz w:val="21"/>
      <w:szCs w:val="21"/>
      <w:shd w:val="clear" w:color="auto" w:fill="FFFFFF"/>
    </w:rPr>
  </w:style>
  <w:style w:type="paragraph" w:customStyle="1" w:styleId="65">
    <w:name w:val="Основной текст (6)"/>
    <w:basedOn w:val="a3"/>
    <w:link w:val="64"/>
    <w:qFormat/>
    <w:rsid w:val="00F73B29"/>
    <w:pPr>
      <w:widowControl w:val="0"/>
      <w:shd w:val="clear" w:color="auto" w:fill="FFFFFF"/>
      <w:spacing w:before="300" w:after="0" w:line="211" w:lineRule="exact"/>
      <w:ind w:hanging="140"/>
      <w:jc w:val="both"/>
    </w:pPr>
    <w:rPr>
      <w:b/>
      <w:bCs/>
      <w:sz w:val="21"/>
      <w:szCs w:val="21"/>
    </w:rPr>
  </w:style>
  <w:style w:type="character" w:customStyle="1" w:styleId="8Exact">
    <w:name w:val="Основной текст (8) Exact"/>
    <w:link w:val="82"/>
    <w:rsid w:val="00F73B29"/>
    <w:rPr>
      <w:sz w:val="17"/>
      <w:szCs w:val="17"/>
      <w:shd w:val="clear" w:color="auto" w:fill="FFFFFF"/>
    </w:rPr>
  </w:style>
  <w:style w:type="paragraph" w:customStyle="1" w:styleId="82">
    <w:name w:val="Основной текст (8)"/>
    <w:basedOn w:val="a3"/>
    <w:link w:val="8Exact"/>
    <w:qFormat/>
    <w:rsid w:val="00F73B29"/>
    <w:pPr>
      <w:widowControl w:val="0"/>
      <w:shd w:val="clear" w:color="auto" w:fill="FFFFFF"/>
      <w:spacing w:after="0" w:line="158" w:lineRule="exact"/>
      <w:ind w:firstLine="720"/>
      <w:jc w:val="right"/>
    </w:pPr>
    <w:rPr>
      <w:sz w:val="17"/>
      <w:szCs w:val="17"/>
    </w:rPr>
  </w:style>
  <w:style w:type="character" w:customStyle="1" w:styleId="afd">
    <w:name w:val="Подпись к таблице_"/>
    <w:link w:val="afe"/>
    <w:rsid w:val="00F73B29"/>
    <w:rPr>
      <w:sz w:val="17"/>
      <w:szCs w:val="17"/>
      <w:shd w:val="clear" w:color="auto" w:fill="FFFFFF"/>
    </w:rPr>
  </w:style>
  <w:style w:type="paragraph" w:customStyle="1" w:styleId="afe">
    <w:name w:val="Подпись к таблице"/>
    <w:basedOn w:val="a3"/>
    <w:link w:val="afd"/>
    <w:qFormat/>
    <w:rsid w:val="00F73B29"/>
    <w:pPr>
      <w:widowControl w:val="0"/>
      <w:shd w:val="clear" w:color="auto" w:fill="FFFFFF"/>
      <w:spacing w:after="0" w:line="168" w:lineRule="exact"/>
      <w:ind w:firstLine="300"/>
      <w:jc w:val="both"/>
    </w:pPr>
    <w:rPr>
      <w:sz w:val="17"/>
      <w:szCs w:val="17"/>
    </w:rPr>
  </w:style>
  <w:style w:type="character" w:customStyle="1" w:styleId="2SegoeUI105pt">
    <w:name w:val="Основной текст (2) + Segoe UI;10;5 pt;Полужирный"/>
    <w:basedOn w:val="a4"/>
    <w:rsid w:val="00F73B29"/>
    <w:rPr>
      <w:rFonts w:ascii="Segoe UI" w:eastAsia="Segoe UI" w:hAnsi="Segoe UI" w:cs="Segoe UI"/>
      <w:b/>
      <w:bCs/>
      <w:i w:val="0"/>
      <w:iCs w:val="0"/>
      <w:smallCaps w:val="0"/>
      <w:strike w:val="0"/>
      <w:color w:val="000000"/>
      <w:spacing w:val="0"/>
      <w:position w:val="0"/>
      <w:sz w:val="21"/>
      <w:szCs w:val="21"/>
      <w:u w:val="none"/>
      <w:shd w:val="clear" w:color="auto" w:fill="FFFFFF"/>
      <w:lang w:val="ru-RU" w:eastAsia="ru-RU" w:bidi="ru-RU"/>
    </w:rPr>
  </w:style>
  <w:style w:type="character" w:customStyle="1" w:styleId="811pt0pt">
    <w:name w:val="Основной текст (8) + 11 pt;Интервал 0 pt"/>
    <w:basedOn w:val="a4"/>
    <w:rsid w:val="00F73B29"/>
    <w:rPr>
      <w:rFonts w:ascii="Times New Roman" w:eastAsia="Times New Roman" w:hAnsi="Times New Roman" w:cs="Times New Roman"/>
      <w:b/>
      <w:bCs/>
      <w:i w:val="0"/>
      <w:iCs w:val="0"/>
      <w:smallCaps w:val="0"/>
      <w:strike w:val="0"/>
      <w:color w:val="000000"/>
      <w:spacing w:val="-10"/>
      <w:position w:val="0"/>
      <w:sz w:val="22"/>
      <w:szCs w:val="22"/>
      <w:u w:val="none"/>
      <w:lang w:val="ru-RU" w:eastAsia="ru-RU" w:bidi="ru-RU"/>
    </w:rPr>
  </w:style>
  <w:style w:type="character" w:customStyle="1" w:styleId="83">
    <w:name w:val="Основной текст (8) + Курсив"/>
    <w:basedOn w:val="a4"/>
    <w:rsid w:val="00F73B29"/>
    <w:rPr>
      <w:rFonts w:ascii="Times New Roman" w:eastAsia="Times New Roman" w:hAnsi="Times New Roman" w:cs="Times New Roman"/>
      <w:b/>
      <w:bCs/>
      <w:i/>
      <w:iCs/>
      <w:smallCaps w:val="0"/>
      <w:strike w:val="0"/>
      <w:color w:val="000000"/>
      <w:spacing w:val="0"/>
      <w:position w:val="0"/>
      <w:sz w:val="18"/>
      <w:szCs w:val="18"/>
      <w:u w:val="none"/>
      <w:shd w:val="clear" w:color="auto" w:fill="FFFFFF"/>
      <w:lang w:val="ru-RU" w:eastAsia="ru-RU" w:bidi="ru-RU"/>
    </w:rPr>
  </w:style>
  <w:style w:type="paragraph" w:customStyle="1" w:styleId="TableParagraph">
    <w:name w:val="Table Paragraph"/>
    <w:basedOn w:val="a3"/>
    <w:uiPriority w:val="1"/>
    <w:qFormat/>
    <w:rsid w:val="00F73B29"/>
    <w:pPr>
      <w:widowControl w:val="0"/>
      <w:spacing w:after="0" w:line="256" w:lineRule="exact"/>
    </w:pPr>
    <w:rPr>
      <w:rFonts w:ascii="Times New Roman" w:eastAsia="Times New Roman" w:hAnsi="Times New Roman" w:cs="Times New Roman"/>
      <w:lang w:bidi="ru-RU"/>
    </w:rPr>
  </w:style>
  <w:style w:type="paragraph" w:customStyle="1" w:styleId="Heading21">
    <w:name w:val="Heading 21"/>
    <w:basedOn w:val="a3"/>
    <w:link w:val="Heading2Char"/>
    <w:uiPriority w:val="9"/>
    <w:qFormat/>
    <w:rsid w:val="00F73B29"/>
    <w:pPr>
      <w:widowControl w:val="0"/>
      <w:spacing w:before="89" w:after="0" w:line="240" w:lineRule="auto"/>
      <w:ind w:left="1101"/>
      <w:outlineLvl w:val="2"/>
    </w:pPr>
    <w:rPr>
      <w:rFonts w:ascii="Times New Roman" w:eastAsia="Times New Roman" w:hAnsi="Times New Roman" w:cs="Times New Roman"/>
      <w:b/>
      <w:bCs/>
      <w:sz w:val="28"/>
      <w:szCs w:val="28"/>
      <w:lang w:bidi="ru-RU"/>
    </w:rPr>
  </w:style>
  <w:style w:type="paragraph" w:customStyle="1" w:styleId="31">
    <w:name w:val="Заголовок 31"/>
    <w:basedOn w:val="a3"/>
    <w:link w:val="Heading3Char"/>
    <w:qFormat/>
    <w:rsid w:val="00F73B29"/>
    <w:pPr>
      <w:widowControl w:val="0"/>
      <w:spacing w:after="0" w:line="240" w:lineRule="auto"/>
      <w:ind w:left="1101"/>
      <w:outlineLvl w:val="3"/>
    </w:pPr>
    <w:rPr>
      <w:rFonts w:ascii="Times New Roman" w:eastAsia="Times New Roman" w:hAnsi="Times New Roman" w:cs="Times New Roman"/>
      <w:b/>
      <w:bCs/>
      <w:i/>
      <w:sz w:val="28"/>
      <w:szCs w:val="28"/>
      <w:lang w:bidi="ru-RU"/>
    </w:rPr>
  </w:style>
  <w:style w:type="paragraph" w:styleId="aff">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3"/>
    <w:link w:val="aff0"/>
    <w:uiPriority w:val="99"/>
    <w:unhideWhenUsed/>
    <w:qFormat/>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
    <w:uiPriority w:val="99"/>
    <w:rsid w:val="00F73B29"/>
    <w:rPr>
      <w:rFonts w:ascii="Times New Roman" w:eastAsia="Times New Roman" w:hAnsi="Times New Roman" w:cs="Times New Roman"/>
      <w:sz w:val="24"/>
      <w:szCs w:val="24"/>
    </w:rPr>
  </w:style>
  <w:style w:type="paragraph" w:customStyle="1" w:styleId="61">
    <w:name w:val="Заголовок 61"/>
    <w:basedOn w:val="a3"/>
    <w:link w:val="Heading6Char"/>
    <w:qFormat/>
    <w:rsid w:val="00F73B29"/>
    <w:pPr>
      <w:widowControl w:val="0"/>
      <w:spacing w:after="0" w:line="240" w:lineRule="auto"/>
      <w:ind w:left="760"/>
      <w:outlineLvl w:val="6"/>
    </w:pPr>
    <w:rPr>
      <w:rFonts w:ascii="Times New Roman" w:eastAsia="Times New Roman" w:hAnsi="Times New Roman" w:cs="Times New Roman"/>
      <w:b/>
      <w:bCs/>
      <w:i/>
      <w:sz w:val="20"/>
      <w:szCs w:val="20"/>
      <w:lang w:bidi="ru-RU"/>
    </w:rPr>
  </w:style>
  <w:style w:type="paragraph" w:customStyle="1" w:styleId="Heading41">
    <w:name w:val="Heading 41"/>
    <w:basedOn w:val="a3"/>
    <w:link w:val="Heading4Char"/>
    <w:uiPriority w:val="1"/>
    <w:qFormat/>
    <w:rsid w:val="00F73B29"/>
    <w:pPr>
      <w:widowControl w:val="0"/>
      <w:spacing w:after="0" w:line="234" w:lineRule="exact"/>
      <w:ind w:left="760"/>
      <w:outlineLvl w:val="4"/>
    </w:pPr>
    <w:rPr>
      <w:rFonts w:ascii="Bookman Old Style" w:eastAsia="Bookman Old Style" w:hAnsi="Bookman Old Style" w:cs="Bookman Old Style"/>
      <w:sz w:val="21"/>
      <w:szCs w:val="21"/>
      <w:lang w:bidi="ru-RU"/>
    </w:rPr>
  </w:style>
  <w:style w:type="paragraph" w:customStyle="1" w:styleId="51">
    <w:name w:val="Заголовок 51"/>
    <w:basedOn w:val="a3"/>
    <w:link w:val="Heading5Char"/>
    <w:uiPriority w:val="1"/>
    <w:qFormat/>
    <w:rsid w:val="00F73B29"/>
    <w:pPr>
      <w:widowControl w:val="0"/>
      <w:spacing w:before="14" w:after="0" w:line="240" w:lineRule="auto"/>
      <w:ind w:left="760" w:hanging="289"/>
      <w:outlineLvl w:val="5"/>
    </w:pPr>
    <w:rPr>
      <w:rFonts w:ascii="Book Antiqua" w:eastAsia="Book Antiqua" w:hAnsi="Book Antiqua" w:cs="Book Antiqua"/>
      <w:b/>
      <w:bCs/>
      <w:sz w:val="20"/>
      <w:szCs w:val="20"/>
      <w:lang w:bidi="ru-RU"/>
    </w:rPr>
  </w:style>
  <w:style w:type="paragraph" w:customStyle="1" w:styleId="Heading11">
    <w:name w:val="Heading 11"/>
    <w:basedOn w:val="a3"/>
    <w:link w:val="Heading1Char"/>
    <w:uiPriority w:val="1"/>
    <w:qFormat/>
    <w:rsid w:val="00F73B29"/>
    <w:pPr>
      <w:widowControl w:val="0"/>
      <w:spacing w:before="5" w:after="0" w:line="240" w:lineRule="auto"/>
      <w:ind w:left="979"/>
      <w:outlineLvl w:val="0"/>
    </w:pPr>
    <w:rPr>
      <w:rFonts w:ascii="Times New Roman" w:hAnsi="Times New Roman" w:cs="Times New Roman"/>
      <w:b/>
      <w:bCs/>
      <w:sz w:val="28"/>
      <w:szCs w:val="28"/>
    </w:rPr>
  </w:style>
  <w:style w:type="paragraph" w:customStyle="1" w:styleId="14">
    <w:name w:val="Нижний колонтитул1"/>
    <w:basedOn w:val="a3"/>
    <w:link w:val="aff1"/>
    <w:uiPriority w:val="99"/>
    <w:rsid w:val="00F73B29"/>
    <w:pPr>
      <w:widowControl w:val="0"/>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f1">
    <w:name w:val="Нижний колонтитул Знак"/>
    <w:basedOn w:val="a4"/>
    <w:link w:val="14"/>
    <w:qFormat/>
    <w:rsid w:val="00F73B29"/>
    <w:rPr>
      <w:rFonts w:ascii="Times New Roman" w:eastAsia="Times New Roman" w:hAnsi="Times New Roman" w:cs="Times New Roman"/>
      <w:sz w:val="20"/>
      <w:szCs w:val="20"/>
    </w:rPr>
  </w:style>
  <w:style w:type="character" w:styleId="aff2">
    <w:name w:val="page number"/>
    <w:rsid w:val="00F73B29"/>
    <w:rPr>
      <w:rFonts w:cs="Times New Roman"/>
    </w:rPr>
  </w:style>
  <w:style w:type="paragraph" w:customStyle="1" w:styleId="c61">
    <w:name w:val="c61"/>
    <w:basedOn w:val="a3"/>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rsid w:val="00F73B29"/>
  </w:style>
  <w:style w:type="paragraph" w:customStyle="1" w:styleId="c19">
    <w:name w:val="c19"/>
    <w:basedOn w:val="a3"/>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rsid w:val="00F73B29"/>
  </w:style>
  <w:style w:type="character" w:customStyle="1" w:styleId="c24">
    <w:name w:val="c24"/>
    <w:rsid w:val="00F73B29"/>
  </w:style>
  <w:style w:type="paragraph" w:customStyle="1" w:styleId="c11">
    <w:name w:val="c11"/>
    <w:basedOn w:val="a3"/>
    <w:rsid w:val="00F73B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4"/>
    <w:rsid w:val="00F73B29"/>
  </w:style>
  <w:style w:type="character" w:customStyle="1" w:styleId="c1">
    <w:name w:val="c1"/>
    <w:basedOn w:val="a4"/>
    <w:qFormat/>
    <w:rsid w:val="00F73B29"/>
  </w:style>
  <w:style w:type="table" w:customStyle="1" w:styleId="15">
    <w:name w:val="Сетка таблицы1"/>
    <w:basedOn w:val="a5"/>
    <w:next w:val="af1"/>
    <w:uiPriority w:val="59"/>
    <w:rsid w:val="00F73B29"/>
    <w:pPr>
      <w:spacing w:after="0" w:line="240" w:lineRule="auto"/>
    </w:pPr>
    <w:rPr>
      <w:rFonts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26">
    <w:name w:val="Font Style26"/>
    <w:basedOn w:val="a4"/>
    <w:rsid w:val="00F73B29"/>
    <w:rPr>
      <w:rFonts w:ascii="Times New Roman" w:hAnsi="Times New Roman" w:cs="Times New Roman" w:hint="default"/>
      <w:b/>
      <w:bCs/>
      <w:sz w:val="24"/>
      <w:szCs w:val="24"/>
    </w:rPr>
  </w:style>
  <w:style w:type="character" w:customStyle="1" w:styleId="FontStyle93">
    <w:name w:val="Font Style93"/>
    <w:basedOn w:val="a4"/>
    <w:rsid w:val="00F73B29"/>
    <w:rPr>
      <w:rFonts w:ascii="Times New Roman" w:hAnsi="Times New Roman" w:cs="Times New Roman"/>
      <w:sz w:val="24"/>
      <w:szCs w:val="24"/>
    </w:rPr>
  </w:style>
  <w:style w:type="paragraph" w:customStyle="1" w:styleId="Style73">
    <w:name w:val="Style73"/>
    <w:basedOn w:val="a3"/>
    <w:rsid w:val="00F73B29"/>
    <w:pPr>
      <w:widowControl w:val="0"/>
      <w:spacing w:after="0" w:line="276" w:lineRule="exact"/>
      <w:jc w:val="both"/>
    </w:pPr>
    <w:rPr>
      <w:rFonts w:ascii="Times New Roman" w:eastAsia="Times New Roman" w:hAnsi="Times New Roman" w:cs="Times New Roman"/>
      <w:sz w:val="24"/>
      <w:szCs w:val="24"/>
    </w:rPr>
  </w:style>
  <w:style w:type="paragraph" w:customStyle="1" w:styleId="aff3">
    <w:name w:val="А_сноска"/>
    <w:basedOn w:val="aff4"/>
    <w:link w:val="aff5"/>
    <w:qFormat/>
    <w:rsid w:val="00F73B29"/>
    <w:pPr>
      <w:widowControl w:val="0"/>
      <w:ind w:firstLine="400"/>
      <w:jc w:val="both"/>
    </w:pPr>
    <w:rPr>
      <w:rFonts w:ascii="Times New Roman" w:eastAsia="Times New Roman" w:hAnsi="Times New Roman" w:cs="Times New Roman"/>
      <w:sz w:val="24"/>
      <w:szCs w:val="24"/>
    </w:rPr>
  </w:style>
  <w:style w:type="character" w:customStyle="1" w:styleId="aff5">
    <w:name w:val="А_сноска Знак"/>
    <w:link w:val="aff3"/>
    <w:rsid w:val="00F73B29"/>
    <w:rPr>
      <w:rFonts w:ascii="Times New Roman" w:eastAsia="Times New Roman" w:hAnsi="Times New Roman" w:cs="Times New Roman"/>
      <w:sz w:val="24"/>
      <w:szCs w:val="24"/>
    </w:rPr>
  </w:style>
  <w:style w:type="character" w:customStyle="1" w:styleId="NoSpacingChar">
    <w:name w:val="No Spacing Char"/>
    <w:link w:val="16"/>
    <w:qFormat/>
    <w:rsid w:val="00F73B29"/>
    <w:rPr>
      <w:rFonts w:ascii="Times New Roman" w:hAnsi="Times New Roman" w:cs="Arial"/>
      <w:sz w:val="22"/>
      <w:szCs w:val="22"/>
    </w:rPr>
  </w:style>
  <w:style w:type="paragraph" w:styleId="aff4">
    <w:name w:val="footnote text"/>
    <w:aliases w:val="Знак6,F1"/>
    <w:basedOn w:val="a3"/>
    <w:link w:val="aff6"/>
    <w:unhideWhenUsed/>
    <w:qFormat/>
    <w:rsid w:val="00F73B29"/>
    <w:pPr>
      <w:spacing w:after="0" w:line="240" w:lineRule="auto"/>
    </w:pPr>
    <w:rPr>
      <w:sz w:val="20"/>
      <w:szCs w:val="20"/>
    </w:rPr>
  </w:style>
  <w:style w:type="character" w:customStyle="1" w:styleId="aff6">
    <w:name w:val="Текст сноски Знак"/>
    <w:aliases w:val="Знак6 Знак,F1 Знак"/>
    <w:basedOn w:val="a4"/>
    <w:link w:val="aff4"/>
    <w:qFormat/>
    <w:rsid w:val="00F73B29"/>
    <w:rPr>
      <w:sz w:val="20"/>
      <w:szCs w:val="20"/>
    </w:rPr>
  </w:style>
  <w:style w:type="table" w:customStyle="1" w:styleId="TableNormal">
    <w:name w:val="Table Normal"/>
    <w:uiPriority w:val="2"/>
    <w:unhideWhenUsed/>
    <w:qFormat/>
    <w:rsid w:val="00F73B29"/>
    <w:pPr>
      <w:widowControl w:val="0"/>
      <w:spacing w:after="0" w:line="240" w:lineRule="auto"/>
    </w:pPr>
    <w:rPr>
      <w:lang w:val="en-US" w:eastAsia="en-US"/>
    </w:rPr>
    <w:tblPr>
      <w:tblInd w:w="0" w:type="dxa"/>
      <w:tblCellMar>
        <w:top w:w="0" w:type="dxa"/>
        <w:left w:w="0" w:type="dxa"/>
        <w:bottom w:w="0" w:type="dxa"/>
        <w:right w:w="0" w:type="dxa"/>
      </w:tblCellMar>
    </w:tblPr>
  </w:style>
  <w:style w:type="paragraph" w:customStyle="1" w:styleId="ConsPlusNormal">
    <w:name w:val="ConsPlusNormal"/>
    <w:qFormat/>
    <w:rsid w:val="00F73B29"/>
    <w:pPr>
      <w:widowControl w:val="0"/>
      <w:spacing w:after="0" w:line="240" w:lineRule="auto"/>
    </w:pPr>
    <w:rPr>
      <w:rFonts w:ascii="Times New Roman" w:hAnsi="Times New Roman" w:cs="Times New Roman"/>
      <w:sz w:val="24"/>
      <w:szCs w:val="24"/>
    </w:rPr>
  </w:style>
  <w:style w:type="character" w:customStyle="1" w:styleId="43">
    <w:name w:val="Заголовок 4 Знак"/>
    <w:basedOn w:val="a4"/>
    <w:link w:val="411"/>
    <w:qFormat/>
    <w:rsid w:val="00F73B29"/>
    <w:rPr>
      <w:rFonts w:ascii="Times New Roman" w:eastAsia="Times New Roman" w:hAnsi="Times New Roman" w:cs="Times New Roman"/>
      <w:b/>
      <w:iCs/>
      <w:sz w:val="28"/>
      <w:szCs w:val="20"/>
    </w:rPr>
  </w:style>
  <w:style w:type="paragraph" w:customStyle="1" w:styleId="a2">
    <w:name w:val="Перечень"/>
    <w:basedOn w:val="a3"/>
    <w:next w:val="a3"/>
    <w:link w:val="aff7"/>
    <w:qFormat/>
    <w:rsid w:val="00F73B29"/>
    <w:pPr>
      <w:numPr>
        <w:numId w:val="9"/>
      </w:numPr>
      <w:spacing w:after="0" w:line="360" w:lineRule="auto"/>
      <w:ind w:left="0" w:firstLine="284"/>
      <w:jc w:val="both"/>
    </w:pPr>
    <w:rPr>
      <w:rFonts w:ascii="Times New Roman" w:hAnsi="Times New Roman" w:cs="Times New Roman"/>
      <w:sz w:val="28"/>
      <w:szCs w:val="20"/>
    </w:rPr>
  </w:style>
  <w:style w:type="character" w:customStyle="1" w:styleId="aff7">
    <w:name w:val="Перечень Знак"/>
    <w:link w:val="a2"/>
    <w:qFormat/>
    <w:rsid w:val="00F73B29"/>
    <w:rPr>
      <w:rFonts w:ascii="Times New Roman" w:hAnsi="Times New Roman" w:cs="Times New Roman"/>
      <w:sz w:val="28"/>
      <w:szCs w:val="20"/>
    </w:rPr>
  </w:style>
  <w:style w:type="paragraph" w:customStyle="1" w:styleId="a1">
    <w:name w:val="Подперечень"/>
    <w:basedOn w:val="a2"/>
    <w:next w:val="a3"/>
    <w:link w:val="aff8"/>
    <w:qFormat/>
    <w:rsid w:val="00F73B29"/>
    <w:pPr>
      <w:numPr>
        <w:numId w:val="10"/>
      </w:numPr>
      <w:ind w:left="284" w:firstLine="425"/>
    </w:pPr>
  </w:style>
  <w:style w:type="character" w:customStyle="1" w:styleId="aff8">
    <w:name w:val="Подперечень Знак"/>
    <w:link w:val="a1"/>
    <w:qFormat/>
    <w:rsid w:val="00F73B29"/>
    <w:rPr>
      <w:rFonts w:ascii="Times New Roman" w:hAnsi="Times New Roman" w:cs="Times New Roman"/>
      <w:sz w:val="28"/>
      <w:szCs w:val="20"/>
    </w:rPr>
  </w:style>
  <w:style w:type="paragraph" w:customStyle="1" w:styleId="17">
    <w:name w:val="Верхний колонтитул1"/>
    <w:basedOn w:val="a3"/>
    <w:link w:val="aff9"/>
    <w:uiPriority w:val="99"/>
    <w:unhideWhenUsed/>
    <w:rsid w:val="00F73B29"/>
    <w:pPr>
      <w:tabs>
        <w:tab w:val="center" w:pos="4677"/>
        <w:tab w:val="right" w:pos="9355"/>
      </w:tabs>
      <w:spacing w:after="0" w:line="240" w:lineRule="auto"/>
    </w:pPr>
  </w:style>
  <w:style w:type="character" w:customStyle="1" w:styleId="aff9">
    <w:name w:val="Верхний колонтитул Знак"/>
    <w:basedOn w:val="a4"/>
    <w:link w:val="17"/>
    <w:qFormat/>
    <w:rsid w:val="00F73B29"/>
  </w:style>
  <w:style w:type="paragraph" w:styleId="18">
    <w:name w:val="toc 1"/>
    <w:basedOn w:val="a3"/>
    <w:link w:val="19"/>
    <w:uiPriority w:val="1"/>
    <w:qFormat/>
    <w:rsid w:val="00F73B29"/>
    <w:pPr>
      <w:widowControl w:val="0"/>
      <w:spacing w:after="0" w:line="240" w:lineRule="auto"/>
      <w:ind w:left="439"/>
    </w:pPr>
    <w:rPr>
      <w:rFonts w:ascii="Georgia" w:eastAsia="Georgia" w:hAnsi="Georgia" w:cs="Times New Roman"/>
      <w:b/>
      <w:bCs/>
      <w:sz w:val="19"/>
      <w:szCs w:val="19"/>
      <w:lang w:val="en-US" w:eastAsia="en-US"/>
    </w:rPr>
  </w:style>
  <w:style w:type="paragraph" w:styleId="25">
    <w:name w:val="toc 2"/>
    <w:basedOn w:val="a3"/>
    <w:link w:val="26"/>
    <w:uiPriority w:val="1"/>
    <w:qFormat/>
    <w:rsid w:val="00F73B29"/>
    <w:pPr>
      <w:widowControl w:val="0"/>
      <w:spacing w:after="0" w:line="240" w:lineRule="auto"/>
      <w:ind w:left="439"/>
    </w:pPr>
    <w:rPr>
      <w:rFonts w:ascii="Georgia" w:eastAsia="Georgia" w:hAnsi="Georgia" w:cs="Times New Roman"/>
      <w:sz w:val="19"/>
      <w:szCs w:val="19"/>
      <w:lang w:val="en-US" w:eastAsia="en-US"/>
    </w:rPr>
  </w:style>
  <w:style w:type="paragraph" w:styleId="30">
    <w:name w:val="toc 3"/>
    <w:basedOn w:val="a3"/>
    <w:link w:val="33"/>
    <w:uiPriority w:val="39"/>
    <w:qFormat/>
    <w:rsid w:val="00F73B29"/>
    <w:pPr>
      <w:widowControl w:val="0"/>
      <w:spacing w:after="0" w:line="240" w:lineRule="auto"/>
      <w:ind w:left="722"/>
    </w:pPr>
    <w:rPr>
      <w:rFonts w:ascii="Georgia" w:eastAsia="Georgia" w:hAnsi="Georgia" w:cs="Times New Roman"/>
      <w:sz w:val="19"/>
      <w:szCs w:val="19"/>
      <w:lang w:val="en-US" w:eastAsia="en-US"/>
    </w:rPr>
  </w:style>
  <w:style w:type="paragraph" w:customStyle="1" w:styleId="14032">
    <w:name w:val="Стиль 14 пт По ширине Первая строка:  032 см Междустр.интервал:..."/>
    <w:basedOn w:val="a3"/>
    <w:rsid w:val="00F73B29"/>
    <w:pPr>
      <w:spacing w:after="0" w:line="0" w:lineRule="atLeast"/>
      <w:ind w:firstLine="180"/>
      <w:jc w:val="center"/>
    </w:pPr>
    <w:rPr>
      <w:rFonts w:ascii="Times New Roman" w:eastAsia="Times New Roman" w:hAnsi="Times New Roman" w:cs="Times New Roman"/>
      <w:sz w:val="28"/>
      <w:szCs w:val="28"/>
    </w:rPr>
  </w:style>
  <w:style w:type="character" w:customStyle="1" w:styleId="FontStyle59">
    <w:name w:val="Font Style59"/>
    <w:rsid w:val="00F73B29"/>
    <w:rPr>
      <w:rFonts w:ascii="Times New Roman" w:hAnsi="Times New Roman" w:cs="Times New Roman"/>
      <w:sz w:val="18"/>
      <w:szCs w:val="18"/>
    </w:rPr>
  </w:style>
  <w:style w:type="paragraph" w:customStyle="1" w:styleId="Pa20">
    <w:name w:val="Pa20"/>
    <w:basedOn w:val="a3"/>
    <w:next w:val="a3"/>
    <w:uiPriority w:val="99"/>
    <w:rsid w:val="00F73B29"/>
    <w:pPr>
      <w:spacing w:after="0" w:line="181" w:lineRule="atLeast"/>
    </w:pPr>
    <w:rPr>
      <w:rFonts w:ascii="circe" w:hAnsi="circe"/>
      <w:sz w:val="24"/>
      <w:szCs w:val="24"/>
      <w:lang w:eastAsia="en-US"/>
    </w:rPr>
  </w:style>
  <w:style w:type="paragraph" w:styleId="affa">
    <w:name w:val="Title"/>
    <w:basedOn w:val="a3"/>
    <w:next w:val="a3"/>
    <w:link w:val="affb"/>
    <w:uiPriority w:val="1"/>
    <w:qFormat/>
    <w:rsid w:val="00F73B29"/>
    <w:pPr>
      <w:widowControl w:val="0"/>
      <w:spacing w:after="0" w:line="240" w:lineRule="auto"/>
      <w:ind w:left="875" w:right="1076"/>
      <w:jc w:val="center"/>
    </w:pPr>
    <w:rPr>
      <w:rFonts w:ascii="Times New Roman" w:hAnsi="Times New Roman" w:cs="Times New Roman"/>
      <w:b/>
      <w:bCs/>
      <w:sz w:val="32"/>
      <w:szCs w:val="32"/>
    </w:rPr>
  </w:style>
  <w:style w:type="character" w:customStyle="1" w:styleId="affb">
    <w:name w:val="Заголовок Знак"/>
    <w:basedOn w:val="a4"/>
    <w:link w:val="affa"/>
    <w:qFormat/>
    <w:rsid w:val="00F73B29"/>
    <w:rPr>
      <w:rFonts w:ascii="Times New Roman" w:hAnsi="Times New Roman" w:cs="Times New Roman"/>
      <w:b/>
      <w:bCs/>
      <w:sz w:val="32"/>
      <w:szCs w:val="32"/>
    </w:rPr>
  </w:style>
  <w:style w:type="character" w:customStyle="1" w:styleId="11">
    <w:name w:val="Заголовок 1 Знак1"/>
    <w:basedOn w:val="a4"/>
    <w:link w:val="1"/>
    <w:rsid w:val="00423B7D"/>
    <w:rPr>
      <w:rFonts w:asciiTheme="majorHAnsi" w:eastAsiaTheme="majorEastAsia" w:hAnsiTheme="majorHAnsi" w:cstheme="majorBidi"/>
      <w:b/>
      <w:bCs/>
      <w:color w:val="365F91" w:themeColor="accent1" w:themeShade="BF"/>
      <w:sz w:val="28"/>
      <w:szCs w:val="28"/>
    </w:rPr>
  </w:style>
  <w:style w:type="character" w:customStyle="1" w:styleId="c41">
    <w:name w:val="c41"/>
    <w:basedOn w:val="a4"/>
    <w:rsid w:val="00166FC5"/>
  </w:style>
  <w:style w:type="character" w:customStyle="1" w:styleId="apple-converted-space">
    <w:name w:val="apple-converted-space"/>
    <w:basedOn w:val="a4"/>
    <w:qFormat/>
    <w:rsid w:val="006A084D"/>
  </w:style>
  <w:style w:type="paragraph" w:customStyle="1" w:styleId="ConsPlusTitle">
    <w:name w:val="ConsPlusTitle"/>
    <w:uiPriority w:val="99"/>
    <w:qFormat/>
    <w:rsid w:val="00B97AD5"/>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Arial" w:eastAsiaTheme="minorEastAsia" w:hAnsi="Arial" w:cs="Arial"/>
      <w:b/>
      <w:bCs/>
      <w:sz w:val="24"/>
      <w:szCs w:val="24"/>
    </w:rPr>
  </w:style>
  <w:style w:type="character" w:customStyle="1" w:styleId="212">
    <w:name w:val="Заголовок 2 Знак1"/>
    <w:basedOn w:val="a4"/>
    <w:qFormat/>
    <w:rsid w:val="00E2548F"/>
    <w:rPr>
      <w:rFonts w:asciiTheme="majorHAnsi" w:eastAsiaTheme="majorEastAsia" w:hAnsiTheme="majorHAnsi" w:cstheme="majorBidi"/>
      <w:color w:val="365F91" w:themeColor="accent1" w:themeShade="BF"/>
      <w:sz w:val="26"/>
      <w:szCs w:val="26"/>
    </w:rPr>
  </w:style>
  <w:style w:type="character" w:customStyle="1" w:styleId="34">
    <w:name w:val="Заголовок 3 Знак"/>
    <w:basedOn w:val="a4"/>
    <w:qFormat/>
    <w:rsid w:val="00E2548F"/>
    <w:rPr>
      <w:rFonts w:asciiTheme="majorHAnsi" w:eastAsiaTheme="majorEastAsia" w:hAnsiTheme="majorHAnsi" w:cstheme="majorBidi"/>
      <w:color w:val="243F60" w:themeColor="accent1" w:themeShade="7F"/>
      <w:sz w:val="24"/>
      <w:szCs w:val="24"/>
    </w:rPr>
  </w:style>
  <w:style w:type="character" w:customStyle="1" w:styleId="41">
    <w:name w:val="Заголовок 4 Знак1"/>
    <w:basedOn w:val="a4"/>
    <w:link w:val="4"/>
    <w:uiPriority w:val="9"/>
    <w:rsid w:val="00E2548F"/>
    <w:rPr>
      <w:rFonts w:asciiTheme="majorHAnsi" w:eastAsiaTheme="majorEastAsia" w:hAnsiTheme="majorHAnsi" w:cstheme="majorBidi"/>
      <w:i/>
      <w:iCs/>
      <w:color w:val="365F91" w:themeColor="accent1" w:themeShade="BF"/>
      <w:lang w:eastAsia="en-US"/>
    </w:rPr>
  </w:style>
  <w:style w:type="character" w:customStyle="1" w:styleId="SubtitleChar">
    <w:name w:val="Subtitle Char"/>
    <w:basedOn w:val="a4"/>
    <w:uiPriority w:val="11"/>
    <w:rsid w:val="00E2548F"/>
    <w:rPr>
      <w:sz w:val="24"/>
      <w:szCs w:val="24"/>
    </w:rPr>
  </w:style>
  <w:style w:type="character" w:customStyle="1" w:styleId="50">
    <w:name w:val="Заголовок 5 Знак"/>
    <w:link w:val="5"/>
    <w:qFormat/>
    <w:rsid w:val="00E2548F"/>
    <w:rPr>
      <w:rFonts w:ascii="Cambria" w:eastAsia="Times New Roman" w:hAnsi="Cambria" w:cs="Times New Roman"/>
      <w:color w:val="243F60"/>
    </w:rPr>
  </w:style>
  <w:style w:type="character" w:customStyle="1" w:styleId="60">
    <w:name w:val="Заголовок 6 Знак"/>
    <w:link w:val="6"/>
    <w:uiPriority w:val="9"/>
    <w:qFormat/>
    <w:rsid w:val="00E2548F"/>
    <w:rPr>
      <w:rFonts w:ascii="Cambria" w:eastAsia="Times New Roman" w:hAnsi="Cambria" w:cs="Times New Roman"/>
      <w:i/>
      <w:iCs/>
      <w:color w:val="243F60"/>
    </w:rPr>
  </w:style>
  <w:style w:type="character" w:customStyle="1" w:styleId="70">
    <w:name w:val="Заголовок 7 Знак"/>
    <w:link w:val="7"/>
    <w:qFormat/>
    <w:rsid w:val="00E2548F"/>
    <w:rPr>
      <w:rFonts w:ascii="Cambria" w:eastAsia="Times New Roman" w:hAnsi="Cambria" w:cs="Times New Roman"/>
      <w:i/>
      <w:iCs/>
      <w:color w:val="404040"/>
    </w:rPr>
  </w:style>
  <w:style w:type="character" w:customStyle="1" w:styleId="84">
    <w:name w:val="Заголовок 8 Знак"/>
    <w:rsid w:val="00E2548F"/>
    <w:rPr>
      <w:rFonts w:ascii="Cambria" w:eastAsia="Times New Roman" w:hAnsi="Cambria" w:cs="Times New Roman"/>
      <w:color w:val="272727"/>
      <w:sz w:val="21"/>
      <w:szCs w:val="21"/>
    </w:rPr>
  </w:style>
  <w:style w:type="character" w:customStyle="1" w:styleId="92">
    <w:name w:val="Заголовок 9 Знак"/>
    <w:rsid w:val="00E2548F"/>
    <w:rPr>
      <w:rFonts w:ascii="Cambria" w:eastAsia="Times New Roman" w:hAnsi="Cambria" w:cs="Times New Roman"/>
      <w:i/>
      <w:iCs/>
      <w:color w:val="404040"/>
      <w:sz w:val="20"/>
      <w:szCs w:val="20"/>
    </w:rPr>
  </w:style>
  <w:style w:type="paragraph" w:customStyle="1" w:styleId="1a">
    <w:name w:val="Абзац списка1"/>
    <w:basedOn w:val="a3"/>
    <w:link w:val="ListParagraphChar"/>
    <w:uiPriority w:val="34"/>
    <w:qFormat/>
    <w:rsid w:val="00E2548F"/>
    <w:pPr>
      <w:spacing w:after="0" w:line="240" w:lineRule="auto"/>
      <w:ind w:left="708"/>
    </w:pPr>
    <w:rPr>
      <w:rFonts w:ascii="Times New Roman" w:hAnsi="Times New Roman" w:cs="Times New Roman"/>
      <w:sz w:val="20"/>
      <w:szCs w:val="20"/>
    </w:rPr>
  </w:style>
  <w:style w:type="character" w:customStyle="1" w:styleId="affc">
    <w:name w:val="заголовок столбца Знак"/>
    <w:link w:val="affd"/>
    <w:rsid w:val="00E2548F"/>
    <w:rPr>
      <w:b/>
      <w:color w:val="000000"/>
      <w:sz w:val="16"/>
      <w:lang w:eastAsia="ar-SA"/>
    </w:rPr>
  </w:style>
  <w:style w:type="paragraph" w:customStyle="1" w:styleId="affd">
    <w:name w:val="заголовок столбца"/>
    <w:basedOn w:val="a3"/>
    <w:link w:val="affc"/>
    <w:rsid w:val="00E2548F"/>
    <w:pPr>
      <w:spacing w:after="120" w:line="240" w:lineRule="auto"/>
      <w:jc w:val="center"/>
    </w:pPr>
    <w:rPr>
      <w:b/>
      <w:color w:val="000000"/>
      <w:sz w:val="16"/>
      <w:lang w:eastAsia="ar-SA"/>
    </w:rPr>
  </w:style>
  <w:style w:type="character" w:customStyle="1" w:styleId="s4">
    <w:name w:val="s4"/>
    <w:rsid w:val="00E2548F"/>
  </w:style>
  <w:style w:type="numbering" w:customStyle="1" w:styleId="1b">
    <w:name w:val="Нет списка1"/>
    <w:next w:val="a6"/>
    <w:uiPriority w:val="99"/>
    <w:semiHidden/>
    <w:unhideWhenUsed/>
    <w:rsid w:val="00E2548F"/>
  </w:style>
  <w:style w:type="character" w:styleId="affe">
    <w:name w:val="Strong"/>
    <w:uiPriority w:val="22"/>
    <w:qFormat/>
    <w:rsid w:val="00E2548F"/>
    <w:rPr>
      <w:b/>
      <w:bCs/>
    </w:rPr>
  </w:style>
  <w:style w:type="paragraph" w:customStyle="1" w:styleId="dash041e005f0431005f044b005f0447005f043d005f044b005f0439">
    <w:name w:val="dash041e_005f0431_005f044b_005f0447_005f043d_005f044b_005f0439"/>
    <w:basedOn w:val="a3"/>
    <w:uiPriority w:val="99"/>
    <w:qFormat/>
    <w:rsid w:val="00E2548F"/>
    <w:pPr>
      <w:spacing w:after="0" w:line="240" w:lineRule="auto"/>
    </w:pPr>
    <w:rPr>
      <w:rFonts w:ascii="Times New Roman" w:eastAsia="Times New Roman" w:hAnsi="Times New Roman" w:cs="Times New Roman"/>
      <w:sz w:val="24"/>
      <w:szCs w:val="24"/>
    </w:rPr>
  </w:style>
  <w:style w:type="character" w:customStyle="1" w:styleId="dash041e0431044b0447043d044b0439char1">
    <w:name w:val="dash041e_0431_044b_0447_043d_044b_0439__char1"/>
    <w:rsid w:val="00E2548F"/>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3"/>
    <w:rsid w:val="00E2548F"/>
    <w:pPr>
      <w:spacing w:after="0" w:line="240" w:lineRule="auto"/>
    </w:pPr>
    <w:rPr>
      <w:rFonts w:ascii="Times New Roman" w:eastAsia="Times New Roman" w:hAnsi="Times New Roman" w:cs="Times New Roman"/>
      <w:sz w:val="24"/>
      <w:szCs w:val="24"/>
    </w:rPr>
  </w:style>
  <w:style w:type="paragraph" w:customStyle="1" w:styleId="normacttext">
    <w:name w:val="norm_act_text"/>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3"/>
    <w:uiPriority w:val="99"/>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
    <w:name w:val="Сноска"/>
    <w:rsid w:val="00E2548F"/>
    <w:rPr>
      <w:rFonts w:ascii="Times New Roman" w:eastAsia="Times New Roman" w:hAnsi="Times New Roman" w:cs="Times New Roman"/>
      <w:b w:val="0"/>
      <w:bCs w:val="0"/>
      <w:i w:val="0"/>
      <w:iCs w:val="0"/>
      <w:smallCaps w:val="0"/>
      <w:strike w:val="0"/>
      <w:spacing w:val="0"/>
      <w:sz w:val="18"/>
      <w:szCs w:val="18"/>
    </w:rPr>
  </w:style>
  <w:style w:type="character" w:customStyle="1" w:styleId="afff0">
    <w:name w:val="Основной текст_"/>
    <w:link w:val="68"/>
    <w:uiPriority w:val="99"/>
    <w:qFormat/>
    <w:rsid w:val="00E2548F"/>
    <w:rPr>
      <w:shd w:val="clear" w:color="auto" w:fill="FFFFFF"/>
    </w:rPr>
  </w:style>
  <w:style w:type="character" w:customStyle="1" w:styleId="1c">
    <w:name w:val="Основной текст1"/>
    <w:qFormat/>
    <w:rsid w:val="00E2548F"/>
    <w:rPr>
      <w:shd w:val="clear" w:color="auto" w:fill="FFFFFF"/>
    </w:rPr>
  </w:style>
  <w:style w:type="character" w:customStyle="1" w:styleId="afff1">
    <w:name w:val="Основной текст + Курсив"/>
    <w:rsid w:val="00E2548F"/>
    <w:rPr>
      <w:i/>
      <w:iCs/>
      <w:shd w:val="clear" w:color="auto" w:fill="FFFFFF"/>
    </w:rPr>
  </w:style>
  <w:style w:type="character" w:customStyle="1" w:styleId="120">
    <w:name w:val="Основной текст (12)"/>
    <w:rsid w:val="00E2548F"/>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E2548F"/>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3"/>
    <w:link w:val="afff0"/>
    <w:rsid w:val="00E2548F"/>
    <w:pPr>
      <w:shd w:val="clear" w:color="auto" w:fill="FFFFFF"/>
      <w:spacing w:after="780" w:line="211" w:lineRule="exact"/>
      <w:jc w:val="right"/>
    </w:pPr>
    <w:rPr>
      <w:shd w:val="clear" w:color="auto" w:fill="FFFFFF"/>
    </w:rPr>
  </w:style>
  <w:style w:type="character" w:styleId="afff2">
    <w:name w:val="Emphasis"/>
    <w:uiPriority w:val="20"/>
    <w:qFormat/>
    <w:rsid w:val="00E2548F"/>
    <w:rPr>
      <w:i/>
      <w:iCs/>
      <w:sz w:val="24"/>
    </w:rPr>
  </w:style>
  <w:style w:type="paragraph" w:styleId="afff3">
    <w:name w:val="Body Text Indent"/>
    <w:basedOn w:val="a3"/>
    <w:link w:val="afff4"/>
    <w:unhideWhenUsed/>
    <w:rsid w:val="00E2548F"/>
    <w:pPr>
      <w:spacing w:after="120"/>
      <w:ind w:left="283"/>
    </w:pPr>
    <w:rPr>
      <w:rFonts w:cs="Times New Roman"/>
      <w:lang w:eastAsia="en-US"/>
    </w:rPr>
  </w:style>
  <w:style w:type="character" w:customStyle="1" w:styleId="afff4">
    <w:name w:val="Основной текст с отступом Знак"/>
    <w:basedOn w:val="a4"/>
    <w:link w:val="afff3"/>
    <w:qFormat/>
    <w:rsid w:val="00E2548F"/>
    <w:rPr>
      <w:rFonts w:cs="Times New Roman"/>
      <w:lang w:eastAsia="en-US"/>
    </w:rPr>
  </w:style>
  <w:style w:type="character" w:styleId="afff5">
    <w:name w:val="FollowedHyperlink"/>
    <w:uiPriority w:val="99"/>
    <w:semiHidden/>
    <w:unhideWhenUsed/>
    <w:rsid w:val="00E2548F"/>
    <w:rPr>
      <w:color w:val="800080"/>
      <w:u w:val="single"/>
    </w:rPr>
  </w:style>
  <w:style w:type="paragraph" w:customStyle="1" w:styleId="xl66">
    <w:name w:val="xl6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8">
    <w:name w:val="xl68"/>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0">
    <w:name w:val="xl70"/>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3">
    <w:name w:val="xl73"/>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4">
    <w:name w:val="xl74"/>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9">
    <w:name w:val="xl79"/>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0">
    <w:name w:val="xl8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3">
    <w:name w:val="xl83"/>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a3"/>
    <w:rsid w:val="00E2548F"/>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6">
    <w:name w:val="xl8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8">
    <w:name w:val="xl88"/>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2">
    <w:name w:val="xl92"/>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3">
    <w:name w:val="xl93"/>
    <w:basedOn w:val="a3"/>
    <w:rsid w:val="00E2548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4">
    <w:name w:val="xl94"/>
    <w:basedOn w:val="a3"/>
    <w:rsid w:val="00E2548F"/>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95">
    <w:name w:val="xl9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6">
    <w:name w:val="xl9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7">
    <w:name w:val="xl9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2">
    <w:name w:val="xl102"/>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3">
    <w:name w:val="xl103"/>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4">
    <w:name w:val="xl104"/>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05">
    <w:name w:val="xl10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8">
    <w:name w:val="xl108"/>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9">
    <w:name w:val="xl10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0">
    <w:name w:val="xl110"/>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11">
    <w:name w:val="xl111"/>
    <w:basedOn w:val="a3"/>
    <w:rsid w:val="00E2548F"/>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2">
    <w:name w:val="xl112"/>
    <w:basedOn w:val="a3"/>
    <w:rsid w:val="00E2548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a3"/>
    <w:rsid w:val="00E2548F"/>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a3"/>
    <w:rsid w:val="00E2548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5">
    <w:name w:val="xl115"/>
    <w:basedOn w:val="a3"/>
    <w:rsid w:val="00E2548F"/>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6">
    <w:name w:val="xl116"/>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a3"/>
    <w:rsid w:val="00E254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a3"/>
    <w:rsid w:val="00E2548F"/>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a3"/>
    <w:rsid w:val="00E2548F"/>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0">
    <w:name w:val="xl12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1">
    <w:name w:val="xl12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2">
    <w:name w:val="xl122"/>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4">
    <w:name w:val="xl124"/>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6">
    <w:name w:val="xl126"/>
    <w:basedOn w:val="a3"/>
    <w:rsid w:val="00E2548F"/>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1">
    <w:name w:val="xl131"/>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a3"/>
    <w:rsid w:val="00E2548F"/>
    <w:pPr>
      <w:pBdr>
        <w:left w:val="single" w:sz="4" w:space="0" w:color="auto"/>
        <w:bottom w:val="single" w:sz="4" w:space="0" w:color="auto"/>
        <w:right w:val="single" w:sz="4" w:space="0" w:color="auto"/>
      </w:pBdr>
      <w:shd w:val="clear" w:color="auto" w:fill="D8D8D8"/>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133">
    <w:name w:val="xl133"/>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6">
    <w:name w:val="xl136"/>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7">
    <w:name w:val="xl137"/>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8">
    <w:name w:val="xl138"/>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9">
    <w:name w:val="xl139"/>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1">
    <w:name w:val="xl141"/>
    <w:basedOn w:val="a3"/>
    <w:rsid w:val="00E2548F"/>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2">
    <w:name w:val="xl142"/>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3">
    <w:name w:val="xl143"/>
    <w:basedOn w:val="a3"/>
    <w:rsid w:val="00E2548F"/>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4">
    <w:name w:val="xl144"/>
    <w:basedOn w:val="a3"/>
    <w:rsid w:val="00E2548F"/>
    <w:pPr>
      <w:pBdr>
        <w:top w:val="single" w:sz="4" w:space="0" w:color="auto"/>
        <w:left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5">
    <w:name w:val="xl145"/>
    <w:basedOn w:val="a3"/>
    <w:rsid w:val="00E2548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46">
    <w:name w:val="xl146"/>
    <w:basedOn w:val="a3"/>
    <w:rsid w:val="00E2548F"/>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7">
    <w:name w:val="xl147"/>
    <w:basedOn w:val="a3"/>
    <w:rsid w:val="00E2548F"/>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8">
    <w:name w:val="xl148"/>
    <w:basedOn w:val="a3"/>
    <w:rsid w:val="00E2548F"/>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49">
    <w:name w:val="xl149"/>
    <w:basedOn w:val="a3"/>
    <w:rsid w:val="00E2548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0">
    <w:name w:val="xl150"/>
    <w:basedOn w:val="a3"/>
    <w:rsid w:val="00E2548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a3"/>
    <w:rsid w:val="00E2548F"/>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2">
    <w:name w:val="xl152"/>
    <w:basedOn w:val="a3"/>
    <w:rsid w:val="00E2548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3">
    <w:name w:val="xl153"/>
    <w:basedOn w:val="a3"/>
    <w:rsid w:val="00E2548F"/>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4">
    <w:name w:val="xl154"/>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5">
    <w:name w:val="xl155"/>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6">
    <w:name w:val="xl156"/>
    <w:basedOn w:val="a3"/>
    <w:rsid w:val="00E2548F"/>
    <w:pPr>
      <w:pBdr>
        <w:top w:val="single" w:sz="4" w:space="0" w:color="auto"/>
        <w:left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7">
    <w:name w:val="xl157"/>
    <w:basedOn w:val="a3"/>
    <w:rsid w:val="00E2548F"/>
    <w:pPr>
      <w:pBdr>
        <w:top w:val="single" w:sz="4" w:space="0" w:color="auto"/>
        <w:bottom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8">
    <w:name w:val="xl158"/>
    <w:basedOn w:val="a3"/>
    <w:rsid w:val="00E2548F"/>
    <w:pPr>
      <w:pBdr>
        <w:top w:val="single" w:sz="4" w:space="0" w:color="auto"/>
        <w:bottom w:val="single" w:sz="4" w:space="0" w:color="auto"/>
        <w:right w:val="single" w:sz="4"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59">
    <w:name w:val="xl159"/>
    <w:basedOn w:val="a3"/>
    <w:rsid w:val="00E2548F"/>
    <w:pPr>
      <w:pBdr>
        <w:top w:val="single" w:sz="8" w:space="0" w:color="auto"/>
        <w:left w:val="single" w:sz="8" w:space="0" w:color="auto"/>
        <w:bottom w:val="single" w:sz="8" w:space="0" w:color="auto"/>
      </w:pBdr>
      <w:shd w:val="clear" w:color="auto" w:fill="DDD9C3"/>
      <w:spacing w:before="100" w:beforeAutospacing="1" w:after="100" w:afterAutospacing="1" w:line="240" w:lineRule="auto"/>
      <w:jc w:val="center"/>
    </w:pPr>
    <w:rPr>
      <w:rFonts w:ascii="Times New Roman" w:eastAsia="Times New Roman" w:hAnsi="Times New Roman" w:cs="Times New Roman"/>
      <w:b/>
      <w:bCs/>
      <w:sz w:val="28"/>
      <w:szCs w:val="28"/>
    </w:rPr>
  </w:style>
  <w:style w:type="paragraph" w:customStyle="1" w:styleId="xl160">
    <w:name w:val="xl160"/>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61">
    <w:name w:val="xl161"/>
    <w:basedOn w:val="a3"/>
    <w:rsid w:val="00E2548F"/>
    <w:pPr>
      <w:pBdr>
        <w:top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2">
    <w:name w:val="xl162"/>
    <w:basedOn w:val="a3"/>
    <w:rsid w:val="00E2548F"/>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3">
    <w:name w:val="xl163"/>
    <w:basedOn w:val="a3"/>
    <w:rsid w:val="00E2548F"/>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rPr>
  </w:style>
  <w:style w:type="paragraph" w:customStyle="1" w:styleId="xl164">
    <w:name w:val="xl164"/>
    <w:basedOn w:val="a3"/>
    <w:rsid w:val="00E2548F"/>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5">
    <w:name w:val="xl165"/>
    <w:basedOn w:val="a3"/>
    <w:rsid w:val="00E2548F"/>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6">
    <w:name w:val="xl166"/>
    <w:basedOn w:val="a3"/>
    <w:rsid w:val="00E2548F"/>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7">
    <w:name w:val="xl167"/>
    <w:basedOn w:val="a3"/>
    <w:rsid w:val="00E2548F"/>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3"/>
    <w:rsid w:val="00E2548F"/>
    <w:pPr>
      <w:pBdr>
        <w:top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9">
    <w:name w:val="xl169"/>
    <w:basedOn w:val="a3"/>
    <w:rsid w:val="00E2548F"/>
    <w:pPr>
      <w:pBdr>
        <w:top w:val="single" w:sz="4" w:space="0" w:color="auto"/>
        <w:left w:val="single" w:sz="4" w:space="0" w:color="auto"/>
        <w:bottom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70">
    <w:name w:val="xl170"/>
    <w:basedOn w:val="a3"/>
    <w:rsid w:val="00E2548F"/>
    <w:pPr>
      <w:pBdr>
        <w:top w:val="single" w:sz="4" w:space="0" w:color="auto"/>
        <w:bottom w:val="single" w:sz="4" w:space="0" w:color="auto"/>
        <w:right w:val="single" w:sz="4" w:space="0" w:color="auto"/>
      </w:pBdr>
      <w:shd w:val="clear" w:color="auto"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213">
    <w:name w:val="Основной текст 21"/>
    <w:basedOn w:val="a3"/>
    <w:qFormat/>
    <w:rsid w:val="00E2548F"/>
    <w:pPr>
      <w:widowControl w:val="0"/>
      <w:spacing w:after="0" w:line="240" w:lineRule="auto"/>
      <w:jc w:val="both"/>
    </w:pPr>
    <w:rPr>
      <w:rFonts w:ascii="Times New Roman" w:eastAsia="Times New Roman" w:hAnsi="Times New Roman" w:cs="Times New Roman"/>
      <w:i/>
      <w:sz w:val="20"/>
      <w:szCs w:val="20"/>
      <w:lang w:val="en-US" w:eastAsia="ar-SA"/>
    </w:rPr>
  </w:style>
  <w:style w:type="character" w:customStyle="1" w:styleId="130">
    <w:name w:val="Основной текст (13)_"/>
    <w:link w:val="131"/>
    <w:rsid w:val="00E2548F"/>
    <w:rPr>
      <w:sz w:val="34"/>
      <w:szCs w:val="34"/>
      <w:shd w:val="clear" w:color="auto" w:fill="FFFFFF"/>
    </w:rPr>
  </w:style>
  <w:style w:type="paragraph" w:customStyle="1" w:styleId="131">
    <w:name w:val="Основной текст (13)1"/>
    <w:basedOn w:val="a3"/>
    <w:link w:val="130"/>
    <w:qFormat/>
    <w:rsid w:val="00E2548F"/>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2548F"/>
    <w:rPr>
      <w:rFonts w:ascii="Times New Roman" w:hAnsi="Times New Roman" w:cs="Times New Roman" w:hint="default"/>
      <w:strike w:val="0"/>
      <w:sz w:val="24"/>
      <w:szCs w:val="24"/>
      <w:u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3"/>
    <w:rsid w:val="00E2548F"/>
    <w:pPr>
      <w:spacing w:after="0" w:line="240" w:lineRule="auto"/>
      <w:ind w:left="720" w:firstLine="700"/>
      <w:jc w:val="both"/>
    </w:pPr>
    <w:rPr>
      <w:rFonts w:ascii="Times New Roman" w:eastAsia="Times New Roman" w:hAnsi="Times New Roman" w:cs="Times New Roman"/>
      <w:sz w:val="24"/>
      <w:szCs w:val="24"/>
    </w:rPr>
  </w:style>
  <w:style w:type="character" w:customStyle="1" w:styleId="list005f0020paragraph005f005fchar1char1">
    <w:name w:val="list_005f0020paragraph_005f_005fchar1__char1"/>
    <w:rsid w:val="00E2548F"/>
    <w:rPr>
      <w:rFonts w:ascii="Times New Roman" w:hAnsi="Times New Roman" w:cs="Times New Roman" w:hint="default"/>
      <w:strike w:val="0"/>
      <w:sz w:val="24"/>
      <w:szCs w:val="24"/>
      <w:u w:val="none"/>
    </w:rPr>
  </w:style>
  <w:style w:type="paragraph" w:customStyle="1" w:styleId="list005f0020paragraph">
    <w:name w:val="list_005f0020paragraph"/>
    <w:basedOn w:val="a3"/>
    <w:uiPriority w:val="99"/>
    <w:rsid w:val="00E2548F"/>
    <w:pPr>
      <w:spacing w:after="0" w:line="240" w:lineRule="auto"/>
      <w:ind w:left="720" w:firstLine="700"/>
      <w:jc w:val="both"/>
    </w:pPr>
    <w:rPr>
      <w:rFonts w:ascii="Times New Roman" w:eastAsia="Times New Roman" w:hAnsi="Times New Roman" w:cs="Times New Roman"/>
      <w:sz w:val="24"/>
      <w:szCs w:val="24"/>
    </w:rPr>
  </w:style>
  <w:style w:type="character" w:customStyle="1" w:styleId="1d">
    <w:name w:val="Основной текст Знак1"/>
    <w:basedOn w:val="a4"/>
    <w:uiPriority w:val="99"/>
    <w:rsid w:val="00E2548F"/>
  </w:style>
  <w:style w:type="character" w:customStyle="1" w:styleId="dash041e005f0431005f044b005f0447005f043d005f044b005f0439char1">
    <w:name w:val="dash041e_005f0431_005f044b_005f0447_005f043d_005f044b_005f0439__char1"/>
    <w:rsid w:val="00E2548F"/>
    <w:rPr>
      <w:rFonts w:ascii="Times New Roman" w:hAnsi="Times New Roman" w:cs="Times New Roman" w:hint="default"/>
      <w:strike w:val="0"/>
      <w:sz w:val="24"/>
      <w:szCs w:val="24"/>
      <w:u w:val="none"/>
    </w:rPr>
  </w:style>
  <w:style w:type="paragraph" w:styleId="35">
    <w:name w:val="Body Text 3"/>
    <w:basedOn w:val="a3"/>
    <w:link w:val="36"/>
    <w:unhideWhenUsed/>
    <w:rsid w:val="00E2548F"/>
    <w:pPr>
      <w:spacing w:after="120"/>
    </w:pPr>
    <w:rPr>
      <w:rFonts w:cs="Times New Roman"/>
      <w:sz w:val="16"/>
      <w:szCs w:val="16"/>
      <w:lang w:eastAsia="en-US"/>
    </w:rPr>
  </w:style>
  <w:style w:type="character" w:customStyle="1" w:styleId="36">
    <w:name w:val="Основной текст 3 Знак"/>
    <w:basedOn w:val="a4"/>
    <w:link w:val="35"/>
    <w:rsid w:val="00E2548F"/>
    <w:rPr>
      <w:rFonts w:cs="Times New Roman"/>
      <w:sz w:val="16"/>
      <w:szCs w:val="16"/>
      <w:lang w:eastAsia="en-US"/>
    </w:rPr>
  </w:style>
  <w:style w:type="character" w:customStyle="1" w:styleId="dash0421005f0442005f0440005f043e005f0433005f0438005f0439005f005fchar1char1">
    <w:name w:val="dash0421_005f0442_005f0440_005f043e_005f0433_005f0438_005f0439_005f_005fchar1__char1"/>
    <w:rsid w:val="00E2548F"/>
    <w:rPr>
      <w:rFonts w:cs="Times New Roman"/>
      <w:b/>
      <w:bCs/>
    </w:rPr>
  </w:style>
  <w:style w:type="paragraph" w:customStyle="1" w:styleId="book">
    <w:name w:val="book"/>
    <w:basedOn w:val="a3"/>
    <w:uiPriority w:val="99"/>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6">
    <w:name w:val="Содержимое таблицы"/>
    <w:basedOn w:val="a3"/>
    <w:qFormat/>
    <w:rsid w:val="00E2548F"/>
    <w:pPr>
      <w:widowControl w:val="0"/>
      <w:spacing w:after="0" w:line="240" w:lineRule="auto"/>
    </w:pPr>
    <w:rPr>
      <w:rFonts w:ascii="Times New Roman" w:eastAsia="SimSun" w:hAnsi="Times New Roman" w:cs="Mangal"/>
      <w:sz w:val="24"/>
      <w:szCs w:val="24"/>
      <w:lang w:eastAsia="hi-IN" w:bidi="hi-IN"/>
    </w:rPr>
  </w:style>
  <w:style w:type="character" w:customStyle="1" w:styleId="definition">
    <w:name w:val="definition"/>
    <w:rsid w:val="00E2548F"/>
    <w:rPr>
      <w:rFonts w:cs="Times New Roman"/>
    </w:rPr>
  </w:style>
  <w:style w:type="paragraph" w:styleId="afff7">
    <w:name w:val="Block Text"/>
    <w:basedOn w:val="a3"/>
    <w:link w:val="afff8"/>
    <w:qFormat/>
    <w:rsid w:val="00E2548F"/>
    <w:pPr>
      <w:spacing w:after="0" w:line="360" w:lineRule="auto"/>
      <w:ind w:left="-851" w:right="-1333" w:firstLine="851"/>
      <w:jc w:val="both"/>
    </w:pPr>
    <w:rPr>
      <w:rFonts w:ascii="Times New Roman" w:eastAsia="Times New Roman" w:hAnsi="Times New Roman" w:cs="Times New Roman"/>
      <w:sz w:val="28"/>
      <w:szCs w:val="20"/>
    </w:rPr>
  </w:style>
  <w:style w:type="character" w:customStyle="1" w:styleId="afff8">
    <w:name w:val="Цитата Знак"/>
    <w:link w:val="afff7"/>
    <w:uiPriority w:val="99"/>
    <w:rsid w:val="00E2548F"/>
    <w:rPr>
      <w:rFonts w:ascii="Times New Roman" w:eastAsia="Times New Roman" w:hAnsi="Times New Roman" w:cs="Times New Roman"/>
      <w:sz w:val="28"/>
      <w:szCs w:val="20"/>
    </w:rPr>
  </w:style>
  <w:style w:type="character" w:styleId="afff9">
    <w:name w:val="Subtle Emphasis"/>
    <w:uiPriority w:val="19"/>
    <w:qFormat/>
    <w:rsid w:val="00E2548F"/>
    <w:rPr>
      <w:i/>
      <w:iCs/>
      <w:color w:val="808080"/>
    </w:rPr>
  </w:style>
  <w:style w:type="character" w:styleId="afffa">
    <w:name w:val="Intense Emphasis"/>
    <w:uiPriority w:val="21"/>
    <w:qFormat/>
    <w:rsid w:val="00E2548F"/>
    <w:rPr>
      <w:b/>
      <w:bCs/>
      <w:i/>
      <w:iCs/>
      <w:color w:val="4F81BD"/>
    </w:rPr>
  </w:style>
  <w:style w:type="character" w:styleId="afffb">
    <w:name w:val="Subtle Reference"/>
    <w:uiPriority w:val="31"/>
    <w:qFormat/>
    <w:rsid w:val="00E2548F"/>
    <w:rPr>
      <w:smallCaps/>
      <w:color w:val="C0504D"/>
      <w:u w:val="single"/>
    </w:rPr>
  </w:style>
  <w:style w:type="character" w:styleId="afffc">
    <w:name w:val="Intense Reference"/>
    <w:qFormat/>
    <w:rsid w:val="00E2548F"/>
    <w:rPr>
      <w:b/>
      <w:bCs/>
      <w:smallCaps/>
      <w:color w:val="C0504D"/>
      <w:spacing w:val="5"/>
      <w:u w:val="single"/>
    </w:rPr>
  </w:style>
  <w:style w:type="character" w:styleId="afffd">
    <w:name w:val="Book Title"/>
    <w:uiPriority w:val="33"/>
    <w:qFormat/>
    <w:rsid w:val="00E2548F"/>
    <w:rPr>
      <w:b/>
      <w:bCs/>
      <w:smallCaps/>
      <w:spacing w:val="5"/>
    </w:rPr>
  </w:style>
  <w:style w:type="paragraph" w:customStyle="1" w:styleId="16">
    <w:name w:val="Без интервала1"/>
    <w:aliases w:val="основа"/>
    <w:link w:val="NoSpacingChar"/>
    <w:qFormat/>
    <w:rsid w:val="00E2548F"/>
    <w:pPr>
      <w:tabs>
        <w:tab w:val="left" w:pos="1021"/>
      </w:tabs>
      <w:spacing w:after="0" w:line="240" w:lineRule="auto"/>
      <w:ind w:firstLine="567"/>
      <w:jc w:val="both"/>
    </w:pPr>
    <w:rPr>
      <w:rFonts w:ascii="Times New Roman" w:hAnsi="Times New Roman" w:cs="Arial"/>
    </w:rPr>
  </w:style>
  <w:style w:type="paragraph" w:styleId="37">
    <w:name w:val="Body Text Indent 3"/>
    <w:basedOn w:val="a3"/>
    <w:link w:val="38"/>
    <w:qFormat/>
    <w:rsid w:val="00E2548F"/>
    <w:pPr>
      <w:spacing w:after="120"/>
      <w:ind w:left="283"/>
    </w:pPr>
    <w:rPr>
      <w:rFonts w:eastAsia="Times New Roman" w:cs="Times New Roman"/>
      <w:sz w:val="16"/>
      <w:szCs w:val="16"/>
    </w:rPr>
  </w:style>
  <w:style w:type="character" w:customStyle="1" w:styleId="38">
    <w:name w:val="Основной текст с отступом 3 Знак"/>
    <w:basedOn w:val="a4"/>
    <w:link w:val="37"/>
    <w:qFormat/>
    <w:rsid w:val="00E2548F"/>
    <w:rPr>
      <w:rFonts w:eastAsia="Times New Roman" w:cs="Times New Roman"/>
      <w:sz w:val="16"/>
      <w:szCs w:val="16"/>
    </w:rPr>
  </w:style>
  <w:style w:type="character" w:customStyle="1" w:styleId="mw-headline">
    <w:name w:val="mw-headline"/>
    <w:basedOn w:val="a4"/>
    <w:rsid w:val="00E2548F"/>
  </w:style>
  <w:style w:type="paragraph" w:customStyle="1" w:styleId="descriptionind">
    <w:name w:val="descriptionind"/>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4"/>
    <w:rsid w:val="00E2548F"/>
  </w:style>
  <w:style w:type="character" w:customStyle="1" w:styleId="editsection">
    <w:name w:val="editsection"/>
    <w:basedOn w:val="a4"/>
    <w:rsid w:val="00E2548F"/>
  </w:style>
  <w:style w:type="paragraph" w:customStyle="1" w:styleId="27">
    <w:name w:val="Абзац списка2"/>
    <w:basedOn w:val="a3"/>
    <w:rsid w:val="00E2548F"/>
    <w:pPr>
      <w:ind w:left="720"/>
    </w:pPr>
    <w:rPr>
      <w:rFonts w:eastAsia="Times New Roman" w:cs="Times New Roman"/>
    </w:rPr>
  </w:style>
  <w:style w:type="paragraph" w:styleId="afffe">
    <w:name w:val="Plain Text"/>
    <w:basedOn w:val="a3"/>
    <w:link w:val="affff"/>
    <w:rsid w:val="00E2548F"/>
    <w:pPr>
      <w:spacing w:after="0" w:line="240" w:lineRule="auto"/>
    </w:pPr>
    <w:rPr>
      <w:rFonts w:ascii="Courier New" w:eastAsia="Times New Roman" w:hAnsi="Courier New" w:cs="Courier New"/>
      <w:sz w:val="20"/>
      <w:szCs w:val="20"/>
    </w:rPr>
  </w:style>
  <w:style w:type="character" w:customStyle="1" w:styleId="affff">
    <w:name w:val="Текст Знак"/>
    <w:basedOn w:val="a4"/>
    <w:link w:val="afffe"/>
    <w:rsid w:val="00E2548F"/>
    <w:rPr>
      <w:rFonts w:ascii="Courier New" w:eastAsia="Times New Roman" w:hAnsi="Courier New" w:cs="Courier New"/>
      <w:sz w:val="20"/>
      <w:szCs w:val="20"/>
    </w:rPr>
  </w:style>
  <w:style w:type="paragraph" w:customStyle="1" w:styleId="description">
    <w:name w:val="description"/>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vcard">
    <w:name w:val="post-author vcard"/>
    <w:basedOn w:val="a4"/>
    <w:rsid w:val="00E2548F"/>
  </w:style>
  <w:style w:type="character" w:customStyle="1" w:styleId="fn">
    <w:name w:val="fn"/>
    <w:basedOn w:val="a4"/>
    <w:rsid w:val="00E2548F"/>
  </w:style>
  <w:style w:type="character" w:customStyle="1" w:styleId="post-timestamp2">
    <w:name w:val="post-timestamp2"/>
    <w:rsid w:val="00E2548F"/>
    <w:rPr>
      <w:color w:val="999966"/>
    </w:rPr>
  </w:style>
  <w:style w:type="character" w:customStyle="1" w:styleId="post-comment-link">
    <w:name w:val="post-comment-link"/>
    <w:basedOn w:val="a4"/>
    <w:rsid w:val="00E2548F"/>
  </w:style>
  <w:style w:type="character" w:customStyle="1" w:styleId="item-controlblog-adminpid-1744177254">
    <w:name w:val="item-control blog-admin pid-1744177254"/>
    <w:basedOn w:val="a4"/>
    <w:rsid w:val="00E2548F"/>
  </w:style>
  <w:style w:type="character" w:customStyle="1" w:styleId="zippytoggle-open">
    <w:name w:val="zippy toggle-open"/>
    <w:basedOn w:val="a4"/>
    <w:rsid w:val="00E2548F"/>
  </w:style>
  <w:style w:type="character" w:customStyle="1" w:styleId="post-count">
    <w:name w:val="post-count"/>
    <w:basedOn w:val="a4"/>
    <w:rsid w:val="00E2548F"/>
  </w:style>
  <w:style w:type="character" w:customStyle="1" w:styleId="zippy">
    <w:name w:val="zippy"/>
    <w:basedOn w:val="a4"/>
    <w:rsid w:val="00E2548F"/>
  </w:style>
  <w:style w:type="character" w:customStyle="1" w:styleId="item-controlblog-admin">
    <w:name w:val="item-control blog-admin"/>
    <w:basedOn w:val="a4"/>
    <w:rsid w:val="00E2548F"/>
  </w:style>
  <w:style w:type="paragraph" w:styleId="28">
    <w:name w:val="Body Text Indent 2"/>
    <w:basedOn w:val="a3"/>
    <w:link w:val="29"/>
    <w:qFormat/>
    <w:rsid w:val="00E2548F"/>
    <w:pPr>
      <w:spacing w:after="0" w:line="240" w:lineRule="auto"/>
      <w:ind w:right="-1" w:firstLine="284"/>
      <w:jc w:val="both"/>
    </w:pPr>
    <w:rPr>
      <w:rFonts w:ascii="Times New Roman" w:eastAsia="Times New Roman" w:hAnsi="Times New Roman" w:cs="Times New Roman"/>
      <w:sz w:val="28"/>
      <w:szCs w:val="20"/>
    </w:rPr>
  </w:style>
  <w:style w:type="character" w:customStyle="1" w:styleId="29">
    <w:name w:val="Основной текст с отступом 2 Знак"/>
    <w:basedOn w:val="a4"/>
    <w:link w:val="28"/>
    <w:qFormat/>
    <w:rsid w:val="00E2548F"/>
    <w:rPr>
      <w:rFonts w:ascii="Times New Roman" w:eastAsia="Times New Roman" w:hAnsi="Times New Roman" w:cs="Times New Roman"/>
      <w:sz w:val="28"/>
      <w:szCs w:val="20"/>
    </w:rPr>
  </w:style>
  <w:style w:type="paragraph" w:customStyle="1" w:styleId="1e">
    <w:name w:val="Стиль1"/>
    <w:basedOn w:val="a3"/>
    <w:link w:val="1f"/>
    <w:qFormat/>
    <w:rsid w:val="00E2548F"/>
    <w:pPr>
      <w:spacing w:after="0" w:line="360" w:lineRule="auto"/>
      <w:ind w:firstLine="680"/>
      <w:jc w:val="both"/>
    </w:pPr>
    <w:rPr>
      <w:rFonts w:ascii="Times New Roman" w:eastAsia="Times New Roman" w:hAnsi="Times New Roman" w:cs="Times New Roman"/>
      <w:sz w:val="28"/>
      <w:szCs w:val="20"/>
    </w:rPr>
  </w:style>
  <w:style w:type="paragraph" w:customStyle="1" w:styleId="Zag1">
    <w:name w:val="Zag_1"/>
    <w:basedOn w:val="a3"/>
    <w:rsid w:val="00E2548F"/>
    <w:pPr>
      <w:widowControl w:val="0"/>
      <w:spacing w:after="337" w:line="302" w:lineRule="exact"/>
      <w:jc w:val="center"/>
    </w:pPr>
    <w:rPr>
      <w:rFonts w:ascii="Times New Roman" w:hAnsi="Times New Roman" w:cs="Times New Roman"/>
      <w:b/>
      <w:bCs/>
      <w:color w:val="000000"/>
      <w:sz w:val="24"/>
      <w:szCs w:val="24"/>
      <w:lang w:val="en-US"/>
    </w:rPr>
  </w:style>
  <w:style w:type="character" w:styleId="affff0">
    <w:name w:val="annotation reference"/>
    <w:qFormat/>
    <w:rsid w:val="00E2548F"/>
    <w:rPr>
      <w:sz w:val="16"/>
      <w:szCs w:val="16"/>
    </w:rPr>
  </w:style>
  <w:style w:type="paragraph" w:styleId="affff1">
    <w:name w:val="annotation text"/>
    <w:basedOn w:val="a3"/>
    <w:link w:val="affff2"/>
    <w:qFormat/>
    <w:rsid w:val="00E2548F"/>
    <w:pPr>
      <w:spacing w:after="0" w:line="240" w:lineRule="auto"/>
    </w:pPr>
    <w:rPr>
      <w:rFonts w:ascii="Times New Roman" w:eastAsia="Times New Roman" w:hAnsi="Times New Roman" w:cs="Times New Roman"/>
      <w:sz w:val="20"/>
      <w:szCs w:val="20"/>
    </w:rPr>
  </w:style>
  <w:style w:type="character" w:customStyle="1" w:styleId="affff2">
    <w:name w:val="Текст примечания Знак"/>
    <w:basedOn w:val="a4"/>
    <w:link w:val="affff1"/>
    <w:qFormat/>
    <w:rsid w:val="00E2548F"/>
    <w:rPr>
      <w:rFonts w:ascii="Times New Roman" w:eastAsia="Times New Roman" w:hAnsi="Times New Roman" w:cs="Times New Roman"/>
      <w:sz w:val="20"/>
      <w:szCs w:val="20"/>
    </w:rPr>
  </w:style>
  <w:style w:type="character" w:customStyle="1" w:styleId="val">
    <w:name w:val="val"/>
    <w:basedOn w:val="a4"/>
    <w:rsid w:val="00E2548F"/>
  </w:style>
  <w:style w:type="character" w:customStyle="1" w:styleId="addressbooksuggestitemhint">
    <w:name w:val="addressbook__suggest__item__hint"/>
    <w:basedOn w:val="a4"/>
    <w:rsid w:val="00E2548F"/>
  </w:style>
  <w:style w:type="character" w:customStyle="1" w:styleId="style1">
    <w:name w:val="style1"/>
    <w:basedOn w:val="a4"/>
    <w:rsid w:val="00E2548F"/>
  </w:style>
  <w:style w:type="paragraph" w:customStyle="1" w:styleId="1f0">
    <w:name w:val="МОН1"/>
    <w:basedOn w:val="a3"/>
    <w:rsid w:val="00E2548F"/>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4"/>
    <w:rsid w:val="00E2548F"/>
  </w:style>
  <w:style w:type="character" w:customStyle="1" w:styleId="apple-style-span">
    <w:name w:val="apple-style-span"/>
    <w:basedOn w:val="a4"/>
    <w:rsid w:val="00E2548F"/>
  </w:style>
  <w:style w:type="paragraph" w:customStyle="1" w:styleId="Osnova">
    <w:name w:val="Osnova"/>
    <w:basedOn w:val="a3"/>
    <w:rsid w:val="00E2548F"/>
    <w:pPr>
      <w:widowControl w:val="0"/>
      <w:spacing w:after="0" w:line="213" w:lineRule="exact"/>
      <w:ind w:firstLine="339"/>
      <w:jc w:val="both"/>
    </w:pPr>
    <w:rPr>
      <w:rFonts w:ascii="NewtonCSanPin" w:eastAsia="Times New Roman" w:hAnsi="NewtonCSanPin" w:cs="NewtonCSanPin"/>
      <w:color w:val="000000"/>
      <w:sz w:val="21"/>
      <w:szCs w:val="21"/>
      <w:lang w:val="en-US"/>
    </w:rPr>
  </w:style>
  <w:style w:type="paragraph" w:styleId="2a">
    <w:name w:val="Body Text 2"/>
    <w:basedOn w:val="a3"/>
    <w:link w:val="2b"/>
    <w:unhideWhenUsed/>
    <w:qFormat/>
    <w:rsid w:val="00E2548F"/>
    <w:pPr>
      <w:spacing w:after="120" w:line="480" w:lineRule="auto"/>
    </w:pPr>
    <w:rPr>
      <w:rFonts w:cs="Times New Roman"/>
      <w:lang w:eastAsia="en-US"/>
    </w:rPr>
  </w:style>
  <w:style w:type="character" w:customStyle="1" w:styleId="2b">
    <w:name w:val="Основной текст 2 Знак"/>
    <w:basedOn w:val="a4"/>
    <w:link w:val="2a"/>
    <w:qFormat/>
    <w:rsid w:val="00E2548F"/>
    <w:rPr>
      <w:rFonts w:cs="Times New Roman"/>
      <w:lang w:eastAsia="en-US"/>
    </w:rPr>
  </w:style>
  <w:style w:type="paragraph" w:customStyle="1" w:styleId="Normal1">
    <w:name w:val="Normal1"/>
    <w:rsid w:val="00E2548F"/>
    <w:pPr>
      <w:widowControl w:val="0"/>
      <w:spacing w:after="0" w:line="240" w:lineRule="auto"/>
      <w:jc w:val="both"/>
    </w:pPr>
    <w:rPr>
      <w:rFonts w:ascii="Times New Roman" w:eastAsia="Times New Roman" w:hAnsi="Times New Roman" w:cs="Times New Roman"/>
      <w:sz w:val="20"/>
    </w:rPr>
  </w:style>
  <w:style w:type="paragraph" w:customStyle="1" w:styleId="affff3">
    <w:name w:val="Новый"/>
    <w:basedOn w:val="a3"/>
    <w:qFormat/>
    <w:rsid w:val="00E2548F"/>
    <w:pPr>
      <w:spacing w:after="0" w:line="360" w:lineRule="auto"/>
      <w:ind w:firstLine="454"/>
      <w:jc w:val="both"/>
    </w:pPr>
    <w:rPr>
      <w:rFonts w:ascii="Times New Roman" w:hAnsi="Times New Roman" w:cs="Times New Roman"/>
      <w:sz w:val="28"/>
      <w:szCs w:val="24"/>
      <w:lang w:eastAsia="en-US"/>
    </w:rPr>
  </w:style>
  <w:style w:type="paragraph" w:customStyle="1" w:styleId="2c">
    <w:name w:val="?????2"/>
    <w:basedOn w:val="a3"/>
    <w:rsid w:val="00E2548F"/>
    <w:pPr>
      <w:tabs>
        <w:tab w:val="left" w:pos="567"/>
      </w:tabs>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d">
    <w:name w:val="Основной текст (2)_"/>
    <w:link w:val="2e"/>
    <w:rsid w:val="00E2548F"/>
    <w:rPr>
      <w:rFonts w:ascii="Times New Roman" w:eastAsia="Times New Roman" w:hAnsi="Times New Roman" w:cs="Times New Roman"/>
      <w:b/>
      <w:bCs/>
      <w:sz w:val="27"/>
      <w:szCs w:val="27"/>
      <w:shd w:val="clear" w:color="auto" w:fill="FFFFFF"/>
    </w:rPr>
  </w:style>
  <w:style w:type="paragraph" w:customStyle="1" w:styleId="2e">
    <w:name w:val="Основной текст (2)"/>
    <w:basedOn w:val="a3"/>
    <w:link w:val="2d"/>
    <w:qFormat/>
    <w:rsid w:val="00E2548F"/>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9">
    <w:name w:val="Основной текст3"/>
    <w:basedOn w:val="a3"/>
    <w:uiPriority w:val="99"/>
    <w:rsid w:val="00E2548F"/>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character" w:customStyle="1" w:styleId="affff4">
    <w:name w:val="Основной текст + Полужирный"/>
    <w:rsid w:val="00E2548F"/>
    <w:rPr>
      <w:rFonts w:ascii="Times New Roman" w:eastAsia="Times New Roman" w:hAnsi="Times New Roman" w:cs="Times New Roman"/>
      <w:b/>
      <w:bCs/>
      <w:color w:val="000000"/>
      <w:spacing w:val="0"/>
      <w:position w:val="0"/>
      <w:sz w:val="27"/>
      <w:szCs w:val="27"/>
      <w:shd w:val="clear" w:color="auto" w:fill="FFFFFF"/>
      <w:lang w:val="ru-RU"/>
    </w:rPr>
  </w:style>
  <w:style w:type="paragraph" w:customStyle="1" w:styleId="-111">
    <w:name w:val="Цветной список - Акцент 11"/>
    <w:basedOn w:val="a3"/>
    <w:qFormat/>
    <w:rsid w:val="00E2548F"/>
    <w:pPr>
      <w:spacing w:after="0" w:line="240" w:lineRule="auto"/>
      <w:ind w:left="720"/>
      <w:contextualSpacing/>
    </w:pPr>
    <w:rPr>
      <w:rFonts w:ascii="Times New Roman" w:eastAsia="Times New Roman" w:hAnsi="Times New Roman" w:cs="Times New Roman"/>
      <w:sz w:val="24"/>
      <w:szCs w:val="24"/>
    </w:rPr>
  </w:style>
  <w:style w:type="paragraph" w:customStyle="1" w:styleId="affff5">
    <w:name w:val="А_основной"/>
    <w:basedOn w:val="a3"/>
    <w:link w:val="affff6"/>
    <w:qFormat/>
    <w:rsid w:val="00E2548F"/>
    <w:pPr>
      <w:spacing w:after="0" w:line="360" w:lineRule="auto"/>
      <w:ind w:firstLine="454"/>
      <w:jc w:val="both"/>
    </w:pPr>
    <w:rPr>
      <w:rFonts w:ascii="Times New Roman" w:hAnsi="Times New Roman" w:cs="Times New Roman"/>
      <w:sz w:val="28"/>
      <w:szCs w:val="28"/>
      <w:lang w:eastAsia="en-US"/>
    </w:rPr>
  </w:style>
  <w:style w:type="character" w:customStyle="1" w:styleId="affff6">
    <w:name w:val="А_основной Знак"/>
    <w:link w:val="affff5"/>
    <w:rsid w:val="00E2548F"/>
    <w:rPr>
      <w:rFonts w:ascii="Times New Roman" w:hAnsi="Times New Roman" w:cs="Times New Roman"/>
      <w:sz w:val="28"/>
      <w:szCs w:val="28"/>
      <w:lang w:eastAsia="en-US"/>
    </w:rPr>
  </w:style>
  <w:style w:type="paragraph" w:customStyle="1" w:styleId="western">
    <w:name w:val="western"/>
    <w:basedOn w:val="a3"/>
    <w:qFormat/>
    <w:rsid w:val="00E2548F"/>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character" w:customStyle="1" w:styleId="1f1">
    <w:name w:val="Текст сноски Знак1"/>
    <w:aliases w:val="Знак6 Знак1,F1 Знак1"/>
    <w:basedOn w:val="a4"/>
    <w:qFormat/>
    <w:rsid w:val="00E2548F"/>
  </w:style>
  <w:style w:type="paragraph" w:customStyle="1" w:styleId="2f">
    <w:name w:val="Основной текст2"/>
    <w:basedOn w:val="a3"/>
    <w:link w:val="Bodytext"/>
    <w:rsid w:val="00E2548F"/>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0">
    <w:name w:val="Стиль Основной текст + 16 пт"/>
    <w:next w:val="afb"/>
    <w:uiPriority w:val="99"/>
    <w:rsid w:val="00E2548F"/>
    <w:pPr>
      <w:spacing w:after="0" w:line="360" w:lineRule="auto"/>
      <w:ind w:firstLine="709"/>
      <w:jc w:val="both"/>
    </w:pPr>
    <w:rPr>
      <w:rFonts w:ascii="Times New Roman" w:eastAsia="Times New Roman" w:hAnsi="Times New Roman" w:cs="Times New Roman"/>
      <w:sz w:val="28"/>
      <w:szCs w:val="28"/>
    </w:rPr>
  </w:style>
  <w:style w:type="character" w:customStyle="1" w:styleId="140">
    <w:name w:val="Основной текст (14)_"/>
    <w:link w:val="141"/>
    <w:rsid w:val="00E2548F"/>
    <w:rPr>
      <w:i/>
      <w:shd w:val="clear" w:color="auto" w:fill="FFFFFF"/>
    </w:rPr>
  </w:style>
  <w:style w:type="paragraph" w:customStyle="1" w:styleId="141">
    <w:name w:val="Основной текст (14)1"/>
    <w:basedOn w:val="a3"/>
    <w:link w:val="140"/>
    <w:rsid w:val="00E2548F"/>
    <w:pPr>
      <w:shd w:val="clear" w:color="auto" w:fill="FFFFFF"/>
      <w:spacing w:after="0" w:line="211" w:lineRule="exact"/>
      <w:ind w:firstLine="400"/>
      <w:jc w:val="both"/>
    </w:pPr>
    <w:rPr>
      <w:i/>
    </w:rPr>
  </w:style>
  <w:style w:type="character" w:customStyle="1" w:styleId="2f0">
    <w:name w:val="Заголовок №2_"/>
    <w:link w:val="214"/>
    <w:rsid w:val="00E2548F"/>
    <w:rPr>
      <w:b/>
      <w:shd w:val="clear" w:color="auto" w:fill="FFFFFF"/>
    </w:rPr>
  </w:style>
  <w:style w:type="paragraph" w:customStyle="1" w:styleId="214">
    <w:name w:val="Заголовок №21"/>
    <w:basedOn w:val="a3"/>
    <w:link w:val="2f0"/>
    <w:rsid w:val="00E2548F"/>
    <w:pPr>
      <w:shd w:val="clear" w:color="auto" w:fill="FFFFFF"/>
      <w:spacing w:before="60" w:after="60" w:line="240" w:lineRule="atLeast"/>
      <w:jc w:val="center"/>
      <w:outlineLvl w:val="1"/>
    </w:pPr>
    <w:rPr>
      <w:b/>
    </w:rPr>
  </w:style>
  <w:style w:type="character" w:customStyle="1" w:styleId="149">
    <w:name w:val="Основной текст (14)9"/>
    <w:uiPriority w:val="99"/>
    <w:rsid w:val="00E2548F"/>
    <w:rPr>
      <w:rFonts w:ascii="Times New Roman" w:hAnsi="Times New Roman"/>
      <w:spacing w:val="0"/>
      <w:sz w:val="22"/>
    </w:rPr>
  </w:style>
  <w:style w:type="character" w:customStyle="1" w:styleId="148">
    <w:name w:val="Основной текст (14)8"/>
    <w:uiPriority w:val="99"/>
    <w:rsid w:val="00E2548F"/>
    <w:rPr>
      <w:rFonts w:ascii="Times New Roman" w:hAnsi="Times New Roman"/>
      <w:spacing w:val="0"/>
      <w:sz w:val="22"/>
    </w:rPr>
  </w:style>
  <w:style w:type="character" w:customStyle="1" w:styleId="Osnova1">
    <w:name w:val="Osnova1"/>
    <w:rsid w:val="00E2548F"/>
  </w:style>
  <w:style w:type="paragraph" w:customStyle="1" w:styleId="Zag2">
    <w:name w:val="Zag_2"/>
    <w:basedOn w:val="a3"/>
    <w:qFormat/>
    <w:rsid w:val="00E2548F"/>
    <w:pPr>
      <w:widowControl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rsid w:val="00E2548F"/>
  </w:style>
  <w:style w:type="paragraph" w:customStyle="1" w:styleId="Zag3">
    <w:name w:val="Zag_3"/>
    <w:basedOn w:val="a3"/>
    <w:qFormat/>
    <w:rsid w:val="00E2548F"/>
    <w:pPr>
      <w:widowControl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rsid w:val="00E2548F"/>
  </w:style>
  <w:style w:type="paragraph" w:customStyle="1" w:styleId="affff7">
    <w:name w:val="Ξαϋχνϋι"/>
    <w:basedOn w:val="a3"/>
    <w:rsid w:val="00E2548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affff8">
    <w:name w:val="Νξβϋι"/>
    <w:basedOn w:val="a3"/>
    <w:rsid w:val="00E2548F"/>
    <w:pPr>
      <w:widowControl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3"/>
    <w:rsid w:val="00E2548F"/>
    <w:pPr>
      <w:widowControl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3"/>
    <w:rsid w:val="00E2548F"/>
    <w:pPr>
      <w:widowControl w:val="0"/>
      <w:spacing w:after="0" w:line="240" w:lineRule="auto"/>
    </w:pPr>
    <w:rPr>
      <w:rFonts w:ascii="Arial" w:eastAsia="Times New Roman" w:hAnsi="Arial" w:cs="Arial"/>
      <w:color w:val="000000"/>
      <w:sz w:val="24"/>
      <w:szCs w:val="24"/>
      <w:lang w:val="en-US"/>
    </w:rPr>
  </w:style>
  <w:style w:type="paragraph" w:customStyle="1" w:styleId="text2">
    <w:name w:val="text2"/>
    <w:basedOn w:val="a3"/>
    <w:rsid w:val="00E2548F"/>
    <w:pPr>
      <w:widowControl w:val="0"/>
      <w:spacing w:after="0" w:line="240" w:lineRule="auto"/>
      <w:ind w:left="566" w:right="793"/>
      <w:jc w:val="both"/>
    </w:pPr>
    <w:rPr>
      <w:rFonts w:ascii="Times New Roman" w:eastAsia="Times New Roman" w:hAnsi="Times New Roman" w:cs="Times New Roman"/>
      <w:color w:val="000000"/>
      <w:sz w:val="24"/>
      <w:szCs w:val="24"/>
      <w:lang w:val="en-US"/>
    </w:rPr>
  </w:style>
  <w:style w:type="paragraph" w:customStyle="1" w:styleId="1f2">
    <w:name w:val="Знак Знак1 Знак Знак Знак"/>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affff9">
    <w:name w:val="Знак Знак Знак 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1f3">
    <w:name w:val="Подзаголовок Знак1"/>
    <w:rsid w:val="00E2548F"/>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E2548F"/>
    <w:rPr>
      <w:rFonts w:ascii="Calibri Light" w:eastAsia="Times New Roman" w:hAnsi="Calibri Light" w:cs="Times New Roman"/>
      <w:sz w:val="24"/>
      <w:szCs w:val="24"/>
    </w:rPr>
  </w:style>
  <w:style w:type="character" w:customStyle="1" w:styleId="142">
    <w:name w:val="Подзаголовок Знак14"/>
    <w:uiPriority w:val="11"/>
    <w:rsid w:val="00E2548F"/>
    <w:rPr>
      <w:rFonts w:ascii="Calibri Light" w:eastAsia="Times New Roman" w:hAnsi="Calibri Light" w:cs="Times New Roman"/>
      <w:sz w:val="24"/>
      <w:szCs w:val="24"/>
    </w:rPr>
  </w:style>
  <w:style w:type="character" w:customStyle="1" w:styleId="132">
    <w:name w:val="Подзаголовок Знак13"/>
    <w:uiPriority w:val="11"/>
    <w:rsid w:val="00E2548F"/>
    <w:rPr>
      <w:rFonts w:ascii="Calibri Light" w:eastAsia="Times New Roman" w:hAnsi="Calibri Light" w:cs="Times New Roman"/>
      <w:sz w:val="24"/>
      <w:szCs w:val="24"/>
    </w:rPr>
  </w:style>
  <w:style w:type="character" w:customStyle="1" w:styleId="122">
    <w:name w:val="Подзаголовок Знак12"/>
    <w:uiPriority w:val="11"/>
    <w:rsid w:val="00E2548F"/>
    <w:rPr>
      <w:rFonts w:ascii="Calibri Light" w:eastAsia="Times New Roman" w:hAnsi="Calibri Light" w:cs="Times New Roman"/>
      <w:sz w:val="24"/>
      <w:szCs w:val="24"/>
    </w:rPr>
  </w:style>
  <w:style w:type="character" w:customStyle="1" w:styleId="112">
    <w:name w:val="Подзаголовок Знак11"/>
    <w:rsid w:val="00E2548F"/>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3"/>
    <w:rsid w:val="00E2548F"/>
    <w:pPr>
      <w:spacing w:after="160" w:line="240" w:lineRule="exact"/>
    </w:pPr>
    <w:rPr>
      <w:rFonts w:ascii="Arial" w:eastAsia="Times New Roman" w:hAnsi="Arial" w:cs="Arial"/>
      <w:sz w:val="20"/>
      <w:szCs w:val="20"/>
      <w:lang w:val="en-US" w:eastAsia="en-US"/>
    </w:rPr>
  </w:style>
  <w:style w:type="paragraph" w:customStyle="1" w:styleId="affffa">
    <w:name w:val="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spelle">
    <w:name w:val="spelle"/>
    <w:rsid w:val="00E2548F"/>
  </w:style>
  <w:style w:type="character" w:customStyle="1" w:styleId="grame">
    <w:name w:val="grame"/>
    <w:rsid w:val="00E2548F"/>
  </w:style>
  <w:style w:type="paragraph" w:customStyle="1" w:styleId="affffb">
    <w:name w:val="a"/>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3"/>
    <w:next w:val="a3"/>
    <w:rsid w:val="00E2548F"/>
    <w:pPr>
      <w:spacing w:after="0" w:line="240" w:lineRule="auto"/>
    </w:pPr>
    <w:rPr>
      <w:rFonts w:ascii="Times New Roman" w:eastAsia="Times New Roman" w:hAnsi="Times New Roman" w:cs="Times New Roman"/>
      <w:sz w:val="24"/>
      <w:szCs w:val="24"/>
    </w:rPr>
  </w:style>
  <w:style w:type="paragraph" w:customStyle="1" w:styleId="affffc">
    <w:name w:val="Знак 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normalchar1">
    <w:name w:val="normal__char1"/>
    <w:rsid w:val="00E2548F"/>
    <w:rPr>
      <w:rFonts w:ascii="Calibri" w:hAnsi="Calibri"/>
      <w:sz w:val="22"/>
    </w:rPr>
  </w:style>
  <w:style w:type="paragraph" w:customStyle="1" w:styleId="ListParagraph1">
    <w:name w:val="List Paragraph1"/>
    <w:basedOn w:val="a3"/>
    <w:rsid w:val="00E2548F"/>
    <w:pPr>
      <w:spacing w:after="0" w:line="240" w:lineRule="auto"/>
      <w:ind w:left="720"/>
      <w:contextualSpacing/>
    </w:pPr>
    <w:rPr>
      <w:rFonts w:ascii="Times New Roman" w:eastAsia="Times New Roman" w:hAnsi="Times New Roman" w:cs="Times New Roman"/>
      <w:sz w:val="24"/>
      <w:szCs w:val="24"/>
    </w:rPr>
  </w:style>
  <w:style w:type="paragraph" w:customStyle="1" w:styleId="affffd">
    <w:name w:val="Знак Знак Знак Знак"/>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1f4">
    <w:name w:val="Номер 1"/>
    <w:basedOn w:val="111"/>
    <w:qFormat/>
    <w:rsid w:val="00E2548F"/>
    <w:pPr>
      <w:keepLines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E2548F"/>
    <w:pPr>
      <w:spacing w:after="0" w:line="240" w:lineRule="auto"/>
    </w:pPr>
    <w:rPr>
      <w:rFonts w:ascii="Times New Roman" w:eastAsia="Times New Roman" w:hAnsi="Times New Roman" w:cs="Times New Roman"/>
      <w:sz w:val="24"/>
      <w:lang w:eastAsia="de-DE"/>
    </w:rPr>
  </w:style>
  <w:style w:type="paragraph" w:customStyle="1" w:styleId="2f1">
    <w:name w:val="Номер 2"/>
    <w:basedOn w:val="31"/>
    <w:qFormat/>
    <w:rsid w:val="00E2548F"/>
    <w:pPr>
      <w:keepNext/>
      <w:widowControl/>
      <w:spacing w:before="120" w:after="120" w:line="360" w:lineRule="auto"/>
      <w:ind w:left="0"/>
      <w:jc w:val="center"/>
      <w:outlineLvl w:val="2"/>
    </w:pPr>
    <w:rPr>
      <w:bCs w:val="0"/>
      <w:i w:val="0"/>
      <w:lang w:bidi="ar-SA"/>
    </w:rPr>
  </w:style>
  <w:style w:type="paragraph" w:customStyle="1" w:styleId="BodyText21">
    <w:name w:val="Body Text 21"/>
    <w:basedOn w:val="a3"/>
    <w:rsid w:val="00E2548F"/>
    <w:pPr>
      <w:spacing w:after="0" w:line="240" w:lineRule="auto"/>
      <w:ind w:firstLine="709"/>
      <w:jc w:val="both"/>
    </w:pPr>
    <w:rPr>
      <w:rFonts w:ascii="Times New Roman" w:eastAsia="Times New Roman" w:hAnsi="Times New Roman" w:cs="Times New Roman"/>
      <w:sz w:val="24"/>
      <w:szCs w:val="24"/>
    </w:rPr>
  </w:style>
  <w:style w:type="paragraph" w:customStyle="1" w:styleId="BodyTextIndent21">
    <w:name w:val="Body Text Indent 21"/>
    <w:basedOn w:val="a3"/>
    <w:rsid w:val="00E2548F"/>
    <w:pPr>
      <w:spacing w:after="0" w:line="240" w:lineRule="auto"/>
      <w:ind w:firstLine="709"/>
      <w:jc w:val="both"/>
    </w:pPr>
    <w:rPr>
      <w:rFonts w:ascii="Times New Roman" w:eastAsia="Times New Roman" w:hAnsi="Times New Roman" w:cs="Times New Roman"/>
      <w:sz w:val="20"/>
      <w:szCs w:val="20"/>
    </w:rPr>
  </w:style>
  <w:style w:type="character" w:customStyle="1" w:styleId="FontStyle37">
    <w:name w:val="Font Style37"/>
    <w:rsid w:val="00E2548F"/>
    <w:rPr>
      <w:rFonts w:ascii="Times New Roman" w:hAnsi="Times New Roman"/>
      <w:sz w:val="20"/>
    </w:rPr>
  </w:style>
  <w:style w:type="paragraph" w:customStyle="1" w:styleId="Style3">
    <w:name w:val="Style3"/>
    <w:basedOn w:val="a3"/>
    <w:uiPriority w:val="99"/>
    <w:rsid w:val="00E2548F"/>
    <w:pPr>
      <w:widowControl w:val="0"/>
      <w:spacing w:after="0" w:line="293" w:lineRule="exact"/>
      <w:ind w:firstLine="504"/>
      <w:jc w:val="both"/>
    </w:pPr>
    <w:rPr>
      <w:rFonts w:ascii="Times New Roman" w:eastAsia="Times New Roman" w:hAnsi="Times New Roman" w:cs="Times New Roman"/>
      <w:sz w:val="24"/>
      <w:szCs w:val="24"/>
    </w:rPr>
  </w:style>
  <w:style w:type="paragraph" w:customStyle="1" w:styleId="Style10">
    <w:name w:val="Style1"/>
    <w:basedOn w:val="a3"/>
    <w:uiPriority w:val="99"/>
    <w:qFormat/>
    <w:rsid w:val="00E2548F"/>
    <w:pPr>
      <w:widowControl w:val="0"/>
      <w:spacing w:after="0" w:line="298" w:lineRule="exact"/>
      <w:ind w:firstLine="514"/>
      <w:jc w:val="both"/>
    </w:pPr>
    <w:rPr>
      <w:rFonts w:ascii="Times New Roman" w:eastAsia="Times New Roman" w:hAnsi="Times New Roman" w:cs="Times New Roman"/>
      <w:sz w:val="24"/>
      <w:szCs w:val="24"/>
    </w:rPr>
  </w:style>
  <w:style w:type="paragraph" w:customStyle="1" w:styleId="BodyText211">
    <w:name w:val="Body Text 211"/>
    <w:basedOn w:val="a3"/>
    <w:rsid w:val="00E2548F"/>
    <w:pPr>
      <w:spacing w:after="0" w:line="240" w:lineRule="auto"/>
      <w:ind w:firstLine="709"/>
      <w:jc w:val="both"/>
    </w:pPr>
    <w:rPr>
      <w:rFonts w:ascii="Times New Roman" w:eastAsia="Times New Roman" w:hAnsi="Times New Roman" w:cs="Times New Roman"/>
      <w:sz w:val="24"/>
      <w:szCs w:val="24"/>
    </w:rPr>
  </w:style>
  <w:style w:type="paragraph" w:customStyle="1" w:styleId="affffe">
    <w:name w:val="Стиль"/>
    <w:rsid w:val="00E2548F"/>
    <w:pPr>
      <w:widowControl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3"/>
    <w:rsid w:val="00E2548F"/>
    <w:pPr>
      <w:widowControl w:val="0"/>
      <w:spacing w:after="0" w:line="360" w:lineRule="auto"/>
      <w:jc w:val="both"/>
    </w:pPr>
    <w:rPr>
      <w:rFonts w:ascii="Times New Roman" w:eastAsia="SimSun" w:hAnsi="Times New Roman" w:cs="Times New Roman"/>
      <w:sz w:val="24"/>
      <w:szCs w:val="24"/>
      <w:lang w:eastAsia="zh-CN"/>
    </w:rPr>
  </w:style>
  <w:style w:type="paragraph" w:customStyle="1" w:styleId="afffff">
    <w:name w:val="Знак"/>
    <w:basedOn w:val="a3"/>
    <w:qFormat/>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afffff0">
    <w:name w:val="Знак Знак Знак Знак Знак Знак Знак Знак Знак Знак Знак Знак Знак Знак Знак Знак"/>
    <w:basedOn w:val="a3"/>
    <w:rsid w:val="00E2548F"/>
    <w:pPr>
      <w:spacing w:after="160" w:line="240" w:lineRule="exact"/>
    </w:pPr>
    <w:rPr>
      <w:rFonts w:ascii="Verdana" w:eastAsia="Times New Roman" w:hAnsi="Verdana" w:cs="Times New Roman"/>
      <w:sz w:val="20"/>
      <w:szCs w:val="20"/>
      <w:lang w:val="en-US" w:eastAsia="en-US"/>
    </w:rPr>
  </w:style>
  <w:style w:type="character" w:customStyle="1" w:styleId="afffff1">
    <w:name w:val="Схема документа Знак"/>
    <w:link w:val="afffff2"/>
    <w:qFormat/>
    <w:rsid w:val="00E2548F"/>
    <w:rPr>
      <w:rFonts w:ascii="Tahoma" w:eastAsia="Times New Roman" w:hAnsi="Tahoma" w:cs="Times New Roman"/>
      <w:sz w:val="16"/>
      <w:szCs w:val="20"/>
      <w:lang w:val="en-US"/>
    </w:rPr>
  </w:style>
  <w:style w:type="paragraph" w:styleId="afffff2">
    <w:name w:val="Document Map"/>
    <w:basedOn w:val="a3"/>
    <w:link w:val="afffff1"/>
    <w:qFormat/>
    <w:rsid w:val="00E2548F"/>
    <w:pPr>
      <w:spacing w:after="0" w:line="240" w:lineRule="auto"/>
      <w:ind w:firstLine="709"/>
      <w:jc w:val="both"/>
    </w:pPr>
    <w:rPr>
      <w:rFonts w:ascii="Tahoma" w:eastAsia="Times New Roman" w:hAnsi="Tahoma" w:cs="Times New Roman"/>
      <w:sz w:val="16"/>
      <w:szCs w:val="20"/>
      <w:lang w:val="en-US"/>
    </w:rPr>
  </w:style>
  <w:style w:type="character" w:customStyle="1" w:styleId="1f5">
    <w:name w:val="Схема документа Знак1"/>
    <w:basedOn w:val="a4"/>
    <w:uiPriority w:val="99"/>
    <w:semiHidden/>
    <w:rsid w:val="00E2548F"/>
    <w:rPr>
      <w:rFonts w:ascii="Segoe UI" w:hAnsi="Segoe UI" w:cs="Segoe UI"/>
      <w:sz w:val="16"/>
      <w:szCs w:val="16"/>
    </w:rPr>
  </w:style>
  <w:style w:type="paragraph" w:customStyle="1" w:styleId="MediumGrid21">
    <w:name w:val="Medium Grid 21"/>
    <w:basedOn w:val="a3"/>
    <w:uiPriority w:val="99"/>
    <w:rsid w:val="00E2548F"/>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E2548F"/>
    <w:rPr>
      <w:i/>
      <w:color w:val="5A5A5A"/>
    </w:rPr>
  </w:style>
  <w:style w:type="character" w:customStyle="1" w:styleId="IntenseEmphasis1">
    <w:name w:val="Intense Emphasis1"/>
    <w:uiPriority w:val="99"/>
    <w:rsid w:val="00E2548F"/>
    <w:rPr>
      <w:b/>
      <w:i/>
      <w:sz w:val="24"/>
      <w:u w:val="single"/>
    </w:rPr>
  </w:style>
  <w:style w:type="character" w:customStyle="1" w:styleId="SubtleReference1">
    <w:name w:val="Subtle Reference1"/>
    <w:uiPriority w:val="99"/>
    <w:rsid w:val="00E2548F"/>
    <w:rPr>
      <w:sz w:val="24"/>
      <w:u w:val="single"/>
    </w:rPr>
  </w:style>
  <w:style w:type="character" w:customStyle="1" w:styleId="IntenseReference1">
    <w:name w:val="Intense Reference1"/>
    <w:uiPriority w:val="99"/>
    <w:rsid w:val="00E2548F"/>
    <w:rPr>
      <w:b/>
      <w:sz w:val="24"/>
      <w:u w:val="single"/>
    </w:rPr>
  </w:style>
  <w:style w:type="character" w:customStyle="1" w:styleId="BookTitle1">
    <w:name w:val="Book Title1"/>
    <w:uiPriority w:val="99"/>
    <w:rsid w:val="00E2548F"/>
    <w:rPr>
      <w:rFonts w:ascii="Arial" w:hAnsi="Arial"/>
      <w:b/>
      <w:i/>
      <w:sz w:val="24"/>
    </w:rPr>
  </w:style>
  <w:style w:type="paragraph" w:customStyle="1" w:styleId="TOCHeading1">
    <w:name w:val="TOC Heading1"/>
    <w:basedOn w:val="111"/>
    <w:next w:val="a3"/>
    <w:uiPriority w:val="99"/>
    <w:rsid w:val="00E2548F"/>
    <w:pPr>
      <w:keepLines w:val="0"/>
      <w:spacing w:after="60" w:line="240" w:lineRule="auto"/>
      <w:jc w:val="center"/>
      <w:outlineLvl w:val="9"/>
    </w:pPr>
    <w:rPr>
      <w:rFonts w:ascii="Arial" w:hAnsi="Arial"/>
      <w:b/>
      <w:color w:val="auto"/>
      <w:sz w:val="20"/>
      <w:szCs w:val="20"/>
    </w:rPr>
  </w:style>
  <w:style w:type="paragraph" w:customStyle="1" w:styleId="CompanyName">
    <w:name w:val="Company Name"/>
    <w:basedOn w:val="MediumGrid21"/>
    <w:rsid w:val="00E2548F"/>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E2548F"/>
    <w:pPr>
      <w:ind w:left="634" w:firstLine="0"/>
      <w:jc w:val="left"/>
    </w:pPr>
    <w:rPr>
      <w:rFonts w:ascii="Cambria" w:hAnsi="Cambria" w:cs="Cambria"/>
      <w:sz w:val="18"/>
      <w:szCs w:val="22"/>
      <w:lang w:eastAsia="zh-TW"/>
    </w:rPr>
  </w:style>
  <w:style w:type="paragraph" w:customStyle="1" w:styleId="DocumentDate">
    <w:name w:val="Document Date"/>
    <w:basedOn w:val="MediumGrid21"/>
    <w:rsid w:val="00E2548F"/>
    <w:pPr>
      <w:ind w:left="634" w:firstLine="0"/>
      <w:jc w:val="left"/>
    </w:pPr>
    <w:rPr>
      <w:rFonts w:ascii="Cambria" w:hAnsi="Cambria" w:cs="Cambria"/>
      <w:caps/>
      <w:color w:val="7F7F7F"/>
      <w:sz w:val="16"/>
      <w:szCs w:val="22"/>
      <w:lang w:eastAsia="zh-TW"/>
    </w:rPr>
  </w:style>
  <w:style w:type="paragraph" w:customStyle="1" w:styleId="Abstract">
    <w:name w:val="Abstract"/>
    <w:basedOn w:val="a3"/>
    <w:link w:val="Abstract0"/>
    <w:rsid w:val="00E2548F"/>
    <w:pPr>
      <w:widowControl w:val="0"/>
      <w:spacing w:after="0" w:line="360" w:lineRule="auto"/>
      <w:ind w:firstLine="454"/>
      <w:jc w:val="both"/>
    </w:pPr>
    <w:rPr>
      <w:rFonts w:ascii="Times New Roman" w:eastAsia="@Arial Unicode MS" w:hAnsi="Times New Roman" w:cs="Times New Roman"/>
      <w:sz w:val="20"/>
      <w:szCs w:val="20"/>
    </w:rPr>
  </w:style>
  <w:style w:type="character" w:customStyle="1" w:styleId="Abstract0">
    <w:name w:val="Abstract Знак"/>
    <w:link w:val="Abstract"/>
    <w:rsid w:val="00E2548F"/>
    <w:rPr>
      <w:rFonts w:ascii="Times New Roman" w:eastAsia="@Arial Unicode MS" w:hAnsi="Times New Roman" w:cs="Times New Roman"/>
      <w:sz w:val="20"/>
      <w:szCs w:val="20"/>
    </w:rPr>
  </w:style>
  <w:style w:type="paragraph" w:customStyle="1" w:styleId="afffff3">
    <w:name w:val="Аннотации"/>
    <w:basedOn w:val="a3"/>
    <w:rsid w:val="00E2548F"/>
    <w:pPr>
      <w:spacing w:after="0" w:line="240" w:lineRule="auto"/>
      <w:ind w:firstLine="284"/>
      <w:jc w:val="both"/>
    </w:pPr>
    <w:rPr>
      <w:rFonts w:ascii="Times New Roman" w:eastAsia="Times New Roman" w:hAnsi="Times New Roman" w:cs="Times New Roman"/>
      <w:sz w:val="20"/>
      <w:szCs w:val="20"/>
    </w:rPr>
  </w:style>
  <w:style w:type="character" w:customStyle="1" w:styleId="afffff4">
    <w:name w:val="Методика подзаголовок"/>
    <w:rsid w:val="00E2548F"/>
    <w:rPr>
      <w:rFonts w:ascii="Times New Roman" w:hAnsi="Times New Roman"/>
      <w:b/>
      <w:spacing w:val="30"/>
    </w:rPr>
  </w:style>
  <w:style w:type="paragraph" w:customStyle="1" w:styleId="afffff5">
    <w:name w:val="текст сноски"/>
    <w:basedOn w:val="a3"/>
    <w:rsid w:val="00E2548F"/>
    <w:pPr>
      <w:widowControl w:val="0"/>
      <w:spacing w:after="0" w:line="240" w:lineRule="auto"/>
    </w:pPr>
    <w:rPr>
      <w:rFonts w:ascii="Gelvetsky 12pt" w:eastAsia="Times New Roman" w:hAnsi="Gelvetsky 12pt" w:cs="Gelvetsky 12pt"/>
      <w:sz w:val="24"/>
      <w:szCs w:val="24"/>
      <w:lang w:val="en-US"/>
    </w:rPr>
  </w:style>
  <w:style w:type="character" w:customStyle="1" w:styleId="180">
    <w:name w:val="Знак Знак18"/>
    <w:rsid w:val="00E2548F"/>
    <w:rPr>
      <w:rFonts w:ascii="Arial" w:hAnsi="Arial"/>
      <w:b/>
      <w:sz w:val="32"/>
    </w:rPr>
  </w:style>
  <w:style w:type="character" w:customStyle="1" w:styleId="170">
    <w:name w:val="Знак Знак17"/>
    <w:rsid w:val="00E2548F"/>
    <w:rPr>
      <w:rFonts w:ascii="Arial" w:hAnsi="Arial"/>
      <w:b/>
      <w:sz w:val="28"/>
    </w:rPr>
  </w:style>
  <w:style w:type="character" w:customStyle="1" w:styleId="161">
    <w:name w:val="Знак Знак16"/>
    <w:rsid w:val="00E2548F"/>
    <w:rPr>
      <w:rFonts w:ascii="Arial" w:hAnsi="Arial"/>
      <w:b/>
      <w:sz w:val="26"/>
    </w:rPr>
  </w:style>
  <w:style w:type="paragraph" w:styleId="HTML">
    <w:name w:val="HTML Preformatted"/>
    <w:basedOn w:val="a3"/>
    <w:link w:val="HTML0"/>
    <w:rsid w:val="00E254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4"/>
    <w:link w:val="HTML"/>
    <w:rsid w:val="00E2548F"/>
    <w:rPr>
      <w:rFonts w:ascii="Courier New" w:eastAsia="Times New Roman" w:hAnsi="Courier New" w:cs="Times New Roman"/>
      <w:sz w:val="20"/>
      <w:szCs w:val="20"/>
    </w:rPr>
  </w:style>
  <w:style w:type="paragraph" w:customStyle="1" w:styleId="msonormalcxspmiddle">
    <w:name w:val="msonormalcxspmiddle"/>
    <w:basedOn w:val="a3"/>
    <w:rsid w:val="00E2548F"/>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6">
    <w:name w:val="Знак1"/>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msonormalcxspmiddlecxspmiddle">
    <w:name w:val="msonormalcxspmiddlecxspmiddle"/>
    <w:basedOn w:val="a3"/>
    <w:rsid w:val="00E2548F"/>
    <w:pPr>
      <w:widowControl w:val="0"/>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3"/>
    <w:next w:val="a3"/>
    <w:rsid w:val="00E2548F"/>
    <w:pPr>
      <w:widowControl w:val="0"/>
      <w:spacing w:before="480" w:after="0" w:line="240" w:lineRule="auto"/>
    </w:pPr>
    <w:rPr>
      <w:rFonts w:ascii="Arial" w:eastAsia="Times New Roman" w:hAnsi="Arial" w:cs="Times New Roman"/>
      <w:vanish/>
      <w:sz w:val="18"/>
      <w:szCs w:val="20"/>
      <w:lang w:val="en-GB" w:eastAsia="en-US"/>
    </w:rPr>
  </w:style>
  <w:style w:type="character" w:customStyle="1" w:styleId="1f7">
    <w:name w:val="Знак Знак1"/>
    <w:rsid w:val="00E2548F"/>
    <w:rPr>
      <w:rFonts w:ascii="Arial" w:hAnsi="Arial"/>
      <w:b/>
      <w:sz w:val="26"/>
      <w:lang w:val="ru-RU" w:eastAsia="ru-RU"/>
    </w:rPr>
  </w:style>
  <w:style w:type="paragraph" w:customStyle="1" w:styleId="NR">
    <w:name w:val="NR"/>
    <w:basedOn w:val="a3"/>
    <w:rsid w:val="00E2548F"/>
    <w:pPr>
      <w:spacing w:after="0" w:line="240" w:lineRule="auto"/>
    </w:pPr>
    <w:rPr>
      <w:rFonts w:ascii="Times New Roman" w:eastAsia="Times New Roman" w:hAnsi="Times New Roman" w:cs="Times New Roman"/>
      <w:sz w:val="24"/>
      <w:szCs w:val="20"/>
      <w:lang w:eastAsia="en-US"/>
    </w:rPr>
  </w:style>
  <w:style w:type="paragraph" w:customStyle="1" w:styleId="2f2">
    <w:name w:val="Знак Знак2 Знак"/>
    <w:basedOn w:val="a3"/>
    <w:rsid w:val="00E2548F"/>
    <w:pPr>
      <w:spacing w:after="160" w:line="240" w:lineRule="exact"/>
    </w:pPr>
    <w:rPr>
      <w:rFonts w:ascii="Verdana" w:eastAsia="Times New Roman" w:hAnsi="Verdana" w:cs="Times New Roman"/>
      <w:sz w:val="20"/>
      <w:szCs w:val="20"/>
      <w:lang w:val="en-US" w:eastAsia="en-US"/>
    </w:rPr>
  </w:style>
  <w:style w:type="paragraph" w:styleId="2f3">
    <w:name w:val="List Bullet 2"/>
    <w:basedOn w:val="a3"/>
    <w:rsid w:val="00E2548F"/>
    <w:pPr>
      <w:spacing w:before="60" w:after="60" w:line="240" w:lineRule="auto"/>
      <w:ind w:firstLine="720"/>
      <w:jc w:val="both"/>
    </w:pPr>
    <w:rPr>
      <w:rFonts w:ascii="Times New Roman" w:eastAsia="Times New Roman" w:hAnsi="Times New Roman" w:cs="Times New Roman"/>
      <w:sz w:val="24"/>
      <w:szCs w:val="24"/>
    </w:rPr>
  </w:style>
  <w:style w:type="character" w:customStyle="1" w:styleId="list0020paragraphchar1">
    <w:name w:val="list_0020paragraph__char1"/>
    <w:rsid w:val="00E2548F"/>
    <w:rPr>
      <w:rFonts w:ascii="Times New Roman" w:hAnsi="Times New Roman"/>
      <w:sz w:val="24"/>
    </w:rPr>
  </w:style>
  <w:style w:type="character" w:customStyle="1" w:styleId="1f8">
    <w:name w:val="Основной шрифт абзаца1"/>
    <w:rsid w:val="00E2548F"/>
  </w:style>
  <w:style w:type="paragraph" w:customStyle="1" w:styleId="1f9">
    <w:name w:val="Заголовок1"/>
    <w:basedOn w:val="a3"/>
    <w:next w:val="afb"/>
    <w:qFormat/>
    <w:rsid w:val="00E2548F"/>
    <w:pPr>
      <w:keepNext/>
      <w:spacing w:before="240" w:after="120" w:line="240" w:lineRule="auto"/>
    </w:pPr>
    <w:rPr>
      <w:rFonts w:ascii="Arial" w:eastAsia="MS Mincho" w:hAnsi="Arial" w:cs="Tahoma"/>
      <w:sz w:val="28"/>
      <w:szCs w:val="28"/>
      <w:lang w:eastAsia="ar-SA"/>
    </w:rPr>
  </w:style>
  <w:style w:type="paragraph" w:customStyle="1" w:styleId="1fa">
    <w:name w:val="Название1"/>
    <w:basedOn w:val="a3"/>
    <w:qFormat/>
    <w:rsid w:val="00E2548F"/>
    <w:pPr>
      <w:spacing w:before="120" w:after="120" w:line="240" w:lineRule="auto"/>
    </w:pPr>
    <w:rPr>
      <w:rFonts w:ascii="Times New Roman" w:eastAsia="Times New Roman" w:hAnsi="Times New Roman" w:cs="Tahoma"/>
      <w:i/>
      <w:iCs/>
      <w:sz w:val="24"/>
      <w:szCs w:val="24"/>
      <w:lang w:eastAsia="ar-SA"/>
    </w:rPr>
  </w:style>
  <w:style w:type="paragraph" w:customStyle="1" w:styleId="1fb">
    <w:name w:val="Указатель1"/>
    <w:basedOn w:val="a3"/>
    <w:rsid w:val="00E2548F"/>
    <w:pPr>
      <w:spacing w:after="0" w:line="240" w:lineRule="auto"/>
    </w:pPr>
    <w:rPr>
      <w:rFonts w:ascii="Times New Roman" w:eastAsia="Times New Roman" w:hAnsi="Times New Roman" w:cs="Tahoma"/>
      <w:sz w:val="24"/>
      <w:szCs w:val="24"/>
      <w:lang w:eastAsia="ar-SA"/>
    </w:rPr>
  </w:style>
  <w:style w:type="character" w:customStyle="1" w:styleId="afffff6">
    <w:name w:val="Символ сноски"/>
    <w:qFormat/>
    <w:rsid w:val="00E2548F"/>
    <w:rPr>
      <w:vertAlign w:val="superscript"/>
    </w:rPr>
  </w:style>
  <w:style w:type="character" w:customStyle="1" w:styleId="dash0417043d0430043a00200441043d043e0441043a0438char">
    <w:name w:val="dash0417_043d_0430_043a_0020_0441_043d_043e_0441_043a_0438__char"/>
    <w:rsid w:val="00E2548F"/>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2548F"/>
    <w:rPr>
      <w:rFonts w:ascii="Times New Roman" w:hAnsi="Times New Roman"/>
      <w:sz w:val="24"/>
      <w:u w:val="none"/>
    </w:rPr>
  </w:style>
  <w:style w:type="character" w:customStyle="1" w:styleId="normal005f005f005f005fchar1005f005fchar1char1">
    <w:name w:val="normal_005f005f_005f005fchar1_005f_005fchar1__char1"/>
    <w:rsid w:val="00E2548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3"/>
    <w:rsid w:val="00E2548F"/>
    <w:pPr>
      <w:spacing w:after="0" w:line="240" w:lineRule="auto"/>
    </w:pPr>
    <w:rPr>
      <w:rFonts w:ascii="Times New Roman" w:eastAsia="Times New Roman" w:hAnsi="Times New Roman" w:cs="Times New Roman"/>
      <w:sz w:val="24"/>
      <w:szCs w:val="24"/>
    </w:rPr>
  </w:style>
  <w:style w:type="paragraph" w:customStyle="1" w:styleId="afffff7">
    <w:name w:val="#Текст_мой"/>
    <w:rsid w:val="00E2548F"/>
    <w:pPr>
      <w:spacing w:after="0" w:line="240" w:lineRule="atLeast"/>
      <w:ind w:firstLine="283"/>
      <w:jc w:val="both"/>
    </w:pPr>
    <w:rPr>
      <w:rFonts w:ascii="SchoolBookC" w:eastAsia="Times New Roman" w:hAnsi="SchoolBookC" w:cs="SchoolBookC"/>
      <w:sz w:val="21"/>
      <w:szCs w:val="21"/>
    </w:rPr>
  </w:style>
  <w:style w:type="paragraph" w:customStyle="1" w:styleId="afffff8">
    <w:name w:val="Знак Знак Знак Знак Знак Знак Знак Знак Знак"/>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2548F"/>
    <w:rPr>
      <w:rFonts w:ascii="Times New Roman" w:hAnsi="Times New Roman"/>
      <w:sz w:val="24"/>
      <w:u w:val="none"/>
    </w:rPr>
  </w:style>
  <w:style w:type="paragraph" w:customStyle="1" w:styleId="-12">
    <w:name w:val="Цветной список - Акцент 12"/>
    <w:basedOn w:val="a3"/>
    <w:qFormat/>
    <w:rsid w:val="00E2548F"/>
    <w:pPr>
      <w:spacing w:line="240" w:lineRule="auto"/>
      <w:ind w:left="720"/>
      <w:contextualSpacing/>
    </w:pPr>
    <w:rPr>
      <w:rFonts w:ascii="Cambria" w:eastAsia="Times New Roman" w:hAnsi="Cambria" w:cs="Times New Roman"/>
      <w:sz w:val="24"/>
      <w:szCs w:val="24"/>
      <w:lang w:eastAsia="en-US"/>
    </w:rPr>
  </w:style>
  <w:style w:type="character" w:customStyle="1" w:styleId="maintext1">
    <w:name w:val="maintext1"/>
    <w:rsid w:val="00E2548F"/>
    <w:rPr>
      <w:sz w:val="24"/>
    </w:rPr>
  </w:style>
  <w:style w:type="paragraph" w:customStyle="1" w:styleId="default0">
    <w:name w:val="default"/>
    <w:basedOn w:val="a3"/>
    <w:rsid w:val="00E2548F"/>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E2548F"/>
    <w:rPr>
      <w:rFonts w:ascii="Times New Roman" w:hAnsi="Times New Roman"/>
      <w:sz w:val="24"/>
      <w:u w:val="none"/>
    </w:rPr>
  </w:style>
  <w:style w:type="paragraph" w:customStyle="1" w:styleId="afffff9">
    <w:name w:val="А_осн"/>
    <w:basedOn w:val="Abstract"/>
    <w:link w:val="afffffa"/>
    <w:rsid w:val="00E2548F"/>
    <w:rPr>
      <w:sz w:val="28"/>
    </w:rPr>
  </w:style>
  <w:style w:type="character" w:customStyle="1" w:styleId="afffffa">
    <w:name w:val="А_осн Знак"/>
    <w:link w:val="afffff9"/>
    <w:rsid w:val="00E2548F"/>
    <w:rPr>
      <w:rFonts w:ascii="Times New Roman" w:eastAsia="@Arial Unicode MS" w:hAnsi="Times New Roman" w:cs="Times New Roman"/>
      <w:sz w:val="28"/>
      <w:szCs w:val="20"/>
    </w:rPr>
  </w:style>
  <w:style w:type="character" w:customStyle="1" w:styleId="FontStyle69">
    <w:name w:val="Font Style69"/>
    <w:uiPriority w:val="99"/>
    <w:rsid w:val="00E2548F"/>
    <w:rPr>
      <w:rFonts w:ascii="Calibri" w:hAnsi="Calibri"/>
      <w:sz w:val="20"/>
    </w:rPr>
  </w:style>
  <w:style w:type="paragraph" w:customStyle="1" w:styleId="text">
    <w:name w:val="text"/>
    <w:basedOn w:val="a3"/>
    <w:uiPriority w:val="99"/>
    <w:rsid w:val="00E2548F"/>
    <w:pPr>
      <w:widowControl w:val="0"/>
      <w:spacing w:after="0" w:line="240" w:lineRule="atLeast"/>
      <w:ind w:firstLine="283"/>
      <w:jc w:val="both"/>
    </w:pPr>
    <w:rPr>
      <w:rFonts w:ascii="SchoolBookC" w:eastAsia="Times New Roman" w:hAnsi="SchoolBookC" w:cs="SchoolBookC"/>
      <w:color w:val="000000"/>
    </w:rPr>
  </w:style>
  <w:style w:type="paragraph" w:customStyle="1" w:styleId="c13">
    <w:name w:val="c13"/>
    <w:basedOn w:val="a3"/>
    <w:qFormat/>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11">
    <w:name w:val="Заголовок 3 Знак1"/>
    <w:rsid w:val="00E2548F"/>
    <w:rPr>
      <w:rFonts w:ascii="Arial" w:hAnsi="Arial"/>
      <w:b/>
      <w:sz w:val="26"/>
      <w:lang w:val="ru-RU" w:eastAsia="ru-RU"/>
    </w:rPr>
  </w:style>
  <w:style w:type="character" w:customStyle="1" w:styleId="1fc">
    <w:name w:val="Нижний колонтитул Знак1"/>
    <w:rsid w:val="00E2548F"/>
    <w:rPr>
      <w:rFonts w:eastAsia="Times New Roman"/>
      <w:sz w:val="24"/>
      <w:lang w:val="en-US" w:eastAsia="ru-RU"/>
    </w:rPr>
  </w:style>
  <w:style w:type="character" w:customStyle="1" w:styleId="1fd">
    <w:name w:val="Основной текст с отступом Знак1"/>
    <w:rsid w:val="00E2548F"/>
    <w:rPr>
      <w:sz w:val="24"/>
      <w:lang w:val="ru-RU" w:eastAsia="ru-RU"/>
    </w:rPr>
  </w:style>
  <w:style w:type="paragraph" w:customStyle="1" w:styleId="113">
    <w:name w:val="Знак Знак1 Знак Знак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e">
    <w:name w:val="Знак Знак Знак Знак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3"/>
    <w:rsid w:val="00E2548F"/>
    <w:pPr>
      <w:spacing w:after="160" w:line="240" w:lineRule="exact"/>
    </w:pPr>
    <w:rPr>
      <w:rFonts w:ascii="Arial" w:eastAsia="Times New Roman" w:hAnsi="Arial" w:cs="Arial"/>
      <w:sz w:val="20"/>
      <w:szCs w:val="20"/>
      <w:lang w:val="en-US" w:eastAsia="en-US"/>
    </w:rPr>
  </w:style>
  <w:style w:type="paragraph" w:customStyle="1" w:styleId="3a">
    <w:name w:val="Знак Знак3"/>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f">
    <w:name w:val="Знак Знак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f0">
    <w:name w:val="Знак Знак Знак Знак1"/>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paragraph" w:customStyle="1" w:styleId="2f4">
    <w:name w:val="Знак2"/>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181">
    <w:name w:val="Знак Знак181"/>
    <w:rsid w:val="00E2548F"/>
    <w:rPr>
      <w:rFonts w:ascii="Arial" w:hAnsi="Arial"/>
      <w:b/>
      <w:sz w:val="32"/>
    </w:rPr>
  </w:style>
  <w:style w:type="character" w:customStyle="1" w:styleId="171">
    <w:name w:val="Знак Знак171"/>
    <w:rsid w:val="00E2548F"/>
    <w:rPr>
      <w:rFonts w:ascii="Arial" w:hAnsi="Arial"/>
      <w:b/>
      <w:sz w:val="28"/>
    </w:rPr>
  </w:style>
  <w:style w:type="character" w:customStyle="1" w:styleId="1610">
    <w:name w:val="Знак Знак161"/>
    <w:rsid w:val="00E2548F"/>
    <w:rPr>
      <w:rFonts w:ascii="Arial" w:hAnsi="Arial"/>
      <w:b/>
      <w:sz w:val="26"/>
    </w:rPr>
  </w:style>
  <w:style w:type="character" w:customStyle="1" w:styleId="1ff1">
    <w:name w:val="Название Знак1"/>
    <w:rsid w:val="00E2548F"/>
    <w:rPr>
      <w:b/>
      <w:sz w:val="24"/>
      <w:lang w:val="ru-RU" w:eastAsia="ru-RU"/>
    </w:rPr>
  </w:style>
  <w:style w:type="paragraph" w:customStyle="1" w:styleId="215">
    <w:name w:val="Знак Знак2 Знак1"/>
    <w:basedOn w:val="a3"/>
    <w:rsid w:val="00E2548F"/>
    <w:pPr>
      <w:spacing w:after="160" w:line="240" w:lineRule="exact"/>
    </w:pPr>
    <w:rPr>
      <w:rFonts w:ascii="Verdana" w:eastAsia="Times New Roman" w:hAnsi="Verdana" w:cs="Times New Roman"/>
      <w:sz w:val="20"/>
      <w:szCs w:val="20"/>
      <w:lang w:val="en-US" w:eastAsia="en-US"/>
    </w:rPr>
  </w:style>
  <w:style w:type="paragraph" w:customStyle="1" w:styleId="1ff2">
    <w:name w:val="Знак Знак Знак Знак Знак Знак Знак Знак Знак1"/>
    <w:basedOn w:val="a3"/>
    <w:rsid w:val="00E2548F"/>
    <w:pPr>
      <w:spacing w:before="100" w:beforeAutospacing="1" w:after="100" w:afterAutospacing="1" w:line="240" w:lineRule="auto"/>
    </w:pPr>
    <w:rPr>
      <w:rFonts w:ascii="Times New Roman" w:eastAsia="Times New Roman" w:hAnsi="Times New Roman" w:cs="Times New Roman"/>
      <w:color w:val="000000"/>
      <w:sz w:val="24"/>
      <w:szCs w:val="24"/>
      <w:lang w:val="en-US" w:eastAsia="en-US"/>
    </w:rPr>
  </w:style>
  <w:style w:type="character" w:customStyle="1" w:styleId="apple-tab-span">
    <w:name w:val="apple-tab-span"/>
    <w:qFormat/>
    <w:rsid w:val="00E2548F"/>
  </w:style>
  <w:style w:type="character" w:customStyle="1" w:styleId="dash0410043104370430044600200441043f04380441043a0430char1">
    <w:name w:val="dash0410_0431_0437_0430_0446_0020_0441_043f_0438_0441_043a_0430__char1"/>
    <w:rsid w:val="00E2548F"/>
    <w:rPr>
      <w:rFonts w:ascii="Times New Roman" w:hAnsi="Times New Roman"/>
      <w:sz w:val="24"/>
      <w:u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E2548F"/>
    <w:rPr>
      <w:rFonts w:ascii="Arial" w:hAnsi="Arial"/>
      <w:b/>
      <w:sz w:val="26"/>
      <w:u w:val="none"/>
    </w:rPr>
  </w:style>
  <w:style w:type="paragraph" w:customStyle="1" w:styleId="dash0410043104370430044600200441043f04380441043a0430">
    <w:name w:val="dash0410_0431_0437_0430_0446_0020_0441_043f_0438_0441_043a_0430"/>
    <w:basedOn w:val="a3"/>
    <w:rsid w:val="00E2548F"/>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E2548F"/>
    <w:rPr>
      <w:rFonts w:ascii="Times New Roman" w:hAnsi="Times New Roman"/>
      <w:sz w:val="24"/>
      <w:u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3"/>
    <w:rsid w:val="00E2548F"/>
    <w:pPr>
      <w:spacing w:after="120" w:line="480" w:lineRule="atLeast"/>
    </w:pPr>
    <w:rPr>
      <w:rFonts w:ascii="Times New Roman" w:eastAsia="Times New Roman" w:hAnsi="Times New Roman" w:cs="Times New Roman"/>
      <w:sz w:val="24"/>
      <w:szCs w:val="24"/>
    </w:rPr>
  </w:style>
  <w:style w:type="paragraph" w:customStyle="1" w:styleId="afffffb">
    <w:name w:val="Основной"/>
    <w:basedOn w:val="a3"/>
    <w:link w:val="afffffc"/>
    <w:qFormat/>
    <w:rsid w:val="00E2548F"/>
    <w:pPr>
      <w:spacing w:after="0" w:line="214" w:lineRule="atLeast"/>
      <w:ind w:firstLine="283"/>
      <w:jc w:val="both"/>
    </w:pPr>
    <w:rPr>
      <w:rFonts w:ascii="NewtonCSanPin" w:eastAsia="Times New Roman" w:hAnsi="NewtonCSanPin" w:cs="NewtonCSanPin"/>
      <w:color w:val="000000"/>
      <w:sz w:val="21"/>
      <w:szCs w:val="21"/>
    </w:rPr>
  </w:style>
  <w:style w:type="paragraph" w:customStyle="1" w:styleId="afffffd">
    <w:name w:val="Название таблицы"/>
    <w:basedOn w:val="afffffb"/>
    <w:rsid w:val="00E2548F"/>
    <w:pPr>
      <w:spacing w:before="113"/>
      <w:ind w:firstLine="0"/>
      <w:jc w:val="center"/>
    </w:pPr>
    <w:rPr>
      <w:b/>
      <w:bCs/>
    </w:rPr>
  </w:style>
  <w:style w:type="character" w:customStyle="1" w:styleId="1ff3">
    <w:name w:val="Сноска1"/>
    <w:qFormat/>
    <w:rsid w:val="00E2548F"/>
    <w:rPr>
      <w:rFonts w:ascii="Times New Roman" w:hAnsi="Times New Roman"/>
      <w:vertAlign w:val="superscript"/>
    </w:rPr>
  </w:style>
  <w:style w:type="paragraph" w:customStyle="1" w:styleId="afffffe">
    <w:name w:val="Буллит"/>
    <w:basedOn w:val="afffffb"/>
    <w:rsid w:val="00E2548F"/>
    <w:pPr>
      <w:ind w:firstLine="244"/>
    </w:pPr>
  </w:style>
  <w:style w:type="character" w:customStyle="1" w:styleId="2f5">
    <w:name w:val="Подпись к таблице2"/>
    <w:rsid w:val="00E2548F"/>
    <w:rPr>
      <w:rFonts w:ascii="Times New Roman" w:hAnsi="Times New Roman"/>
      <w:spacing w:val="0"/>
      <w:sz w:val="20"/>
      <w:shd w:val="clear" w:color="auto" w:fill="FFFFFF"/>
    </w:rPr>
  </w:style>
  <w:style w:type="character" w:customStyle="1" w:styleId="324">
    <w:name w:val="Заголовок №3 (2) + Не полужирный4"/>
    <w:rsid w:val="00E2548F"/>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E2548F"/>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3"/>
    <w:rsid w:val="00E2548F"/>
    <w:pPr>
      <w:spacing w:after="120" w:line="240" w:lineRule="auto"/>
      <w:ind w:left="280"/>
    </w:pPr>
    <w:rPr>
      <w:rFonts w:ascii="Times New Roman" w:hAnsi="Times New Roman" w:cs="Times New Roman"/>
      <w:sz w:val="24"/>
      <w:szCs w:val="24"/>
    </w:rPr>
  </w:style>
  <w:style w:type="paragraph" w:styleId="affffff">
    <w:name w:val="annotation subject"/>
    <w:basedOn w:val="affff1"/>
    <w:next w:val="affff1"/>
    <w:link w:val="affffff0"/>
    <w:qFormat/>
    <w:rsid w:val="00E2548F"/>
    <w:pPr>
      <w:widowControl w:val="0"/>
      <w:spacing w:after="200" w:line="276" w:lineRule="auto"/>
    </w:pPr>
    <w:rPr>
      <w:rFonts w:ascii="Calibri" w:hAnsi="Calibri"/>
      <w:b/>
      <w:bCs/>
      <w:lang w:val="en-US" w:eastAsia="en-US"/>
    </w:rPr>
  </w:style>
  <w:style w:type="character" w:customStyle="1" w:styleId="affffff0">
    <w:name w:val="Тема примечания Знак"/>
    <w:basedOn w:val="affff2"/>
    <w:link w:val="affffff"/>
    <w:qFormat/>
    <w:rsid w:val="00E2548F"/>
    <w:rPr>
      <w:rFonts w:ascii="Times New Roman" w:eastAsia="Times New Roman" w:hAnsi="Times New Roman" w:cs="Times New Roman"/>
      <w:b/>
      <w:bCs/>
      <w:sz w:val="20"/>
      <w:szCs w:val="20"/>
      <w:lang w:val="en-US" w:eastAsia="en-US"/>
    </w:rPr>
  </w:style>
  <w:style w:type="paragraph" w:styleId="affffff1">
    <w:name w:val="Revision"/>
    <w:hidden/>
    <w:qFormat/>
    <w:rsid w:val="00E2548F"/>
    <w:pPr>
      <w:spacing w:after="0" w:line="240" w:lineRule="auto"/>
    </w:pPr>
    <w:rPr>
      <w:rFonts w:eastAsia="Times New Roman" w:cs="Times New Roman"/>
      <w:lang w:val="en-US" w:eastAsia="en-US"/>
    </w:rPr>
  </w:style>
  <w:style w:type="numbering" w:customStyle="1" w:styleId="2f6">
    <w:name w:val="Нет списка2"/>
    <w:next w:val="a6"/>
    <w:uiPriority w:val="99"/>
    <w:semiHidden/>
    <w:unhideWhenUsed/>
    <w:rsid w:val="00E2548F"/>
  </w:style>
  <w:style w:type="character" w:customStyle="1" w:styleId="1ff4">
    <w:name w:val="Текст выноски Знак1"/>
    <w:uiPriority w:val="99"/>
    <w:semiHidden/>
    <w:rsid w:val="00E2548F"/>
    <w:rPr>
      <w:rFonts w:ascii="Segoe UI" w:eastAsia="Times New Roman" w:hAnsi="Segoe UI" w:cs="Segoe UI"/>
      <w:sz w:val="18"/>
      <w:szCs w:val="18"/>
      <w:lang w:eastAsia="ru-RU"/>
    </w:rPr>
  </w:style>
  <w:style w:type="character" w:customStyle="1" w:styleId="1ff5">
    <w:name w:val="Текст примечания Знак1"/>
    <w:uiPriority w:val="99"/>
    <w:semiHidden/>
    <w:rsid w:val="00E2548F"/>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3"/>
    <w:uiPriority w:val="99"/>
    <w:semiHidden/>
    <w:rsid w:val="00E2548F"/>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3"/>
    <w:uiPriority w:val="99"/>
    <w:semiHidden/>
    <w:rsid w:val="00E2548F"/>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E2548F"/>
    <w:rPr>
      <w:rFonts w:ascii="Times New Roman" w:hAnsi="Times New Roman" w:cs="Times New Roman" w:hint="default"/>
      <w:strike w:val="0"/>
      <w:sz w:val="20"/>
      <w:szCs w:val="20"/>
      <w:u w:val="none"/>
    </w:rPr>
  </w:style>
  <w:style w:type="character" w:customStyle="1" w:styleId="350">
    <w:name w:val="Основной текст (35)_"/>
    <w:link w:val="351"/>
    <w:uiPriority w:val="99"/>
    <w:rsid w:val="00E2548F"/>
    <w:rPr>
      <w:rFonts w:ascii="Arial" w:hAnsi="Arial" w:cs="Arial"/>
      <w:spacing w:val="-10"/>
      <w:shd w:val="clear" w:color="auto" w:fill="FFFFFF"/>
    </w:rPr>
  </w:style>
  <w:style w:type="paragraph" w:customStyle="1" w:styleId="351">
    <w:name w:val="Основной текст (35)"/>
    <w:basedOn w:val="a3"/>
    <w:link w:val="350"/>
    <w:uiPriority w:val="99"/>
    <w:rsid w:val="00E2548F"/>
    <w:pPr>
      <w:widowControl w:val="0"/>
      <w:shd w:val="clear" w:color="auto" w:fill="FFFFFF"/>
      <w:spacing w:after="0" w:line="322" w:lineRule="exact"/>
    </w:pPr>
    <w:rPr>
      <w:rFonts w:ascii="Arial" w:hAnsi="Arial" w:cs="Arial"/>
      <w:spacing w:val="-10"/>
    </w:rPr>
  </w:style>
  <w:style w:type="character" w:customStyle="1" w:styleId="3b">
    <w:name w:val="Основной текст (3)_"/>
    <w:link w:val="3c"/>
    <w:rsid w:val="00E2548F"/>
    <w:rPr>
      <w:rFonts w:ascii="Times New Roman" w:eastAsia="Times New Roman" w:hAnsi="Times New Roman" w:cs="Times New Roman"/>
      <w:sz w:val="26"/>
      <w:szCs w:val="26"/>
      <w:shd w:val="clear" w:color="auto" w:fill="FFFFFF"/>
    </w:rPr>
  </w:style>
  <w:style w:type="paragraph" w:customStyle="1" w:styleId="3c">
    <w:name w:val="Основной текст (3)"/>
    <w:basedOn w:val="a3"/>
    <w:link w:val="3b"/>
    <w:rsid w:val="00E2548F"/>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4">
    <w:name w:val="Основной текст (4)_"/>
    <w:link w:val="45"/>
    <w:rsid w:val="00E2548F"/>
    <w:rPr>
      <w:rFonts w:ascii="Times New Roman" w:eastAsia="Times New Roman" w:hAnsi="Times New Roman" w:cs="Times New Roman"/>
      <w:b/>
      <w:bCs/>
      <w:sz w:val="26"/>
      <w:szCs w:val="26"/>
      <w:shd w:val="clear" w:color="auto" w:fill="FFFFFF"/>
    </w:rPr>
  </w:style>
  <w:style w:type="paragraph" w:customStyle="1" w:styleId="45">
    <w:name w:val="Основной текст (4)"/>
    <w:basedOn w:val="a3"/>
    <w:link w:val="44"/>
    <w:rsid w:val="00E2548F"/>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4">
    <w:name w:val="Основной текст (5)_"/>
    <w:link w:val="55"/>
    <w:rsid w:val="00E2548F"/>
    <w:rPr>
      <w:rFonts w:ascii="Times New Roman" w:eastAsia="Times New Roman" w:hAnsi="Times New Roman" w:cs="Times New Roman"/>
      <w:i/>
      <w:iCs/>
      <w:shd w:val="clear" w:color="auto" w:fill="FFFFFF"/>
    </w:rPr>
  </w:style>
  <w:style w:type="paragraph" w:customStyle="1" w:styleId="55">
    <w:name w:val="Основной текст (5)"/>
    <w:basedOn w:val="a3"/>
    <w:link w:val="54"/>
    <w:rsid w:val="00E2548F"/>
    <w:pPr>
      <w:widowControl w:val="0"/>
      <w:shd w:val="clear" w:color="auto" w:fill="FFFFFF"/>
      <w:spacing w:after="0" w:line="211" w:lineRule="exact"/>
    </w:pPr>
    <w:rPr>
      <w:rFonts w:ascii="Times New Roman" w:eastAsia="Times New Roman" w:hAnsi="Times New Roman" w:cs="Times New Roman"/>
      <w:i/>
      <w:iCs/>
    </w:rPr>
  </w:style>
  <w:style w:type="character" w:customStyle="1" w:styleId="56">
    <w:name w:val="Заголовок №5_"/>
    <w:link w:val="57"/>
    <w:rsid w:val="00E2548F"/>
    <w:rPr>
      <w:rFonts w:ascii="Times New Roman" w:eastAsia="Times New Roman" w:hAnsi="Times New Roman" w:cs="Times New Roman"/>
      <w:b/>
      <w:bCs/>
      <w:sz w:val="21"/>
      <w:szCs w:val="21"/>
      <w:shd w:val="clear" w:color="auto" w:fill="FFFFFF"/>
    </w:rPr>
  </w:style>
  <w:style w:type="paragraph" w:customStyle="1" w:styleId="57">
    <w:name w:val="Заголовок №5"/>
    <w:basedOn w:val="a3"/>
    <w:link w:val="56"/>
    <w:rsid w:val="00E2548F"/>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74">
    <w:name w:val="Основной текст (7)_"/>
    <w:link w:val="75"/>
    <w:rsid w:val="00E2548F"/>
    <w:rPr>
      <w:rFonts w:ascii="Times New Roman" w:eastAsia="Times New Roman" w:hAnsi="Times New Roman" w:cs="Times New Roman"/>
      <w:sz w:val="17"/>
      <w:szCs w:val="17"/>
      <w:shd w:val="clear" w:color="auto" w:fill="FFFFFF"/>
    </w:rPr>
  </w:style>
  <w:style w:type="paragraph" w:customStyle="1" w:styleId="75">
    <w:name w:val="Основной текст (7)"/>
    <w:basedOn w:val="a3"/>
    <w:link w:val="74"/>
    <w:rsid w:val="00E2548F"/>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2"/>
    <w:rsid w:val="00E2548F"/>
    <w:rPr>
      <w:rFonts w:ascii="Times New Roman" w:eastAsia="Times New Roman" w:hAnsi="Times New Roman" w:cs="Times New Roman"/>
      <w:sz w:val="21"/>
      <w:szCs w:val="21"/>
      <w:shd w:val="clear" w:color="auto" w:fill="FFFFFF"/>
    </w:rPr>
  </w:style>
  <w:style w:type="paragraph" w:customStyle="1" w:styleId="affffff2">
    <w:name w:val="Подпись к картинке"/>
    <w:basedOn w:val="a3"/>
    <w:link w:val="Exact"/>
    <w:rsid w:val="00E2548F"/>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ink w:val="2f7"/>
    <w:rsid w:val="00E2548F"/>
    <w:rPr>
      <w:rFonts w:ascii="Times New Roman" w:eastAsia="Times New Roman" w:hAnsi="Times New Roman" w:cs="Times New Roman"/>
      <w:b/>
      <w:bCs/>
      <w:sz w:val="26"/>
      <w:szCs w:val="26"/>
      <w:shd w:val="clear" w:color="auto" w:fill="FFFFFF"/>
    </w:rPr>
  </w:style>
  <w:style w:type="paragraph" w:customStyle="1" w:styleId="2f7">
    <w:name w:val="Заголовок №2"/>
    <w:basedOn w:val="a3"/>
    <w:link w:val="2Exact"/>
    <w:rsid w:val="00E2548F"/>
    <w:pPr>
      <w:widowControl w:val="0"/>
      <w:shd w:val="clear" w:color="auto" w:fill="FFFFFF"/>
      <w:spacing w:after="0" w:line="0" w:lineRule="atLeast"/>
      <w:outlineLvl w:val="1"/>
    </w:pPr>
    <w:rPr>
      <w:rFonts w:ascii="Times New Roman" w:eastAsia="Times New Roman" w:hAnsi="Times New Roman" w:cs="Times New Roman"/>
      <w:b/>
      <w:bCs/>
      <w:sz w:val="26"/>
      <w:szCs w:val="26"/>
    </w:rPr>
  </w:style>
  <w:style w:type="character" w:customStyle="1" w:styleId="100">
    <w:name w:val="Основной текст (10)_"/>
    <w:link w:val="101"/>
    <w:rsid w:val="00E2548F"/>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3"/>
    <w:link w:val="100"/>
    <w:rsid w:val="00E2548F"/>
    <w:pPr>
      <w:widowControl w:val="0"/>
      <w:shd w:val="clear" w:color="auto" w:fill="FFFFFF"/>
      <w:spacing w:before="540" w:after="0" w:line="0" w:lineRule="atLeast"/>
      <w:jc w:val="both"/>
    </w:pPr>
    <w:rPr>
      <w:rFonts w:ascii="Times New Roman" w:eastAsia="Times New Roman" w:hAnsi="Times New Roman" w:cs="Times New Roman"/>
      <w:b/>
      <w:bCs/>
      <w:i/>
      <w:iCs/>
      <w:sz w:val="21"/>
      <w:szCs w:val="21"/>
    </w:rPr>
  </w:style>
  <w:style w:type="character" w:customStyle="1" w:styleId="93">
    <w:name w:val="Основной текст (9)_"/>
    <w:link w:val="94"/>
    <w:rsid w:val="00E2548F"/>
    <w:rPr>
      <w:rFonts w:ascii="Times New Roman" w:eastAsia="Times New Roman" w:hAnsi="Times New Roman" w:cs="Times New Roman"/>
      <w:i/>
      <w:iCs/>
      <w:sz w:val="21"/>
      <w:szCs w:val="21"/>
      <w:shd w:val="clear" w:color="auto" w:fill="FFFFFF"/>
    </w:rPr>
  </w:style>
  <w:style w:type="paragraph" w:customStyle="1" w:styleId="94">
    <w:name w:val="Основной текст (9)"/>
    <w:basedOn w:val="a3"/>
    <w:link w:val="93"/>
    <w:rsid w:val="00E2548F"/>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114">
    <w:name w:val="Основной текст (11)_"/>
    <w:link w:val="115"/>
    <w:uiPriority w:val="99"/>
    <w:rsid w:val="00E2548F"/>
    <w:rPr>
      <w:rFonts w:ascii="Microsoft Sans Serif" w:eastAsia="Microsoft Sans Serif" w:hAnsi="Microsoft Sans Serif" w:cs="Microsoft Sans Serif"/>
      <w:i/>
      <w:iCs/>
      <w:sz w:val="16"/>
      <w:szCs w:val="16"/>
      <w:shd w:val="clear" w:color="auto" w:fill="FFFFFF"/>
    </w:rPr>
  </w:style>
  <w:style w:type="paragraph" w:customStyle="1" w:styleId="115">
    <w:name w:val="Основной текст (11)"/>
    <w:basedOn w:val="a3"/>
    <w:link w:val="114"/>
    <w:uiPriority w:val="99"/>
    <w:rsid w:val="00E2548F"/>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rsid w:val="00E2548F"/>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d"/>
    <w:rsid w:val="00E2548F"/>
    <w:rPr>
      <w:rFonts w:ascii="Times New Roman" w:eastAsia="Times New Roman" w:hAnsi="Times New Roman" w:cs="Times New Roman"/>
      <w:sz w:val="21"/>
      <w:szCs w:val="21"/>
      <w:shd w:val="clear" w:color="auto" w:fill="FFFFFF"/>
      <w:lang w:val="en-US" w:bidi="en-US"/>
    </w:rPr>
  </w:style>
  <w:style w:type="paragraph" w:customStyle="1" w:styleId="3d">
    <w:name w:val="Заголовок №3"/>
    <w:basedOn w:val="a3"/>
    <w:link w:val="3Exact"/>
    <w:qFormat/>
    <w:rsid w:val="00E2548F"/>
    <w:pPr>
      <w:widowControl w:val="0"/>
      <w:shd w:val="clear" w:color="auto" w:fill="FFFFFF"/>
      <w:spacing w:after="0" w:line="0" w:lineRule="atLeast"/>
      <w:outlineLvl w:val="2"/>
    </w:pPr>
    <w:rPr>
      <w:rFonts w:ascii="Times New Roman" w:eastAsia="Times New Roman" w:hAnsi="Times New Roman" w:cs="Times New Roman"/>
      <w:sz w:val="21"/>
      <w:szCs w:val="21"/>
      <w:lang w:val="en-US" w:bidi="en-US"/>
    </w:rPr>
  </w:style>
  <w:style w:type="character" w:customStyle="1" w:styleId="2Exact0">
    <w:name w:val="Подпись к картинке (2) Exact"/>
    <w:link w:val="2f8"/>
    <w:rsid w:val="00E2548F"/>
    <w:rPr>
      <w:rFonts w:ascii="Times New Roman" w:eastAsia="Times New Roman" w:hAnsi="Times New Roman" w:cs="Times New Roman"/>
      <w:shd w:val="clear" w:color="auto" w:fill="FFFFFF"/>
    </w:rPr>
  </w:style>
  <w:style w:type="paragraph" w:customStyle="1" w:styleId="2f8">
    <w:name w:val="Подпись к картинке (2)"/>
    <w:basedOn w:val="a3"/>
    <w:link w:val="2Exact0"/>
    <w:rsid w:val="00E2548F"/>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e"/>
    <w:rsid w:val="00E2548F"/>
    <w:rPr>
      <w:rFonts w:ascii="Times New Roman" w:eastAsia="Times New Roman" w:hAnsi="Times New Roman" w:cs="Times New Roman"/>
      <w:sz w:val="21"/>
      <w:szCs w:val="21"/>
      <w:shd w:val="clear" w:color="auto" w:fill="FFFFFF"/>
    </w:rPr>
  </w:style>
  <w:style w:type="paragraph" w:customStyle="1" w:styleId="3e">
    <w:name w:val="Подпись к картинке (3)"/>
    <w:basedOn w:val="a3"/>
    <w:link w:val="3Exact0"/>
    <w:rsid w:val="00E2548F"/>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6"/>
    <w:uiPriority w:val="99"/>
    <w:rsid w:val="00E2548F"/>
    <w:rPr>
      <w:rFonts w:ascii="Times New Roman" w:eastAsia="Times New Roman" w:hAnsi="Times New Roman" w:cs="Times New Roman"/>
      <w:i/>
      <w:iCs/>
      <w:sz w:val="21"/>
      <w:szCs w:val="21"/>
      <w:shd w:val="clear" w:color="auto" w:fill="FFFFFF"/>
      <w:lang w:val="en-US" w:bidi="en-US"/>
    </w:rPr>
  </w:style>
  <w:style w:type="paragraph" w:customStyle="1" w:styleId="46">
    <w:name w:val="Подпись к картинке (4)"/>
    <w:basedOn w:val="a3"/>
    <w:link w:val="4Exact"/>
    <w:uiPriority w:val="99"/>
    <w:rsid w:val="00E2548F"/>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47">
    <w:name w:val="Заголовок №4_"/>
    <w:link w:val="48"/>
    <w:rsid w:val="00E2548F"/>
    <w:rPr>
      <w:rFonts w:ascii="Times New Roman" w:eastAsia="Times New Roman" w:hAnsi="Times New Roman" w:cs="Times New Roman"/>
      <w:b/>
      <w:bCs/>
      <w:sz w:val="26"/>
      <w:szCs w:val="26"/>
      <w:shd w:val="clear" w:color="auto" w:fill="FFFFFF"/>
    </w:rPr>
  </w:style>
  <w:style w:type="paragraph" w:customStyle="1" w:styleId="48">
    <w:name w:val="Заголовок №4"/>
    <w:basedOn w:val="a3"/>
    <w:link w:val="47"/>
    <w:rsid w:val="00E2548F"/>
    <w:pPr>
      <w:widowControl w:val="0"/>
      <w:shd w:val="clear" w:color="auto" w:fill="FFFFFF"/>
      <w:spacing w:before="300" w:after="180" w:line="0" w:lineRule="atLeast"/>
      <w:jc w:val="both"/>
      <w:outlineLvl w:val="3"/>
    </w:pPr>
    <w:rPr>
      <w:rFonts w:ascii="Times New Roman" w:eastAsia="Times New Roman" w:hAnsi="Times New Roman" w:cs="Times New Roman"/>
      <w:b/>
      <w:bCs/>
      <w:sz w:val="26"/>
      <w:szCs w:val="26"/>
    </w:rPr>
  </w:style>
  <w:style w:type="paragraph" w:customStyle="1" w:styleId="143">
    <w:name w:val="Основной текст (14)"/>
    <w:basedOn w:val="a3"/>
    <w:rsid w:val="00E2548F"/>
    <w:pPr>
      <w:widowControl w:val="0"/>
      <w:shd w:val="clear" w:color="auto" w:fill="FFFFFF"/>
      <w:spacing w:before="120" w:after="0" w:line="168" w:lineRule="exact"/>
      <w:ind w:firstLine="320"/>
      <w:jc w:val="both"/>
    </w:pPr>
    <w:rPr>
      <w:rFonts w:ascii="Times New Roman" w:eastAsia="Times New Roman" w:hAnsi="Times New Roman" w:cs="Times New Roman"/>
      <w:b/>
      <w:bCs/>
      <w:sz w:val="17"/>
      <w:szCs w:val="17"/>
      <w:lang w:eastAsia="en-US"/>
    </w:rPr>
  </w:style>
  <w:style w:type="character" w:customStyle="1" w:styleId="16Exact">
    <w:name w:val="Основной текст (16) Exact"/>
    <w:link w:val="162"/>
    <w:rsid w:val="00E2548F"/>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3"/>
    <w:link w:val="16Exact"/>
    <w:rsid w:val="00E2548F"/>
    <w:pPr>
      <w:widowControl w:val="0"/>
      <w:shd w:val="clear" w:color="auto" w:fill="FFFFFF"/>
      <w:spacing w:before="240" w:after="240" w:line="0" w:lineRule="atLeast"/>
    </w:pPr>
    <w:rPr>
      <w:rFonts w:ascii="Times New Roman" w:eastAsia="Times New Roman" w:hAnsi="Times New Roman" w:cs="Times New Roman"/>
      <w:b/>
      <w:bCs/>
      <w:sz w:val="19"/>
      <w:szCs w:val="19"/>
    </w:rPr>
  </w:style>
  <w:style w:type="character" w:customStyle="1" w:styleId="3Exact1">
    <w:name w:val="Номер заголовка №3 Exact"/>
    <w:link w:val="3f"/>
    <w:rsid w:val="00E2548F"/>
    <w:rPr>
      <w:rFonts w:ascii="Impact" w:eastAsia="Impact" w:hAnsi="Impact" w:cs="Impact"/>
      <w:sz w:val="19"/>
      <w:szCs w:val="19"/>
      <w:shd w:val="clear" w:color="auto" w:fill="FFFFFF"/>
    </w:rPr>
  </w:style>
  <w:style w:type="paragraph" w:customStyle="1" w:styleId="3f">
    <w:name w:val="Номер заголовка №3"/>
    <w:basedOn w:val="a3"/>
    <w:link w:val="3Exact1"/>
    <w:rsid w:val="00E2548F"/>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sid w:val="00E2548F"/>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3"/>
    <w:link w:val="32Exact"/>
    <w:rsid w:val="00E2548F"/>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0"/>
    <w:rsid w:val="00E2548F"/>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3"/>
    <w:link w:val="33Exact"/>
    <w:rsid w:val="00E2548F"/>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ink w:val="172"/>
    <w:rsid w:val="00E2548F"/>
    <w:rPr>
      <w:rFonts w:ascii="Candara" w:eastAsia="Candara" w:hAnsi="Candara" w:cs="Candara"/>
      <w:shd w:val="clear" w:color="auto" w:fill="FFFFFF"/>
    </w:rPr>
  </w:style>
  <w:style w:type="paragraph" w:customStyle="1" w:styleId="172">
    <w:name w:val="Основной текст (17)"/>
    <w:basedOn w:val="a3"/>
    <w:link w:val="17Exact"/>
    <w:rsid w:val="00E2548F"/>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sid w:val="00E2548F"/>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3"/>
    <w:link w:val="18Exact"/>
    <w:rsid w:val="00E2548F"/>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f3">
    <w:name w:val="Сноска_"/>
    <w:uiPriority w:val="99"/>
    <w:qFormat/>
    <w:rsid w:val="00E2548F"/>
    <w:rPr>
      <w:rFonts w:ascii="Times New Roman" w:eastAsia="Times New Roman" w:hAnsi="Times New Roman" w:cs="Times New Roman"/>
      <w:sz w:val="21"/>
      <w:szCs w:val="21"/>
      <w:shd w:val="clear" w:color="auto" w:fill="FFFFFF"/>
    </w:rPr>
  </w:style>
  <w:style w:type="character" w:customStyle="1" w:styleId="3f0">
    <w:name w:val="Подпись к таблице (3)_"/>
    <w:link w:val="3f1"/>
    <w:rsid w:val="00E2548F"/>
    <w:rPr>
      <w:rFonts w:ascii="Times New Roman" w:eastAsia="Times New Roman" w:hAnsi="Times New Roman" w:cs="Times New Roman"/>
      <w:i/>
      <w:iCs/>
      <w:shd w:val="clear" w:color="auto" w:fill="FFFFFF"/>
    </w:rPr>
  </w:style>
  <w:style w:type="paragraph" w:customStyle="1" w:styleId="3f1">
    <w:name w:val="Подпись к таблице (3)"/>
    <w:basedOn w:val="a3"/>
    <w:link w:val="3f0"/>
    <w:rsid w:val="00E2548F"/>
    <w:pPr>
      <w:widowControl w:val="0"/>
      <w:shd w:val="clear" w:color="auto" w:fill="FFFFFF"/>
      <w:spacing w:after="0" w:line="0" w:lineRule="atLeast"/>
    </w:pPr>
    <w:rPr>
      <w:rFonts w:ascii="Times New Roman" w:eastAsia="Times New Roman" w:hAnsi="Times New Roman" w:cs="Times New Roman"/>
      <w:i/>
      <w:iCs/>
    </w:rPr>
  </w:style>
  <w:style w:type="character" w:customStyle="1" w:styleId="2f9">
    <w:name w:val="Сноска (2)_"/>
    <w:link w:val="2fa"/>
    <w:rsid w:val="00E2548F"/>
    <w:rPr>
      <w:rFonts w:ascii="Times New Roman" w:eastAsia="Times New Roman" w:hAnsi="Times New Roman" w:cs="Times New Roman"/>
      <w:shd w:val="clear" w:color="auto" w:fill="FFFFFF"/>
    </w:rPr>
  </w:style>
  <w:style w:type="paragraph" w:customStyle="1" w:styleId="2fa">
    <w:name w:val="Сноска (2)"/>
    <w:basedOn w:val="a3"/>
    <w:link w:val="2f9"/>
    <w:rsid w:val="00E2548F"/>
    <w:pPr>
      <w:widowControl w:val="0"/>
      <w:shd w:val="clear" w:color="auto" w:fill="FFFFFF"/>
      <w:spacing w:after="0" w:line="211" w:lineRule="exact"/>
      <w:ind w:hanging="180"/>
    </w:pPr>
    <w:rPr>
      <w:rFonts w:ascii="Times New Roman" w:eastAsia="Times New Roman" w:hAnsi="Times New Roman" w:cs="Times New Roman"/>
    </w:rPr>
  </w:style>
  <w:style w:type="character" w:customStyle="1" w:styleId="190">
    <w:name w:val="Основной текст (19)_"/>
    <w:link w:val="191"/>
    <w:rsid w:val="00E2548F"/>
    <w:rPr>
      <w:rFonts w:ascii="Times New Roman" w:eastAsia="Times New Roman" w:hAnsi="Times New Roman" w:cs="Times New Roman"/>
      <w:sz w:val="21"/>
      <w:szCs w:val="21"/>
      <w:shd w:val="clear" w:color="auto" w:fill="FFFFFF"/>
    </w:rPr>
  </w:style>
  <w:style w:type="paragraph" w:customStyle="1" w:styleId="191">
    <w:name w:val="Основной текст (19)"/>
    <w:basedOn w:val="a3"/>
    <w:link w:val="190"/>
    <w:rsid w:val="00E2548F"/>
    <w:pPr>
      <w:widowControl w:val="0"/>
      <w:shd w:val="clear" w:color="auto" w:fill="FFFFFF"/>
      <w:spacing w:after="180" w:line="0" w:lineRule="atLeast"/>
      <w:ind w:firstLine="340"/>
      <w:jc w:val="both"/>
    </w:pPr>
    <w:rPr>
      <w:rFonts w:ascii="Times New Roman" w:eastAsia="Times New Roman" w:hAnsi="Times New Roman" w:cs="Times New Roman"/>
      <w:sz w:val="21"/>
      <w:szCs w:val="21"/>
    </w:rPr>
  </w:style>
  <w:style w:type="character" w:customStyle="1" w:styleId="1Exact">
    <w:name w:val="Заголовок №1 Exact"/>
    <w:link w:val="1ff6"/>
    <w:rsid w:val="00E2548F"/>
    <w:rPr>
      <w:rFonts w:ascii="Franklin Gothic Heavy" w:eastAsia="Franklin Gothic Heavy" w:hAnsi="Franklin Gothic Heavy" w:cs="Franklin Gothic Heavy"/>
      <w:i/>
      <w:iCs/>
      <w:sz w:val="28"/>
      <w:szCs w:val="28"/>
      <w:shd w:val="clear" w:color="auto" w:fill="FFFFFF"/>
    </w:rPr>
  </w:style>
  <w:style w:type="paragraph" w:customStyle="1" w:styleId="1ff6">
    <w:name w:val="Заголовок №1"/>
    <w:basedOn w:val="a3"/>
    <w:link w:val="1Exact"/>
    <w:rsid w:val="00E2548F"/>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b"/>
    <w:rsid w:val="00E2548F"/>
    <w:rPr>
      <w:rFonts w:ascii="Times New Roman" w:eastAsia="Times New Roman" w:hAnsi="Times New Roman" w:cs="Times New Roman"/>
      <w:shd w:val="clear" w:color="auto" w:fill="FFFFFF"/>
    </w:rPr>
  </w:style>
  <w:style w:type="paragraph" w:customStyle="1" w:styleId="2fb">
    <w:name w:val="Номер заголовка №2"/>
    <w:basedOn w:val="a3"/>
    <w:link w:val="2Exact1"/>
    <w:rsid w:val="00E2548F"/>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ink w:val="220"/>
    <w:rsid w:val="00E2548F"/>
    <w:rPr>
      <w:rFonts w:ascii="Impact" w:eastAsia="Impact" w:hAnsi="Impact" w:cs="Impact"/>
      <w:sz w:val="21"/>
      <w:szCs w:val="21"/>
      <w:shd w:val="clear" w:color="auto" w:fill="FFFFFF"/>
    </w:rPr>
  </w:style>
  <w:style w:type="paragraph" w:customStyle="1" w:styleId="220">
    <w:name w:val="Заголовок №2 (2)"/>
    <w:basedOn w:val="a3"/>
    <w:link w:val="22Exact"/>
    <w:rsid w:val="00E2548F"/>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sid w:val="00E2548F"/>
    <w:rPr>
      <w:rFonts w:ascii="Times New Roman" w:eastAsia="Times New Roman" w:hAnsi="Times New Roman" w:cs="Times New Roman"/>
      <w:sz w:val="21"/>
      <w:szCs w:val="21"/>
      <w:shd w:val="clear" w:color="auto" w:fill="FFFFFF"/>
    </w:rPr>
  </w:style>
  <w:style w:type="paragraph" w:customStyle="1" w:styleId="230">
    <w:name w:val="Заголовок №2 (3)"/>
    <w:basedOn w:val="a3"/>
    <w:link w:val="23Exact"/>
    <w:rsid w:val="00E2548F"/>
    <w:pPr>
      <w:widowControl w:val="0"/>
      <w:shd w:val="clear" w:color="auto" w:fill="FFFFFF"/>
      <w:spacing w:after="0" w:line="0" w:lineRule="atLeast"/>
      <w:outlineLvl w:val="1"/>
    </w:pPr>
    <w:rPr>
      <w:rFonts w:ascii="Times New Roman" w:eastAsia="Times New Roman" w:hAnsi="Times New Roman" w:cs="Times New Roman"/>
      <w:sz w:val="21"/>
      <w:szCs w:val="21"/>
    </w:rPr>
  </w:style>
  <w:style w:type="character" w:customStyle="1" w:styleId="22Exact0">
    <w:name w:val="Номер заголовка №2 (2) Exact"/>
    <w:link w:val="221"/>
    <w:rsid w:val="00E2548F"/>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3"/>
    <w:link w:val="22Exact0"/>
    <w:rsid w:val="00E2548F"/>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8"/>
    <w:rsid w:val="00E2548F"/>
    <w:rPr>
      <w:rFonts w:ascii="Impact" w:eastAsia="Impact" w:hAnsi="Impact" w:cs="Impact"/>
      <w:sz w:val="21"/>
      <w:szCs w:val="21"/>
      <w:shd w:val="clear" w:color="auto" w:fill="FFFFFF"/>
    </w:rPr>
  </w:style>
  <w:style w:type="paragraph" w:customStyle="1" w:styleId="58">
    <w:name w:val="Подпись к картинке (5)"/>
    <w:basedOn w:val="a3"/>
    <w:link w:val="5Exact"/>
    <w:rsid w:val="00E2548F"/>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6"/>
    <w:rsid w:val="00E2548F"/>
    <w:rPr>
      <w:rFonts w:ascii="Times New Roman" w:eastAsia="Times New Roman" w:hAnsi="Times New Roman" w:cs="Times New Roman"/>
      <w:b/>
      <w:bCs/>
      <w:sz w:val="26"/>
      <w:szCs w:val="26"/>
      <w:shd w:val="clear" w:color="auto" w:fill="FFFFFF"/>
    </w:rPr>
  </w:style>
  <w:style w:type="paragraph" w:customStyle="1" w:styleId="66">
    <w:name w:val="Подпись к картинке (6)"/>
    <w:basedOn w:val="a3"/>
    <w:link w:val="6Exact"/>
    <w:rsid w:val="00E2548F"/>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fc">
    <w:name w:val="Подпись к таблице (2)_"/>
    <w:link w:val="2fd"/>
    <w:rsid w:val="00E2548F"/>
    <w:rPr>
      <w:rFonts w:ascii="Times New Roman" w:eastAsia="Times New Roman" w:hAnsi="Times New Roman" w:cs="Times New Roman"/>
      <w:sz w:val="21"/>
      <w:szCs w:val="21"/>
      <w:shd w:val="clear" w:color="auto" w:fill="FFFFFF"/>
    </w:rPr>
  </w:style>
  <w:style w:type="paragraph" w:customStyle="1" w:styleId="2fd">
    <w:name w:val="Подпись к таблице (2)"/>
    <w:basedOn w:val="a3"/>
    <w:link w:val="2fc"/>
    <w:rsid w:val="00E2548F"/>
    <w:pPr>
      <w:widowControl w:val="0"/>
      <w:shd w:val="clear" w:color="auto" w:fill="FFFFFF"/>
      <w:spacing w:after="0" w:line="0" w:lineRule="atLeast"/>
      <w:jc w:val="right"/>
    </w:pPr>
    <w:rPr>
      <w:rFonts w:ascii="Times New Roman" w:eastAsia="Times New Roman" w:hAnsi="Times New Roman" w:cs="Times New Roman"/>
      <w:sz w:val="21"/>
      <w:szCs w:val="21"/>
    </w:rPr>
  </w:style>
  <w:style w:type="character" w:customStyle="1" w:styleId="20Exact">
    <w:name w:val="Основной текст (20) Exact"/>
    <w:link w:val="200"/>
    <w:rsid w:val="00E2548F"/>
    <w:rPr>
      <w:rFonts w:ascii="Times New Roman" w:eastAsia="Times New Roman" w:hAnsi="Times New Roman" w:cs="Times New Roman"/>
      <w:sz w:val="17"/>
      <w:szCs w:val="17"/>
      <w:shd w:val="clear" w:color="auto" w:fill="FFFFFF"/>
    </w:rPr>
  </w:style>
  <w:style w:type="paragraph" w:customStyle="1" w:styleId="200">
    <w:name w:val="Основной текст (20)"/>
    <w:basedOn w:val="a3"/>
    <w:link w:val="20Exact"/>
    <w:rsid w:val="00E2548F"/>
    <w:pPr>
      <w:widowControl w:val="0"/>
      <w:shd w:val="clear" w:color="auto" w:fill="FFFFFF"/>
      <w:spacing w:after="0" w:line="0" w:lineRule="atLeast"/>
    </w:pPr>
    <w:rPr>
      <w:rFonts w:ascii="Times New Roman" w:eastAsia="Times New Roman" w:hAnsi="Times New Roman" w:cs="Times New Roman"/>
      <w:sz w:val="17"/>
      <w:szCs w:val="17"/>
    </w:rPr>
  </w:style>
  <w:style w:type="character" w:customStyle="1" w:styleId="21Exact">
    <w:name w:val="Основной текст (21) Exact"/>
    <w:link w:val="216"/>
    <w:rsid w:val="00E2548F"/>
    <w:rPr>
      <w:rFonts w:ascii="Trebuchet MS" w:eastAsia="Trebuchet MS" w:hAnsi="Trebuchet MS" w:cs="Trebuchet MS"/>
      <w:i/>
      <w:iCs/>
      <w:sz w:val="15"/>
      <w:szCs w:val="15"/>
      <w:shd w:val="clear" w:color="auto" w:fill="FFFFFF"/>
    </w:rPr>
  </w:style>
  <w:style w:type="paragraph" w:customStyle="1" w:styleId="216">
    <w:name w:val="Основной текст (21)"/>
    <w:basedOn w:val="a3"/>
    <w:link w:val="21Exact"/>
    <w:rsid w:val="00E2548F"/>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4">
    <w:name w:val="Колонтитул_"/>
    <w:link w:val="affffff5"/>
    <w:rsid w:val="00E2548F"/>
    <w:rPr>
      <w:rFonts w:ascii="Times New Roman" w:eastAsia="Times New Roman" w:hAnsi="Times New Roman" w:cs="Times New Roman"/>
      <w:i/>
      <w:iCs/>
      <w:sz w:val="18"/>
      <w:szCs w:val="18"/>
      <w:shd w:val="clear" w:color="auto" w:fill="FFFFFF"/>
    </w:rPr>
  </w:style>
  <w:style w:type="paragraph" w:customStyle="1" w:styleId="affffff5">
    <w:name w:val="Колонтитул"/>
    <w:basedOn w:val="a3"/>
    <w:link w:val="affffff4"/>
    <w:qFormat/>
    <w:rsid w:val="00E2548F"/>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e">
    <w:name w:val="Основной текст (2) + Полужирный"/>
    <w:rsid w:val="00E2548F"/>
    <w:rPr>
      <w:rFonts w:ascii="Times New Roman" w:eastAsia="Times New Roman" w:hAnsi="Times New Roman" w:cs="Times New Roman" w:hint="default"/>
      <w:b w:val="0"/>
      <w:bCs w:val="0"/>
      <w:i/>
      <w:iCs/>
      <w:smallCaps w:val="0"/>
      <w:strike w:val="0"/>
      <w:color w:val="000000"/>
      <w:spacing w:val="0"/>
      <w:position w:val="0"/>
      <w:sz w:val="21"/>
      <w:szCs w:val="21"/>
      <w:u w:val="none"/>
      <w:shd w:val="clear" w:color="auto" w:fill="FFFFFF"/>
      <w:lang w:val="ru-RU" w:eastAsia="ru-RU" w:bidi="ru-RU"/>
    </w:rPr>
  </w:style>
  <w:style w:type="character" w:customStyle="1" w:styleId="2MicrosoftSansSerif">
    <w:name w:val="Основной текст (2) + Microsoft Sans Serif"/>
    <w:rsid w:val="00E2548F"/>
    <w:rPr>
      <w:rFonts w:ascii="Times New Roman" w:eastAsia="Times New Roman" w:hAnsi="Times New Roman" w:cs="Times New Roman"/>
      <w:b/>
      <w:bCs/>
      <w:i w:val="0"/>
      <w:iCs w:val="0"/>
      <w:color w:val="000000"/>
      <w:spacing w:val="0"/>
      <w:position w:val="0"/>
      <w:sz w:val="22"/>
      <w:szCs w:val="22"/>
      <w:shd w:val="clear" w:color="auto" w:fill="FFFFFF"/>
      <w:lang w:val="ru-RU" w:eastAsia="ru-RU" w:bidi="ru-RU"/>
    </w:rPr>
  </w:style>
  <w:style w:type="character" w:customStyle="1" w:styleId="21pt">
    <w:name w:val="Основной текст (2) + Интервал 1 pt"/>
    <w:rsid w:val="00E2548F"/>
    <w:rPr>
      <w:rFonts w:ascii="Times New Roman" w:eastAsia="Times New Roman" w:hAnsi="Times New Roman" w:cs="Times New Roman" w:hint="default"/>
      <w:b/>
      <w:bCs/>
      <w:i w:val="0"/>
      <w:iCs w:val="0"/>
      <w:smallCaps w:val="0"/>
      <w:strike w:val="0"/>
      <w:color w:val="000000"/>
      <w:spacing w:val="20"/>
      <w:position w:val="0"/>
      <w:sz w:val="21"/>
      <w:szCs w:val="21"/>
      <w:u w:val="none"/>
      <w:shd w:val="clear" w:color="auto" w:fill="FFFFFF"/>
      <w:lang w:val="ru-RU" w:eastAsia="ru-RU" w:bidi="ru-RU"/>
    </w:rPr>
  </w:style>
  <w:style w:type="character" w:customStyle="1" w:styleId="2Consolas">
    <w:name w:val="Основной текст (2) + Consolas"/>
    <w:uiPriority w:val="99"/>
    <w:rsid w:val="00E2548F"/>
    <w:rPr>
      <w:rFonts w:ascii="Consolas" w:eastAsia="Consolas" w:hAnsi="Consolas" w:cs="Consolas" w:hint="default"/>
      <w:b/>
      <w:bCs/>
      <w:i w:val="0"/>
      <w:iCs w:val="0"/>
      <w:smallCaps w:val="0"/>
      <w:strike w:val="0"/>
      <w:color w:val="000000"/>
      <w:spacing w:val="0"/>
      <w:position w:val="0"/>
      <w:sz w:val="21"/>
      <w:szCs w:val="21"/>
      <w:u w:val="none"/>
      <w:shd w:val="clear" w:color="auto" w:fill="FFFFFF"/>
      <w:lang w:val="ru-RU" w:eastAsia="ru-RU" w:bidi="ru-RU"/>
    </w:rPr>
  </w:style>
  <w:style w:type="character" w:customStyle="1" w:styleId="2Exact2">
    <w:name w:val="Основной текст (2) Exact"/>
    <w:uiPriority w:val="99"/>
    <w:rsid w:val="00E2548F"/>
    <w:rPr>
      <w:rFonts w:ascii="Times New Roman" w:eastAsia="Times New Roman" w:hAnsi="Times New Roman" w:cs="Times New Roman" w:hint="default"/>
      <w:b w:val="0"/>
      <w:bCs w:val="0"/>
      <w:i w:val="0"/>
      <w:iCs w:val="0"/>
      <w:smallCaps w:val="0"/>
      <w:strike w:val="0"/>
      <w:sz w:val="21"/>
      <w:szCs w:val="21"/>
      <w:u w:val="none"/>
    </w:rPr>
  </w:style>
  <w:style w:type="character" w:customStyle="1" w:styleId="8Consolas">
    <w:name w:val="Основной текст (8) + Consolas"/>
    <w:rsid w:val="00E2548F"/>
    <w:rPr>
      <w:rFonts w:ascii="Consolas" w:eastAsia="Consolas" w:hAnsi="Consolas" w:cs="Consolas"/>
      <w:color w:val="000000"/>
      <w:spacing w:val="0"/>
      <w:position w:val="0"/>
      <w:sz w:val="18"/>
      <w:szCs w:val="18"/>
      <w:shd w:val="clear" w:color="auto" w:fill="FFFFFF"/>
      <w:lang w:val="ru-RU" w:eastAsia="ru-RU" w:bidi="ru-RU"/>
    </w:rPr>
  </w:style>
  <w:style w:type="character" w:customStyle="1" w:styleId="810">
    <w:name w:val="Основной текст (8) + 10"/>
    <w:rsid w:val="00E2548F"/>
    <w:rPr>
      <w:rFonts w:ascii="Times New Roman" w:eastAsia="Times New Roman" w:hAnsi="Times New Roman" w:cs="Times New Roman"/>
      <w:color w:val="000000"/>
      <w:spacing w:val="0"/>
      <w:position w:val="0"/>
      <w:sz w:val="21"/>
      <w:szCs w:val="21"/>
      <w:shd w:val="clear" w:color="auto" w:fill="FFFFFF"/>
      <w:lang w:val="ru-RU" w:eastAsia="ru-RU" w:bidi="ru-RU"/>
    </w:rPr>
  </w:style>
  <w:style w:type="character" w:customStyle="1" w:styleId="2Exact3">
    <w:name w:val="Основной текст (2) + Полужирный Exact"/>
    <w:rsid w:val="00E2548F"/>
    <w:rPr>
      <w:rFonts w:ascii="Times New Roman" w:eastAsia="Times New Roman" w:hAnsi="Times New Roman" w:cs="Times New Roman" w:hint="default"/>
      <w:b w:val="0"/>
      <w:bCs w:val="0"/>
      <w:i w:val="0"/>
      <w:iCs w:val="0"/>
      <w:smallCaps w:val="0"/>
      <w:strike w:val="0"/>
      <w:color w:val="000000"/>
      <w:spacing w:val="0"/>
      <w:position w:val="0"/>
      <w:sz w:val="21"/>
      <w:szCs w:val="21"/>
      <w:u w:val="none"/>
      <w:shd w:val="clear" w:color="auto" w:fill="FFFFFF"/>
      <w:lang w:val="ru-RU" w:eastAsia="ru-RU" w:bidi="ru-RU"/>
    </w:rPr>
  </w:style>
  <w:style w:type="character" w:customStyle="1" w:styleId="10Exact">
    <w:name w:val="Основной текст (10) Exact"/>
    <w:rsid w:val="00E2548F"/>
    <w:rPr>
      <w:rFonts w:ascii="Times New Roman" w:eastAsia="Times New Roman" w:hAnsi="Times New Roman" w:cs="Times New Roman" w:hint="default"/>
      <w:b/>
      <w:bCs/>
      <w:i/>
      <w:iCs/>
      <w:smallCaps w:val="0"/>
      <w:strike w:val="0"/>
      <w:sz w:val="21"/>
      <w:szCs w:val="21"/>
      <w:u w:val="none"/>
    </w:rPr>
  </w:style>
  <w:style w:type="character" w:customStyle="1" w:styleId="99pt">
    <w:name w:val="Основной текст (9) + Интервал 9 pt"/>
    <w:rsid w:val="00E2548F"/>
    <w:rPr>
      <w:rFonts w:ascii="Times New Roman" w:eastAsia="Times New Roman" w:hAnsi="Times New Roman" w:cs="Times New Roman"/>
      <w:i w:val="0"/>
      <w:iCs w:val="0"/>
      <w:color w:val="000000"/>
      <w:spacing w:val="190"/>
      <w:position w:val="0"/>
      <w:sz w:val="21"/>
      <w:szCs w:val="21"/>
      <w:shd w:val="clear" w:color="auto" w:fill="FFFFFF"/>
      <w:lang w:val="ru-RU" w:eastAsia="ru-RU" w:bidi="ru-RU"/>
    </w:rPr>
  </w:style>
  <w:style w:type="character" w:customStyle="1" w:styleId="2ff">
    <w:name w:val="Основной текст (2) + Курсив"/>
    <w:rsid w:val="00E2548F"/>
    <w:rPr>
      <w:rFonts w:ascii="Times New Roman" w:eastAsia="Times New Roman" w:hAnsi="Times New Roman" w:cs="Times New Roman" w:hint="default"/>
      <w:b/>
      <w:bCs/>
      <w:i/>
      <w:iCs/>
      <w:smallCaps w:val="0"/>
      <w:strike w:val="0"/>
      <w:color w:val="000000"/>
      <w:spacing w:val="40"/>
      <w:position w:val="0"/>
      <w:sz w:val="21"/>
      <w:szCs w:val="21"/>
      <w:u w:val="none"/>
      <w:shd w:val="clear" w:color="auto" w:fill="FFFFFF"/>
      <w:lang w:val="ru-RU" w:eastAsia="ru-RU" w:bidi="ru-RU"/>
    </w:rPr>
  </w:style>
  <w:style w:type="character" w:customStyle="1" w:styleId="21ptExact">
    <w:name w:val="Подпись к картинке (2) + Интервал 1 pt Exact"/>
    <w:rsid w:val="00E2548F"/>
    <w:rPr>
      <w:rFonts w:ascii="Times New Roman" w:eastAsia="Times New Roman" w:hAnsi="Times New Roman" w:cs="Times New Roman"/>
      <w:color w:val="000000"/>
      <w:spacing w:val="20"/>
      <w:position w:val="0"/>
      <w:shd w:val="clear" w:color="auto" w:fill="FFFFFF"/>
      <w:lang w:val="ru-RU" w:eastAsia="ru-RU" w:bidi="ru-RU"/>
    </w:rPr>
  </w:style>
  <w:style w:type="character" w:customStyle="1" w:styleId="9Exact">
    <w:name w:val="Основной текст (9) Exact"/>
    <w:rsid w:val="00E2548F"/>
    <w:rPr>
      <w:rFonts w:ascii="Times New Roman" w:eastAsia="Times New Roman" w:hAnsi="Times New Roman" w:cs="Times New Roman" w:hint="default"/>
      <w:b w:val="0"/>
      <w:bCs w:val="0"/>
      <w:i/>
      <w:iCs/>
      <w:smallCaps w:val="0"/>
      <w:strike w:val="0"/>
      <w:sz w:val="21"/>
      <w:szCs w:val="21"/>
      <w:u w:val="none"/>
    </w:rPr>
  </w:style>
  <w:style w:type="character" w:customStyle="1" w:styleId="2Exact4">
    <w:name w:val="Основной текст (2) + Курсив Exact"/>
    <w:rsid w:val="00E2548F"/>
    <w:rPr>
      <w:rFonts w:ascii="Times New Roman" w:eastAsia="Times New Roman" w:hAnsi="Times New Roman" w:cs="Times New Roman" w:hint="default"/>
      <w:b/>
      <w:bCs/>
      <w:i/>
      <w:iCs/>
      <w:smallCaps w:val="0"/>
      <w:strike w:val="0"/>
      <w:color w:val="000000"/>
      <w:spacing w:val="0"/>
      <w:position w:val="0"/>
      <w:sz w:val="21"/>
      <w:szCs w:val="21"/>
      <w:u w:val="none"/>
      <w:shd w:val="clear" w:color="auto" w:fill="FFFFFF"/>
      <w:lang w:val="ru-RU" w:eastAsia="ru-RU" w:bidi="ru-RU"/>
    </w:rPr>
  </w:style>
  <w:style w:type="character" w:customStyle="1" w:styleId="133">
    <w:name w:val="Основной текст (13)"/>
    <w:rsid w:val="00E2548F"/>
    <w:rPr>
      <w:rFonts w:ascii="Times New Roman" w:eastAsia="Times New Roman" w:hAnsi="Times New Roman" w:cs="Times New Roman" w:hint="default"/>
      <w:b w:val="0"/>
      <w:bCs w:val="0"/>
      <w:i w:val="0"/>
      <w:iCs w:val="0"/>
      <w:smallCaps w:val="0"/>
      <w:strike/>
      <w:color w:val="000000"/>
      <w:spacing w:val="0"/>
      <w:position w:val="0"/>
      <w:sz w:val="10"/>
      <w:szCs w:val="10"/>
      <w:u w:val="none"/>
      <w:shd w:val="clear" w:color="auto" w:fill="FFFFFF"/>
      <w:lang w:val="ru-RU" w:eastAsia="ru-RU" w:bidi="ru-RU"/>
    </w:rPr>
  </w:style>
  <w:style w:type="character" w:customStyle="1" w:styleId="234pt">
    <w:name w:val="Основной текст (2) + Интервал 34 pt"/>
    <w:rsid w:val="00E2548F"/>
    <w:rPr>
      <w:rFonts w:ascii="Times New Roman" w:eastAsia="Times New Roman" w:hAnsi="Times New Roman" w:cs="Times New Roman" w:hint="default"/>
      <w:b/>
      <w:bCs/>
      <w:i w:val="0"/>
      <w:iCs w:val="0"/>
      <w:smallCaps w:val="0"/>
      <w:strike w:val="0"/>
      <w:color w:val="000000"/>
      <w:spacing w:val="690"/>
      <w:position w:val="0"/>
      <w:sz w:val="21"/>
      <w:szCs w:val="21"/>
      <w:u w:val="none"/>
      <w:shd w:val="clear" w:color="auto" w:fill="FFFFFF"/>
      <w:lang w:val="ru-RU" w:eastAsia="ru-RU" w:bidi="ru-RU"/>
    </w:rPr>
  </w:style>
  <w:style w:type="character" w:customStyle="1" w:styleId="2Candara">
    <w:name w:val="Основной текст (2) + Candara"/>
    <w:rsid w:val="00E2548F"/>
    <w:rPr>
      <w:rFonts w:ascii="Candara" w:eastAsia="Candara" w:hAnsi="Candara" w:cs="Candara" w:hint="default"/>
      <w:b/>
      <w:bCs/>
      <w:i w:val="0"/>
      <w:iCs w:val="0"/>
      <w:smallCaps w:val="0"/>
      <w:strike w:val="0"/>
      <w:color w:val="000000"/>
      <w:spacing w:val="0"/>
      <w:position w:val="0"/>
      <w:sz w:val="8"/>
      <w:szCs w:val="8"/>
      <w:u w:val="none"/>
      <w:shd w:val="clear" w:color="auto" w:fill="FFFFFF"/>
      <w:lang w:val="ru-RU" w:eastAsia="ru-RU" w:bidi="ru-RU"/>
    </w:rPr>
  </w:style>
  <w:style w:type="character" w:customStyle="1" w:styleId="21pt0">
    <w:name w:val="Подпись к таблице (2) + Интервал 1 pt"/>
    <w:rsid w:val="00E2548F"/>
    <w:rPr>
      <w:rFonts w:ascii="Times New Roman" w:eastAsia="Times New Roman" w:hAnsi="Times New Roman" w:cs="Times New Roman" w:hint="default"/>
      <w:b w:val="0"/>
      <w:bCs w:val="0"/>
      <w:i w:val="0"/>
      <w:iCs w:val="0"/>
      <w:smallCaps w:val="0"/>
      <w:strike w:val="0"/>
      <w:color w:val="000000"/>
      <w:spacing w:val="20"/>
      <w:position w:val="0"/>
      <w:sz w:val="21"/>
      <w:szCs w:val="21"/>
      <w:u w:val="none"/>
      <w:lang w:val="ru-RU" w:eastAsia="ru-RU" w:bidi="ru-RU"/>
    </w:rPr>
  </w:style>
  <w:style w:type="character" w:customStyle="1" w:styleId="6Exact0">
    <w:name w:val="Основной текст (6) Exact"/>
    <w:rsid w:val="00E2548F"/>
    <w:rPr>
      <w:rFonts w:ascii="Times New Roman" w:eastAsia="Times New Roman" w:hAnsi="Times New Roman" w:cs="Times New Roman" w:hint="default"/>
      <w:b/>
      <w:bCs/>
      <w:i w:val="0"/>
      <w:iCs w:val="0"/>
      <w:smallCaps w:val="0"/>
      <w:strike w:val="0"/>
      <w:sz w:val="21"/>
      <w:szCs w:val="21"/>
      <w:u w:val="none"/>
    </w:rPr>
  </w:style>
  <w:style w:type="character" w:customStyle="1" w:styleId="16MicrosoftSansSerif">
    <w:name w:val="Основной текст (16) + Microsoft Sans Serif"/>
    <w:rsid w:val="00E2548F"/>
    <w:rPr>
      <w:rFonts w:ascii="Microsoft Sans Serif" w:eastAsia="Microsoft Sans Serif" w:hAnsi="Microsoft Sans Serif" w:cs="Microsoft Sans Serif"/>
      <w:b w:val="0"/>
      <w:bCs w:val="0"/>
      <w:color w:val="000000"/>
      <w:spacing w:val="0"/>
      <w:position w:val="0"/>
      <w:sz w:val="19"/>
      <w:szCs w:val="19"/>
      <w:shd w:val="clear" w:color="auto" w:fill="FFFFFF"/>
      <w:lang w:val="ru-RU" w:eastAsia="ru-RU" w:bidi="ru-RU"/>
    </w:rPr>
  </w:style>
  <w:style w:type="character" w:customStyle="1" w:styleId="11Exact">
    <w:name w:val="Основной текст (11) Exact"/>
    <w:rsid w:val="00E2548F"/>
    <w:rPr>
      <w:rFonts w:ascii="Microsoft Sans Serif" w:eastAsia="Microsoft Sans Serif" w:hAnsi="Microsoft Sans Serif" w:cs="Microsoft Sans Serif" w:hint="default"/>
      <w:b w:val="0"/>
      <w:bCs w:val="0"/>
      <w:i/>
      <w:iCs/>
      <w:smallCaps w:val="0"/>
      <w:strike w:val="0"/>
      <w:spacing w:val="0"/>
      <w:sz w:val="16"/>
      <w:szCs w:val="16"/>
      <w:u w:val="none"/>
    </w:rPr>
  </w:style>
  <w:style w:type="character" w:customStyle="1" w:styleId="11Exact0">
    <w:name w:val="Основной текст (11) + Не курсив Exact"/>
    <w:rsid w:val="00E2548F"/>
    <w:rPr>
      <w:rFonts w:ascii="Microsoft Sans Serif" w:eastAsia="Microsoft Sans Serif" w:hAnsi="Microsoft Sans Serif" w:cs="Microsoft Sans Serif"/>
      <w:b w:val="0"/>
      <w:bCs w:val="0"/>
      <w:i/>
      <w:iCs/>
      <w:smallCaps w:val="0"/>
      <w:strike w:val="0"/>
      <w:color w:val="000000"/>
      <w:spacing w:val="0"/>
      <w:position w:val="0"/>
      <w:sz w:val="16"/>
      <w:szCs w:val="16"/>
      <w:u w:val="none"/>
      <w:shd w:val="clear" w:color="auto" w:fill="FFFFFF"/>
      <w:lang w:val="ru-RU" w:eastAsia="ru-RU" w:bidi="ru-RU"/>
    </w:rPr>
  </w:style>
  <w:style w:type="character" w:customStyle="1" w:styleId="3MicrosoftSansSerif">
    <w:name w:val="Номер заголовка №3 + Microsoft Sans Serif"/>
    <w:rsid w:val="00E2548F"/>
    <w:rPr>
      <w:rFonts w:ascii="Microsoft Sans Serif" w:eastAsia="Microsoft Sans Serif" w:hAnsi="Microsoft Sans Serif" w:cs="Microsoft Sans Serif"/>
      <w:color w:val="000000"/>
      <w:spacing w:val="0"/>
      <w:position w:val="0"/>
      <w:sz w:val="20"/>
      <w:szCs w:val="20"/>
      <w:shd w:val="clear" w:color="auto" w:fill="FFFFFF"/>
      <w:lang w:val="ru-RU" w:eastAsia="ru-RU" w:bidi="ru-RU"/>
    </w:rPr>
  </w:style>
  <w:style w:type="character" w:customStyle="1" w:styleId="Exact0">
    <w:name w:val="Подпись к картинке + Курсив Exact"/>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151">
    <w:name w:val="Основной текст (15)_"/>
    <w:rsid w:val="00E2548F"/>
    <w:rPr>
      <w:rFonts w:ascii="Times New Roman" w:eastAsia="Times New Roman" w:hAnsi="Times New Roman" w:cs="Times New Roman" w:hint="default"/>
      <w:b w:val="0"/>
      <w:bCs w:val="0"/>
      <w:i w:val="0"/>
      <w:iCs w:val="0"/>
      <w:smallCaps w:val="0"/>
      <w:strike w:val="0"/>
      <w:sz w:val="21"/>
      <w:szCs w:val="21"/>
      <w:u w:val="none"/>
    </w:rPr>
  </w:style>
  <w:style w:type="character" w:customStyle="1" w:styleId="152">
    <w:name w:val="Основной текст (15)"/>
    <w:rsid w:val="00E2548F"/>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character" w:customStyle="1" w:styleId="153">
    <w:name w:val="Основной текст (15) + Курсив"/>
    <w:rsid w:val="00E2548F"/>
    <w:rPr>
      <w:rFonts w:ascii="Times New Roman" w:eastAsia="Times New Roman" w:hAnsi="Times New Roman" w:cs="Times New Roman" w:hint="default"/>
      <w:b w:val="0"/>
      <w:bCs w:val="0"/>
      <w:i/>
      <w:iCs/>
      <w:smallCaps w:val="0"/>
      <w:strike w:val="0"/>
      <w:color w:val="000000"/>
      <w:spacing w:val="0"/>
      <w:position w:val="0"/>
      <w:sz w:val="21"/>
      <w:szCs w:val="21"/>
      <w:u w:val="none"/>
      <w:lang w:val="ru-RU" w:eastAsia="ru-RU" w:bidi="ru-RU"/>
    </w:rPr>
  </w:style>
  <w:style w:type="character" w:customStyle="1" w:styleId="15Consolas">
    <w:name w:val="Основной текст (15) + Consolas"/>
    <w:uiPriority w:val="99"/>
    <w:rsid w:val="00E2548F"/>
    <w:rPr>
      <w:rFonts w:ascii="Times New Roman" w:eastAsia="Times New Roman" w:hAnsi="Times New Roman" w:cs="Times New Roman"/>
      <w:b/>
      <w:bCs/>
      <w:color w:val="000000"/>
      <w:spacing w:val="0"/>
      <w:position w:val="0"/>
      <w:sz w:val="24"/>
      <w:szCs w:val="24"/>
      <w:shd w:val="clear" w:color="auto" w:fill="FFFFFF"/>
      <w:lang w:val="ru-RU" w:eastAsia="ru-RU" w:bidi="ru-RU"/>
    </w:rPr>
  </w:style>
  <w:style w:type="character" w:customStyle="1" w:styleId="affffff6">
    <w:name w:val="Сноска + Полужирный"/>
    <w:rsid w:val="00E2548F"/>
    <w:rPr>
      <w:rFonts w:ascii="Times New Roman" w:eastAsia="Times New Roman" w:hAnsi="Times New Roman" w:cs="Times New Roman"/>
      <w:b/>
      <w:bCs/>
      <w:color w:val="000000"/>
      <w:spacing w:val="0"/>
      <w:position w:val="0"/>
      <w:sz w:val="21"/>
      <w:szCs w:val="21"/>
      <w:shd w:val="clear" w:color="auto" w:fill="FFFFFF"/>
      <w:lang w:val="ru-RU" w:eastAsia="ru-RU" w:bidi="ru-RU"/>
    </w:rPr>
  </w:style>
  <w:style w:type="character" w:customStyle="1" w:styleId="affffff7">
    <w:name w:val="Сноска + Курсив"/>
    <w:rsid w:val="00E2548F"/>
    <w:rPr>
      <w:rFonts w:ascii="Times New Roman" w:eastAsia="Times New Roman" w:hAnsi="Times New Roman" w:cs="Times New Roman"/>
      <w:i/>
      <w:iCs/>
      <w:color w:val="000000"/>
      <w:spacing w:val="0"/>
      <w:position w:val="0"/>
      <w:sz w:val="21"/>
      <w:szCs w:val="21"/>
      <w:shd w:val="clear" w:color="auto" w:fill="FFFFFF"/>
      <w:lang w:val="ru-RU" w:eastAsia="ru-RU" w:bidi="ru-RU"/>
    </w:rPr>
  </w:style>
  <w:style w:type="character" w:customStyle="1" w:styleId="9Exact0">
    <w:name w:val="Основной текст (9) + Не курсив Exact"/>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91ptExact">
    <w:name w:val="Основной текст (9) + Интервал 1 pt Exact"/>
    <w:rsid w:val="00E2548F"/>
    <w:rPr>
      <w:rFonts w:ascii="Times New Roman" w:eastAsia="Times New Roman" w:hAnsi="Times New Roman" w:cs="Times New Roman"/>
      <w:b w:val="0"/>
      <w:bCs w:val="0"/>
      <w:i/>
      <w:iCs/>
      <w:smallCaps w:val="0"/>
      <w:strike w:val="0"/>
      <w:color w:val="000000"/>
      <w:spacing w:val="30"/>
      <w:position w:val="0"/>
      <w:sz w:val="21"/>
      <w:szCs w:val="21"/>
      <w:u w:val="none"/>
      <w:shd w:val="clear" w:color="auto" w:fill="FFFFFF"/>
      <w:lang w:val="en-US" w:eastAsia="en-US" w:bidi="en-US"/>
    </w:rPr>
  </w:style>
  <w:style w:type="character" w:customStyle="1" w:styleId="67">
    <w:name w:val="Основной текст (6) + Курсив"/>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Exact1">
    <w:name w:val="Подпись к картинке + Полужирный Exact"/>
    <w:rsid w:val="00E2548F"/>
    <w:rPr>
      <w:rFonts w:ascii="Times New Roman" w:eastAsia="Times New Roman" w:hAnsi="Times New Roman" w:cs="Times New Roman"/>
      <w:b/>
      <w:bCs/>
      <w:i w:val="0"/>
      <w:iCs w:val="0"/>
      <w:smallCaps w:val="0"/>
      <w:strike w:val="0"/>
      <w:color w:val="000000"/>
      <w:spacing w:val="0"/>
      <w:position w:val="0"/>
      <w:sz w:val="21"/>
      <w:szCs w:val="21"/>
      <w:u w:val="none"/>
      <w:shd w:val="clear" w:color="auto" w:fill="FFFFFF"/>
      <w:lang w:val="ru-RU" w:eastAsia="ru-RU" w:bidi="ru-RU"/>
    </w:rPr>
  </w:style>
  <w:style w:type="character" w:customStyle="1" w:styleId="102">
    <w:name w:val="Основной текст (10) + Не курсив"/>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95">
    <w:name w:val="Основной текст (9) + Полужирный"/>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96">
    <w:name w:val="Основной текст (9) + Не курсив"/>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9Exact1">
    <w:name w:val="Основной текст (9) + Полужирный Exact"/>
    <w:rsid w:val="00E2548F"/>
    <w:rPr>
      <w:rFonts w:ascii="Times New Roman" w:eastAsia="Times New Roman" w:hAnsi="Times New Roman" w:cs="Times New Roman"/>
      <w:b/>
      <w:bCs/>
      <w:i w:val="0"/>
      <w:iCs w:val="0"/>
      <w:color w:val="000000"/>
      <w:spacing w:val="0"/>
      <w:position w:val="0"/>
      <w:sz w:val="21"/>
      <w:szCs w:val="21"/>
      <w:shd w:val="clear" w:color="auto" w:fill="FFFFFF"/>
      <w:lang w:val="ru-RU" w:eastAsia="ru-RU" w:bidi="ru-RU"/>
    </w:rPr>
  </w:style>
  <w:style w:type="character" w:customStyle="1" w:styleId="6Exact1">
    <w:name w:val="Основной текст (6) + Курсив Exact"/>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7MicrosoftSansSerif">
    <w:name w:val="Основной текст (7) + Microsoft Sans Serif"/>
    <w:rsid w:val="00E2548F"/>
    <w:rPr>
      <w:rFonts w:ascii="Microsoft Sans Serif" w:eastAsia="Microsoft Sans Serif" w:hAnsi="Microsoft Sans Serif" w:cs="Microsoft Sans Serif"/>
      <w:b w:val="0"/>
      <w:bCs w:val="0"/>
      <w:i w:val="0"/>
      <w:iCs w:val="0"/>
      <w:smallCaps w:val="0"/>
      <w:strike w:val="0"/>
      <w:color w:val="000000"/>
      <w:spacing w:val="0"/>
      <w:position w:val="0"/>
      <w:sz w:val="16"/>
      <w:szCs w:val="16"/>
      <w:u w:val="none"/>
      <w:shd w:val="clear" w:color="auto" w:fill="FFFFFF"/>
      <w:lang w:val="ru-RU" w:eastAsia="ru-RU" w:bidi="ru-RU"/>
    </w:rPr>
  </w:style>
  <w:style w:type="character" w:customStyle="1" w:styleId="92pt">
    <w:name w:val="Основной текст (9) + Интервал 2 pt"/>
    <w:rsid w:val="00E2548F"/>
    <w:rPr>
      <w:rFonts w:ascii="Times New Roman" w:eastAsia="Times New Roman" w:hAnsi="Times New Roman" w:cs="Times New Roman"/>
      <w:b w:val="0"/>
      <w:bCs w:val="0"/>
      <w:i/>
      <w:iCs/>
      <w:smallCaps w:val="0"/>
      <w:strike w:val="0"/>
      <w:color w:val="000000"/>
      <w:spacing w:val="40"/>
      <w:position w:val="0"/>
      <w:sz w:val="21"/>
      <w:szCs w:val="21"/>
      <w:u w:val="none"/>
      <w:shd w:val="clear" w:color="auto" w:fill="FFFFFF"/>
      <w:lang w:val="ru-RU" w:eastAsia="ru-RU" w:bidi="ru-RU"/>
    </w:rPr>
  </w:style>
  <w:style w:type="character" w:customStyle="1" w:styleId="11pt">
    <w:name w:val="Колонтитул + 11 pt"/>
    <w:rsid w:val="00E2548F"/>
    <w:rPr>
      <w:rFonts w:ascii="Times New Roman" w:eastAsia="Times New Roman" w:hAnsi="Times New Roman" w:cs="Times New Roman"/>
      <w:b w:val="0"/>
      <w:bCs w:val="0"/>
      <w:i/>
      <w:iCs/>
      <w:smallCaps w:val="0"/>
      <w:strike w:val="0"/>
      <w:color w:val="000000"/>
      <w:spacing w:val="0"/>
      <w:position w:val="0"/>
      <w:sz w:val="22"/>
      <w:szCs w:val="22"/>
      <w:u w:val="none"/>
      <w:shd w:val="clear" w:color="auto" w:fill="FFFFFF"/>
      <w:lang w:val="ru-RU" w:eastAsia="ru-RU" w:bidi="ru-RU"/>
    </w:rPr>
  </w:style>
  <w:style w:type="character" w:customStyle="1" w:styleId="2ff0">
    <w:name w:val="Подпись к таблице (2) + Полужирный"/>
    <w:rsid w:val="00E2548F"/>
    <w:rPr>
      <w:rFonts w:ascii="Times New Roman" w:eastAsia="Times New Roman" w:hAnsi="Times New Roman" w:cs="Times New Roman"/>
      <w:b/>
      <w:bCs/>
      <w:i w:val="0"/>
      <w:iCs w:val="0"/>
      <w:smallCaps w:val="0"/>
      <w:strike w:val="0"/>
      <w:color w:val="000000"/>
      <w:spacing w:val="0"/>
      <w:position w:val="0"/>
      <w:sz w:val="21"/>
      <w:szCs w:val="21"/>
      <w:u w:val="none"/>
      <w:shd w:val="clear" w:color="auto" w:fill="FFFFFF"/>
      <w:lang w:val="ru-RU" w:eastAsia="ru-RU" w:bidi="ru-RU"/>
    </w:rPr>
  </w:style>
  <w:style w:type="character" w:customStyle="1" w:styleId="103">
    <w:name w:val="Основной текст (10) + Не полужирный"/>
    <w:rsid w:val="00E2548F"/>
    <w:rPr>
      <w:rFonts w:ascii="Times New Roman" w:eastAsia="Times New Roman" w:hAnsi="Times New Roman" w:cs="Times New Roman"/>
      <w:b/>
      <w:bCs/>
      <w:i/>
      <w:iCs/>
      <w:smallCaps w:val="0"/>
      <w:strike w:val="0"/>
      <w:color w:val="000000"/>
      <w:spacing w:val="0"/>
      <w:position w:val="0"/>
      <w:sz w:val="21"/>
      <w:szCs w:val="21"/>
      <w:u w:val="none"/>
      <w:shd w:val="clear" w:color="auto" w:fill="FFFFFF"/>
      <w:lang w:val="ru-RU" w:eastAsia="ru-RU" w:bidi="ru-RU"/>
    </w:rPr>
  </w:style>
  <w:style w:type="character" w:customStyle="1" w:styleId="2ff1">
    <w:name w:val="Подпись к таблице (2) + Курсив"/>
    <w:rsid w:val="00E2548F"/>
    <w:rPr>
      <w:rFonts w:ascii="Times New Roman" w:eastAsia="Times New Roman" w:hAnsi="Times New Roman" w:cs="Times New Roman"/>
      <w:b w:val="0"/>
      <w:bCs w:val="0"/>
      <w:i/>
      <w:iCs/>
      <w:smallCaps w:val="0"/>
      <w:strike w:val="0"/>
      <w:color w:val="000000"/>
      <w:spacing w:val="0"/>
      <w:position w:val="0"/>
      <w:sz w:val="21"/>
      <w:szCs w:val="21"/>
      <w:u w:val="none"/>
      <w:shd w:val="clear" w:color="auto" w:fill="FFFFFF"/>
      <w:lang w:val="ru-RU" w:eastAsia="ru-RU" w:bidi="ru-RU"/>
    </w:rPr>
  </w:style>
  <w:style w:type="character" w:customStyle="1" w:styleId="59">
    <w:name w:val="Подпись к таблице (5)_"/>
    <w:uiPriority w:val="99"/>
    <w:rsid w:val="00E2548F"/>
    <w:rPr>
      <w:rFonts w:ascii="Times New Roman" w:eastAsia="Times New Roman" w:hAnsi="Times New Roman" w:cs="Times New Roman" w:hint="default"/>
      <w:b w:val="0"/>
      <w:bCs w:val="0"/>
      <w:i w:val="0"/>
      <w:iCs w:val="0"/>
      <w:smallCaps w:val="0"/>
      <w:strike w:val="0"/>
      <w:spacing w:val="0"/>
      <w:sz w:val="21"/>
      <w:szCs w:val="21"/>
      <w:u w:val="none"/>
    </w:rPr>
  </w:style>
  <w:style w:type="character" w:customStyle="1" w:styleId="5a">
    <w:name w:val="Подпись к таблице (5) + Курсив"/>
    <w:rsid w:val="00E2548F"/>
    <w:rPr>
      <w:rFonts w:ascii="Times New Roman" w:eastAsia="Times New Roman" w:hAnsi="Times New Roman" w:cs="Times New Roman" w:hint="default"/>
      <w:b w:val="0"/>
      <w:bCs w:val="0"/>
      <w:i/>
      <w:iCs/>
      <w:smallCaps w:val="0"/>
      <w:strike w:val="0"/>
      <w:color w:val="000000"/>
      <w:spacing w:val="0"/>
      <w:position w:val="0"/>
      <w:sz w:val="21"/>
      <w:szCs w:val="21"/>
      <w:u w:val="none"/>
      <w:lang w:val="ru-RU" w:eastAsia="ru-RU" w:bidi="ru-RU"/>
    </w:rPr>
  </w:style>
  <w:style w:type="character" w:customStyle="1" w:styleId="5b">
    <w:name w:val="Подпись к таблице (5)"/>
    <w:rsid w:val="00E2548F"/>
    <w:rPr>
      <w:rFonts w:ascii="Times New Roman" w:eastAsia="Times New Roman" w:hAnsi="Times New Roman" w:cs="Times New Roman" w:hint="default"/>
      <w:b w:val="0"/>
      <w:bCs w:val="0"/>
      <w:i w:val="0"/>
      <w:iCs w:val="0"/>
      <w:smallCaps w:val="0"/>
      <w:strike w:val="0"/>
      <w:color w:val="000000"/>
      <w:spacing w:val="0"/>
      <w:position w:val="0"/>
      <w:sz w:val="21"/>
      <w:szCs w:val="21"/>
      <w:u w:val="none"/>
      <w:lang w:val="ru-RU" w:eastAsia="ru-RU" w:bidi="ru-RU"/>
    </w:rPr>
  </w:style>
  <w:style w:type="paragraph" w:customStyle="1" w:styleId="217">
    <w:name w:val="Основной текст (2)1"/>
    <w:basedOn w:val="a3"/>
    <w:uiPriority w:val="99"/>
    <w:rsid w:val="00E2548F"/>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rsid w:val="00E2548F"/>
    <w:rPr>
      <w:rFonts w:ascii="Tahoma" w:eastAsia="Tahoma" w:hAnsi="Tahoma" w:cs="Tahoma"/>
      <w:b/>
      <w:bCs/>
      <w:i w:val="0"/>
      <w:iCs w:val="0"/>
      <w:smallCaps w:val="0"/>
      <w:strike w:val="0"/>
      <w:color w:val="000000"/>
      <w:spacing w:val="0"/>
      <w:position w:val="0"/>
      <w:sz w:val="19"/>
      <w:szCs w:val="19"/>
      <w:u w:val="none"/>
      <w:shd w:val="clear" w:color="auto" w:fill="FFFFFF"/>
      <w:lang w:val="ru-RU" w:eastAsia="ru-RU" w:bidi="ru-RU"/>
    </w:rPr>
  </w:style>
  <w:style w:type="character" w:customStyle="1" w:styleId="1ff7">
    <w:name w:val="Заголовок №1_"/>
    <w:rsid w:val="00E2548F"/>
    <w:rPr>
      <w:rFonts w:ascii="Times New Roman" w:hAnsi="Times New Roman" w:cs="Times New Roman"/>
      <w:b/>
      <w:bCs/>
      <w:shd w:val="clear" w:color="auto" w:fill="FFFFFF"/>
    </w:rPr>
  </w:style>
  <w:style w:type="character" w:customStyle="1" w:styleId="124">
    <w:name w:val="Заголовок №1 (2)_"/>
    <w:link w:val="125"/>
    <w:uiPriority w:val="99"/>
    <w:rsid w:val="00E2548F"/>
    <w:rPr>
      <w:rFonts w:ascii="Times New Roman" w:hAnsi="Times New Roman" w:cs="Times New Roman"/>
      <w:b/>
      <w:bCs/>
      <w:sz w:val="26"/>
      <w:szCs w:val="26"/>
      <w:shd w:val="clear" w:color="auto" w:fill="FFFFFF"/>
    </w:rPr>
  </w:style>
  <w:style w:type="paragraph" w:customStyle="1" w:styleId="125">
    <w:name w:val="Заголовок №1 (2)"/>
    <w:basedOn w:val="a3"/>
    <w:link w:val="124"/>
    <w:uiPriority w:val="99"/>
    <w:rsid w:val="00E2548F"/>
    <w:pPr>
      <w:widowControl w:val="0"/>
      <w:shd w:val="clear" w:color="auto" w:fill="FFFFFF"/>
      <w:spacing w:before="60" w:after="60" w:line="240" w:lineRule="atLeast"/>
      <w:ind w:firstLine="320"/>
      <w:jc w:val="both"/>
      <w:outlineLvl w:val="0"/>
    </w:pPr>
    <w:rPr>
      <w:rFonts w:ascii="Times New Roman" w:hAnsi="Times New Roman" w:cs="Times New Roman"/>
      <w:b/>
      <w:bCs/>
      <w:sz w:val="26"/>
      <w:szCs w:val="26"/>
    </w:rPr>
  </w:style>
  <w:style w:type="character" w:customStyle="1" w:styleId="49">
    <w:name w:val="Основной текст (4) + Не курсив"/>
    <w:uiPriority w:val="99"/>
    <w:rsid w:val="00E2548F"/>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sid w:val="00E2548F"/>
    <w:rPr>
      <w:rFonts w:ascii="Microsoft Sans Serif" w:eastAsia="Times New Roman" w:hAnsi="Microsoft Sans Serif" w:cs="Microsoft Sans Serif"/>
      <w:b/>
      <w:bCs/>
      <w:strike w:val="0"/>
      <w:sz w:val="17"/>
      <w:szCs w:val="17"/>
      <w:u w:val="none"/>
      <w:shd w:val="clear" w:color="auto" w:fill="FFFFFF"/>
    </w:rPr>
  </w:style>
  <w:style w:type="character" w:customStyle="1" w:styleId="69">
    <w:name w:val="Заголовок №6_"/>
    <w:link w:val="6a"/>
    <w:rsid w:val="00E2548F"/>
    <w:rPr>
      <w:rFonts w:ascii="Times New Roman" w:eastAsia="Times New Roman" w:hAnsi="Times New Roman" w:cs="Times New Roman"/>
      <w:b/>
      <w:bCs/>
      <w:i/>
      <w:iCs/>
      <w:shd w:val="clear" w:color="auto" w:fill="FFFFFF"/>
    </w:rPr>
  </w:style>
  <w:style w:type="paragraph" w:customStyle="1" w:styleId="6a">
    <w:name w:val="Заголовок №6"/>
    <w:basedOn w:val="a3"/>
    <w:link w:val="69"/>
    <w:rsid w:val="00E2548F"/>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rsid w:val="00E2548F"/>
    <w:rPr>
      <w:rFonts w:ascii="Times New Roman" w:eastAsia="Times New Roman" w:hAnsi="Times New Roman" w:cs="Times New Roman"/>
      <w:b/>
      <w:bCs/>
      <w:shd w:val="clear" w:color="auto" w:fill="FFFFFF"/>
    </w:rPr>
  </w:style>
  <w:style w:type="paragraph" w:customStyle="1" w:styleId="251">
    <w:name w:val="Основной текст (25)"/>
    <w:basedOn w:val="a3"/>
    <w:link w:val="250"/>
    <w:uiPriority w:val="99"/>
    <w:rsid w:val="00E2548F"/>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63">
    <w:name w:val="Основной текст (16)_"/>
    <w:rsid w:val="00E2548F"/>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sid w:val="00E2548F"/>
    <w:rPr>
      <w:rFonts w:ascii="Verdana" w:eastAsia="Verdana" w:hAnsi="Verdana" w:cs="Verdana"/>
      <w:b/>
      <w:bCs/>
      <w:sz w:val="17"/>
      <w:szCs w:val="17"/>
      <w:shd w:val="clear" w:color="auto" w:fill="FFFFFF"/>
    </w:rPr>
  </w:style>
  <w:style w:type="character" w:customStyle="1" w:styleId="183">
    <w:name w:val="Основной текст (18)_"/>
    <w:rsid w:val="00E2548F"/>
    <w:rPr>
      <w:rFonts w:ascii="Microsoft Sans Serif" w:eastAsia="Microsoft Sans Serif" w:hAnsi="Microsoft Sans Serif" w:cs="Microsoft Sans Serif"/>
      <w:i/>
      <w:iCs/>
      <w:sz w:val="17"/>
      <w:szCs w:val="17"/>
      <w:shd w:val="clear" w:color="auto" w:fill="FFFFFF"/>
    </w:rPr>
  </w:style>
  <w:style w:type="character" w:customStyle="1" w:styleId="5c">
    <w:name w:val="Основной текст (5) + Не полужирный"/>
    <w:rsid w:val="00E2548F"/>
    <w:rPr>
      <w:rFonts w:ascii="Times New Roman" w:eastAsia="Times New Roman" w:hAnsi="Times New Roman" w:cs="Times New Roman"/>
      <w:b/>
      <w:bCs/>
      <w:i/>
      <w:iCs/>
      <w:smallCaps w:val="0"/>
      <w:strike w:val="0"/>
      <w:color w:val="000000"/>
      <w:spacing w:val="0"/>
      <w:position w:val="0"/>
      <w:sz w:val="22"/>
      <w:szCs w:val="22"/>
      <w:u w:val="none"/>
      <w:shd w:val="clear" w:color="auto" w:fill="FFFFFF"/>
      <w:lang w:val="ru-RU" w:eastAsia="ru-RU" w:bidi="ru-RU"/>
    </w:rPr>
  </w:style>
  <w:style w:type="character" w:customStyle="1" w:styleId="24pt">
    <w:name w:val="Основной текст (2) + Интервал 4 pt"/>
    <w:rsid w:val="00E2548F"/>
    <w:rPr>
      <w:rFonts w:ascii="Times New Roman" w:eastAsia="Times New Roman" w:hAnsi="Times New Roman" w:cs="Times New Roman"/>
      <w:b/>
      <w:bCs/>
      <w:i w:val="0"/>
      <w:iCs w:val="0"/>
      <w:smallCaps w:val="0"/>
      <w:strike w:val="0"/>
      <w:color w:val="000000"/>
      <w:spacing w:val="80"/>
      <w:position w:val="0"/>
      <w:sz w:val="22"/>
      <w:szCs w:val="22"/>
      <w:u w:val="none"/>
      <w:shd w:val="clear" w:color="auto" w:fill="FFFFFF"/>
      <w:lang w:val="ru-RU" w:eastAsia="ru-RU" w:bidi="ru-RU"/>
    </w:rPr>
  </w:style>
  <w:style w:type="character" w:customStyle="1" w:styleId="154">
    <w:name w:val="Основной текст (15) + Полужирный"/>
    <w:rsid w:val="00E2548F"/>
    <w:rPr>
      <w:rFonts w:ascii="Microsoft Sans Serif" w:eastAsia="Microsoft Sans Serif" w:hAnsi="Microsoft Sans Serif" w:cs="Microsoft Sans Serif" w:hint="default"/>
      <w:b/>
      <w:bCs/>
      <w:i w:val="0"/>
      <w:iCs w:val="0"/>
      <w:smallCaps w:val="0"/>
      <w:strike w:val="0"/>
      <w:color w:val="000000"/>
      <w:spacing w:val="0"/>
      <w:position w:val="0"/>
      <w:sz w:val="17"/>
      <w:szCs w:val="17"/>
      <w:u w:val="none"/>
      <w:shd w:val="clear" w:color="auto" w:fill="FFFFFF"/>
      <w:lang w:val="ru-RU" w:eastAsia="ru-RU" w:bidi="ru-RU"/>
    </w:rPr>
  </w:style>
  <w:style w:type="character" w:customStyle="1" w:styleId="184">
    <w:name w:val="Основной текст (18) + Не курсив"/>
    <w:rsid w:val="00E2548F"/>
    <w:rPr>
      <w:rFonts w:ascii="Microsoft Sans Serif" w:eastAsia="Microsoft Sans Serif" w:hAnsi="Microsoft Sans Serif" w:cs="Microsoft Sans Serif"/>
      <w:i w:val="0"/>
      <w:iCs w:val="0"/>
      <w:color w:val="000000"/>
      <w:spacing w:val="0"/>
      <w:position w:val="0"/>
      <w:sz w:val="17"/>
      <w:szCs w:val="17"/>
      <w:shd w:val="clear" w:color="auto" w:fill="FFFFFF"/>
      <w:lang w:val="ru-RU" w:eastAsia="ru-RU" w:bidi="ru-RU"/>
    </w:rPr>
  </w:style>
  <w:style w:type="character" w:customStyle="1" w:styleId="85">
    <w:name w:val="Основной текст (8)_"/>
    <w:rsid w:val="00E2548F"/>
    <w:rPr>
      <w:rFonts w:ascii="Times New Roman" w:eastAsia="Times New Roman" w:hAnsi="Times New Roman" w:cs="Times New Roman"/>
      <w:b/>
      <w:bCs/>
      <w:shd w:val="clear" w:color="auto" w:fill="FFFFFF"/>
    </w:rPr>
  </w:style>
  <w:style w:type="character" w:customStyle="1" w:styleId="affffff8">
    <w:name w:val="Подпись к картинке_"/>
    <w:rsid w:val="00E2548F"/>
    <w:rPr>
      <w:rFonts w:ascii="Arial" w:eastAsia="Arial" w:hAnsi="Arial" w:cs="Arial"/>
      <w:sz w:val="18"/>
      <w:szCs w:val="18"/>
      <w:shd w:val="clear" w:color="auto" w:fill="FFFFFF"/>
    </w:rPr>
  </w:style>
  <w:style w:type="character" w:customStyle="1" w:styleId="2ff2">
    <w:name w:val="Основной текст (2) + Малые прописные"/>
    <w:rsid w:val="00E2548F"/>
    <w:rPr>
      <w:rFonts w:ascii="Times New Roman" w:eastAsia="Times New Roman" w:hAnsi="Times New Roman" w:cs="Times New Roman"/>
      <w:b/>
      <w:bCs/>
      <w:i w:val="0"/>
      <w:iCs w:val="0"/>
      <w:smallCaps/>
      <w:strike w:val="0"/>
      <w:color w:val="000000"/>
      <w:spacing w:val="0"/>
      <w:position w:val="0"/>
      <w:sz w:val="22"/>
      <w:szCs w:val="22"/>
      <w:u w:val="none"/>
      <w:shd w:val="clear" w:color="auto" w:fill="FFFFFF"/>
      <w:lang w:val="en-US" w:eastAsia="en-US" w:bidi="en-US"/>
    </w:rPr>
  </w:style>
  <w:style w:type="character" w:customStyle="1" w:styleId="3Exact2">
    <w:name w:val="Подпись к таблице (3) Exact"/>
    <w:rsid w:val="00E2548F"/>
    <w:rPr>
      <w:rFonts w:ascii="Times New Roman" w:eastAsia="Times New Roman" w:hAnsi="Times New Roman" w:cs="Times New Roman" w:hint="default"/>
      <w:b/>
      <w:bCs/>
      <w:i/>
      <w:iCs/>
      <w:smallCaps w:val="0"/>
      <w:strike w:val="0"/>
      <w:sz w:val="22"/>
      <w:szCs w:val="22"/>
      <w:u w:val="none"/>
    </w:rPr>
  </w:style>
  <w:style w:type="character" w:customStyle="1" w:styleId="3f2">
    <w:name w:val="Основной текст (3) + Полужирный"/>
    <w:rsid w:val="00E2548F"/>
    <w:rPr>
      <w:rFonts w:ascii="Times New Roman" w:eastAsia="Times New Roman" w:hAnsi="Times New Roman" w:cs="Times New Roman"/>
      <w:b/>
      <w:bCs/>
      <w:i/>
      <w:iCs/>
      <w:smallCaps w:val="0"/>
      <w:strike w:val="0"/>
      <w:color w:val="000000"/>
      <w:spacing w:val="0"/>
      <w:position w:val="0"/>
      <w:sz w:val="22"/>
      <w:szCs w:val="22"/>
      <w:u w:val="none"/>
      <w:shd w:val="clear" w:color="auto" w:fill="FFFFFF"/>
      <w:lang w:val="ru-RU" w:eastAsia="ru-RU" w:bidi="ru-RU"/>
    </w:rPr>
  </w:style>
  <w:style w:type="character" w:customStyle="1" w:styleId="6b">
    <w:name w:val="Основной текст (6) + Малые прописные"/>
    <w:rsid w:val="00E2548F"/>
    <w:rPr>
      <w:rFonts w:ascii="Arial" w:eastAsia="Arial" w:hAnsi="Arial" w:cs="Arial"/>
      <w:b/>
      <w:bCs/>
      <w:i w:val="0"/>
      <w:iCs w:val="0"/>
      <w:smallCaps/>
      <w:strike w:val="0"/>
      <w:color w:val="000000"/>
      <w:spacing w:val="0"/>
      <w:position w:val="0"/>
      <w:sz w:val="18"/>
      <w:szCs w:val="18"/>
      <w:u w:val="none"/>
      <w:shd w:val="clear" w:color="auto" w:fill="FFFFFF"/>
      <w:lang w:val="en-US" w:eastAsia="en-US" w:bidi="en-US"/>
    </w:rPr>
  </w:style>
  <w:style w:type="paragraph" w:customStyle="1" w:styleId="1110">
    <w:name w:val="Основной текст (11)1"/>
    <w:basedOn w:val="a3"/>
    <w:uiPriority w:val="99"/>
    <w:rsid w:val="00E2548F"/>
    <w:pPr>
      <w:widowControl w:val="0"/>
      <w:shd w:val="clear" w:color="auto" w:fill="FFFFFF"/>
      <w:spacing w:before="360" w:after="120" w:line="240" w:lineRule="atLeast"/>
      <w:ind w:firstLine="340"/>
      <w:jc w:val="both"/>
    </w:pPr>
    <w:rPr>
      <w:rFonts w:ascii="Times New Roman" w:hAnsi="Times New Roman" w:cs="Times New Roman"/>
      <w:b/>
      <w:bCs/>
      <w:sz w:val="21"/>
      <w:szCs w:val="21"/>
      <w:lang w:eastAsia="en-US"/>
    </w:rPr>
  </w:style>
  <w:style w:type="paragraph" w:customStyle="1" w:styleId="2510">
    <w:name w:val="Основной текст (25)1"/>
    <w:basedOn w:val="a3"/>
    <w:uiPriority w:val="99"/>
    <w:rsid w:val="00E2548F"/>
    <w:pPr>
      <w:widowControl w:val="0"/>
      <w:shd w:val="clear" w:color="auto" w:fill="FFFFFF"/>
      <w:spacing w:after="60" w:line="240" w:lineRule="atLeast"/>
    </w:pPr>
    <w:rPr>
      <w:rFonts w:ascii="Times New Roman" w:hAnsi="Times New Roman" w:cs="Times New Roman"/>
      <w:b/>
      <w:bCs/>
      <w:sz w:val="20"/>
      <w:szCs w:val="20"/>
      <w:lang w:eastAsia="en-US"/>
    </w:rPr>
  </w:style>
  <w:style w:type="character" w:customStyle="1" w:styleId="240">
    <w:name w:val="Основной текст (24)_"/>
    <w:link w:val="241"/>
    <w:uiPriority w:val="99"/>
    <w:rsid w:val="00E2548F"/>
    <w:rPr>
      <w:rFonts w:ascii="Times New Roman" w:hAnsi="Times New Roman" w:cs="Times New Roman"/>
      <w:sz w:val="20"/>
      <w:szCs w:val="20"/>
      <w:shd w:val="clear" w:color="auto" w:fill="FFFFFF"/>
    </w:rPr>
  </w:style>
  <w:style w:type="paragraph" w:customStyle="1" w:styleId="241">
    <w:name w:val="Основной текст (24)"/>
    <w:basedOn w:val="a3"/>
    <w:link w:val="240"/>
    <w:uiPriority w:val="99"/>
    <w:rsid w:val="00E2548F"/>
    <w:pPr>
      <w:widowControl w:val="0"/>
      <w:shd w:val="clear" w:color="auto" w:fill="FFFFFF"/>
      <w:spacing w:after="0" w:line="206" w:lineRule="exact"/>
    </w:pPr>
    <w:rPr>
      <w:rFonts w:ascii="Times New Roman" w:hAnsi="Times New Roman" w:cs="Times New Roman"/>
      <w:sz w:val="20"/>
      <w:szCs w:val="20"/>
    </w:rPr>
  </w:style>
  <w:style w:type="character" w:customStyle="1" w:styleId="4a">
    <w:name w:val="Подпись к таблице (4)_"/>
    <w:link w:val="4b"/>
    <w:uiPriority w:val="99"/>
    <w:rsid w:val="00E2548F"/>
    <w:rPr>
      <w:rFonts w:ascii="Times New Roman" w:hAnsi="Times New Roman" w:cs="Times New Roman"/>
      <w:sz w:val="20"/>
      <w:szCs w:val="20"/>
      <w:shd w:val="clear" w:color="auto" w:fill="FFFFFF"/>
    </w:rPr>
  </w:style>
  <w:style w:type="paragraph" w:customStyle="1" w:styleId="4b">
    <w:name w:val="Подпись к таблице (4)"/>
    <w:basedOn w:val="a3"/>
    <w:link w:val="4a"/>
    <w:uiPriority w:val="99"/>
    <w:rsid w:val="00E2548F"/>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rsid w:val="00E2548F"/>
    <w:rPr>
      <w:rFonts w:ascii="Arial" w:hAnsi="Arial" w:cs="Arial"/>
      <w:sz w:val="18"/>
      <w:szCs w:val="18"/>
      <w:shd w:val="clear" w:color="auto" w:fill="FFFFFF"/>
    </w:rPr>
  </w:style>
  <w:style w:type="paragraph" w:customStyle="1" w:styleId="281">
    <w:name w:val="Основной текст (28)"/>
    <w:basedOn w:val="a3"/>
    <w:link w:val="280"/>
    <w:uiPriority w:val="99"/>
    <w:rsid w:val="00E2548F"/>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sid w:val="00E2548F"/>
    <w:rPr>
      <w:rFonts w:ascii="Times New Roman" w:hAnsi="Times New Roman" w:cs="Times New Roman"/>
      <w:i/>
      <w:iCs/>
      <w:shd w:val="clear" w:color="auto" w:fill="FFFFFF"/>
    </w:rPr>
  </w:style>
  <w:style w:type="paragraph" w:customStyle="1" w:styleId="223">
    <w:name w:val="Основной текст (22)"/>
    <w:basedOn w:val="a3"/>
    <w:link w:val="222"/>
    <w:uiPriority w:val="99"/>
    <w:rsid w:val="00E2548F"/>
    <w:pPr>
      <w:widowControl w:val="0"/>
      <w:shd w:val="clear" w:color="auto" w:fill="FFFFFF"/>
      <w:spacing w:after="60" w:line="211" w:lineRule="exact"/>
    </w:pPr>
    <w:rPr>
      <w:rFonts w:ascii="Times New Roman" w:hAnsi="Times New Roman" w:cs="Times New Roman"/>
      <w:i/>
      <w:iCs/>
    </w:rPr>
  </w:style>
  <w:style w:type="character" w:customStyle="1" w:styleId="affffff9">
    <w:name w:val="Оглавление_"/>
    <w:link w:val="affffffa"/>
    <w:rsid w:val="00E2548F"/>
    <w:rPr>
      <w:rFonts w:ascii="Times New Roman" w:hAnsi="Times New Roman" w:cs="Times New Roman"/>
      <w:shd w:val="clear" w:color="auto" w:fill="FFFFFF"/>
    </w:rPr>
  </w:style>
  <w:style w:type="paragraph" w:customStyle="1" w:styleId="affffffa">
    <w:name w:val="Оглавление"/>
    <w:basedOn w:val="a3"/>
    <w:link w:val="affffff9"/>
    <w:rsid w:val="00E2548F"/>
    <w:pPr>
      <w:widowControl w:val="0"/>
      <w:shd w:val="clear" w:color="auto" w:fill="FFFFFF"/>
      <w:spacing w:after="0" w:line="269" w:lineRule="exact"/>
      <w:ind w:firstLine="380"/>
      <w:jc w:val="both"/>
    </w:pPr>
    <w:rPr>
      <w:rFonts w:ascii="Times New Roman" w:hAnsi="Times New Roman" w:cs="Times New Roman"/>
    </w:rPr>
  </w:style>
  <w:style w:type="character" w:customStyle="1" w:styleId="3f3">
    <w:name w:val="Оглавление (3)_"/>
    <w:link w:val="3f4"/>
    <w:uiPriority w:val="99"/>
    <w:rsid w:val="00E2548F"/>
    <w:rPr>
      <w:rFonts w:ascii="Times New Roman" w:hAnsi="Times New Roman" w:cs="Times New Roman"/>
      <w:b/>
      <w:bCs/>
      <w:sz w:val="17"/>
      <w:szCs w:val="17"/>
      <w:shd w:val="clear" w:color="auto" w:fill="FFFFFF"/>
    </w:rPr>
  </w:style>
  <w:style w:type="paragraph" w:customStyle="1" w:styleId="3f4">
    <w:name w:val="Оглавление (3)"/>
    <w:basedOn w:val="a3"/>
    <w:link w:val="3f3"/>
    <w:uiPriority w:val="99"/>
    <w:rsid w:val="00E2548F"/>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8">
    <w:name w:val="Основной текст (2) + Курсив1"/>
    <w:uiPriority w:val="99"/>
    <w:rsid w:val="00E2548F"/>
    <w:rPr>
      <w:rFonts w:ascii="Times New Roman" w:eastAsia="Times New Roman" w:hAnsi="Times New Roman" w:cs="Times New Roman"/>
      <w:b/>
      <w:bCs/>
      <w:i/>
      <w:iCs/>
      <w:strike w:val="0"/>
      <w:sz w:val="22"/>
      <w:szCs w:val="22"/>
      <w:u w:val="none"/>
      <w:shd w:val="clear" w:color="auto" w:fill="FFFFFF"/>
    </w:rPr>
  </w:style>
  <w:style w:type="character" w:customStyle="1" w:styleId="224">
    <w:name w:val="Основной текст (2)2"/>
    <w:uiPriority w:val="99"/>
    <w:rsid w:val="00E2548F"/>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sid w:val="00E2548F"/>
    <w:rPr>
      <w:rFonts w:ascii="Arial" w:eastAsia="Times New Roman" w:hAnsi="Arial" w:cs="Arial"/>
      <w:b/>
      <w:bCs/>
      <w:strike w:val="0"/>
      <w:sz w:val="21"/>
      <w:szCs w:val="21"/>
      <w:u w:val="none"/>
      <w:shd w:val="clear" w:color="auto" w:fill="FFFFFF"/>
    </w:rPr>
  </w:style>
  <w:style w:type="character" w:customStyle="1" w:styleId="2Arial8">
    <w:name w:val="Основной текст (2) + Arial8"/>
    <w:uiPriority w:val="99"/>
    <w:rsid w:val="00E2548F"/>
    <w:rPr>
      <w:rFonts w:ascii="Arial" w:eastAsia="Times New Roman" w:hAnsi="Arial" w:cs="Arial"/>
      <w:b/>
      <w:bCs/>
      <w:strike w:val="0"/>
      <w:sz w:val="18"/>
      <w:szCs w:val="18"/>
      <w:u w:val="none"/>
      <w:shd w:val="clear" w:color="auto" w:fill="FFFFFF"/>
    </w:rPr>
  </w:style>
  <w:style w:type="character" w:customStyle="1" w:styleId="41pt">
    <w:name w:val="Подпись к таблице (4) + Интервал 1 pt"/>
    <w:uiPriority w:val="99"/>
    <w:rsid w:val="00E2548F"/>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E2548F"/>
    <w:rPr>
      <w:rFonts w:ascii="Arial" w:hAnsi="Arial" w:cs="Arial"/>
      <w:spacing w:val="20"/>
      <w:sz w:val="18"/>
      <w:szCs w:val="18"/>
      <w:shd w:val="clear" w:color="auto" w:fill="FFFFFF"/>
    </w:rPr>
  </w:style>
  <w:style w:type="character" w:customStyle="1" w:styleId="225">
    <w:name w:val="Основной текст (22) + Не курсив"/>
    <w:uiPriority w:val="99"/>
    <w:rsid w:val="00E2548F"/>
    <w:rPr>
      <w:rFonts w:ascii="Times New Roman" w:hAnsi="Times New Roman" w:cs="Times New Roman"/>
      <w:i w:val="0"/>
      <w:iCs w:val="0"/>
      <w:shd w:val="clear" w:color="auto" w:fill="FFFFFF"/>
    </w:rPr>
  </w:style>
  <w:style w:type="character" w:customStyle="1" w:styleId="3100">
    <w:name w:val="Оглавление (3) + 10"/>
    <w:uiPriority w:val="99"/>
    <w:rsid w:val="00E2548F"/>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E2548F"/>
    <w:rPr>
      <w:rFonts w:ascii="Times New Roman" w:eastAsia="Times New Roman" w:hAnsi="Times New Roman" w:cs="Times New Roman"/>
      <w:b/>
      <w:bCs/>
      <w:strike w:val="0"/>
      <w:spacing w:val="70"/>
      <w:sz w:val="22"/>
      <w:szCs w:val="22"/>
      <w:u w:val="none"/>
      <w:shd w:val="clear" w:color="auto" w:fill="FFFFFF"/>
    </w:rPr>
  </w:style>
  <w:style w:type="character" w:customStyle="1" w:styleId="241pt">
    <w:name w:val="Основной текст (24) + Интервал 1 pt"/>
    <w:uiPriority w:val="99"/>
    <w:rsid w:val="00E2548F"/>
    <w:rPr>
      <w:rFonts w:ascii="Times New Roman" w:hAnsi="Times New Roman" w:cs="Times New Roman"/>
      <w:strike w:val="0"/>
      <w:spacing w:val="30"/>
      <w:sz w:val="20"/>
      <w:szCs w:val="20"/>
      <w:u w:val="none"/>
      <w:shd w:val="clear" w:color="auto" w:fill="FFFFFF"/>
    </w:rPr>
  </w:style>
  <w:style w:type="character" w:customStyle="1" w:styleId="2Arial5">
    <w:name w:val="Основной текст (2) + Arial5"/>
    <w:uiPriority w:val="99"/>
    <w:rsid w:val="00E2548F"/>
    <w:rPr>
      <w:rFonts w:ascii="Arial" w:eastAsia="Times New Roman" w:hAnsi="Arial" w:cs="Arial"/>
      <w:b/>
      <w:bCs/>
      <w:i/>
      <w:iCs/>
      <w:strike w:val="0"/>
      <w:sz w:val="18"/>
      <w:szCs w:val="18"/>
      <w:u w:val="none"/>
      <w:shd w:val="clear" w:color="auto" w:fill="FFFFFF"/>
    </w:rPr>
  </w:style>
  <w:style w:type="character" w:customStyle="1" w:styleId="2Arial4">
    <w:name w:val="Основной текст (2) + Arial4"/>
    <w:uiPriority w:val="99"/>
    <w:rsid w:val="00E2548F"/>
    <w:rPr>
      <w:rFonts w:ascii="Arial" w:eastAsia="Times New Roman" w:hAnsi="Arial" w:cs="Arial"/>
      <w:b/>
      <w:bCs/>
      <w:i/>
      <w:iCs/>
      <w:strike w:val="0"/>
      <w:sz w:val="8"/>
      <w:szCs w:val="8"/>
      <w:u w:val="none"/>
      <w:shd w:val="clear" w:color="auto" w:fill="FFFFFF"/>
    </w:rPr>
  </w:style>
  <w:style w:type="character" w:customStyle="1" w:styleId="2Arial3">
    <w:name w:val="Основной текст (2) + Arial3"/>
    <w:uiPriority w:val="99"/>
    <w:rsid w:val="00E2548F"/>
    <w:rPr>
      <w:rFonts w:ascii="Arial" w:eastAsia="Times New Roman" w:hAnsi="Arial" w:cs="Arial"/>
      <w:b/>
      <w:bCs/>
      <w:strike w:val="0"/>
      <w:sz w:val="15"/>
      <w:szCs w:val="15"/>
      <w:u w:val="none"/>
      <w:shd w:val="clear" w:color="auto" w:fill="FFFFFF"/>
    </w:rPr>
  </w:style>
  <w:style w:type="character" w:customStyle="1" w:styleId="242">
    <w:name w:val="Основной текст (2) + 4"/>
    <w:uiPriority w:val="99"/>
    <w:rsid w:val="00E2548F"/>
    <w:rPr>
      <w:rFonts w:ascii="Times New Roman" w:eastAsia="Times New Roman" w:hAnsi="Times New Roman" w:cs="Times New Roman"/>
      <w:b/>
      <w:bCs/>
      <w:strike w:val="0"/>
      <w:sz w:val="9"/>
      <w:szCs w:val="9"/>
      <w:u w:val="none"/>
      <w:shd w:val="clear" w:color="auto" w:fill="FFFFFF"/>
    </w:rPr>
  </w:style>
  <w:style w:type="character" w:customStyle="1" w:styleId="11Exact1">
    <w:name w:val="Основной текст (11) Exact1"/>
    <w:uiPriority w:val="99"/>
    <w:rsid w:val="00E2548F"/>
    <w:rPr>
      <w:rFonts w:ascii="Times New Roman" w:eastAsia="Microsoft Sans Serif" w:hAnsi="Times New Roman" w:cs="Times New Roman"/>
      <w:b/>
      <w:bCs/>
      <w:i/>
      <w:iCs/>
      <w:strike w:val="0"/>
      <w:sz w:val="21"/>
      <w:szCs w:val="21"/>
      <w:u w:val="none"/>
      <w:shd w:val="clear" w:color="auto" w:fill="FFFFFF"/>
    </w:rPr>
  </w:style>
  <w:style w:type="character" w:customStyle="1" w:styleId="28Exact">
    <w:name w:val="Основной текст (28) Exact"/>
    <w:uiPriority w:val="99"/>
    <w:rsid w:val="00E2548F"/>
    <w:rPr>
      <w:rFonts w:ascii="Arial" w:hAnsi="Arial" w:cs="Arial" w:hint="default"/>
      <w:strike w:val="0"/>
      <w:sz w:val="18"/>
      <w:szCs w:val="18"/>
      <w:u w:val="none"/>
    </w:rPr>
  </w:style>
  <w:style w:type="character" w:customStyle="1" w:styleId="28Exact1">
    <w:name w:val="Основной текст (28) Exact1"/>
    <w:uiPriority w:val="99"/>
    <w:rsid w:val="00E2548F"/>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E2548F"/>
    <w:rPr>
      <w:rFonts w:ascii="Arial" w:hAnsi="Arial" w:cs="Arial"/>
      <w:i/>
      <w:iCs/>
      <w:strike w:val="0"/>
      <w:sz w:val="18"/>
      <w:szCs w:val="18"/>
      <w:u w:val="none"/>
      <w:shd w:val="clear" w:color="auto" w:fill="FFFFFF"/>
      <w:lang w:val="en-US" w:eastAsia="en-US"/>
    </w:rPr>
  </w:style>
  <w:style w:type="character" w:customStyle="1" w:styleId="28Exact2">
    <w:name w:val="Основной текст (28) + Полужирный Exact"/>
    <w:uiPriority w:val="99"/>
    <w:rsid w:val="00E2548F"/>
    <w:rPr>
      <w:rFonts w:ascii="Arial" w:hAnsi="Arial" w:cs="Arial"/>
      <w:b/>
      <w:bCs/>
      <w:strike w:val="0"/>
      <w:color w:val="000000"/>
      <w:spacing w:val="0"/>
      <w:position w:val="0"/>
      <w:sz w:val="18"/>
      <w:szCs w:val="18"/>
      <w:u w:val="none"/>
      <w:shd w:val="clear" w:color="auto" w:fill="FFFFFF"/>
    </w:rPr>
  </w:style>
  <w:style w:type="character" w:customStyle="1" w:styleId="293pt1">
    <w:name w:val="Основной текст (2) + 93 pt1"/>
    <w:uiPriority w:val="99"/>
    <w:rsid w:val="00E2548F"/>
    <w:rPr>
      <w:rFonts w:ascii="Times New Roman" w:eastAsia="Times New Roman" w:hAnsi="Times New Roman" w:cs="Times New Roman"/>
      <w:b w:val="0"/>
      <w:bCs w:val="0"/>
      <w:i/>
      <w:iCs/>
      <w:strike w:val="0"/>
      <w:spacing w:val="-30"/>
      <w:sz w:val="186"/>
      <w:szCs w:val="186"/>
      <w:u w:val="none"/>
      <w:shd w:val="clear" w:color="auto" w:fill="FFFFFF"/>
    </w:rPr>
  </w:style>
  <w:style w:type="character" w:customStyle="1" w:styleId="2Arial1">
    <w:name w:val="Основной текст (2) + Arial1"/>
    <w:uiPriority w:val="99"/>
    <w:rsid w:val="00E2548F"/>
    <w:rPr>
      <w:rFonts w:ascii="Arial" w:eastAsia="Times New Roman" w:hAnsi="Arial" w:cs="Arial"/>
      <w:b/>
      <w:bCs/>
      <w:strike w:val="0"/>
      <w:sz w:val="22"/>
      <w:szCs w:val="22"/>
      <w:u w:val="none"/>
      <w:shd w:val="clear" w:color="auto" w:fill="FFFFFF"/>
    </w:rPr>
  </w:style>
  <w:style w:type="character" w:customStyle="1" w:styleId="86">
    <w:name w:val="Заголовок №8_"/>
    <w:link w:val="87"/>
    <w:rsid w:val="00E2548F"/>
    <w:rPr>
      <w:rFonts w:ascii="Times New Roman" w:eastAsia="Times New Roman" w:hAnsi="Times New Roman" w:cs="Times New Roman"/>
      <w:b/>
      <w:bCs/>
      <w:shd w:val="clear" w:color="auto" w:fill="FFFFFF"/>
    </w:rPr>
  </w:style>
  <w:style w:type="paragraph" w:customStyle="1" w:styleId="87">
    <w:name w:val="Заголовок №8"/>
    <w:basedOn w:val="a3"/>
    <w:link w:val="86"/>
    <w:rsid w:val="00E2548F"/>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7">
    <w:name w:val="Заголовок №9_"/>
    <w:link w:val="98"/>
    <w:rsid w:val="00E2548F"/>
    <w:rPr>
      <w:rFonts w:ascii="Tahoma" w:eastAsia="Tahoma" w:hAnsi="Tahoma" w:cs="Tahoma"/>
      <w:sz w:val="19"/>
      <w:szCs w:val="19"/>
      <w:shd w:val="clear" w:color="auto" w:fill="FFFFFF"/>
    </w:rPr>
  </w:style>
  <w:style w:type="paragraph" w:customStyle="1" w:styleId="98">
    <w:name w:val="Заголовок №9"/>
    <w:basedOn w:val="a3"/>
    <w:link w:val="97"/>
    <w:rsid w:val="00E2548F"/>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d">
    <w:name w:val="Сноска (5)_"/>
    <w:link w:val="5e"/>
    <w:rsid w:val="00E2548F"/>
    <w:rPr>
      <w:rFonts w:ascii="Times New Roman" w:eastAsia="Times New Roman" w:hAnsi="Times New Roman" w:cs="Times New Roman"/>
      <w:b/>
      <w:bCs/>
      <w:i/>
      <w:iCs/>
      <w:shd w:val="clear" w:color="auto" w:fill="FFFFFF"/>
    </w:rPr>
  </w:style>
  <w:style w:type="paragraph" w:customStyle="1" w:styleId="5e">
    <w:name w:val="Сноска (5)"/>
    <w:basedOn w:val="a3"/>
    <w:link w:val="5d"/>
    <w:rsid w:val="00E2548F"/>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4">
    <w:name w:val="Заголовок №10_"/>
    <w:link w:val="105"/>
    <w:rsid w:val="00E2548F"/>
    <w:rPr>
      <w:rFonts w:ascii="Tahoma" w:eastAsia="Tahoma" w:hAnsi="Tahoma" w:cs="Tahoma"/>
      <w:b/>
      <w:bCs/>
      <w:sz w:val="18"/>
      <w:szCs w:val="18"/>
      <w:shd w:val="clear" w:color="auto" w:fill="FFFFFF"/>
    </w:rPr>
  </w:style>
  <w:style w:type="paragraph" w:customStyle="1" w:styleId="105">
    <w:name w:val="Заголовок №10"/>
    <w:basedOn w:val="a3"/>
    <w:link w:val="104"/>
    <w:rsid w:val="00E2548F"/>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E2548F"/>
    <w:rPr>
      <w:rFonts w:ascii="Tahoma" w:eastAsia="Tahoma" w:hAnsi="Tahoma" w:cs="Tahoma"/>
      <w:b w:val="0"/>
      <w:bCs w:val="0"/>
      <w:i/>
      <w:iCs/>
      <w:color w:val="000000"/>
      <w:spacing w:val="0"/>
      <w:position w:val="0"/>
      <w:sz w:val="18"/>
      <w:szCs w:val="18"/>
      <w:shd w:val="clear" w:color="auto" w:fill="FFFFFF"/>
      <w:lang w:val="ru-RU" w:eastAsia="ru-RU" w:bidi="ru-RU"/>
    </w:rPr>
  </w:style>
  <w:style w:type="character" w:customStyle="1" w:styleId="127">
    <w:name w:val="Основной текст (12) + Малые прописные"/>
    <w:rsid w:val="00E2548F"/>
    <w:rPr>
      <w:rFonts w:ascii="Tahoma" w:eastAsia="Tahoma" w:hAnsi="Tahoma" w:cs="Tahoma"/>
      <w:b/>
      <w:bCs/>
      <w:i/>
      <w:iCs/>
      <w:smallCaps/>
      <w:color w:val="000000"/>
      <w:spacing w:val="0"/>
      <w:position w:val="0"/>
      <w:sz w:val="18"/>
      <w:szCs w:val="18"/>
      <w:shd w:val="clear" w:color="auto" w:fill="FFFFFF"/>
      <w:lang w:val="en-US" w:eastAsia="en-US" w:bidi="en-US"/>
    </w:rPr>
  </w:style>
  <w:style w:type="character" w:customStyle="1" w:styleId="1030">
    <w:name w:val="Заголовок №10 (3) + Полужирный"/>
    <w:rsid w:val="00E2548F"/>
    <w:rPr>
      <w:rFonts w:ascii="Tahoma" w:eastAsia="Tahoma" w:hAnsi="Tahoma" w:cs="Tahoma" w:hint="default"/>
      <w:b/>
      <w:bCs/>
      <w:i w:val="0"/>
      <w:iCs w:val="0"/>
      <w:smallCaps w:val="0"/>
      <w:strike w:val="0"/>
      <w:color w:val="000000"/>
      <w:spacing w:val="0"/>
      <w:position w:val="0"/>
      <w:sz w:val="18"/>
      <w:szCs w:val="18"/>
      <w:u w:val="none"/>
      <w:lang w:val="ru-RU" w:eastAsia="ru-RU" w:bidi="ru-RU"/>
    </w:rPr>
  </w:style>
  <w:style w:type="character" w:customStyle="1" w:styleId="42pt">
    <w:name w:val="Основной текст (4) + Интервал 2 pt"/>
    <w:rsid w:val="00E2548F"/>
    <w:rPr>
      <w:rFonts w:ascii="Times New Roman" w:eastAsia="Times New Roman" w:hAnsi="Times New Roman" w:cs="Times New Roman"/>
      <w:b/>
      <w:bCs/>
      <w:i w:val="0"/>
      <w:iCs w:val="0"/>
      <w:smallCaps w:val="0"/>
      <w:strike w:val="0"/>
      <w:color w:val="000000"/>
      <w:spacing w:val="50"/>
      <w:position w:val="0"/>
      <w:sz w:val="20"/>
      <w:szCs w:val="20"/>
      <w:u w:val="none"/>
      <w:shd w:val="clear" w:color="auto" w:fill="FFFFFF"/>
      <w:lang w:val="en-US" w:eastAsia="en-US" w:bidi="en-US"/>
    </w:rPr>
  </w:style>
  <w:style w:type="character" w:customStyle="1" w:styleId="4c">
    <w:name w:val="Основной текст (4) + Курсив"/>
    <w:rsid w:val="00E2548F"/>
    <w:rPr>
      <w:rFonts w:ascii="Times New Roman" w:eastAsia="Times New Roman" w:hAnsi="Times New Roman" w:cs="Times New Roman"/>
      <w:b/>
      <w:bCs/>
      <w:i/>
      <w:iCs/>
      <w:smallCaps w:val="0"/>
      <w:strike w:val="0"/>
      <w:color w:val="000000"/>
      <w:spacing w:val="0"/>
      <w:position w:val="0"/>
      <w:sz w:val="20"/>
      <w:szCs w:val="20"/>
      <w:u w:val="none"/>
      <w:shd w:val="clear" w:color="auto" w:fill="FFFFFF"/>
      <w:lang w:val="ru-RU" w:eastAsia="ru-RU" w:bidi="ru-RU"/>
    </w:rPr>
  </w:style>
  <w:style w:type="character" w:customStyle="1" w:styleId="214pt">
    <w:name w:val="Основной текст (2) + 14 pt"/>
    <w:rsid w:val="00E2548F"/>
    <w:rPr>
      <w:rFonts w:ascii="Times New Roman" w:eastAsia="Times New Roman" w:hAnsi="Times New Roman" w:cs="Times New Roman"/>
      <w:b/>
      <w:bCs/>
      <w:i w:val="0"/>
      <w:iCs w:val="0"/>
      <w:smallCaps w:val="0"/>
      <w:strike w:val="0"/>
      <w:color w:val="000000"/>
      <w:spacing w:val="0"/>
      <w:position w:val="0"/>
      <w:sz w:val="28"/>
      <w:szCs w:val="28"/>
      <w:u w:val="none"/>
      <w:shd w:val="clear" w:color="auto" w:fill="FFFFFF"/>
      <w:lang w:val="ru-RU" w:eastAsia="ru-RU" w:bidi="ru-RU"/>
    </w:rPr>
  </w:style>
  <w:style w:type="paragraph" w:customStyle="1" w:styleId="a0">
    <w:name w:val="НОМЕРА"/>
    <w:basedOn w:val="aff"/>
    <w:link w:val="affffffb"/>
    <w:uiPriority w:val="99"/>
    <w:qFormat/>
    <w:rsid w:val="00E2548F"/>
    <w:pPr>
      <w:numPr>
        <w:numId w:val="103"/>
      </w:numPr>
      <w:spacing w:before="0" w:beforeAutospacing="0" w:after="0" w:afterAutospacing="0"/>
      <w:jc w:val="both"/>
    </w:pPr>
    <w:rPr>
      <w:rFonts w:ascii="Arial Narrow" w:eastAsia="Calibri" w:hAnsi="Arial Narrow"/>
      <w:sz w:val="18"/>
      <w:szCs w:val="18"/>
    </w:rPr>
  </w:style>
  <w:style w:type="character" w:customStyle="1" w:styleId="affffffb">
    <w:name w:val="НОМЕРА Знак"/>
    <w:link w:val="a0"/>
    <w:uiPriority w:val="99"/>
    <w:rsid w:val="00E2548F"/>
    <w:rPr>
      <w:rFonts w:ascii="Arial Narrow" w:hAnsi="Arial Narrow" w:cs="Times New Roman"/>
      <w:sz w:val="18"/>
      <w:szCs w:val="18"/>
    </w:rPr>
  </w:style>
  <w:style w:type="character" w:customStyle="1" w:styleId="1f">
    <w:name w:val="Стиль1 Знак"/>
    <w:link w:val="1e"/>
    <w:qFormat/>
    <w:rsid w:val="00E2548F"/>
    <w:rPr>
      <w:rFonts w:ascii="Times New Roman" w:eastAsia="Times New Roman" w:hAnsi="Times New Roman" w:cs="Times New Roman"/>
      <w:sz w:val="28"/>
      <w:szCs w:val="20"/>
    </w:rPr>
  </w:style>
  <w:style w:type="character" w:customStyle="1" w:styleId="5yl5">
    <w:name w:val="_5yl5"/>
    <w:basedOn w:val="a4"/>
    <w:rsid w:val="00E2548F"/>
  </w:style>
  <w:style w:type="character" w:customStyle="1" w:styleId="poemyear">
    <w:name w:val="poemyear"/>
    <w:basedOn w:val="a4"/>
    <w:rsid w:val="00E2548F"/>
  </w:style>
  <w:style w:type="character" w:customStyle="1" w:styleId="st">
    <w:name w:val="st"/>
    <w:basedOn w:val="a4"/>
    <w:rsid w:val="00E2548F"/>
  </w:style>
  <w:style w:type="character" w:customStyle="1" w:styleId="line">
    <w:name w:val="line"/>
    <w:basedOn w:val="a4"/>
    <w:rsid w:val="00E2548F"/>
  </w:style>
  <w:style w:type="character" w:customStyle="1" w:styleId="il">
    <w:name w:val="il"/>
    <w:basedOn w:val="a4"/>
    <w:rsid w:val="00E2548F"/>
  </w:style>
  <w:style w:type="character" w:customStyle="1" w:styleId="155">
    <w:name w:val="Основной текст + Полужирный15"/>
    <w:basedOn w:val="a4"/>
    <w:rsid w:val="00E2548F"/>
    <w:rPr>
      <w:rFonts w:ascii="Times New Roman" w:hAnsi="Times New Roman" w:cs="Times New Roman"/>
      <w:b/>
      <w:bCs/>
      <w:spacing w:val="0"/>
      <w:shd w:val="clear" w:color="auto" w:fill="FFFFFF"/>
    </w:rPr>
  </w:style>
  <w:style w:type="character" w:customStyle="1" w:styleId="144">
    <w:name w:val="Основной текст + Полужирный14"/>
    <w:basedOn w:val="a4"/>
    <w:rsid w:val="00E2548F"/>
    <w:rPr>
      <w:rFonts w:ascii="Times New Roman" w:hAnsi="Times New Roman" w:cs="Times New Roman"/>
      <w:b/>
      <w:bCs/>
      <w:i/>
      <w:iCs/>
      <w:spacing w:val="0"/>
      <w:shd w:val="clear" w:color="auto" w:fill="FFFFFF"/>
    </w:rPr>
  </w:style>
  <w:style w:type="character" w:customStyle="1" w:styleId="128">
    <w:name w:val="Основной текст + Полужирный12"/>
    <w:basedOn w:val="a4"/>
    <w:rsid w:val="00E2548F"/>
    <w:rPr>
      <w:rFonts w:ascii="Times New Roman" w:hAnsi="Times New Roman" w:cs="Times New Roman"/>
      <w:b/>
      <w:bCs/>
      <w:i/>
      <w:iCs/>
      <w:spacing w:val="0"/>
      <w:shd w:val="clear" w:color="auto" w:fill="FFFFFF"/>
    </w:rPr>
  </w:style>
  <w:style w:type="paragraph" w:customStyle="1" w:styleId="3f5">
    <w:name w:val="Абзац списка3"/>
    <w:basedOn w:val="a3"/>
    <w:rsid w:val="00E2548F"/>
    <w:pPr>
      <w:widowControl w:val="0"/>
      <w:spacing w:after="0" w:line="240" w:lineRule="auto"/>
      <w:ind w:left="720"/>
      <w:contextualSpacing/>
    </w:pPr>
    <w:rPr>
      <w:rFonts w:ascii="Times New Roman" w:hAnsi="Times New Roman" w:cs="Times New Roman"/>
      <w:sz w:val="20"/>
      <w:szCs w:val="20"/>
    </w:rPr>
  </w:style>
  <w:style w:type="character" w:customStyle="1" w:styleId="620">
    <w:name w:val="Основной текст + Курсив62"/>
    <w:basedOn w:val="a4"/>
    <w:rsid w:val="00E2548F"/>
    <w:rPr>
      <w:rFonts w:ascii="Times New Roman" w:hAnsi="Times New Roman" w:cs="Times New Roman"/>
      <w:i/>
      <w:iCs/>
      <w:spacing w:val="0"/>
      <w:shd w:val="clear" w:color="auto" w:fill="FFFFFF"/>
    </w:rPr>
  </w:style>
  <w:style w:type="character" w:customStyle="1" w:styleId="134">
    <w:name w:val="Основной текст + Полужирный13"/>
    <w:basedOn w:val="a4"/>
    <w:rsid w:val="00E2548F"/>
    <w:rPr>
      <w:rFonts w:ascii="Times New Roman" w:hAnsi="Times New Roman" w:cs="Times New Roman"/>
      <w:b/>
      <w:bCs/>
      <w:i/>
      <w:iCs/>
      <w:spacing w:val="0"/>
      <w:shd w:val="clear" w:color="auto" w:fill="FFFFFF"/>
    </w:rPr>
  </w:style>
  <w:style w:type="paragraph" w:customStyle="1" w:styleId="2ff3">
    <w:name w:val="Обычный2"/>
    <w:rsid w:val="00E2548F"/>
    <w:pPr>
      <w:widowControl w:val="0"/>
      <w:spacing w:after="0" w:line="240" w:lineRule="auto"/>
      <w:jc w:val="both"/>
    </w:pPr>
    <w:rPr>
      <w:rFonts w:ascii="Times New Roman" w:hAnsi="Times New Roman" w:cs="Times New Roman"/>
      <w:sz w:val="20"/>
    </w:rPr>
  </w:style>
  <w:style w:type="character" w:customStyle="1" w:styleId="BodyTextChar1">
    <w:name w:val="Body Text Char1"/>
    <w:basedOn w:val="a4"/>
    <w:rsid w:val="00E2548F"/>
    <w:rPr>
      <w:rFonts w:ascii="Times New Roman" w:hAnsi="Times New Roman" w:cs="Times New Roman"/>
      <w:sz w:val="24"/>
      <w:szCs w:val="24"/>
      <w:lang w:eastAsia="ru-RU"/>
    </w:rPr>
  </w:style>
  <w:style w:type="paragraph" w:customStyle="1" w:styleId="2ff4">
    <w:name w:val="Без интервала2"/>
    <w:basedOn w:val="a3"/>
    <w:rsid w:val="00E2548F"/>
    <w:pPr>
      <w:spacing w:after="0" w:line="240" w:lineRule="auto"/>
      <w:ind w:firstLine="709"/>
      <w:jc w:val="both"/>
    </w:pPr>
    <w:rPr>
      <w:rFonts w:ascii="Times New Roman" w:hAnsi="Times New Roman" w:cs="Times New Roman"/>
      <w:sz w:val="24"/>
      <w:szCs w:val="32"/>
      <w:lang w:eastAsia="en-US"/>
    </w:rPr>
  </w:style>
  <w:style w:type="paragraph" w:customStyle="1" w:styleId="219">
    <w:name w:val="Цитата 21"/>
    <w:basedOn w:val="a3"/>
    <w:next w:val="a3"/>
    <w:link w:val="QuoteChar"/>
    <w:rsid w:val="00E2548F"/>
    <w:pPr>
      <w:spacing w:after="0" w:line="240" w:lineRule="auto"/>
      <w:ind w:firstLine="709"/>
      <w:jc w:val="both"/>
    </w:pPr>
    <w:rPr>
      <w:rFonts w:ascii="Times New Roman" w:hAnsi="Times New Roman" w:cs="Times New Roman"/>
      <w:i/>
      <w:sz w:val="24"/>
      <w:szCs w:val="24"/>
      <w:lang w:eastAsia="en-US"/>
    </w:rPr>
  </w:style>
  <w:style w:type="character" w:customStyle="1" w:styleId="QuoteChar">
    <w:name w:val="Quote Char"/>
    <w:basedOn w:val="a4"/>
    <w:link w:val="219"/>
    <w:rsid w:val="00E2548F"/>
    <w:rPr>
      <w:rFonts w:ascii="Times New Roman" w:hAnsi="Times New Roman" w:cs="Times New Roman"/>
      <w:i/>
      <w:sz w:val="24"/>
      <w:szCs w:val="24"/>
      <w:lang w:eastAsia="en-US"/>
    </w:rPr>
  </w:style>
  <w:style w:type="paragraph" w:customStyle="1" w:styleId="1ff8">
    <w:name w:val="Выделенная цитата1"/>
    <w:basedOn w:val="a3"/>
    <w:next w:val="a3"/>
    <w:link w:val="IntenseQuoteChar"/>
    <w:rsid w:val="00E2548F"/>
    <w:pPr>
      <w:spacing w:after="0" w:line="240" w:lineRule="auto"/>
      <w:ind w:left="720" w:right="720" w:firstLine="709"/>
      <w:jc w:val="both"/>
    </w:pPr>
    <w:rPr>
      <w:rFonts w:ascii="Times New Roman" w:hAnsi="Times New Roman" w:cs="Times New Roman"/>
      <w:b/>
      <w:i/>
      <w:sz w:val="24"/>
      <w:lang w:eastAsia="en-US"/>
    </w:rPr>
  </w:style>
  <w:style w:type="character" w:customStyle="1" w:styleId="IntenseQuoteChar">
    <w:name w:val="Intense Quote Char"/>
    <w:basedOn w:val="a4"/>
    <w:link w:val="1ff8"/>
    <w:rsid w:val="00E2548F"/>
    <w:rPr>
      <w:rFonts w:ascii="Times New Roman" w:hAnsi="Times New Roman" w:cs="Times New Roman"/>
      <w:b/>
      <w:i/>
      <w:sz w:val="24"/>
      <w:lang w:eastAsia="en-US"/>
    </w:rPr>
  </w:style>
  <w:style w:type="character" w:customStyle="1" w:styleId="1ff9">
    <w:name w:val="Слабое выделение1"/>
    <w:rsid w:val="00E2548F"/>
    <w:rPr>
      <w:i/>
      <w:color w:val="5A5A5A"/>
    </w:rPr>
  </w:style>
  <w:style w:type="character" w:customStyle="1" w:styleId="1ffa">
    <w:name w:val="Сильное выделение1"/>
    <w:basedOn w:val="a4"/>
    <w:rsid w:val="00E2548F"/>
    <w:rPr>
      <w:rFonts w:cs="Times New Roman"/>
      <w:b/>
      <w:i/>
      <w:sz w:val="24"/>
      <w:szCs w:val="24"/>
      <w:u w:val="single"/>
    </w:rPr>
  </w:style>
  <w:style w:type="character" w:customStyle="1" w:styleId="1ffb">
    <w:name w:val="Слабая ссылка1"/>
    <w:basedOn w:val="a4"/>
    <w:rsid w:val="00E2548F"/>
    <w:rPr>
      <w:rFonts w:cs="Times New Roman"/>
      <w:sz w:val="24"/>
      <w:szCs w:val="24"/>
      <w:u w:val="single"/>
    </w:rPr>
  </w:style>
  <w:style w:type="character" w:customStyle="1" w:styleId="1ffc">
    <w:name w:val="Сильная ссылка1"/>
    <w:basedOn w:val="a4"/>
    <w:rsid w:val="00E2548F"/>
    <w:rPr>
      <w:rFonts w:cs="Times New Roman"/>
      <w:b/>
      <w:sz w:val="24"/>
      <w:u w:val="single"/>
    </w:rPr>
  </w:style>
  <w:style w:type="character" w:customStyle="1" w:styleId="1ffd">
    <w:name w:val="Название книги1"/>
    <w:basedOn w:val="a4"/>
    <w:rsid w:val="00E2548F"/>
    <w:rPr>
      <w:rFonts w:ascii="Arial" w:hAnsi="Arial" w:cs="Times New Roman"/>
      <w:b/>
      <w:i/>
      <w:sz w:val="24"/>
      <w:szCs w:val="24"/>
    </w:rPr>
  </w:style>
  <w:style w:type="paragraph" w:customStyle="1" w:styleId="1ffe">
    <w:name w:val="Заголовок оглавления1"/>
    <w:basedOn w:val="111"/>
    <w:next w:val="a3"/>
    <w:rsid w:val="00E2548F"/>
    <w:pPr>
      <w:keepLines w:val="0"/>
      <w:spacing w:after="60" w:line="240" w:lineRule="auto"/>
      <w:jc w:val="center"/>
      <w:outlineLvl w:val="9"/>
    </w:pPr>
    <w:rPr>
      <w:rFonts w:ascii="Arial" w:eastAsia="Calibri" w:hAnsi="Arial"/>
      <w:b/>
      <w:bCs/>
      <w:color w:val="auto"/>
    </w:rPr>
  </w:style>
  <w:style w:type="table" w:customStyle="1" w:styleId="B2ColorfulShadingAccent2">
    <w:name w:val="B2 Colorful Shading Accent 2"/>
    <w:rsid w:val="00E2548F"/>
    <w:pPr>
      <w:spacing w:after="0" w:line="240" w:lineRule="auto"/>
    </w:pPr>
    <w:rPr>
      <w:rFonts w:ascii="Times New Roman" w:hAnsi="Times New Roman"/>
      <w:color w:val="000000"/>
      <w:sz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2ff5">
    <w:name w:val="Сетка таблицы2"/>
    <w:uiPriority w:val="59"/>
    <w:rsid w:val="00E2548F"/>
    <w:pPr>
      <w:spacing w:after="0" w:line="240" w:lineRule="auto"/>
    </w:pPr>
    <w:rPr>
      <w:rFonts w:ascii="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f6">
    <w:name w:val="Сетка таблицы3"/>
    <w:rsid w:val="00E2548F"/>
    <w:pPr>
      <w:spacing w:after="0" w:line="240" w:lineRule="auto"/>
    </w:pPr>
    <w:rPr>
      <w:rFonts w:eastAsia="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rsid w:val="00E2548F"/>
    <w:pPr>
      <w:spacing w:after="0" w:line="240" w:lineRule="auto"/>
    </w:pPr>
    <w:rPr>
      <w:rFonts w:ascii="Times New Roman" w:hAnsi="Times New Roman"/>
      <w:color w:val="000000"/>
      <w:sz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6">
    <w:name w:val="Сетка таблицы11"/>
    <w:rsid w:val="00E2548F"/>
    <w:pPr>
      <w:spacing w:after="0" w:line="240" w:lineRule="auto"/>
    </w:pPr>
    <w:rPr>
      <w:rFonts w:ascii="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a">
    <w:name w:val="Сетка таблицы21"/>
    <w:rsid w:val="00E2548F"/>
    <w:pPr>
      <w:spacing w:after="0" w:line="240" w:lineRule="auto"/>
    </w:pPr>
    <w:rPr>
      <w:rFonts w:ascii="Times New Roman" w:hAnsi="Times New Roman" w:cs="Times New Roman"/>
      <w:sz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Char">
    <w:name w:val="Body Text Char"/>
    <w:basedOn w:val="a4"/>
    <w:semiHidden/>
    <w:rsid w:val="00E2548F"/>
    <w:rPr>
      <w:rFonts w:cs="Times New Roman"/>
      <w:sz w:val="24"/>
      <w:szCs w:val="24"/>
      <w:lang w:val="ru-RU" w:eastAsia="ru-RU" w:bidi="ar-SA"/>
    </w:rPr>
  </w:style>
  <w:style w:type="character" w:customStyle="1" w:styleId="2ff6">
    <w:name w:val="Знак Знак2"/>
    <w:basedOn w:val="a4"/>
    <w:semiHidden/>
    <w:rsid w:val="00E2548F"/>
    <w:rPr>
      <w:rFonts w:cs="Times New Roman"/>
      <w:lang w:val="ru-RU" w:eastAsia="en-US"/>
    </w:rPr>
  </w:style>
  <w:style w:type="paragraph" w:styleId="affffffc">
    <w:name w:val="List"/>
    <w:basedOn w:val="afb"/>
    <w:rsid w:val="00E2548F"/>
    <w:pPr>
      <w:widowControl/>
      <w:spacing w:after="120"/>
      <w:ind w:left="0" w:firstLine="0"/>
      <w:jc w:val="left"/>
    </w:pPr>
    <w:rPr>
      <w:rFonts w:eastAsia="Calibri" w:cs="Tahoma"/>
      <w:lang w:eastAsia="ar-SA" w:bidi="ar-SA"/>
    </w:rPr>
  </w:style>
  <w:style w:type="paragraph" w:customStyle="1" w:styleId="ParagraphStyle">
    <w:name w:val="Paragraph Style"/>
    <w:rsid w:val="00E2548F"/>
    <w:pPr>
      <w:spacing w:after="0" w:line="240" w:lineRule="auto"/>
    </w:pPr>
    <w:rPr>
      <w:rFonts w:ascii="Arial" w:hAnsi="Arial" w:cs="Times New Roman"/>
      <w:sz w:val="24"/>
      <w:szCs w:val="24"/>
    </w:rPr>
  </w:style>
  <w:style w:type="paragraph" w:customStyle="1" w:styleId="p3">
    <w:name w:val="p3"/>
    <w:basedOn w:val="a3"/>
    <w:rsid w:val="00E2548F"/>
    <w:pPr>
      <w:spacing w:before="28" w:after="28" w:line="240" w:lineRule="auto"/>
    </w:pPr>
    <w:rPr>
      <w:rFonts w:ascii="Times New Roman" w:eastAsia="SimSun" w:hAnsi="Times New Roman"/>
      <w:sz w:val="24"/>
      <w:szCs w:val="24"/>
      <w:lang w:eastAsia="en-US"/>
    </w:rPr>
  </w:style>
  <w:style w:type="paragraph" w:customStyle="1" w:styleId="p2">
    <w:name w:val="p2"/>
    <w:basedOn w:val="a3"/>
    <w:rsid w:val="00E2548F"/>
    <w:pPr>
      <w:spacing w:before="28" w:after="28" w:line="240" w:lineRule="auto"/>
    </w:pPr>
    <w:rPr>
      <w:rFonts w:ascii="Times New Roman" w:eastAsia="SimSun" w:hAnsi="Times New Roman"/>
      <w:sz w:val="24"/>
      <w:szCs w:val="24"/>
      <w:lang w:eastAsia="en-US"/>
    </w:rPr>
  </w:style>
  <w:style w:type="paragraph" w:customStyle="1" w:styleId="4d">
    <w:name w:val="Абзац списка4"/>
    <w:basedOn w:val="a3"/>
    <w:rsid w:val="00E2548F"/>
    <w:pPr>
      <w:widowControl w:val="0"/>
      <w:spacing w:after="0" w:line="240" w:lineRule="auto"/>
      <w:ind w:left="720"/>
      <w:contextualSpacing/>
    </w:pPr>
    <w:rPr>
      <w:rFonts w:ascii="Times New Roman" w:hAnsi="Times New Roman" w:cs="Times New Roman"/>
      <w:sz w:val="20"/>
      <w:szCs w:val="20"/>
    </w:rPr>
  </w:style>
  <w:style w:type="character" w:customStyle="1" w:styleId="FontStyle29">
    <w:name w:val="Font Style29"/>
    <w:basedOn w:val="a4"/>
    <w:uiPriority w:val="99"/>
    <w:rsid w:val="00E2548F"/>
    <w:rPr>
      <w:rFonts w:ascii="Times New Roman" w:hAnsi="Times New Roman" w:cs="Times New Roman"/>
      <w:sz w:val="22"/>
      <w:szCs w:val="22"/>
    </w:rPr>
  </w:style>
  <w:style w:type="character" w:customStyle="1" w:styleId="FontStyle110">
    <w:name w:val="Font Style110"/>
    <w:basedOn w:val="a4"/>
    <w:uiPriority w:val="99"/>
    <w:rsid w:val="00E2548F"/>
    <w:rPr>
      <w:rFonts w:ascii="Times New Roman" w:hAnsi="Times New Roman" w:cs="Times New Roman"/>
      <w:sz w:val="22"/>
      <w:szCs w:val="22"/>
    </w:rPr>
  </w:style>
  <w:style w:type="character" w:customStyle="1" w:styleId="FontStyle108">
    <w:name w:val="Font Style108"/>
    <w:basedOn w:val="a4"/>
    <w:uiPriority w:val="99"/>
    <w:rsid w:val="00E2548F"/>
    <w:rPr>
      <w:rFonts w:ascii="Times New Roman" w:hAnsi="Times New Roman" w:cs="Times New Roman"/>
      <w:i/>
      <w:iCs/>
      <w:sz w:val="22"/>
      <w:szCs w:val="22"/>
    </w:rPr>
  </w:style>
  <w:style w:type="character" w:customStyle="1" w:styleId="FontStyle109">
    <w:name w:val="Font Style109"/>
    <w:basedOn w:val="a4"/>
    <w:uiPriority w:val="99"/>
    <w:rsid w:val="00E2548F"/>
    <w:rPr>
      <w:rFonts w:ascii="Times New Roman" w:hAnsi="Times New Roman" w:cs="Times New Roman"/>
      <w:b/>
      <w:bCs/>
      <w:sz w:val="22"/>
      <w:szCs w:val="22"/>
    </w:rPr>
  </w:style>
  <w:style w:type="paragraph" w:customStyle="1" w:styleId="Style22">
    <w:name w:val="Style22"/>
    <w:basedOn w:val="a3"/>
    <w:rsid w:val="00E2548F"/>
    <w:pPr>
      <w:widowControl w:val="0"/>
      <w:spacing w:after="0" w:line="274" w:lineRule="exact"/>
    </w:pPr>
    <w:rPr>
      <w:rFonts w:ascii="Times New Roman" w:eastAsia="Times New Roman" w:hAnsi="Times New Roman" w:cs="Times New Roman"/>
      <w:sz w:val="24"/>
      <w:szCs w:val="24"/>
    </w:rPr>
  </w:style>
  <w:style w:type="paragraph" w:customStyle="1" w:styleId="Style26">
    <w:name w:val="Style26"/>
    <w:basedOn w:val="a3"/>
    <w:uiPriority w:val="99"/>
    <w:rsid w:val="00E2548F"/>
    <w:pPr>
      <w:widowControl w:val="0"/>
      <w:spacing w:after="0" w:line="278" w:lineRule="exact"/>
      <w:ind w:firstLine="706"/>
    </w:pPr>
    <w:rPr>
      <w:rFonts w:ascii="Times New Roman" w:eastAsia="Times New Roman" w:hAnsi="Times New Roman" w:cs="Times New Roman"/>
      <w:sz w:val="24"/>
      <w:szCs w:val="24"/>
    </w:rPr>
  </w:style>
  <w:style w:type="paragraph" w:customStyle="1" w:styleId="Style9">
    <w:name w:val="Style9"/>
    <w:basedOn w:val="a3"/>
    <w:uiPriority w:val="99"/>
    <w:rsid w:val="00E2548F"/>
    <w:pPr>
      <w:widowControl w:val="0"/>
      <w:spacing w:after="0" w:line="274" w:lineRule="exact"/>
      <w:ind w:firstLine="456"/>
      <w:jc w:val="both"/>
    </w:pPr>
    <w:rPr>
      <w:rFonts w:ascii="Times New Roman" w:eastAsia="Times New Roman" w:hAnsi="Times New Roman" w:cs="Times New Roman"/>
      <w:sz w:val="24"/>
      <w:szCs w:val="24"/>
    </w:rPr>
  </w:style>
  <w:style w:type="character" w:customStyle="1" w:styleId="FontStyle111">
    <w:name w:val="Font Style111"/>
    <w:basedOn w:val="a4"/>
    <w:uiPriority w:val="99"/>
    <w:rsid w:val="00E2548F"/>
    <w:rPr>
      <w:rFonts w:ascii="Times New Roman" w:hAnsi="Times New Roman" w:cs="Times New Roman"/>
      <w:b/>
      <w:bCs/>
      <w:i/>
      <w:iCs/>
      <w:sz w:val="22"/>
      <w:szCs w:val="22"/>
    </w:rPr>
  </w:style>
  <w:style w:type="paragraph" w:customStyle="1" w:styleId="Style33">
    <w:name w:val="Style33"/>
    <w:basedOn w:val="a3"/>
    <w:uiPriority w:val="99"/>
    <w:rsid w:val="00E2548F"/>
    <w:pPr>
      <w:widowControl w:val="0"/>
      <w:spacing w:after="0" w:line="276" w:lineRule="exact"/>
      <w:ind w:firstLine="494"/>
      <w:jc w:val="both"/>
    </w:pPr>
    <w:rPr>
      <w:rFonts w:ascii="Times New Roman" w:eastAsia="Times New Roman" w:hAnsi="Times New Roman" w:cs="Times New Roman"/>
      <w:sz w:val="24"/>
      <w:szCs w:val="24"/>
    </w:rPr>
  </w:style>
  <w:style w:type="paragraph" w:customStyle="1" w:styleId="Style35">
    <w:name w:val="Style35"/>
    <w:basedOn w:val="a3"/>
    <w:uiPriority w:val="99"/>
    <w:rsid w:val="00E2548F"/>
    <w:pPr>
      <w:widowControl w:val="0"/>
      <w:spacing w:after="0" w:line="278" w:lineRule="exact"/>
    </w:pPr>
    <w:rPr>
      <w:rFonts w:ascii="Times New Roman" w:eastAsia="Times New Roman" w:hAnsi="Times New Roman" w:cs="Times New Roman"/>
      <w:sz w:val="24"/>
      <w:szCs w:val="24"/>
    </w:rPr>
  </w:style>
  <w:style w:type="paragraph" w:customStyle="1" w:styleId="Style39">
    <w:name w:val="Style39"/>
    <w:basedOn w:val="a3"/>
    <w:uiPriority w:val="99"/>
    <w:rsid w:val="00E2548F"/>
    <w:pPr>
      <w:widowControl w:val="0"/>
      <w:spacing w:after="0" w:line="274" w:lineRule="exact"/>
      <w:ind w:firstLine="451"/>
      <w:jc w:val="both"/>
    </w:pPr>
    <w:rPr>
      <w:rFonts w:ascii="Times New Roman" w:eastAsia="Times New Roman" w:hAnsi="Times New Roman" w:cs="Times New Roman"/>
      <w:sz w:val="24"/>
      <w:szCs w:val="24"/>
    </w:rPr>
  </w:style>
  <w:style w:type="paragraph" w:customStyle="1" w:styleId="Style58">
    <w:name w:val="Style58"/>
    <w:basedOn w:val="a3"/>
    <w:rsid w:val="00E2548F"/>
    <w:pPr>
      <w:widowControl w:val="0"/>
      <w:spacing w:after="0" w:line="283" w:lineRule="exact"/>
      <w:ind w:firstLine="494"/>
      <w:jc w:val="both"/>
    </w:pPr>
    <w:rPr>
      <w:rFonts w:ascii="Times New Roman" w:eastAsia="Times New Roman" w:hAnsi="Times New Roman" w:cs="Times New Roman"/>
      <w:sz w:val="24"/>
      <w:szCs w:val="24"/>
    </w:rPr>
  </w:style>
  <w:style w:type="paragraph" w:customStyle="1" w:styleId="Style59">
    <w:name w:val="Style59"/>
    <w:basedOn w:val="a3"/>
    <w:rsid w:val="00E2548F"/>
    <w:pPr>
      <w:widowControl w:val="0"/>
      <w:spacing w:after="0" w:line="275" w:lineRule="exact"/>
      <w:ind w:firstLine="466"/>
      <w:jc w:val="both"/>
    </w:pPr>
    <w:rPr>
      <w:rFonts w:ascii="Times New Roman" w:eastAsia="Times New Roman" w:hAnsi="Times New Roman" w:cs="Times New Roman"/>
      <w:sz w:val="24"/>
      <w:szCs w:val="24"/>
    </w:rPr>
  </w:style>
  <w:style w:type="paragraph" w:customStyle="1" w:styleId="Style60">
    <w:name w:val="Style60"/>
    <w:basedOn w:val="a3"/>
    <w:rsid w:val="00E2548F"/>
    <w:pPr>
      <w:widowControl w:val="0"/>
      <w:spacing w:after="0" w:line="274" w:lineRule="exact"/>
      <w:ind w:firstLine="451"/>
      <w:jc w:val="both"/>
    </w:pPr>
    <w:rPr>
      <w:rFonts w:ascii="Times New Roman" w:eastAsia="Times New Roman" w:hAnsi="Times New Roman" w:cs="Times New Roman"/>
      <w:sz w:val="24"/>
      <w:szCs w:val="24"/>
    </w:rPr>
  </w:style>
  <w:style w:type="paragraph" w:customStyle="1" w:styleId="Style66">
    <w:name w:val="Style66"/>
    <w:basedOn w:val="a3"/>
    <w:rsid w:val="00E2548F"/>
    <w:pPr>
      <w:widowControl w:val="0"/>
      <w:spacing w:after="0" w:line="276" w:lineRule="exact"/>
      <w:ind w:firstLine="466"/>
      <w:jc w:val="both"/>
    </w:pPr>
    <w:rPr>
      <w:rFonts w:ascii="Times New Roman" w:eastAsia="Times New Roman" w:hAnsi="Times New Roman" w:cs="Times New Roman"/>
      <w:sz w:val="24"/>
      <w:szCs w:val="24"/>
    </w:rPr>
  </w:style>
  <w:style w:type="paragraph" w:customStyle="1" w:styleId="Style24">
    <w:name w:val="Style24"/>
    <w:basedOn w:val="a3"/>
    <w:rsid w:val="00E2548F"/>
    <w:pPr>
      <w:widowControl w:val="0"/>
      <w:spacing w:after="0" w:line="240" w:lineRule="auto"/>
    </w:pPr>
    <w:rPr>
      <w:rFonts w:ascii="Times New Roman" w:eastAsia="Times New Roman" w:hAnsi="Times New Roman" w:cs="Times New Roman"/>
      <w:sz w:val="24"/>
      <w:szCs w:val="24"/>
    </w:rPr>
  </w:style>
  <w:style w:type="paragraph" w:customStyle="1" w:styleId="Style70">
    <w:name w:val="Style70"/>
    <w:basedOn w:val="a3"/>
    <w:rsid w:val="00E2548F"/>
    <w:pPr>
      <w:widowControl w:val="0"/>
      <w:spacing w:after="0" w:line="240" w:lineRule="auto"/>
    </w:pPr>
    <w:rPr>
      <w:rFonts w:ascii="Times New Roman" w:eastAsia="Times New Roman" w:hAnsi="Times New Roman" w:cs="Times New Roman"/>
      <w:sz w:val="24"/>
      <w:szCs w:val="24"/>
    </w:rPr>
  </w:style>
  <w:style w:type="character" w:customStyle="1" w:styleId="FontStyle94">
    <w:name w:val="Font Style94"/>
    <w:basedOn w:val="a4"/>
    <w:qFormat/>
    <w:rsid w:val="00E2548F"/>
    <w:rPr>
      <w:rFonts w:ascii="Times New Roman" w:hAnsi="Times New Roman" w:cs="Times New Roman"/>
      <w:b/>
      <w:bCs/>
      <w:sz w:val="24"/>
      <w:szCs w:val="24"/>
    </w:rPr>
  </w:style>
  <w:style w:type="character" w:customStyle="1" w:styleId="FontStyle12">
    <w:name w:val="Font Style12"/>
    <w:basedOn w:val="a4"/>
    <w:rsid w:val="00E2548F"/>
    <w:rPr>
      <w:rFonts w:ascii="Times New Roman" w:hAnsi="Times New Roman" w:cs="Times New Roman"/>
      <w:sz w:val="26"/>
      <w:szCs w:val="26"/>
    </w:rPr>
  </w:style>
  <w:style w:type="character" w:customStyle="1" w:styleId="FontStyle13">
    <w:name w:val="Font Style13"/>
    <w:basedOn w:val="a4"/>
    <w:rsid w:val="00E2548F"/>
    <w:rPr>
      <w:rFonts w:ascii="Times New Roman" w:hAnsi="Times New Roman" w:cs="Times New Roman"/>
      <w:b/>
      <w:bCs/>
      <w:sz w:val="26"/>
      <w:szCs w:val="26"/>
    </w:rPr>
  </w:style>
  <w:style w:type="paragraph" w:customStyle="1" w:styleId="context-head">
    <w:name w:val="context-head"/>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8">
    <w:name w:val="Font Style38"/>
    <w:basedOn w:val="a4"/>
    <w:rsid w:val="00E2548F"/>
    <w:rPr>
      <w:rFonts w:ascii="Times New Roman" w:hAnsi="Times New Roman" w:cs="Times New Roman"/>
      <w:i/>
      <w:iCs/>
      <w:sz w:val="22"/>
      <w:szCs w:val="22"/>
    </w:rPr>
  </w:style>
  <w:style w:type="paragraph" w:customStyle="1" w:styleId="Style2">
    <w:name w:val="Style2"/>
    <w:basedOn w:val="a3"/>
    <w:rsid w:val="00E2548F"/>
    <w:pPr>
      <w:widowControl w:val="0"/>
      <w:spacing w:after="0" w:line="290" w:lineRule="exact"/>
      <w:ind w:firstLine="514"/>
      <w:jc w:val="both"/>
    </w:pPr>
    <w:rPr>
      <w:rFonts w:ascii="Times New Roman" w:eastAsia="Times New Roman" w:hAnsi="Times New Roman" w:cs="Times New Roman"/>
      <w:sz w:val="24"/>
      <w:szCs w:val="24"/>
      <w:lang w:eastAsia="ar-SA"/>
    </w:rPr>
  </w:style>
  <w:style w:type="paragraph" w:customStyle="1" w:styleId="Style13">
    <w:name w:val="Style13"/>
    <w:basedOn w:val="a3"/>
    <w:rsid w:val="00E2548F"/>
    <w:pPr>
      <w:widowControl w:val="0"/>
      <w:spacing w:after="0" w:line="240" w:lineRule="auto"/>
    </w:pPr>
    <w:rPr>
      <w:rFonts w:ascii="Times New Roman" w:eastAsia="Times New Roman" w:hAnsi="Times New Roman" w:cs="Times New Roman"/>
      <w:sz w:val="24"/>
      <w:szCs w:val="24"/>
      <w:lang w:eastAsia="ar-SA"/>
    </w:rPr>
  </w:style>
  <w:style w:type="paragraph" w:customStyle="1" w:styleId="Style21">
    <w:name w:val="Style21"/>
    <w:basedOn w:val="a3"/>
    <w:uiPriority w:val="99"/>
    <w:rsid w:val="00E2548F"/>
    <w:pPr>
      <w:widowControl w:val="0"/>
      <w:spacing w:after="0" w:line="240" w:lineRule="auto"/>
    </w:pPr>
    <w:rPr>
      <w:rFonts w:ascii="Times New Roman" w:eastAsia="Times New Roman" w:hAnsi="Times New Roman" w:cs="Times New Roman"/>
      <w:sz w:val="24"/>
      <w:szCs w:val="24"/>
      <w:lang w:eastAsia="ar-SA"/>
    </w:rPr>
  </w:style>
  <w:style w:type="paragraph" w:customStyle="1" w:styleId="c18c19c30">
    <w:name w:val="c18 c19 c30"/>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c9">
    <w:name w:val="c2 c9"/>
    <w:basedOn w:val="a4"/>
    <w:rsid w:val="00E2548F"/>
  </w:style>
  <w:style w:type="character" w:customStyle="1" w:styleId="c2">
    <w:name w:val="c2"/>
    <w:basedOn w:val="a4"/>
    <w:rsid w:val="00E2548F"/>
  </w:style>
  <w:style w:type="paragraph" w:customStyle="1" w:styleId="c5c30">
    <w:name w:val="c5 c30"/>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b">
    <w:name w:val="Обычный (Web)"/>
    <w:basedOn w:val="a3"/>
    <w:rsid w:val="00E2548F"/>
    <w:pPr>
      <w:spacing w:before="280" w:after="280" w:line="240" w:lineRule="auto"/>
    </w:pPr>
    <w:rPr>
      <w:rFonts w:ascii="Times New Roman" w:eastAsia="Times New Roman" w:hAnsi="Times New Roman" w:cs="Times New Roman"/>
      <w:sz w:val="24"/>
      <w:szCs w:val="24"/>
      <w:lang w:eastAsia="ar-SA"/>
    </w:rPr>
  </w:style>
  <w:style w:type="paragraph" w:customStyle="1" w:styleId="Standard">
    <w:name w:val="Standard"/>
    <w:qFormat/>
    <w:rsid w:val="00E2548F"/>
    <w:pPr>
      <w:spacing w:after="160" w:line="256" w:lineRule="auto"/>
    </w:pPr>
  </w:style>
  <w:style w:type="paragraph" w:customStyle="1" w:styleId="dash041d043e0432044b0439">
    <w:name w:val="dash041d_043e_0432_044b_0439"/>
    <w:basedOn w:val="a3"/>
    <w:rsid w:val="00E2548F"/>
    <w:pPr>
      <w:spacing w:after="0" w:line="360" w:lineRule="atLeast"/>
      <w:ind w:firstLine="440"/>
      <w:jc w:val="both"/>
    </w:pPr>
    <w:rPr>
      <w:rFonts w:ascii="Times New Roman" w:eastAsia="Times New Roman" w:hAnsi="Times New Roman" w:cs="Times New Roman"/>
      <w:sz w:val="28"/>
      <w:szCs w:val="28"/>
    </w:rPr>
  </w:style>
  <w:style w:type="character" w:customStyle="1" w:styleId="ListParagraphChar">
    <w:name w:val="List Paragraph Char"/>
    <w:link w:val="1a"/>
    <w:qFormat/>
    <w:rsid w:val="00E2548F"/>
    <w:rPr>
      <w:rFonts w:ascii="Times New Roman" w:hAnsi="Times New Roman" w:cs="Times New Roman"/>
      <w:sz w:val="20"/>
      <w:szCs w:val="20"/>
    </w:rPr>
  </w:style>
  <w:style w:type="paragraph" w:customStyle="1" w:styleId="117">
    <w:name w:val="Без интервала11"/>
    <w:rsid w:val="00E2548F"/>
    <w:pPr>
      <w:spacing w:after="0" w:line="240" w:lineRule="auto"/>
    </w:pPr>
    <w:rPr>
      <w:rFonts w:ascii="Times New Roman" w:eastAsia="MS Mincho" w:hAnsi="Times New Roman" w:cs="Mangal"/>
      <w:sz w:val="24"/>
      <w:szCs w:val="24"/>
      <w:lang w:eastAsia="hi-IN" w:bidi="hi-IN"/>
    </w:rPr>
  </w:style>
  <w:style w:type="character" w:customStyle="1" w:styleId="FontStyle44">
    <w:name w:val="Font Style44"/>
    <w:basedOn w:val="a4"/>
    <w:rsid w:val="00E2548F"/>
    <w:rPr>
      <w:rFonts w:ascii="Franklin Gothic Book" w:hAnsi="Franklin Gothic Book" w:cs="Franklin Gothic Book"/>
      <w:b/>
      <w:bCs/>
      <w:sz w:val="18"/>
      <w:szCs w:val="18"/>
    </w:rPr>
  </w:style>
  <w:style w:type="paragraph" w:customStyle="1" w:styleId="s1">
    <w:name w:val="s_1"/>
    <w:basedOn w:val="a3"/>
    <w:qFormat/>
    <w:rsid w:val="00E2548F"/>
    <w:pPr>
      <w:spacing w:before="100" w:beforeAutospacing="1" w:after="100" w:afterAutospacing="1" w:line="240" w:lineRule="auto"/>
      <w:ind w:firstLine="720"/>
      <w:jc w:val="both"/>
    </w:pPr>
    <w:rPr>
      <w:rFonts w:ascii="Times New Roman" w:eastAsia="Times New Roman" w:hAnsi="Times New Roman" w:cs="Times New Roman"/>
      <w:sz w:val="24"/>
      <w:szCs w:val="24"/>
    </w:rPr>
  </w:style>
  <w:style w:type="paragraph" w:customStyle="1" w:styleId="Textbody">
    <w:name w:val="Text body"/>
    <w:basedOn w:val="a3"/>
    <w:rsid w:val="00E2548F"/>
    <w:pPr>
      <w:widowControl w:val="0"/>
      <w:spacing w:after="120" w:line="240" w:lineRule="auto"/>
    </w:pPr>
    <w:rPr>
      <w:rFonts w:ascii="Times New Roman" w:eastAsia="SimSun" w:hAnsi="Times New Roman" w:cs="Mangal"/>
      <w:color w:val="000000"/>
      <w:sz w:val="24"/>
      <w:szCs w:val="24"/>
      <w:lang w:eastAsia="zh-CN" w:bidi="hi-IN"/>
    </w:rPr>
  </w:style>
  <w:style w:type="character" w:customStyle="1" w:styleId="fontstyle01">
    <w:name w:val="fontstyle01"/>
    <w:basedOn w:val="a4"/>
    <w:qFormat/>
    <w:rsid w:val="00E2548F"/>
    <w:rPr>
      <w:rFonts w:ascii="NewtonCSanPin-Regular" w:hAnsi="NewtonCSanPin-Regular" w:hint="default"/>
      <w:b w:val="0"/>
      <w:bCs w:val="0"/>
      <w:i w:val="0"/>
      <w:iCs w:val="0"/>
      <w:color w:val="231F20"/>
      <w:sz w:val="22"/>
      <w:szCs w:val="22"/>
    </w:rPr>
  </w:style>
  <w:style w:type="character" w:customStyle="1" w:styleId="fontstyle21">
    <w:name w:val="fontstyle21"/>
    <w:basedOn w:val="a4"/>
    <w:rsid w:val="00E2548F"/>
    <w:rPr>
      <w:rFonts w:ascii="NewtonASanPin-Regular" w:hAnsi="NewtonASanPin-Regular" w:hint="default"/>
      <w:b w:val="0"/>
      <w:bCs w:val="0"/>
      <w:i w:val="0"/>
      <w:iCs w:val="0"/>
      <w:color w:val="231F20"/>
      <w:sz w:val="22"/>
      <w:szCs w:val="22"/>
    </w:rPr>
  </w:style>
  <w:style w:type="paragraph" w:customStyle="1" w:styleId="1fff">
    <w:name w:val="Обычный (веб)1"/>
    <w:basedOn w:val="a3"/>
    <w:qFormat/>
    <w:rsid w:val="00E2548F"/>
    <w:pPr>
      <w:spacing w:before="28" w:after="28" w:line="100" w:lineRule="atLeast"/>
    </w:pPr>
    <w:rPr>
      <w:rFonts w:ascii="Times New Roman" w:eastAsia="Times New Roman" w:hAnsi="Times New Roman" w:cs="Times New Roman"/>
      <w:sz w:val="24"/>
      <w:szCs w:val="24"/>
      <w:lang w:eastAsia="ar-SA"/>
    </w:rPr>
  </w:style>
  <w:style w:type="numbering" w:customStyle="1" w:styleId="118">
    <w:name w:val="Нет списка11"/>
    <w:next w:val="a6"/>
    <w:uiPriority w:val="99"/>
    <w:semiHidden/>
    <w:unhideWhenUsed/>
    <w:rsid w:val="00E2548F"/>
  </w:style>
  <w:style w:type="paragraph" w:customStyle="1" w:styleId="1fff0">
    <w:name w:val="Текст выноски1"/>
    <w:basedOn w:val="a3"/>
    <w:next w:val="af2"/>
    <w:uiPriority w:val="99"/>
    <w:semiHidden/>
    <w:unhideWhenUsed/>
    <w:rsid w:val="00E2548F"/>
    <w:pPr>
      <w:spacing w:after="0" w:line="240" w:lineRule="auto"/>
    </w:pPr>
    <w:rPr>
      <w:rFonts w:ascii="Segoe UI" w:eastAsia="Cambria" w:hAnsi="Segoe UI" w:cs="Segoe UI"/>
      <w:sz w:val="18"/>
      <w:szCs w:val="18"/>
      <w:lang w:eastAsia="en-US"/>
    </w:rPr>
  </w:style>
  <w:style w:type="paragraph" w:customStyle="1" w:styleId="3f7">
    <w:name w:val="Без интервала3"/>
    <w:rsid w:val="00E2548F"/>
    <w:pPr>
      <w:spacing w:after="0" w:line="240" w:lineRule="auto"/>
    </w:pPr>
    <w:rPr>
      <w:rFonts w:eastAsia="Times New Roman" w:cs="Times New Roman"/>
      <w:lang w:eastAsia="en-US"/>
    </w:rPr>
  </w:style>
  <w:style w:type="paragraph" w:customStyle="1" w:styleId="119">
    <w:name w:val="Оглавление 11"/>
    <w:basedOn w:val="a3"/>
    <w:uiPriority w:val="1"/>
    <w:qFormat/>
    <w:rsid w:val="00E2548F"/>
    <w:pPr>
      <w:widowControl w:val="0"/>
      <w:spacing w:before="111" w:after="0" w:line="240" w:lineRule="auto"/>
      <w:ind w:left="230"/>
    </w:pPr>
    <w:rPr>
      <w:rFonts w:ascii="Times New Roman" w:eastAsia="Times New Roman" w:hAnsi="Times New Roman" w:cs="Times New Roman"/>
      <w:b/>
      <w:bCs/>
      <w:sz w:val="21"/>
      <w:szCs w:val="21"/>
      <w:lang w:val="en-US" w:eastAsia="en-US"/>
    </w:rPr>
  </w:style>
  <w:style w:type="paragraph" w:customStyle="1" w:styleId="21b">
    <w:name w:val="Оглавление 21"/>
    <w:basedOn w:val="a3"/>
    <w:uiPriority w:val="1"/>
    <w:qFormat/>
    <w:rsid w:val="00E2548F"/>
    <w:pPr>
      <w:widowControl w:val="0"/>
      <w:spacing w:before="115" w:after="0" w:line="240" w:lineRule="auto"/>
      <w:ind w:left="627"/>
    </w:pPr>
    <w:rPr>
      <w:rFonts w:ascii="Georgia" w:eastAsia="Georgia" w:hAnsi="Georgia" w:cs="Georgia"/>
      <w:sz w:val="21"/>
      <w:szCs w:val="21"/>
      <w:lang w:val="en-US" w:eastAsia="en-US"/>
    </w:rPr>
  </w:style>
  <w:style w:type="paragraph" w:customStyle="1" w:styleId="76">
    <w:name w:val="Основной текст7"/>
    <w:basedOn w:val="a3"/>
    <w:rsid w:val="00E2548F"/>
    <w:pPr>
      <w:widowControl w:val="0"/>
      <w:shd w:val="clear" w:color="auto" w:fill="FFFFFF"/>
      <w:spacing w:after="0" w:line="274" w:lineRule="exact"/>
      <w:ind w:hanging="1260"/>
    </w:pPr>
    <w:rPr>
      <w:rFonts w:ascii="Times New Roman" w:eastAsia="Times New Roman" w:hAnsi="Times New Roman" w:cs="Times New Roman"/>
      <w:spacing w:val="2"/>
      <w:sz w:val="21"/>
      <w:szCs w:val="21"/>
    </w:rPr>
  </w:style>
  <w:style w:type="character" w:customStyle="1" w:styleId="95pt0pt">
    <w:name w:val="Основной текст + 9.5 pt;Полужирный;Интервал 0 pt"/>
    <w:basedOn w:val="afff0"/>
    <w:rsid w:val="00E2548F"/>
    <w:rPr>
      <w:rFonts w:ascii="Times New Roman" w:eastAsia="Times New Roman" w:hAnsi="Times New Roman" w:cs="Times New Roman"/>
      <w:b/>
      <w:bCs/>
      <w:i w:val="0"/>
      <w:iCs w:val="0"/>
      <w:smallCaps w:val="0"/>
      <w:strike w:val="0"/>
      <w:color w:val="000000"/>
      <w:spacing w:val="1"/>
      <w:position w:val="0"/>
      <w:sz w:val="19"/>
      <w:szCs w:val="19"/>
      <w:u w:val="none"/>
      <w:shd w:val="clear" w:color="auto" w:fill="FFFFFF"/>
      <w:lang w:val="ru-RU"/>
    </w:rPr>
  </w:style>
  <w:style w:type="character" w:customStyle="1" w:styleId="submenu-table">
    <w:name w:val="submenu-table"/>
    <w:rsid w:val="00E2548F"/>
  </w:style>
  <w:style w:type="character" w:customStyle="1" w:styleId="c6">
    <w:name w:val="c6"/>
    <w:basedOn w:val="a4"/>
    <w:rsid w:val="00E2548F"/>
  </w:style>
  <w:style w:type="paragraph" w:customStyle="1" w:styleId="c33">
    <w:name w:val="c3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8">
    <w:name w:val="Style18"/>
    <w:basedOn w:val="a3"/>
    <w:rsid w:val="00E2548F"/>
    <w:pPr>
      <w:widowControl w:val="0"/>
      <w:spacing w:after="0" w:line="244" w:lineRule="exact"/>
      <w:ind w:firstLine="403"/>
      <w:jc w:val="both"/>
    </w:pPr>
    <w:rPr>
      <w:rFonts w:ascii="Franklin Gothic Book" w:eastAsia="Cambria" w:hAnsi="Franklin Gothic Book" w:cs="Cambria"/>
      <w:sz w:val="24"/>
      <w:szCs w:val="24"/>
    </w:rPr>
  </w:style>
  <w:style w:type="paragraph" w:customStyle="1" w:styleId="Style23">
    <w:name w:val="Style23"/>
    <w:basedOn w:val="a3"/>
    <w:uiPriority w:val="99"/>
    <w:rsid w:val="00E2548F"/>
    <w:pPr>
      <w:widowControl w:val="0"/>
      <w:spacing w:after="0" w:line="240" w:lineRule="auto"/>
    </w:pPr>
    <w:rPr>
      <w:rFonts w:ascii="Franklin Gothic Book" w:eastAsia="Cambria" w:hAnsi="Franklin Gothic Book" w:cs="Cambria"/>
      <w:sz w:val="24"/>
      <w:szCs w:val="24"/>
    </w:rPr>
  </w:style>
  <w:style w:type="paragraph" w:customStyle="1" w:styleId="Style28">
    <w:name w:val="Style28"/>
    <w:basedOn w:val="a3"/>
    <w:uiPriority w:val="99"/>
    <w:rsid w:val="00E2548F"/>
    <w:pPr>
      <w:widowControl w:val="0"/>
      <w:spacing w:after="0" w:line="244" w:lineRule="exact"/>
      <w:ind w:firstLine="398"/>
    </w:pPr>
    <w:rPr>
      <w:rFonts w:ascii="Franklin Gothic Book" w:eastAsia="Cambria" w:hAnsi="Franklin Gothic Book" w:cs="Cambria"/>
      <w:sz w:val="24"/>
      <w:szCs w:val="24"/>
    </w:rPr>
  </w:style>
  <w:style w:type="character" w:customStyle="1" w:styleId="FontStyle50">
    <w:name w:val="Font Style50"/>
    <w:basedOn w:val="a4"/>
    <w:rsid w:val="00E2548F"/>
    <w:rPr>
      <w:rFonts w:ascii="Franklin Gothic Book" w:hAnsi="Franklin Gothic Book" w:cs="Franklin Gothic Book"/>
      <w:sz w:val="26"/>
      <w:szCs w:val="26"/>
    </w:rPr>
  </w:style>
  <w:style w:type="character" w:customStyle="1" w:styleId="FontStyle51">
    <w:name w:val="Font Style51"/>
    <w:basedOn w:val="a4"/>
    <w:rsid w:val="00E2548F"/>
    <w:rPr>
      <w:rFonts w:ascii="Century Schoolbook" w:hAnsi="Century Schoolbook" w:cs="Century Schoolbook"/>
      <w:b/>
      <w:bCs/>
      <w:sz w:val="18"/>
      <w:szCs w:val="18"/>
    </w:rPr>
  </w:style>
  <w:style w:type="character" w:customStyle="1" w:styleId="FontStyle53">
    <w:name w:val="Font Style53"/>
    <w:basedOn w:val="a4"/>
    <w:rsid w:val="00E2548F"/>
    <w:rPr>
      <w:rFonts w:ascii="Century Schoolbook" w:hAnsi="Century Schoolbook" w:cs="Century Schoolbook"/>
      <w:sz w:val="18"/>
      <w:szCs w:val="18"/>
    </w:rPr>
  </w:style>
  <w:style w:type="paragraph" w:customStyle="1" w:styleId="c17">
    <w:name w:val="c17"/>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4"/>
    <w:rsid w:val="00E2548F"/>
  </w:style>
  <w:style w:type="character" w:customStyle="1" w:styleId="c15">
    <w:name w:val="c15"/>
    <w:basedOn w:val="a4"/>
    <w:rsid w:val="00E2548F"/>
  </w:style>
  <w:style w:type="paragraph" w:customStyle="1" w:styleId="3110">
    <w:name w:val="Заголовок 311"/>
    <w:basedOn w:val="a3"/>
    <w:uiPriority w:val="1"/>
    <w:qFormat/>
    <w:rsid w:val="00E2548F"/>
    <w:pPr>
      <w:widowControl w:val="0"/>
      <w:spacing w:before="15" w:after="0" w:line="240" w:lineRule="auto"/>
      <w:ind w:left="397"/>
      <w:outlineLvl w:val="3"/>
    </w:pPr>
    <w:rPr>
      <w:rFonts w:ascii="Georgia" w:eastAsia="Georgia" w:hAnsi="Georgia" w:cs="Georgia"/>
      <w:b/>
      <w:bCs/>
      <w:sz w:val="21"/>
      <w:szCs w:val="21"/>
      <w:lang w:bidi="ru-RU"/>
    </w:rPr>
  </w:style>
  <w:style w:type="paragraph" w:customStyle="1" w:styleId="1111">
    <w:name w:val="Заголовок 111"/>
    <w:basedOn w:val="a3"/>
    <w:uiPriority w:val="1"/>
    <w:qFormat/>
    <w:rsid w:val="00E2548F"/>
    <w:pPr>
      <w:widowControl w:val="0"/>
      <w:spacing w:before="59" w:after="0" w:line="240" w:lineRule="auto"/>
      <w:ind w:left="3021"/>
      <w:outlineLvl w:val="1"/>
    </w:pPr>
    <w:rPr>
      <w:rFonts w:ascii="Tahoma" w:eastAsia="Tahoma" w:hAnsi="Tahoma" w:cs="Tahoma"/>
      <w:b/>
      <w:bCs/>
      <w:sz w:val="26"/>
      <w:szCs w:val="26"/>
      <w:lang w:bidi="ru-RU"/>
    </w:rPr>
  </w:style>
  <w:style w:type="paragraph" w:customStyle="1" w:styleId="2110">
    <w:name w:val="Заголовок 211"/>
    <w:basedOn w:val="a3"/>
    <w:uiPriority w:val="1"/>
    <w:qFormat/>
    <w:rsid w:val="00E2548F"/>
    <w:pPr>
      <w:widowControl w:val="0"/>
      <w:spacing w:after="0" w:line="240" w:lineRule="auto"/>
      <w:ind w:left="471"/>
      <w:outlineLvl w:val="2"/>
    </w:pPr>
    <w:rPr>
      <w:rFonts w:ascii="Georgia" w:eastAsia="Georgia" w:hAnsi="Georgia" w:cs="Georgia"/>
      <w:b/>
      <w:bCs/>
      <w:lang w:bidi="ru-RU"/>
    </w:rPr>
  </w:style>
  <w:style w:type="paragraph" w:customStyle="1" w:styleId="88">
    <w:name w:val="Основной текст8"/>
    <w:basedOn w:val="a3"/>
    <w:rsid w:val="00E2548F"/>
    <w:pPr>
      <w:shd w:val="clear" w:color="auto" w:fill="FFFFFF"/>
      <w:spacing w:after="120" w:line="221" w:lineRule="exact"/>
      <w:ind w:hanging="360"/>
      <w:jc w:val="both"/>
    </w:pPr>
    <w:rPr>
      <w:rFonts w:ascii="Times New Roman" w:eastAsia="Times New Roman" w:hAnsi="Times New Roman" w:cs="Times New Roman"/>
      <w:sz w:val="18"/>
      <w:szCs w:val="18"/>
      <w:lang w:eastAsia="en-US"/>
    </w:rPr>
  </w:style>
  <w:style w:type="character" w:customStyle="1" w:styleId="aut">
    <w:name w:val="aut"/>
    <w:basedOn w:val="a4"/>
    <w:rsid w:val="00E2548F"/>
  </w:style>
  <w:style w:type="character" w:customStyle="1" w:styleId="Bodytext27pt">
    <w:name w:val="Body text (2) + 7 pt"/>
    <w:basedOn w:val="a4"/>
    <w:rsid w:val="00E2548F"/>
    <w:rPr>
      <w:rFonts w:ascii="Times New Roman" w:eastAsia="Times New Roman" w:hAnsi="Times New Roman" w:cs="Times New Roman"/>
      <w:color w:val="000000"/>
      <w:spacing w:val="0"/>
      <w:position w:val="0"/>
      <w:sz w:val="14"/>
      <w:szCs w:val="14"/>
      <w:shd w:val="clear" w:color="auto" w:fill="FFFFFF"/>
      <w:lang w:val="ru-RU" w:eastAsia="ru-RU" w:bidi="ru-RU"/>
    </w:rPr>
  </w:style>
  <w:style w:type="character" w:customStyle="1" w:styleId="FontStyle58">
    <w:name w:val="Font Style58"/>
    <w:basedOn w:val="a4"/>
    <w:uiPriority w:val="99"/>
    <w:rsid w:val="00E2548F"/>
    <w:rPr>
      <w:rFonts w:ascii="Times New Roman" w:hAnsi="Times New Roman" w:cs="Times New Roman"/>
      <w:sz w:val="20"/>
      <w:szCs w:val="20"/>
    </w:rPr>
  </w:style>
  <w:style w:type="paragraph" w:customStyle="1" w:styleId="c42">
    <w:name w:val="c4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4"/>
    <w:rsid w:val="00E2548F"/>
  </w:style>
  <w:style w:type="paragraph" w:customStyle="1" w:styleId="affffffd">
    <w:name w:val="Заголовок МОЙ"/>
    <w:basedOn w:val="a3"/>
    <w:next w:val="111"/>
    <w:qFormat/>
    <w:rsid w:val="00E2548F"/>
    <w:pPr>
      <w:widowControl w:val="0"/>
      <w:spacing w:after="0" w:line="360" w:lineRule="auto"/>
      <w:ind w:firstLine="709"/>
      <w:jc w:val="center"/>
    </w:pPr>
    <w:rPr>
      <w:rFonts w:ascii="Times New Roman" w:eastAsia="Times New Roman" w:hAnsi="Times New Roman" w:cs="Times New Roman"/>
      <w:b/>
      <w:sz w:val="28"/>
      <w:szCs w:val="28"/>
    </w:rPr>
  </w:style>
  <w:style w:type="character" w:customStyle="1" w:styleId="NoSpacingChar1">
    <w:name w:val="No Spacing Char1"/>
    <w:rsid w:val="00E2548F"/>
    <w:rPr>
      <w:rFonts w:ascii="Calibri" w:eastAsia="Times New Roman" w:hAnsi="Calibri"/>
      <w:sz w:val="22"/>
      <w:szCs w:val="22"/>
      <w:lang w:eastAsia="ar-SA" w:bidi="ar-SA"/>
    </w:rPr>
  </w:style>
  <w:style w:type="paragraph" w:customStyle="1" w:styleId="129">
    <w:name w:val="Заголовок 12"/>
    <w:basedOn w:val="a3"/>
    <w:uiPriority w:val="1"/>
    <w:qFormat/>
    <w:rsid w:val="00E2548F"/>
    <w:pPr>
      <w:widowControl w:val="0"/>
      <w:spacing w:before="72" w:after="0" w:line="240" w:lineRule="auto"/>
      <w:ind w:left="160"/>
      <w:outlineLvl w:val="1"/>
    </w:pPr>
    <w:rPr>
      <w:rFonts w:ascii="Times New Roman" w:eastAsia="Times New Roman" w:hAnsi="Times New Roman" w:cs="Times New Roman"/>
      <w:b/>
      <w:bCs/>
      <w:sz w:val="28"/>
      <w:szCs w:val="28"/>
      <w:lang w:bidi="ru-RU"/>
    </w:rPr>
  </w:style>
  <w:style w:type="paragraph" w:customStyle="1" w:styleId="226">
    <w:name w:val="Заголовок 22"/>
    <w:basedOn w:val="a3"/>
    <w:uiPriority w:val="1"/>
    <w:qFormat/>
    <w:rsid w:val="00E2548F"/>
    <w:pPr>
      <w:widowControl w:val="0"/>
      <w:spacing w:after="0" w:line="240" w:lineRule="auto"/>
      <w:ind w:left="302"/>
      <w:outlineLvl w:val="2"/>
    </w:pPr>
    <w:rPr>
      <w:rFonts w:ascii="Times New Roman" w:eastAsia="Times New Roman" w:hAnsi="Times New Roman" w:cs="Times New Roman"/>
      <w:b/>
      <w:bCs/>
      <w:sz w:val="24"/>
      <w:szCs w:val="24"/>
      <w:u w:val="single"/>
      <w:lang w:bidi="ru-RU"/>
    </w:rPr>
  </w:style>
  <w:style w:type="paragraph" w:customStyle="1" w:styleId="321">
    <w:name w:val="Заголовок 32"/>
    <w:basedOn w:val="a3"/>
    <w:uiPriority w:val="1"/>
    <w:qFormat/>
    <w:rsid w:val="00E2548F"/>
    <w:pPr>
      <w:widowControl w:val="0"/>
      <w:spacing w:after="0" w:line="240" w:lineRule="auto"/>
      <w:ind w:left="1010"/>
      <w:outlineLvl w:val="3"/>
    </w:pPr>
    <w:rPr>
      <w:rFonts w:ascii="Times New Roman" w:eastAsia="Times New Roman" w:hAnsi="Times New Roman" w:cs="Times New Roman"/>
      <w:b/>
      <w:bCs/>
      <w:i/>
      <w:sz w:val="24"/>
      <w:szCs w:val="24"/>
      <w:lang w:bidi="ru-RU"/>
    </w:rPr>
  </w:style>
  <w:style w:type="paragraph" w:customStyle="1" w:styleId="5f">
    <w:name w:val="Абзац списка5"/>
    <w:basedOn w:val="a3"/>
    <w:rsid w:val="00E2548F"/>
    <w:pPr>
      <w:ind w:left="720"/>
    </w:pPr>
    <w:rPr>
      <w:rFonts w:eastAsia="Arial Unicode MS"/>
      <w:lang w:eastAsia="ar-SA"/>
    </w:rPr>
  </w:style>
  <w:style w:type="paragraph" w:customStyle="1" w:styleId="2ff7">
    <w:name w:val="Обычный (веб)2"/>
    <w:basedOn w:val="a3"/>
    <w:rsid w:val="00E2548F"/>
    <w:pPr>
      <w:spacing w:after="0" w:line="100" w:lineRule="atLeast"/>
    </w:pPr>
    <w:rPr>
      <w:rFonts w:ascii="Times New Roman" w:eastAsia="Times New Roman" w:hAnsi="Times New Roman" w:cs="Times New Roman"/>
      <w:sz w:val="24"/>
      <w:szCs w:val="24"/>
      <w:lang w:eastAsia="ar-SA"/>
    </w:rPr>
  </w:style>
  <w:style w:type="paragraph" w:customStyle="1" w:styleId="txt">
    <w:name w:val="txt"/>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Bold">
    <w:name w:val="Body text + Bold"/>
    <w:basedOn w:val="a4"/>
    <w:rsid w:val="00E2548F"/>
    <w:rPr>
      <w:b/>
      <w:bCs/>
      <w:i/>
      <w:iCs/>
      <w:smallCaps w:val="0"/>
      <w:strike w:val="0"/>
      <w:spacing w:val="0"/>
      <w:sz w:val="23"/>
      <w:szCs w:val="23"/>
      <w:u w:val="none"/>
      <w:shd w:val="clear" w:color="auto" w:fill="FFFFFF"/>
    </w:rPr>
  </w:style>
  <w:style w:type="paragraph" w:customStyle="1" w:styleId="6c">
    <w:name w:val="Абзац списка6"/>
    <w:basedOn w:val="a3"/>
    <w:rsid w:val="00E2548F"/>
    <w:pPr>
      <w:widowControl w:val="0"/>
      <w:spacing w:after="0" w:line="240" w:lineRule="auto"/>
      <w:ind w:left="720"/>
      <w:contextualSpacing/>
    </w:pPr>
    <w:rPr>
      <w:rFonts w:ascii="Times New Roman" w:hAnsi="Times New Roman" w:cs="Times New Roman"/>
      <w:sz w:val="20"/>
      <w:szCs w:val="20"/>
    </w:rPr>
  </w:style>
  <w:style w:type="character" w:customStyle="1" w:styleId="affffffe">
    <w:name w:val="Цветовое выделение"/>
    <w:uiPriority w:val="99"/>
    <w:rsid w:val="00E2548F"/>
    <w:rPr>
      <w:b/>
      <w:bCs/>
      <w:color w:val="26282F"/>
    </w:rPr>
  </w:style>
  <w:style w:type="paragraph" w:customStyle="1" w:styleId="afffffff">
    <w:name w:val="Информация об изменениях"/>
    <w:basedOn w:val="a3"/>
    <w:next w:val="a3"/>
    <w:uiPriority w:val="99"/>
    <w:rsid w:val="00E2548F"/>
    <w:pPr>
      <w:widowControl w:val="0"/>
      <w:spacing w:before="180" w:after="0" w:line="240" w:lineRule="auto"/>
      <w:ind w:left="360" w:right="360"/>
      <w:jc w:val="both"/>
    </w:pPr>
    <w:rPr>
      <w:rFonts w:ascii="Times New Roman CYR" w:eastAsia="Times New Roman" w:hAnsi="Times New Roman CYR" w:cs="Times New Roman CYR"/>
      <w:color w:val="353842"/>
      <w:sz w:val="20"/>
      <w:szCs w:val="20"/>
      <w:shd w:val="clear" w:color="auto" w:fill="EAEFED"/>
    </w:rPr>
  </w:style>
  <w:style w:type="paragraph" w:customStyle="1" w:styleId="afffffff0">
    <w:name w:val="Подзаголовок для информации об изменениях"/>
    <w:basedOn w:val="a3"/>
    <w:next w:val="a3"/>
    <w:uiPriority w:val="99"/>
    <w:rsid w:val="00E2548F"/>
    <w:pPr>
      <w:widowControl w:val="0"/>
      <w:spacing w:after="0" w:line="240" w:lineRule="auto"/>
      <w:ind w:firstLine="720"/>
      <w:jc w:val="both"/>
    </w:pPr>
    <w:rPr>
      <w:rFonts w:ascii="Times New Roman CYR" w:eastAsia="Times New Roman" w:hAnsi="Times New Roman CYR" w:cs="Times New Roman CYR"/>
      <w:b/>
      <w:bCs/>
      <w:color w:val="353842"/>
      <w:sz w:val="20"/>
      <w:szCs w:val="20"/>
    </w:rPr>
  </w:style>
  <w:style w:type="character" w:customStyle="1" w:styleId="dash041e0441043d043e0432043d043e0439002004420435043a04410442002004410020043e0442044104420443043f043e043c00202char1">
    <w:name w:val="dash041e_0441_043d_043e_0432_043d_043e_0439_0020_0442_0435_043a_0441_0442_0020_0441_0020_043e_0442_0441_0442_0443_043f_043e_043c_00202__char1"/>
    <w:rsid w:val="00E2548F"/>
    <w:rPr>
      <w:rFonts w:ascii="Times New Roman" w:hAnsi="Times New Roman" w:cs="Times New Roman" w:hint="default"/>
      <w:strike w:val="0"/>
      <w:sz w:val="24"/>
      <w:szCs w:val="24"/>
      <w:u w:val="none"/>
    </w:rPr>
  </w:style>
  <w:style w:type="paragraph" w:customStyle="1" w:styleId="dash041e0441043d043e0432043d043e0439002004420435043a04410442002004410020043e0442044104420443043f043e043c00202">
    <w:name w:val="dash041e_0441_043d_043e_0432_043d_043e_0439_0020_0442_0435_043a_0441_0442_0020_0441_0020_043e_0442_0441_0442_0443_043f_043e_043c_00202"/>
    <w:basedOn w:val="a3"/>
    <w:rsid w:val="00E2548F"/>
    <w:pPr>
      <w:spacing w:after="120" w:line="480" w:lineRule="atLeast"/>
      <w:ind w:left="280"/>
    </w:pPr>
    <w:rPr>
      <w:rFonts w:ascii="Times New Roman" w:eastAsia="Times New Roman" w:hAnsi="Times New Roman" w:cs="Times New Roman"/>
      <w:sz w:val="24"/>
      <w:szCs w:val="24"/>
    </w:rPr>
  </w:style>
  <w:style w:type="character" w:customStyle="1" w:styleId="achar1">
    <w:name w:val="a__char1"/>
    <w:rsid w:val="00E2548F"/>
    <w:rPr>
      <w:rFonts w:ascii="Arial" w:hAnsi="Arial" w:cs="Arial" w:hint="default"/>
      <w:strike w:val="0"/>
      <w:sz w:val="22"/>
      <w:szCs w:val="22"/>
      <w:u w:val="none"/>
    </w:rPr>
  </w:style>
  <w:style w:type="character" w:customStyle="1" w:styleId="1230">
    <w:name w:val="Заголовок №1 (2)3"/>
    <w:basedOn w:val="a4"/>
    <w:rsid w:val="00E2548F"/>
    <w:rPr>
      <w:b/>
      <w:bCs/>
      <w:sz w:val="25"/>
      <w:szCs w:val="25"/>
      <w:shd w:val="clear" w:color="auto" w:fill="FFFFFF"/>
    </w:rPr>
  </w:style>
  <w:style w:type="character" w:customStyle="1" w:styleId="132pt2">
    <w:name w:val="Основной текст (13) + Интервал 2 pt2"/>
    <w:basedOn w:val="130"/>
    <w:rsid w:val="00E2548F"/>
    <w:rPr>
      <w:spacing w:val="40"/>
      <w:sz w:val="34"/>
      <w:szCs w:val="34"/>
      <w:shd w:val="clear" w:color="auto" w:fill="FFFFFF"/>
    </w:rPr>
  </w:style>
  <w:style w:type="character" w:customStyle="1" w:styleId="139">
    <w:name w:val="Основной текст (13)9"/>
    <w:basedOn w:val="130"/>
    <w:rsid w:val="00E2548F"/>
    <w:rPr>
      <w:sz w:val="34"/>
      <w:szCs w:val="34"/>
      <w:shd w:val="clear" w:color="auto" w:fill="FFFFFF"/>
    </w:rPr>
  </w:style>
  <w:style w:type="character" w:customStyle="1" w:styleId="138">
    <w:name w:val="Основной текст (13)8"/>
    <w:basedOn w:val="130"/>
    <w:rsid w:val="00E2548F"/>
    <w:rPr>
      <w:sz w:val="34"/>
      <w:szCs w:val="34"/>
      <w:shd w:val="clear" w:color="auto" w:fill="FFFFFF"/>
    </w:rPr>
  </w:style>
  <w:style w:type="character" w:customStyle="1" w:styleId="afffffc">
    <w:name w:val="Основной Знак"/>
    <w:link w:val="afffffb"/>
    <w:qFormat/>
    <w:rsid w:val="00E2548F"/>
    <w:rPr>
      <w:rFonts w:ascii="NewtonCSanPin" w:eastAsia="Times New Roman" w:hAnsi="NewtonCSanPin" w:cs="NewtonCSanPin"/>
      <w:color w:val="000000"/>
      <w:sz w:val="21"/>
      <w:szCs w:val="21"/>
    </w:rPr>
  </w:style>
  <w:style w:type="character" w:customStyle="1" w:styleId="227">
    <w:name w:val="Заголовок №2 (2)_"/>
    <w:basedOn w:val="a4"/>
    <w:link w:val="2210"/>
    <w:rsid w:val="00E2548F"/>
    <w:rPr>
      <w:b/>
      <w:bCs/>
      <w:sz w:val="25"/>
      <w:szCs w:val="25"/>
      <w:shd w:val="clear" w:color="auto" w:fill="FFFFFF"/>
    </w:rPr>
  </w:style>
  <w:style w:type="paragraph" w:customStyle="1" w:styleId="2210">
    <w:name w:val="Заголовок №2 (2)1"/>
    <w:basedOn w:val="a3"/>
    <w:link w:val="227"/>
    <w:rsid w:val="00E2548F"/>
    <w:pPr>
      <w:shd w:val="clear" w:color="auto" w:fill="FFFFFF"/>
      <w:spacing w:before="180" w:after="180" w:line="240" w:lineRule="atLeast"/>
      <w:jc w:val="both"/>
      <w:outlineLvl w:val="1"/>
    </w:pPr>
    <w:rPr>
      <w:b/>
      <w:bCs/>
      <w:sz w:val="25"/>
      <w:szCs w:val="25"/>
    </w:rPr>
  </w:style>
  <w:style w:type="paragraph" w:customStyle="1" w:styleId="6d">
    <w:name w:val="Основной текст6"/>
    <w:basedOn w:val="a3"/>
    <w:rsid w:val="00E2548F"/>
    <w:pPr>
      <w:shd w:val="clear" w:color="auto" w:fill="FFFFFF"/>
      <w:spacing w:after="0" w:line="274" w:lineRule="exact"/>
      <w:ind w:hanging="760"/>
    </w:pPr>
    <w:rPr>
      <w:rFonts w:ascii="Times New Roman" w:eastAsia="Times New Roman" w:hAnsi="Times New Roman" w:cs="Times New Roman"/>
      <w:color w:val="000000"/>
      <w:sz w:val="23"/>
      <w:szCs w:val="23"/>
    </w:rPr>
  </w:style>
  <w:style w:type="character" w:customStyle="1" w:styleId="Heading1">
    <w:name w:val="Heading #1_"/>
    <w:basedOn w:val="a4"/>
    <w:link w:val="Heading10"/>
    <w:rsid w:val="00E2548F"/>
    <w:rPr>
      <w:sz w:val="23"/>
      <w:szCs w:val="23"/>
      <w:shd w:val="clear" w:color="auto" w:fill="FFFFFF"/>
    </w:rPr>
  </w:style>
  <w:style w:type="paragraph" w:customStyle="1" w:styleId="Heading10">
    <w:name w:val="Heading #1"/>
    <w:basedOn w:val="a3"/>
    <w:link w:val="Heading1"/>
    <w:rsid w:val="00E2548F"/>
    <w:pPr>
      <w:shd w:val="clear" w:color="auto" w:fill="FFFFFF"/>
      <w:spacing w:before="360" w:after="0" w:line="274" w:lineRule="exact"/>
      <w:outlineLvl w:val="0"/>
    </w:pPr>
    <w:rPr>
      <w:sz w:val="23"/>
      <w:szCs w:val="23"/>
    </w:rPr>
  </w:style>
  <w:style w:type="character" w:customStyle="1" w:styleId="Bodytext">
    <w:name w:val="Body text_"/>
    <w:basedOn w:val="a4"/>
    <w:link w:val="2f"/>
    <w:rsid w:val="00E2548F"/>
    <w:rPr>
      <w:rFonts w:ascii="Times New Roman" w:eastAsia="Times New Roman" w:hAnsi="Times New Roman" w:cs="Times New Roman"/>
      <w:sz w:val="26"/>
      <w:szCs w:val="26"/>
      <w:shd w:val="clear" w:color="auto" w:fill="FFFFFF"/>
      <w:lang w:eastAsia="en-US"/>
    </w:rPr>
  </w:style>
  <w:style w:type="character" w:customStyle="1" w:styleId="Bodytext4">
    <w:name w:val="Body text (4)_"/>
    <w:basedOn w:val="a4"/>
    <w:link w:val="Bodytext40"/>
    <w:rsid w:val="00E2548F"/>
    <w:rPr>
      <w:sz w:val="23"/>
      <w:szCs w:val="23"/>
      <w:shd w:val="clear" w:color="auto" w:fill="FFFFFF"/>
    </w:rPr>
  </w:style>
  <w:style w:type="paragraph" w:customStyle="1" w:styleId="Bodytext40">
    <w:name w:val="Body text (4)"/>
    <w:basedOn w:val="a3"/>
    <w:link w:val="Bodytext4"/>
    <w:rsid w:val="00E2548F"/>
    <w:pPr>
      <w:shd w:val="clear" w:color="auto" w:fill="FFFFFF"/>
      <w:spacing w:after="0" w:line="278" w:lineRule="exact"/>
      <w:ind w:hanging="340"/>
      <w:jc w:val="both"/>
    </w:pPr>
    <w:rPr>
      <w:sz w:val="23"/>
      <w:szCs w:val="23"/>
    </w:rPr>
  </w:style>
  <w:style w:type="character" w:customStyle="1" w:styleId="Heading14">
    <w:name w:val="Heading #1 (4)_"/>
    <w:basedOn w:val="a4"/>
    <w:link w:val="Heading140"/>
    <w:rsid w:val="00E2548F"/>
    <w:rPr>
      <w:sz w:val="23"/>
      <w:szCs w:val="23"/>
      <w:shd w:val="clear" w:color="auto" w:fill="FFFFFF"/>
    </w:rPr>
  </w:style>
  <w:style w:type="paragraph" w:customStyle="1" w:styleId="Heading140">
    <w:name w:val="Heading #1 (4)"/>
    <w:basedOn w:val="a3"/>
    <w:link w:val="Heading14"/>
    <w:rsid w:val="00E2548F"/>
    <w:pPr>
      <w:shd w:val="clear" w:color="auto" w:fill="FFFFFF"/>
      <w:spacing w:after="0" w:line="278" w:lineRule="exact"/>
      <w:ind w:firstLine="700"/>
      <w:outlineLvl w:val="0"/>
    </w:pPr>
    <w:rPr>
      <w:sz w:val="23"/>
      <w:szCs w:val="23"/>
    </w:rPr>
  </w:style>
  <w:style w:type="paragraph" w:customStyle="1" w:styleId="3f8">
    <w:name w:val="Заг 3"/>
    <w:basedOn w:val="a3"/>
    <w:rsid w:val="00E2548F"/>
    <w:pPr>
      <w:keepNext/>
      <w:spacing w:before="255" w:after="113" w:line="240" w:lineRule="atLeast"/>
      <w:jc w:val="center"/>
    </w:pPr>
    <w:rPr>
      <w:rFonts w:ascii="pragmaticac" w:eastAsia="Times New Roman" w:hAnsi="pragmaticac" w:cs="pragmaticac"/>
      <w:b/>
      <w:bCs/>
      <w:i/>
      <w:iCs/>
      <w:color w:val="000000"/>
      <w:sz w:val="23"/>
      <w:szCs w:val="23"/>
    </w:rPr>
  </w:style>
  <w:style w:type="paragraph" w:customStyle="1" w:styleId="11a">
    <w:name w:val="Абзац списка11"/>
    <w:basedOn w:val="a3"/>
    <w:rsid w:val="00E2548F"/>
    <w:pPr>
      <w:widowControl w:val="0"/>
      <w:spacing w:after="0" w:line="240" w:lineRule="auto"/>
      <w:ind w:left="720"/>
    </w:pPr>
    <w:rPr>
      <w:rFonts w:ascii="Times New Roman" w:hAnsi="Times New Roman" w:cs="Times New Roman"/>
      <w:sz w:val="24"/>
      <w:szCs w:val="24"/>
      <w:lang w:val="en-US"/>
    </w:rPr>
  </w:style>
  <w:style w:type="character" w:customStyle="1" w:styleId="Heading22">
    <w:name w:val="Heading #2 (2)_"/>
    <w:basedOn w:val="a4"/>
    <w:link w:val="Heading220"/>
    <w:rsid w:val="00E2548F"/>
    <w:rPr>
      <w:sz w:val="23"/>
      <w:szCs w:val="23"/>
      <w:shd w:val="clear" w:color="auto" w:fill="FFFFFF"/>
    </w:rPr>
  </w:style>
  <w:style w:type="paragraph" w:customStyle="1" w:styleId="Heading220">
    <w:name w:val="Heading #2 (2)"/>
    <w:basedOn w:val="a3"/>
    <w:link w:val="Heading22"/>
    <w:rsid w:val="00E2548F"/>
    <w:pPr>
      <w:shd w:val="clear" w:color="auto" w:fill="FFFFFF"/>
      <w:spacing w:after="0" w:line="274" w:lineRule="exact"/>
      <w:jc w:val="both"/>
      <w:outlineLvl w:val="1"/>
    </w:pPr>
    <w:rPr>
      <w:sz w:val="23"/>
      <w:szCs w:val="23"/>
    </w:rPr>
  </w:style>
  <w:style w:type="paragraph" w:customStyle="1" w:styleId="Style6">
    <w:name w:val="Style6"/>
    <w:basedOn w:val="a3"/>
    <w:uiPriority w:val="99"/>
    <w:rsid w:val="00E2548F"/>
    <w:pPr>
      <w:widowControl w:val="0"/>
      <w:spacing w:after="0" w:line="312" w:lineRule="exact"/>
      <w:ind w:firstLine="710"/>
      <w:jc w:val="both"/>
    </w:pPr>
    <w:rPr>
      <w:rFonts w:ascii="Times New Roman" w:hAnsi="Times New Roman" w:cs="Times New Roman"/>
      <w:sz w:val="24"/>
      <w:szCs w:val="24"/>
    </w:rPr>
  </w:style>
  <w:style w:type="paragraph" w:customStyle="1" w:styleId="Style7">
    <w:name w:val="Style7"/>
    <w:basedOn w:val="a3"/>
    <w:uiPriority w:val="99"/>
    <w:rsid w:val="00E2548F"/>
    <w:pPr>
      <w:widowControl w:val="0"/>
      <w:spacing w:after="0" w:line="240" w:lineRule="auto"/>
    </w:pPr>
    <w:rPr>
      <w:rFonts w:ascii="Arial" w:hAnsi="Arial" w:cs="Arial"/>
      <w:sz w:val="24"/>
      <w:szCs w:val="24"/>
    </w:rPr>
  </w:style>
  <w:style w:type="paragraph" w:customStyle="1" w:styleId="Style5">
    <w:name w:val="Style5"/>
    <w:basedOn w:val="a3"/>
    <w:uiPriority w:val="99"/>
    <w:rsid w:val="00E2548F"/>
    <w:pPr>
      <w:widowControl w:val="0"/>
      <w:spacing w:after="0" w:line="242" w:lineRule="exact"/>
      <w:jc w:val="both"/>
    </w:pPr>
    <w:rPr>
      <w:rFonts w:ascii="Times New Roman" w:hAnsi="Times New Roman" w:cs="Times New Roman"/>
      <w:sz w:val="24"/>
      <w:szCs w:val="24"/>
    </w:rPr>
  </w:style>
  <w:style w:type="paragraph" w:customStyle="1" w:styleId="1fff1">
    <w:name w:val="Подпись к таблице1"/>
    <w:basedOn w:val="a3"/>
    <w:uiPriority w:val="99"/>
    <w:rsid w:val="00E2548F"/>
    <w:pPr>
      <w:shd w:val="clear" w:color="auto" w:fill="FFFFFF"/>
      <w:spacing w:after="0" w:line="240" w:lineRule="atLeast"/>
    </w:pPr>
    <w:rPr>
      <w:rFonts w:ascii="Times New Roman" w:eastAsia="Arial Unicode MS" w:hAnsi="Times New Roman" w:cs="Times New Roman"/>
      <w:b/>
      <w:bCs/>
      <w:sz w:val="23"/>
      <w:szCs w:val="23"/>
      <w:lang w:eastAsia="ja-JP" w:bidi="he-IL"/>
    </w:rPr>
  </w:style>
  <w:style w:type="paragraph" w:customStyle="1" w:styleId="1fff2">
    <w:name w:val="Цитата1"/>
    <w:basedOn w:val="a3"/>
    <w:rsid w:val="00E2548F"/>
    <w:pPr>
      <w:spacing w:after="0" w:line="240" w:lineRule="auto"/>
      <w:ind w:left="2992" w:right="2981"/>
      <w:jc w:val="both"/>
    </w:pPr>
    <w:rPr>
      <w:rFonts w:ascii="Arial" w:eastAsia="Times New Roman" w:hAnsi="Arial" w:cs="Arial"/>
      <w:sz w:val="18"/>
      <w:szCs w:val="20"/>
      <w:lang w:eastAsia="ar-SA"/>
    </w:rPr>
  </w:style>
  <w:style w:type="character" w:customStyle="1" w:styleId="BodytextItalic">
    <w:name w:val="Body text + Italic"/>
    <w:basedOn w:val="Bodytext"/>
    <w:rsid w:val="00E2548F"/>
    <w:rPr>
      <w:rFonts w:ascii="Times New Roman" w:eastAsia="Times New Roman" w:hAnsi="Times New Roman" w:cs="Times New Roman"/>
      <w:b w:val="0"/>
      <w:bCs w:val="0"/>
      <w:i/>
      <w:iCs/>
      <w:smallCaps w:val="0"/>
      <w:strike w:val="0"/>
      <w:spacing w:val="0"/>
      <w:sz w:val="26"/>
      <w:szCs w:val="26"/>
      <w:u w:val="none"/>
      <w:shd w:val="clear" w:color="auto" w:fill="FFFFFF"/>
      <w:lang w:eastAsia="en-US"/>
    </w:rPr>
  </w:style>
  <w:style w:type="character" w:customStyle="1" w:styleId="butback">
    <w:name w:val="butback"/>
    <w:basedOn w:val="a4"/>
    <w:rsid w:val="00E2548F"/>
  </w:style>
  <w:style w:type="character" w:customStyle="1" w:styleId="Heading12">
    <w:name w:val="Heading #1 (2)_"/>
    <w:basedOn w:val="a4"/>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
    <w:name w:val="Body text (6)_"/>
    <w:basedOn w:val="a4"/>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60">
    <w:name w:val="Body text (6)"/>
    <w:basedOn w:val="Bodytext6"/>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20">
    <w:name w:val="Heading #1 (2)"/>
    <w:basedOn w:val="Heading12"/>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Heading1NotBold">
    <w:name w:val="Heading #1 + Not Bold"/>
    <w:basedOn w:val="Heading1"/>
    <w:rsid w:val="00E2548F"/>
    <w:rPr>
      <w:rFonts w:ascii="Times New Roman" w:eastAsia="Times New Roman" w:hAnsi="Times New Roman" w:cs="Times New Roman" w:hint="default"/>
      <w:b/>
      <w:bCs/>
      <w:i w:val="0"/>
      <w:iCs w:val="0"/>
      <w:smallCaps w:val="0"/>
      <w:strike w:val="0"/>
      <w:spacing w:val="0"/>
      <w:sz w:val="23"/>
      <w:szCs w:val="23"/>
      <w:u w:val="none"/>
      <w:shd w:val="clear" w:color="auto" w:fill="FFFFFF"/>
    </w:rPr>
  </w:style>
  <w:style w:type="character" w:customStyle="1" w:styleId="Bodytext5">
    <w:name w:val="Body text (5)_"/>
    <w:basedOn w:val="a4"/>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0">
    <w:name w:val="Body text (5)"/>
    <w:basedOn w:val="Bodytext5"/>
    <w:rsid w:val="00E2548F"/>
    <w:rPr>
      <w:rFonts w:ascii="Times New Roman" w:eastAsia="Times New Roman" w:hAnsi="Times New Roman" w:cs="Times New Roman" w:hint="default"/>
      <w:b w:val="0"/>
      <w:bCs w:val="0"/>
      <w:i w:val="0"/>
      <w:iCs w:val="0"/>
      <w:smallCaps w:val="0"/>
      <w:strike w:val="0"/>
      <w:spacing w:val="0"/>
      <w:sz w:val="23"/>
      <w:szCs w:val="23"/>
      <w:u w:val="none"/>
    </w:rPr>
  </w:style>
  <w:style w:type="character" w:customStyle="1" w:styleId="Bodytext5NotBold">
    <w:name w:val="Body text (5) + Not Bold"/>
    <w:basedOn w:val="Bodytext5"/>
    <w:rsid w:val="00E2548F"/>
    <w:rPr>
      <w:rFonts w:ascii="Times New Roman" w:eastAsia="Times New Roman" w:hAnsi="Times New Roman" w:cs="Times New Roman" w:hint="default"/>
      <w:b/>
      <w:bCs/>
      <w:i w:val="0"/>
      <w:iCs w:val="0"/>
      <w:smallCaps w:val="0"/>
      <w:strike w:val="0"/>
      <w:spacing w:val="0"/>
      <w:sz w:val="23"/>
      <w:szCs w:val="23"/>
      <w:u w:val="none"/>
    </w:rPr>
  </w:style>
  <w:style w:type="character" w:customStyle="1" w:styleId="2pt">
    <w:name w:val="Основной текст + Интервал 2 pt"/>
    <w:basedOn w:val="afc"/>
    <w:rsid w:val="00E2548F"/>
    <w:rPr>
      <w:rFonts w:ascii="Times New Roman" w:eastAsia="Times New Roman" w:hAnsi="Times New Roman" w:cs="Times New Roman" w:hint="default"/>
      <w:spacing w:val="41"/>
      <w:sz w:val="23"/>
      <w:szCs w:val="23"/>
      <w:shd w:val="clear" w:color="auto" w:fill="FFFFFF"/>
      <w:lang w:eastAsia="en-US" w:bidi="ru-RU"/>
    </w:rPr>
  </w:style>
  <w:style w:type="character" w:customStyle="1" w:styleId="Tablecaption2">
    <w:name w:val="Table caption (2)"/>
    <w:basedOn w:val="a4"/>
    <w:rsid w:val="00E2548F"/>
    <w:rPr>
      <w:rFonts w:ascii="Times New Roman" w:eastAsia="Times New Roman" w:hAnsi="Times New Roman" w:cs="Times New Roman" w:hint="default"/>
      <w:b w:val="0"/>
      <w:bCs w:val="0"/>
      <w:i w:val="0"/>
      <w:iCs w:val="0"/>
      <w:smallCaps w:val="0"/>
      <w:spacing w:val="0"/>
      <w:sz w:val="23"/>
      <w:szCs w:val="23"/>
      <w:u w:val="single"/>
    </w:rPr>
  </w:style>
  <w:style w:type="character" w:customStyle="1" w:styleId="FontStyle33">
    <w:name w:val="Font Style33"/>
    <w:uiPriority w:val="99"/>
    <w:rsid w:val="00E2548F"/>
    <w:rPr>
      <w:rFonts w:ascii="Times New Roman" w:hAnsi="Times New Roman" w:cs="Times New Roman" w:hint="default"/>
      <w:color w:val="000000"/>
      <w:sz w:val="28"/>
      <w:szCs w:val="28"/>
    </w:rPr>
  </w:style>
  <w:style w:type="character" w:customStyle="1" w:styleId="89">
    <w:name w:val="Основной текст + Полужирный8"/>
    <w:basedOn w:val="a4"/>
    <w:uiPriority w:val="99"/>
    <w:rsid w:val="00E2548F"/>
    <w:rPr>
      <w:rFonts w:ascii="Times New Roman" w:hAnsi="Times New Roman" w:cs="Times New Roman" w:hint="default"/>
      <w:b/>
      <w:bCs/>
      <w:sz w:val="23"/>
      <w:szCs w:val="23"/>
      <w:shd w:val="clear" w:color="auto" w:fill="FFFFFF"/>
    </w:rPr>
  </w:style>
  <w:style w:type="character" w:customStyle="1" w:styleId="106">
    <w:name w:val="Основной текст + Полужирный10"/>
    <w:basedOn w:val="a4"/>
    <w:uiPriority w:val="99"/>
    <w:rsid w:val="00E2548F"/>
    <w:rPr>
      <w:rFonts w:ascii="Times New Roman" w:hAnsi="Times New Roman" w:cs="Times New Roman" w:hint="default"/>
      <w:b/>
      <w:bCs/>
      <w:spacing w:val="0"/>
      <w:sz w:val="23"/>
      <w:szCs w:val="23"/>
      <w:shd w:val="clear" w:color="auto" w:fill="FFFFFF"/>
    </w:rPr>
  </w:style>
  <w:style w:type="character" w:customStyle="1" w:styleId="2ff8">
    <w:name w:val="Заголовок №2 + Не полужирный"/>
    <w:basedOn w:val="2f0"/>
    <w:uiPriority w:val="99"/>
    <w:rsid w:val="00E2548F"/>
    <w:rPr>
      <w:rFonts w:eastAsia="Arial Unicode MS"/>
      <w:b/>
      <w:bCs/>
      <w:sz w:val="23"/>
      <w:szCs w:val="23"/>
      <w:shd w:val="clear" w:color="auto" w:fill="FFFFFF"/>
    </w:rPr>
  </w:style>
  <w:style w:type="character" w:customStyle="1" w:styleId="99">
    <w:name w:val="Основной текст + Полужирный9"/>
    <w:basedOn w:val="a4"/>
    <w:uiPriority w:val="99"/>
    <w:rsid w:val="00E2548F"/>
    <w:rPr>
      <w:rFonts w:ascii="Times New Roman" w:hAnsi="Times New Roman" w:cs="Times New Roman" w:hint="default"/>
      <w:b/>
      <w:bCs/>
      <w:sz w:val="23"/>
      <w:szCs w:val="23"/>
      <w:shd w:val="clear" w:color="auto" w:fill="FFFFFF"/>
    </w:rPr>
  </w:style>
  <w:style w:type="character" w:customStyle="1" w:styleId="331">
    <w:name w:val="Заголовок №3 (3)"/>
    <w:uiPriority w:val="99"/>
    <w:rsid w:val="00E2548F"/>
    <w:rPr>
      <w:rFonts w:ascii="Times New Roman" w:hAnsi="Times New Roman" w:cs="Times New Roman" w:hint="default"/>
      <w:b/>
      <w:bCs w:val="0"/>
      <w:sz w:val="27"/>
      <w:shd w:val="clear" w:color="auto" w:fill="FFFFFF"/>
    </w:rPr>
  </w:style>
  <w:style w:type="character" w:customStyle="1" w:styleId="21c">
    <w:name w:val="Заголовок №2 + Не полужирный1"/>
    <w:basedOn w:val="2f0"/>
    <w:uiPriority w:val="99"/>
    <w:rsid w:val="00E2548F"/>
    <w:rPr>
      <w:rFonts w:eastAsia="Arial Unicode MS"/>
      <w:b/>
      <w:bCs/>
      <w:sz w:val="23"/>
      <w:szCs w:val="23"/>
      <w:shd w:val="clear" w:color="auto" w:fill="FFFFFF"/>
    </w:rPr>
  </w:style>
  <w:style w:type="character" w:customStyle="1" w:styleId="extended-textshort">
    <w:name w:val="extended-text__short"/>
    <w:basedOn w:val="a4"/>
    <w:qFormat/>
    <w:rsid w:val="00E2548F"/>
  </w:style>
  <w:style w:type="paragraph" w:customStyle="1" w:styleId="afffffff1">
    <w:name w:val="Абзац"/>
    <w:basedOn w:val="a3"/>
    <w:rsid w:val="00E2548F"/>
    <w:pPr>
      <w:spacing w:after="0" w:line="312" w:lineRule="auto"/>
      <w:ind w:firstLine="567"/>
      <w:jc w:val="both"/>
    </w:pPr>
    <w:rPr>
      <w:rFonts w:ascii="Times New Roman" w:eastAsia="Times New Roman" w:hAnsi="Times New Roman" w:cs="Times New Roman"/>
      <w:sz w:val="24"/>
      <w:szCs w:val="20"/>
    </w:rPr>
  </w:style>
  <w:style w:type="character" w:customStyle="1" w:styleId="2LucidaSansUnicode10pt">
    <w:name w:val="Основной текст (2) + Lucida Sans Unicode;10 pt"/>
    <w:basedOn w:val="2d"/>
    <w:rsid w:val="00E2548F"/>
    <w:rPr>
      <w:rFonts w:ascii="Lucida Sans Unicode" w:eastAsia="Lucida Sans Unicode" w:hAnsi="Lucida Sans Unicode" w:cs="Lucida Sans Unicode"/>
      <w:b w:val="0"/>
      <w:bCs w:val="0"/>
      <w:i w:val="0"/>
      <w:iCs w:val="0"/>
      <w:smallCaps w:val="0"/>
      <w:strike w:val="0"/>
      <w:color w:val="000000"/>
      <w:spacing w:val="0"/>
      <w:position w:val="0"/>
      <w:sz w:val="20"/>
      <w:szCs w:val="20"/>
      <w:u w:val="none"/>
      <w:shd w:val="clear" w:color="auto" w:fill="FFFFFF"/>
      <w:lang w:val="ru-RU" w:eastAsia="ru-RU" w:bidi="ru-RU"/>
    </w:rPr>
  </w:style>
  <w:style w:type="character" w:customStyle="1" w:styleId="211pt">
    <w:name w:val="Основной текст (2) + 11 pt"/>
    <w:basedOn w:val="2d"/>
    <w:rsid w:val="00E2548F"/>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ru-RU" w:eastAsia="ru-RU" w:bidi="ru-RU"/>
    </w:rPr>
  </w:style>
  <w:style w:type="character" w:customStyle="1" w:styleId="213pt75">
    <w:name w:val="Основной текст (2) + 13 pt;Полужирный;Масштаб 75%"/>
    <w:basedOn w:val="2d"/>
    <w:rsid w:val="00E2548F"/>
    <w:rPr>
      <w:rFonts w:ascii="Times New Roman" w:eastAsia="Times New Roman" w:hAnsi="Times New Roman" w:cs="Times New Roman"/>
      <w:b/>
      <w:bCs/>
      <w:i w:val="0"/>
      <w:iCs w:val="0"/>
      <w:smallCaps w:val="0"/>
      <w:strike w:val="0"/>
      <w:color w:val="000000"/>
      <w:spacing w:val="0"/>
      <w:position w:val="0"/>
      <w:sz w:val="26"/>
      <w:szCs w:val="26"/>
      <w:u w:val="none"/>
      <w:shd w:val="clear" w:color="auto" w:fill="FFFFFF"/>
      <w:lang w:val="ru-RU" w:eastAsia="ru-RU" w:bidi="ru-RU"/>
    </w:rPr>
  </w:style>
  <w:style w:type="paragraph" w:customStyle="1" w:styleId="Heading31">
    <w:name w:val="Heading 31"/>
    <w:basedOn w:val="a3"/>
    <w:uiPriority w:val="1"/>
    <w:qFormat/>
    <w:rsid w:val="00E2548F"/>
    <w:pPr>
      <w:widowControl w:val="0"/>
      <w:spacing w:before="2" w:after="0" w:line="240" w:lineRule="auto"/>
      <w:ind w:left="102" w:right="144"/>
      <w:outlineLvl w:val="3"/>
    </w:pPr>
    <w:rPr>
      <w:rFonts w:ascii="Times New Roman" w:eastAsia="Times New Roman" w:hAnsi="Times New Roman" w:cs="Times New Roman"/>
      <w:b/>
      <w:bCs/>
      <w:i/>
      <w:sz w:val="28"/>
      <w:szCs w:val="28"/>
      <w:lang w:val="en-US" w:eastAsia="en-US"/>
    </w:rPr>
  </w:style>
  <w:style w:type="paragraph" w:customStyle="1" w:styleId="Heading51">
    <w:name w:val="Heading 51"/>
    <w:basedOn w:val="a3"/>
    <w:uiPriority w:val="1"/>
    <w:qFormat/>
    <w:rsid w:val="00E2548F"/>
    <w:pPr>
      <w:widowControl w:val="0"/>
      <w:spacing w:after="0" w:line="240" w:lineRule="auto"/>
      <w:ind w:left="1364"/>
      <w:outlineLvl w:val="5"/>
    </w:pPr>
    <w:rPr>
      <w:rFonts w:ascii="Arial" w:eastAsia="Arial" w:hAnsi="Arial" w:cs="Arial"/>
      <w:sz w:val="24"/>
      <w:szCs w:val="24"/>
      <w:lang w:val="en-US" w:eastAsia="en-US"/>
    </w:rPr>
  </w:style>
  <w:style w:type="paragraph" w:customStyle="1" w:styleId="12a">
    <w:name w:val="Оглавление 12"/>
    <w:basedOn w:val="a3"/>
    <w:uiPriority w:val="1"/>
    <w:qFormat/>
    <w:rsid w:val="00E2548F"/>
    <w:pPr>
      <w:widowControl w:val="0"/>
      <w:spacing w:before="111" w:after="0" w:line="240" w:lineRule="auto"/>
      <w:ind w:left="230"/>
    </w:pPr>
    <w:rPr>
      <w:rFonts w:ascii="Times New Roman" w:eastAsia="Times New Roman" w:hAnsi="Times New Roman" w:cs="Times New Roman"/>
      <w:b/>
      <w:bCs/>
      <w:sz w:val="21"/>
      <w:szCs w:val="21"/>
      <w:lang w:val="en-US" w:eastAsia="en-US"/>
    </w:rPr>
  </w:style>
  <w:style w:type="paragraph" w:customStyle="1" w:styleId="228">
    <w:name w:val="Оглавление 22"/>
    <w:basedOn w:val="a3"/>
    <w:uiPriority w:val="1"/>
    <w:qFormat/>
    <w:rsid w:val="00E2548F"/>
    <w:pPr>
      <w:widowControl w:val="0"/>
      <w:spacing w:before="115" w:after="0" w:line="240" w:lineRule="auto"/>
      <w:ind w:left="627"/>
    </w:pPr>
    <w:rPr>
      <w:rFonts w:ascii="Georgia" w:eastAsia="Georgia" w:hAnsi="Georgia" w:cs="Georgia"/>
      <w:sz w:val="21"/>
      <w:szCs w:val="21"/>
      <w:lang w:val="en-US" w:eastAsia="en-US"/>
    </w:rPr>
  </w:style>
  <w:style w:type="paragraph" w:customStyle="1" w:styleId="Heading61">
    <w:name w:val="Heading 61"/>
    <w:basedOn w:val="a3"/>
    <w:uiPriority w:val="1"/>
    <w:qFormat/>
    <w:rsid w:val="00E2548F"/>
    <w:pPr>
      <w:widowControl w:val="0"/>
      <w:spacing w:before="20" w:after="0" w:line="240" w:lineRule="auto"/>
      <w:ind w:left="20"/>
      <w:outlineLvl w:val="6"/>
    </w:pPr>
    <w:rPr>
      <w:rFonts w:ascii="Georgia" w:eastAsia="Georgia" w:hAnsi="Georgia" w:cs="Georgia"/>
      <w:lang w:val="en-US" w:eastAsia="en-US"/>
    </w:rPr>
  </w:style>
  <w:style w:type="paragraph" w:customStyle="1" w:styleId="FR3">
    <w:name w:val="FR3"/>
    <w:uiPriority w:val="99"/>
    <w:rsid w:val="00E2548F"/>
    <w:pPr>
      <w:widowControl w:val="0"/>
      <w:spacing w:after="0" w:line="240" w:lineRule="auto"/>
      <w:jc w:val="right"/>
    </w:pPr>
    <w:rPr>
      <w:rFonts w:ascii="Arial" w:eastAsia="Times New Roman" w:hAnsi="Arial" w:cs="Arial"/>
      <w:b/>
      <w:bCs/>
      <w:i/>
      <w:iCs/>
      <w:sz w:val="28"/>
      <w:szCs w:val="28"/>
    </w:rPr>
  </w:style>
  <w:style w:type="paragraph" w:customStyle="1" w:styleId="c43">
    <w:name w:val="c4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
    <w:name w:val="c8"/>
    <w:basedOn w:val="a4"/>
    <w:rsid w:val="00E2548F"/>
  </w:style>
  <w:style w:type="paragraph" w:customStyle="1" w:styleId="c46">
    <w:name w:val="c4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4"/>
    <w:rsid w:val="00E2548F"/>
  </w:style>
  <w:style w:type="character" w:customStyle="1" w:styleId="c89">
    <w:name w:val="c89"/>
    <w:basedOn w:val="a4"/>
    <w:rsid w:val="00E2548F"/>
  </w:style>
  <w:style w:type="paragraph" w:customStyle="1" w:styleId="c115">
    <w:name w:val="c11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4">
    <w:name w:val="c16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5">
    <w:name w:val="c8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7">
    <w:name w:val="c87"/>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4">
    <w:name w:val="c11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8">
    <w:name w:val="c11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5">
    <w:name w:val="c16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4">
    <w:name w:val="c124"/>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
    <w:name w:val="c40"/>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
    <w:name w:val="c25"/>
    <w:basedOn w:val="a4"/>
    <w:rsid w:val="00E2548F"/>
  </w:style>
  <w:style w:type="character" w:customStyle="1" w:styleId="c141">
    <w:name w:val="c141"/>
    <w:basedOn w:val="a4"/>
    <w:rsid w:val="00E2548F"/>
  </w:style>
  <w:style w:type="character" w:customStyle="1" w:styleId="c71">
    <w:name w:val="c71"/>
    <w:basedOn w:val="a4"/>
    <w:rsid w:val="00E2548F"/>
  </w:style>
  <w:style w:type="paragraph" w:customStyle="1" w:styleId="c116">
    <w:name w:val="c116"/>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9">
    <w:name w:val="c129"/>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4">
    <w:name w:val="c64"/>
    <w:basedOn w:val="a4"/>
    <w:rsid w:val="00E2548F"/>
  </w:style>
  <w:style w:type="paragraph" w:customStyle="1" w:styleId="c92">
    <w:name w:val="c9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5">
    <w:name w:val="c35"/>
    <w:basedOn w:val="a4"/>
    <w:rsid w:val="00E2548F"/>
  </w:style>
  <w:style w:type="character" w:customStyle="1" w:styleId="c105">
    <w:name w:val="c105"/>
    <w:basedOn w:val="a4"/>
    <w:rsid w:val="00E2548F"/>
  </w:style>
  <w:style w:type="paragraph" w:customStyle="1" w:styleId="c98">
    <w:name w:val="c9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1">
    <w:name w:val="c91"/>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
    <w:name w:val="c49"/>
    <w:basedOn w:val="a4"/>
    <w:rsid w:val="00E2548F"/>
  </w:style>
  <w:style w:type="paragraph" w:customStyle="1" w:styleId="Style8">
    <w:name w:val="Style8"/>
    <w:basedOn w:val="a3"/>
    <w:rsid w:val="00E2548F"/>
    <w:pPr>
      <w:widowControl w:val="0"/>
      <w:spacing w:after="0" w:line="240" w:lineRule="auto"/>
    </w:pPr>
    <w:rPr>
      <w:rFonts w:ascii="Franklin Gothic Book" w:eastAsia="Times New Roman" w:hAnsi="Franklin Gothic Book" w:cs="Times New Roman"/>
      <w:sz w:val="24"/>
      <w:szCs w:val="24"/>
    </w:rPr>
  </w:style>
  <w:style w:type="paragraph" w:customStyle="1" w:styleId="Style100">
    <w:name w:val="Style10"/>
    <w:basedOn w:val="a3"/>
    <w:rsid w:val="00E2548F"/>
    <w:pPr>
      <w:widowControl w:val="0"/>
      <w:spacing w:after="0" w:line="197" w:lineRule="exact"/>
      <w:jc w:val="both"/>
    </w:pPr>
    <w:rPr>
      <w:rFonts w:ascii="Franklin Gothic Book" w:eastAsia="Times New Roman" w:hAnsi="Franklin Gothic Book" w:cs="Times New Roman"/>
      <w:sz w:val="24"/>
      <w:szCs w:val="24"/>
    </w:rPr>
  </w:style>
  <w:style w:type="paragraph" w:customStyle="1" w:styleId="Style15">
    <w:name w:val="Style15"/>
    <w:basedOn w:val="a3"/>
    <w:rsid w:val="00E2548F"/>
    <w:pPr>
      <w:widowControl w:val="0"/>
      <w:spacing w:after="0" w:line="240" w:lineRule="auto"/>
    </w:pPr>
    <w:rPr>
      <w:rFonts w:ascii="Franklin Gothic Book" w:eastAsia="Times New Roman" w:hAnsi="Franklin Gothic Book" w:cs="Times New Roman"/>
      <w:sz w:val="24"/>
      <w:szCs w:val="24"/>
    </w:rPr>
  </w:style>
  <w:style w:type="paragraph" w:customStyle="1" w:styleId="Style17">
    <w:name w:val="Style17"/>
    <w:basedOn w:val="a3"/>
    <w:rsid w:val="00E2548F"/>
    <w:pPr>
      <w:widowControl w:val="0"/>
      <w:spacing w:after="0" w:line="240" w:lineRule="auto"/>
      <w:jc w:val="both"/>
    </w:pPr>
    <w:rPr>
      <w:rFonts w:ascii="Franklin Gothic Book" w:eastAsia="Times New Roman" w:hAnsi="Franklin Gothic Book" w:cs="Times New Roman"/>
      <w:sz w:val="24"/>
      <w:szCs w:val="24"/>
    </w:rPr>
  </w:style>
  <w:style w:type="paragraph" w:customStyle="1" w:styleId="Style19">
    <w:name w:val="Style19"/>
    <w:basedOn w:val="a3"/>
    <w:rsid w:val="00E2548F"/>
    <w:pPr>
      <w:widowControl w:val="0"/>
      <w:spacing w:after="0" w:line="240" w:lineRule="auto"/>
    </w:pPr>
    <w:rPr>
      <w:rFonts w:ascii="Franklin Gothic Book" w:eastAsia="Times New Roman" w:hAnsi="Franklin Gothic Book" w:cs="Times New Roman"/>
      <w:sz w:val="24"/>
      <w:szCs w:val="24"/>
    </w:rPr>
  </w:style>
  <w:style w:type="paragraph" w:customStyle="1" w:styleId="Style29">
    <w:name w:val="Style29"/>
    <w:basedOn w:val="a3"/>
    <w:rsid w:val="00E2548F"/>
    <w:pPr>
      <w:widowControl w:val="0"/>
      <w:spacing w:after="0" w:line="202" w:lineRule="exact"/>
    </w:pPr>
    <w:rPr>
      <w:rFonts w:ascii="Franklin Gothic Book" w:eastAsia="Times New Roman" w:hAnsi="Franklin Gothic Book" w:cs="Times New Roman"/>
      <w:sz w:val="24"/>
      <w:szCs w:val="24"/>
    </w:rPr>
  </w:style>
  <w:style w:type="paragraph" w:customStyle="1" w:styleId="Style31">
    <w:name w:val="Style31"/>
    <w:basedOn w:val="a3"/>
    <w:rsid w:val="00E2548F"/>
    <w:pPr>
      <w:widowControl w:val="0"/>
      <w:spacing w:after="0" w:line="242" w:lineRule="exact"/>
    </w:pPr>
    <w:rPr>
      <w:rFonts w:ascii="Franklin Gothic Book" w:eastAsia="Times New Roman" w:hAnsi="Franklin Gothic Book" w:cs="Times New Roman"/>
      <w:sz w:val="24"/>
      <w:szCs w:val="24"/>
    </w:rPr>
  </w:style>
  <w:style w:type="character" w:customStyle="1" w:styleId="FontStyle45">
    <w:name w:val="Font Style45"/>
    <w:basedOn w:val="a4"/>
    <w:rsid w:val="00E2548F"/>
    <w:rPr>
      <w:rFonts w:ascii="Franklin Gothic Book" w:hAnsi="Franklin Gothic Book" w:cs="Franklin Gothic Book"/>
      <w:b/>
      <w:bCs/>
      <w:sz w:val="24"/>
      <w:szCs w:val="24"/>
    </w:rPr>
  </w:style>
  <w:style w:type="character" w:customStyle="1" w:styleId="FontStyle52">
    <w:name w:val="Font Style52"/>
    <w:basedOn w:val="a4"/>
    <w:rsid w:val="00E2548F"/>
    <w:rPr>
      <w:rFonts w:ascii="Century Schoolbook" w:hAnsi="Century Schoolbook" w:cs="Century Schoolbook"/>
      <w:spacing w:val="10"/>
      <w:sz w:val="20"/>
      <w:szCs w:val="20"/>
    </w:rPr>
  </w:style>
  <w:style w:type="paragraph" w:customStyle="1" w:styleId="c7">
    <w:name w:val="c7"/>
    <w:basedOn w:val="a3"/>
    <w:qFormat/>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4"/>
    <w:rsid w:val="00E2548F"/>
  </w:style>
  <w:style w:type="character" w:customStyle="1" w:styleId="c16">
    <w:name w:val="c16"/>
    <w:basedOn w:val="a4"/>
    <w:rsid w:val="00E2548F"/>
  </w:style>
  <w:style w:type="paragraph" w:customStyle="1" w:styleId="c75">
    <w:name w:val="c75"/>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5f0">
    <w:name w:val="Основной текст5"/>
    <w:basedOn w:val="a3"/>
    <w:uiPriority w:val="99"/>
    <w:rsid w:val="00E2548F"/>
    <w:pPr>
      <w:widowControl w:val="0"/>
      <w:shd w:val="clear" w:color="auto" w:fill="FFFFFF"/>
      <w:spacing w:after="480" w:line="274" w:lineRule="exact"/>
      <w:ind w:hanging="320"/>
      <w:jc w:val="both"/>
    </w:pPr>
    <w:rPr>
      <w:rFonts w:ascii="Times New Roman" w:eastAsia="Cambria" w:hAnsi="Times New Roman" w:cs="Cambria"/>
      <w:sz w:val="23"/>
    </w:rPr>
  </w:style>
  <w:style w:type="character" w:customStyle="1" w:styleId="12pt">
    <w:name w:val="Основной текст + 12 pt"/>
    <w:uiPriority w:val="99"/>
    <w:rsid w:val="00E2548F"/>
    <w:rPr>
      <w:rFonts w:ascii="Times New Roman" w:hAnsi="Times New Roman"/>
      <w:color w:val="000000"/>
      <w:spacing w:val="0"/>
      <w:position w:val="0"/>
      <w:sz w:val="24"/>
      <w:u w:val="none"/>
      <w:lang w:val="ru-RU" w:eastAsia="ru-RU"/>
    </w:rPr>
  </w:style>
  <w:style w:type="character" w:customStyle="1" w:styleId="12pt1">
    <w:name w:val="Основной текст + 12 pt1"/>
    <w:uiPriority w:val="99"/>
    <w:rsid w:val="00E2548F"/>
    <w:rPr>
      <w:rFonts w:ascii="Times New Roman" w:hAnsi="Times New Roman"/>
      <w:color w:val="000000"/>
      <w:spacing w:val="0"/>
      <w:position w:val="0"/>
      <w:sz w:val="24"/>
      <w:u w:val="none"/>
      <w:lang w:val="ru-RU" w:eastAsia="ru-RU"/>
    </w:rPr>
  </w:style>
  <w:style w:type="character" w:customStyle="1" w:styleId="c53">
    <w:name w:val="c53"/>
    <w:basedOn w:val="a4"/>
    <w:rsid w:val="00E2548F"/>
  </w:style>
  <w:style w:type="character" w:customStyle="1" w:styleId="c34">
    <w:name w:val="c34"/>
    <w:basedOn w:val="a4"/>
    <w:rsid w:val="00E2548F"/>
  </w:style>
  <w:style w:type="paragraph" w:customStyle="1" w:styleId="c63">
    <w:name w:val="c6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3">
    <w:name w:val="c83"/>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4"/>
    <w:qFormat/>
    <w:rsid w:val="00E2548F"/>
  </w:style>
  <w:style w:type="paragraph" w:customStyle="1" w:styleId="c38">
    <w:name w:val="c38"/>
    <w:basedOn w:val="a3"/>
    <w:rsid w:val="00E2548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8">
    <w:name w:val="c58"/>
    <w:basedOn w:val="a4"/>
    <w:rsid w:val="00E2548F"/>
  </w:style>
  <w:style w:type="character" w:customStyle="1" w:styleId="22">
    <w:name w:val="Заголовок 2 Знак2"/>
    <w:basedOn w:val="a4"/>
    <w:link w:val="2"/>
    <w:uiPriority w:val="9"/>
    <w:rsid w:val="00E2548F"/>
    <w:rPr>
      <w:rFonts w:ascii="Times New Roman" w:eastAsia="Times New Roman" w:hAnsi="Times New Roman" w:cs="Times New Roman"/>
      <w:b/>
      <w:color w:val="231F20"/>
      <w:sz w:val="20"/>
      <w:lang w:val="en-US" w:eastAsia="en-US"/>
    </w:rPr>
  </w:style>
  <w:style w:type="paragraph" w:customStyle="1" w:styleId="footnotedescription">
    <w:name w:val="footnote description"/>
    <w:next w:val="a3"/>
    <w:link w:val="footnotedescriptionChar"/>
    <w:hidden/>
    <w:rsid w:val="00E2548F"/>
    <w:pPr>
      <w:pBdr>
        <w:top w:val="none" w:sz="0" w:space="0" w:color="auto"/>
        <w:left w:val="none" w:sz="0" w:space="0" w:color="auto"/>
        <w:bottom w:val="none" w:sz="0" w:space="0" w:color="auto"/>
        <w:right w:val="none" w:sz="0" w:space="0" w:color="auto"/>
        <w:between w:val="none" w:sz="0" w:space="0" w:color="auto"/>
      </w:pBdr>
      <w:spacing w:after="0" w:line="249" w:lineRule="auto"/>
      <w:ind w:left="227" w:hanging="227"/>
      <w:jc w:val="both"/>
    </w:pPr>
    <w:rPr>
      <w:rFonts w:ascii="Times New Roman" w:eastAsia="Times New Roman" w:hAnsi="Times New Roman" w:cs="Times New Roman"/>
      <w:color w:val="231F20"/>
      <w:sz w:val="18"/>
      <w:szCs w:val="20"/>
    </w:rPr>
  </w:style>
  <w:style w:type="character" w:customStyle="1" w:styleId="footnotedescriptionChar">
    <w:name w:val="footnote description Char"/>
    <w:link w:val="footnotedescription"/>
    <w:rsid w:val="00E2548F"/>
    <w:rPr>
      <w:rFonts w:ascii="Times New Roman" w:eastAsia="Times New Roman" w:hAnsi="Times New Roman" w:cs="Times New Roman"/>
      <w:color w:val="231F20"/>
      <w:sz w:val="18"/>
      <w:szCs w:val="20"/>
    </w:rPr>
  </w:style>
  <w:style w:type="character" w:customStyle="1" w:styleId="footnotemark">
    <w:name w:val="footnote mark"/>
    <w:hidden/>
    <w:rsid w:val="00E2548F"/>
    <w:rPr>
      <w:rFonts w:ascii="Times New Roman" w:eastAsia="Times New Roman" w:hAnsi="Times New Roman" w:cs="Times New Roman"/>
      <w:color w:val="231F20"/>
      <w:sz w:val="18"/>
      <w:vertAlign w:val="superscript"/>
    </w:rPr>
  </w:style>
  <w:style w:type="character" w:customStyle="1" w:styleId="12b">
    <w:name w:val="Заголовок 1 Знак2"/>
    <w:basedOn w:val="a4"/>
    <w:uiPriority w:val="9"/>
    <w:rsid w:val="00E2548F"/>
    <w:rPr>
      <w:rFonts w:asciiTheme="majorHAnsi" w:eastAsiaTheme="majorEastAsia" w:hAnsiTheme="majorHAnsi" w:cstheme="majorBidi"/>
      <w:b/>
      <w:bCs/>
      <w:color w:val="365F91" w:themeColor="accent1" w:themeShade="BF"/>
      <w:sz w:val="28"/>
      <w:szCs w:val="28"/>
      <w:lang w:eastAsia="en-US"/>
    </w:rPr>
  </w:style>
  <w:style w:type="character" w:customStyle="1" w:styleId="32">
    <w:name w:val="Заголовок 3 Знак2"/>
    <w:basedOn w:val="a4"/>
    <w:link w:val="3"/>
    <w:uiPriority w:val="9"/>
    <w:rsid w:val="00E2548F"/>
    <w:rPr>
      <w:rFonts w:ascii="Times New Roman" w:eastAsia="Times New Roman" w:hAnsi="Times New Roman" w:cs="Times New Roman"/>
      <w:b/>
      <w:color w:val="231F20"/>
      <w:sz w:val="20"/>
      <w:szCs w:val="20"/>
    </w:rPr>
  </w:style>
  <w:style w:type="table" w:customStyle="1" w:styleId="TableGrid">
    <w:name w:val="TableGrid"/>
    <w:rsid w:val="00E2548F"/>
    <w:pPr>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Times New Roman" w:cs="Times New Roman"/>
      <w:lang w:val="en-US" w:eastAsia="en-US"/>
    </w:rPr>
    <w:tblPr>
      <w:tblCellMar>
        <w:top w:w="0" w:type="dxa"/>
        <w:left w:w="0" w:type="dxa"/>
        <w:bottom w:w="0" w:type="dxa"/>
        <w:right w:w="0" w:type="dxa"/>
      </w:tblCellMar>
    </w:tblPr>
  </w:style>
  <w:style w:type="paragraph" w:styleId="afffffff2">
    <w:name w:val="footer"/>
    <w:basedOn w:val="a3"/>
    <w:link w:val="2ff9"/>
    <w:unhideWhenUsed/>
    <w:rsid w:val="00E2548F"/>
    <w:pPr>
      <w:pBdr>
        <w:top w:val="none" w:sz="0" w:space="0" w:color="auto"/>
        <w:left w:val="none" w:sz="0" w:space="0" w:color="auto"/>
        <w:bottom w:val="none" w:sz="0" w:space="0" w:color="auto"/>
        <w:right w:val="none" w:sz="0" w:space="0" w:color="auto"/>
        <w:between w:val="none" w:sz="0" w:space="0" w:color="auto"/>
      </w:pBdr>
      <w:tabs>
        <w:tab w:val="center" w:pos="4677"/>
        <w:tab w:val="right" w:pos="9355"/>
      </w:tabs>
      <w:spacing w:after="5" w:line="252" w:lineRule="auto"/>
      <w:ind w:left="454" w:firstLine="217"/>
      <w:jc w:val="both"/>
    </w:pPr>
    <w:rPr>
      <w:rFonts w:ascii="Times New Roman" w:eastAsia="Times New Roman" w:hAnsi="Times New Roman" w:cs="Times New Roman"/>
      <w:color w:val="231F20"/>
      <w:sz w:val="20"/>
      <w:lang w:val="en-US" w:eastAsia="en-US"/>
    </w:rPr>
  </w:style>
  <w:style w:type="character" w:customStyle="1" w:styleId="2ff9">
    <w:name w:val="Нижний колонтитул Знак2"/>
    <w:basedOn w:val="a4"/>
    <w:link w:val="afffffff2"/>
    <w:uiPriority w:val="99"/>
    <w:rsid w:val="00E2548F"/>
    <w:rPr>
      <w:rFonts w:ascii="Times New Roman" w:eastAsia="Times New Roman" w:hAnsi="Times New Roman" w:cs="Times New Roman"/>
      <w:color w:val="231F20"/>
      <w:sz w:val="20"/>
      <w:lang w:val="en-US" w:eastAsia="en-US"/>
    </w:rPr>
  </w:style>
  <w:style w:type="character" w:customStyle="1" w:styleId="afffffff3">
    <w:name w:val="Другое_"/>
    <w:basedOn w:val="a4"/>
    <w:link w:val="afffffff4"/>
    <w:rsid w:val="00E2548F"/>
    <w:rPr>
      <w:rFonts w:ascii="Times New Roman" w:eastAsia="Times New Roman" w:hAnsi="Times New Roman"/>
      <w:color w:val="231E20"/>
      <w:szCs w:val="20"/>
    </w:rPr>
  </w:style>
  <w:style w:type="paragraph" w:customStyle="1" w:styleId="afffffff4">
    <w:name w:val="Другое"/>
    <w:basedOn w:val="a3"/>
    <w:link w:val="afffffff3"/>
    <w:rsid w:val="00E2548F"/>
    <w:pPr>
      <w:widowControl w:val="0"/>
      <w:pBdr>
        <w:top w:val="none" w:sz="0" w:space="0" w:color="auto"/>
        <w:left w:val="none" w:sz="0" w:space="0" w:color="auto"/>
        <w:bottom w:val="none" w:sz="0" w:space="0" w:color="auto"/>
        <w:right w:val="none" w:sz="0" w:space="0" w:color="auto"/>
        <w:between w:val="none" w:sz="0" w:space="0" w:color="auto"/>
      </w:pBdr>
      <w:spacing w:after="0" w:line="254" w:lineRule="auto"/>
      <w:ind w:firstLine="240"/>
    </w:pPr>
    <w:rPr>
      <w:rFonts w:ascii="Times New Roman" w:eastAsia="Times New Roman" w:hAnsi="Times New Roman"/>
      <w:color w:val="231E20"/>
      <w:szCs w:val="20"/>
    </w:rPr>
  </w:style>
  <w:style w:type="paragraph" w:customStyle="1" w:styleId="afffffff5">
    <w:name w:val="Подзаг"/>
    <w:basedOn w:val="a3"/>
    <w:qFormat/>
    <w:rsid w:val="00E2548F"/>
    <w:pPr>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Courier New" w:hAnsi="Arial" w:cs="Arial"/>
      <w:b/>
      <w:color w:val="000000"/>
      <w:sz w:val="20"/>
      <w:szCs w:val="20"/>
      <w:lang w:bidi="ru-RU"/>
    </w:rPr>
  </w:style>
  <w:style w:type="paragraph" w:customStyle="1" w:styleId="1fff3">
    <w:name w:val="Подзаг1"/>
    <w:basedOn w:val="a3"/>
    <w:qFormat/>
    <w:rsid w:val="00E2548F"/>
    <w:pPr>
      <w:keepNext/>
      <w:keepLines/>
      <w:widowControl w:val="0"/>
      <w:pBdr>
        <w:top w:val="none" w:sz="0" w:space="0" w:color="auto"/>
        <w:left w:val="none" w:sz="0" w:space="0" w:color="auto"/>
        <w:bottom w:val="none" w:sz="0" w:space="0" w:color="auto"/>
        <w:right w:val="none" w:sz="0" w:space="0" w:color="auto"/>
        <w:between w:val="none" w:sz="0" w:space="0" w:color="auto"/>
      </w:pBdr>
      <w:spacing w:after="0" w:line="240" w:lineRule="auto"/>
    </w:pPr>
    <w:rPr>
      <w:rFonts w:ascii="Arial" w:eastAsia="Courier New" w:hAnsi="Arial" w:cs="Arial"/>
      <w:b/>
      <w:i/>
      <w:sz w:val="20"/>
      <w:szCs w:val="20"/>
      <w:lang w:bidi="ru-RU"/>
    </w:rPr>
  </w:style>
  <w:style w:type="paragraph" w:styleId="afffffff6">
    <w:name w:val="header"/>
    <w:basedOn w:val="a3"/>
    <w:link w:val="1fff4"/>
    <w:unhideWhenUsed/>
    <w:rsid w:val="00E2548F"/>
    <w:pPr>
      <w:tabs>
        <w:tab w:val="center" w:pos="4677"/>
        <w:tab w:val="right" w:pos="9355"/>
      </w:tabs>
      <w:spacing w:after="0" w:line="240" w:lineRule="auto"/>
    </w:pPr>
    <w:rPr>
      <w:rFonts w:cs="Times New Roman"/>
      <w:lang w:eastAsia="en-US"/>
    </w:rPr>
  </w:style>
  <w:style w:type="character" w:customStyle="1" w:styleId="1fff4">
    <w:name w:val="Верхний колонтитул Знак1"/>
    <w:basedOn w:val="a4"/>
    <w:link w:val="afffffff6"/>
    <w:uiPriority w:val="99"/>
    <w:rsid w:val="00E2548F"/>
    <w:rPr>
      <w:rFonts w:cs="Times New Roman"/>
      <w:lang w:eastAsia="en-US"/>
    </w:rPr>
  </w:style>
  <w:style w:type="paragraph" w:customStyle="1" w:styleId="-">
    <w:name w:val="Основной текст-норм"/>
    <w:basedOn w:val="2e"/>
    <w:qFormat/>
    <w:rsid w:val="00E2548F"/>
    <w:pPr>
      <w:pBdr>
        <w:top w:val="none" w:sz="0" w:space="0" w:color="auto"/>
        <w:left w:val="none" w:sz="0" w:space="0" w:color="auto"/>
        <w:bottom w:val="none" w:sz="0" w:space="0" w:color="auto"/>
        <w:right w:val="none" w:sz="0" w:space="0" w:color="auto"/>
        <w:between w:val="none" w:sz="0" w:space="0" w:color="auto"/>
      </w:pBdr>
      <w:shd w:val="clear" w:color="auto" w:fill="auto"/>
      <w:spacing w:line="286" w:lineRule="auto"/>
      <w:ind w:firstLine="238"/>
    </w:pPr>
    <w:rPr>
      <w:rFonts w:eastAsia="Courier New"/>
      <w:b w:val="0"/>
      <w:bCs w:val="0"/>
      <w:sz w:val="20"/>
      <w:szCs w:val="20"/>
      <w:lang w:bidi="ru-RU"/>
    </w:rPr>
  </w:style>
  <w:style w:type="paragraph" w:styleId="a">
    <w:name w:val="List Bullet"/>
    <w:basedOn w:val="a3"/>
    <w:unhideWhenUsed/>
    <w:qFormat/>
    <w:rsid w:val="00E2548F"/>
    <w:pPr>
      <w:numPr>
        <w:numId w:val="104"/>
      </w:numPr>
      <w:contextualSpacing/>
    </w:pPr>
    <w:rPr>
      <w:rFonts w:cs="Times New Roman"/>
      <w:lang w:eastAsia="en-US"/>
    </w:rPr>
  </w:style>
  <w:style w:type="character" w:customStyle="1" w:styleId="c30">
    <w:name w:val="c30"/>
    <w:basedOn w:val="a4"/>
    <w:rsid w:val="00E2548F"/>
  </w:style>
  <w:style w:type="paragraph" w:customStyle="1" w:styleId="ParaAttribute30">
    <w:name w:val="ParaAttribute30"/>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left="709" w:right="566"/>
      <w:jc w:val="center"/>
    </w:pPr>
    <w:rPr>
      <w:rFonts w:ascii="Times New Roman" w:eastAsia="№Е" w:hAnsi="Times New Roman" w:cs="Times New Roman"/>
      <w:sz w:val="20"/>
      <w:szCs w:val="20"/>
    </w:rPr>
  </w:style>
  <w:style w:type="character" w:customStyle="1" w:styleId="CharAttribute484">
    <w:name w:val="CharAttribute484"/>
    <w:uiPriority w:val="99"/>
    <w:qFormat/>
    <w:rsid w:val="00E2548F"/>
    <w:rPr>
      <w:rFonts w:ascii="Times New Roman" w:eastAsia="Times New Roman"/>
      <w:i/>
      <w:sz w:val="28"/>
    </w:rPr>
  </w:style>
  <w:style w:type="paragraph" w:customStyle="1" w:styleId="ParaAttribute38">
    <w:name w:val="ParaAttribute38"/>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qFormat/>
    <w:rsid w:val="00E2548F"/>
    <w:rPr>
      <w:rFonts w:ascii="Times New Roman" w:eastAsia="Times New Roman"/>
      <w:i/>
      <w:sz w:val="28"/>
      <w:u w:val="single"/>
    </w:rPr>
  </w:style>
  <w:style w:type="character" w:customStyle="1" w:styleId="CharAttribute502">
    <w:name w:val="CharAttribute502"/>
    <w:qFormat/>
    <w:rsid w:val="00E2548F"/>
    <w:rPr>
      <w:rFonts w:ascii="Times New Roman" w:eastAsia="Times New Roman"/>
      <w:i/>
      <w:sz w:val="28"/>
    </w:rPr>
  </w:style>
  <w:style w:type="character" w:customStyle="1" w:styleId="CharAttribute511">
    <w:name w:val="CharAttribute511"/>
    <w:uiPriority w:val="99"/>
    <w:qFormat/>
    <w:rsid w:val="00E2548F"/>
    <w:rPr>
      <w:rFonts w:ascii="Times New Roman" w:eastAsia="Times New Roman"/>
      <w:sz w:val="28"/>
    </w:rPr>
  </w:style>
  <w:style w:type="character" w:customStyle="1" w:styleId="CharAttribute512">
    <w:name w:val="CharAttribute512"/>
    <w:qFormat/>
    <w:rsid w:val="00E2548F"/>
    <w:rPr>
      <w:rFonts w:ascii="Times New Roman" w:eastAsia="Times New Roman"/>
      <w:sz w:val="28"/>
    </w:rPr>
  </w:style>
  <w:style w:type="character" w:customStyle="1" w:styleId="CharAttribute3">
    <w:name w:val="CharAttribute3"/>
    <w:qFormat/>
    <w:rsid w:val="00E2548F"/>
    <w:rPr>
      <w:rFonts w:ascii="Times New Roman" w:eastAsia="Batang" w:hAnsi="Batang"/>
      <w:sz w:val="28"/>
    </w:rPr>
  </w:style>
  <w:style w:type="character" w:customStyle="1" w:styleId="CharAttribute1">
    <w:name w:val="CharAttribute1"/>
    <w:qFormat/>
    <w:rsid w:val="00E2548F"/>
    <w:rPr>
      <w:rFonts w:ascii="Times New Roman" w:eastAsia="Gulim" w:hAnsi="Gulim"/>
      <w:sz w:val="28"/>
    </w:rPr>
  </w:style>
  <w:style w:type="character" w:customStyle="1" w:styleId="CharAttribute0">
    <w:name w:val="CharAttribute0"/>
    <w:qFormat/>
    <w:rsid w:val="00E2548F"/>
    <w:rPr>
      <w:rFonts w:ascii="Times New Roman" w:eastAsia="Times New Roman" w:hAnsi="Times New Roman"/>
      <w:sz w:val="28"/>
    </w:rPr>
  </w:style>
  <w:style w:type="character" w:customStyle="1" w:styleId="CharAttribute2">
    <w:name w:val="CharAttribute2"/>
    <w:qFormat/>
    <w:rsid w:val="00E2548F"/>
    <w:rPr>
      <w:rFonts w:ascii="Times New Roman" w:eastAsia="Batang" w:hAnsi="Batang"/>
      <w:color w:val="00000A"/>
      <w:sz w:val="28"/>
    </w:rPr>
  </w:style>
  <w:style w:type="character" w:customStyle="1" w:styleId="CharAttribute504">
    <w:name w:val="CharAttribute504"/>
    <w:qFormat/>
    <w:rsid w:val="00E2548F"/>
    <w:rPr>
      <w:rFonts w:ascii="Times New Roman" w:eastAsia="Times New Roman"/>
      <w:sz w:val="28"/>
    </w:rPr>
  </w:style>
  <w:style w:type="paragraph" w:customStyle="1" w:styleId="ParaAttribute0">
    <w:name w:val="ParaAttribute0"/>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imes New Roman" w:eastAsia="№Е" w:hAnsi="Times New Roman" w:cs="Times New Roman"/>
      <w:sz w:val="20"/>
      <w:szCs w:val="20"/>
    </w:rPr>
  </w:style>
  <w:style w:type="paragraph" w:customStyle="1" w:styleId="ParaAttribute8">
    <w:name w:val="ParaAttribute8"/>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both"/>
    </w:pPr>
    <w:rPr>
      <w:rFonts w:ascii="Times New Roman" w:eastAsia="№Е" w:hAnsi="Times New Roman" w:cs="Times New Roman"/>
      <w:sz w:val="20"/>
      <w:szCs w:val="20"/>
    </w:rPr>
  </w:style>
  <w:style w:type="character" w:customStyle="1" w:styleId="CharAttribute268">
    <w:name w:val="CharAttribute268"/>
    <w:qFormat/>
    <w:rsid w:val="00E2548F"/>
    <w:rPr>
      <w:rFonts w:ascii="Times New Roman" w:eastAsia="Times New Roman"/>
      <w:sz w:val="28"/>
    </w:rPr>
  </w:style>
  <w:style w:type="character" w:customStyle="1" w:styleId="CharAttribute269">
    <w:name w:val="CharAttribute269"/>
    <w:qFormat/>
    <w:rsid w:val="00E2548F"/>
    <w:rPr>
      <w:rFonts w:ascii="Times New Roman" w:eastAsia="Times New Roman"/>
      <w:i/>
      <w:sz w:val="28"/>
    </w:rPr>
  </w:style>
  <w:style w:type="character" w:customStyle="1" w:styleId="CharAttribute271">
    <w:name w:val="CharAttribute271"/>
    <w:qFormat/>
    <w:rsid w:val="00E2548F"/>
    <w:rPr>
      <w:rFonts w:ascii="Times New Roman" w:eastAsia="Times New Roman"/>
      <w:b/>
      <w:sz w:val="28"/>
    </w:rPr>
  </w:style>
  <w:style w:type="character" w:customStyle="1" w:styleId="CharAttribute272">
    <w:name w:val="CharAttribute272"/>
    <w:qFormat/>
    <w:rsid w:val="00E2548F"/>
    <w:rPr>
      <w:rFonts w:ascii="Times New Roman" w:eastAsia="Times New Roman"/>
      <w:sz w:val="28"/>
    </w:rPr>
  </w:style>
  <w:style w:type="character" w:customStyle="1" w:styleId="CharAttribute273">
    <w:name w:val="CharAttribute273"/>
    <w:qFormat/>
    <w:rsid w:val="00E2548F"/>
    <w:rPr>
      <w:rFonts w:ascii="Times New Roman" w:eastAsia="Times New Roman"/>
      <w:sz w:val="28"/>
    </w:rPr>
  </w:style>
  <w:style w:type="character" w:customStyle="1" w:styleId="CharAttribute274">
    <w:name w:val="CharAttribute274"/>
    <w:qFormat/>
    <w:rsid w:val="00E2548F"/>
    <w:rPr>
      <w:rFonts w:ascii="Times New Roman" w:eastAsia="Times New Roman"/>
      <w:sz w:val="28"/>
    </w:rPr>
  </w:style>
  <w:style w:type="character" w:customStyle="1" w:styleId="CharAttribute275">
    <w:name w:val="CharAttribute275"/>
    <w:qFormat/>
    <w:rsid w:val="00E2548F"/>
    <w:rPr>
      <w:rFonts w:ascii="Times New Roman" w:eastAsia="Times New Roman"/>
      <w:b/>
      <w:i/>
      <w:sz w:val="28"/>
    </w:rPr>
  </w:style>
  <w:style w:type="character" w:customStyle="1" w:styleId="CharAttribute276">
    <w:name w:val="CharAttribute276"/>
    <w:qFormat/>
    <w:rsid w:val="00E2548F"/>
    <w:rPr>
      <w:rFonts w:ascii="Times New Roman" w:eastAsia="Times New Roman"/>
      <w:sz w:val="28"/>
    </w:rPr>
  </w:style>
  <w:style w:type="character" w:customStyle="1" w:styleId="CharAttribute277">
    <w:name w:val="CharAttribute277"/>
    <w:qFormat/>
    <w:rsid w:val="00E2548F"/>
    <w:rPr>
      <w:rFonts w:ascii="Times New Roman" w:eastAsia="Times New Roman"/>
      <w:b/>
      <w:i/>
      <w:color w:val="00000A"/>
      <w:sz w:val="28"/>
    </w:rPr>
  </w:style>
  <w:style w:type="character" w:customStyle="1" w:styleId="CharAttribute278">
    <w:name w:val="CharAttribute278"/>
    <w:qFormat/>
    <w:rsid w:val="00E2548F"/>
    <w:rPr>
      <w:rFonts w:ascii="Times New Roman" w:eastAsia="Times New Roman"/>
      <w:color w:val="00000A"/>
      <w:sz w:val="28"/>
    </w:rPr>
  </w:style>
  <w:style w:type="character" w:customStyle="1" w:styleId="CharAttribute279">
    <w:name w:val="CharAttribute279"/>
    <w:qFormat/>
    <w:rsid w:val="00E2548F"/>
    <w:rPr>
      <w:rFonts w:ascii="Times New Roman" w:eastAsia="Times New Roman"/>
      <w:color w:val="00000A"/>
      <w:sz w:val="28"/>
    </w:rPr>
  </w:style>
  <w:style w:type="character" w:customStyle="1" w:styleId="CharAttribute280">
    <w:name w:val="CharAttribute280"/>
    <w:qFormat/>
    <w:rsid w:val="00E2548F"/>
    <w:rPr>
      <w:rFonts w:ascii="Times New Roman" w:eastAsia="Times New Roman"/>
      <w:color w:val="00000A"/>
      <w:sz w:val="28"/>
    </w:rPr>
  </w:style>
  <w:style w:type="character" w:customStyle="1" w:styleId="CharAttribute281">
    <w:name w:val="CharAttribute281"/>
    <w:qFormat/>
    <w:rsid w:val="00E2548F"/>
    <w:rPr>
      <w:rFonts w:ascii="Times New Roman" w:eastAsia="Times New Roman"/>
      <w:color w:val="00000A"/>
      <w:sz w:val="28"/>
    </w:rPr>
  </w:style>
  <w:style w:type="character" w:customStyle="1" w:styleId="CharAttribute282">
    <w:name w:val="CharAttribute282"/>
    <w:qFormat/>
    <w:rsid w:val="00E2548F"/>
    <w:rPr>
      <w:rFonts w:ascii="Times New Roman" w:eastAsia="Times New Roman"/>
      <w:color w:val="00000A"/>
      <w:sz w:val="28"/>
    </w:rPr>
  </w:style>
  <w:style w:type="character" w:customStyle="1" w:styleId="CharAttribute283">
    <w:name w:val="CharAttribute283"/>
    <w:qFormat/>
    <w:rsid w:val="00E2548F"/>
    <w:rPr>
      <w:rFonts w:ascii="Times New Roman" w:eastAsia="Times New Roman"/>
      <w:i/>
      <w:color w:val="00000A"/>
      <w:sz w:val="28"/>
    </w:rPr>
  </w:style>
  <w:style w:type="character" w:customStyle="1" w:styleId="CharAttribute284">
    <w:name w:val="CharAttribute284"/>
    <w:qFormat/>
    <w:rsid w:val="00E2548F"/>
    <w:rPr>
      <w:rFonts w:ascii="Times New Roman" w:eastAsia="Times New Roman"/>
      <w:sz w:val="28"/>
    </w:rPr>
  </w:style>
  <w:style w:type="character" w:customStyle="1" w:styleId="CharAttribute285">
    <w:name w:val="CharAttribute285"/>
    <w:qFormat/>
    <w:rsid w:val="00E2548F"/>
    <w:rPr>
      <w:rFonts w:ascii="Times New Roman" w:eastAsia="Times New Roman"/>
      <w:sz w:val="28"/>
    </w:rPr>
  </w:style>
  <w:style w:type="character" w:customStyle="1" w:styleId="CharAttribute286">
    <w:name w:val="CharAttribute286"/>
    <w:qFormat/>
    <w:rsid w:val="00E2548F"/>
    <w:rPr>
      <w:rFonts w:ascii="Times New Roman" w:eastAsia="Times New Roman"/>
      <w:sz w:val="28"/>
    </w:rPr>
  </w:style>
  <w:style w:type="character" w:customStyle="1" w:styleId="CharAttribute287">
    <w:name w:val="CharAttribute287"/>
    <w:qFormat/>
    <w:rsid w:val="00E2548F"/>
    <w:rPr>
      <w:rFonts w:ascii="Times New Roman" w:eastAsia="Times New Roman"/>
      <w:sz w:val="28"/>
    </w:rPr>
  </w:style>
  <w:style w:type="character" w:customStyle="1" w:styleId="CharAttribute288">
    <w:name w:val="CharAttribute288"/>
    <w:qFormat/>
    <w:rsid w:val="00E2548F"/>
    <w:rPr>
      <w:rFonts w:ascii="Times New Roman" w:eastAsia="Times New Roman"/>
      <w:sz w:val="28"/>
    </w:rPr>
  </w:style>
  <w:style w:type="character" w:customStyle="1" w:styleId="CharAttribute289">
    <w:name w:val="CharAttribute289"/>
    <w:qFormat/>
    <w:rsid w:val="00E2548F"/>
    <w:rPr>
      <w:rFonts w:ascii="Times New Roman" w:eastAsia="Times New Roman"/>
      <w:sz w:val="28"/>
    </w:rPr>
  </w:style>
  <w:style w:type="character" w:customStyle="1" w:styleId="CharAttribute290">
    <w:name w:val="CharAttribute290"/>
    <w:qFormat/>
    <w:rsid w:val="00E2548F"/>
    <w:rPr>
      <w:rFonts w:ascii="Times New Roman" w:eastAsia="Times New Roman"/>
      <w:sz w:val="28"/>
    </w:rPr>
  </w:style>
  <w:style w:type="character" w:customStyle="1" w:styleId="CharAttribute291">
    <w:name w:val="CharAttribute291"/>
    <w:qFormat/>
    <w:rsid w:val="00E2548F"/>
    <w:rPr>
      <w:rFonts w:ascii="Times New Roman" w:eastAsia="Times New Roman"/>
      <w:sz w:val="28"/>
    </w:rPr>
  </w:style>
  <w:style w:type="character" w:customStyle="1" w:styleId="CharAttribute292">
    <w:name w:val="CharAttribute292"/>
    <w:qFormat/>
    <w:rsid w:val="00E2548F"/>
    <w:rPr>
      <w:rFonts w:ascii="Times New Roman" w:eastAsia="Times New Roman"/>
      <w:sz w:val="28"/>
    </w:rPr>
  </w:style>
  <w:style w:type="character" w:customStyle="1" w:styleId="CharAttribute293">
    <w:name w:val="CharAttribute293"/>
    <w:qFormat/>
    <w:rsid w:val="00E2548F"/>
    <w:rPr>
      <w:rFonts w:ascii="Times New Roman" w:eastAsia="Times New Roman"/>
      <w:sz w:val="28"/>
    </w:rPr>
  </w:style>
  <w:style w:type="character" w:customStyle="1" w:styleId="CharAttribute294">
    <w:name w:val="CharAttribute294"/>
    <w:qFormat/>
    <w:rsid w:val="00E2548F"/>
    <w:rPr>
      <w:rFonts w:ascii="Times New Roman" w:eastAsia="Times New Roman"/>
      <w:sz w:val="28"/>
    </w:rPr>
  </w:style>
  <w:style w:type="character" w:customStyle="1" w:styleId="CharAttribute295">
    <w:name w:val="CharAttribute295"/>
    <w:qFormat/>
    <w:rsid w:val="00E2548F"/>
    <w:rPr>
      <w:rFonts w:ascii="Times New Roman" w:eastAsia="Times New Roman"/>
      <w:sz w:val="28"/>
    </w:rPr>
  </w:style>
  <w:style w:type="character" w:customStyle="1" w:styleId="CharAttribute296">
    <w:name w:val="CharAttribute296"/>
    <w:qFormat/>
    <w:rsid w:val="00E2548F"/>
    <w:rPr>
      <w:rFonts w:ascii="Times New Roman" w:eastAsia="Times New Roman"/>
      <w:sz w:val="28"/>
    </w:rPr>
  </w:style>
  <w:style w:type="character" w:customStyle="1" w:styleId="CharAttribute297">
    <w:name w:val="CharAttribute297"/>
    <w:qFormat/>
    <w:rsid w:val="00E2548F"/>
    <w:rPr>
      <w:rFonts w:ascii="Times New Roman" w:eastAsia="Times New Roman"/>
      <w:sz w:val="28"/>
    </w:rPr>
  </w:style>
  <w:style w:type="character" w:customStyle="1" w:styleId="CharAttribute298">
    <w:name w:val="CharAttribute298"/>
    <w:qFormat/>
    <w:rsid w:val="00E2548F"/>
    <w:rPr>
      <w:rFonts w:ascii="Times New Roman" w:eastAsia="Times New Roman"/>
      <w:sz w:val="28"/>
    </w:rPr>
  </w:style>
  <w:style w:type="character" w:customStyle="1" w:styleId="CharAttribute299">
    <w:name w:val="CharAttribute299"/>
    <w:qFormat/>
    <w:rsid w:val="00E2548F"/>
    <w:rPr>
      <w:rFonts w:ascii="Times New Roman" w:eastAsia="Times New Roman"/>
      <w:sz w:val="28"/>
    </w:rPr>
  </w:style>
  <w:style w:type="character" w:customStyle="1" w:styleId="CharAttribute300">
    <w:name w:val="CharAttribute300"/>
    <w:qFormat/>
    <w:rsid w:val="00E2548F"/>
    <w:rPr>
      <w:rFonts w:ascii="Times New Roman" w:eastAsia="Times New Roman"/>
      <w:color w:val="00000A"/>
      <w:sz w:val="28"/>
    </w:rPr>
  </w:style>
  <w:style w:type="character" w:customStyle="1" w:styleId="CharAttribute301">
    <w:name w:val="CharAttribute301"/>
    <w:qFormat/>
    <w:rsid w:val="00E2548F"/>
    <w:rPr>
      <w:rFonts w:ascii="Times New Roman" w:eastAsia="Times New Roman"/>
      <w:color w:val="00000A"/>
      <w:sz w:val="28"/>
    </w:rPr>
  </w:style>
  <w:style w:type="character" w:customStyle="1" w:styleId="CharAttribute303">
    <w:name w:val="CharAttribute303"/>
    <w:qFormat/>
    <w:rsid w:val="00E2548F"/>
    <w:rPr>
      <w:rFonts w:ascii="Times New Roman" w:eastAsia="Times New Roman"/>
      <w:b/>
      <w:sz w:val="28"/>
    </w:rPr>
  </w:style>
  <w:style w:type="character" w:customStyle="1" w:styleId="CharAttribute304">
    <w:name w:val="CharAttribute304"/>
    <w:qFormat/>
    <w:rsid w:val="00E2548F"/>
    <w:rPr>
      <w:rFonts w:ascii="Times New Roman" w:eastAsia="Times New Roman"/>
      <w:sz w:val="28"/>
    </w:rPr>
  </w:style>
  <w:style w:type="character" w:customStyle="1" w:styleId="CharAttribute305">
    <w:name w:val="CharAttribute305"/>
    <w:qFormat/>
    <w:rsid w:val="00E2548F"/>
    <w:rPr>
      <w:rFonts w:ascii="Times New Roman" w:eastAsia="Times New Roman"/>
      <w:sz w:val="28"/>
    </w:rPr>
  </w:style>
  <w:style w:type="character" w:customStyle="1" w:styleId="CharAttribute306">
    <w:name w:val="CharAttribute306"/>
    <w:qFormat/>
    <w:rsid w:val="00E2548F"/>
    <w:rPr>
      <w:rFonts w:ascii="Times New Roman" w:eastAsia="Times New Roman"/>
      <w:sz w:val="28"/>
    </w:rPr>
  </w:style>
  <w:style w:type="character" w:customStyle="1" w:styleId="CharAttribute307">
    <w:name w:val="CharAttribute307"/>
    <w:qFormat/>
    <w:rsid w:val="00E2548F"/>
    <w:rPr>
      <w:rFonts w:ascii="Times New Roman" w:eastAsia="Times New Roman"/>
      <w:sz w:val="28"/>
    </w:rPr>
  </w:style>
  <w:style w:type="character" w:customStyle="1" w:styleId="CharAttribute308">
    <w:name w:val="CharAttribute308"/>
    <w:qFormat/>
    <w:rsid w:val="00E2548F"/>
    <w:rPr>
      <w:rFonts w:ascii="Times New Roman" w:eastAsia="Times New Roman"/>
      <w:sz w:val="28"/>
    </w:rPr>
  </w:style>
  <w:style w:type="character" w:customStyle="1" w:styleId="CharAttribute309">
    <w:name w:val="CharAttribute309"/>
    <w:qFormat/>
    <w:rsid w:val="00E2548F"/>
    <w:rPr>
      <w:rFonts w:ascii="Times New Roman" w:eastAsia="Times New Roman"/>
      <w:sz w:val="28"/>
    </w:rPr>
  </w:style>
  <w:style w:type="character" w:customStyle="1" w:styleId="CharAttribute310">
    <w:name w:val="CharAttribute310"/>
    <w:qFormat/>
    <w:rsid w:val="00E2548F"/>
    <w:rPr>
      <w:rFonts w:ascii="Times New Roman" w:eastAsia="Times New Roman"/>
      <w:sz w:val="28"/>
    </w:rPr>
  </w:style>
  <w:style w:type="character" w:customStyle="1" w:styleId="CharAttribute311">
    <w:name w:val="CharAttribute311"/>
    <w:qFormat/>
    <w:rsid w:val="00E2548F"/>
    <w:rPr>
      <w:rFonts w:ascii="Times New Roman" w:eastAsia="Times New Roman"/>
      <w:sz w:val="28"/>
    </w:rPr>
  </w:style>
  <w:style w:type="character" w:customStyle="1" w:styleId="CharAttribute312">
    <w:name w:val="CharAttribute312"/>
    <w:qFormat/>
    <w:rsid w:val="00E2548F"/>
    <w:rPr>
      <w:rFonts w:ascii="Times New Roman" w:eastAsia="Times New Roman"/>
      <w:sz w:val="28"/>
    </w:rPr>
  </w:style>
  <w:style w:type="character" w:customStyle="1" w:styleId="CharAttribute313">
    <w:name w:val="CharAttribute313"/>
    <w:qFormat/>
    <w:rsid w:val="00E2548F"/>
    <w:rPr>
      <w:rFonts w:ascii="Times New Roman" w:eastAsia="Times New Roman"/>
      <w:sz w:val="28"/>
    </w:rPr>
  </w:style>
  <w:style w:type="character" w:customStyle="1" w:styleId="CharAttribute314">
    <w:name w:val="CharAttribute314"/>
    <w:qFormat/>
    <w:rsid w:val="00E2548F"/>
    <w:rPr>
      <w:rFonts w:ascii="Times New Roman" w:eastAsia="Times New Roman"/>
      <w:sz w:val="28"/>
    </w:rPr>
  </w:style>
  <w:style w:type="character" w:customStyle="1" w:styleId="CharAttribute315">
    <w:name w:val="CharAttribute315"/>
    <w:qFormat/>
    <w:rsid w:val="00E2548F"/>
    <w:rPr>
      <w:rFonts w:ascii="Times New Roman" w:eastAsia="Times New Roman"/>
      <w:sz w:val="28"/>
    </w:rPr>
  </w:style>
  <w:style w:type="character" w:customStyle="1" w:styleId="CharAttribute316">
    <w:name w:val="CharAttribute316"/>
    <w:qFormat/>
    <w:rsid w:val="00E2548F"/>
    <w:rPr>
      <w:rFonts w:ascii="Times New Roman" w:eastAsia="Times New Roman"/>
      <w:sz w:val="28"/>
    </w:rPr>
  </w:style>
  <w:style w:type="character" w:customStyle="1" w:styleId="CharAttribute317">
    <w:name w:val="CharAttribute317"/>
    <w:qFormat/>
    <w:rsid w:val="00E2548F"/>
    <w:rPr>
      <w:rFonts w:ascii="Times New Roman" w:eastAsia="Times New Roman"/>
      <w:sz w:val="28"/>
    </w:rPr>
  </w:style>
  <w:style w:type="character" w:customStyle="1" w:styleId="CharAttribute318">
    <w:name w:val="CharAttribute318"/>
    <w:qFormat/>
    <w:rsid w:val="00E2548F"/>
    <w:rPr>
      <w:rFonts w:ascii="Times New Roman" w:eastAsia="Times New Roman"/>
      <w:sz w:val="28"/>
    </w:rPr>
  </w:style>
  <w:style w:type="character" w:customStyle="1" w:styleId="CharAttribute319">
    <w:name w:val="CharAttribute319"/>
    <w:qFormat/>
    <w:rsid w:val="00E2548F"/>
    <w:rPr>
      <w:rFonts w:ascii="Times New Roman" w:eastAsia="Times New Roman"/>
      <w:sz w:val="28"/>
    </w:rPr>
  </w:style>
  <w:style w:type="character" w:customStyle="1" w:styleId="CharAttribute320">
    <w:name w:val="CharAttribute320"/>
    <w:qFormat/>
    <w:rsid w:val="00E2548F"/>
    <w:rPr>
      <w:rFonts w:ascii="Times New Roman" w:eastAsia="Times New Roman"/>
      <w:sz w:val="28"/>
    </w:rPr>
  </w:style>
  <w:style w:type="character" w:customStyle="1" w:styleId="CharAttribute321">
    <w:name w:val="CharAttribute321"/>
    <w:qFormat/>
    <w:rsid w:val="00E2548F"/>
    <w:rPr>
      <w:rFonts w:ascii="Times New Roman" w:eastAsia="Times New Roman"/>
      <w:sz w:val="28"/>
    </w:rPr>
  </w:style>
  <w:style w:type="character" w:customStyle="1" w:styleId="CharAttribute322">
    <w:name w:val="CharAttribute322"/>
    <w:qFormat/>
    <w:rsid w:val="00E2548F"/>
    <w:rPr>
      <w:rFonts w:ascii="Times New Roman" w:eastAsia="Times New Roman"/>
      <w:sz w:val="28"/>
    </w:rPr>
  </w:style>
  <w:style w:type="character" w:customStyle="1" w:styleId="CharAttribute323">
    <w:name w:val="CharAttribute323"/>
    <w:qFormat/>
    <w:rsid w:val="00E2548F"/>
    <w:rPr>
      <w:rFonts w:ascii="Times New Roman" w:eastAsia="Times New Roman"/>
      <w:sz w:val="28"/>
    </w:rPr>
  </w:style>
  <w:style w:type="character" w:customStyle="1" w:styleId="CharAttribute324">
    <w:name w:val="CharAttribute324"/>
    <w:qFormat/>
    <w:rsid w:val="00E2548F"/>
    <w:rPr>
      <w:rFonts w:ascii="Times New Roman" w:eastAsia="Times New Roman"/>
      <w:sz w:val="28"/>
    </w:rPr>
  </w:style>
  <w:style w:type="character" w:customStyle="1" w:styleId="CharAttribute325">
    <w:name w:val="CharAttribute325"/>
    <w:qFormat/>
    <w:rsid w:val="00E2548F"/>
    <w:rPr>
      <w:rFonts w:ascii="Times New Roman" w:eastAsia="Times New Roman"/>
      <w:sz w:val="28"/>
    </w:rPr>
  </w:style>
  <w:style w:type="character" w:customStyle="1" w:styleId="CharAttribute326">
    <w:name w:val="CharAttribute326"/>
    <w:qFormat/>
    <w:rsid w:val="00E2548F"/>
    <w:rPr>
      <w:rFonts w:ascii="Times New Roman" w:eastAsia="Times New Roman"/>
      <w:sz w:val="28"/>
    </w:rPr>
  </w:style>
  <w:style w:type="character" w:customStyle="1" w:styleId="CharAttribute327">
    <w:name w:val="CharAttribute327"/>
    <w:qFormat/>
    <w:rsid w:val="00E2548F"/>
    <w:rPr>
      <w:rFonts w:ascii="Times New Roman" w:eastAsia="Times New Roman"/>
      <w:sz w:val="28"/>
    </w:rPr>
  </w:style>
  <w:style w:type="character" w:customStyle="1" w:styleId="CharAttribute328">
    <w:name w:val="CharAttribute328"/>
    <w:qFormat/>
    <w:rsid w:val="00E2548F"/>
    <w:rPr>
      <w:rFonts w:ascii="Times New Roman" w:eastAsia="Times New Roman"/>
      <w:sz w:val="28"/>
    </w:rPr>
  </w:style>
  <w:style w:type="character" w:customStyle="1" w:styleId="CharAttribute329">
    <w:name w:val="CharAttribute329"/>
    <w:qFormat/>
    <w:rsid w:val="00E2548F"/>
    <w:rPr>
      <w:rFonts w:ascii="Times New Roman" w:eastAsia="Times New Roman"/>
      <w:sz w:val="28"/>
    </w:rPr>
  </w:style>
  <w:style w:type="character" w:customStyle="1" w:styleId="CharAttribute330">
    <w:name w:val="CharAttribute330"/>
    <w:qFormat/>
    <w:rsid w:val="00E2548F"/>
    <w:rPr>
      <w:rFonts w:ascii="Times New Roman" w:eastAsia="Times New Roman"/>
      <w:sz w:val="28"/>
    </w:rPr>
  </w:style>
  <w:style w:type="character" w:customStyle="1" w:styleId="CharAttribute331">
    <w:name w:val="CharAttribute331"/>
    <w:qFormat/>
    <w:rsid w:val="00E2548F"/>
    <w:rPr>
      <w:rFonts w:ascii="Times New Roman" w:eastAsia="Times New Roman"/>
      <w:sz w:val="28"/>
    </w:rPr>
  </w:style>
  <w:style w:type="character" w:customStyle="1" w:styleId="CharAttribute332">
    <w:name w:val="CharAttribute332"/>
    <w:qFormat/>
    <w:rsid w:val="00E2548F"/>
    <w:rPr>
      <w:rFonts w:ascii="Times New Roman" w:eastAsia="Times New Roman"/>
      <w:sz w:val="28"/>
    </w:rPr>
  </w:style>
  <w:style w:type="character" w:customStyle="1" w:styleId="CharAttribute333">
    <w:name w:val="CharAttribute333"/>
    <w:qFormat/>
    <w:rsid w:val="00E2548F"/>
    <w:rPr>
      <w:rFonts w:ascii="Times New Roman" w:eastAsia="Times New Roman"/>
      <w:sz w:val="28"/>
    </w:rPr>
  </w:style>
  <w:style w:type="character" w:customStyle="1" w:styleId="CharAttribute334">
    <w:name w:val="CharAttribute334"/>
    <w:qFormat/>
    <w:rsid w:val="00E2548F"/>
    <w:rPr>
      <w:rFonts w:ascii="Times New Roman" w:eastAsia="Times New Roman"/>
      <w:sz w:val="28"/>
    </w:rPr>
  </w:style>
  <w:style w:type="character" w:customStyle="1" w:styleId="CharAttribute335">
    <w:name w:val="CharAttribute335"/>
    <w:qFormat/>
    <w:rsid w:val="00E2548F"/>
    <w:rPr>
      <w:rFonts w:ascii="Times New Roman" w:eastAsia="Times New Roman"/>
      <w:sz w:val="28"/>
    </w:rPr>
  </w:style>
  <w:style w:type="character" w:customStyle="1" w:styleId="CharAttribute514">
    <w:name w:val="CharAttribute514"/>
    <w:qFormat/>
    <w:rsid w:val="00E2548F"/>
    <w:rPr>
      <w:rFonts w:ascii="Times New Roman" w:eastAsia="Times New Roman"/>
      <w:sz w:val="28"/>
    </w:rPr>
  </w:style>
  <w:style w:type="character" w:customStyle="1" w:styleId="CharAttribute520">
    <w:name w:val="CharAttribute520"/>
    <w:qFormat/>
    <w:rsid w:val="00E2548F"/>
    <w:rPr>
      <w:rFonts w:ascii="Times New Roman" w:eastAsia="Times New Roman"/>
      <w:sz w:val="28"/>
    </w:rPr>
  </w:style>
  <w:style w:type="character" w:customStyle="1" w:styleId="CharAttribute521">
    <w:name w:val="CharAttribute521"/>
    <w:qFormat/>
    <w:rsid w:val="00E2548F"/>
    <w:rPr>
      <w:rFonts w:ascii="Times New Roman" w:eastAsia="Times New Roman"/>
      <w:i/>
      <w:sz w:val="28"/>
    </w:rPr>
  </w:style>
  <w:style w:type="character" w:customStyle="1" w:styleId="CharAttribute548">
    <w:name w:val="CharAttribute548"/>
    <w:qFormat/>
    <w:rsid w:val="00E2548F"/>
    <w:rPr>
      <w:rFonts w:ascii="Times New Roman" w:eastAsia="Times New Roman"/>
      <w:sz w:val="24"/>
    </w:rPr>
  </w:style>
  <w:style w:type="paragraph" w:customStyle="1" w:styleId="ParaAttribute10">
    <w:name w:val="ParaAttribute10"/>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Times New Roman" w:eastAsia="№Е" w:hAnsi="Times New Roman" w:cs="Times New Roman"/>
      <w:sz w:val="20"/>
      <w:szCs w:val="20"/>
    </w:rPr>
  </w:style>
  <w:style w:type="paragraph" w:customStyle="1" w:styleId="ParaAttribute16">
    <w:name w:val="ParaAttribute16"/>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left="1080"/>
      <w:jc w:val="both"/>
    </w:pPr>
    <w:rPr>
      <w:rFonts w:ascii="Times New Roman" w:eastAsia="№Е" w:hAnsi="Times New Roman" w:cs="Times New Roman"/>
      <w:sz w:val="20"/>
      <w:szCs w:val="20"/>
    </w:rPr>
  </w:style>
  <w:style w:type="character" w:customStyle="1" w:styleId="CharAttribute485">
    <w:name w:val="CharAttribute485"/>
    <w:qFormat/>
    <w:rsid w:val="00E2548F"/>
    <w:rPr>
      <w:rFonts w:ascii="Times New Roman" w:eastAsia="Times New Roman"/>
      <w:i/>
      <w:sz w:val="22"/>
    </w:rPr>
  </w:style>
  <w:style w:type="character" w:customStyle="1" w:styleId="1fff5">
    <w:name w:val="Тема примечания Знак1"/>
    <w:basedOn w:val="1ff5"/>
    <w:uiPriority w:val="99"/>
    <w:semiHidden/>
    <w:rsid w:val="00E2548F"/>
    <w:rPr>
      <w:rFonts w:ascii="Times New Roman" w:eastAsia="Times New Roman" w:hAnsi="Times New Roman" w:cs="Times New Roman"/>
      <w:b/>
      <w:bCs/>
      <w:sz w:val="20"/>
      <w:szCs w:val="20"/>
      <w:lang w:eastAsia="ru-RU"/>
    </w:rPr>
  </w:style>
  <w:style w:type="character" w:customStyle="1" w:styleId="CharAttribute526">
    <w:name w:val="CharAttribute526"/>
    <w:qFormat/>
    <w:rsid w:val="00E2548F"/>
    <w:rPr>
      <w:rFonts w:ascii="Times New Roman" w:eastAsia="Times New Roman"/>
      <w:sz w:val="28"/>
    </w:rPr>
  </w:style>
  <w:style w:type="character" w:customStyle="1" w:styleId="CharAttribute534">
    <w:name w:val="CharAttribute534"/>
    <w:qFormat/>
    <w:rsid w:val="00E2548F"/>
    <w:rPr>
      <w:rFonts w:ascii="Times New Roman" w:eastAsia="Times New Roman"/>
      <w:sz w:val="24"/>
    </w:rPr>
  </w:style>
  <w:style w:type="character" w:customStyle="1" w:styleId="CharAttribute4">
    <w:name w:val="CharAttribute4"/>
    <w:qFormat/>
    <w:rsid w:val="00E2548F"/>
    <w:rPr>
      <w:rFonts w:ascii="Times New Roman" w:eastAsia="Batang" w:hAnsi="Batang"/>
      <w:i/>
      <w:sz w:val="28"/>
    </w:rPr>
  </w:style>
  <w:style w:type="character" w:customStyle="1" w:styleId="CharAttribute10">
    <w:name w:val="CharAttribute10"/>
    <w:qFormat/>
    <w:rsid w:val="00E2548F"/>
    <w:rPr>
      <w:rFonts w:ascii="Times New Roman" w:eastAsia="Times New Roman" w:hAnsi="Times New Roman"/>
      <w:b/>
      <w:sz w:val="28"/>
    </w:rPr>
  </w:style>
  <w:style w:type="character" w:customStyle="1" w:styleId="CharAttribute11">
    <w:name w:val="CharAttribute11"/>
    <w:qFormat/>
    <w:rsid w:val="00E2548F"/>
    <w:rPr>
      <w:rFonts w:ascii="Times New Roman" w:eastAsia="Batang" w:hAnsi="Batang"/>
      <w:i/>
      <w:color w:val="00000A"/>
      <w:sz w:val="28"/>
    </w:rPr>
  </w:style>
  <w:style w:type="character" w:customStyle="1" w:styleId="CharAttribute498">
    <w:name w:val="CharAttribute498"/>
    <w:qFormat/>
    <w:rsid w:val="00E2548F"/>
    <w:rPr>
      <w:rFonts w:ascii="Times New Roman" w:eastAsia="Times New Roman"/>
      <w:sz w:val="28"/>
    </w:rPr>
  </w:style>
  <w:style w:type="character" w:customStyle="1" w:styleId="CharAttribute499">
    <w:name w:val="CharAttribute499"/>
    <w:qFormat/>
    <w:rsid w:val="00E2548F"/>
    <w:rPr>
      <w:rFonts w:ascii="Times New Roman" w:eastAsia="Times New Roman"/>
      <w:i/>
      <w:sz w:val="28"/>
      <w:u w:val="single"/>
    </w:rPr>
  </w:style>
  <w:style w:type="character" w:customStyle="1" w:styleId="CharAttribute500">
    <w:name w:val="CharAttribute500"/>
    <w:qFormat/>
    <w:rsid w:val="00E2548F"/>
    <w:rPr>
      <w:rFonts w:ascii="Times New Roman" w:eastAsia="Times New Roman"/>
      <w:sz w:val="28"/>
    </w:rPr>
  </w:style>
  <w:style w:type="paragraph" w:customStyle="1" w:styleId="ParaAttribute1">
    <w:name w:val="ParaAttribute1"/>
    <w:qFormat/>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jc w:val="center"/>
    </w:pPr>
    <w:rPr>
      <w:rFonts w:ascii="Times New Roman" w:eastAsia="Batang" w:hAnsi="Times New Roman" w:cs="Times New Roman"/>
      <w:sz w:val="20"/>
      <w:szCs w:val="20"/>
    </w:rPr>
  </w:style>
  <w:style w:type="character" w:customStyle="1" w:styleId="wmi-callto">
    <w:name w:val="wmi-callto"/>
    <w:basedOn w:val="a4"/>
    <w:qFormat/>
    <w:rsid w:val="00E2548F"/>
  </w:style>
  <w:style w:type="character" w:customStyle="1" w:styleId="CharAttribute6">
    <w:name w:val="CharAttribute6"/>
    <w:rsid w:val="00E2548F"/>
    <w:rPr>
      <w:rFonts w:ascii="Times New Roman" w:eastAsia="Batang" w:hAnsi="Batang"/>
      <w:color w:val="0000FF"/>
      <w:sz w:val="28"/>
      <w:u w:val="single"/>
    </w:rPr>
  </w:style>
  <w:style w:type="paragraph" w:customStyle="1" w:styleId="ParaAttribute7">
    <w:name w:val="ParaAttribute7"/>
    <w:qFormat/>
    <w:rsid w:val="00E2548F"/>
    <w:pPr>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E2548F"/>
    <w:rPr>
      <w:rFonts w:ascii="Batang" w:eastAsia="Times New Roman" w:hAnsi="Times New Roman" w:hint="eastAsia"/>
      <w:sz w:val="28"/>
    </w:rPr>
  </w:style>
  <w:style w:type="paragraph" w:customStyle="1" w:styleId="ParaAttribute2">
    <w:name w:val="ParaAttribute2"/>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qFormat/>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qFormat/>
    <w:rsid w:val="00E2548F"/>
    <w:pPr>
      <w:widowControl w:val="0"/>
      <w:pBdr>
        <w:top w:val="none" w:sz="0" w:space="0" w:color="auto"/>
        <w:left w:val="none" w:sz="0" w:space="0" w:color="auto"/>
        <w:bottom w:val="none" w:sz="0" w:space="0" w:color="auto"/>
        <w:right w:val="none" w:sz="0" w:space="0" w:color="auto"/>
        <w:between w:val="none" w:sz="0" w:space="0" w:color="auto"/>
      </w:pBdr>
      <w:wordWrap w:val="0"/>
      <w:spacing w:after="0" w:line="240" w:lineRule="auto"/>
      <w:ind w:right="-1"/>
      <w:jc w:val="both"/>
    </w:pPr>
    <w:rPr>
      <w:rFonts w:ascii="Times New Roman" w:eastAsia="№Е" w:hAnsi="Times New Roman" w:cs="Times New Roman"/>
      <w:sz w:val="20"/>
      <w:szCs w:val="20"/>
    </w:rPr>
  </w:style>
  <w:style w:type="paragraph" w:customStyle="1" w:styleId="msonormalmailrucssattributepostfix">
    <w:name w:val="msonormal_mailru_css_attribute_postfix"/>
    <w:basedOn w:val="a3"/>
    <w:rsid w:val="00E254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c3">
    <w:name w:val="c0 c3"/>
    <w:basedOn w:val="a3"/>
    <w:rsid w:val="00E254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35">
    <w:name w:val="Оглавление 13"/>
    <w:basedOn w:val="a3"/>
    <w:uiPriority w:val="1"/>
    <w:qFormat/>
    <w:rsid w:val="00E2548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 w:after="0" w:line="240" w:lineRule="auto"/>
      <w:ind w:left="137"/>
    </w:pPr>
    <w:rPr>
      <w:rFonts w:ascii="Cambria" w:eastAsia="Cambria" w:hAnsi="Cambria" w:cs="Cambria"/>
      <w:sz w:val="20"/>
      <w:szCs w:val="20"/>
      <w:lang w:eastAsia="en-US"/>
    </w:rPr>
  </w:style>
  <w:style w:type="paragraph" w:customStyle="1" w:styleId="231">
    <w:name w:val="Оглавление 23"/>
    <w:basedOn w:val="a3"/>
    <w:uiPriority w:val="1"/>
    <w:qFormat/>
    <w:rsid w:val="00E2548F"/>
    <w:pPr>
      <w:widowControl w:val="0"/>
      <w:pBdr>
        <w:top w:val="none" w:sz="0" w:space="0" w:color="auto"/>
        <w:left w:val="none" w:sz="0" w:space="0" w:color="auto"/>
        <w:bottom w:val="none" w:sz="0" w:space="0" w:color="auto"/>
        <w:right w:val="none" w:sz="0" w:space="0" w:color="auto"/>
        <w:between w:val="none" w:sz="0" w:space="0" w:color="auto"/>
      </w:pBdr>
      <w:autoSpaceDE w:val="0"/>
      <w:autoSpaceDN w:val="0"/>
      <w:spacing w:before="2" w:after="0" w:line="240" w:lineRule="auto"/>
      <w:ind w:left="363"/>
    </w:pPr>
    <w:rPr>
      <w:rFonts w:ascii="Cambria" w:eastAsia="Cambria" w:hAnsi="Cambria" w:cs="Cambria"/>
      <w:sz w:val="20"/>
      <w:szCs w:val="20"/>
      <w:lang w:eastAsia="en-US"/>
    </w:rPr>
  </w:style>
  <w:style w:type="paragraph" w:customStyle="1" w:styleId="c12">
    <w:name w:val="c12"/>
    <w:basedOn w:val="a3"/>
    <w:rsid w:val="00E2548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511">
    <w:name w:val="Заголовок 5 Знак1"/>
    <w:basedOn w:val="a4"/>
    <w:uiPriority w:val="9"/>
    <w:semiHidden/>
    <w:rsid w:val="00822250"/>
    <w:rPr>
      <w:rFonts w:asciiTheme="majorHAnsi" w:eastAsiaTheme="majorEastAsia" w:hAnsiTheme="majorHAnsi" w:cstheme="majorBidi"/>
      <w:color w:val="365F91" w:themeColor="accent1" w:themeShade="BF"/>
    </w:rPr>
  </w:style>
  <w:style w:type="character" w:customStyle="1" w:styleId="610">
    <w:name w:val="Заголовок 6 Знак1"/>
    <w:basedOn w:val="a4"/>
    <w:uiPriority w:val="9"/>
    <w:semiHidden/>
    <w:rsid w:val="00822250"/>
    <w:rPr>
      <w:rFonts w:asciiTheme="majorHAnsi" w:eastAsiaTheme="majorEastAsia" w:hAnsiTheme="majorHAnsi" w:cstheme="majorBidi"/>
      <w:color w:val="243F60" w:themeColor="accent1" w:themeShade="7F"/>
    </w:rPr>
  </w:style>
  <w:style w:type="character" w:customStyle="1" w:styleId="710">
    <w:name w:val="Заголовок 7 Знак1"/>
    <w:basedOn w:val="a4"/>
    <w:uiPriority w:val="9"/>
    <w:semiHidden/>
    <w:rsid w:val="00822250"/>
    <w:rPr>
      <w:rFonts w:asciiTheme="majorHAnsi" w:eastAsiaTheme="majorEastAsia" w:hAnsiTheme="majorHAnsi" w:cstheme="majorBidi"/>
      <w:i/>
      <w:iCs/>
      <w:color w:val="243F60" w:themeColor="accent1" w:themeShade="7F"/>
    </w:rPr>
  </w:style>
  <w:style w:type="paragraph" w:customStyle="1" w:styleId="afffffff7">
    <w:basedOn w:val="10"/>
    <w:next w:val="10"/>
    <w:uiPriority w:val="10"/>
    <w:qFormat/>
    <w:rsid w:val="00822250"/>
    <w:pPr>
      <w:keepNext/>
      <w:keepLines/>
      <w:widowControl w:val="0"/>
      <w:pBdr>
        <w:top w:val="none" w:sz="0" w:space="0" w:color="auto"/>
        <w:left w:val="none" w:sz="0" w:space="0" w:color="auto"/>
        <w:bottom w:val="none" w:sz="0" w:space="0" w:color="auto"/>
        <w:right w:val="none" w:sz="0" w:space="0" w:color="auto"/>
        <w:between w:val="none" w:sz="0" w:space="0" w:color="auto"/>
      </w:pBdr>
      <w:spacing w:before="480" w:after="120" w:line="276" w:lineRule="auto"/>
      <w:ind w:firstLine="0"/>
      <w:jc w:val="left"/>
    </w:pPr>
    <w:rPr>
      <w:rFonts w:ascii="Calibri" w:eastAsia="Calibri" w:hAnsi="Calibri"/>
      <w:b/>
      <w:color w:val="auto"/>
      <w:sz w:val="72"/>
      <w:szCs w:val="72"/>
    </w:rPr>
  </w:style>
  <w:style w:type="character" w:customStyle="1" w:styleId="afffffff8">
    <w:name w:val="Название Знак"/>
    <w:qFormat/>
    <w:rsid w:val="00822250"/>
    <w:rPr>
      <w:rFonts w:ascii="Calibri" w:eastAsia="Calibri" w:hAnsi="Calibri" w:cs="Calibri"/>
      <w:b/>
      <w:sz w:val="72"/>
      <w:szCs w:val="72"/>
      <w:lang w:eastAsia="ru-RU"/>
    </w:rPr>
  </w:style>
  <w:style w:type="paragraph" w:customStyle="1" w:styleId="msonormal0">
    <w:name w:val="msonormal"/>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fff6">
    <w:name w:val="Текст концевой сноски Знак1"/>
    <w:basedOn w:val="a4"/>
    <w:qFormat/>
    <w:rsid w:val="00822250"/>
    <w:rPr>
      <w:lang w:eastAsia="en-US"/>
    </w:rPr>
  </w:style>
  <w:style w:type="paragraph" w:customStyle="1" w:styleId="21">
    <w:name w:val="Средняя сетка 21"/>
    <w:basedOn w:val="a3"/>
    <w:qFormat/>
    <w:rsid w:val="00822250"/>
    <w:pPr>
      <w:numPr>
        <w:numId w:val="118"/>
      </w:numPr>
      <w:pBdr>
        <w:top w:val="none" w:sz="0" w:space="0" w:color="auto"/>
        <w:left w:val="none" w:sz="0" w:space="0" w:color="auto"/>
        <w:bottom w:val="none" w:sz="0" w:space="0" w:color="auto"/>
        <w:right w:val="none" w:sz="0" w:space="0" w:color="auto"/>
        <w:between w:val="none" w:sz="0" w:space="0" w:color="auto"/>
      </w:pBdr>
      <w:spacing w:after="0" w:line="360" w:lineRule="auto"/>
      <w:contextualSpacing/>
      <w:jc w:val="both"/>
      <w:outlineLvl w:val="1"/>
    </w:pPr>
    <w:rPr>
      <w:rFonts w:ascii="Times New Roman" w:eastAsia="Times New Roman" w:hAnsi="Times New Roman" w:cs="Times New Roman"/>
      <w:sz w:val="28"/>
      <w:szCs w:val="24"/>
    </w:rPr>
  </w:style>
  <w:style w:type="paragraph" w:customStyle="1" w:styleId="afffffff9">
    <w:name w:val="Прижатый влево"/>
    <w:basedOn w:val="a3"/>
    <w:next w:val="a3"/>
    <w:qFormat/>
    <w:rsid w:val="0082225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uto"/>
    </w:pPr>
    <w:rPr>
      <w:rFonts w:ascii="Times New Roman CYR" w:eastAsia="Times New Roman" w:hAnsi="Times New Roman CYR" w:cs="Times New Roman CYR"/>
      <w:sz w:val="24"/>
      <w:szCs w:val="24"/>
    </w:rPr>
  </w:style>
  <w:style w:type="paragraph" w:customStyle="1" w:styleId="p4">
    <w:name w:val="p4"/>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hAnsi="Times New Roman" w:cs="Times New Roman"/>
      <w:sz w:val="24"/>
      <w:szCs w:val="24"/>
    </w:rPr>
  </w:style>
  <w:style w:type="character" w:customStyle="1" w:styleId="s11">
    <w:name w:val="s1"/>
    <w:qFormat/>
    <w:rsid w:val="00822250"/>
  </w:style>
  <w:style w:type="paragraph" w:customStyle="1" w:styleId="14TexstOSNOVA1012">
    <w:name w:val="14TexstOSNOVA_10/12"/>
    <w:basedOn w:val="a3"/>
    <w:qFormat/>
    <w:rsid w:val="0082225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s16">
    <w:name w:val="s_16"/>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28bf8a64b8551e1msonormal">
    <w:name w:val="228bf8a64b8551e1msonormal"/>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893cbe1921f927cgmail-msofootnotereference">
    <w:name w:val="f893cbe1921f927cgmail-msofootnotereference"/>
    <w:basedOn w:val="a4"/>
    <w:qFormat/>
    <w:rsid w:val="00822250"/>
  </w:style>
  <w:style w:type="character" w:customStyle="1" w:styleId="1fff7">
    <w:name w:val="Неразрешенное упоминание1"/>
    <w:uiPriority w:val="99"/>
    <w:semiHidden/>
    <w:unhideWhenUsed/>
    <w:rsid w:val="00822250"/>
    <w:rPr>
      <w:color w:val="605E5C"/>
      <w:shd w:val="clear" w:color="auto" w:fill="E1DFDD"/>
    </w:rPr>
  </w:style>
  <w:style w:type="character" w:customStyle="1" w:styleId="afffffffa">
    <w:name w:val="Привязка сноски"/>
    <w:rsid w:val="00822250"/>
    <w:rPr>
      <w:vertAlign w:val="superscript"/>
    </w:rPr>
  </w:style>
  <w:style w:type="paragraph" w:customStyle="1" w:styleId="NoParagraphStyle">
    <w:name w:val="[No Paragraph Style]"/>
    <w:qFormat/>
    <w:rsid w:val="00822250"/>
    <w:pPr>
      <w:widowControl w:val="0"/>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line="288" w:lineRule="auto"/>
      <w:textAlignment w:val="center"/>
    </w:pPr>
    <w:rPr>
      <w:rFonts w:ascii="minion pro" w:eastAsia="Times New Roman" w:hAnsi="minion pro" w:cs="minion pro"/>
      <w:color w:val="000000"/>
      <w:sz w:val="24"/>
      <w:szCs w:val="24"/>
      <w:lang w:val="en-US"/>
    </w:rPr>
  </w:style>
  <w:style w:type="paragraph" w:customStyle="1" w:styleId="afffffffb">
    <w:name w:val="Основной (Основной Текст)"/>
    <w:basedOn w:val="NoParagraphStyle"/>
    <w:qFormat/>
    <w:rsid w:val="00822250"/>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ffffb"/>
    <w:qFormat/>
    <w:rsid w:val="00822250"/>
    <w:pPr>
      <w:ind w:firstLine="0"/>
    </w:pPr>
  </w:style>
  <w:style w:type="paragraph" w:customStyle="1" w:styleId="Z-1">
    <w:name w:val="Z-1 (Основной Текст)"/>
    <w:basedOn w:val="osn-babz"/>
    <w:qFormat/>
    <w:rsid w:val="00822250"/>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822250"/>
    <w:pPr>
      <w:pBdr>
        <w:top w:val="none" w:sz="0" w:space="0" w:color="auto"/>
      </w:pBdr>
      <w:spacing w:before="227" w:after="113"/>
    </w:pPr>
    <w:rPr>
      <w:sz w:val="22"/>
      <w:szCs w:val="22"/>
    </w:rPr>
  </w:style>
  <w:style w:type="paragraph" w:customStyle="1" w:styleId="Z-1-2">
    <w:name w:val="Z-1-2 (Основной Текст)"/>
    <w:basedOn w:val="osn-babz"/>
    <w:qFormat/>
    <w:rsid w:val="00822250"/>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ffffb"/>
    <w:qFormat/>
    <w:rsid w:val="00822250"/>
    <w:pPr>
      <w:spacing w:before="227" w:after="57"/>
      <w:ind w:firstLine="0"/>
    </w:pPr>
    <w:rPr>
      <w:rFonts w:ascii="Circe-ExtraBold" w:hAnsi="Circe-ExtraBold" w:cs="Circe-ExtraBold"/>
      <w:b/>
      <w:bCs/>
      <w:sz w:val="22"/>
      <w:szCs w:val="22"/>
    </w:rPr>
  </w:style>
  <w:style w:type="paragraph" w:customStyle="1" w:styleId="Z-5">
    <w:name w:val="Z-5"/>
    <w:basedOn w:val="afffffffb"/>
    <w:qFormat/>
    <w:rsid w:val="00822250"/>
    <w:pPr>
      <w:jc w:val="left"/>
    </w:pPr>
    <w:rPr>
      <w:b/>
      <w:bCs/>
      <w:i/>
      <w:iCs/>
    </w:rPr>
  </w:style>
  <w:style w:type="paragraph" w:customStyle="1" w:styleId="bullet">
    <w:name w:val="bullet (Основной Текст)"/>
    <w:basedOn w:val="afffffffb"/>
    <w:qFormat/>
    <w:rsid w:val="00822250"/>
    <w:pPr>
      <w:tabs>
        <w:tab w:val="left" w:pos="0"/>
        <w:tab w:val="left" w:pos="170"/>
      </w:tabs>
      <w:ind w:firstLine="0"/>
    </w:pPr>
  </w:style>
  <w:style w:type="paragraph" w:customStyle="1" w:styleId="Z-4">
    <w:name w:val="Z-4 (Основной Текст)"/>
    <w:basedOn w:val="Z-3"/>
    <w:qFormat/>
    <w:rsid w:val="00822250"/>
    <w:pPr>
      <w:spacing w:before="113"/>
    </w:pPr>
    <w:rPr>
      <w:rFonts w:ascii="circe-regular" w:hAnsi="circe-regular" w:cs="circe-regular"/>
      <w:sz w:val="20"/>
      <w:szCs w:val="20"/>
    </w:rPr>
  </w:style>
  <w:style w:type="paragraph" w:customStyle="1" w:styleId="Tabl">
    <w:name w:val="Tabl (Основной Текст)"/>
    <w:basedOn w:val="afffffffb"/>
    <w:qFormat/>
    <w:rsid w:val="00822250"/>
    <w:pPr>
      <w:spacing w:line="200" w:lineRule="atLeast"/>
      <w:ind w:firstLine="0"/>
      <w:jc w:val="left"/>
    </w:pPr>
    <w:rPr>
      <w:sz w:val="18"/>
      <w:szCs w:val="18"/>
    </w:rPr>
  </w:style>
  <w:style w:type="paragraph" w:customStyle="1" w:styleId="tabl-shapka">
    <w:name w:val="tabl-shapka (Основной Текст)"/>
    <w:basedOn w:val="Tabl"/>
    <w:qFormat/>
    <w:rsid w:val="00822250"/>
    <w:pPr>
      <w:jc w:val="center"/>
    </w:pPr>
    <w:rPr>
      <w:rFonts w:ascii="SchoolBookSanPin-Bold" w:hAnsi="SchoolBookSanPin-Bold" w:cs="SchoolBookSanPin-Bold"/>
      <w:b/>
      <w:bCs/>
    </w:rPr>
  </w:style>
  <w:style w:type="character" w:customStyle="1" w:styleId="bold-n">
    <w:name w:val="bold-n"/>
    <w:qFormat/>
    <w:rsid w:val="00822250"/>
    <w:rPr>
      <w:b/>
    </w:rPr>
  </w:style>
  <w:style w:type="character" w:customStyle="1" w:styleId="razradka">
    <w:name w:val="razradka"/>
    <w:qFormat/>
    <w:rsid w:val="00822250"/>
  </w:style>
  <w:style w:type="character" w:customStyle="1" w:styleId="italic">
    <w:name w:val="italic"/>
    <w:qFormat/>
    <w:rsid w:val="00822250"/>
    <w:rPr>
      <w:i/>
    </w:rPr>
  </w:style>
  <w:style w:type="character" w:customStyle="1" w:styleId="bullet0">
    <w:name w:val="bullet"/>
    <w:qFormat/>
    <w:rsid w:val="00822250"/>
    <w:rPr>
      <w:rFonts w:ascii="PiGraphA" w:hAnsi="PiGraphA"/>
      <w:sz w:val="16"/>
    </w:rPr>
  </w:style>
  <w:style w:type="paragraph" w:customStyle="1" w:styleId="1fff8">
    <w:name w:val="Заг 1 (Заголовки)"/>
    <w:basedOn w:val="afffffffb"/>
    <w:qFormat/>
    <w:rsid w:val="00822250"/>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ffffc">
    <w:name w:val="Основной БА (Основной Текст)"/>
    <w:basedOn w:val="afffffffb"/>
    <w:qFormat/>
    <w:rsid w:val="00822250"/>
    <w:pPr>
      <w:spacing w:line="240" w:lineRule="atLeast"/>
      <w:ind w:firstLine="0"/>
    </w:pPr>
    <w:rPr>
      <w:rFonts w:ascii="TimesNewRomanPSMT" w:hAnsi="TimesNewRomanPSMT" w:cs="TimesNewRomanPSMT"/>
    </w:rPr>
  </w:style>
  <w:style w:type="paragraph" w:customStyle="1" w:styleId="1-bez-line">
    <w:name w:val="Заг 1-bez-line (Заголовки)"/>
    <w:basedOn w:val="afffffffb"/>
    <w:qFormat/>
    <w:rsid w:val="00822250"/>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ffffb"/>
    <w:qFormat/>
    <w:rsid w:val="00822250"/>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ffffb"/>
    <w:qFormat/>
    <w:rsid w:val="00822250"/>
    <w:pPr>
      <w:spacing w:line="240" w:lineRule="atLeast"/>
      <w:ind w:left="227" w:hanging="142"/>
    </w:pPr>
    <w:rPr>
      <w:rFonts w:ascii="TimesNewRomanPSMT" w:hAnsi="TimesNewRomanPSMT" w:cs="TimesNewRomanPSMT"/>
    </w:rPr>
  </w:style>
  <w:style w:type="paragraph" w:customStyle="1" w:styleId="2ffa">
    <w:name w:val="Заг 2 (Заголовки)"/>
    <w:basedOn w:val="1fff8"/>
    <w:qFormat/>
    <w:rsid w:val="00822250"/>
    <w:pPr>
      <w:pBdr>
        <w:top w:val="none" w:sz="0" w:space="0" w:color="auto"/>
      </w:pBdr>
      <w:spacing w:before="113" w:after="113"/>
    </w:pPr>
    <w:rPr>
      <w:rFonts w:ascii="TimesNewRomanPSMT" w:hAnsi="TimesNewRomanPSMT" w:cs="TimesNewRomanPSMT"/>
      <w:sz w:val="22"/>
      <w:szCs w:val="22"/>
    </w:rPr>
  </w:style>
  <w:style w:type="paragraph" w:customStyle="1" w:styleId="3f9">
    <w:name w:val="Заг 3 (Заголовки)"/>
    <w:basedOn w:val="2ffa"/>
    <w:qFormat/>
    <w:rsid w:val="00822250"/>
    <w:rPr>
      <w:caps w:val="0"/>
    </w:rPr>
  </w:style>
  <w:style w:type="paragraph" w:customStyle="1" w:styleId="afffffffd">
    <w:name w:val="Таблица Влево (Таблицы)"/>
    <w:basedOn w:val="afffffffb"/>
    <w:qFormat/>
    <w:rsid w:val="00822250"/>
    <w:pPr>
      <w:spacing w:line="200" w:lineRule="atLeast"/>
      <w:ind w:firstLine="0"/>
      <w:jc w:val="left"/>
    </w:pPr>
    <w:rPr>
      <w:rFonts w:ascii="TimesNewRomanPSMT" w:hAnsi="TimesNewRomanPSMT" w:cs="TimesNewRomanPSMT"/>
      <w:sz w:val="18"/>
      <w:szCs w:val="18"/>
    </w:rPr>
  </w:style>
  <w:style w:type="paragraph" w:customStyle="1" w:styleId="afffffffe">
    <w:name w:val="Таблица Головка (Таблицы)"/>
    <w:basedOn w:val="afffffffd"/>
    <w:qFormat/>
    <w:rsid w:val="00822250"/>
    <w:pPr>
      <w:jc w:val="center"/>
    </w:pPr>
    <w:rPr>
      <w:rFonts w:ascii="Times New Roman" w:hAnsi="Times New Roman" w:cs="Times New Roman"/>
      <w:b/>
      <w:bCs/>
    </w:rPr>
  </w:style>
  <w:style w:type="paragraph" w:customStyle="1" w:styleId="bull-tabl">
    <w:name w:val="bull-tabl (Таблицы)"/>
    <w:basedOn w:val="afffffffd"/>
    <w:qFormat/>
    <w:rsid w:val="00822250"/>
  </w:style>
  <w:style w:type="character" w:customStyle="1" w:styleId="affffffff">
    <w:name w:val="Полужирный (Выделения)"/>
    <w:qFormat/>
    <w:rsid w:val="00822250"/>
    <w:rPr>
      <w:b/>
      <w:bCs/>
    </w:rPr>
  </w:style>
  <w:style w:type="character" w:customStyle="1" w:styleId="affffffff0">
    <w:name w:val="Курсив (Выделения)"/>
    <w:qFormat/>
    <w:rsid w:val="00822250"/>
    <w:rPr>
      <w:i/>
      <w:iCs/>
    </w:rPr>
  </w:style>
  <w:style w:type="character" w:customStyle="1" w:styleId="bullit0">
    <w:name w:val="bullit"/>
    <w:qFormat/>
    <w:rsid w:val="00822250"/>
    <w:rPr>
      <w:rFonts w:ascii="PiGraphA" w:hAnsi="PiGraphA" w:cs="PiGraphA"/>
      <w:color w:val="000000"/>
      <w:position w:val="-2"/>
      <w:sz w:val="16"/>
      <w:szCs w:val="16"/>
    </w:rPr>
  </w:style>
  <w:style w:type="character" w:styleId="affffffff1">
    <w:name w:val="Placeholder Text"/>
    <w:qFormat/>
    <w:rsid w:val="00822250"/>
    <w:rPr>
      <w:color w:val="808080"/>
    </w:rPr>
  </w:style>
  <w:style w:type="character" w:customStyle="1" w:styleId="1fff9">
    <w:name w:val="Гиперссылка1"/>
    <w:unhideWhenUsed/>
    <w:qFormat/>
    <w:rsid w:val="00822250"/>
    <w:rPr>
      <w:color w:val="0000FF"/>
      <w:u w:val="single"/>
    </w:rPr>
  </w:style>
  <w:style w:type="character" w:customStyle="1" w:styleId="markedcontent">
    <w:name w:val="markedcontent"/>
    <w:qFormat/>
    <w:rsid w:val="00822250"/>
  </w:style>
  <w:style w:type="paragraph" w:customStyle="1" w:styleId="body">
    <w:name w:val="body"/>
    <w:basedOn w:val="NoParagraphStyle"/>
    <w:qFormat/>
    <w:rsid w:val="00822250"/>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822250"/>
    <w:pPr>
      <w:ind w:left="227" w:hanging="142"/>
    </w:pPr>
  </w:style>
  <w:style w:type="paragraph" w:customStyle="1" w:styleId="body2mm">
    <w:name w:val="body 2 mm"/>
    <w:basedOn w:val="NoParagraphStyle"/>
    <w:qFormat/>
    <w:rsid w:val="00822250"/>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822250"/>
    <w:rPr>
      <w:b/>
      <w:bCs/>
    </w:rPr>
  </w:style>
  <w:style w:type="character" w:customStyle="1" w:styleId="Bolditalic">
    <w:name w:val="Bold_italic_"/>
    <w:qFormat/>
    <w:rsid w:val="00822250"/>
    <w:rPr>
      <w:b/>
      <w:bCs/>
      <w:i/>
      <w:iCs/>
    </w:rPr>
  </w:style>
  <w:style w:type="character" w:customStyle="1" w:styleId="Italic0">
    <w:name w:val="Italic_"/>
    <w:qFormat/>
    <w:rsid w:val="00822250"/>
    <w:rPr>
      <w:i/>
      <w:iCs/>
    </w:rPr>
  </w:style>
  <w:style w:type="character" w:customStyle="1" w:styleId="2ffb">
    <w:name w:val="Неразрешенное упоминание2"/>
    <w:unhideWhenUsed/>
    <w:qFormat/>
    <w:rsid w:val="00822250"/>
    <w:rPr>
      <w:color w:val="605E5C"/>
      <w:shd w:val="clear" w:color="auto" w:fill="E1DFDD"/>
    </w:rPr>
  </w:style>
  <w:style w:type="paragraph" w:customStyle="1" w:styleId="BasicParagraph">
    <w:name w:val="[Basic Paragraph]"/>
    <w:basedOn w:val="NoParagraphStyle"/>
    <w:qFormat/>
    <w:rsid w:val="00822250"/>
    <w:pPr>
      <w:jc w:val="both"/>
    </w:pPr>
    <w:rPr>
      <w:rFonts w:ascii="SchoolBookCSanPin-Regular" w:hAnsi="SchoolBookCSanPin-Regular" w:cs="SchoolBookCSanPin-Regular"/>
      <w:sz w:val="21"/>
      <w:szCs w:val="21"/>
      <w:lang w:val="ru-RU"/>
    </w:rPr>
  </w:style>
  <w:style w:type="paragraph" w:customStyle="1" w:styleId="1fffa">
    <w:name w:val="Заг 1 а (Заголовки)"/>
    <w:basedOn w:val="NoParagraphStyle"/>
    <w:qFormat/>
    <w:rsid w:val="00822250"/>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ff2">
    <w:name w:val="Осн булит (Основной Текст)"/>
    <w:basedOn w:val="afffffffb"/>
    <w:qFormat/>
    <w:rsid w:val="00822250"/>
    <w:pPr>
      <w:tabs>
        <w:tab w:val="left" w:pos="227"/>
      </w:tabs>
      <w:spacing w:line="240" w:lineRule="atLeast"/>
      <w:ind w:left="221" w:hanging="142"/>
    </w:pPr>
  </w:style>
  <w:style w:type="paragraph" w:customStyle="1" w:styleId="affffffff3">
    <w:name w:val="Осн тире (Основной Текст)"/>
    <w:basedOn w:val="afffffffc"/>
    <w:qFormat/>
    <w:rsid w:val="00822250"/>
    <w:pPr>
      <w:ind w:left="283" w:hanging="283"/>
    </w:pPr>
    <w:rPr>
      <w:rFonts w:ascii="SchoolBookSanPin" w:hAnsi="SchoolBookSanPin" w:cs="SchoolBookSanPin"/>
    </w:rPr>
  </w:style>
  <w:style w:type="paragraph" w:customStyle="1" w:styleId="affffffff4">
    <w:name w:val="Сноска (Доп. текст)"/>
    <w:basedOn w:val="NoParagraphStyle"/>
    <w:qFormat/>
    <w:rsid w:val="00822250"/>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ff5">
    <w:name w:val="Булит КВ"/>
    <w:qFormat/>
    <w:rsid w:val="00822250"/>
    <w:rPr>
      <w:rFonts w:ascii="symbol1" w:hAnsi="symbol1" w:cs="symbol1"/>
      <w:sz w:val="14"/>
      <w:szCs w:val="14"/>
      <w:lang w:val="ru-RU"/>
    </w:rPr>
  </w:style>
  <w:style w:type="character" w:customStyle="1" w:styleId="Symbol">
    <w:name w:val="Symbol (Прочее)"/>
    <w:qFormat/>
    <w:rsid w:val="00822250"/>
    <w:rPr>
      <w:rFonts w:ascii="Symbol (T1) Medium" w:hAnsi="Symbol (T1) Medium" w:cs="Symbol (T1) Medium"/>
    </w:rPr>
  </w:style>
  <w:style w:type="character" w:customStyle="1" w:styleId="Symbol2">
    <w:name w:val="Symbol_2 (Прочее)"/>
    <w:qFormat/>
    <w:rsid w:val="00822250"/>
    <w:rPr>
      <w:rFonts w:ascii="SymbolMT" w:hAnsi="SymbolMT" w:cs="SymbolMT"/>
    </w:rPr>
  </w:style>
  <w:style w:type="paragraph" w:customStyle="1" w:styleId="h1">
    <w:name w:val="h1"/>
    <w:basedOn w:val="body"/>
    <w:qFormat/>
    <w:rsid w:val="00822250"/>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822250"/>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822250"/>
    <w:pPr>
      <w:ind w:left="283" w:hanging="283"/>
    </w:pPr>
  </w:style>
  <w:style w:type="paragraph" w:customStyle="1" w:styleId="h5">
    <w:name w:val="h5"/>
    <w:basedOn w:val="NoParagraphStyle"/>
    <w:qFormat/>
    <w:rsid w:val="00822250"/>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822250"/>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822250"/>
    <w:rPr>
      <w:caps w:val="0"/>
    </w:rPr>
  </w:style>
  <w:style w:type="paragraph" w:customStyle="1" w:styleId="list-num">
    <w:name w:val="list-num"/>
    <w:basedOn w:val="body"/>
    <w:qFormat/>
    <w:rsid w:val="00822250"/>
    <w:pPr>
      <w:tabs>
        <w:tab w:val="left" w:pos="0"/>
        <w:tab w:val="left" w:pos="397"/>
      </w:tabs>
      <w:ind w:left="397" w:hanging="57"/>
    </w:pPr>
  </w:style>
  <w:style w:type="paragraph" w:customStyle="1" w:styleId="TOC-1">
    <w:name w:val="TOC-1"/>
    <w:basedOn w:val="body"/>
    <w:qFormat/>
    <w:rsid w:val="00822250"/>
    <w:pPr>
      <w:tabs>
        <w:tab w:val="left" w:pos="6040"/>
        <w:tab w:val="right" w:pos="6350"/>
      </w:tabs>
      <w:suppressAutoHyphens/>
      <w:spacing w:before="120"/>
      <w:ind w:firstLine="0"/>
      <w:jc w:val="left"/>
    </w:pPr>
  </w:style>
  <w:style w:type="paragraph" w:customStyle="1" w:styleId="footnote">
    <w:name w:val="footnote"/>
    <w:basedOn w:val="body"/>
    <w:qFormat/>
    <w:rsid w:val="00822250"/>
    <w:pPr>
      <w:spacing w:line="200" w:lineRule="atLeast"/>
      <w:ind w:left="227" w:hanging="227"/>
    </w:pPr>
    <w:rPr>
      <w:sz w:val="18"/>
      <w:szCs w:val="18"/>
    </w:rPr>
  </w:style>
  <w:style w:type="paragraph" w:customStyle="1" w:styleId="table-body1mm">
    <w:name w:val="table-body_1mm"/>
    <w:basedOn w:val="body"/>
    <w:qFormat/>
    <w:rsid w:val="00822250"/>
    <w:pPr>
      <w:spacing w:after="100" w:line="200" w:lineRule="atLeast"/>
      <w:ind w:firstLine="0"/>
      <w:jc w:val="left"/>
    </w:pPr>
    <w:rPr>
      <w:sz w:val="18"/>
      <w:szCs w:val="18"/>
    </w:rPr>
  </w:style>
  <w:style w:type="paragraph" w:customStyle="1" w:styleId="table-head">
    <w:name w:val="table-head"/>
    <w:basedOn w:val="table-body1mm"/>
    <w:qFormat/>
    <w:rsid w:val="00822250"/>
    <w:pPr>
      <w:jc w:val="center"/>
    </w:pPr>
    <w:rPr>
      <w:rFonts w:ascii="SchoolBookSanPin-Bold" w:hAnsi="SchoolBookSanPin-Bold" w:cs="SchoolBookSanPin-Bold"/>
      <w:b/>
      <w:bCs/>
    </w:rPr>
  </w:style>
  <w:style w:type="paragraph" w:customStyle="1" w:styleId="table-body0mm">
    <w:name w:val="table-body_0mm"/>
    <w:basedOn w:val="body"/>
    <w:qFormat/>
    <w:rsid w:val="00822250"/>
    <w:pPr>
      <w:spacing w:line="200" w:lineRule="atLeast"/>
      <w:ind w:firstLine="0"/>
      <w:jc w:val="left"/>
    </w:pPr>
    <w:rPr>
      <w:sz w:val="18"/>
      <w:szCs w:val="18"/>
    </w:rPr>
  </w:style>
  <w:style w:type="character" w:customStyle="1" w:styleId="BoldItalic0">
    <w:name w:val="Bold_Italic"/>
    <w:qFormat/>
    <w:rsid w:val="00822250"/>
    <w:rPr>
      <w:b/>
      <w:bCs/>
      <w:i/>
      <w:iCs/>
    </w:rPr>
  </w:style>
  <w:style w:type="character" w:customStyle="1" w:styleId="Bold0">
    <w:name w:val="Bold"/>
    <w:qFormat/>
    <w:rsid w:val="00822250"/>
    <w:rPr>
      <w:b/>
      <w:bCs/>
    </w:rPr>
  </w:style>
  <w:style w:type="character" w:customStyle="1" w:styleId="list-bullet1">
    <w:name w:val="list-bullet1"/>
    <w:qFormat/>
    <w:rsid w:val="00822250"/>
    <w:rPr>
      <w:rFonts w:ascii="PiGraphA" w:hAnsi="PiGraphA" w:cs="PiGraphA"/>
      <w:position w:val="1"/>
      <w:sz w:val="14"/>
      <w:szCs w:val="14"/>
    </w:rPr>
  </w:style>
  <w:style w:type="character" w:customStyle="1" w:styleId="footnote-num">
    <w:name w:val="footnote-num"/>
    <w:qFormat/>
    <w:rsid w:val="00822250"/>
    <w:rPr>
      <w:position w:val="4"/>
      <w:sz w:val="12"/>
      <w:szCs w:val="12"/>
    </w:rPr>
  </w:style>
  <w:style w:type="paragraph" w:customStyle="1" w:styleId="TOC-2">
    <w:name w:val="TOC-2"/>
    <w:basedOn w:val="TOC-1"/>
    <w:qFormat/>
    <w:rsid w:val="00822250"/>
    <w:pPr>
      <w:widowControl/>
      <w:spacing w:before="0"/>
      <w:ind w:left="227"/>
    </w:pPr>
  </w:style>
  <w:style w:type="paragraph" w:customStyle="1" w:styleId="affffffff6">
    <w:name w:val="Основной — (Основной Текст)"/>
    <w:basedOn w:val="NoParagraphStyle"/>
    <w:qFormat/>
    <w:rsid w:val="00822250"/>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822250"/>
    <w:pPr>
      <w:spacing w:before="120" w:after="57" w:line="260" w:lineRule="atLeast"/>
    </w:pPr>
    <w:rPr>
      <w:rFonts w:ascii="Times New Roman" w:hAnsi="Times New Roman" w:cs="Times New Roman"/>
    </w:rPr>
  </w:style>
  <w:style w:type="paragraph" w:customStyle="1" w:styleId="h2-first">
    <w:name w:val="h2-first"/>
    <w:basedOn w:val="h2"/>
    <w:qFormat/>
    <w:rsid w:val="00822250"/>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822250"/>
    <w:pPr>
      <w:spacing w:before="10" w:line="200" w:lineRule="atLeast"/>
      <w:jc w:val="both"/>
    </w:pPr>
    <w:rPr>
      <w:rFonts w:ascii="TimesNewRomanPSMT" w:hAnsi="TimesNewRomanPSMT" w:cs="TimesNewRomanPSMT"/>
      <w:sz w:val="18"/>
      <w:szCs w:val="18"/>
      <w:lang w:val="ru-RU"/>
    </w:rPr>
  </w:style>
  <w:style w:type="paragraph" w:customStyle="1" w:styleId="affffffff7">
    <w:name w:val="Таблица по Центру (Таблицы)"/>
    <w:basedOn w:val="afffffffd"/>
    <w:qFormat/>
    <w:rsid w:val="00822250"/>
  </w:style>
  <w:style w:type="paragraph" w:customStyle="1" w:styleId="table-list-bullet">
    <w:name w:val="table-list-bullet"/>
    <w:basedOn w:val="table-body1mm"/>
    <w:qFormat/>
    <w:rsid w:val="00822250"/>
    <w:pPr>
      <w:spacing w:after="0"/>
    </w:pPr>
    <w:rPr>
      <w:rFonts w:ascii="TimesNewRomanPSMT" w:hAnsi="TimesNewRomanPSMT" w:cs="TimesNewRomanPSMT"/>
    </w:rPr>
  </w:style>
  <w:style w:type="paragraph" w:customStyle="1" w:styleId="table-list-bullet0">
    <w:name w:val="table-list-bullet_0"/>
    <w:basedOn w:val="table-body1mm"/>
    <w:qFormat/>
    <w:rsid w:val="00822250"/>
    <w:pPr>
      <w:spacing w:after="0"/>
      <w:ind w:left="142"/>
    </w:pPr>
    <w:rPr>
      <w:rFonts w:ascii="TimesNewRomanPSMT" w:hAnsi="TimesNewRomanPSMT" w:cs="TimesNewRomanPSMT"/>
    </w:rPr>
  </w:style>
  <w:style w:type="character" w:customStyle="1" w:styleId="affffffff8">
    <w:name w:val="Верх. Индекс (Индексы)"/>
    <w:qFormat/>
    <w:rsid w:val="00822250"/>
    <w:rPr>
      <w:position w:val="17"/>
      <w:sz w:val="13"/>
      <w:szCs w:val="13"/>
    </w:rPr>
  </w:style>
  <w:style w:type="character" w:customStyle="1" w:styleId="affffffff9">
    <w:name w:val="Полужирный Курсив (Выделения)"/>
    <w:qFormat/>
    <w:rsid w:val="00822250"/>
    <w:rPr>
      <w:b/>
      <w:bCs/>
      <w:i/>
      <w:iCs/>
    </w:rPr>
  </w:style>
  <w:style w:type="character" w:customStyle="1" w:styleId="Italic1">
    <w:name w:val="Italic"/>
    <w:qFormat/>
    <w:rsid w:val="00822250"/>
    <w:rPr>
      <w:i/>
      <w:iCs/>
    </w:rPr>
  </w:style>
  <w:style w:type="character" w:customStyle="1" w:styleId="list-bullettabl">
    <w:name w:val="list-bullet tabl"/>
    <w:qFormat/>
    <w:rsid w:val="00822250"/>
    <w:rPr>
      <w:rFonts w:ascii="PiGraphA" w:hAnsi="PiGraphA" w:cs="PiGraphA"/>
      <w:position w:val="1"/>
      <w:sz w:val="10"/>
      <w:szCs w:val="10"/>
    </w:rPr>
  </w:style>
  <w:style w:type="character" w:customStyle="1" w:styleId="affffffffa">
    <w:name w:val="Подчерк. (Подчеркивания)"/>
    <w:qFormat/>
    <w:rsid w:val="00822250"/>
    <w:rPr>
      <w:u w:val="thick" w:color="000000"/>
    </w:rPr>
  </w:style>
  <w:style w:type="paragraph" w:customStyle="1" w:styleId="h4">
    <w:name w:val="h4"/>
    <w:basedOn w:val="body"/>
    <w:qFormat/>
    <w:rsid w:val="00822250"/>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822250"/>
    <w:rPr>
      <w:vertAlign w:val="superscript"/>
    </w:rPr>
  </w:style>
  <w:style w:type="character" w:customStyle="1" w:styleId="Lines">
    <w:name w:val="Lines"/>
    <w:qFormat/>
    <w:rsid w:val="00822250"/>
    <w:rPr>
      <w:u w:val="thick" w:color="000000"/>
    </w:rPr>
  </w:style>
  <w:style w:type="character" w:customStyle="1" w:styleId="Track">
    <w:name w:val="Track"/>
    <w:qFormat/>
    <w:rsid w:val="00822250"/>
  </w:style>
  <w:style w:type="character" w:customStyle="1" w:styleId="Sub">
    <w:name w:val="Sub"/>
    <w:qFormat/>
    <w:rsid w:val="00822250"/>
    <w:rPr>
      <w:vertAlign w:val="subscript"/>
    </w:rPr>
  </w:style>
  <w:style w:type="paragraph" w:customStyle="1" w:styleId="list-bullet2">
    <w:name w:val="list-bullet 2"/>
    <w:basedOn w:val="body"/>
    <w:qFormat/>
    <w:rsid w:val="00822250"/>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822250"/>
    <w:rPr>
      <w:rFonts w:ascii="PiGraphA" w:hAnsi="PiGraphA"/>
      <w:position w:val="1"/>
      <w:sz w:val="16"/>
    </w:rPr>
  </w:style>
  <w:style w:type="paragraph" w:customStyle="1" w:styleId="h4first">
    <w:name w:val="h4_first"/>
    <w:basedOn w:val="NoParagraphStyle"/>
    <w:qFormat/>
    <w:rsid w:val="00822250"/>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822250"/>
    <w:pPr>
      <w:spacing w:after="100" w:line="200" w:lineRule="atLeast"/>
      <w:jc w:val="center"/>
    </w:pPr>
    <w:rPr>
      <w:rFonts w:ascii="SchoolBookSanPin-Regular" w:hAnsi="SchoolBookSanPin-Regular" w:cs="SchoolBookSanPin-Regular"/>
      <w:sz w:val="18"/>
      <w:szCs w:val="18"/>
      <w:lang w:val="ru-RU"/>
    </w:rPr>
  </w:style>
  <w:style w:type="paragraph" w:customStyle="1" w:styleId="1fffb">
    <w:name w:val="Заг1а (Заголовки)"/>
    <w:basedOn w:val="1fff8"/>
    <w:qFormat/>
    <w:rsid w:val="00822250"/>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e">
    <w:name w:val="Заг 4 (Заголовки)"/>
    <w:basedOn w:val="NoParagraphStyle"/>
    <w:qFormat/>
    <w:rsid w:val="00822250"/>
    <w:pPr>
      <w:spacing w:before="283" w:after="113" w:line="237" w:lineRule="atLeast"/>
    </w:pPr>
    <w:rPr>
      <w:rFonts w:ascii="OfficinaSansMediumITC-Regular" w:hAnsi="OfficinaSansMediumITC-Regular" w:cs="OfficinaSansMediumITC-Regular"/>
      <w:sz w:val="20"/>
      <w:szCs w:val="20"/>
      <w:lang w:val="ru-RU"/>
    </w:rPr>
  </w:style>
  <w:style w:type="paragraph" w:customStyle="1" w:styleId="5f1">
    <w:name w:val="Заг 5 (Основной Текст)"/>
    <w:basedOn w:val="afffffffb"/>
    <w:qFormat/>
    <w:rsid w:val="00822250"/>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822250"/>
    <w:pPr>
      <w:spacing w:after="100" w:line="200" w:lineRule="atLeast"/>
      <w:ind w:firstLine="0"/>
      <w:jc w:val="left"/>
    </w:pPr>
    <w:rPr>
      <w:sz w:val="18"/>
      <w:szCs w:val="18"/>
    </w:rPr>
  </w:style>
  <w:style w:type="paragraph" w:customStyle="1" w:styleId="tabl-text">
    <w:name w:val="tabl-text (Основной Текст)"/>
    <w:basedOn w:val="afffffffb"/>
    <w:qFormat/>
    <w:rsid w:val="00822250"/>
    <w:pPr>
      <w:spacing w:line="200" w:lineRule="atLeast"/>
      <w:ind w:firstLine="227"/>
    </w:pPr>
    <w:rPr>
      <w:sz w:val="18"/>
      <w:szCs w:val="18"/>
    </w:rPr>
  </w:style>
  <w:style w:type="character" w:customStyle="1" w:styleId="bold1">
    <w:name w:val="bold"/>
    <w:qFormat/>
    <w:rsid w:val="00822250"/>
    <w:rPr>
      <w:b/>
      <w:bCs/>
    </w:rPr>
  </w:style>
  <w:style w:type="character" w:customStyle="1" w:styleId="bold-italic">
    <w:name w:val="bold-italic"/>
    <w:qFormat/>
    <w:rsid w:val="00822250"/>
    <w:rPr>
      <w:b/>
      <w:bCs/>
      <w:i/>
      <w:iCs/>
    </w:rPr>
  </w:style>
  <w:style w:type="character" w:customStyle="1" w:styleId="list-bullettabl1">
    <w:name w:val="list-bullet tabl1"/>
    <w:qFormat/>
    <w:rsid w:val="00822250"/>
    <w:rPr>
      <w:rFonts w:ascii="PiGraphA" w:hAnsi="PiGraphA" w:cs="PiGraphA"/>
      <w:sz w:val="14"/>
      <w:szCs w:val="14"/>
    </w:rPr>
  </w:style>
  <w:style w:type="paragraph" w:customStyle="1" w:styleId="5f2">
    <w:name w:val="Заг 5 (Заголовки)"/>
    <w:basedOn w:val="afffffffb"/>
    <w:qFormat/>
    <w:rsid w:val="00822250"/>
    <w:pPr>
      <w:spacing w:before="85" w:after="57" w:line="242" w:lineRule="atLeast"/>
      <w:ind w:firstLine="227"/>
    </w:pPr>
    <w:rPr>
      <w:rFonts w:ascii="SchoolBookSanPin-BoldItalic" w:hAnsi="SchoolBookSanPin-BoldItalic" w:cs="SchoolBookSanPin-BoldItalic"/>
      <w:b/>
      <w:bCs/>
      <w:i/>
      <w:iCs/>
    </w:rPr>
  </w:style>
  <w:style w:type="paragraph" w:customStyle="1" w:styleId="affffffffb">
    <w:name w:val="Табл булит (Таблицы)"/>
    <w:basedOn w:val="affffffff2"/>
    <w:qFormat/>
    <w:rsid w:val="00822250"/>
    <w:pPr>
      <w:spacing w:line="200" w:lineRule="atLeast"/>
      <w:ind w:left="142"/>
    </w:pPr>
    <w:rPr>
      <w:sz w:val="18"/>
      <w:szCs w:val="18"/>
    </w:rPr>
  </w:style>
  <w:style w:type="paragraph" w:customStyle="1" w:styleId="affffffffc">
    <w:name w:val="Текст булит (Основной Текст)"/>
    <w:basedOn w:val="NoParagraphStyle"/>
    <w:qFormat/>
    <w:rsid w:val="00822250"/>
    <w:pPr>
      <w:spacing w:line="238" w:lineRule="atLeast"/>
      <w:ind w:left="283" w:hanging="170"/>
      <w:jc w:val="both"/>
    </w:pPr>
    <w:rPr>
      <w:rFonts w:ascii="SchoolBookSanPin" w:hAnsi="SchoolBookSanPin" w:cs="SchoolBookSanPin"/>
      <w:sz w:val="20"/>
      <w:szCs w:val="20"/>
      <w:lang w:val="ru-RU"/>
    </w:rPr>
  </w:style>
  <w:style w:type="paragraph" w:styleId="2ffc">
    <w:name w:val="List 2"/>
    <w:basedOn w:val="afffffffb"/>
    <w:rsid w:val="00822250"/>
    <w:pPr>
      <w:tabs>
        <w:tab w:val="left" w:pos="227"/>
      </w:tabs>
      <w:spacing w:line="238" w:lineRule="atLeast"/>
      <w:ind w:left="227" w:hanging="227"/>
    </w:pPr>
  </w:style>
  <w:style w:type="character" w:customStyle="1" w:styleId="affffffffd">
    <w:name w:val="Булит"/>
    <w:qFormat/>
    <w:rsid w:val="00822250"/>
    <w:rPr>
      <w:rFonts w:ascii="PiGraphA" w:hAnsi="PiGraphA" w:cs="PiGraphA"/>
      <w:position w:val="2"/>
      <w:sz w:val="14"/>
      <w:szCs w:val="14"/>
    </w:rPr>
  </w:style>
  <w:style w:type="paragraph" w:customStyle="1" w:styleId="bodyBefore2">
    <w:name w:val="body_Before_2"/>
    <w:basedOn w:val="NoParagraphStyle"/>
    <w:qFormat/>
    <w:rsid w:val="0082225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82225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82225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82225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82225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822250"/>
    <w:rPr>
      <w:rFonts w:ascii="SymbolMT" w:hAnsi="SymbolMT"/>
    </w:rPr>
  </w:style>
  <w:style w:type="paragraph" w:customStyle="1" w:styleId="Zag1up">
    <w:name w:val="Zag_1_up"/>
    <w:basedOn w:val="NoParagraphStyle"/>
    <w:qFormat/>
    <w:rsid w:val="0082225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Spisok-1">
    <w:name w:val="Spisok-1"/>
    <w:basedOn w:val="body"/>
    <w:qFormat/>
    <w:rsid w:val="00822250"/>
    <w:pPr>
      <w:ind w:left="227" w:hanging="142"/>
    </w:pPr>
    <w:rPr>
      <w:rFonts w:ascii="SchoolBookSanPin-Regular" w:hAnsi="SchoolBookSanPin-Regular" w:cs="SchoolBookSanPin-Regular"/>
    </w:rPr>
  </w:style>
  <w:style w:type="paragraph" w:customStyle="1" w:styleId="Body0">
    <w:name w:val="Body"/>
    <w:basedOn w:val="NoParagraphStyle"/>
    <w:qFormat/>
    <w:rsid w:val="0082225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822250"/>
    <w:pPr>
      <w:ind w:left="227" w:hanging="227"/>
    </w:pPr>
  </w:style>
  <w:style w:type="paragraph" w:customStyle="1" w:styleId="Zag40">
    <w:name w:val="Zag_4"/>
    <w:basedOn w:val="Zag3"/>
    <w:qFormat/>
    <w:rsid w:val="00822250"/>
    <w:pPr>
      <w:keepNext/>
      <w:keepLines/>
      <w:pBdr>
        <w:top w:val="none" w:sz="0" w:space="0" w:color="auto"/>
        <w:left w:val="none" w:sz="0" w:space="0" w:color="auto"/>
        <w:bottom w:val="none" w:sz="0" w:space="0" w:color="auto"/>
        <w:right w:val="none" w:sz="0" w:space="0" w:color="auto"/>
        <w:between w:val="none" w:sz="0" w:space="0" w:color="auto"/>
      </w:pBdr>
      <w:suppressAutoHyphens/>
      <w:autoSpaceDE w:val="0"/>
      <w:autoSpaceDN w:val="0"/>
      <w:adjustRightInd w:val="0"/>
      <w:spacing w:before="227" w:line="243" w:lineRule="atLeast"/>
      <w:jc w:val="left"/>
      <w:textAlignment w:val="center"/>
    </w:pPr>
    <w:rPr>
      <w:rFonts w:ascii="OfficinaSansExtraBoldITC-Reg" w:hAnsi="OfficinaSansExtraBoldITC-Reg" w:cs="OfficinaSansExtraBoldITC-Reg"/>
      <w:b/>
      <w:bCs/>
      <w:i w:val="0"/>
      <w:iCs w:val="0"/>
      <w:sz w:val="20"/>
      <w:szCs w:val="20"/>
      <w:lang w:val="en-GB"/>
    </w:rPr>
  </w:style>
  <w:style w:type="paragraph" w:customStyle="1" w:styleId="tblleft">
    <w:name w:val="tbl_left"/>
    <w:basedOn w:val="Body0"/>
    <w:qFormat/>
    <w:rsid w:val="00822250"/>
    <w:pPr>
      <w:spacing w:line="200" w:lineRule="atLeast"/>
      <w:ind w:firstLine="0"/>
      <w:jc w:val="left"/>
    </w:pPr>
    <w:rPr>
      <w:sz w:val="18"/>
      <w:szCs w:val="18"/>
    </w:rPr>
  </w:style>
  <w:style w:type="paragraph" w:customStyle="1" w:styleId="tblz">
    <w:name w:val="tbl_z"/>
    <w:basedOn w:val="tblleft"/>
    <w:qFormat/>
    <w:rsid w:val="0082225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822250"/>
    <w:rPr>
      <w:rFonts w:ascii="SimSun" w:eastAsia="SimSun"/>
    </w:rPr>
  </w:style>
  <w:style w:type="character" w:customStyle="1" w:styleId="Kati">
    <w:name w:val="Kati"/>
    <w:qFormat/>
    <w:rsid w:val="00822250"/>
    <w:rPr>
      <w:rFonts w:ascii="KaiTi" w:eastAsia="KaiTi"/>
      <w:color w:val="000000"/>
    </w:rPr>
  </w:style>
  <w:style w:type="paragraph" w:customStyle="1" w:styleId="h4-first">
    <w:name w:val="h4-first"/>
    <w:basedOn w:val="h4"/>
    <w:qFormat/>
    <w:rsid w:val="00822250"/>
    <w:pPr>
      <w:tabs>
        <w:tab w:val="clear" w:pos="510"/>
      </w:tabs>
      <w:spacing w:before="120" w:after="0"/>
    </w:pPr>
    <w:rPr>
      <w:sz w:val="20"/>
      <w:szCs w:val="20"/>
    </w:rPr>
  </w:style>
  <w:style w:type="character" w:customStyle="1" w:styleId="Kit">
    <w:name w:val="Kit"/>
    <w:qFormat/>
    <w:rsid w:val="00822250"/>
    <w:rPr>
      <w:rFonts w:ascii="KaiTi" w:eastAsia="KaiTi"/>
    </w:rPr>
  </w:style>
  <w:style w:type="paragraph" w:customStyle="1" w:styleId="TOC-3">
    <w:name w:val="TOC-3"/>
    <w:basedOn w:val="TOC-1"/>
    <w:qFormat/>
    <w:rsid w:val="00822250"/>
    <w:pPr>
      <w:tabs>
        <w:tab w:val="clear" w:pos="6040"/>
        <w:tab w:val="left" w:pos="5953"/>
      </w:tabs>
      <w:spacing w:before="0"/>
      <w:ind w:left="454"/>
    </w:pPr>
  </w:style>
  <w:style w:type="paragraph" w:customStyle="1" w:styleId="list-num1">
    <w:name w:val="list-num_1"/>
    <w:basedOn w:val="body"/>
    <w:qFormat/>
    <w:rsid w:val="00822250"/>
    <w:pPr>
      <w:tabs>
        <w:tab w:val="left" w:pos="0"/>
        <w:tab w:val="left" w:pos="397"/>
      </w:tabs>
      <w:ind w:left="397" w:hanging="57"/>
    </w:pPr>
  </w:style>
  <w:style w:type="paragraph" w:customStyle="1" w:styleId="tableTitle">
    <w:name w:val="table_Title"/>
    <w:basedOn w:val="NoParagraphStyle"/>
    <w:qFormat/>
    <w:rsid w:val="00822250"/>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0">
    <w:name w:val="Book"/>
    <w:qFormat/>
    <w:rsid w:val="00822250"/>
  </w:style>
  <w:style w:type="character" w:customStyle="1" w:styleId="PodcherkNizhe">
    <w:name w:val="Podcherk_Nizhe"/>
    <w:qFormat/>
    <w:rsid w:val="00822250"/>
    <w:rPr>
      <w:u w:val="thick" w:color="000000"/>
    </w:rPr>
  </w:style>
  <w:style w:type="numbering" w:customStyle="1" w:styleId="3fa">
    <w:name w:val="Нет списка3"/>
    <w:next w:val="a6"/>
    <w:uiPriority w:val="99"/>
    <w:semiHidden/>
    <w:unhideWhenUsed/>
    <w:rsid w:val="00822250"/>
  </w:style>
  <w:style w:type="numbering" w:customStyle="1" w:styleId="4f">
    <w:name w:val="Нет списка4"/>
    <w:next w:val="a6"/>
    <w:uiPriority w:val="99"/>
    <w:semiHidden/>
    <w:unhideWhenUsed/>
    <w:rsid w:val="00822250"/>
  </w:style>
  <w:style w:type="numbering" w:customStyle="1" w:styleId="5f3">
    <w:name w:val="Нет списка5"/>
    <w:next w:val="a6"/>
    <w:uiPriority w:val="99"/>
    <w:semiHidden/>
    <w:unhideWhenUsed/>
    <w:rsid w:val="00822250"/>
  </w:style>
  <w:style w:type="numbering" w:customStyle="1" w:styleId="6e">
    <w:name w:val="Нет списка6"/>
    <w:next w:val="a6"/>
    <w:uiPriority w:val="99"/>
    <w:semiHidden/>
    <w:unhideWhenUsed/>
    <w:rsid w:val="00822250"/>
  </w:style>
  <w:style w:type="numbering" w:customStyle="1" w:styleId="77">
    <w:name w:val="Нет списка7"/>
    <w:next w:val="a6"/>
    <w:uiPriority w:val="99"/>
    <w:semiHidden/>
    <w:unhideWhenUsed/>
    <w:rsid w:val="00822250"/>
  </w:style>
  <w:style w:type="numbering" w:customStyle="1" w:styleId="8a">
    <w:name w:val="Нет списка8"/>
    <w:next w:val="a6"/>
    <w:uiPriority w:val="99"/>
    <w:semiHidden/>
    <w:unhideWhenUsed/>
    <w:rsid w:val="00822250"/>
  </w:style>
  <w:style w:type="numbering" w:customStyle="1" w:styleId="9a">
    <w:name w:val="Нет списка9"/>
    <w:next w:val="a6"/>
    <w:uiPriority w:val="99"/>
    <w:semiHidden/>
    <w:unhideWhenUsed/>
    <w:rsid w:val="00822250"/>
  </w:style>
  <w:style w:type="numbering" w:customStyle="1" w:styleId="107">
    <w:name w:val="Нет списка10"/>
    <w:next w:val="a6"/>
    <w:uiPriority w:val="99"/>
    <w:semiHidden/>
    <w:unhideWhenUsed/>
    <w:rsid w:val="00822250"/>
  </w:style>
  <w:style w:type="character" w:customStyle="1" w:styleId="y2iqfc">
    <w:name w:val="y2iqfc"/>
    <w:qFormat/>
    <w:rsid w:val="00822250"/>
  </w:style>
  <w:style w:type="character" w:customStyle="1" w:styleId="notranslate">
    <w:name w:val="notranslate"/>
    <w:qFormat/>
    <w:rsid w:val="00822250"/>
  </w:style>
  <w:style w:type="numbering" w:customStyle="1" w:styleId="12c">
    <w:name w:val="Нет списка12"/>
    <w:next w:val="a6"/>
    <w:uiPriority w:val="99"/>
    <w:semiHidden/>
    <w:unhideWhenUsed/>
    <w:rsid w:val="00822250"/>
  </w:style>
  <w:style w:type="character" w:customStyle="1" w:styleId="extendedtext-full">
    <w:name w:val="extendedtext-full"/>
    <w:qFormat/>
    <w:rsid w:val="00822250"/>
  </w:style>
  <w:style w:type="paragraph" w:customStyle="1" w:styleId="Pa13">
    <w:name w:val="Pa13"/>
    <w:basedOn w:val="Default"/>
    <w:next w:val="Default"/>
    <w:qFormat/>
    <w:rsid w:val="0082225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05" w:lineRule="atLeast"/>
    </w:pPr>
    <w:rPr>
      <w:rFonts w:ascii="Petersburg" w:hAnsi="Petersburg" w:cs="Times New Roman"/>
      <w:color w:val="auto"/>
    </w:rPr>
  </w:style>
  <w:style w:type="character" w:customStyle="1" w:styleId="organictextcontentspan">
    <w:name w:val="organictextcontentspan"/>
    <w:qFormat/>
    <w:rsid w:val="00822250"/>
  </w:style>
  <w:style w:type="paragraph" w:customStyle="1" w:styleId="Pa21">
    <w:name w:val="Pa21"/>
    <w:basedOn w:val="Default"/>
    <w:next w:val="Default"/>
    <w:qFormat/>
    <w:rsid w:val="00822250"/>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215" w:lineRule="atLeast"/>
    </w:pPr>
    <w:rPr>
      <w:rFonts w:ascii="Times New Roman Udm" w:hAnsi="Times New Roman Udm" w:cs="Times New Roman"/>
      <w:color w:val="auto"/>
    </w:rPr>
  </w:style>
  <w:style w:type="character" w:customStyle="1" w:styleId="108">
    <w:name w:val="Основной текст + 10"/>
    <w:aliases w:val="5 pt21"/>
    <w:qFormat/>
    <w:rsid w:val="00822250"/>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822250"/>
    <w:rPr>
      <w:rFonts w:ascii="Bookman Old Style" w:hAnsi="Bookman Old Style" w:cs="Bookman Old Style"/>
      <w:sz w:val="14"/>
      <w:szCs w:val="14"/>
    </w:rPr>
  </w:style>
  <w:style w:type="numbering" w:customStyle="1" w:styleId="136">
    <w:name w:val="Нет списка13"/>
    <w:next w:val="a6"/>
    <w:uiPriority w:val="99"/>
    <w:semiHidden/>
    <w:unhideWhenUsed/>
    <w:rsid w:val="00822250"/>
  </w:style>
  <w:style w:type="numbering" w:customStyle="1" w:styleId="WWNum12">
    <w:name w:val="WWNum12"/>
    <w:basedOn w:val="a6"/>
    <w:rsid w:val="00822250"/>
    <w:pPr>
      <w:numPr>
        <w:numId w:val="119"/>
      </w:numPr>
    </w:pPr>
  </w:style>
  <w:style w:type="numbering" w:customStyle="1" w:styleId="WWNum3">
    <w:name w:val="WWNum3"/>
    <w:basedOn w:val="a6"/>
    <w:rsid w:val="00822250"/>
    <w:pPr>
      <w:numPr>
        <w:numId w:val="120"/>
      </w:numPr>
    </w:pPr>
  </w:style>
  <w:style w:type="numbering" w:customStyle="1" w:styleId="WWNum5">
    <w:name w:val="WWNum5"/>
    <w:basedOn w:val="a6"/>
    <w:rsid w:val="00822250"/>
    <w:pPr>
      <w:numPr>
        <w:numId w:val="121"/>
      </w:numPr>
    </w:pPr>
  </w:style>
  <w:style w:type="numbering" w:customStyle="1" w:styleId="WWNum6">
    <w:name w:val="WWNum6"/>
    <w:basedOn w:val="a6"/>
    <w:rsid w:val="00822250"/>
    <w:pPr>
      <w:numPr>
        <w:numId w:val="122"/>
      </w:numPr>
    </w:pPr>
  </w:style>
  <w:style w:type="numbering" w:customStyle="1" w:styleId="WWNum8">
    <w:name w:val="WWNum8"/>
    <w:basedOn w:val="a6"/>
    <w:rsid w:val="00822250"/>
    <w:pPr>
      <w:numPr>
        <w:numId w:val="123"/>
      </w:numPr>
    </w:pPr>
  </w:style>
  <w:style w:type="numbering" w:customStyle="1" w:styleId="WWNum9">
    <w:name w:val="WWNum9"/>
    <w:basedOn w:val="a6"/>
    <w:rsid w:val="00822250"/>
    <w:pPr>
      <w:numPr>
        <w:numId w:val="124"/>
      </w:numPr>
    </w:pPr>
  </w:style>
  <w:style w:type="numbering" w:customStyle="1" w:styleId="WWNum10">
    <w:name w:val="WWNum10"/>
    <w:basedOn w:val="a6"/>
    <w:rsid w:val="00822250"/>
    <w:pPr>
      <w:numPr>
        <w:numId w:val="125"/>
      </w:numPr>
    </w:pPr>
  </w:style>
  <w:style w:type="numbering" w:customStyle="1" w:styleId="WWNum11">
    <w:name w:val="WWNum11"/>
    <w:basedOn w:val="a6"/>
    <w:rsid w:val="00822250"/>
    <w:pPr>
      <w:numPr>
        <w:numId w:val="126"/>
      </w:numPr>
    </w:pPr>
  </w:style>
  <w:style w:type="numbering" w:customStyle="1" w:styleId="WWNum16">
    <w:name w:val="WWNum16"/>
    <w:basedOn w:val="a6"/>
    <w:rsid w:val="00822250"/>
    <w:pPr>
      <w:numPr>
        <w:numId w:val="127"/>
      </w:numPr>
    </w:pPr>
  </w:style>
  <w:style w:type="numbering" w:customStyle="1" w:styleId="145">
    <w:name w:val="Нет списка14"/>
    <w:next w:val="a6"/>
    <w:uiPriority w:val="99"/>
    <w:semiHidden/>
    <w:unhideWhenUsed/>
    <w:rsid w:val="00822250"/>
  </w:style>
  <w:style w:type="paragraph" w:customStyle="1" w:styleId="p">
    <w:name w:val="p"/>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ind w:firstLine="480"/>
      <w:jc w:val="both"/>
    </w:pPr>
    <w:rPr>
      <w:rFonts w:ascii="Times New Roman" w:eastAsia="Times New Roman" w:hAnsi="Times New Roman" w:cs="Times New Roman"/>
      <w:sz w:val="24"/>
      <w:szCs w:val="24"/>
    </w:rPr>
  </w:style>
  <w:style w:type="paragraph" w:customStyle="1" w:styleId="centr">
    <w:name w:val="centr"/>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center"/>
    </w:pPr>
    <w:rPr>
      <w:rFonts w:ascii="Times New Roman" w:eastAsia="Times New Roman" w:hAnsi="Times New Roman" w:cs="Times New Roman"/>
      <w:sz w:val="19"/>
      <w:szCs w:val="19"/>
    </w:rPr>
  </w:style>
  <w:style w:type="paragraph" w:customStyle="1" w:styleId="gost">
    <w:name w:val="gost"/>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right"/>
    </w:pPr>
    <w:rPr>
      <w:rFonts w:ascii="Times New Roman" w:eastAsia="Times New Roman" w:hAnsi="Times New Roman" w:cs="Times New Roman"/>
      <w:b/>
      <w:bCs/>
      <w:sz w:val="29"/>
      <w:szCs w:val="29"/>
    </w:rPr>
  </w:style>
  <w:style w:type="paragraph" w:customStyle="1" w:styleId="pravo">
    <w:name w:val="pravo"/>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right"/>
    </w:pPr>
    <w:rPr>
      <w:rFonts w:ascii="Times New Roman" w:eastAsia="Times New Roman" w:hAnsi="Times New Roman" w:cs="Times New Roman"/>
      <w:sz w:val="24"/>
      <w:szCs w:val="24"/>
    </w:rPr>
  </w:style>
  <w:style w:type="paragraph" w:customStyle="1" w:styleId="text-b">
    <w:name w:val="text-b"/>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both"/>
    </w:pPr>
    <w:rPr>
      <w:rFonts w:ascii="Times New Roman" w:eastAsia="Times New Roman" w:hAnsi="Times New Roman" w:cs="Times New Roman"/>
      <w:sz w:val="24"/>
      <w:szCs w:val="24"/>
    </w:rPr>
  </w:style>
  <w:style w:type="paragraph" w:customStyle="1" w:styleId="text6">
    <w:name w:val="text6"/>
    <w:basedOn w:val="a3"/>
    <w:qFormat/>
    <w:rsid w:val="00822250"/>
    <w:pPr>
      <w:pBdr>
        <w:top w:val="none" w:sz="0" w:space="0" w:color="auto"/>
        <w:left w:val="none" w:sz="0" w:space="0" w:color="auto"/>
        <w:bottom w:val="none" w:sz="0" w:space="0" w:color="auto"/>
        <w:right w:val="none" w:sz="0" w:space="0" w:color="auto"/>
        <w:between w:val="none" w:sz="0" w:space="0" w:color="auto"/>
      </w:pBdr>
      <w:spacing w:before="240" w:after="48" w:line="240" w:lineRule="auto"/>
      <w:ind w:firstLine="720"/>
      <w:jc w:val="both"/>
    </w:pPr>
    <w:rPr>
      <w:rFonts w:ascii="Times New Roman" w:eastAsia="Times New Roman" w:hAnsi="Times New Roman" w:cs="Times New Roman"/>
      <w:sz w:val="24"/>
      <w:szCs w:val="24"/>
    </w:rPr>
  </w:style>
  <w:style w:type="paragraph" w:customStyle="1" w:styleId="tyt1">
    <w:name w:val="tyt1"/>
    <w:basedOn w:val="a3"/>
    <w:qFormat/>
    <w:rsid w:val="00822250"/>
    <w:pPr>
      <w:pBdr>
        <w:top w:val="none" w:sz="0" w:space="0" w:color="auto"/>
        <w:left w:val="none" w:sz="0" w:space="0" w:color="auto"/>
        <w:bottom w:val="none" w:sz="0" w:space="0" w:color="auto"/>
        <w:right w:val="none" w:sz="0" w:space="0" w:color="auto"/>
        <w:between w:val="none" w:sz="0" w:space="0" w:color="auto"/>
      </w:pBdr>
      <w:spacing w:before="240" w:after="48" w:line="240" w:lineRule="auto"/>
      <w:jc w:val="center"/>
    </w:pPr>
    <w:rPr>
      <w:rFonts w:ascii="Times New Roman" w:eastAsia="Times New Roman" w:hAnsi="Times New Roman" w:cs="Times New Roman"/>
      <w:b/>
      <w:bCs/>
      <w:sz w:val="24"/>
      <w:szCs w:val="24"/>
    </w:rPr>
  </w:style>
  <w:style w:type="paragraph" w:customStyle="1" w:styleId="zag10">
    <w:name w:val="zag1"/>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 w:after="48" w:line="240" w:lineRule="auto"/>
      <w:jc w:val="center"/>
    </w:pPr>
    <w:rPr>
      <w:rFonts w:ascii="Times New Roman" w:eastAsia="Times New Roman" w:hAnsi="Times New Roman" w:cs="Times New Roman"/>
      <w:b/>
      <w:bCs/>
      <w:spacing w:val="72"/>
      <w:sz w:val="34"/>
      <w:szCs w:val="34"/>
    </w:rPr>
  </w:style>
  <w:style w:type="paragraph" w:customStyle="1" w:styleId="zag20">
    <w:name w:val="zag2"/>
    <w:basedOn w:val="a3"/>
    <w:qFormat/>
    <w:rsid w:val="00822250"/>
    <w:pPr>
      <w:pBdr>
        <w:top w:val="none" w:sz="0" w:space="0" w:color="auto"/>
        <w:left w:val="none" w:sz="0" w:space="0" w:color="auto"/>
        <w:bottom w:val="none" w:sz="0" w:space="0" w:color="auto"/>
        <w:right w:val="none" w:sz="0" w:space="0" w:color="auto"/>
        <w:between w:val="none" w:sz="0" w:space="0" w:color="auto"/>
      </w:pBdr>
      <w:spacing w:before="480" w:after="48" w:line="240" w:lineRule="auto"/>
      <w:jc w:val="center"/>
    </w:pPr>
    <w:rPr>
      <w:rFonts w:ascii="Times New Roman" w:eastAsia="Times New Roman" w:hAnsi="Times New Roman" w:cs="Times New Roman"/>
      <w:b/>
      <w:bCs/>
      <w:sz w:val="29"/>
      <w:szCs w:val="29"/>
    </w:rPr>
  </w:style>
  <w:style w:type="paragraph" w:customStyle="1" w:styleId="zag30">
    <w:name w:val="zag3"/>
    <w:basedOn w:val="a3"/>
    <w:qFormat/>
    <w:rsid w:val="00822250"/>
    <w:pPr>
      <w:pBdr>
        <w:top w:val="none" w:sz="0" w:space="0" w:color="auto"/>
        <w:left w:val="none" w:sz="0" w:space="0" w:color="auto"/>
        <w:bottom w:val="none" w:sz="0" w:space="0" w:color="auto"/>
        <w:right w:val="none" w:sz="0" w:space="0" w:color="auto"/>
        <w:between w:val="none" w:sz="0" w:space="0" w:color="auto"/>
      </w:pBdr>
      <w:spacing w:before="240" w:after="240" w:line="240" w:lineRule="auto"/>
      <w:jc w:val="center"/>
    </w:pPr>
    <w:rPr>
      <w:rFonts w:ascii="Times New Roman" w:eastAsia="Times New Roman" w:hAnsi="Times New Roman" w:cs="Times New Roman"/>
      <w:sz w:val="24"/>
      <w:szCs w:val="24"/>
    </w:rPr>
  </w:style>
  <w:style w:type="paragraph" w:customStyle="1" w:styleId="rvps2">
    <w:name w:val="rvps2"/>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4">
    <w:name w:val="rvps4"/>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0">
    <w:name w:val="rvps10"/>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3">
    <w:name w:val="rvps13"/>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5">
    <w:name w:val="rvps15"/>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6">
    <w:name w:val="rvps16"/>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a3"/>
    <w:qFormat/>
    <w:rsid w:val="00822250"/>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btnwrap">
    <w:name w:val="b-share-btn__wrap"/>
    <w:qFormat/>
    <w:rsid w:val="00822250"/>
  </w:style>
  <w:style w:type="character" w:customStyle="1" w:styleId="page">
    <w:name w:val="page"/>
    <w:qFormat/>
    <w:rsid w:val="00822250"/>
    <w:rPr>
      <w:i/>
      <w:iCs/>
      <w:color w:val="00008B"/>
      <w:sz w:val="19"/>
      <w:szCs w:val="19"/>
      <w:bdr w:val="single" w:sz="12" w:space="0" w:color="00008B" w:frame="1"/>
    </w:rPr>
  </w:style>
  <w:style w:type="character" w:customStyle="1" w:styleId="rvts8">
    <w:name w:val="rvts8"/>
    <w:qFormat/>
    <w:rsid w:val="00822250"/>
  </w:style>
  <w:style w:type="character" w:customStyle="1" w:styleId="rvts6">
    <w:name w:val="rvts6"/>
    <w:qFormat/>
    <w:rsid w:val="00822250"/>
  </w:style>
  <w:style w:type="character" w:customStyle="1" w:styleId="rvts7">
    <w:name w:val="rvts7"/>
    <w:qFormat/>
    <w:rsid w:val="00822250"/>
  </w:style>
  <w:style w:type="character" w:customStyle="1" w:styleId="rvts9">
    <w:name w:val="rvts9"/>
    <w:qFormat/>
    <w:rsid w:val="00822250"/>
  </w:style>
  <w:style w:type="character" w:customStyle="1" w:styleId="rvts10">
    <w:name w:val="rvts10"/>
    <w:qFormat/>
    <w:rsid w:val="00822250"/>
  </w:style>
  <w:style w:type="numbering" w:customStyle="1" w:styleId="156">
    <w:name w:val="Нет списка15"/>
    <w:next w:val="a6"/>
    <w:uiPriority w:val="99"/>
    <w:semiHidden/>
    <w:unhideWhenUsed/>
    <w:rsid w:val="00822250"/>
  </w:style>
  <w:style w:type="character" w:customStyle="1" w:styleId="WW8Num1z0">
    <w:name w:val="WW8Num1z0"/>
    <w:qFormat/>
    <w:rsid w:val="00822250"/>
    <w:rPr>
      <w:rFonts w:ascii="Times New Roman" w:hAnsi="Times New Roman" w:cs="Times New Roman"/>
    </w:rPr>
  </w:style>
  <w:style w:type="character" w:customStyle="1" w:styleId="WW8Num1z1">
    <w:name w:val="WW8Num1z1"/>
    <w:qFormat/>
    <w:rsid w:val="00822250"/>
    <w:rPr>
      <w:rFonts w:ascii="Symbol" w:hAnsi="Symbol" w:cs="Symbol"/>
    </w:rPr>
  </w:style>
  <w:style w:type="character" w:customStyle="1" w:styleId="WW8Num1z2">
    <w:name w:val="WW8Num1z2"/>
    <w:qFormat/>
    <w:rsid w:val="00822250"/>
    <w:rPr>
      <w:rFonts w:ascii="Courier New" w:hAnsi="Courier New" w:cs="Courier New"/>
    </w:rPr>
  </w:style>
  <w:style w:type="character" w:customStyle="1" w:styleId="WW8Num1z3">
    <w:name w:val="WW8Num1z3"/>
    <w:qFormat/>
    <w:rsid w:val="00822250"/>
    <w:rPr>
      <w:rFonts w:ascii="Wingdings" w:hAnsi="Wingdings" w:cs="Wingdings"/>
    </w:rPr>
  </w:style>
  <w:style w:type="character" w:customStyle="1" w:styleId="WW8Num2z0">
    <w:name w:val="WW8Num2z0"/>
    <w:qFormat/>
    <w:rsid w:val="00822250"/>
    <w:rPr>
      <w:rFonts w:ascii="Symbol" w:hAnsi="Symbol" w:cs="Symbol"/>
    </w:rPr>
  </w:style>
  <w:style w:type="character" w:customStyle="1" w:styleId="WW8Num3z0">
    <w:name w:val="WW8Num3z0"/>
    <w:qFormat/>
    <w:rsid w:val="00822250"/>
    <w:rPr>
      <w:rFonts w:ascii="Symbol" w:hAnsi="Symbol" w:cs="Symbol"/>
    </w:rPr>
  </w:style>
  <w:style w:type="character" w:customStyle="1" w:styleId="WW8Num4z0">
    <w:name w:val="WW8Num4z0"/>
    <w:qFormat/>
    <w:rsid w:val="00822250"/>
    <w:rPr>
      <w:rFonts w:ascii="Symbol" w:hAnsi="Symbol" w:cs="Symbol"/>
      <w:sz w:val="28"/>
      <w:szCs w:val="28"/>
    </w:rPr>
  </w:style>
  <w:style w:type="character" w:customStyle="1" w:styleId="WW8Num4z1">
    <w:name w:val="WW8Num4z1"/>
    <w:qFormat/>
    <w:rsid w:val="00822250"/>
    <w:rPr>
      <w:rFonts w:ascii="Courier New" w:eastAsia="Courier New" w:hAnsi="Courier New" w:cs="Courier New"/>
    </w:rPr>
  </w:style>
  <w:style w:type="character" w:customStyle="1" w:styleId="WW8Num4z2">
    <w:name w:val="WW8Num4z2"/>
    <w:qFormat/>
    <w:rsid w:val="00822250"/>
    <w:rPr>
      <w:rFonts w:ascii="Wingdings" w:eastAsia="Wingdings" w:hAnsi="Wingdings" w:cs="Wingdings"/>
    </w:rPr>
  </w:style>
  <w:style w:type="character" w:customStyle="1" w:styleId="WW8Num4z3">
    <w:name w:val="WW8Num4z3"/>
    <w:qFormat/>
    <w:rsid w:val="00822250"/>
    <w:rPr>
      <w:rFonts w:ascii="Symbol" w:eastAsia="Symbol" w:hAnsi="Symbol" w:cs="Symbol"/>
    </w:rPr>
  </w:style>
  <w:style w:type="character" w:customStyle="1" w:styleId="WW8Num5z0">
    <w:name w:val="WW8Num5z0"/>
    <w:qFormat/>
    <w:rsid w:val="00822250"/>
    <w:rPr>
      <w:rFonts w:ascii="Times New Roman" w:hAnsi="Times New Roman" w:cs="Times New Roman"/>
      <w:lang w:val="ru-RU"/>
    </w:rPr>
  </w:style>
  <w:style w:type="character" w:customStyle="1" w:styleId="WW8Num5z1">
    <w:name w:val="WW8Num5z1"/>
    <w:qFormat/>
    <w:rsid w:val="00822250"/>
    <w:rPr>
      <w:rFonts w:ascii="Courier New" w:eastAsia="Courier New" w:hAnsi="Courier New" w:cs="Courier New"/>
    </w:rPr>
  </w:style>
  <w:style w:type="character" w:customStyle="1" w:styleId="WW8Num5z2">
    <w:name w:val="WW8Num5z2"/>
    <w:qFormat/>
    <w:rsid w:val="00822250"/>
    <w:rPr>
      <w:rFonts w:ascii="Wingdings" w:eastAsia="Wingdings" w:hAnsi="Wingdings" w:cs="Wingdings"/>
    </w:rPr>
  </w:style>
  <w:style w:type="character" w:customStyle="1" w:styleId="WW8Num5z3">
    <w:name w:val="WW8Num5z3"/>
    <w:qFormat/>
    <w:rsid w:val="00822250"/>
    <w:rPr>
      <w:rFonts w:ascii="Symbol" w:eastAsia="Symbol" w:hAnsi="Symbol" w:cs="Symbol"/>
    </w:rPr>
  </w:style>
  <w:style w:type="character" w:customStyle="1" w:styleId="WW8Num6z0">
    <w:name w:val="WW8Num6z0"/>
    <w:qFormat/>
    <w:rsid w:val="00822250"/>
    <w:rPr>
      <w:rFonts w:ascii="Times New Roman" w:hAnsi="Times New Roman" w:cs="Times New Roman"/>
      <w:lang w:val="ru-RU"/>
    </w:rPr>
  </w:style>
  <w:style w:type="character" w:customStyle="1" w:styleId="WW8Num6z1">
    <w:name w:val="WW8Num6z1"/>
    <w:qFormat/>
    <w:rsid w:val="00822250"/>
    <w:rPr>
      <w:rFonts w:ascii="Courier New" w:eastAsia="Courier New" w:hAnsi="Courier New" w:cs="Courier New"/>
    </w:rPr>
  </w:style>
  <w:style w:type="character" w:customStyle="1" w:styleId="WW8Num6z2">
    <w:name w:val="WW8Num6z2"/>
    <w:qFormat/>
    <w:rsid w:val="00822250"/>
    <w:rPr>
      <w:rFonts w:ascii="Wingdings" w:eastAsia="Wingdings" w:hAnsi="Wingdings" w:cs="Wingdings"/>
    </w:rPr>
  </w:style>
  <w:style w:type="character" w:customStyle="1" w:styleId="WW8Num6z3">
    <w:name w:val="WW8Num6z3"/>
    <w:qFormat/>
    <w:rsid w:val="00822250"/>
    <w:rPr>
      <w:rFonts w:ascii="Symbol" w:eastAsia="Symbol" w:hAnsi="Symbol" w:cs="Symbol"/>
    </w:rPr>
  </w:style>
  <w:style w:type="character" w:customStyle="1" w:styleId="WW8Num7z0">
    <w:name w:val="WW8Num7z0"/>
    <w:qFormat/>
    <w:rsid w:val="00822250"/>
    <w:rPr>
      <w:spacing w:val="-7"/>
      <w:w w:val="98"/>
      <w:lang w:val="ru-RU" w:bidi="ar-SA"/>
    </w:rPr>
  </w:style>
  <w:style w:type="character" w:customStyle="1" w:styleId="WW8Num7z1">
    <w:name w:val="WW8Num7z1"/>
    <w:qFormat/>
    <w:rsid w:val="00822250"/>
    <w:rPr>
      <w:lang w:val="ru-RU" w:bidi="ar-SA"/>
    </w:rPr>
  </w:style>
  <w:style w:type="character" w:customStyle="1" w:styleId="WW8Num8z0">
    <w:name w:val="WW8Num8z0"/>
    <w:qFormat/>
    <w:rsid w:val="00822250"/>
    <w:rPr>
      <w:rFonts w:ascii="Times New Roman" w:hAnsi="Times New Roman" w:cs="Times New Roman"/>
      <w:sz w:val="28"/>
      <w:szCs w:val="28"/>
    </w:rPr>
  </w:style>
  <w:style w:type="character" w:customStyle="1" w:styleId="WW8Num8z1">
    <w:name w:val="WW8Num8z1"/>
    <w:qFormat/>
    <w:rsid w:val="00822250"/>
    <w:rPr>
      <w:rFonts w:ascii="Courier New" w:eastAsia="Courier New" w:hAnsi="Courier New" w:cs="Courier New"/>
    </w:rPr>
  </w:style>
  <w:style w:type="character" w:customStyle="1" w:styleId="WW8Num8z2">
    <w:name w:val="WW8Num8z2"/>
    <w:qFormat/>
    <w:rsid w:val="00822250"/>
    <w:rPr>
      <w:rFonts w:ascii="Wingdings" w:eastAsia="Wingdings" w:hAnsi="Wingdings" w:cs="Wingdings"/>
    </w:rPr>
  </w:style>
  <w:style w:type="character" w:customStyle="1" w:styleId="WW8Num8z3">
    <w:name w:val="WW8Num8z3"/>
    <w:qFormat/>
    <w:rsid w:val="00822250"/>
    <w:rPr>
      <w:rFonts w:ascii="Symbol" w:eastAsia="Symbol" w:hAnsi="Symbol" w:cs="Symbol"/>
    </w:rPr>
  </w:style>
  <w:style w:type="character" w:customStyle="1" w:styleId="WW8Num9z0">
    <w:name w:val="WW8Num9z0"/>
    <w:qFormat/>
    <w:rsid w:val="00822250"/>
    <w:rPr>
      <w:rFonts w:ascii="Times New Roman" w:eastAsia="Cambria" w:hAnsi="Times New Roman" w:cs="Times New Roman"/>
      <w:color w:val="231F20"/>
      <w:w w:val="105"/>
    </w:rPr>
  </w:style>
  <w:style w:type="character" w:customStyle="1" w:styleId="WW8Num9z1">
    <w:name w:val="WW8Num9z1"/>
    <w:qFormat/>
    <w:rsid w:val="00822250"/>
    <w:rPr>
      <w:rFonts w:ascii="Courier New" w:hAnsi="Courier New" w:cs="Courier New"/>
    </w:rPr>
  </w:style>
  <w:style w:type="character" w:customStyle="1" w:styleId="WW8Num9z2">
    <w:name w:val="WW8Num9z2"/>
    <w:qFormat/>
    <w:rsid w:val="00822250"/>
    <w:rPr>
      <w:rFonts w:ascii="Wingdings" w:hAnsi="Wingdings" w:cs="Wingdings"/>
    </w:rPr>
  </w:style>
  <w:style w:type="character" w:customStyle="1" w:styleId="WW8Num9z3">
    <w:name w:val="WW8Num9z3"/>
    <w:qFormat/>
    <w:rsid w:val="00822250"/>
    <w:rPr>
      <w:rFonts w:ascii="Symbol" w:hAnsi="Symbol" w:cs="Symbol"/>
    </w:rPr>
  </w:style>
  <w:style w:type="character" w:customStyle="1" w:styleId="WW8Num10z0">
    <w:name w:val="WW8Num10z0"/>
    <w:qFormat/>
    <w:rsid w:val="00822250"/>
    <w:rPr>
      <w:rFonts w:ascii="Times New Roman" w:hAnsi="Times New Roman" w:cs="Times New Roman"/>
      <w:sz w:val="28"/>
      <w:szCs w:val="28"/>
      <w:lang w:val="ru-RU"/>
    </w:rPr>
  </w:style>
  <w:style w:type="character" w:customStyle="1" w:styleId="WW8Num10z1">
    <w:name w:val="WW8Num10z1"/>
    <w:qFormat/>
    <w:rsid w:val="00822250"/>
    <w:rPr>
      <w:rFonts w:ascii="Courier New" w:eastAsia="Courier New" w:hAnsi="Courier New" w:cs="Courier New"/>
    </w:rPr>
  </w:style>
  <w:style w:type="character" w:customStyle="1" w:styleId="WW8Num10z2">
    <w:name w:val="WW8Num10z2"/>
    <w:qFormat/>
    <w:rsid w:val="00822250"/>
    <w:rPr>
      <w:rFonts w:ascii="Wingdings" w:eastAsia="Wingdings" w:hAnsi="Wingdings" w:cs="Wingdings"/>
    </w:rPr>
  </w:style>
  <w:style w:type="character" w:customStyle="1" w:styleId="WW8Num10z3">
    <w:name w:val="WW8Num10z3"/>
    <w:qFormat/>
    <w:rsid w:val="00822250"/>
    <w:rPr>
      <w:rFonts w:ascii="Symbol" w:eastAsia="Symbol" w:hAnsi="Symbol" w:cs="Symbol"/>
    </w:rPr>
  </w:style>
  <w:style w:type="character" w:customStyle="1" w:styleId="WW8Num11z0">
    <w:name w:val="WW8Num11z0"/>
    <w:qFormat/>
    <w:rsid w:val="00822250"/>
    <w:rPr>
      <w:rFonts w:ascii="Symbol" w:hAnsi="Symbol" w:cs="Symbol"/>
    </w:rPr>
  </w:style>
  <w:style w:type="character" w:customStyle="1" w:styleId="WW8Num11z1">
    <w:name w:val="WW8Num11z1"/>
    <w:qFormat/>
    <w:rsid w:val="00822250"/>
    <w:rPr>
      <w:rFonts w:ascii="Courier New" w:hAnsi="Courier New" w:cs="Courier New"/>
    </w:rPr>
  </w:style>
  <w:style w:type="character" w:customStyle="1" w:styleId="WW8Num11z2">
    <w:name w:val="WW8Num11z2"/>
    <w:qFormat/>
    <w:rsid w:val="00822250"/>
    <w:rPr>
      <w:rFonts w:ascii="Wingdings" w:hAnsi="Wingdings" w:cs="Wingdings"/>
    </w:rPr>
  </w:style>
  <w:style w:type="character" w:customStyle="1" w:styleId="WW8Num12z0">
    <w:name w:val="WW8Num12z0"/>
    <w:qFormat/>
    <w:rsid w:val="00822250"/>
    <w:rPr>
      <w:rFonts w:ascii="Symbol" w:hAnsi="Symbol" w:cs="Symbol"/>
    </w:rPr>
  </w:style>
  <w:style w:type="character" w:customStyle="1" w:styleId="WW8Num12z1">
    <w:name w:val="WW8Num12z1"/>
    <w:qFormat/>
    <w:rsid w:val="00822250"/>
    <w:rPr>
      <w:rFonts w:ascii="Courier New" w:hAnsi="Courier New" w:cs="Courier New"/>
    </w:rPr>
  </w:style>
  <w:style w:type="character" w:customStyle="1" w:styleId="WW8Num12z2">
    <w:name w:val="WW8Num12z2"/>
    <w:qFormat/>
    <w:rsid w:val="00822250"/>
    <w:rPr>
      <w:rFonts w:ascii="Wingdings" w:hAnsi="Wingdings" w:cs="Wingdings"/>
    </w:rPr>
  </w:style>
  <w:style w:type="character" w:customStyle="1" w:styleId="WW8Num13z0">
    <w:name w:val="WW8Num13z0"/>
    <w:qFormat/>
    <w:rsid w:val="00822250"/>
    <w:rPr>
      <w:rFonts w:ascii="Times New Roman" w:hAnsi="Times New Roman" w:cs="Times New Roman"/>
      <w:sz w:val="28"/>
      <w:szCs w:val="28"/>
      <w:lang w:val="ru-RU"/>
    </w:rPr>
  </w:style>
  <w:style w:type="character" w:customStyle="1" w:styleId="WW8Num13z1">
    <w:name w:val="WW8Num13z1"/>
    <w:qFormat/>
    <w:rsid w:val="00822250"/>
    <w:rPr>
      <w:rFonts w:ascii="Courier New" w:eastAsia="Courier New" w:hAnsi="Courier New" w:cs="Courier New"/>
    </w:rPr>
  </w:style>
  <w:style w:type="character" w:customStyle="1" w:styleId="WW8Num13z2">
    <w:name w:val="WW8Num13z2"/>
    <w:qFormat/>
    <w:rsid w:val="00822250"/>
    <w:rPr>
      <w:rFonts w:ascii="Wingdings" w:eastAsia="Wingdings" w:hAnsi="Wingdings" w:cs="Wingdings"/>
    </w:rPr>
  </w:style>
  <w:style w:type="character" w:customStyle="1" w:styleId="WW8Num13z3">
    <w:name w:val="WW8Num13z3"/>
    <w:qFormat/>
    <w:rsid w:val="00822250"/>
    <w:rPr>
      <w:rFonts w:ascii="Symbol" w:eastAsia="Symbol" w:hAnsi="Symbol" w:cs="Symbol"/>
    </w:rPr>
  </w:style>
  <w:style w:type="character" w:customStyle="1" w:styleId="WW8Num14z0">
    <w:name w:val="WW8Num14z0"/>
    <w:qFormat/>
    <w:rsid w:val="00822250"/>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822250"/>
    <w:rPr>
      <w:lang w:val="ru-RU" w:bidi="ar-SA"/>
    </w:rPr>
  </w:style>
  <w:style w:type="character" w:customStyle="1" w:styleId="WW8Num15z0">
    <w:name w:val="WW8Num15z0"/>
    <w:qFormat/>
    <w:rsid w:val="00822250"/>
    <w:rPr>
      <w:rFonts w:ascii="Times New Roman" w:hAnsi="Times New Roman" w:cs="Times New Roman"/>
    </w:rPr>
  </w:style>
  <w:style w:type="character" w:customStyle="1" w:styleId="WW8Num15z1">
    <w:name w:val="WW8Num15z1"/>
    <w:qFormat/>
    <w:rsid w:val="00822250"/>
    <w:rPr>
      <w:rFonts w:ascii="Courier New" w:hAnsi="Courier New" w:cs="Courier New"/>
    </w:rPr>
  </w:style>
  <w:style w:type="character" w:customStyle="1" w:styleId="WW8Num15z2">
    <w:name w:val="WW8Num15z2"/>
    <w:qFormat/>
    <w:rsid w:val="00822250"/>
    <w:rPr>
      <w:rFonts w:ascii="Wingdings" w:hAnsi="Wingdings" w:cs="Wingdings"/>
    </w:rPr>
  </w:style>
  <w:style w:type="character" w:customStyle="1" w:styleId="WW8Num15z3">
    <w:name w:val="WW8Num15z3"/>
    <w:qFormat/>
    <w:rsid w:val="00822250"/>
    <w:rPr>
      <w:rFonts w:ascii="Symbol" w:hAnsi="Symbol" w:cs="Symbol"/>
    </w:rPr>
  </w:style>
  <w:style w:type="character" w:customStyle="1" w:styleId="WW8Num16z0">
    <w:name w:val="WW8Num16z0"/>
    <w:qFormat/>
    <w:rsid w:val="00822250"/>
    <w:rPr>
      <w:sz w:val="28"/>
    </w:rPr>
  </w:style>
  <w:style w:type="character" w:customStyle="1" w:styleId="WW8Num17z0">
    <w:name w:val="WW8Num17z0"/>
    <w:qFormat/>
    <w:rsid w:val="00822250"/>
    <w:rPr>
      <w:w w:val="85"/>
    </w:rPr>
  </w:style>
  <w:style w:type="character" w:customStyle="1" w:styleId="WW8Num18z0">
    <w:name w:val="WW8Num18z0"/>
    <w:qFormat/>
    <w:rsid w:val="00822250"/>
    <w:rPr>
      <w:sz w:val="28"/>
    </w:rPr>
  </w:style>
  <w:style w:type="character" w:customStyle="1" w:styleId="WW8Num19z0">
    <w:name w:val="WW8Num19z0"/>
    <w:qFormat/>
    <w:rsid w:val="00822250"/>
    <w:rPr>
      <w:rFonts w:ascii="Times New Roman" w:hAnsi="Times New Roman" w:cs="Times New Roman"/>
      <w:sz w:val="28"/>
      <w:szCs w:val="28"/>
      <w:lang w:val="ru-RU"/>
    </w:rPr>
  </w:style>
  <w:style w:type="character" w:customStyle="1" w:styleId="WW8Num19z1">
    <w:name w:val="WW8Num19z1"/>
    <w:qFormat/>
    <w:rsid w:val="00822250"/>
    <w:rPr>
      <w:rFonts w:ascii="Courier New" w:eastAsia="Courier New" w:hAnsi="Courier New" w:cs="Courier New"/>
    </w:rPr>
  </w:style>
  <w:style w:type="character" w:customStyle="1" w:styleId="WW8Num19z2">
    <w:name w:val="WW8Num19z2"/>
    <w:qFormat/>
    <w:rsid w:val="00822250"/>
    <w:rPr>
      <w:rFonts w:ascii="Wingdings" w:eastAsia="Wingdings" w:hAnsi="Wingdings" w:cs="Wingdings"/>
    </w:rPr>
  </w:style>
  <w:style w:type="character" w:customStyle="1" w:styleId="WW8Num19z3">
    <w:name w:val="WW8Num19z3"/>
    <w:qFormat/>
    <w:rsid w:val="00822250"/>
    <w:rPr>
      <w:rFonts w:ascii="Symbol" w:eastAsia="Symbol" w:hAnsi="Symbol" w:cs="Symbol"/>
    </w:rPr>
  </w:style>
  <w:style w:type="character" w:customStyle="1" w:styleId="WW8Num20z0">
    <w:name w:val="WW8Num20z0"/>
    <w:qFormat/>
    <w:rsid w:val="00822250"/>
    <w:rPr>
      <w:rFonts w:ascii="Symbol" w:hAnsi="Symbol" w:cs="Symbol"/>
    </w:rPr>
  </w:style>
  <w:style w:type="character" w:customStyle="1" w:styleId="WW8Num20z1">
    <w:name w:val="WW8Num20z1"/>
    <w:qFormat/>
    <w:rsid w:val="00822250"/>
    <w:rPr>
      <w:rFonts w:ascii="Courier New" w:hAnsi="Courier New" w:cs="Courier New"/>
    </w:rPr>
  </w:style>
  <w:style w:type="character" w:customStyle="1" w:styleId="WW8Num20z2">
    <w:name w:val="WW8Num20z2"/>
    <w:qFormat/>
    <w:rsid w:val="00822250"/>
    <w:rPr>
      <w:rFonts w:ascii="Wingdings" w:hAnsi="Wingdings" w:cs="Wingdings"/>
    </w:rPr>
  </w:style>
  <w:style w:type="character" w:customStyle="1" w:styleId="WW8Num21z0">
    <w:name w:val="WW8Num21z0"/>
    <w:qFormat/>
    <w:rsid w:val="00822250"/>
    <w:rPr>
      <w:rFonts w:ascii="Times New Roman" w:hAnsi="Times New Roman" w:cs="Times New Roman"/>
      <w:sz w:val="28"/>
      <w:szCs w:val="28"/>
      <w:lang w:val="ru-RU"/>
    </w:rPr>
  </w:style>
  <w:style w:type="character" w:customStyle="1" w:styleId="WW8Num21z1">
    <w:name w:val="WW8Num21z1"/>
    <w:qFormat/>
    <w:rsid w:val="00822250"/>
    <w:rPr>
      <w:rFonts w:ascii="Courier New" w:eastAsia="Courier New" w:hAnsi="Courier New" w:cs="Courier New"/>
    </w:rPr>
  </w:style>
  <w:style w:type="character" w:customStyle="1" w:styleId="WW8Num21z2">
    <w:name w:val="WW8Num21z2"/>
    <w:qFormat/>
    <w:rsid w:val="00822250"/>
    <w:rPr>
      <w:rFonts w:ascii="Wingdings" w:eastAsia="Wingdings" w:hAnsi="Wingdings" w:cs="Wingdings"/>
    </w:rPr>
  </w:style>
  <w:style w:type="character" w:customStyle="1" w:styleId="WW8Num21z3">
    <w:name w:val="WW8Num21z3"/>
    <w:qFormat/>
    <w:rsid w:val="00822250"/>
    <w:rPr>
      <w:rFonts w:ascii="Symbol" w:eastAsia="Symbol" w:hAnsi="Symbol" w:cs="Symbol"/>
    </w:rPr>
  </w:style>
  <w:style w:type="character" w:customStyle="1" w:styleId="WW8Num22z0">
    <w:name w:val="WW8Num22z0"/>
    <w:qFormat/>
    <w:rsid w:val="00822250"/>
  </w:style>
  <w:style w:type="character" w:customStyle="1" w:styleId="WW8Num23z0">
    <w:name w:val="WW8Num23z0"/>
    <w:qFormat/>
    <w:rsid w:val="00822250"/>
  </w:style>
  <w:style w:type="character" w:customStyle="1" w:styleId="WW8Num24z0">
    <w:name w:val="WW8Num24z0"/>
    <w:qFormat/>
    <w:rsid w:val="00822250"/>
    <w:rPr>
      <w:rFonts w:ascii="Symbol" w:hAnsi="Symbol" w:cs="Symbol"/>
    </w:rPr>
  </w:style>
  <w:style w:type="character" w:customStyle="1" w:styleId="WW8Num24z1">
    <w:name w:val="WW8Num24z1"/>
    <w:qFormat/>
    <w:rsid w:val="00822250"/>
    <w:rPr>
      <w:rFonts w:ascii="Courier New" w:hAnsi="Courier New" w:cs="Courier New"/>
    </w:rPr>
  </w:style>
  <w:style w:type="character" w:customStyle="1" w:styleId="WW8Num24z2">
    <w:name w:val="WW8Num24z2"/>
    <w:qFormat/>
    <w:rsid w:val="00822250"/>
    <w:rPr>
      <w:rFonts w:ascii="Wingdings" w:hAnsi="Wingdings" w:cs="Wingdings"/>
    </w:rPr>
  </w:style>
  <w:style w:type="character" w:customStyle="1" w:styleId="WW8Num25z0">
    <w:name w:val="WW8Num25z0"/>
    <w:qFormat/>
    <w:rsid w:val="00822250"/>
    <w:rPr>
      <w:rFonts w:ascii="Symbol" w:hAnsi="Symbol" w:cs="Symbol"/>
      <w:sz w:val="28"/>
      <w:szCs w:val="28"/>
      <w:lang w:val="ru-RU"/>
    </w:rPr>
  </w:style>
  <w:style w:type="character" w:customStyle="1" w:styleId="WW8Num25z1">
    <w:name w:val="WW8Num25z1"/>
    <w:qFormat/>
    <w:rsid w:val="00822250"/>
    <w:rPr>
      <w:rFonts w:ascii="Courier New" w:eastAsia="Courier New" w:hAnsi="Courier New" w:cs="Courier New"/>
    </w:rPr>
  </w:style>
  <w:style w:type="character" w:customStyle="1" w:styleId="WW8Num25z2">
    <w:name w:val="WW8Num25z2"/>
    <w:qFormat/>
    <w:rsid w:val="00822250"/>
    <w:rPr>
      <w:rFonts w:ascii="Wingdings" w:eastAsia="Wingdings" w:hAnsi="Wingdings" w:cs="Wingdings"/>
    </w:rPr>
  </w:style>
  <w:style w:type="character" w:customStyle="1" w:styleId="WW8Num25z3">
    <w:name w:val="WW8Num25z3"/>
    <w:qFormat/>
    <w:rsid w:val="00822250"/>
    <w:rPr>
      <w:rFonts w:ascii="Symbol" w:eastAsia="Symbol" w:hAnsi="Symbol" w:cs="Symbol"/>
    </w:rPr>
  </w:style>
  <w:style w:type="character" w:customStyle="1" w:styleId="WW8Num26z0">
    <w:name w:val="WW8Num26z0"/>
    <w:qFormat/>
    <w:rsid w:val="00822250"/>
    <w:rPr>
      <w:rFonts w:ascii="Symbol" w:hAnsi="Symbol" w:cs="Symbol"/>
    </w:rPr>
  </w:style>
  <w:style w:type="character" w:customStyle="1" w:styleId="WW8Num26z1">
    <w:name w:val="WW8Num26z1"/>
    <w:qFormat/>
    <w:rsid w:val="00822250"/>
    <w:rPr>
      <w:rFonts w:ascii="Courier New" w:hAnsi="Courier New" w:cs="Courier New"/>
    </w:rPr>
  </w:style>
  <w:style w:type="character" w:customStyle="1" w:styleId="WW8Num26z2">
    <w:name w:val="WW8Num26z2"/>
    <w:qFormat/>
    <w:rsid w:val="00822250"/>
    <w:rPr>
      <w:rFonts w:ascii="Wingdings" w:hAnsi="Wingdings" w:cs="Wingdings"/>
    </w:rPr>
  </w:style>
  <w:style w:type="character" w:customStyle="1" w:styleId="WW8Num27z0">
    <w:name w:val="WW8Num27z0"/>
    <w:qFormat/>
    <w:rsid w:val="00822250"/>
    <w:rPr>
      <w:rFonts w:ascii="Symbol" w:hAnsi="Symbol" w:cs="Symbol"/>
    </w:rPr>
  </w:style>
  <w:style w:type="character" w:customStyle="1" w:styleId="WW8Num27z1">
    <w:name w:val="WW8Num27z1"/>
    <w:qFormat/>
    <w:rsid w:val="00822250"/>
    <w:rPr>
      <w:rFonts w:ascii="Courier New" w:hAnsi="Courier New" w:cs="Courier New"/>
    </w:rPr>
  </w:style>
  <w:style w:type="character" w:customStyle="1" w:styleId="WW8Num27z2">
    <w:name w:val="WW8Num27z2"/>
    <w:qFormat/>
    <w:rsid w:val="00822250"/>
    <w:rPr>
      <w:rFonts w:ascii="Wingdings" w:hAnsi="Wingdings" w:cs="Wingdings"/>
    </w:rPr>
  </w:style>
  <w:style w:type="character" w:customStyle="1" w:styleId="WW8Num28z0">
    <w:name w:val="WW8Num28z0"/>
    <w:qFormat/>
    <w:rsid w:val="00822250"/>
    <w:rPr>
      <w:rFonts w:ascii="Symbol" w:hAnsi="Symbol" w:cs="Symbol"/>
    </w:rPr>
  </w:style>
  <w:style w:type="character" w:customStyle="1" w:styleId="WW8Num28z1">
    <w:name w:val="WW8Num28z1"/>
    <w:qFormat/>
    <w:rsid w:val="00822250"/>
    <w:rPr>
      <w:rFonts w:ascii="Courier New" w:hAnsi="Courier New" w:cs="Courier New"/>
    </w:rPr>
  </w:style>
  <w:style w:type="character" w:customStyle="1" w:styleId="WW8Num28z2">
    <w:name w:val="WW8Num28z2"/>
    <w:qFormat/>
    <w:rsid w:val="00822250"/>
    <w:rPr>
      <w:rFonts w:ascii="Wingdings" w:hAnsi="Wingdings" w:cs="Wingdings"/>
    </w:rPr>
  </w:style>
  <w:style w:type="character" w:customStyle="1" w:styleId="WW-">
    <w:name w:val="WW-Символ сноски"/>
    <w:qFormat/>
    <w:rsid w:val="00822250"/>
  </w:style>
  <w:style w:type="character" w:customStyle="1" w:styleId="affffffffe">
    <w:name w:val="Символ концевой сноски"/>
    <w:qFormat/>
    <w:rsid w:val="00822250"/>
    <w:rPr>
      <w:vertAlign w:val="superscript"/>
    </w:rPr>
  </w:style>
  <w:style w:type="paragraph" w:styleId="afffffffff">
    <w:name w:val="caption"/>
    <w:basedOn w:val="a3"/>
    <w:qFormat/>
    <w:rsid w:val="00822250"/>
    <w:pPr>
      <w:widowControl w:val="0"/>
      <w:suppressLineNumbers/>
      <w:pBdr>
        <w:top w:val="none" w:sz="0" w:space="0" w:color="auto"/>
        <w:left w:val="none" w:sz="0" w:space="0" w:color="auto"/>
        <w:bottom w:val="none" w:sz="0" w:space="0" w:color="auto"/>
        <w:right w:val="none" w:sz="0" w:space="0" w:color="auto"/>
        <w:between w:val="none" w:sz="0" w:space="0" w:color="auto"/>
      </w:pBdr>
      <w:suppressAutoHyphens/>
      <w:spacing w:before="120" w:after="120"/>
    </w:pPr>
    <w:rPr>
      <w:rFonts w:ascii="Times New Roman" w:hAnsi="Times New Roman" w:cs="Arial"/>
      <w:i/>
      <w:iCs/>
      <w:sz w:val="24"/>
      <w:szCs w:val="24"/>
      <w:lang w:eastAsia="zh-CN"/>
    </w:rPr>
  </w:style>
  <w:style w:type="paragraph" w:styleId="1fffc">
    <w:name w:val="index 1"/>
    <w:basedOn w:val="a3"/>
    <w:next w:val="a3"/>
    <w:autoRedefine/>
    <w:uiPriority w:val="99"/>
    <w:semiHidden/>
    <w:unhideWhenUsed/>
    <w:rsid w:val="00822250"/>
    <w:pPr>
      <w:widowControl w:val="0"/>
      <w:pBdr>
        <w:top w:val="none" w:sz="0" w:space="0" w:color="auto"/>
        <w:left w:val="none" w:sz="0" w:space="0" w:color="auto"/>
        <w:bottom w:val="none" w:sz="0" w:space="0" w:color="auto"/>
        <w:right w:val="none" w:sz="0" w:space="0" w:color="auto"/>
        <w:between w:val="none" w:sz="0" w:space="0" w:color="auto"/>
      </w:pBdr>
      <w:ind w:left="220" w:hanging="220"/>
    </w:pPr>
    <w:rPr>
      <w:rFonts w:cs="Times New Roman"/>
      <w:lang w:eastAsia="en-US"/>
    </w:rPr>
  </w:style>
  <w:style w:type="paragraph" w:styleId="afffffffff0">
    <w:name w:val="index heading"/>
    <w:basedOn w:val="affa"/>
    <w:qFormat/>
    <w:rsid w:val="00822250"/>
    <w:pPr>
      <w:keepNext/>
      <w:keepLines/>
      <w:suppressLineNumbers/>
      <w:pBdr>
        <w:top w:val="none" w:sz="0" w:space="0" w:color="auto"/>
        <w:left w:val="none" w:sz="0" w:space="0" w:color="auto"/>
        <w:bottom w:val="none" w:sz="0" w:space="0" w:color="auto"/>
        <w:right w:val="none" w:sz="0" w:space="0" w:color="auto"/>
        <w:between w:val="none" w:sz="0" w:space="0" w:color="auto"/>
      </w:pBdr>
      <w:suppressAutoHyphens/>
      <w:spacing w:before="480" w:after="120" w:line="276" w:lineRule="auto"/>
      <w:ind w:left="0" w:right="0"/>
      <w:jc w:val="left"/>
    </w:pPr>
    <w:rPr>
      <w:rFonts w:ascii="Calibri" w:hAnsi="Calibri"/>
      <w:lang w:val="en-GB" w:eastAsia="zh-CN"/>
    </w:rPr>
  </w:style>
  <w:style w:type="paragraph" w:customStyle="1" w:styleId="WW-0">
    <w:name w:val="WW-Сноска"/>
    <w:basedOn w:val="afffffb"/>
    <w:qFormat/>
    <w:rsid w:val="00822250"/>
    <w:pPr>
      <w:pBdr>
        <w:top w:val="none" w:sz="0" w:space="0" w:color="auto"/>
        <w:left w:val="none" w:sz="0" w:space="0" w:color="auto"/>
        <w:bottom w:val="none" w:sz="0" w:space="0" w:color="auto"/>
        <w:right w:val="none" w:sz="0" w:space="0" w:color="auto"/>
        <w:between w:val="none" w:sz="0" w:space="0" w:color="auto"/>
      </w:pBdr>
      <w:suppressAutoHyphens/>
      <w:spacing w:line="174" w:lineRule="atLeast"/>
      <w:textAlignment w:val="center"/>
    </w:pPr>
    <w:rPr>
      <w:rFonts w:ascii="NewtonCSanPin;Times New Roman" w:hAnsi="NewtonCSanPin;Times New Roman" w:cs="Times New Roman"/>
      <w:sz w:val="17"/>
      <w:szCs w:val="17"/>
      <w:lang w:val="en-GB" w:eastAsia="zh-CN"/>
    </w:rPr>
  </w:style>
  <w:style w:type="paragraph" w:styleId="3fb">
    <w:name w:val="List Bullet 3"/>
    <w:basedOn w:val="afffffffb"/>
    <w:qFormat/>
    <w:rsid w:val="00822250"/>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ffff1">
    <w:name w:val="Заголовок таблицы"/>
    <w:basedOn w:val="afff6"/>
    <w:qFormat/>
    <w:rsid w:val="00822250"/>
    <w:pPr>
      <w:suppressLineNumbers/>
      <w:pBdr>
        <w:top w:val="none" w:sz="0" w:space="0" w:color="auto"/>
        <w:left w:val="none" w:sz="0" w:space="0" w:color="auto"/>
        <w:bottom w:val="none" w:sz="0" w:space="0" w:color="auto"/>
        <w:right w:val="none" w:sz="0" w:space="0" w:color="auto"/>
        <w:between w:val="none" w:sz="0" w:space="0" w:color="auto"/>
      </w:pBdr>
      <w:suppressAutoHyphens/>
      <w:spacing w:after="200" w:line="276" w:lineRule="auto"/>
      <w:jc w:val="center"/>
    </w:pPr>
    <w:rPr>
      <w:rFonts w:ascii="Calibri" w:eastAsia="Calibri" w:hAnsi="Calibri" w:cs="Times New Roman"/>
      <w:b/>
      <w:bCs/>
      <w:sz w:val="22"/>
      <w:szCs w:val="22"/>
      <w:lang w:eastAsia="zh-CN" w:bidi="ar-SA"/>
    </w:rPr>
  </w:style>
  <w:style w:type="paragraph" w:customStyle="1" w:styleId="afffffffff2">
    <w:name w:val="Верхний колонтитул слева"/>
    <w:basedOn w:val="afffffff6"/>
    <w:qFormat/>
    <w:rsid w:val="00822250"/>
    <w:pPr>
      <w:widowControl w:val="0"/>
      <w:suppressLineNumbers/>
      <w:pBdr>
        <w:top w:val="none" w:sz="0" w:space="0" w:color="auto"/>
        <w:left w:val="none" w:sz="0" w:space="0" w:color="auto"/>
        <w:bottom w:val="none" w:sz="0" w:space="0" w:color="auto"/>
        <w:right w:val="none" w:sz="0" w:space="0" w:color="auto"/>
        <w:between w:val="none" w:sz="0" w:space="0" w:color="auto"/>
      </w:pBdr>
      <w:tabs>
        <w:tab w:val="clear" w:pos="4677"/>
        <w:tab w:val="clear" w:pos="9355"/>
        <w:tab w:val="center" w:pos="5102"/>
        <w:tab w:val="right" w:pos="10205"/>
      </w:tabs>
      <w:suppressAutoHyphens/>
    </w:pPr>
    <w:rPr>
      <w:sz w:val="20"/>
      <w:szCs w:val="20"/>
      <w:lang w:eastAsia="zh-CN"/>
    </w:rPr>
  </w:style>
  <w:style w:type="numbering" w:customStyle="1" w:styleId="WW8Num1">
    <w:name w:val="WW8Num1"/>
    <w:qFormat/>
    <w:rsid w:val="00822250"/>
  </w:style>
  <w:style w:type="numbering" w:customStyle="1" w:styleId="WW8Num2">
    <w:name w:val="WW8Num2"/>
    <w:qFormat/>
    <w:rsid w:val="00822250"/>
  </w:style>
  <w:style w:type="numbering" w:customStyle="1" w:styleId="WW8Num3">
    <w:name w:val="WW8Num3"/>
    <w:qFormat/>
    <w:rsid w:val="00822250"/>
  </w:style>
  <w:style w:type="numbering" w:customStyle="1" w:styleId="WW8Num4">
    <w:name w:val="WW8Num4"/>
    <w:qFormat/>
    <w:rsid w:val="00822250"/>
  </w:style>
  <w:style w:type="numbering" w:customStyle="1" w:styleId="WW8Num5">
    <w:name w:val="WW8Num5"/>
    <w:qFormat/>
    <w:rsid w:val="00822250"/>
  </w:style>
  <w:style w:type="numbering" w:customStyle="1" w:styleId="WW8Num6">
    <w:name w:val="WW8Num6"/>
    <w:qFormat/>
    <w:rsid w:val="00822250"/>
  </w:style>
  <w:style w:type="numbering" w:customStyle="1" w:styleId="WW8Num7">
    <w:name w:val="WW8Num7"/>
    <w:qFormat/>
    <w:rsid w:val="00822250"/>
  </w:style>
  <w:style w:type="numbering" w:customStyle="1" w:styleId="WW8Num8">
    <w:name w:val="WW8Num8"/>
    <w:qFormat/>
    <w:rsid w:val="00822250"/>
  </w:style>
  <w:style w:type="numbering" w:customStyle="1" w:styleId="WW8Num9">
    <w:name w:val="WW8Num9"/>
    <w:qFormat/>
    <w:rsid w:val="00822250"/>
  </w:style>
  <w:style w:type="numbering" w:customStyle="1" w:styleId="WW8Num10">
    <w:name w:val="WW8Num10"/>
    <w:qFormat/>
    <w:rsid w:val="00822250"/>
  </w:style>
  <w:style w:type="numbering" w:customStyle="1" w:styleId="WW8Num11">
    <w:name w:val="WW8Num11"/>
    <w:qFormat/>
    <w:rsid w:val="00822250"/>
  </w:style>
  <w:style w:type="numbering" w:customStyle="1" w:styleId="WW8Num12">
    <w:name w:val="WW8Num12"/>
    <w:qFormat/>
    <w:rsid w:val="00822250"/>
  </w:style>
  <w:style w:type="numbering" w:customStyle="1" w:styleId="WW8Num13">
    <w:name w:val="WW8Num13"/>
    <w:qFormat/>
    <w:rsid w:val="00822250"/>
  </w:style>
  <w:style w:type="numbering" w:customStyle="1" w:styleId="WW8Num14">
    <w:name w:val="WW8Num14"/>
    <w:qFormat/>
    <w:rsid w:val="00822250"/>
  </w:style>
  <w:style w:type="numbering" w:customStyle="1" w:styleId="WW8Num15">
    <w:name w:val="WW8Num15"/>
    <w:qFormat/>
    <w:rsid w:val="00822250"/>
  </w:style>
  <w:style w:type="numbering" w:customStyle="1" w:styleId="WW8Num16">
    <w:name w:val="WW8Num16"/>
    <w:qFormat/>
    <w:rsid w:val="00822250"/>
  </w:style>
  <w:style w:type="numbering" w:customStyle="1" w:styleId="WW8Num17">
    <w:name w:val="WW8Num17"/>
    <w:qFormat/>
    <w:rsid w:val="00822250"/>
  </w:style>
  <w:style w:type="numbering" w:customStyle="1" w:styleId="WW8Num18">
    <w:name w:val="WW8Num18"/>
    <w:qFormat/>
    <w:rsid w:val="00822250"/>
  </w:style>
  <w:style w:type="numbering" w:customStyle="1" w:styleId="WW8Num19">
    <w:name w:val="WW8Num19"/>
    <w:qFormat/>
    <w:rsid w:val="00822250"/>
  </w:style>
  <w:style w:type="numbering" w:customStyle="1" w:styleId="WW8Num20">
    <w:name w:val="WW8Num20"/>
    <w:qFormat/>
    <w:rsid w:val="00822250"/>
  </w:style>
  <w:style w:type="numbering" w:customStyle="1" w:styleId="WW8Num21">
    <w:name w:val="WW8Num21"/>
    <w:qFormat/>
    <w:rsid w:val="00822250"/>
  </w:style>
  <w:style w:type="numbering" w:customStyle="1" w:styleId="WW8Num22">
    <w:name w:val="WW8Num22"/>
    <w:qFormat/>
    <w:rsid w:val="00822250"/>
  </w:style>
  <w:style w:type="numbering" w:customStyle="1" w:styleId="WW8Num23">
    <w:name w:val="WW8Num23"/>
    <w:qFormat/>
    <w:rsid w:val="00822250"/>
  </w:style>
  <w:style w:type="numbering" w:customStyle="1" w:styleId="WW8Num24">
    <w:name w:val="WW8Num24"/>
    <w:qFormat/>
    <w:rsid w:val="00822250"/>
  </w:style>
  <w:style w:type="numbering" w:customStyle="1" w:styleId="WW8Num25">
    <w:name w:val="WW8Num25"/>
    <w:qFormat/>
    <w:rsid w:val="00822250"/>
  </w:style>
  <w:style w:type="numbering" w:customStyle="1" w:styleId="WW8Num26">
    <w:name w:val="WW8Num26"/>
    <w:qFormat/>
    <w:rsid w:val="00822250"/>
  </w:style>
  <w:style w:type="numbering" w:customStyle="1" w:styleId="WW8Num27">
    <w:name w:val="WW8Num27"/>
    <w:qFormat/>
    <w:rsid w:val="00822250"/>
  </w:style>
  <w:style w:type="numbering" w:customStyle="1" w:styleId="WW8Num28">
    <w:name w:val="WW8Num28"/>
    <w:qFormat/>
    <w:rsid w:val="00822250"/>
  </w:style>
  <w:style w:type="numbering" w:customStyle="1" w:styleId="WWNum17">
    <w:name w:val="WWNum17"/>
    <w:basedOn w:val="a6"/>
    <w:rsid w:val="00822250"/>
    <w:pPr>
      <w:numPr>
        <w:numId w:val="128"/>
      </w:numPr>
    </w:pPr>
  </w:style>
  <w:style w:type="numbering" w:customStyle="1" w:styleId="WWNum13">
    <w:name w:val="WWNum13"/>
    <w:basedOn w:val="a6"/>
    <w:rsid w:val="00822250"/>
    <w:pPr>
      <w:numPr>
        <w:numId w:val="129"/>
      </w:numPr>
    </w:pPr>
  </w:style>
  <w:style w:type="character" w:customStyle="1" w:styleId="1fffd">
    <w:name w:val="Заголовок Знак1"/>
    <w:basedOn w:val="a4"/>
    <w:uiPriority w:val="10"/>
    <w:rsid w:val="00822250"/>
    <w:rPr>
      <w:rFonts w:asciiTheme="majorHAnsi" w:eastAsiaTheme="majorEastAsia" w:hAnsiTheme="majorHAnsi" w:cstheme="majorBidi"/>
      <w:spacing w:val="-10"/>
      <w:kern w:val="28"/>
      <w:sz w:val="56"/>
      <w:szCs w:val="56"/>
      <w:lang w:eastAsia="en-US"/>
    </w:rPr>
  </w:style>
  <w:style w:type="paragraph" w:customStyle="1" w:styleId="afffffffff3">
    <w:basedOn w:val="10"/>
    <w:next w:val="10"/>
    <w:uiPriority w:val="10"/>
    <w:qFormat/>
    <w:rsid w:val="00D2563E"/>
    <w:pPr>
      <w:keepNext/>
      <w:keepLines/>
      <w:widowControl w:val="0"/>
      <w:pBdr>
        <w:top w:val="none" w:sz="0" w:space="0" w:color="auto"/>
        <w:left w:val="none" w:sz="0" w:space="0" w:color="auto"/>
        <w:bottom w:val="none" w:sz="0" w:space="0" w:color="auto"/>
        <w:right w:val="none" w:sz="0" w:space="0" w:color="auto"/>
        <w:between w:val="none" w:sz="0" w:space="0" w:color="auto"/>
      </w:pBdr>
      <w:spacing w:before="480" w:after="120" w:line="276" w:lineRule="auto"/>
      <w:ind w:firstLine="0"/>
      <w:jc w:val="left"/>
    </w:pPr>
    <w:rPr>
      <w:rFonts w:ascii="Calibri" w:eastAsia="Calibri" w:hAnsi="Calibri"/>
      <w:b/>
      <w:color w:val="auto"/>
      <w:sz w:val="72"/>
      <w:szCs w:val="72"/>
    </w:rPr>
  </w:style>
  <w:style w:type="character" w:customStyle="1" w:styleId="WW8Num7z2">
    <w:name w:val="WW8Num7z2"/>
    <w:qFormat/>
    <w:rsid w:val="006A6C33"/>
    <w:rPr>
      <w:rFonts w:ascii="Wingdings" w:hAnsi="Wingdings" w:cs="Wingdings"/>
      <w:sz w:val="20"/>
    </w:rPr>
  </w:style>
  <w:style w:type="character" w:customStyle="1" w:styleId="WW8Num16z1">
    <w:name w:val="WW8Num16z1"/>
    <w:qFormat/>
    <w:rsid w:val="006A6C33"/>
    <w:rPr>
      <w:rFonts w:ascii="Courier New" w:hAnsi="Courier New" w:cs="Courier New"/>
      <w:sz w:val="20"/>
    </w:rPr>
  </w:style>
  <w:style w:type="character" w:customStyle="1" w:styleId="WW8Num16z2">
    <w:name w:val="WW8Num16z2"/>
    <w:qFormat/>
    <w:rsid w:val="006A6C33"/>
    <w:rPr>
      <w:rFonts w:ascii="Wingdings" w:hAnsi="Wingdings" w:cs="Wingdings"/>
      <w:sz w:val="20"/>
    </w:rPr>
  </w:style>
  <w:style w:type="character" w:customStyle="1" w:styleId="WW8Num17z1">
    <w:name w:val="WW8Num17z1"/>
    <w:qFormat/>
    <w:rsid w:val="006A6C33"/>
    <w:rPr>
      <w:rFonts w:ascii="Courier New" w:hAnsi="Courier New" w:cs="Courier New"/>
      <w:sz w:val="20"/>
    </w:rPr>
  </w:style>
  <w:style w:type="character" w:customStyle="1" w:styleId="WW8Num17z2">
    <w:name w:val="WW8Num17z2"/>
    <w:qFormat/>
    <w:rsid w:val="006A6C33"/>
    <w:rPr>
      <w:rFonts w:ascii="Wingdings" w:hAnsi="Wingdings" w:cs="Wingdings"/>
      <w:sz w:val="20"/>
    </w:rPr>
  </w:style>
  <w:style w:type="character" w:customStyle="1" w:styleId="WW8Num18z1">
    <w:name w:val="WW8Num18z1"/>
    <w:qFormat/>
    <w:rsid w:val="006A6C33"/>
    <w:rPr>
      <w:rFonts w:ascii="Courier New" w:hAnsi="Courier New" w:cs="Courier New"/>
    </w:rPr>
  </w:style>
  <w:style w:type="character" w:customStyle="1" w:styleId="WW8Num18z2">
    <w:name w:val="WW8Num18z2"/>
    <w:qFormat/>
    <w:rsid w:val="006A6C33"/>
    <w:rPr>
      <w:rFonts w:ascii="Wingdings" w:hAnsi="Wingdings" w:cs="Wingdings"/>
    </w:rPr>
  </w:style>
  <w:style w:type="character" w:customStyle="1" w:styleId="WW8Num22z1">
    <w:name w:val="WW8Num22z1"/>
    <w:qFormat/>
    <w:rsid w:val="006A6C33"/>
    <w:rPr>
      <w:rFonts w:ascii="Courier New" w:hAnsi="Courier New" w:cs="Courier New"/>
    </w:rPr>
  </w:style>
  <w:style w:type="character" w:customStyle="1" w:styleId="WW8Num22z2">
    <w:name w:val="WW8Num22z2"/>
    <w:qFormat/>
    <w:rsid w:val="006A6C33"/>
    <w:rPr>
      <w:rFonts w:ascii="Wingdings" w:hAnsi="Wingdings" w:cs="Wingdings"/>
    </w:rPr>
  </w:style>
  <w:style w:type="character" w:customStyle="1" w:styleId="WW8Num29z0">
    <w:name w:val="WW8Num29z0"/>
    <w:qFormat/>
    <w:rsid w:val="006A6C33"/>
    <w:rPr>
      <w:rFonts w:ascii="Symbol" w:hAnsi="Symbol" w:cs="Symbol"/>
      <w:sz w:val="20"/>
    </w:rPr>
  </w:style>
  <w:style w:type="character" w:customStyle="1" w:styleId="WW8Num29z1">
    <w:name w:val="WW8Num29z1"/>
    <w:qFormat/>
    <w:rsid w:val="006A6C33"/>
    <w:rPr>
      <w:rFonts w:ascii="Courier New" w:hAnsi="Courier New" w:cs="Courier New"/>
      <w:sz w:val="20"/>
    </w:rPr>
  </w:style>
  <w:style w:type="character" w:customStyle="1" w:styleId="WW8Num29z2">
    <w:name w:val="WW8Num29z2"/>
    <w:qFormat/>
    <w:rsid w:val="006A6C33"/>
    <w:rPr>
      <w:rFonts w:ascii="Wingdings" w:hAnsi="Wingdings" w:cs="Wingdings"/>
      <w:sz w:val="20"/>
    </w:rPr>
  </w:style>
  <w:style w:type="character" w:customStyle="1" w:styleId="WW8Num30z0">
    <w:name w:val="WW8Num30z0"/>
    <w:qFormat/>
    <w:rsid w:val="006A6C33"/>
    <w:rPr>
      <w:rFonts w:ascii="Symbol" w:hAnsi="Symbol" w:cs="Symbol"/>
    </w:rPr>
  </w:style>
  <w:style w:type="character" w:customStyle="1" w:styleId="WW8Num30z1">
    <w:name w:val="WW8Num30z1"/>
    <w:qFormat/>
    <w:rsid w:val="006A6C33"/>
    <w:rPr>
      <w:rFonts w:ascii="Courier New" w:hAnsi="Courier New" w:cs="Courier New"/>
    </w:rPr>
  </w:style>
  <w:style w:type="character" w:customStyle="1" w:styleId="WW8Num30z2">
    <w:name w:val="WW8Num30z2"/>
    <w:qFormat/>
    <w:rsid w:val="006A6C33"/>
    <w:rPr>
      <w:rFonts w:ascii="Wingdings" w:hAnsi="Wingdings" w:cs="Wingdings"/>
    </w:rPr>
  </w:style>
  <w:style w:type="character" w:customStyle="1" w:styleId="WW8Num31z0">
    <w:name w:val="WW8Num31z0"/>
    <w:qFormat/>
    <w:rsid w:val="006A6C33"/>
    <w:rPr>
      <w:rFonts w:ascii="Symbol" w:hAnsi="Symbol" w:cs="Symbol"/>
    </w:rPr>
  </w:style>
  <w:style w:type="character" w:customStyle="1" w:styleId="WW8Num31z1">
    <w:name w:val="WW8Num31z1"/>
    <w:qFormat/>
    <w:rsid w:val="006A6C33"/>
    <w:rPr>
      <w:rFonts w:ascii="Courier New" w:hAnsi="Courier New" w:cs="Courier New"/>
    </w:rPr>
  </w:style>
  <w:style w:type="character" w:customStyle="1" w:styleId="WW8Num31z2">
    <w:name w:val="WW8Num31z2"/>
    <w:qFormat/>
    <w:rsid w:val="006A6C33"/>
    <w:rPr>
      <w:rFonts w:ascii="Wingdings" w:hAnsi="Wingdings" w:cs="Wingdings"/>
    </w:rPr>
  </w:style>
  <w:style w:type="character" w:customStyle="1" w:styleId="WW8Num32z0">
    <w:name w:val="WW8Num32z0"/>
    <w:qFormat/>
    <w:rsid w:val="006A6C33"/>
    <w:rPr>
      <w:rFonts w:ascii="Symbol" w:hAnsi="Symbol" w:cs="Symbol"/>
    </w:rPr>
  </w:style>
  <w:style w:type="character" w:customStyle="1" w:styleId="WW8Num32z1">
    <w:name w:val="WW8Num32z1"/>
    <w:qFormat/>
    <w:rsid w:val="006A6C33"/>
    <w:rPr>
      <w:rFonts w:ascii="Courier New" w:hAnsi="Courier New" w:cs="Courier New"/>
    </w:rPr>
  </w:style>
  <w:style w:type="character" w:customStyle="1" w:styleId="WW8Num32z2">
    <w:name w:val="WW8Num32z2"/>
    <w:qFormat/>
    <w:rsid w:val="006A6C33"/>
    <w:rPr>
      <w:rFonts w:ascii="Wingdings" w:hAnsi="Wingdings" w:cs="Wingdings"/>
    </w:rPr>
  </w:style>
  <w:style w:type="character" w:customStyle="1" w:styleId="WW8Num33z0">
    <w:name w:val="WW8Num33z0"/>
    <w:qFormat/>
    <w:rsid w:val="006A6C33"/>
    <w:rPr>
      <w:rFonts w:ascii="Symbol" w:hAnsi="Symbol" w:cs="Symbol"/>
      <w:sz w:val="20"/>
    </w:rPr>
  </w:style>
  <w:style w:type="character" w:customStyle="1" w:styleId="WW8Num33z1">
    <w:name w:val="WW8Num33z1"/>
    <w:qFormat/>
    <w:rsid w:val="006A6C33"/>
    <w:rPr>
      <w:rFonts w:ascii="Courier New" w:hAnsi="Courier New" w:cs="Courier New"/>
      <w:sz w:val="20"/>
    </w:rPr>
  </w:style>
  <w:style w:type="character" w:customStyle="1" w:styleId="WW8Num33z2">
    <w:name w:val="WW8Num33z2"/>
    <w:qFormat/>
    <w:rsid w:val="006A6C33"/>
    <w:rPr>
      <w:rFonts w:ascii="Wingdings" w:hAnsi="Wingdings" w:cs="Wingdings"/>
      <w:sz w:val="20"/>
    </w:rPr>
  </w:style>
  <w:style w:type="character" w:customStyle="1" w:styleId="WW8Num34z0">
    <w:name w:val="WW8Num34z0"/>
    <w:qFormat/>
    <w:rsid w:val="006A6C33"/>
    <w:rPr>
      <w:rFonts w:ascii="Symbol" w:hAnsi="Symbol" w:cs="Symbol"/>
      <w:sz w:val="20"/>
    </w:rPr>
  </w:style>
  <w:style w:type="character" w:customStyle="1" w:styleId="WW8Num34z1">
    <w:name w:val="WW8Num34z1"/>
    <w:qFormat/>
    <w:rsid w:val="006A6C33"/>
    <w:rPr>
      <w:rFonts w:ascii="Courier New" w:hAnsi="Courier New" w:cs="Courier New"/>
      <w:sz w:val="20"/>
    </w:rPr>
  </w:style>
  <w:style w:type="character" w:customStyle="1" w:styleId="WW8Num34z2">
    <w:name w:val="WW8Num34z2"/>
    <w:qFormat/>
    <w:rsid w:val="006A6C33"/>
    <w:rPr>
      <w:rFonts w:ascii="Wingdings" w:hAnsi="Wingdings" w:cs="Wingdings"/>
      <w:sz w:val="20"/>
    </w:rPr>
  </w:style>
  <w:style w:type="character" w:customStyle="1" w:styleId="WW8Num35z0">
    <w:name w:val="WW8Num35z0"/>
    <w:qFormat/>
    <w:rsid w:val="006A6C33"/>
    <w:rPr>
      <w:rFonts w:ascii="Symbol" w:hAnsi="Symbol" w:cs="Symbol"/>
    </w:rPr>
  </w:style>
  <w:style w:type="character" w:customStyle="1" w:styleId="WW8Num35z1">
    <w:name w:val="WW8Num35z1"/>
    <w:qFormat/>
    <w:rsid w:val="006A6C33"/>
    <w:rPr>
      <w:rFonts w:ascii="Courier New" w:hAnsi="Courier New" w:cs="Courier New"/>
    </w:rPr>
  </w:style>
  <w:style w:type="character" w:customStyle="1" w:styleId="WW8Num35z2">
    <w:name w:val="WW8Num35z2"/>
    <w:qFormat/>
    <w:rsid w:val="006A6C33"/>
    <w:rPr>
      <w:rFonts w:ascii="Wingdings" w:hAnsi="Wingdings" w:cs="Wingdings"/>
    </w:rPr>
  </w:style>
  <w:style w:type="character" w:customStyle="1" w:styleId="WW8Num36z0">
    <w:name w:val="WW8Num36z0"/>
    <w:qFormat/>
    <w:rsid w:val="006A6C33"/>
    <w:rPr>
      <w:rFonts w:ascii="Wingdings" w:hAnsi="Wingdings" w:cs="Wingdings"/>
    </w:rPr>
  </w:style>
  <w:style w:type="character" w:customStyle="1" w:styleId="WW8Num37z0">
    <w:name w:val="WW8Num37z0"/>
    <w:qFormat/>
    <w:rsid w:val="006A6C33"/>
    <w:rPr>
      <w:rFonts w:ascii="Symbol" w:hAnsi="Symbol" w:cs="Symbol"/>
      <w:sz w:val="20"/>
    </w:rPr>
  </w:style>
  <w:style w:type="character" w:customStyle="1" w:styleId="WW8Num37z1">
    <w:name w:val="WW8Num37z1"/>
    <w:qFormat/>
    <w:rsid w:val="006A6C33"/>
    <w:rPr>
      <w:rFonts w:ascii="Courier New" w:hAnsi="Courier New" w:cs="Courier New"/>
      <w:sz w:val="20"/>
    </w:rPr>
  </w:style>
  <w:style w:type="character" w:customStyle="1" w:styleId="WW8Num37z2">
    <w:name w:val="WW8Num37z2"/>
    <w:qFormat/>
    <w:rsid w:val="006A6C33"/>
    <w:rPr>
      <w:rFonts w:ascii="Wingdings" w:hAnsi="Wingdings" w:cs="Wingdings"/>
      <w:sz w:val="20"/>
    </w:rPr>
  </w:style>
  <w:style w:type="character" w:customStyle="1" w:styleId="WW8Num38z0">
    <w:name w:val="WW8Num38z0"/>
    <w:qFormat/>
    <w:rsid w:val="006A6C33"/>
    <w:rPr>
      <w:rFonts w:ascii="Symbol" w:hAnsi="Symbol" w:cs="Symbol"/>
      <w:sz w:val="20"/>
    </w:rPr>
  </w:style>
  <w:style w:type="character" w:customStyle="1" w:styleId="WW8Num38z1">
    <w:name w:val="WW8Num38z1"/>
    <w:qFormat/>
    <w:rsid w:val="006A6C33"/>
    <w:rPr>
      <w:rFonts w:ascii="Courier New" w:hAnsi="Courier New" w:cs="Courier New"/>
      <w:sz w:val="20"/>
    </w:rPr>
  </w:style>
  <w:style w:type="character" w:customStyle="1" w:styleId="WW8Num38z2">
    <w:name w:val="WW8Num38z2"/>
    <w:qFormat/>
    <w:rsid w:val="006A6C33"/>
    <w:rPr>
      <w:rFonts w:ascii="Wingdings" w:hAnsi="Wingdings" w:cs="Wingdings"/>
      <w:sz w:val="20"/>
    </w:rPr>
  </w:style>
  <w:style w:type="character" w:customStyle="1" w:styleId="WW8Num39z0">
    <w:name w:val="WW8Num39z0"/>
    <w:qFormat/>
    <w:rsid w:val="006A6C33"/>
    <w:rPr>
      <w:rFonts w:ascii="Symbol" w:hAnsi="Symbol" w:cs="Symbol"/>
      <w:sz w:val="20"/>
    </w:rPr>
  </w:style>
  <w:style w:type="character" w:customStyle="1" w:styleId="WW8Num39z1">
    <w:name w:val="WW8Num39z1"/>
    <w:qFormat/>
    <w:rsid w:val="006A6C33"/>
    <w:rPr>
      <w:rFonts w:ascii="Courier New" w:hAnsi="Courier New" w:cs="Courier New"/>
      <w:sz w:val="20"/>
    </w:rPr>
  </w:style>
  <w:style w:type="character" w:customStyle="1" w:styleId="WW8Num39z2">
    <w:name w:val="WW8Num39z2"/>
    <w:qFormat/>
    <w:rsid w:val="006A6C33"/>
    <w:rPr>
      <w:rFonts w:ascii="Wingdings" w:hAnsi="Wingdings" w:cs="Wingdings"/>
      <w:sz w:val="20"/>
    </w:rPr>
  </w:style>
  <w:style w:type="character" w:customStyle="1" w:styleId="WW8Num40z0">
    <w:name w:val="WW8Num40z0"/>
    <w:qFormat/>
    <w:rsid w:val="006A6C33"/>
    <w:rPr>
      <w:rFonts w:ascii="Symbol" w:hAnsi="Symbol" w:cs="Symbol"/>
    </w:rPr>
  </w:style>
  <w:style w:type="character" w:customStyle="1" w:styleId="WW8Num40z1">
    <w:name w:val="WW8Num40z1"/>
    <w:qFormat/>
    <w:rsid w:val="006A6C33"/>
    <w:rPr>
      <w:rFonts w:ascii="Courier New" w:hAnsi="Courier New" w:cs="Courier New"/>
    </w:rPr>
  </w:style>
  <w:style w:type="character" w:customStyle="1" w:styleId="WW8Num40z2">
    <w:name w:val="WW8Num40z2"/>
    <w:qFormat/>
    <w:rsid w:val="006A6C33"/>
    <w:rPr>
      <w:rFonts w:ascii="Wingdings" w:hAnsi="Wingdings" w:cs="Wingdings"/>
    </w:rPr>
  </w:style>
  <w:style w:type="character" w:customStyle="1" w:styleId="comment-right-informer-wr">
    <w:name w:val="comment-right-informer-wr"/>
    <w:basedOn w:val="a4"/>
    <w:qFormat/>
    <w:rsid w:val="006A6C33"/>
  </w:style>
  <w:style w:type="character" w:customStyle="1" w:styleId="afffffffff4">
    <w:name w:val="Нет"/>
    <w:qFormat/>
    <w:rsid w:val="006A6C33"/>
  </w:style>
  <w:style w:type="paragraph" w:customStyle="1" w:styleId="afffffffff5">
    <w:name w:val="Основ_Текст"/>
    <w:qFormat/>
    <w:rsid w:val="006A6C33"/>
    <w:pPr>
      <w:pBdr>
        <w:top w:val="none" w:sz="0" w:space="0" w:color="auto"/>
        <w:left w:val="none" w:sz="0" w:space="0" w:color="auto"/>
        <w:bottom w:val="none" w:sz="0" w:space="0" w:color="auto"/>
        <w:right w:val="none" w:sz="0" w:space="0" w:color="auto"/>
        <w:between w:val="none" w:sz="0" w:space="0" w:color="auto"/>
      </w:pBdr>
      <w:tabs>
        <w:tab w:val="left" w:pos="645"/>
      </w:tabs>
      <w:suppressAutoHyphens/>
      <w:spacing w:after="0" w:line="228" w:lineRule="atLeast"/>
      <w:jc w:val="both"/>
    </w:pPr>
    <w:rPr>
      <w:rFonts w:ascii="NewtonC;Courier New" w:eastAsia="Times New Roman" w:hAnsi="NewtonC;Courier New" w:cs="NewtonC;Courier New"/>
      <w:color w:val="000000"/>
      <w:sz w:val="20"/>
      <w:szCs w:val="20"/>
      <w:lang w:eastAsia="zh-CN"/>
    </w:rPr>
  </w:style>
  <w:style w:type="paragraph" w:customStyle="1" w:styleId="Ul">
    <w:name w:val="Ul"/>
    <w:basedOn w:val="a3"/>
    <w:qFormat/>
    <w:rsid w:val="006A6C33"/>
    <w:pPr>
      <w:pBdr>
        <w:top w:val="none" w:sz="0" w:space="0" w:color="auto"/>
        <w:left w:val="none" w:sz="0" w:space="0" w:color="auto"/>
        <w:bottom w:val="none" w:sz="0" w:space="0" w:color="auto"/>
        <w:right w:val="none" w:sz="0" w:space="0" w:color="auto"/>
        <w:between w:val="none" w:sz="0" w:space="0" w:color="auto"/>
      </w:pBdr>
      <w:suppressAutoHyphens/>
      <w:spacing w:after="0" w:line="300" w:lineRule="atLeast"/>
    </w:pPr>
    <w:rPr>
      <w:rFonts w:ascii="Times New Roman" w:eastAsia="Times New Roman" w:hAnsi="Times New Roman" w:cs="Times New Roman"/>
      <w:lang w:eastAsia="ko-KR"/>
    </w:rPr>
  </w:style>
  <w:style w:type="numbering" w:customStyle="1" w:styleId="WW8Num29">
    <w:name w:val="WW8Num29"/>
    <w:qFormat/>
    <w:rsid w:val="006A6C33"/>
  </w:style>
  <w:style w:type="numbering" w:customStyle="1" w:styleId="WW8Num30">
    <w:name w:val="WW8Num30"/>
    <w:qFormat/>
    <w:rsid w:val="006A6C33"/>
  </w:style>
  <w:style w:type="numbering" w:customStyle="1" w:styleId="WW8Num31">
    <w:name w:val="WW8Num31"/>
    <w:qFormat/>
    <w:rsid w:val="006A6C33"/>
  </w:style>
  <w:style w:type="numbering" w:customStyle="1" w:styleId="WW8Num32">
    <w:name w:val="WW8Num32"/>
    <w:qFormat/>
    <w:rsid w:val="006A6C33"/>
  </w:style>
  <w:style w:type="numbering" w:customStyle="1" w:styleId="WW8Num33">
    <w:name w:val="WW8Num33"/>
    <w:qFormat/>
    <w:rsid w:val="006A6C33"/>
  </w:style>
  <w:style w:type="numbering" w:customStyle="1" w:styleId="WW8Num34">
    <w:name w:val="WW8Num34"/>
    <w:qFormat/>
    <w:rsid w:val="006A6C33"/>
  </w:style>
  <w:style w:type="numbering" w:customStyle="1" w:styleId="WW8Num35">
    <w:name w:val="WW8Num35"/>
    <w:qFormat/>
    <w:rsid w:val="006A6C33"/>
  </w:style>
  <w:style w:type="numbering" w:customStyle="1" w:styleId="WW8Num36">
    <w:name w:val="WW8Num36"/>
    <w:qFormat/>
    <w:rsid w:val="006A6C33"/>
  </w:style>
  <w:style w:type="numbering" w:customStyle="1" w:styleId="WW8Num37">
    <w:name w:val="WW8Num37"/>
    <w:qFormat/>
    <w:rsid w:val="006A6C33"/>
  </w:style>
  <w:style w:type="numbering" w:customStyle="1" w:styleId="WW8Num38">
    <w:name w:val="WW8Num38"/>
    <w:qFormat/>
    <w:rsid w:val="006A6C33"/>
  </w:style>
  <w:style w:type="numbering" w:customStyle="1" w:styleId="WW8Num39">
    <w:name w:val="WW8Num39"/>
    <w:qFormat/>
    <w:rsid w:val="006A6C33"/>
  </w:style>
  <w:style w:type="numbering" w:customStyle="1" w:styleId="WW8Num40">
    <w:name w:val="WW8Num40"/>
    <w:qFormat/>
    <w:rsid w:val="006A6C33"/>
  </w:style>
  <w:style w:type="character" w:customStyle="1" w:styleId="26">
    <w:name w:val="Оглавление 2 Знак"/>
    <w:link w:val="25"/>
    <w:rsid w:val="00013A8C"/>
    <w:rPr>
      <w:rFonts w:ascii="Georgia" w:eastAsia="Georgia" w:hAnsi="Georgia" w:cs="Times New Roman"/>
      <w:sz w:val="19"/>
      <w:szCs w:val="19"/>
      <w:lang w:val="en-US" w:eastAsia="en-US"/>
    </w:rPr>
  </w:style>
  <w:style w:type="character" w:customStyle="1" w:styleId="42">
    <w:name w:val="Оглавление 4 Знак"/>
    <w:link w:val="40"/>
    <w:rsid w:val="00013A8C"/>
  </w:style>
  <w:style w:type="character" w:customStyle="1" w:styleId="63">
    <w:name w:val="Оглавление 6 Знак"/>
    <w:link w:val="62"/>
    <w:rsid w:val="00013A8C"/>
  </w:style>
  <w:style w:type="character" w:customStyle="1" w:styleId="73">
    <w:name w:val="Оглавление 7 Знак"/>
    <w:link w:val="72"/>
    <w:rsid w:val="00013A8C"/>
  </w:style>
  <w:style w:type="character" w:customStyle="1" w:styleId="33">
    <w:name w:val="Оглавление 3 Знак"/>
    <w:link w:val="30"/>
    <w:rsid w:val="00013A8C"/>
    <w:rPr>
      <w:rFonts w:ascii="Georgia" w:eastAsia="Georgia" w:hAnsi="Georgia" w:cs="Times New Roman"/>
      <w:sz w:val="19"/>
      <w:szCs w:val="19"/>
      <w:lang w:val="en-US" w:eastAsia="en-US"/>
    </w:rPr>
  </w:style>
  <w:style w:type="paragraph" w:customStyle="1" w:styleId="Footnote0">
    <w:name w:val="Footnote"/>
    <w:rsid w:val="00013A8C"/>
    <w:pPr>
      <w:widowControl w:val="0"/>
      <w:pBdr>
        <w:top w:val="none" w:sz="0" w:space="0" w:color="auto"/>
        <w:left w:val="none" w:sz="0" w:space="0" w:color="auto"/>
        <w:bottom w:val="none" w:sz="0" w:space="0" w:color="auto"/>
        <w:right w:val="none" w:sz="0" w:space="0" w:color="auto"/>
        <w:between w:val="none" w:sz="0" w:space="0" w:color="auto"/>
      </w:pBdr>
      <w:spacing w:after="0" w:line="240" w:lineRule="auto"/>
      <w:ind w:firstLine="851"/>
      <w:jc w:val="both"/>
    </w:pPr>
    <w:rPr>
      <w:rFonts w:ascii="XO Thames" w:eastAsia="Times New Roman" w:hAnsi="XO Thames" w:cs="Times New Roman"/>
      <w:color w:val="000000"/>
      <w:szCs w:val="20"/>
    </w:rPr>
  </w:style>
  <w:style w:type="character" w:customStyle="1" w:styleId="19">
    <w:name w:val="Оглавление 1 Знак"/>
    <w:link w:val="18"/>
    <w:rsid w:val="00013A8C"/>
    <w:rPr>
      <w:rFonts w:ascii="Georgia" w:eastAsia="Georgia" w:hAnsi="Georgia" w:cs="Times New Roman"/>
      <w:b/>
      <w:bCs/>
      <w:sz w:val="19"/>
      <w:szCs w:val="19"/>
      <w:lang w:val="en-US" w:eastAsia="en-US"/>
    </w:rPr>
  </w:style>
  <w:style w:type="paragraph" w:customStyle="1" w:styleId="HeaderandFooter">
    <w:name w:val="Header and Footer"/>
    <w:rsid w:val="00013A8C"/>
    <w:pPr>
      <w:widowControl w:val="0"/>
      <w:pBdr>
        <w:top w:val="none" w:sz="0" w:space="0" w:color="auto"/>
        <w:left w:val="none" w:sz="0" w:space="0" w:color="auto"/>
        <w:bottom w:val="none" w:sz="0" w:space="0" w:color="auto"/>
        <w:right w:val="none" w:sz="0" w:space="0" w:color="auto"/>
        <w:between w:val="none" w:sz="0" w:space="0" w:color="auto"/>
      </w:pBdr>
      <w:spacing w:after="0" w:line="240" w:lineRule="auto"/>
      <w:jc w:val="both"/>
    </w:pPr>
    <w:rPr>
      <w:rFonts w:ascii="XO Thames" w:eastAsia="Times New Roman" w:hAnsi="XO Thames" w:cs="Times New Roman"/>
      <w:color w:val="000000"/>
      <w:sz w:val="20"/>
      <w:szCs w:val="20"/>
    </w:rPr>
  </w:style>
  <w:style w:type="character" w:customStyle="1" w:styleId="90">
    <w:name w:val="Оглавление 9 Знак"/>
    <w:link w:val="9"/>
    <w:rsid w:val="00013A8C"/>
  </w:style>
  <w:style w:type="character" w:customStyle="1" w:styleId="80">
    <w:name w:val="Оглавление 8 Знак"/>
    <w:link w:val="8"/>
    <w:rsid w:val="00013A8C"/>
  </w:style>
  <w:style w:type="character" w:customStyle="1" w:styleId="53">
    <w:name w:val="Оглавление 5 Знак"/>
    <w:link w:val="52"/>
    <w:rsid w:val="00013A8C"/>
  </w:style>
  <w:style w:type="paragraph" w:customStyle="1" w:styleId="richfactdown-paragraph">
    <w:name w:val="richfactdown-paragraph"/>
    <w:basedOn w:val="a3"/>
    <w:rsid w:val="00A81227"/>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060064">
      <w:bodyDiv w:val="1"/>
      <w:marLeft w:val="0"/>
      <w:marRight w:val="0"/>
      <w:marTop w:val="0"/>
      <w:marBottom w:val="0"/>
      <w:divBdr>
        <w:top w:val="none" w:sz="0" w:space="0" w:color="auto"/>
        <w:left w:val="none" w:sz="0" w:space="0" w:color="auto"/>
        <w:bottom w:val="none" w:sz="0" w:space="0" w:color="auto"/>
        <w:right w:val="none" w:sz="0" w:space="0" w:color="auto"/>
      </w:divBdr>
    </w:div>
    <w:div w:id="396785182">
      <w:bodyDiv w:val="1"/>
      <w:marLeft w:val="0"/>
      <w:marRight w:val="0"/>
      <w:marTop w:val="0"/>
      <w:marBottom w:val="0"/>
      <w:divBdr>
        <w:top w:val="none" w:sz="0" w:space="0" w:color="auto"/>
        <w:left w:val="none" w:sz="0" w:space="0" w:color="auto"/>
        <w:bottom w:val="none" w:sz="0" w:space="0" w:color="auto"/>
        <w:right w:val="none" w:sz="0" w:space="0" w:color="auto"/>
      </w:divBdr>
    </w:div>
    <w:div w:id="43871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75839&amp;date=28.12.2022&amp;dst=100137&amp;field=134" TargetMode="External"/><Relationship Id="rId18" Type="http://schemas.openxmlformats.org/officeDocument/2006/relationships/hyperlink" Target="https://login.consultant.ru/link/?req=doc&amp;base=LAW&amp;n=426546&amp;date=28.12.2022&amp;dst=4&amp;field=134" TargetMode="External"/><Relationship Id="rId26" Type="http://schemas.openxmlformats.org/officeDocument/2006/relationships/hyperlink" Target="https://login.consultant.ru/link/?req=doc&amp;base=LAW&amp;n=2875&amp;date=28.12.2022" TargetMode="External"/><Relationship Id="rId39" Type="http://schemas.openxmlformats.org/officeDocument/2006/relationships/hyperlink" Target="http://reshuege.ru/test?theme=168" TargetMode="External"/><Relationship Id="rId21" Type="http://schemas.openxmlformats.org/officeDocument/2006/relationships/hyperlink" Target="https://login.consultant.ru/link/?req=doc&amp;base=LAW&amp;n=2875&amp;date=28.12.2022&amp;dst=8&amp;field=134" TargetMode="External"/><Relationship Id="rId34" Type="http://schemas.openxmlformats.org/officeDocument/2006/relationships/hyperlink" Target="http://reshuege.ru/test?theme=180" TargetMode="External"/><Relationship Id="rId42" Type="http://schemas.openxmlformats.org/officeDocument/2006/relationships/hyperlink" Target="http://reshuege.ru/test?theme=171" TargetMode="External"/><Relationship Id="rId47" Type="http://schemas.openxmlformats.org/officeDocument/2006/relationships/hyperlink" Target="https://login.consultant.ru/link/?req=doc&amp;base=LAW&amp;n=426546&amp;date=28.12.2022&amp;dst=4&amp;field=134" TargetMode="External"/><Relationship Id="rId50" Type="http://schemas.openxmlformats.org/officeDocument/2006/relationships/footer" Target="footer4.xml"/><Relationship Id="rId55" Type="http://schemas.openxmlformats.org/officeDocument/2006/relationships/footer" Target="footer5.xml"/><Relationship Id="rId7" Type="http://schemas.openxmlformats.org/officeDocument/2006/relationships/hyperlink" Target="https://login.consultant.ru/link/?req=doc&amp;base=LAW&amp;n=426546&amp;date=28.12.2022&amp;dst=4&amp;field=134" TargetMode="External"/><Relationship Id="rId2" Type="http://schemas.openxmlformats.org/officeDocument/2006/relationships/styles" Target="styles.xml"/><Relationship Id="rId16" Type="http://schemas.openxmlformats.org/officeDocument/2006/relationships/hyperlink" Target="https://login.consultant.ru/link/?req=doc&amp;base=LAW&amp;n=426546&amp;date=28.12.2022&amp;dst=4&amp;field=134" TargetMode="External"/><Relationship Id="rId29" Type="http://schemas.openxmlformats.org/officeDocument/2006/relationships/hyperlink" Target="https://login.consultant.ru/link/?req=doc&amp;base=LAW&amp;n=433436&amp;date=28.12.2022" TargetMode="External"/><Relationship Id="rId11" Type="http://schemas.openxmlformats.org/officeDocument/2006/relationships/hyperlink" Target="https://login.consultant.ru/link/?req=doc&amp;base=LAW&amp;n=375839&amp;date=28.12.2022&amp;dst=100137&amp;field=134" TargetMode="External"/><Relationship Id="rId24" Type="http://schemas.openxmlformats.org/officeDocument/2006/relationships/header" Target="header1.xml"/><Relationship Id="rId32" Type="http://schemas.openxmlformats.org/officeDocument/2006/relationships/hyperlink" Target="http://reshuege.ru/test?theme=178" TargetMode="External"/><Relationship Id="rId37" Type="http://schemas.openxmlformats.org/officeDocument/2006/relationships/hyperlink" Target="http://reshuege.ru/test?theme=175" TargetMode="External"/><Relationship Id="rId40" Type="http://schemas.openxmlformats.org/officeDocument/2006/relationships/hyperlink" Target="http://reshuege.ru/test?theme=170" TargetMode="External"/><Relationship Id="rId45" Type="http://schemas.openxmlformats.org/officeDocument/2006/relationships/hyperlink" Target="https://login.consultant.ru/link/?req=doc&amp;base=LAW&amp;n=426546&amp;date=28.12.2022&amp;dst=4&amp;field=134" TargetMode="External"/><Relationship Id="rId53" Type="http://schemas.openxmlformats.org/officeDocument/2006/relationships/hyperlink" Target="https://login.consultant.ru/link/?req=doc&amp;base=LAW&amp;n=371594&amp;date=28.12.2022&amp;dst=100047&amp;field=134" TargetMode="External"/><Relationship Id="rId5" Type="http://schemas.openxmlformats.org/officeDocument/2006/relationships/footnotes" Target="footnotes.xml"/><Relationship Id="rId19" Type="http://schemas.openxmlformats.org/officeDocument/2006/relationships/hyperlink" Target="https://login.consultant.ru/link/?req=doc&amp;base=LAW&amp;n=426546&amp;date=28.12.2022&amp;dst=4&amp;field=134" TargetMode="External"/><Relationship Id="rId4" Type="http://schemas.openxmlformats.org/officeDocument/2006/relationships/webSettings" Target="webSettings.xml"/><Relationship Id="rId9" Type="http://schemas.openxmlformats.org/officeDocument/2006/relationships/hyperlink" Target="https://login.consultant.ru/link/?req=doc&amp;base=LAW&amp;n=426546&amp;date=28.12.2022&amp;dst=4&amp;field=134" TargetMode="External"/><Relationship Id="rId14" Type="http://schemas.openxmlformats.org/officeDocument/2006/relationships/hyperlink" Target="https://login.consultant.ru/link/?req=doc&amp;base=LAW&amp;n=371594&amp;date=28.12.2022&amp;dst=100047&amp;field=134" TargetMode="External"/><Relationship Id="rId22" Type="http://schemas.openxmlformats.org/officeDocument/2006/relationships/hyperlink" Target="https://login.consultant.ru/link/?req=doc&amp;base=LAW&amp;n=383470&amp;date=28.12.2022" TargetMode="External"/><Relationship Id="rId27" Type="http://schemas.openxmlformats.org/officeDocument/2006/relationships/hyperlink" Target="https://login.consultant.ru/link/?req=doc&amp;base=LAW&amp;n=2875&amp;date=28.12.2022" TargetMode="External"/><Relationship Id="rId30" Type="http://schemas.openxmlformats.org/officeDocument/2006/relationships/hyperlink" Target="http://reshuege.ru/test?theme=59" TargetMode="External"/><Relationship Id="rId35" Type="http://schemas.openxmlformats.org/officeDocument/2006/relationships/hyperlink" Target="http://reshuege.ru/test?theme=82" TargetMode="External"/><Relationship Id="rId43" Type="http://schemas.openxmlformats.org/officeDocument/2006/relationships/hyperlink" Target="http://reshuege.ru/test?theme=172" TargetMode="External"/><Relationship Id="rId48" Type="http://schemas.openxmlformats.org/officeDocument/2006/relationships/hyperlink" Target="https://login.consultant.ru/link/?req=doc&amp;base=LAW&amp;n=426546&amp;date=28.12.2022&amp;dst=4&amp;field=134" TargetMode="External"/><Relationship Id="rId56" Type="http://schemas.openxmlformats.org/officeDocument/2006/relationships/fontTable" Target="fontTable.xml"/><Relationship Id="rId8" Type="http://schemas.openxmlformats.org/officeDocument/2006/relationships/hyperlink" Target="https://login.consultant.ru/link/?req=doc&amp;base=LAW&amp;n=426546&amp;date=28.12.2022&amp;dst=4&amp;field=134" TargetMode="External"/><Relationship Id="rId51" Type="http://schemas.openxmlformats.org/officeDocument/2006/relationships/hyperlink" Target="https://login.consultant.ru/link/?req=doc&amp;base=LAW&amp;n=426546&amp;date=28.12.2022&amp;dst=4&amp;field=134" TargetMode="External"/><Relationship Id="rId3" Type="http://schemas.openxmlformats.org/officeDocument/2006/relationships/settings" Target="settings.xml"/><Relationship Id="rId12" Type="http://schemas.openxmlformats.org/officeDocument/2006/relationships/hyperlink" Target="https://login.consultant.ru/link/?req=doc&amp;base=LAW&amp;n=371594&amp;date=28.12.2022&amp;dst=100047&amp;field=134" TargetMode="External"/><Relationship Id="rId17" Type="http://schemas.openxmlformats.org/officeDocument/2006/relationships/hyperlink" Target="https://login.consultant.ru/link/?req=doc&amp;base=LAW&amp;n=426546&amp;date=28.12.2022&amp;dst=4&amp;field=134" TargetMode="External"/><Relationship Id="rId25" Type="http://schemas.openxmlformats.org/officeDocument/2006/relationships/footer" Target="footer1.xml"/><Relationship Id="rId33" Type="http://schemas.openxmlformats.org/officeDocument/2006/relationships/hyperlink" Target="http://reshuege.ru/test?theme=177" TargetMode="External"/><Relationship Id="rId38" Type="http://schemas.openxmlformats.org/officeDocument/2006/relationships/hyperlink" Target="http://reshuege.ru/test?theme=167" TargetMode="External"/><Relationship Id="rId46" Type="http://schemas.openxmlformats.org/officeDocument/2006/relationships/hyperlink" Target="https://login.consultant.ru/link/?req=doc&amp;base=LAW&amp;n=426546&amp;date=28.12.2022&amp;dst=4&amp;field=134" TargetMode="External"/><Relationship Id="rId20" Type="http://schemas.openxmlformats.org/officeDocument/2006/relationships/hyperlink" Target="https://login.consultant.ru/link/?req=doc&amp;base=LAW&amp;n=426546&amp;date=28.12.2022&amp;dst=4&amp;field=134" TargetMode="External"/><Relationship Id="rId41" Type="http://schemas.openxmlformats.org/officeDocument/2006/relationships/hyperlink" Target="http://reshuege.ru/test?theme=170"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login.consultant.ru/link/?req=doc&amp;base=LAW&amp;n=426546&amp;date=28.12.2022&amp;dst=4&amp;field=134" TargetMode="External"/><Relationship Id="rId23" Type="http://schemas.openxmlformats.org/officeDocument/2006/relationships/hyperlink" Target="https://login.consultant.ru/link/?req=doc&amp;base=LAW&amp;n=387118&amp;date=28.12.2022" TargetMode="External"/><Relationship Id="rId28" Type="http://schemas.openxmlformats.org/officeDocument/2006/relationships/hyperlink" Target="https://login.consultant.ru/link/?req=doc&amp;base=LAW&amp;n=2875&amp;date=28.12.2022" TargetMode="External"/><Relationship Id="rId36" Type="http://schemas.openxmlformats.org/officeDocument/2006/relationships/hyperlink" Target="http://reshuege.ru/test?theme=78" TargetMode="External"/><Relationship Id="rId49" Type="http://schemas.openxmlformats.org/officeDocument/2006/relationships/footer" Target="footer3.xml"/><Relationship Id="rId57" Type="http://schemas.openxmlformats.org/officeDocument/2006/relationships/theme" Target="theme/theme1.xml"/><Relationship Id="rId10" Type="http://schemas.openxmlformats.org/officeDocument/2006/relationships/hyperlink" Target="https://login.consultant.ru/link/?req=doc&amp;base=LAW&amp;n=426546&amp;date=28.12.2022&amp;dst=4&amp;field=134" TargetMode="External"/><Relationship Id="rId31" Type="http://schemas.openxmlformats.org/officeDocument/2006/relationships/hyperlink" Target="http://reshuege.ru/test?theme=59" TargetMode="External"/><Relationship Id="rId44" Type="http://schemas.openxmlformats.org/officeDocument/2006/relationships/footer" Target="footer2.xml"/><Relationship Id="rId52" Type="http://schemas.openxmlformats.org/officeDocument/2006/relationships/hyperlink" Target="https://login.consultant.ru/link/?req=doc&amp;base=LAW&amp;n=375839&amp;date=28.12.2022&amp;dst=100137&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354</TotalTime>
  <Pages>670</Pages>
  <Words>327869</Words>
  <Characters>1868854</Characters>
  <Application>Microsoft Office Word</Application>
  <DocSecurity>0</DocSecurity>
  <Lines>15573</Lines>
  <Paragraphs>4384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2192339</CharactersWithSpaces>
  <SharedDoc>false</SharedDoc>
  <HLinks>
    <vt:vector size="84" baseType="variant">
      <vt:variant>
        <vt:i4>5505037</vt:i4>
      </vt:variant>
      <vt:variant>
        <vt:i4>39</vt:i4>
      </vt:variant>
      <vt:variant>
        <vt:i4>0</vt:i4>
      </vt:variant>
      <vt:variant>
        <vt:i4>5</vt:i4>
      </vt:variant>
      <vt:variant>
        <vt:lpwstr>http://reshuege.ru/test?theme=172</vt:lpwstr>
      </vt:variant>
      <vt:variant>
        <vt:lpwstr/>
      </vt:variant>
      <vt:variant>
        <vt:i4>5505037</vt:i4>
      </vt:variant>
      <vt:variant>
        <vt:i4>36</vt:i4>
      </vt:variant>
      <vt:variant>
        <vt:i4>0</vt:i4>
      </vt:variant>
      <vt:variant>
        <vt:i4>5</vt:i4>
      </vt:variant>
      <vt:variant>
        <vt:lpwstr>http://reshuege.ru/test?theme=171</vt:lpwstr>
      </vt:variant>
      <vt:variant>
        <vt:lpwstr/>
      </vt:variant>
      <vt:variant>
        <vt:i4>5505037</vt:i4>
      </vt:variant>
      <vt:variant>
        <vt:i4>33</vt:i4>
      </vt:variant>
      <vt:variant>
        <vt:i4>0</vt:i4>
      </vt:variant>
      <vt:variant>
        <vt:i4>5</vt:i4>
      </vt:variant>
      <vt:variant>
        <vt:lpwstr>http://reshuege.ru/test?theme=170</vt:lpwstr>
      </vt:variant>
      <vt:variant>
        <vt:lpwstr/>
      </vt:variant>
      <vt:variant>
        <vt:i4>5505037</vt:i4>
      </vt:variant>
      <vt:variant>
        <vt:i4>30</vt:i4>
      </vt:variant>
      <vt:variant>
        <vt:i4>0</vt:i4>
      </vt:variant>
      <vt:variant>
        <vt:i4>5</vt:i4>
      </vt:variant>
      <vt:variant>
        <vt:lpwstr>http://reshuege.ru/test?theme=170</vt:lpwstr>
      </vt:variant>
      <vt:variant>
        <vt:lpwstr/>
      </vt:variant>
      <vt:variant>
        <vt:i4>5570573</vt:i4>
      </vt:variant>
      <vt:variant>
        <vt:i4>27</vt:i4>
      </vt:variant>
      <vt:variant>
        <vt:i4>0</vt:i4>
      </vt:variant>
      <vt:variant>
        <vt:i4>5</vt:i4>
      </vt:variant>
      <vt:variant>
        <vt:lpwstr>http://reshuege.ru/test?theme=168</vt:lpwstr>
      </vt:variant>
      <vt:variant>
        <vt:lpwstr/>
      </vt:variant>
      <vt:variant>
        <vt:i4>5570573</vt:i4>
      </vt:variant>
      <vt:variant>
        <vt:i4>24</vt:i4>
      </vt:variant>
      <vt:variant>
        <vt:i4>0</vt:i4>
      </vt:variant>
      <vt:variant>
        <vt:i4>5</vt:i4>
      </vt:variant>
      <vt:variant>
        <vt:lpwstr>http://reshuege.ru/test?theme=167</vt:lpwstr>
      </vt:variant>
      <vt:variant>
        <vt:lpwstr/>
      </vt:variant>
      <vt:variant>
        <vt:i4>5505037</vt:i4>
      </vt:variant>
      <vt:variant>
        <vt:i4>21</vt:i4>
      </vt:variant>
      <vt:variant>
        <vt:i4>0</vt:i4>
      </vt:variant>
      <vt:variant>
        <vt:i4>5</vt:i4>
      </vt:variant>
      <vt:variant>
        <vt:lpwstr>http://reshuege.ru/test?theme=175</vt:lpwstr>
      </vt:variant>
      <vt:variant>
        <vt:lpwstr/>
      </vt:variant>
      <vt:variant>
        <vt:i4>5963787</vt:i4>
      </vt:variant>
      <vt:variant>
        <vt:i4>18</vt:i4>
      </vt:variant>
      <vt:variant>
        <vt:i4>0</vt:i4>
      </vt:variant>
      <vt:variant>
        <vt:i4>5</vt:i4>
      </vt:variant>
      <vt:variant>
        <vt:lpwstr>http://reshuege.ru/test?theme=78</vt:lpwstr>
      </vt:variant>
      <vt:variant>
        <vt:lpwstr/>
      </vt:variant>
      <vt:variant>
        <vt:i4>5308420</vt:i4>
      </vt:variant>
      <vt:variant>
        <vt:i4>15</vt:i4>
      </vt:variant>
      <vt:variant>
        <vt:i4>0</vt:i4>
      </vt:variant>
      <vt:variant>
        <vt:i4>5</vt:i4>
      </vt:variant>
      <vt:variant>
        <vt:lpwstr>http://reshuege.ru/test?theme=82</vt:lpwstr>
      </vt:variant>
      <vt:variant>
        <vt:lpwstr/>
      </vt:variant>
      <vt:variant>
        <vt:i4>5963789</vt:i4>
      </vt:variant>
      <vt:variant>
        <vt:i4>12</vt:i4>
      </vt:variant>
      <vt:variant>
        <vt:i4>0</vt:i4>
      </vt:variant>
      <vt:variant>
        <vt:i4>5</vt:i4>
      </vt:variant>
      <vt:variant>
        <vt:lpwstr>http://reshuege.ru/test?theme=180</vt:lpwstr>
      </vt:variant>
      <vt:variant>
        <vt:lpwstr/>
      </vt:variant>
      <vt:variant>
        <vt:i4>5505037</vt:i4>
      </vt:variant>
      <vt:variant>
        <vt:i4>9</vt:i4>
      </vt:variant>
      <vt:variant>
        <vt:i4>0</vt:i4>
      </vt:variant>
      <vt:variant>
        <vt:i4>5</vt:i4>
      </vt:variant>
      <vt:variant>
        <vt:lpwstr>http://reshuege.ru/test?theme=177</vt:lpwstr>
      </vt:variant>
      <vt:variant>
        <vt:lpwstr/>
      </vt:variant>
      <vt:variant>
        <vt:i4>5505037</vt:i4>
      </vt:variant>
      <vt:variant>
        <vt:i4>6</vt:i4>
      </vt:variant>
      <vt:variant>
        <vt:i4>0</vt:i4>
      </vt:variant>
      <vt:variant>
        <vt:i4>5</vt:i4>
      </vt:variant>
      <vt:variant>
        <vt:lpwstr>http://reshuege.ru/test?theme=178</vt:lpwstr>
      </vt:variant>
      <vt:variant>
        <vt:lpwstr/>
      </vt:variant>
      <vt:variant>
        <vt:i4>5898249</vt:i4>
      </vt:variant>
      <vt:variant>
        <vt:i4>3</vt:i4>
      </vt:variant>
      <vt:variant>
        <vt:i4>0</vt:i4>
      </vt:variant>
      <vt:variant>
        <vt:i4>5</vt:i4>
      </vt:variant>
      <vt:variant>
        <vt:lpwstr>http://reshuege.ru/test?theme=59</vt:lpwstr>
      </vt:variant>
      <vt:variant>
        <vt:lpwstr/>
      </vt:variant>
      <vt:variant>
        <vt:i4>5898249</vt:i4>
      </vt:variant>
      <vt:variant>
        <vt:i4>0</vt:i4>
      </vt:variant>
      <vt:variant>
        <vt:i4>0</vt:i4>
      </vt:variant>
      <vt:variant>
        <vt:i4>5</vt:i4>
      </vt:variant>
      <vt:variant>
        <vt:lpwstr>http://reshuege.ru/test?theme=59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Олеся Николаевна</cp:lastModifiedBy>
  <cp:revision>21</cp:revision>
  <cp:lastPrinted>2024-08-30T08:22:00Z</cp:lastPrinted>
  <dcterms:created xsi:type="dcterms:W3CDTF">2024-01-15T04:47:00Z</dcterms:created>
  <dcterms:modified xsi:type="dcterms:W3CDTF">2024-10-02T03:53:00Z</dcterms:modified>
</cp:coreProperties>
</file>